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C5B1" w14:textId="77777777" w:rsidR="00750A42" w:rsidRPr="009E320E" w:rsidRDefault="00750A42" w:rsidP="00750A42">
      <w:pPr>
        <w:tabs>
          <w:tab w:val="center" w:pos="4680"/>
        </w:tabs>
        <w:suppressAutoHyphens/>
        <w:ind w:left="6372" w:hanging="6798"/>
        <w:jc w:val="center"/>
        <w:rPr>
          <w:rFonts w:ascii="Arial" w:hAnsi="Arial" w:cs="Arial"/>
          <w:b/>
          <w:bCs/>
          <w:spacing w:val="-3"/>
          <w:sz w:val="32"/>
          <w:szCs w:val="32"/>
          <w:lang w:val="es-ES_tradnl"/>
        </w:rPr>
      </w:pPr>
      <w:r w:rsidRPr="009E320E">
        <w:rPr>
          <w:rFonts w:ascii="Arial" w:hAnsi="Arial" w:cs="Arial"/>
          <w:b/>
          <w:bCs/>
          <w:spacing w:val="-3"/>
          <w:sz w:val="32"/>
          <w:szCs w:val="32"/>
          <w:lang w:val="es-ES_tradnl"/>
        </w:rPr>
        <w:t>RESOLUCIÓN NÚMERO 001 DE 202</w:t>
      </w:r>
      <w:r w:rsidR="00F22A07" w:rsidRPr="009E320E">
        <w:rPr>
          <w:rFonts w:ascii="Arial" w:hAnsi="Arial" w:cs="Arial"/>
          <w:b/>
          <w:bCs/>
          <w:spacing w:val="-3"/>
          <w:sz w:val="32"/>
          <w:szCs w:val="32"/>
          <w:lang w:val="es-ES_tradnl"/>
        </w:rPr>
        <w:t>4</w:t>
      </w:r>
    </w:p>
    <w:p w14:paraId="1E28D412" w14:textId="77777777" w:rsidR="00750A42" w:rsidRPr="009E320E" w:rsidRDefault="00750A42" w:rsidP="00750A42">
      <w:pPr>
        <w:tabs>
          <w:tab w:val="left" w:pos="-720"/>
        </w:tabs>
        <w:suppressAutoHyphens/>
        <w:ind w:right="-234"/>
        <w:rPr>
          <w:rFonts w:ascii="Arial" w:hAnsi="Arial" w:cs="Arial"/>
          <w:spacing w:val="-3"/>
          <w:sz w:val="28"/>
          <w:szCs w:val="28"/>
          <w:lang w:val="es-ES_tradnl"/>
        </w:rPr>
      </w:pPr>
    </w:p>
    <w:p w14:paraId="1F5C75EE"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spacing w:val="-3"/>
          <w:sz w:val="32"/>
          <w:szCs w:val="32"/>
          <w:lang w:val="es-ES_tradnl"/>
        </w:rPr>
        <w:t>“</w:t>
      </w:r>
      <w:r w:rsidRPr="009E320E">
        <w:rPr>
          <w:rFonts w:ascii="Arial" w:hAnsi="Arial" w:cs="Arial"/>
          <w:spacing w:val="-3"/>
          <w:sz w:val="28"/>
          <w:szCs w:val="28"/>
          <w:lang w:val="es-ES_tradnl"/>
        </w:rPr>
        <w:t xml:space="preserve">Por la cual se propone a la Honorable Cámara de Representantes </w:t>
      </w:r>
      <w:r w:rsidRPr="009E320E">
        <w:rPr>
          <w:rFonts w:ascii="Arial" w:hAnsi="Arial" w:cs="Arial"/>
          <w:b/>
          <w:spacing w:val="-3"/>
          <w:sz w:val="28"/>
          <w:szCs w:val="28"/>
          <w:u w:val="single"/>
          <w:lang w:val="es-ES_tradnl"/>
        </w:rPr>
        <w:t>NO FENECER</w:t>
      </w:r>
      <w:r w:rsidRPr="009E320E">
        <w:rPr>
          <w:rFonts w:ascii="Arial" w:hAnsi="Arial" w:cs="Arial"/>
          <w:spacing w:val="-3"/>
          <w:sz w:val="28"/>
          <w:szCs w:val="28"/>
          <w:lang w:val="es-ES_tradnl"/>
        </w:rPr>
        <w:t xml:space="preserve"> la Cuenta General del Presupuesto y del Tesoro rendida por la Contraloría General de la República y el Estado de Situación Financiera (Balance General) de la Nación presentado por el Gobierno Nacional - Contaduría General de la Nación, correspondientes a la vigencia fiscal 202</w:t>
      </w:r>
      <w:r w:rsidR="00F22A07" w:rsidRPr="009E320E">
        <w:rPr>
          <w:rFonts w:ascii="Arial" w:hAnsi="Arial" w:cs="Arial"/>
          <w:spacing w:val="-3"/>
          <w:sz w:val="28"/>
          <w:szCs w:val="28"/>
          <w:lang w:val="es-ES_tradnl"/>
        </w:rPr>
        <w:t>3</w:t>
      </w:r>
      <w:r w:rsidRPr="009E320E">
        <w:rPr>
          <w:rFonts w:ascii="Arial" w:hAnsi="Arial" w:cs="Arial"/>
          <w:spacing w:val="-3"/>
          <w:sz w:val="28"/>
          <w:szCs w:val="28"/>
          <w:lang w:val="es-ES_tradnl"/>
        </w:rPr>
        <w:t>”.</w:t>
      </w:r>
    </w:p>
    <w:p w14:paraId="3924F890" w14:textId="77777777" w:rsidR="00750A42" w:rsidRPr="009E320E" w:rsidRDefault="00750A42" w:rsidP="00750A42">
      <w:pPr>
        <w:tabs>
          <w:tab w:val="left" w:pos="-720"/>
        </w:tabs>
        <w:suppressAutoHyphens/>
        <w:jc w:val="both"/>
        <w:rPr>
          <w:rFonts w:ascii="Arial" w:hAnsi="Arial" w:cs="Arial"/>
          <w:spacing w:val="-3"/>
          <w:sz w:val="28"/>
          <w:szCs w:val="28"/>
          <w:lang w:val="es-ES_tradnl"/>
        </w:rPr>
      </w:pPr>
    </w:p>
    <w:p w14:paraId="5A6082A1" w14:textId="77777777" w:rsidR="00750A42" w:rsidRPr="009E320E" w:rsidRDefault="00750A42" w:rsidP="00750A42">
      <w:pPr>
        <w:tabs>
          <w:tab w:val="left" w:pos="-720"/>
        </w:tabs>
        <w:suppressAutoHyphens/>
        <w:ind w:left="-426"/>
        <w:jc w:val="center"/>
        <w:rPr>
          <w:rFonts w:ascii="Arial" w:hAnsi="Arial" w:cs="Arial"/>
          <w:spacing w:val="-3"/>
          <w:sz w:val="28"/>
          <w:szCs w:val="28"/>
          <w:lang w:val="es-ES_tradnl"/>
        </w:rPr>
      </w:pPr>
      <w:r w:rsidRPr="009E320E">
        <w:rPr>
          <w:rFonts w:ascii="Arial" w:hAnsi="Arial" w:cs="Arial"/>
          <w:spacing w:val="-3"/>
          <w:sz w:val="28"/>
          <w:szCs w:val="28"/>
          <w:lang w:val="es-ES_tradnl"/>
        </w:rPr>
        <w:t>La Comisión Legal de Cuentas de la Cámara de Representantes</w:t>
      </w:r>
    </w:p>
    <w:p w14:paraId="43803DEB" w14:textId="77777777" w:rsidR="00750A42" w:rsidRPr="009E320E" w:rsidRDefault="00750A42" w:rsidP="00750A42">
      <w:pPr>
        <w:tabs>
          <w:tab w:val="left" w:pos="-720"/>
        </w:tabs>
        <w:suppressAutoHyphens/>
        <w:jc w:val="both"/>
        <w:rPr>
          <w:rFonts w:ascii="Arial" w:hAnsi="Arial" w:cs="Arial"/>
          <w:spacing w:val="-3"/>
          <w:sz w:val="28"/>
          <w:szCs w:val="28"/>
          <w:lang w:val="es-ES_tradnl"/>
        </w:rPr>
      </w:pPr>
    </w:p>
    <w:p w14:paraId="29D43BA3"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spacing w:val="-3"/>
          <w:sz w:val="28"/>
          <w:szCs w:val="28"/>
          <w:lang w:val="es-ES_tradnl"/>
        </w:rPr>
        <w:t xml:space="preserve">En uso de las facultades que le confiere el artículo 178, numeral 2º de la Constitución Política y el artículo 310 de la Ley 5ª de 1992 </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Orgánica del Reglamento del Congreso”, y</w:t>
      </w:r>
    </w:p>
    <w:p w14:paraId="4E0098D5" w14:textId="77777777" w:rsidR="00750A42" w:rsidRPr="009E320E" w:rsidRDefault="00750A42" w:rsidP="00750A42">
      <w:pPr>
        <w:tabs>
          <w:tab w:val="left" w:pos="-720"/>
        </w:tabs>
        <w:suppressAutoHyphens/>
        <w:jc w:val="both"/>
        <w:rPr>
          <w:rFonts w:ascii="Arial" w:hAnsi="Arial" w:cs="Arial"/>
          <w:spacing w:val="-3"/>
          <w:sz w:val="28"/>
          <w:szCs w:val="28"/>
          <w:lang w:val="es-ES_tradnl"/>
        </w:rPr>
      </w:pPr>
    </w:p>
    <w:p w14:paraId="07F3FB33" w14:textId="77777777" w:rsidR="00750A42" w:rsidRPr="009E320E" w:rsidRDefault="00750A42" w:rsidP="00750A42">
      <w:pPr>
        <w:tabs>
          <w:tab w:val="center" w:pos="4680"/>
        </w:tabs>
        <w:suppressAutoHyphens/>
        <w:ind w:left="-426"/>
        <w:jc w:val="center"/>
        <w:rPr>
          <w:rFonts w:ascii="Arial" w:hAnsi="Arial" w:cs="Arial"/>
          <w:b/>
          <w:bCs/>
          <w:spacing w:val="-3"/>
          <w:sz w:val="32"/>
          <w:szCs w:val="32"/>
          <w:lang w:val="es-ES_tradnl"/>
        </w:rPr>
      </w:pPr>
      <w:r w:rsidRPr="009E320E">
        <w:rPr>
          <w:rFonts w:ascii="Arial" w:hAnsi="Arial" w:cs="Arial"/>
          <w:b/>
          <w:bCs/>
          <w:spacing w:val="-3"/>
          <w:sz w:val="32"/>
          <w:szCs w:val="32"/>
          <w:lang w:val="es-ES_tradnl"/>
        </w:rPr>
        <w:t>CONSIDERANDO:</w:t>
      </w:r>
    </w:p>
    <w:p w14:paraId="35F88282" w14:textId="77777777" w:rsidR="00750A42" w:rsidRPr="009E320E" w:rsidRDefault="00750A42" w:rsidP="00750A42">
      <w:pPr>
        <w:tabs>
          <w:tab w:val="left" w:pos="-720"/>
          <w:tab w:val="left" w:pos="0"/>
        </w:tabs>
        <w:suppressAutoHyphens/>
        <w:ind w:left="705" w:right="-234" w:hanging="1425"/>
        <w:jc w:val="both"/>
        <w:rPr>
          <w:rFonts w:ascii="Arial" w:hAnsi="Arial" w:cs="Arial"/>
          <w:b/>
          <w:bCs/>
          <w:spacing w:val="-3"/>
          <w:sz w:val="28"/>
          <w:szCs w:val="28"/>
          <w:lang w:val="es-ES_tradnl"/>
        </w:rPr>
      </w:pPr>
      <w:r w:rsidRPr="009E320E">
        <w:rPr>
          <w:rFonts w:ascii="Arial" w:hAnsi="Arial" w:cs="Arial"/>
          <w:b/>
          <w:bCs/>
          <w:spacing w:val="-3"/>
          <w:sz w:val="28"/>
          <w:szCs w:val="28"/>
          <w:lang w:val="es-ES_tradnl"/>
        </w:rPr>
        <w:tab/>
      </w:r>
    </w:p>
    <w:p w14:paraId="19B38ACC"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bCs/>
          <w:spacing w:val="-3"/>
          <w:sz w:val="28"/>
          <w:szCs w:val="28"/>
          <w:u w:val="single"/>
          <w:lang w:val="es-ES_tradnl"/>
        </w:rPr>
        <w:t>1</w:t>
      </w:r>
      <w:r w:rsidRPr="009E320E">
        <w:rPr>
          <w:rFonts w:ascii="Arial" w:hAnsi="Arial" w:cs="Arial"/>
          <w:b/>
          <w:bCs/>
          <w:spacing w:val="-3"/>
          <w:sz w:val="28"/>
          <w:szCs w:val="28"/>
          <w:lang w:val="es-ES_tradnl"/>
        </w:rPr>
        <w:t>.-</w:t>
      </w:r>
      <w:r w:rsidRPr="009E320E">
        <w:rPr>
          <w:rFonts w:ascii="Arial" w:hAnsi="Arial" w:cs="Arial"/>
          <w:b/>
          <w:bCs/>
          <w:spacing w:val="-3"/>
          <w:sz w:val="28"/>
          <w:szCs w:val="28"/>
          <w:lang w:val="es-ES_tradnl"/>
        </w:rPr>
        <w:tab/>
      </w:r>
      <w:r w:rsidRPr="009E320E">
        <w:rPr>
          <w:rFonts w:ascii="Arial" w:hAnsi="Arial" w:cs="Arial"/>
          <w:spacing w:val="-3"/>
          <w:sz w:val="28"/>
          <w:szCs w:val="28"/>
          <w:lang w:val="es-ES_tradnl"/>
        </w:rPr>
        <w:t>Que el artículo 178 de la Constitución Política de Colombia establece las atribuciones especiales de la Cámara de Representantes, y en su numeral 2° señala:</w:t>
      </w:r>
    </w:p>
    <w:p w14:paraId="17E07839"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p>
    <w:p w14:paraId="1970DA75" w14:textId="77777777" w:rsidR="00750A42" w:rsidRPr="009E320E" w:rsidRDefault="00750A42" w:rsidP="00750A42">
      <w:pPr>
        <w:tabs>
          <w:tab w:val="left" w:pos="-720"/>
          <w:tab w:val="left" w:pos="0"/>
        </w:tabs>
        <w:suppressAutoHyphens/>
        <w:ind w:right="-234" w:hanging="720"/>
        <w:jc w:val="both"/>
        <w:rPr>
          <w:rFonts w:ascii="Arial" w:hAnsi="Arial" w:cs="Arial"/>
          <w:b/>
          <w:bCs/>
          <w:spacing w:val="-3"/>
          <w:sz w:val="28"/>
          <w:szCs w:val="28"/>
          <w:lang w:val="es-ES_tradnl"/>
        </w:rPr>
      </w:pPr>
      <w:r w:rsidRPr="009E320E">
        <w:rPr>
          <w:rFonts w:ascii="Arial" w:hAnsi="Arial" w:cs="Arial"/>
          <w:spacing w:val="-3"/>
          <w:sz w:val="28"/>
          <w:szCs w:val="28"/>
          <w:lang w:val="es-ES_tradnl"/>
        </w:rPr>
        <w:tab/>
        <w:t>“2. Examinar y fenecer la cuenta general del presupuesto y del tesoro que le presente el Contralor General de la República”.</w:t>
      </w:r>
    </w:p>
    <w:p w14:paraId="19797361" w14:textId="77777777" w:rsidR="00750A42" w:rsidRPr="009E320E" w:rsidRDefault="00750A42" w:rsidP="00750A42">
      <w:pPr>
        <w:tabs>
          <w:tab w:val="left" w:pos="-720"/>
          <w:tab w:val="left" w:pos="0"/>
        </w:tabs>
        <w:suppressAutoHyphens/>
        <w:ind w:right="-234"/>
        <w:jc w:val="both"/>
        <w:rPr>
          <w:rFonts w:ascii="Arial" w:hAnsi="Arial" w:cs="Arial"/>
          <w:b/>
          <w:bCs/>
          <w:spacing w:val="-3"/>
          <w:sz w:val="28"/>
          <w:szCs w:val="28"/>
          <w:lang w:val="es-ES_tradnl"/>
        </w:rPr>
      </w:pPr>
    </w:p>
    <w:p w14:paraId="634BFE8B"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bCs/>
          <w:spacing w:val="-3"/>
          <w:sz w:val="28"/>
          <w:szCs w:val="28"/>
          <w:u w:val="single"/>
          <w:lang w:val="es-ES_tradnl"/>
        </w:rPr>
        <w:t>2</w:t>
      </w:r>
      <w:r w:rsidRPr="009E320E">
        <w:rPr>
          <w:rFonts w:ascii="Arial" w:hAnsi="Arial" w:cs="Arial"/>
          <w:b/>
          <w:bCs/>
          <w:spacing w:val="-3"/>
          <w:sz w:val="28"/>
          <w:szCs w:val="28"/>
          <w:lang w:val="es-ES_tradnl"/>
        </w:rPr>
        <w:t>.-</w:t>
      </w:r>
      <w:r w:rsidRPr="009E320E">
        <w:rPr>
          <w:rFonts w:ascii="Arial" w:hAnsi="Arial" w:cs="Arial"/>
          <w:b/>
          <w:bCs/>
          <w:spacing w:val="-3"/>
          <w:sz w:val="28"/>
          <w:szCs w:val="28"/>
          <w:lang w:val="es-ES_tradnl"/>
        </w:rPr>
        <w:tab/>
      </w:r>
      <w:r w:rsidRPr="009E320E">
        <w:rPr>
          <w:rFonts w:ascii="Arial" w:hAnsi="Arial" w:cs="Arial"/>
          <w:spacing w:val="-3"/>
          <w:sz w:val="28"/>
          <w:szCs w:val="28"/>
          <w:lang w:val="es-ES_tradnl"/>
        </w:rPr>
        <w:t>Que el artículo 268 de la Constitución Política de Colombia establece que el señor Contralor General de la República tendrá las siguientes atribuciones:</w:t>
      </w:r>
    </w:p>
    <w:p w14:paraId="7570FE13" w14:textId="77777777" w:rsidR="00750A42" w:rsidRPr="009E320E" w:rsidRDefault="00750A42" w:rsidP="00750A42">
      <w:pPr>
        <w:tabs>
          <w:tab w:val="left" w:pos="-720"/>
        </w:tabs>
        <w:suppressAutoHyphens/>
        <w:ind w:left="708" w:right="-460" w:hanging="708"/>
        <w:jc w:val="both"/>
        <w:rPr>
          <w:rFonts w:ascii="Arial" w:hAnsi="Arial" w:cs="Arial"/>
          <w:spacing w:val="-3"/>
          <w:sz w:val="28"/>
          <w:szCs w:val="28"/>
          <w:lang w:val="es-ES_tradnl"/>
        </w:rPr>
      </w:pPr>
      <w:r w:rsidRPr="009E320E">
        <w:rPr>
          <w:rFonts w:ascii="Arial" w:hAnsi="Arial" w:cs="Arial"/>
          <w:spacing w:val="-3"/>
          <w:sz w:val="28"/>
          <w:szCs w:val="28"/>
          <w:lang w:val="es-ES_tradnl"/>
        </w:rPr>
        <w:tab/>
      </w:r>
    </w:p>
    <w:p w14:paraId="0AD0081B" w14:textId="77777777" w:rsidR="00750A42" w:rsidRPr="009E320E" w:rsidRDefault="00750A42" w:rsidP="00750A42">
      <w:pPr>
        <w:tabs>
          <w:tab w:val="left" w:pos="-720"/>
        </w:tabs>
        <w:suppressAutoHyphens/>
        <w:ind w:right="-376"/>
        <w:jc w:val="both"/>
        <w:rPr>
          <w:rFonts w:ascii="Arial" w:hAnsi="Arial" w:cs="Arial"/>
          <w:spacing w:val="-3"/>
          <w:sz w:val="28"/>
          <w:szCs w:val="28"/>
          <w:lang w:val="es-ES_tradnl"/>
        </w:rPr>
      </w:pPr>
      <w:r w:rsidRPr="009E320E">
        <w:rPr>
          <w:rFonts w:ascii="Arial" w:hAnsi="Arial" w:cs="Arial"/>
          <w:b/>
          <w:spacing w:val="-3"/>
          <w:sz w:val="28"/>
          <w:szCs w:val="28"/>
          <w:lang w:val="es-ES_tradnl"/>
        </w:rPr>
        <w:t xml:space="preserve">3º: </w:t>
      </w:r>
      <w:r w:rsidRPr="009E320E">
        <w:rPr>
          <w:rFonts w:ascii="Arial" w:hAnsi="Arial" w:cs="Arial"/>
          <w:spacing w:val="-3"/>
          <w:sz w:val="28"/>
          <w:szCs w:val="28"/>
          <w:lang w:val="es-ES_tradnl"/>
        </w:rPr>
        <w:t>“Llevar un registro de la Deuda Pública de la Nación y de las entidades territoriales”.</w:t>
      </w:r>
    </w:p>
    <w:p w14:paraId="69D3A82E" w14:textId="77777777" w:rsidR="00750A42" w:rsidRPr="009E320E" w:rsidRDefault="00750A42" w:rsidP="00750A42">
      <w:pPr>
        <w:tabs>
          <w:tab w:val="left" w:pos="-720"/>
          <w:tab w:val="left" w:pos="0"/>
        </w:tabs>
        <w:suppressAutoHyphens/>
        <w:ind w:left="708" w:right="-376"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r>
      <w:r w:rsidRPr="009E320E">
        <w:rPr>
          <w:rFonts w:ascii="Arial" w:hAnsi="Arial" w:cs="Arial"/>
          <w:spacing w:val="-3"/>
          <w:sz w:val="28"/>
          <w:szCs w:val="28"/>
          <w:lang w:val="es-ES_tradnl"/>
        </w:rPr>
        <w:tab/>
      </w:r>
    </w:p>
    <w:p w14:paraId="77E7EBA3" w14:textId="77777777" w:rsidR="00750A42" w:rsidRPr="009E320E" w:rsidRDefault="00750A42" w:rsidP="00750A42">
      <w:pPr>
        <w:tabs>
          <w:tab w:val="left" w:pos="-720"/>
          <w:tab w:val="left" w:pos="0"/>
        </w:tabs>
        <w:suppressAutoHyphens/>
        <w:ind w:left="-12" w:right="-234"/>
        <w:jc w:val="both"/>
        <w:rPr>
          <w:rFonts w:ascii="Arial" w:hAnsi="Arial" w:cs="Arial"/>
          <w:spacing w:val="-3"/>
          <w:sz w:val="28"/>
          <w:szCs w:val="28"/>
          <w:lang w:val="es-ES_tradnl"/>
        </w:rPr>
      </w:pPr>
      <w:r w:rsidRPr="009E320E">
        <w:rPr>
          <w:rFonts w:ascii="Arial" w:hAnsi="Arial" w:cs="Arial"/>
          <w:b/>
          <w:spacing w:val="-3"/>
          <w:sz w:val="28"/>
          <w:szCs w:val="28"/>
          <w:lang w:val="es-ES_tradnl"/>
        </w:rPr>
        <w:t>6º:</w:t>
      </w:r>
      <w:r w:rsidRPr="009E320E">
        <w:rPr>
          <w:rFonts w:ascii="Arial" w:hAnsi="Arial" w:cs="Arial"/>
          <w:spacing w:val="-3"/>
          <w:sz w:val="28"/>
          <w:szCs w:val="28"/>
          <w:lang w:val="es-ES_tradnl"/>
        </w:rPr>
        <w:t xml:space="preserve"> "Conceptuar sobre la calidad y eficiencia del control fiscal interno de las entidades y organismos del Estado".</w:t>
      </w:r>
    </w:p>
    <w:p w14:paraId="1747C0E2" w14:textId="77777777" w:rsidR="00750A42" w:rsidRPr="009E320E" w:rsidRDefault="00750A42" w:rsidP="00750A42">
      <w:pPr>
        <w:tabs>
          <w:tab w:val="left" w:pos="-720"/>
          <w:tab w:val="left" w:pos="0"/>
        </w:tabs>
        <w:suppressAutoHyphens/>
        <w:ind w:right="-376"/>
        <w:jc w:val="both"/>
        <w:rPr>
          <w:rFonts w:ascii="Arial" w:hAnsi="Arial" w:cs="Arial"/>
          <w:b/>
          <w:spacing w:val="-3"/>
          <w:sz w:val="28"/>
          <w:szCs w:val="28"/>
          <w:lang w:val="es-ES_tradnl"/>
        </w:rPr>
      </w:pPr>
    </w:p>
    <w:p w14:paraId="36BF4A89" w14:textId="77777777" w:rsidR="00750A42" w:rsidRPr="009E320E" w:rsidRDefault="00750A42" w:rsidP="00750A42">
      <w:pPr>
        <w:tabs>
          <w:tab w:val="left" w:pos="-720"/>
        </w:tabs>
        <w:suppressAutoHyphens/>
        <w:ind w:right="-234"/>
        <w:jc w:val="both"/>
        <w:rPr>
          <w:rFonts w:ascii="Arial" w:hAnsi="Arial" w:cs="Arial"/>
          <w:spacing w:val="-3"/>
          <w:sz w:val="28"/>
          <w:szCs w:val="28"/>
          <w:lang w:val="es-ES_tradnl"/>
        </w:rPr>
      </w:pPr>
      <w:r w:rsidRPr="009E320E">
        <w:rPr>
          <w:rFonts w:ascii="Arial" w:hAnsi="Arial" w:cs="Arial"/>
          <w:b/>
          <w:spacing w:val="-3"/>
          <w:sz w:val="28"/>
          <w:szCs w:val="28"/>
          <w:lang w:val="es-ES_tradnl"/>
        </w:rPr>
        <w:t>15°</w:t>
      </w:r>
      <w:r w:rsidRPr="009E320E">
        <w:rPr>
          <w:rFonts w:ascii="Arial" w:hAnsi="Arial" w:cs="Arial"/>
          <w:spacing w:val="-3"/>
          <w:sz w:val="28"/>
          <w:szCs w:val="28"/>
          <w:lang w:val="es-ES_tradnl"/>
        </w:rPr>
        <w:t xml:space="preserve">. - "Presentar a la Cámara de Representantes la Cuenta General del Presupuesto y del Tesoro y Certificar el Balance de la Hacienda presentado al Congreso por el Contador General”. </w:t>
      </w:r>
    </w:p>
    <w:p w14:paraId="639B3898" w14:textId="77777777" w:rsidR="00750A42" w:rsidRPr="009E320E" w:rsidRDefault="00750A42" w:rsidP="00750A42">
      <w:pPr>
        <w:tabs>
          <w:tab w:val="left" w:pos="-720"/>
        </w:tabs>
        <w:suppressAutoHyphens/>
        <w:ind w:left="708" w:right="-234"/>
        <w:jc w:val="both"/>
        <w:rPr>
          <w:rFonts w:ascii="Arial" w:hAnsi="Arial" w:cs="Arial"/>
          <w:spacing w:val="-3"/>
          <w:sz w:val="28"/>
          <w:szCs w:val="28"/>
          <w:lang w:val="es-ES_tradnl"/>
        </w:rPr>
      </w:pPr>
    </w:p>
    <w:p w14:paraId="54D6FC5B" w14:textId="77777777" w:rsidR="00750A42" w:rsidRPr="009E320E" w:rsidRDefault="00750A42" w:rsidP="00750A42">
      <w:pPr>
        <w:tabs>
          <w:tab w:val="left" w:pos="0"/>
        </w:tabs>
        <w:suppressAutoHyphens/>
        <w:ind w:left="-284" w:right="-234"/>
        <w:jc w:val="both"/>
        <w:rPr>
          <w:rFonts w:ascii="Arial" w:hAnsi="Arial" w:cs="Arial"/>
          <w:spacing w:val="-3"/>
          <w:sz w:val="28"/>
          <w:szCs w:val="28"/>
          <w:lang w:val="es-ES_tradnl"/>
        </w:rPr>
      </w:pPr>
      <w:r w:rsidRPr="009E320E">
        <w:rPr>
          <w:rFonts w:ascii="Arial" w:hAnsi="Arial" w:cs="Arial"/>
          <w:b/>
          <w:bCs/>
          <w:spacing w:val="-3"/>
          <w:sz w:val="28"/>
          <w:szCs w:val="28"/>
          <w:u w:val="single"/>
          <w:lang w:val="es-ES_tradnl"/>
        </w:rPr>
        <w:t>3</w:t>
      </w:r>
      <w:r w:rsidRPr="009E320E">
        <w:rPr>
          <w:rFonts w:ascii="Arial" w:hAnsi="Arial" w:cs="Arial"/>
          <w:b/>
          <w:bCs/>
          <w:spacing w:val="-3"/>
          <w:sz w:val="28"/>
          <w:szCs w:val="28"/>
          <w:lang w:val="es-ES_tradnl"/>
        </w:rPr>
        <w:t>.</w:t>
      </w:r>
      <w:r w:rsidRPr="009E320E">
        <w:rPr>
          <w:rFonts w:ascii="Arial" w:hAnsi="Arial" w:cs="Arial"/>
          <w:bCs/>
          <w:spacing w:val="-3"/>
          <w:sz w:val="28"/>
          <w:szCs w:val="28"/>
          <w:lang w:val="es-ES_tradnl"/>
        </w:rPr>
        <w:t>-</w:t>
      </w:r>
      <w:r w:rsidRPr="009E320E">
        <w:rPr>
          <w:rFonts w:ascii="Arial" w:hAnsi="Arial" w:cs="Arial"/>
          <w:bCs/>
          <w:spacing w:val="-3"/>
          <w:sz w:val="28"/>
          <w:szCs w:val="28"/>
          <w:lang w:val="es-ES_tradnl"/>
        </w:rPr>
        <w:tab/>
        <w:t>E</w:t>
      </w:r>
      <w:r w:rsidRPr="009E320E">
        <w:rPr>
          <w:rFonts w:ascii="Arial" w:hAnsi="Arial" w:cs="Arial"/>
          <w:spacing w:val="-3"/>
          <w:sz w:val="28"/>
          <w:szCs w:val="28"/>
          <w:lang w:val="es-ES_tradnl"/>
        </w:rPr>
        <w:t>l artículo 310 de la Ley 5ª de 1992, “Orgánica del Reglamento del Congreso”, determina como función primordial de la Comisión Legal de Cuentas:</w:t>
      </w:r>
    </w:p>
    <w:p w14:paraId="569C006E" w14:textId="77777777" w:rsidR="00750A42" w:rsidRPr="009E320E" w:rsidRDefault="00750A42" w:rsidP="00750A42">
      <w:pPr>
        <w:tabs>
          <w:tab w:val="left" w:pos="-720"/>
          <w:tab w:val="left" w:pos="0"/>
        </w:tabs>
        <w:suppressAutoHyphens/>
        <w:ind w:left="705" w:right="-234" w:hanging="1425"/>
        <w:jc w:val="both"/>
        <w:rPr>
          <w:rFonts w:ascii="Arial" w:hAnsi="Arial" w:cs="Arial"/>
          <w:spacing w:val="-3"/>
          <w:sz w:val="28"/>
          <w:szCs w:val="28"/>
          <w:lang w:val="es-ES_tradnl"/>
        </w:rPr>
      </w:pPr>
    </w:p>
    <w:p w14:paraId="39C95FD7" w14:textId="77777777" w:rsidR="00750A42" w:rsidRPr="009E320E" w:rsidRDefault="00750A42" w:rsidP="00750A42">
      <w:pPr>
        <w:tabs>
          <w:tab w:val="left" w:pos="0"/>
        </w:tabs>
        <w:suppressAutoHyphens/>
        <w:ind w:right="-234"/>
        <w:jc w:val="both"/>
        <w:rPr>
          <w:rFonts w:ascii="Arial" w:hAnsi="Arial" w:cs="Arial"/>
          <w:spacing w:val="-3"/>
          <w:sz w:val="28"/>
          <w:szCs w:val="28"/>
          <w:lang w:val="es-ES_tradnl"/>
        </w:rPr>
      </w:pPr>
      <w:r w:rsidRPr="009E320E">
        <w:rPr>
          <w:rFonts w:ascii="Arial" w:hAnsi="Arial" w:cs="Arial"/>
          <w:spacing w:val="-3"/>
          <w:sz w:val="28"/>
          <w:szCs w:val="28"/>
          <w:lang w:val="es-ES_tradnl"/>
        </w:rPr>
        <w:t xml:space="preserve">“Corresponde, como función primordial, a la Comisión Legal de Cuentas de carácter permanente encargada de examinar y proponer a consideración de la Cámara el fenecimiento de la cuenta general del presupuesto y del tesoro que le presente el </w:t>
      </w:r>
      <w:r w:rsidRPr="009E320E">
        <w:rPr>
          <w:rFonts w:ascii="Arial" w:hAnsi="Arial" w:cs="Arial"/>
          <w:spacing w:val="-3"/>
          <w:sz w:val="28"/>
          <w:szCs w:val="28"/>
          <w:lang w:val="es-ES_tradnl"/>
        </w:rPr>
        <w:lastRenderedPageBreak/>
        <w:t>Contralor General de la República.</w:t>
      </w:r>
    </w:p>
    <w:p w14:paraId="7D6E99D0" w14:textId="77777777" w:rsidR="00750A42" w:rsidRPr="009E320E" w:rsidRDefault="00750A42" w:rsidP="00DD4FB4">
      <w:pPr>
        <w:tabs>
          <w:tab w:val="left" w:pos="-720"/>
          <w:tab w:val="left" w:pos="0"/>
        </w:tabs>
        <w:suppressAutoHyphens/>
        <w:ind w:left="291" w:right="-460" w:hanging="1425"/>
        <w:jc w:val="both"/>
        <w:rPr>
          <w:rFonts w:ascii="Arial" w:hAnsi="Arial" w:cs="Arial"/>
          <w:spacing w:val="-3"/>
          <w:sz w:val="28"/>
          <w:szCs w:val="28"/>
          <w:lang w:val="es-ES_tradnl"/>
        </w:rPr>
      </w:pPr>
      <w:r w:rsidRPr="009E320E">
        <w:rPr>
          <w:rFonts w:ascii="Arial" w:hAnsi="Arial" w:cs="Arial"/>
          <w:spacing w:val="-3"/>
          <w:lang w:val="es-ES_tradnl"/>
        </w:rPr>
        <w:tab/>
      </w:r>
      <w:r w:rsidRPr="009E320E">
        <w:rPr>
          <w:rFonts w:ascii="Arial" w:hAnsi="Arial" w:cs="Arial"/>
          <w:spacing w:val="-3"/>
          <w:lang w:val="es-ES_tradnl"/>
        </w:rPr>
        <w:tab/>
      </w:r>
      <w:r w:rsidRPr="009E320E">
        <w:rPr>
          <w:rFonts w:ascii="Arial" w:hAnsi="Arial" w:cs="Arial"/>
          <w:spacing w:val="-3"/>
          <w:sz w:val="28"/>
          <w:szCs w:val="28"/>
          <w:lang w:val="es-ES_tradnl"/>
        </w:rPr>
        <w:t>(……)</w:t>
      </w:r>
    </w:p>
    <w:p w14:paraId="170FB12F" w14:textId="77777777" w:rsidR="00750A42" w:rsidRPr="009E320E" w:rsidRDefault="00750A42" w:rsidP="00750A42">
      <w:pPr>
        <w:tabs>
          <w:tab w:val="left" w:pos="-720"/>
          <w:tab w:val="left" w:pos="0"/>
        </w:tabs>
        <w:suppressAutoHyphens/>
        <w:ind w:left="705" w:right="-460" w:hanging="1425"/>
        <w:jc w:val="both"/>
        <w:rPr>
          <w:rFonts w:ascii="Arial" w:hAnsi="Arial" w:cs="Arial"/>
          <w:spacing w:val="-3"/>
          <w:sz w:val="28"/>
          <w:szCs w:val="28"/>
          <w:lang w:val="es-ES_tradnl"/>
        </w:rPr>
      </w:pPr>
    </w:p>
    <w:p w14:paraId="500D0BD9" w14:textId="77777777" w:rsidR="00750A42" w:rsidRPr="009E320E" w:rsidRDefault="00750A42" w:rsidP="00750A42">
      <w:pPr>
        <w:adjustRightInd w:val="0"/>
        <w:ind w:right="-460"/>
        <w:jc w:val="both"/>
        <w:rPr>
          <w:rFonts w:ascii="Arial" w:hAnsi="Arial" w:cs="Arial"/>
          <w:sz w:val="28"/>
          <w:szCs w:val="28"/>
        </w:rPr>
      </w:pPr>
      <w:r w:rsidRPr="009E320E">
        <w:rPr>
          <w:rFonts w:ascii="Arial" w:hAnsi="Arial" w:cs="Arial"/>
          <w:sz w:val="28"/>
          <w:szCs w:val="28"/>
        </w:rPr>
        <w:t>“La cuenta general del presupuesto y el tesoro contendrá los siguientes aspectos:</w:t>
      </w:r>
    </w:p>
    <w:p w14:paraId="1F8C7161" w14:textId="77777777" w:rsidR="00750A42" w:rsidRPr="009E320E" w:rsidRDefault="00750A42" w:rsidP="00750A42">
      <w:pPr>
        <w:adjustRightInd w:val="0"/>
        <w:ind w:right="-460"/>
        <w:jc w:val="both"/>
        <w:rPr>
          <w:rFonts w:ascii="Arial" w:hAnsi="Arial" w:cs="Arial"/>
          <w:sz w:val="28"/>
          <w:szCs w:val="28"/>
        </w:rPr>
      </w:pPr>
    </w:p>
    <w:p w14:paraId="69E65F24" w14:textId="77777777" w:rsidR="00750A42" w:rsidRPr="009E320E" w:rsidRDefault="00750A42" w:rsidP="00750A42">
      <w:pPr>
        <w:adjustRightInd w:val="0"/>
        <w:ind w:right="-234"/>
        <w:jc w:val="both"/>
        <w:rPr>
          <w:rFonts w:ascii="Arial" w:hAnsi="Arial" w:cs="Arial"/>
          <w:sz w:val="28"/>
          <w:szCs w:val="28"/>
        </w:rPr>
      </w:pPr>
      <w:r w:rsidRPr="009E320E">
        <w:rPr>
          <w:rFonts w:ascii="Arial" w:hAnsi="Arial" w:cs="Arial"/>
          <w:sz w:val="28"/>
          <w:szCs w:val="28"/>
        </w:rPr>
        <w:t>1. Estados que muestren en detalle los reconocimientos de las rentas y recursos de capital contabilizados durante el ejercicio cuya cuenta se rinde, con indicación del cómputo de cada renglón, y los aumentos y disminuciones respecto del cálculo presupuestal.</w:t>
      </w:r>
    </w:p>
    <w:p w14:paraId="45DCDE2A" w14:textId="77777777" w:rsidR="00750A42" w:rsidRPr="009E320E" w:rsidRDefault="00750A42" w:rsidP="00750A42">
      <w:pPr>
        <w:adjustRightInd w:val="0"/>
        <w:ind w:right="-234"/>
        <w:jc w:val="both"/>
        <w:rPr>
          <w:rFonts w:ascii="Arial" w:hAnsi="Arial" w:cs="Arial"/>
          <w:sz w:val="28"/>
          <w:szCs w:val="28"/>
        </w:rPr>
      </w:pPr>
    </w:p>
    <w:p w14:paraId="4543D549" w14:textId="148A8B1D" w:rsidR="00750A42" w:rsidRPr="009E320E" w:rsidRDefault="00750A42" w:rsidP="00750A42">
      <w:pPr>
        <w:adjustRightInd w:val="0"/>
        <w:ind w:right="-234"/>
        <w:jc w:val="both"/>
        <w:rPr>
          <w:rFonts w:ascii="Arial" w:hAnsi="Arial" w:cs="Arial"/>
          <w:sz w:val="28"/>
          <w:szCs w:val="28"/>
        </w:rPr>
      </w:pPr>
      <w:r w:rsidRPr="009E320E">
        <w:rPr>
          <w:rFonts w:ascii="Arial" w:hAnsi="Arial" w:cs="Arial"/>
          <w:sz w:val="28"/>
          <w:szCs w:val="28"/>
        </w:rPr>
        <w:t>2. Resultados de la ejecución de la Ley de Apropiaciones, detallados por Ministerios y Departamentos Administrativos, a nivel de capítulos, programas, subprogramas, proyectos y artículos</w:t>
      </w:r>
      <w:r w:rsidR="00C21721">
        <w:rPr>
          <w:rFonts w:ascii="Arial" w:hAnsi="Arial" w:cs="Arial"/>
          <w:sz w:val="28"/>
          <w:szCs w:val="28"/>
        </w:rPr>
        <w:t>,</w:t>
      </w:r>
      <w:r w:rsidRPr="009E320E">
        <w:rPr>
          <w:rFonts w:ascii="Arial" w:hAnsi="Arial" w:cs="Arial"/>
          <w:sz w:val="28"/>
          <w:szCs w:val="28"/>
        </w:rPr>
        <w:t xml:space="preserve"> presentando en forma comparativa la cantidad votada inicialmente por el Congreso para cada apropiación, el monto de las adiciones, los </w:t>
      </w:r>
      <w:proofErr w:type="spellStart"/>
      <w:r w:rsidRPr="009E320E">
        <w:rPr>
          <w:rFonts w:ascii="Arial" w:hAnsi="Arial" w:cs="Arial"/>
          <w:sz w:val="28"/>
          <w:szCs w:val="28"/>
        </w:rPr>
        <w:t>contracréditos</w:t>
      </w:r>
      <w:proofErr w:type="spellEnd"/>
      <w:r w:rsidRPr="009E320E">
        <w:rPr>
          <w:rFonts w:ascii="Arial" w:hAnsi="Arial" w:cs="Arial"/>
          <w:sz w:val="28"/>
          <w:szCs w:val="28"/>
        </w:rPr>
        <w:t>, el total de las apropiaciones, el monto de los gastos comprobados, el de las reservas constituidas por la Contraloría General de la República al liquidar el ejercicio, el total de los gastos y reservas para cada artículo y la cantidad sobrante.</w:t>
      </w:r>
    </w:p>
    <w:p w14:paraId="565A3E2A" w14:textId="77777777" w:rsidR="00750A42" w:rsidRPr="009E320E" w:rsidRDefault="00750A42" w:rsidP="00750A42">
      <w:pPr>
        <w:adjustRightInd w:val="0"/>
        <w:ind w:left="708" w:right="-234"/>
        <w:jc w:val="both"/>
        <w:rPr>
          <w:rFonts w:ascii="Arial" w:hAnsi="Arial" w:cs="Arial"/>
          <w:sz w:val="28"/>
          <w:szCs w:val="28"/>
        </w:rPr>
      </w:pPr>
    </w:p>
    <w:p w14:paraId="5F0FB9A2" w14:textId="77777777" w:rsidR="00750A42" w:rsidRPr="009E320E" w:rsidRDefault="00750A42" w:rsidP="00750A42">
      <w:pPr>
        <w:adjustRightInd w:val="0"/>
        <w:ind w:right="-234"/>
        <w:jc w:val="both"/>
        <w:rPr>
          <w:rFonts w:ascii="Arial" w:hAnsi="Arial" w:cs="Arial"/>
          <w:sz w:val="28"/>
          <w:szCs w:val="28"/>
        </w:rPr>
      </w:pPr>
      <w:r w:rsidRPr="009E320E">
        <w:rPr>
          <w:rFonts w:ascii="Arial" w:hAnsi="Arial" w:cs="Arial"/>
          <w:sz w:val="28"/>
          <w:szCs w:val="28"/>
        </w:rPr>
        <w:t xml:space="preserve">3. Estado compartido de las rentas y recursos de capital y los gastos y reservas presupuestados para el año fiscal, en que se muestre globalmente el reconocimiento de las rentas, el de los empréstitos, el monto de los gastos y reservas, y el superávit o déficit que hubiere resultado de la ejecución del presupuesto. De acuerdo con los métodos que prescriba </w:t>
      </w:r>
      <w:smartTag w:uri="urn:schemas-microsoft-com:office:smarttags" w:element="PersonName">
        <w:smartTagPr>
          <w:attr w:name="ProductID" w:val="la Contraloría General"/>
        </w:smartTagPr>
        <w:r w:rsidRPr="009E320E">
          <w:rPr>
            <w:rFonts w:ascii="Arial" w:hAnsi="Arial" w:cs="Arial"/>
            <w:sz w:val="28"/>
            <w:szCs w:val="28"/>
          </w:rPr>
          <w:t>la Contraloría General</w:t>
        </w:r>
      </w:smartTag>
      <w:r w:rsidRPr="009E320E">
        <w:rPr>
          <w:rFonts w:ascii="Arial" w:hAnsi="Arial" w:cs="Arial"/>
          <w:sz w:val="28"/>
          <w:szCs w:val="28"/>
        </w:rPr>
        <w:t xml:space="preserve"> de </w:t>
      </w:r>
      <w:smartTag w:uri="urn:schemas-microsoft-com:office:smarttags" w:element="PersonName">
        <w:smartTagPr>
          <w:attr w:name="ProductID" w:val="la República"/>
        </w:smartTagPr>
        <w:r w:rsidRPr="009E320E">
          <w:rPr>
            <w:rFonts w:ascii="Arial" w:hAnsi="Arial" w:cs="Arial"/>
            <w:sz w:val="28"/>
            <w:szCs w:val="28"/>
          </w:rPr>
          <w:t>la República</w:t>
        </w:r>
      </w:smartTag>
      <w:r w:rsidRPr="009E320E">
        <w:rPr>
          <w:rFonts w:ascii="Arial" w:hAnsi="Arial" w:cs="Arial"/>
          <w:sz w:val="28"/>
          <w:szCs w:val="28"/>
        </w:rPr>
        <w:t>, esta información deberá presentarse también en forma que permita distinguir el efecto del crédito en la financiación del presupuesto.</w:t>
      </w:r>
    </w:p>
    <w:p w14:paraId="795156A9" w14:textId="77777777" w:rsidR="00750A42" w:rsidRPr="009E320E" w:rsidRDefault="00750A42" w:rsidP="00750A42">
      <w:pPr>
        <w:adjustRightInd w:val="0"/>
        <w:ind w:right="-376"/>
        <w:rPr>
          <w:rFonts w:ascii="Arial" w:hAnsi="Arial" w:cs="Arial"/>
          <w:sz w:val="28"/>
          <w:szCs w:val="28"/>
        </w:rPr>
      </w:pPr>
    </w:p>
    <w:p w14:paraId="4076974B" w14:textId="77777777" w:rsidR="00750A42" w:rsidRPr="009E320E" w:rsidRDefault="00750A42" w:rsidP="00750A42">
      <w:pPr>
        <w:adjustRightInd w:val="0"/>
        <w:ind w:right="-234"/>
        <w:jc w:val="both"/>
        <w:rPr>
          <w:rFonts w:ascii="Arial" w:hAnsi="Arial" w:cs="Arial"/>
          <w:sz w:val="28"/>
          <w:szCs w:val="28"/>
        </w:rPr>
      </w:pPr>
      <w:r w:rsidRPr="009E320E">
        <w:rPr>
          <w:rFonts w:ascii="Arial" w:hAnsi="Arial" w:cs="Arial"/>
          <w:sz w:val="28"/>
          <w:szCs w:val="28"/>
        </w:rPr>
        <w:t>4. Estado de deuda pública nacional al finalizar el año fiscal, con clasificación de deuda interna y deuda externa, capital amortizado durante el año, monto de la amortización causada, pagada y debida, saldo y circulación al final de la vigencia, monto de los intereses causados, pagados y pendientes, comisiones y otros gastos pagados.</w:t>
      </w:r>
    </w:p>
    <w:p w14:paraId="2096E281" w14:textId="77777777" w:rsidR="00750A42" w:rsidRPr="009E320E" w:rsidRDefault="00750A42" w:rsidP="00750A42">
      <w:pPr>
        <w:adjustRightInd w:val="0"/>
        <w:ind w:right="-460"/>
        <w:rPr>
          <w:rFonts w:ascii="Arial" w:hAnsi="Arial" w:cs="Arial"/>
          <w:sz w:val="28"/>
          <w:szCs w:val="28"/>
        </w:rPr>
      </w:pPr>
    </w:p>
    <w:p w14:paraId="577C2290" w14:textId="77777777" w:rsidR="00750A42" w:rsidRPr="009E320E" w:rsidRDefault="00750A42" w:rsidP="00750A42">
      <w:pPr>
        <w:adjustRightInd w:val="0"/>
        <w:ind w:right="-460"/>
        <w:jc w:val="both"/>
        <w:rPr>
          <w:rFonts w:ascii="Arial" w:hAnsi="Arial" w:cs="Arial"/>
          <w:sz w:val="28"/>
          <w:szCs w:val="28"/>
        </w:rPr>
      </w:pPr>
      <w:r w:rsidRPr="009E320E">
        <w:rPr>
          <w:rFonts w:ascii="Arial" w:hAnsi="Arial" w:cs="Arial"/>
          <w:sz w:val="28"/>
          <w:szCs w:val="28"/>
        </w:rPr>
        <w:t xml:space="preserve">5. </w:t>
      </w:r>
      <w:r w:rsidRPr="009E320E">
        <w:rPr>
          <w:rFonts w:ascii="Arial" w:hAnsi="Arial" w:cs="Arial"/>
          <w:sz w:val="28"/>
          <w:szCs w:val="28"/>
          <w:u w:val="single"/>
        </w:rPr>
        <w:t xml:space="preserve">Balance de </w:t>
      </w:r>
      <w:smartTag w:uri="urn:schemas-microsoft-com:office:smarttags" w:element="PersonName">
        <w:smartTagPr>
          <w:attr w:name="ProductID" w:val="la Nación"/>
        </w:smartTagPr>
        <w:r w:rsidRPr="009E320E">
          <w:rPr>
            <w:rFonts w:ascii="Arial" w:hAnsi="Arial" w:cs="Arial"/>
            <w:sz w:val="28"/>
            <w:szCs w:val="28"/>
            <w:u w:val="single"/>
          </w:rPr>
          <w:t>la Nación</w:t>
        </w:r>
      </w:smartTag>
      <w:r w:rsidRPr="009E320E">
        <w:rPr>
          <w:rFonts w:ascii="Arial" w:hAnsi="Arial" w:cs="Arial"/>
          <w:sz w:val="28"/>
          <w:szCs w:val="28"/>
          <w:u w:val="single"/>
        </w:rPr>
        <w:t xml:space="preserve"> en la forma prescrita en la ley.</w:t>
      </w:r>
      <w:r w:rsidRPr="009E320E">
        <w:rPr>
          <w:rFonts w:ascii="Arial" w:hAnsi="Arial" w:cs="Arial"/>
          <w:sz w:val="28"/>
          <w:szCs w:val="28"/>
        </w:rPr>
        <w:t xml:space="preserve"> </w:t>
      </w:r>
    </w:p>
    <w:p w14:paraId="5046D4E3" w14:textId="77777777" w:rsidR="00750A42" w:rsidRPr="009E320E" w:rsidRDefault="00750A42" w:rsidP="00750A42">
      <w:pPr>
        <w:adjustRightInd w:val="0"/>
        <w:ind w:left="708" w:right="-460"/>
        <w:jc w:val="both"/>
        <w:rPr>
          <w:rFonts w:ascii="Arial" w:hAnsi="Arial" w:cs="Arial"/>
          <w:sz w:val="28"/>
          <w:szCs w:val="28"/>
        </w:rPr>
      </w:pPr>
    </w:p>
    <w:p w14:paraId="4861FBDB" w14:textId="77777777" w:rsidR="00750A42" w:rsidRPr="009E320E" w:rsidRDefault="00750A42" w:rsidP="00750A42">
      <w:pPr>
        <w:adjustRightInd w:val="0"/>
        <w:ind w:right="-234"/>
        <w:jc w:val="both"/>
        <w:rPr>
          <w:rFonts w:ascii="Arial" w:hAnsi="Arial" w:cs="Arial"/>
          <w:sz w:val="28"/>
          <w:szCs w:val="28"/>
        </w:rPr>
      </w:pPr>
      <w:r w:rsidRPr="009E320E">
        <w:rPr>
          <w:rFonts w:ascii="Arial" w:hAnsi="Arial" w:cs="Arial"/>
          <w:sz w:val="28"/>
          <w:szCs w:val="28"/>
        </w:rPr>
        <w:t>6. Relación detallada de los gastos pagados durante el año fiscal cuya cuenta se rinda, con cargo a las reservas de la vigencia inmediatamente anterior; y</w:t>
      </w:r>
    </w:p>
    <w:p w14:paraId="7207CFE8" w14:textId="77777777" w:rsidR="00750A42" w:rsidRPr="009E320E" w:rsidRDefault="00750A42" w:rsidP="00750A42">
      <w:pPr>
        <w:adjustRightInd w:val="0"/>
        <w:ind w:right="-460"/>
        <w:rPr>
          <w:rFonts w:ascii="Arial" w:hAnsi="Arial" w:cs="Arial"/>
          <w:sz w:val="28"/>
          <w:szCs w:val="28"/>
        </w:rPr>
      </w:pPr>
    </w:p>
    <w:p w14:paraId="30BFDED5" w14:textId="77777777" w:rsidR="00750A42" w:rsidRPr="009E320E" w:rsidRDefault="00750A42" w:rsidP="00750A42">
      <w:pPr>
        <w:adjustRightInd w:val="0"/>
        <w:ind w:right="-234"/>
        <w:jc w:val="both"/>
        <w:rPr>
          <w:rFonts w:ascii="Arial" w:hAnsi="Arial" w:cs="Arial"/>
          <w:spacing w:val="-3"/>
          <w:sz w:val="28"/>
          <w:szCs w:val="28"/>
          <w:lang w:val="es-ES_tradnl"/>
        </w:rPr>
      </w:pPr>
      <w:r w:rsidRPr="009E320E">
        <w:rPr>
          <w:rFonts w:ascii="Arial" w:hAnsi="Arial" w:cs="Arial"/>
          <w:sz w:val="28"/>
          <w:szCs w:val="28"/>
        </w:rPr>
        <w:t>7. Las recomendaciones que el Contralor General de la República tenga a bien presentar al Gobierno y a la Cámara sobre la expresada cuenta general.</w:t>
      </w:r>
    </w:p>
    <w:p w14:paraId="4BD46C6B"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p>
    <w:p w14:paraId="2F5012F3"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t xml:space="preserve">El proyecto de resolución de fenecimiento que resulte del estudio de la Comisión </w:t>
      </w:r>
      <w:r w:rsidRPr="009E320E">
        <w:rPr>
          <w:rFonts w:ascii="Arial" w:hAnsi="Arial" w:cs="Arial"/>
          <w:spacing w:val="-3"/>
          <w:sz w:val="28"/>
          <w:szCs w:val="28"/>
          <w:lang w:val="es-ES_tradnl"/>
        </w:rPr>
        <w:lastRenderedPageBreak/>
        <w:t>Legal de Cuentas será sometido a la aprobación de la Cámara de Representantes, a más tardar dentro de los seis (6) meses siguientes a la presentación del informe financiero del Contralor.</w:t>
      </w:r>
    </w:p>
    <w:p w14:paraId="2DF3B218" w14:textId="77777777" w:rsidR="00750A42" w:rsidRPr="009E320E" w:rsidRDefault="00750A42" w:rsidP="00750A42">
      <w:pPr>
        <w:tabs>
          <w:tab w:val="left" w:pos="-720"/>
          <w:tab w:val="left" w:pos="0"/>
        </w:tabs>
        <w:suppressAutoHyphens/>
        <w:ind w:left="142" w:right="-234" w:hanging="720"/>
        <w:jc w:val="both"/>
        <w:rPr>
          <w:rFonts w:ascii="Arial" w:hAnsi="Arial" w:cs="Arial"/>
          <w:spacing w:val="-3"/>
          <w:sz w:val="28"/>
          <w:szCs w:val="28"/>
          <w:lang w:val="es-ES_tradnl"/>
        </w:rPr>
      </w:pPr>
    </w:p>
    <w:p w14:paraId="790416EF"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 xml:space="preserve">    </w:t>
      </w:r>
      <w:r w:rsidRPr="009E320E">
        <w:rPr>
          <w:rFonts w:ascii="Arial" w:hAnsi="Arial" w:cs="Arial"/>
          <w:spacing w:val="-3"/>
          <w:sz w:val="28"/>
          <w:szCs w:val="28"/>
          <w:lang w:val="es-ES_tradnl"/>
        </w:rPr>
        <w:tab/>
      </w:r>
      <w:r w:rsidRPr="009E320E">
        <w:rPr>
          <w:rFonts w:ascii="Arial" w:hAnsi="Arial" w:cs="Arial"/>
          <w:b/>
          <w:spacing w:val="-3"/>
          <w:sz w:val="28"/>
          <w:szCs w:val="28"/>
          <w:lang w:val="es-ES_tradnl"/>
        </w:rPr>
        <w:t>Parágrafo:</w:t>
      </w:r>
      <w:r w:rsidRPr="009E320E">
        <w:rPr>
          <w:rFonts w:ascii="Arial" w:hAnsi="Arial" w:cs="Arial"/>
          <w:spacing w:val="-3"/>
          <w:sz w:val="28"/>
          <w:szCs w:val="28"/>
          <w:lang w:val="es-ES_tradnl"/>
        </w:rPr>
        <w:t xml:space="preserve"> La Comisión, antes de enviar el proyecto de resolución de fenecimiento, fijará un plazo prudencial para que los responsables, según la ley, contesten los cargos que resulten del examen. </w:t>
      </w:r>
    </w:p>
    <w:p w14:paraId="2CF0D552" w14:textId="77777777" w:rsidR="00750A42" w:rsidRPr="009E320E" w:rsidRDefault="00750A42" w:rsidP="00750A42">
      <w:pPr>
        <w:tabs>
          <w:tab w:val="left" w:pos="-720"/>
          <w:tab w:val="left" w:pos="0"/>
        </w:tabs>
        <w:suppressAutoHyphens/>
        <w:ind w:left="142" w:right="-234" w:hanging="720"/>
        <w:jc w:val="both"/>
        <w:rPr>
          <w:rFonts w:ascii="Arial" w:hAnsi="Arial" w:cs="Arial"/>
          <w:spacing w:val="-3"/>
          <w:sz w:val="28"/>
          <w:szCs w:val="28"/>
          <w:lang w:val="es-ES_tradnl"/>
        </w:rPr>
      </w:pPr>
    </w:p>
    <w:p w14:paraId="2E34866E" w14:textId="77777777" w:rsidR="00750A42" w:rsidRPr="009E320E" w:rsidRDefault="00750A42" w:rsidP="00750A42">
      <w:pPr>
        <w:tabs>
          <w:tab w:val="left" w:pos="-720"/>
          <w:tab w:val="left" w:pos="0"/>
        </w:tabs>
        <w:suppressAutoHyphens/>
        <w:ind w:right="-234" w:hanging="13"/>
        <w:jc w:val="both"/>
        <w:rPr>
          <w:rFonts w:ascii="Arial" w:hAnsi="Arial" w:cs="Arial"/>
          <w:spacing w:val="-3"/>
          <w:sz w:val="28"/>
          <w:szCs w:val="28"/>
          <w:lang w:val="es-ES_tradnl"/>
        </w:rPr>
      </w:pPr>
      <w:r w:rsidRPr="009E320E">
        <w:rPr>
          <w:rFonts w:ascii="Arial" w:hAnsi="Arial" w:cs="Arial"/>
          <w:spacing w:val="-3"/>
          <w:sz w:val="28"/>
          <w:szCs w:val="28"/>
          <w:lang w:val="es-ES_tradnl"/>
        </w:rPr>
        <w:tab/>
        <w:t>Vencido este plazo, háyase dado o no la contestación exigida, se remitirá el proyecto para que la Cámara pronuncie el fenecimiento.</w:t>
      </w:r>
    </w:p>
    <w:p w14:paraId="3015E30F" w14:textId="77777777" w:rsidR="00750A42" w:rsidRPr="009E320E" w:rsidRDefault="00750A42" w:rsidP="00750A42">
      <w:pPr>
        <w:tabs>
          <w:tab w:val="left" w:pos="-720"/>
          <w:tab w:val="left" w:pos="0"/>
        </w:tabs>
        <w:suppressAutoHyphens/>
        <w:ind w:right="-234" w:hanging="13"/>
        <w:jc w:val="both"/>
        <w:rPr>
          <w:rFonts w:ascii="Arial" w:hAnsi="Arial" w:cs="Arial"/>
          <w:spacing w:val="-3"/>
          <w:sz w:val="28"/>
          <w:szCs w:val="28"/>
          <w:lang w:val="es-ES_tradnl"/>
        </w:rPr>
      </w:pPr>
    </w:p>
    <w:p w14:paraId="52B479A9" w14:textId="5FEA3D09" w:rsidR="00750A42" w:rsidRPr="009E320E" w:rsidRDefault="00750A42" w:rsidP="00750A42">
      <w:pPr>
        <w:tabs>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t>Cuando del examen practicado por la Comisión Legal de Cuentas encuentre ella</w:t>
      </w:r>
      <w:r w:rsidR="00071536">
        <w:rPr>
          <w:rFonts w:ascii="Arial" w:hAnsi="Arial" w:cs="Arial"/>
          <w:spacing w:val="-3"/>
          <w:sz w:val="28"/>
          <w:szCs w:val="28"/>
          <w:lang w:val="es-ES_tradnl"/>
        </w:rPr>
        <w:t>,</w:t>
      </w:r>
      <w:r w:rsidRPr="009E320E">
        <w:rPr>
          <w:rFonts w:ascii="Arial" w:hAnsi="Arial" w:cs="Arial"/>
          <w:spacing w:val="-3"/>
          <w:sz w:val="28"/>
          <w:szCs w:val="28"/>
          <w:lang w:val="es-ES_tradnl"/>
        </w:rPr>
        <w:t xml:space="preserve"> que hay lugar a deducir responsabilidad al Presidente de la República, o a uno o varios de sus Ministros, el proyecto de resolución de fenecimiento propondrá, además, que se pase el expediente al estudio de la Comisión de Investigación y Acusación de la Cámara de Representantes, para lo de su cargo. Si fuere el caso promoverá la respectiva moción de censura para el Ministro o Ministros involucrados.</w:t>
      </w:r>
    </w:p>
    <w:p w14:paraId="70AC1F9C" w14:textId="77777777" w:rsidR="00750A42" w:rsidRPr="009E320E" w:rsidRDefault="00750A42" w:rsidP="00750A42">
      <w:pPr>
        <w:tabs>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r>
    </w:p>
    <w:p w14:paraId="16458DFF" w14:textId="77777777" w:rsidR="00750A42" w:rsidRPr="009E320E" w:rsidRDefault="00750A42" w:rsidP="00750A42">
      <w:pPr>
        <w:tabs>
          <w:tab w:val="left" w:pos="0"/>
        </w:tabs>
        <w:suppressAutoHyphens/>
        <w:ind w:right="-234" w:hanging="13"/>
        <w:jc w:val="both"/>
        <w:rPr>
          <w:rFonts w:ascii="Arial" w:hAnsi="Arial" w:cs="Arial"/>
          <w:spacing w:val="-3"/>
          <w:sz w:val="28"/>
          <w:szCs w:val="28"/>
          <w:lang w:val="es-ES_tradnl"/>
        </w:rPr>
      </w:pPr>
      <w:r w:rsidRPr="009E320E">
        <w:rPr>
          <w:rFonts w:ascii="Arial" w:hAnsi="Arial" w:cs="Arial"/>
          <w:spacing w:val="-3"/>
          <w:sz w:val="28"/>
          <w:szCs w:val="28"/>
          <w:lang w:val="es-ES_tradnl"/>
        </w:rPr>
        <w:tab/>
      </w:r>
      <w:smartTag w:uri="urn:schemas-microsoft-com:office:smarttags" w:element="PersonName">
        <w:smartTagPr>
          <w:attr w:name="ProductID" w:val="la Cámara"/>
        </w:smartTagPr>
        <w:r w:rsidRPr="009E320E">
          <w:rPr>
            <w:rFonts w:ascii="Arial" w:hAnsi="Arial" w:cs="Arial"/>
            <w:spacing w:val="-3"/>
            <w:sz w:val="28"/>
            <w:szCs w:val="28"/>
            <w:lang w:val="es-ES_tradnl"/>
          </w:rPr>
          <w:t>La Cámara</w:t>
        </w:r>
      </w:smartTag>
      <w:r w:rsidRPr="009E320E">
        <w:rPr>
          <w:rFonts w:ascii="Arial" w:hAnsi="Arial" w:cs="Arial"/>
          <w:spacing w:val="-3"/>
          <w:sz w:val="28"/>
          <w:szCs w:val="28"/>
          <w:lang w:val="es-ES_tradnl"/>
        </w:rPr>
        <w:t xml:space="preserve"> de Representantes designará un Coordinador de Auditoría Interna, que cumplirá el encargo especializado de aportar todos los elementos que conduzcan al fenecimiento de la cuenta general del presupuesto y del tesoro, quien además coordinará todo lo relativo al funcionamiento administrativo de los funcionarios a su cargo que dentro de la planta de personal corresponden a </w:t>
      </w:r>
      <w:smartTag w:uri="urn:schemas-microsoft-com:office:smarttags" w:element="PersonName">
        <w:smartTagPr>
          <w:attr w:name="ProductID" w:val="la Unidad"/>
        </w:smartTagPr>
        <w:r w:rsidRPr="009E320E">
          <w:rPr>
            <w:rFonts w:ascii="Arial" w:hAnsi="Arial" w:cs="Arial"/>
            <w:spacing w:val="-3"/>
            <w:sz w:val="28"/>
            <w:szCs w:val="28"/>
            <w:lang w:val="es-ES_tradnl"/>
          </w:rPr>
          <w:t>la Unidad</w:t>
        </w:r>
      </w:smartTag>
      <w:r w:rsidRPr="009E320E">
        <w:rPr>
          <w:rFonts w:ascii="Arial" w:hAnsi="Arial" w:cs="Arial"/>
          <w:spacing w:val="-3"/>
          <w:sz w:val="28"/>
          <w:szCs w:val="28"/>
          <w:lang w:val="es-ES_tradnl"/>
        </w:rPr>
        <w:t xml:space="preserve"> de Auditoría Interna”.</w:t>
      </w:r>
    </w:p>
    <w:p w14:paraId="05653FE4" w14:textId="77777777" w:rsidR="00750A42" w:rsidRPr="009E320E" w:rsidRDefault="00750A42" w:rsidP="00750A42">
      <w:pPr>
        <w:tabs>
          <w:tab w:val="left" w:pos="0"/>
        </w:tabs>
        <w:suppressAutoHyphens/>
        <w:ind w:right="-376"/>
        <w:jc w:val="both"/>
        <w:rPr>
          <w:rFonts w:ascii="Arial" w:hAnsi="Arial" w:cs="Arial"/>
          <w:spacing w:val="-3"/>
          <w:sz w:val="28"/>
          <w:szCs w:val="28"/>
          <w:lang w:val="es-ES_tradnl"/>
        </w:rPr>
      </w:pPr>
    </w:p>
    <w:p w14:paraId="1850AF8C" w14:textId="1C53A0E4" w:rsidR="00750A42" w:rsidRPr="009E320E" w:rsidRDefault="00750A42" w:rsidP="00750A42">
      <w:pPr>
        <w:tabs>
          <w:tab w:val="left" w:pos="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4</w:t>
      </w:r>
      <w:r w:rsidR="00071536">
        <w:rPr>
          <w:rFonts w:ascii="Arial" w:hAnsi="Arial" w:cs="Arial"/>
          <w:spacing w:val="-3"/>
          <w:sz w:val="28"/>
          <w:szCs w:val="28"/>
          <w:lang w:val="es-ES_tradnl"/>
        </w:rPr>
        <w:t xml:space="preserve">.- </w:t>
      </w:r>
      <w:r w:rsidRPr="009E320E">
        <w:rPr>
          <w:rFonts w:ascii="Arial" w:hAnsi="Arial" w:cs="Arial"/>
          <w:spacing w:val="-3"/>
          <w:sz w:val="28"/>
          <w:szCs w:val="28"/>
          <w:lang w:val="es-ES_tradnl"/>
        </w:rPr>
        <w:t xml:space="preserve">Que mediante la Ley </w:t>
      </w:r>
      <w:r w:rsidR="00F85FFA" w:rsidRPr="009E320E">
        <w:rPr>
          <w:rFonts w:ascii="Arial" w:hAnsi="Arial" w:cs="Arial"/>
          <w:spacing w:val="-3"/>
          <w:sz w:val="28"/>
          <w:szCs w:val="28"/>
          <w:lang w:val="es-ES_tradnl"/>
        </w:rPr>
        <w:t xml:space="preserve">número </w:t>
      </w:r>
      <w:r w:rsidR="00F85FFA" w:rsidRPr="009E320E">
        <w:rPr>
          <w:rFonts w:ascii="Arial" w:hAnsi="Arial" w:cs="Arial"/>
          <w:sz w:val="28"/>
          <w:szCs w:val="28"/>
        </w:rPr>
        <w:t>2276 de noviembre 29 de 2022</w:t>
      </w:r>
      <w:r w:rsidRPr="009E320E">
        <w:rPr>
          <w:rFonts w:ascii="Arial" w:hAnsi="Arial" w:cs="Arial"/>
          <w:spacing w:val="-3"/>
          <w:sz w:val="28"/>
          <w:szCs w:val="28"/>
          <w:lang w:val="es-ES_tradnl"/>
        </w:rPr>
        <w:t>, se decretó el Presupuesto de Rentas y Recursos de Capital y la Ley de Apropiaciones para la vigencia fiscal del 1º de enero al 31 de diciembre de 202</w:t>
      </w:r>
      <w:r w:rsidR="00597A7D">
        <w:rPr>
          <w:rFonts w:ascii="Arial" w:hAnsi="Arial" w:cs="Arial"/>
          <w:spacing w:val="-3"/>
          <w:sz w:val="28"/>
          <w:szCs w:val="28"/>
          <w:lang w:val="es-ES_tradnl"/>
        </w:rPr>
        <w:t>3</w:t>
      </w:r>
      <w:r w:rsidRPr="009E320E">
        <w:rPr>
          <w:rFonts w:ascii="Arial" w:hAnsi="Arial" w:cs="Arial"/>
          <w:spacing w:val="-3"/>
          <w:sz w:val="28"/>
          <w:szCs w:val="28"/>
          <w:lang w:val="es-ES_tradnl"/>
        </w:rPr>
        <w:t>.</w:t>
      </w:r>
    </w:p>
    <w:p w14:paraId="6A6B5DA8" w14:textId="77777777" w:rsidR="00750A42" w:rsidRPr="009E320E" w:rsidRDefault="00750A42" w:rsidP="00750A42">
      <w:pPr>
        <w:tabs>
          <w:tab w:val="left" w:pos="0"/>
        </w:tabs>
        <w:suppressAutoHyphens/>
        <w:ind w:left="-426" w:right="-234"/>
        <w:jc w:val="both"/>
        <w:rPr>
          <w:rFonts w:ascii="Arial" w:hAnsi="Arial" w:cs="Arial"/>
          <w:b/>
          <w:spacing w:val="-3"/>
          <w:sz w:val="28"/>
          <w:szCs w:val="28"/>
          <w:lang w:val="es-ES_tradnl"/>
        </w:rPr>
      </w:pPr>
    </w:p>
    <w:p w14:paraId="33F4E108" w14:textId="54493D86" w:rsidR="00750A42" w:rsidRPr="009E320E" w:rsidRDefault="00750A42" w:rsidP="00750A42">
      <w:pPr>
        <w:tabs>
          <w:tab w:val="left" w:pos="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5</w:t>
      </w:r>
      <w:r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 xml:space="preserve">Que mediante el Decreto </w:t>
      </w:r>
      <w:r w:rsidR="00F85FFA" w:rsidRPr="009E320E">
        <w:rPr>
          <w:rFonts w:ascii="Arial" w:hAnsi="Arial" w:cs="Arial"/>
          <w:spacing w:val="-3"/>
          <w:sz w:val="28"/>
          <w:szCs w:val="28"/>
          <w:lang w:val="es-ES_tradnl"/>
        </w:rPr>
        <w:t>número</w:t>
      </w:r>
      <w:r w:rsidRPr="009E320E">
        <w:rPr>
          <w:rFonts w:ascii="Arial" w:hAnsi="Arial" w:cs="Arial"/>
          <w:spacing w:val="-3"/>
          <w:sz w:val="28"/>
          <w:szCs w:val="28"/>
          <w:lang w:val="es-ES_tradnl"/>
        </w:rPr>
        <w:t xml:space="preserve"> </w:t>
      </w:r>
      <w:r w:rsidR="00F85FFA" w:rsidRPr="009E320E">
        <w:rPr>
          <w:rFonts w:ascii="Arial" w:hAnsi="Arial" w:cs="Arial"/>
          <w:sz w:val="28"/>
          <w:szCs w:val="28"/>
        </w:rPr>
        <w:t>2590 del 23 de diciembre de 2022</w:t>
      </w:r>
      <w:r w:rsidR="00F85FFA" w:rsidRPr="009E320E">
        <w:rPr>
          <w:rFonts w:ascii="Arial" w:hAnsi="Arial" w:cs="Arial"/>
          <w:spacing w:val="-3"/>
          <w:sz w:val="28"/>
          <w:szCs w:val="28"/>
          <w:lang w:val="es-ES_tradnl"/>
        </w:rPr>
        <w:t xml:space="preserve">, </w:t>
      </w:r>
      <w:r w:rsidRPr="009E320E">
        <w:rPr>
          <w:rFonts w:ascii="Arial" w:hAnsi="Arial" w:cs="Arial"/>
          <w:spacing w:val="-3"/>
          <w:sz w:val="28"/>
          <w:szCs w:val="28"/>
          <w:lang w:val="es-ES_tradnl"/>
        </w:rPr>
        <w:t>se liquidó el Presupuesto General de la Nación para la vigencia fiscal 202</w:t>
      </w:r>
      <w:r w:rsidR="00597A7D">
        <w:rPr>
          <w:rFonts w:ascii="Arial" w:hAnsi="Arial" w:cs="Arial"/>
          <w:spacing w:val="-3"/>
          <w:sz w:val="28"/>
          <w:szCs w:val="28"/>
          <w:lang w:val="es-ES_tradnl"/>
        </w:rPr>
        <w:t>3</w:t>
      </w:r>
      <w:r w:rsidRPr="009E320E">
        <w:rPr>
          <w:rFonts w:ascii="Arial" w:hAnsi="Arial" w:cs="Arial"/>
          <w:spacing w:val="-3"/>
          <w:sz w:val="28"/>
          <w:szCs w:val="28"/>
          <w:lang w:val="es-ES_tradnl"/>
        </w:rPr>
        <w:t>, en el cual se detallan las apropiaciones y se clasifican y definen los gastos.</w:t>
      </w:r>
    </w:p>
    <w:p w14:paraId="5469B211"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75E11EEC"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6</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Que el Decreto 111 de enero 15 de 1996 “Por el cual se compilan la Ley 38 de 1989, la Ley 179 de 1994 y la Ley 225 de 1995 que conforman el Estatuto Orgánico del Presupuesto”, en el artículo 90 “Control Político Nacional”, determina que: “Sin perjuicio de las prescripciones constitucionales sobre la materia, el Congreso de la República ejercerá el control político sobre el presupuesto mediante los siguientes instrumentos:</w:t>
      </w:r>
    </w:p>
    <w:p w14:paraId="586C4163" w14:textId="77777777" w:rsidR="00750A42" w:rsidRPr="009E320E" w:rsidRDefault="00750A42" w:rsidP="00750A42">
      <w:pPr>
        <w:tabs>
          <w:tab w:val="left" w:pos="-720"/>
        </w:tabs>
        <w:suppressAutoHyphens/>
        <w:ind w:left="705" w:right="-376" w:hanging="705"/>
        <w:jc w:val="both"/>
        <w:rPr>
          <w:rFonts w:ascii="Arial" w:hAnsi="Arial" w:cs="Arial"/>
          <w:spacing w:val="-3"/>
          <w:sz w:val="28"/>
          <w:szCs w:val="28"/>
          <w:lang w:val="es-ES_tradnl"/>
        </w:rPr>
      </w:pPr>
    </w:p>
    <w:p w14:paraId="4C156455" w14:textId="22651A61" w:rsidR="00750A42" w:rsidRPr="009E320E" w:rsidRDefault="00750A42" w:rsidP="00750A42">
      <w:pPr>
        <w:tabs>
          <w:tab w:val="left" w:pos="-720"/>
        </w:tabs>
        <w:suppressAutoHyphens/>
        <w:ind w:right="-234" w:hanging="708"/>
        <w:jc w:val="both"/>
        <w:rPr>
          <w:rFonts w:ascii="Arial" w:hAnsi="Arial" w:cs="Arial"/>
          <w:spacing w:val="-3"/>
          <w:sz w:val="28"/>
          <w:szCs w:val="28"/>
          <w:lang w:val="es-ES_tradnl"/>
        </w:rPr>
      </w:pPr>
      <w:r w:rsidRPr="009E320E">
        <w:rPr>
          <w:rFonts w:ascii="Arial" w:hAnsi="Arial" w:cs="Arial"/>
          <w:b/>
          <w:spacing w:val="-3"/>
          <w:sz w:val="28"/>
          <w:szCs w:val="28"/>
          <w:lang w:val="es-ES_tradnl"/>
        </w:rPr>
        <w:tab/>
      </w:r>
      <w:r w:rsidRPr="009E320E">
        <w:rPr>
          <w:rFonts w:ascii="Arial" w:hAnsi="Arial" w:cs="Arial"/>
          <w:spacing w:val="-3"/>
          <w:sz w:val="28"/>
          <w:szCs w:val="28"/>
          <w:lang w:val="es-ES_tradnl"/>
        </w:rPr>
        <w:t>d)</w:t>
      </w:r>
      <w:r w:rsidRPr="009E320E">
        <w:rPr>
          <w:rFonts w:ascii="Arial" w:hAnsi="Arial" w:cs="Arial"/>
          <w:spacing w:val="-3"/>
          <w:sz w:val="28"/>
          <w:szCs w:val="28"/>
          <w:lang w:val="es-ES_tradnl"/>
        </w:rPr>
        <w:tab/>
      </w:r>
      <w:r w:rsidR="00D465A8">
        <w:rPr>
          <w:rFonts w:ascii="Arial" w:hAnsi="Arial" w:cs="Arial"/>
          <w:spacing w:val="-3"/>
          <w:sz w:val="28"/>
          <w:szCs w:val="28"/>
          <w:lang w:val="es-ES_tradnl"/>
        </w:rPr>
        <w:t>“</w:t>
      </w:r>
      <w:r w:rsidRPr="009E320E">
        <w:rPr>
          <w:rFonts w:ascii="Arial" w:hAnsi="Arial" w:cs="Arial"/>
          <w:spacing w:val="-3"/>
          <w:sz w:val="28"/>
          <w:szCs w:val="28"/>
          <w:lang w:val="es-ES_tradnl"/>
        </w:rPr>
        <w:t xml:space="preserve">Análisis que adelante la Cámara de Representantes para el fenecimiento </w:t>
      </w:r>
      <w:r w:rsidRPr="009E320E">
        <w:rPr>
          <w:rFonts w:ascii="Arial" w:hAnsi="Arial" w:cs="Arial"/>
          <w:spacing w:val="-3"/>
          <w:sz w:val="28"/>
          <w:szCs w:val="28"/>
          <w:lang w:val="es-ES_tradnl"/>
        </w:rPr>
        <w:lastRenderedPageBreak/>
        <w:t>definitivo de la Cuenta General del Presupuesto y del Tesoro, que presente el Contralor General de la República (Ley 38 de 1989, artículo 76; Ley 179 de 1994, artículo 55, inciso.1°)”.</w:t>
      </w:r>
    </w:p>
    <w:p w14:paraId="6BB6E3E6" w14:textId="77777777" w:rsidR="00750A42" w:rsidRPr="009E320E" w:rsidRDefault="00750A42" w:rsidP="00750A42">
      <w:pPr>
        <w:tabs>
          <w:tab w:val="left" w:pos="0"/>
        </w:tabs>
        <w:suppressAutoHyphens/>
        <w:ind w:right="-376"/>
        <w:jc w:val="both"/>
        <w:rPr>
          <w:rFonts w:ascii="Arial" w:hAnsi="Arial" w:cs="Arial"/>
          <w:spacing w:val="-3"/>
          <w:sz w:val="28"/>
          <w:szCs w:val="28"/>
          <w:lang w:val="es-ES_tradnl"/>
        </w:rPr>
      </w:pPr>
    </w:p>
    <w:p w14:paraId="6251D248"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7</w:t>
      </w:r>
      <w:r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Que la Constitución Política de Colombia determina que funcionarios del Estado se pueden citar al Congreso de la República.</w:t>
      </w:r>
    </w:p>
    <w:p w14:paraId="77FD0B5D" w14:textId="77777777" w:rsidR="00750A42" w:rsidRPr="009E320E" w:rsidRDefault="00750A42" w:rsidP="00750A42">
      <w:pPr>
        <w:tabs>
          <w:tab w:val="left" w:pos="-720"/>
        </w:tabs>
        <w:suppressAutoHyphens/>
        <w:ind w:right="-376"/>
        <w:jc w:val="both"/>
        <w:rPr>
          <w:rFonts w:ascii="Arial" w:hAnsi="Arial" w:cs="Arial"/>
          <w:spacing w:val="-3"/>
          <w:sz w:val="28"/>
          <w:szCs w:val="28"/>
          <w:lang w:val="es-ES_tradnl"/>
        </w:rPr>
      </w:pPr>
    </w:p>
    <w:p w14:paraId="41A9EE9D" w14:textId="77777777" w:rsidR="00750A42" w:rsidRPr="009E320E" w:rsidRDefault="00750A42" w:rsidP="00750A42">
      <w:pPr>
        <w:tabs>
          <w:tab w:val="left" w:pos="-720"/>
        </w:tabs>
        <w:suppressAutoHyphens/>
        <w:ind w:right="-376"/>
        <w:jc w:val="both"/>
        <w:rPr>
          <w:rFonts w:ascii="Arial" w:hAnsi="Arial" w:cs="Arial"/>
          <w:spacing w:val="-3"/>
          <w:sz w:val="28"/>
          <w:szCs w:val="28"/>
          <w:lang w:val="es-ES_tradnl"/>
        </w:rPr>
      </w:pPr>
      <w:r w:rsidRPr="009E320E">
        <w:rPr>
          <w:rFonts w:ascii="Arial" w:hAnsi="Arial" w:cs="Arial"/>
          <w:spacing w:val="-3"/>
          <w:sz w:val="28"/>
          <w:szCs w:val="28"/>
          <w:lang w:val="es-ES_tradnl"/>
        </w:rPr>
        <w:t>“</w:t>
      </w:r>
      <w:r w:rsidRPr="009E320E">
        <w:rPr>
          <w:rFonts w:ascii="Arial" w:hAnsi="Arial" w:cs="Arial"/>
          <w:b/>
          <w:spacing w:val="-3"/>
          <w:sz w:val="28"/>
          <w:szCs w:val="28"/>
          <w:lang w:val="es-ES_tradnl"/>
        </w:rPr>
        <w:t>ARTÍCULO 135.</w:t>
      </w:r>
      <w:r w:rsidRPr="009E320E">
        <w:rPr>
          <w:rFonts w:ascii="Arial" w:hAnsi="Arial" w:cs="Arial"/>
          <w:spacing w:val="-3"/>
          <w:sz w:val="28"/>
          <w:szCs w:val="28"/>
          <w:lang w:val="es-ES_tradnl"/>
        </w:rPr>
        <w:t xml:space="preserve"> Son facultades de cada Cámara. </w:t>
      </w:r>
    </w:p>
    <w:p w14:paraId="2F33D261" w14:textId="77777777" w:rsidR="00750A42" w:rsidRPr="009E320E" w:rsidRDefault="00750A42" w:rsidP="00750A42">
      <w:pPr>
        <w:tabs>
          <w:tab w:val="left" w:pos="-720"/>
        </w:tabs>
        <w:suppressAutoHyphens/>
        <w:ind w:right="-376"/>
        <w:jc w:val="both"/>
        <w:rPr>
          <w:rFonts w:ascii="Arial" w:hAnsi="Arial" w:cs="Arial"/>
          <w:spacing w:val="-3"/>
          <w:sz w:val="28"/>
          <w:szCs w:val="28"/>
          <w:lang w:val="es-ES_tradnl"/>
        </w:rPr>
      </w:pPr>
    </w:p>
    <w:p w14:paraId="721AA8CE" w14:textId="77777777" w:rsidR="00750A42" w:rsidRPr="009E320E" w:rsidRDefault="00750A42" w:rsidP="00750A42">
      <w:pPr>
        <w:tabs>
          <w:tab w:val="left" w:pos="-720"/>
        </w:tabs>
        <w:suppressAutoHyphens/>
        <w:ind w:right="-234"/>
        <w:jc w:val="both"/>
        <w:rPr>
          <w:rFonts w:ascii="Arial" w:hAnsi="Arial" w:cs="Arial"/>
          <w:spacing w:val="-3"/>
          <w:sz w:val="28"/>
          <w:szCs w:val="28"/>
          <w:lang w:val="es-ES_tradnl"/>
        </w:rPr>
      </w:pPr>
      <w:r w:rsidRPr="009E320E">
        <w:rPr>
          <w:rFonts w:ascii="Arial" w:hAnsi="Arial" w:cs="Arial"/>
          <w:b/>
          <w:spacing w:val="-3"/>
          <w:sz w:val="28"/>
          <w:szCs w:val="28"/>
          <w:lang w:val="es-ES_tradnl"/>
        </w:rPr>
        <w:t>8.</w:t>
      </w:r>
      <w:r w:rsidRPr="009E320E">
        <w:rPr>
          <w:rFonts w:ascii="Arial" w:hAnsi="Arial" w:cs="Arial"/>
          <w:spacing w:val="-3"/>
          <w:sz w:val="28"/>
          <w:szCs w:val="28"/>
          <w:lang w:val="es-ES_tradnl"/>
        </w:rPr>
        <w:t xml:space="preserve"> (Numeral modificado por el artículo 1°. del Acto Legislativo 01 de 2007. El nuevo texto es el siguiente:) 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y Directores de Departamentos Administrativos no concurran, sin excusa aceptada por la respectiva Cámara, esta podrá proponer moción de censura. Ministros, Superintendentes o Directores de Departamentos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03CAD150" w14:textId="77777777" w:rsidR="00750A42" w:rsidRPr="009E320E" w:rsidRDefault="00750A42" w:rsidP="00750A42">
      <w:pPr>
        <w:tabs>
          <w:tab w:val="left" w:pos="0"/>
        </w:tabs>
        <w:suppressAutoHyphens/>
        <w:ind w:right="-376"/>
        <w:jc w:val="both"/>
        <w:rPr>
          <w:rFonts w:ascii="Arial" w:hAnsi="Arial" w:cs="Arial"/>
          <w:spacing w:val="-3"/>
          <w:sz w:val="28"/>
          <w:szCs w:val="28"/>
          <w:lang w:val="es-ES_tradnl"/>
        </w:rPr>
      </w:pPr>
    </w:p>
    <w:p w14:paraId="16CCA1E3"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8</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la Ley 5ª de 1992, “Orgánica del Reglamento del Congreso” determina que funcionarios del Estado se pueden citar al Congreso de la República. </w:t>
      </w:r>
    </w:p>
    <w:p w14:paraId="436B414E" w14:textId="77777777" w:rsidR="00750A42" w:rsidRPr="009E320E" w:rsidRDefault="00750A42" w:rsidP="00750A42">
      <w:pPr>
        <w:tabs>
          <w:tab w:val="left" w:pos="-720"/>
        </w:tabs>
        <w:suppressAutoHyphens/>
        <w:ind w:left="705" w:right="-376" w:hanging="705"/>
        <w:jc w:val="both"/>
        <w:rPr>
          <w:rFonts w:ascii="Arial" w:hAnsi="Arial" w:cs="Arial"/>
          <w:spacing w:val="-3"/>
          <w:sz w:val="28"/>
          <w:szCs w:val="28"/>
          <w:lang w:val="es-ES_tradnl"/>
        </w:rPr>
      </w:pPr>
    </w:p>
    <w:p w14:paraId="04B51DE3" w14:textId="77777777" w:rsidR="00750A42" w:rsidRPr="009E320E" w:rsidRDefault="00750A42" w:rsidP="00750A42">
      <w:pPr>
        <w:tabs>
          <w:tab w:val="left" w:pos="-720"/>
        </w:tabs>
        <w:suppressAutoHyphens/>
        <w:ind w:right="-234" w:hanging="705"/>
        <w:jc w:val="both"/>
        <w:rPr>
          <w:rFonts w:ascii="Arial" w:hAnsi="Arial" w:cs="Arial"/>
          <w:spacing w:val="-3"/>
          <w:sz w:val="28"/>
          <w:szCs w:val="28"/>
          <w:lang w:val="es-ES_tradnl"/>
        </w:rPr>
      </w:pPr>
      <w:r w:rsidRPr="009E320E">
        <w:rPr>
          <w:rFonts w:ascii="Arial" w:hAnsi="Arial" w:cs="Arial"/>
          <w:spacing w:val="-3"/>
          <w:sz w:val="28"/>
          <w:szCs w:val="28"/>
          <w:lang w:val="es-ES_tradnl"/>
        </w:rPr>
        <w:tab/>
        <w:t>“</w:t>
      </w:r>
      <w:r w:rsidRPr="009E320E">
        <w:rPr>
          <w:rFonts w:ascii="Arial" w:hAnsi="Arial" w:cs="Arial"/>
          <w:b/>
          <w:spacing w:val="-3"/>
          <w:sz w:val="28"/>
          <w:szCs w:val="28"/>
          <w:lang w:val="es-ES_tradnl"/>
        </w:rPr>
        <w:t>ARTÍCULO 233. ASISTENCIA DE LOS SERVIDORES ESTATALES</w:t>
      </w:r>
      <w:r w:rsidRPr="009E320E">
        <w:rPr>
          <w:rFonts w:ascii="Arial" w:hAnsi="Arial" w:cs="Arial"/>
          <w:spacing w:val="-3"/>
          <w:sz w:val="28"/>
          <w:szCs w:val="28"/>
          <w:lang w:val="es-ES_tradnl"/>
        </w:rPr>
        <w:t>.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a los otros funcionarios de la Rama Ejecutiva del Poder Público”.</w:t>
      </w:r>
    </w:p>
    <w:p w14:paraId="33484B0F" w14:textId="77777777" w:rsidR="00750A42" w:rsidRPr="009E320E" w:rsidRDefault="00750A42" w:rsidP="00750A42">
      <w:pPr>
        <w:tabs>
          <w:tab w:val="left" w:pos="-720"/>
        </w:tabs>
        <w:suppressAutoHyphens/>
        <w:ind w:left="705" w:right="-234" w:hanging="705"/>
        <w:jc w:val="both"/>
        <w:rPr>
          <w:rFonts w:ascii="Arial" w:hAnsi="Arial" w:cs="Arial"/>
          <w:spacing w:val="-3"/>
          <w:sz w:val="28"/>
          <w:szCs w:val="28"/>
          <w:lang w:val="es-ES_tradnl"/>
        </w:rPr>
      </w:pPr>
    </w:p>
    <w:p w14:paraId="77743DC3"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9</w:t>
      </w:r>
      <w:r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 xml:space="preserve">Que con la Resolución Orgánica 6368 de agosto 22 de 2011, publicada en el Diario Oficial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48172 de agosto 25 de 2011, se adoptó la Guía de Auditoría de la Contraloría General de la República.</w:t>
      </w:r>
    </w:p>
    <w:p w14:paraId="41724E56" w14:textId="77777777" w:rsidR="00DD4FB4" w:rsidRPr="009E320E" w:rsidRDefault="00DD4FB4" w:rsidP="00750A42">
      <w:pPr>
        <w:tabs>
          <w:tab w:val="left" w:pos="-720"/>
        </w:tabs>
        <w:suppressAutoHyphens/>
        <w:ind w:left="-284" w:right="-234"/>
        <w:jc w:val="both"/>
        <w:rPr>
          <w:rFonts w:ascii="Arial" w:hAnsi="Arial" w:cs="Arial"/>
          <w:spacing w:val="-3"/>
          <w:sz w:val="28"/>
          <w:szCs w:val="28"/>
          <w:lang w:val="es-ES_tradnl"/>
        </w:rPr>
      </w:pPr>
    </w:p>
    <w:p w14:paraId="593413AE" w14:textId="77777777" w:rsidR="00750A42" w:rsidRPr="009E320E" w:rsidRDefault="00750A42" w:rsidP="00750A42">
      <w:pPr>
        <w:tabs>
          <w:tab w:val="left" w:pos="0"/>
        </w:tabs>
        <w:suppressAutoHyphens/>
        <w:ind w:left="-284" w:right="-234"/>
        <w:jc w:val="both"/>
        <w:rPr>
          <w:rFonts w:ascii="Arial" w:hAnsi="Arial" w:cs="Arial"/>
          <w:sz w:val="28"/>
          <w:szCs w:val="28"/>
          <w:shd w:val="clear" w:color="auto" w:fill="FFFFFF"/>
        </w:rPr>
      </w:pPr>
      <w:r w:rsidRPr="009E320E">
        <w:rPr>
          <w:rFonts w:ascii="Arial" w:hAnsi="Arial" w:cs="Arial"/>
          <w:b/>
          <w:spacing w:val="-3"/>
          <w:sz w:val="28"/>
          <w:szCs w:val="28"/>
          <w:u w:val="single"/>
          <w:lang w:val="es-ES_tradnl"/>
        </w:rPr>
        <w:t>10</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con la Resolución Reglamentaria Orgánica 0012 de marzo 24 de 2017, se adoptan principios, fundamentos y aspectos generales para las auditorías en la Contraloría General de la República </w:t>
      </w:r>
      <w:r w:rsidRPr="009E320E">
        <w:rPr>
          <w:rFonts w:ascii="Arial" w:hAnsi="Arial" w:cs="Arial"/>
          <w:sz w:val="28"/>
          <w:szCs w:val="28"/>
          <w:shd w:val="clear" w:color="auto" w:fill="FFFFFF"/>
        </w:rPr>
        <w:t>y la Guía de Auditoria Financiera, como instrumentos de control posterior y selectivo dentro de los parámetros de las normas internacionales de auditoria para las entidades fiscalizadoras superiores ISSAI.</w:t>
      </w:r>
    </w:p>
    <w:p w14:paraId="69AC587C" w14:textId="77777777" w:rsidR="00750A42" w:rsidRPr="009E320E" w:rsidRDefault="00750A42" w:rsidP="00750A42">
      <w:pPr>
        <w:adjustRightInd w:val="0"/>
        <w:ind w:left="-284" w:right="-234"/>
        <w:jc w:val="both"/>
        <w:rPr>
          <w:rFonts w:ascii="Arial" w:hAnsi="Arial" w:cs="Arial"/>
          <w:b/>
          <w:sz w:val="28"/>
          <w:szCs w:val="28"/>
        </w:rPr>
      </w:pPr>
      <w:r w:rsidRPr="009E320E">
        <w:rPr>
          <w:rFonts w:ascii="Arial" w:hAnsi="Arial" w:cs="Arial"/>
          <w:b/>
          <w:sz w:val="28"/>
          <w:szCs w:val="28"/>
          <w:u w:val="single"/>
        </w:rPr>
        <w:lastRenderedPageBreak/>
        <w:t>11</w:t>
      </w:r>
      <w:r w:rsidRPr="009E320E">
        <w:rPr>
          <w:rFonts w:ascii="Arial" w:hAnsi="Arial" w:cs="Arial"/>
          <w:b/>
          <w:sz w:val="28"/>
          <w:szCs w:val="28"/>
        </w:rPr>
        <w:t xml:space="preserve">.- </w:t>
      </w:r>
      <w:r w:rsidRPr="009E320E">
        <w:rPr>
          <w:rFonts w:ascii="Arial" w:hAnsi="Arial" w:cs="Arial"/>
          <w:sz w:val="28"/>
          <w:szCs w:val="28"/>
        </w:rPr>
        <w:t>Que de acuerdo con el Acto Legislativo 04 de 2019</w:t>
      </w:r>
      <w:r w:rsidRPr="009E320E">
        <w:rPr>
          <w:rFonts w:ascii="Arial" w:hAnsi="Arial" w:cs="Arial"/>
          <w:b/>
          <w:sz w:val="28"/>
          <w:szCs w:val="28"/>
        </w:rPr>
        <w:t xml:space="preserve">, </w:t>
      </w:r>
      <w:r w:rsidRPr="009E320E">
        <w:rPr>
          <w:rFonts w:ascii="Arial" w:hAnsi="Arial" w:cs="Arial"/>
          <w:sz w:val="28"/>
          <w:szCs w:val="28"/>
        </w:rPr>
        <w:t>e</w:t>
      </w:r>
      <w:r w:rsidRPr="009E320E">
        <w:rPr>
          <w:rFonts w:ascii="Arial" w:eastAsiaTheme="minorHAnsi" w:hAnsi="Arial" w:cs="Arial"/>
          <w:sz w:val="28"/>
          <w:szCs w:val="28"/>
          <w:lang w:val="es-CO"/>
        </w:rPr>
        <w:t>l control fiscal se ejercerá en forma posterior y selectiva, y además podrá ser preventivo y concomitante, según sea necesario para garantizar la defensa y protección del patrimonio público por parte de la Contraloría General de la República.</w:t>
      </w:r>
    </w:p>
    <w:p w14:paraId="13CB84A3" w14:textId="77777777" w:rsidR="00750A42" w:rsidRPr="009E320E" w:rsidRDefault="00750A42" w:rsidP="00750A42">
      <w:pPr>
        <w:adjustRightInd w:val="0"/>
        <w:ind w:left="-284" w:right="-234"/>
        <w:rPr>
          <w:rFonts w:ascii="Arial" w:hAnsi="Arial" w:cs="Arial"/>
          <w:sz w:val="28"/>
          <w:szCs w:val="28"/>
        </w:rPr>
      </w:pPr>
    </w:p>
    <w:p w14:paraId="01AC10CC" w14:textId="1BB1C32C" w:rsidR="00750A42" w:rsidRPr="009E320E" w:rsidRDefault="00750A42" w:rsidP="00750A42">
      <w:pPr>
        <w:adjustRightInd w:val="0"/>
        <w:ind w:left="-284" w:right="-234"/>
        <w:jc w:val="both"/>
        <w:rPr>
          <w:rFonts w:ascii="Arial" w:hAnsi="Arial" w:cs="Arial"/>
          <w:sz w:val="28"/>
          <w:szCs w:val="28"/>
          <w:lang w:val="es-CO"/>
        </w:rPr>
      </w:pPr>
      <w:r w:rsidRPr="009E320E">
        <w:rPr>
          <w:rFonts w:ascii="Arial" w:hAnsi="Arial" w:cs="Arial"/>
          <w:b/>
          <w:sz w:val="28"/>
          <w:szCs w:val="28"/>
          <w:u w:val="single"/>
          <w:lang w:val="es-CO"/>
        </w:rPr>
        <w:t>12</w:t>
      </w:r>
      <w:r w:rsidRPr="009E320E">
        <w:rPr>
          <w:rFonts w:ascii="Arial" w:hAnsi="Arial" w:cs="Arial"/>
          <w:b/>
          <w:sz w:val="28"/>
          <w:szCs w:val="28"/>
          <w:lang w:val="es-CO"/>
        </w:rPr>
        <w:t>.-</w:t>
      </w:r>
      <w:r w:rsidRPr="009E320E">
        <w:rPr>
          <w:rFonts w:ascii="Arial" w:hAnsi="Arial" w:cs="Arial"/>
          <w:sz w:val="28"/>
          <w:szCs w:val="28"/>
          <w:lang w:val="es-CO"/>
        </w:rPr>
        <w:t xml:space="preserve"> Que a través de la Resolución Reglamentaria Orgánica 0014 del 14 de junio de 2017, se adoptó la Guía de Auditoría de Cumplimiento y seguidamente con la Resolución Reglamentaria Orgánica 0015 del 25 de junio de 2017</w:t>
      </w:r>
      <w:r w:rsidR="00D465A8">
        <w:rPr>
          <w:rFonts w:ascii="Arial" w:hAnsi="Arial" w:cs="Arial"/>
          <w:sz w:val="28"/>
          <w:szCs w:val="28"/>
          <w:lang w:val="es-CO"/>
        </w:rPr>
        <w:t>,</w:t>
      </w:r>
      <w:r w:rsidRPr="009E320E">
        <w:rPr>
          <w:rFonts w:ascii="Arial" w:hAnsi="Arial" w:cs="Arial"/>
          <w:sz w:val="28"/>
          <w:szCs w:val="28"/>
          <w:lang w:val="es-CO"/>
        </w:rPr>
        <w:t xml:space="preserve"> se adoptó la Guía de Auditoría de Desempeño.</w:t>
      </w:r>
    </w:p>
    <w:p w14:paraId="410D22B3" w14:textId="77777777" w:rsidR="00750A42" w:rsidRPr="009E320E" w:rsidRDefault="00750A42" w:rsidP="00750A42">
      <w:pPr>
        <w:adjustRightInd w:val="0"/>
        <w:ind w:left="-284" w:right="-234"/>
        <w:jc w:val="both"/>
        <w:rPr>
          <w:rFonts w:ascii="Arial" w:hAnsi="Arial" w:cs="Arial"/>
          <w:sz w:val="28"/>
          <w:szCs w:val="28"/>
          <w:lang w:val="es-CO"/>
        </w:rPr>
      </w:pPr>
    </w:p>
    <w:p w14:paraId="2FF8F689" w14:textId="0D9930DA" w:rsidR="00750A42" w:rsidRPr="009E320E" w:rsidRDefault="00750A42" w:rsidP="00750A42">
      <w:pPr>
        <w:adjustRightInd w:val="0"/>
        <w:ind w:left="-284" w:right="-234"/>
        <w:jc w:val="both"/>
        <w:rPr>
          <w:rFonts w:ascii="Arial" w:hAnsi="Arial" w:cs="Arial"/>
          <w:sz w:val="28"/>
          <w:szCs w:val="28"/>
          <w:lang w:val="es-CO"/>
        </w:rPr>
      </w:pPr>
      <w:r w:rsidRPr="009E320E">
        <w:rPr>
          <w:rFonts w:ascii="Arial" w:hAnsi="Arial" w:cs="Arial"/>
          <w:b/>
          <w:spacing w:val="-3"/>
          <w:sz w:val="28"/>
          <w:szCs w:val="28"/>
          <w:u w:val="single"/>
          <w:lang w:val="es-ES_tradnl"/>
        </w:rPr>
        <w:t>13</w:t>
      </w:r>
      <w:r w:rsidRPr="009E320E">
        <w:rPr>
          <w:rFonts w:ascii="Arial" w:hAnsi="Arial" w:cs="Arial"/>
          <w:spacing w:val="-3"/>
          <w:sz w:val="28"/>
          <w:szCs w:val="28"/>
          <w:lang w:val="es-ES_tradnl"/>
        </w:rPr>
        <w:t xml:space="preserve">.- Que con la Resolución Reglamentaria Orgánica </w:t>
      </w:r>
      <w:r w:rsidRPr="009E320E">
        <w:rPr>
          <w:rFonts w:ascii="Arial" w:hAnsi="Arial" w:cs="Arial"/>
          <w:sz w:val="28"/>
          <w:szCs w:val="28"/>
          <w:lang w:val="es-CO"/>
        </w:rPr>
        <w:t xml:space="preserve">0019 de junio 27 de 2018 se derogó la </w:t>
      </w:r>
      <w:r w:rsidRPr="009E320E">
        <w:rPr>
          <w:rFonts w:ascii="Arial" w:hAnsi="Arial" w:cs="Arial"/>
          <w:spacing w:val="-3"/>
          <w:sz w:val="28"/>
          <w:szCs w:val="28"/>
          <w:lang w:val="es-ES_tradnl"/>
        </w:rPr>
        <w:t xml:space="preserve">Resolución Orgánica 6368 de agosto 22 de 2011 y </w:t>
      </w:r>
      <w:r w:rsidRPr="009E320E">
        <w:rPr>
          <w:rFonts w:ascii="Arial" w:hAnsi="Arial" w:cs="Arial"/>
          <w:sz w:val="28"/>
          <w:szCs w:val="28"/>
          <w:lang w:val="es-CO"/>
        </w:rPr>
        <w:t>el artículo 5° de la Resolución Reglamentaria Orgánica 0012 de 2017, el artículo 4° de la Resolución Reglamentaria Orgánica 0014 de 2017, el artículo 4° de la Resolución Reglamentaria Orgánica 0015 de 2017 y las demás disposiciones que le sean contrarias.</w:t>
      </w:r>
    </w:p>
    <w:p w14:paraId="7D16B783" w14:textId="77777777" w:rsidR="00750A42" w:rsidRPr="009E320E" w:rsidRDefault="00750A42" w:rsidP="00750A42">
      <w:pPr>
        <w:tabs>
          <w:tab w:val="left" w:pos="-720"/>
          <w:tab w:val="left" w:pos="0"/>
        </w:tabs>
        <w:suppressAutoHyphens/>
        <w:ind w:left="-284" w:right="-234" w:hanging="705"/>
        <w:jc w:val="both"/>
        <w:rPr>
          <w:rFonts w:ascii="Arial" w:hAnsi="Arial" w:cs="Arial"/>
          <w:sz w:val="28"/>
          <w:szCs w:val="28"/>
        </w:rPr>
      </w:pPr>
    </w:p>
    <w:p w14:paraId="6B8B234F" w14:textId="77777777" w:rsidR="00750A42" w:rsidRPr="009E320E" w:rsidRDefault="00750A42" w:rsidP="00750A42">
      <w:pPr>
        <w:pStyle w:val="Pa01"/>
        <w:spacing w:line="240" w:lineRule="auto"/>
        <w:ind w:left="-284" w:right="-234"/>
        <w:jc w:val="both"/>
        <w:rPr>
          <w:rFonts w:ascii="Arial" w:hAnsi="Arial" w:cs="Arial"/>
          <w:b/>
          <w:sz w:val="28"/>
          <w:szCs w:val="28"/>
        </w:rPr>
      </w:pPr>
      <w:r w:rsidRPr="009E320E">
        <w:rPr>
          <w:rFonts w:ascii="Arial" w:hAnsi="Arial" w:cs="Arial"/>
          <w:b/>
          <w:spacing w:val="-3"/>
          <w:sz w:val="28"/>
          <w:szCs w:val="28"/>
          <w:u w:val="single"/>
          <w:lang w:val="es-ES_tradnl"/>
        </w:rPr>
        <w:t>14</w:t>
      </w:r>
      <w:r w:rsidRPr="009E320E">
        <w:rPr>
          <w:rFonts w:ascii="Arial" w:hAnsi="Arial" w:cs="Arial"/>
          <w:spacing w:val="-3"/>
          <w:sz w:val="28"/>
          <w:szCs w:val="28"/>
          <w:lang w:val="es-ES_tradnl"/>
        </w:rPr>
        <w:t xml:space="preserve">.- Que en junio de 2017, la Contraloría General de la República dio a conocer los </w:t>
      </w:r>
      <w:proofErr w:type="spellStart"/>
      <w:r w:rsidRPr="009E320E">
        <w:rPr>
          <w:rFonts w:ascii="Arial" w:hAnsi="Arial" w:cs="Arial"/>
          <w:spacing w:val="-3"/>
          <w:sz w:val="28"/>
          <w:szCs w:val="28"/>
          <w:lang w:val="es-ES_tradnl"/>
        </w:rPr>
        <w:t>p</w:t>
      </w:r>
      <w:r w:rsidR="00CD6207" w:rsidRPr="009E320E">
        <w:rPr>
          <w:rFonts w:ascii="Arial" w:hAnsi="Arial" w:cs="Arial"/>
          <w:spacing w:val="-3"/>
          <w:sz w:val="28"/>
          <w:szCs w:val="28"/>
          <w:lang w:val="es-ES_tradnl"/>
        </w:rPr>
        <w:t>r</w:t>
      </w:r>
      <w:r w:rsidR="00CD6207" w:rsidRPr="009E320E">
        <w:rPr>
          <w:rStyle w:val="A01"/>
          <w:rFonts w:ascii="Arial" w:hAnsi="Arial" w:cs="Arial"/>
          <w:b w:val="0"/>
          <w:color w:val="auto"/>
          <w:sz w:val="28"/>
          <w:szCs w:val="28"/>
        </w:rPr>
        <w:t>incipios</w:t>
      </w:r>
      <w:proofErr w:type="spellEnd"/>
      <w:r w:rsidRPr="009E320E">
        <w:rPr>
          <w:rStyle w:val="A01"/>
          <w:rFonts w:ascii="Arial" w:hAnsi="Arial" w:cs="Arial"/>
          <w:b w:val="0"/>
          <w:color w:val="auto"/>
          <w:sz w:val="28"/>
          <w:szCs w:val="28"/>
        </w:rPr>
        <w:t xml:space="preserve">, fundamentos y aspectos generales para las </w:t>
      </w:r>
      <w:r w:rsidRPr="009E320E">
        <w:rPr>
          <w:rFonts w:ascii="Arial" w:hAnsi="Arial" w:cs="Arial"/>
          <w:b/>
          <w:bCs/>
          <w:sz w:val="28"/>
          <w:szCs w:val="28"/>
        </w:rPr>
        <w:t>auditorías</w:t>
      </w:r>
      <w:r w:rsidRPr="009E320E">
        <w:rPr>
          <w:rStyle w:val="A11"/>
          <w:rFonts w:ascii="Arial" w:hAnsi="Arial" w:cs="Arial"/>
          <w:b w:val="0"/>
          <w:color w:val="auto"/>
          <w:sz w:val="28"/>
          <w:szCs w:val="28"/>
        </w:rPr>
        <w:t>.</w:t>
      </w:r>
    </w:p>
    <w:p w14:paraId="53D67E51" w14:textId="77777777" w:rsidR="00750A42" w:rsidRPr="009E320E" w:rsidRDefault="00750A42" w:rsidP="00750A42">
      <w:pPr>
        <w:pStyle w:val="Pa2"/>
        <w:ind w:left="-284" w:right="-234"/>
        <w:jc w:val="both"/>
        <w:rPr>
          <w:rFonts w:ascii="Arial" w:hAnsi="Arial" w:cs="Arial"/>
          <w:b/>
          <w:spacing w:val="-3"/>
          <w:sz w:val="28"/>
          <w:szCs w:val="28"/>
          <w:lang w:val="es-ES_tradnl"/>
        </w:rPr>
      </w:pPr>
    </w:p>
    <w:p w14:paraId="66B8C390" w14:textId="77777777" w:rsidR="00750A42" w:rsidRPr="009E320E" w:rsidRDefault="00750A42" w:rsidP="00750A42">
      <w:pPr>
        <w:pStyle w:val="Pa2"/>
        <w:ind w:left="-284" w:right="-234"/>
        <w:jc w:val="both"/>
        <w:rPr>
          <w:rFonts w:ascii="Arial" w:hAnsi="Arial" w:cs="Arial"/>
          <w:sz w:val="28"/>
          <w:szCs w:val="28"/>
        </w:rPr>
      </w:pPr>
      <w:r w:rsidRPr="009E320E">
        <w:rPr>
          <w:rFonts w:ascii="Arial" w:hAnsi="Arial" w:cs="Arial"/>
          <w:sz w:val="28"/>
          <w:szCs w:val="28"/>
        </w:rPr>
        <w:t xml:space="preserve">La Contraloría General de la República - CGR emprendió la estrategia de adecuar los sistemas de vigilancia y control fiscal a las Normas Internacionales de Auditoría para Entidades Fiscalizadores Superiores - EFS, denominadas ISSAI (por sus siglas en inglés), las cuales recomiendan el uso especializado de los sistemas de control. </w:t>
      </w:r>
    </w:p>
    <w:p w14:paraId="593358DB" w14:textId="77777777" w:rsidR="00750A42" w:rsidRPr="009E320E" w:rsidRDefault="00750A42" w:rsidP="00750A42">
      <w:pPr>
        <w:pStyle w:val="Default"/>
        <w:ind w:left="-284" w:right="-234"/>
        <w:rPr>
          <w:color w:val="auto"/>
        </w:rPr>
      </w:pPr>
    </w:p>
    <w:p w14:paraId="21E4B8D4" w14:textId="3D25DCCA" w:rsidR="00750A42" w:rsidRPr="009E320E" w:rsidRDefault="00750A42" w:rsidP="00750A42">
      <w:pPr>
        <w:pStyle w:val="Pa2"/>
        <w:ind w:left="-284" w:right="-234"/>
        <w:jc w:val="both"/>
        <w:rPr>
          <w:rFonts w:ascii="Arial" w:hAnsi="Arial" w:cs="Arial"/>
          <w:sz w:val="28"/>
          <w:szCs w:val="28"/>
        </w:rPr>
      </w:pPr>
      <w:r w:rsidRPr="009E320E">
        <w:rPr>
          <w:rFonts w:ascii="Arial" w:hAnsi="Arial" w:cs="Arial"/>
          <w:sz w:val="28"/>
          <w:szCs w:val="28"/>
        </w:rPr>
        <w:t xml:space="preserve">Las normas ISSAI son expedidas por la Organización de Entidades Fiscalizadoras Superiores a nivel mundial - </w:t>
      </w:r>
      <w:r w:rsidR="00EB34DE" w:rsidRPr="009E320E">
        <w:rPr>
          <w:rFonts w:ascii="Arial" w:hAnsi="Arial" w:cs="Arial"/>
          <w:sz w:val="28"/>
          <w:szCs w:val="28"/>
        </w:rPr>
        <w:t>INTOSAI</w:t>
      </w:r>
      <w:r w:rsidRPr="009E320E">
        <w:rPr>
          <w:rFonts w:ascii="Arial" w:hAnsi="Arial" w:cs="Arial"/>
          <w:sz w:val="28"/>
          <w:szCs w:val="28"/>
        </w:rPr>
        <w:t xml:space="preserve">, integrada por grupos regionales de todos los continentes y </w:t>
      </w:r>
      <w:r w:rsidR="00EB34DE" w:rsidRPr="009E320E">
        <w:rPr>
          <w:rFonts w:ascii="Arial" w:hAnsi="Arial" w:cs="Arial"/>
          <w:sz w:val="28"/>
          <w:szCs w:val="28"/>
        </w:rPr>
        <w:t>que,</w:t>
      </w:r>
      <w:r w:rsidRPr="009E320E">
        <w:rPr>
          <w:rFonts w:ascii="Arial" w:hAnsi="Arial" w:cs="Arial"/>
          <w:sz w:val="28"/>
          <w:szCs w:val="28"/>
        </w:rPr>
        <w:t xml:space="preserve"> para el caso de América, se encuentra conformado por la Organización Latinoamericana y del Caribe de Entidades Fiscalizadoras Superiores - </w:t>
      </w:r>
      <w:r w:rsidR="00EB34DE" w:rsidRPr="009E320E">
        <w:rPr>
          <w:rFonts w:ascii="Arial" w:hAnsi="Arial" w:cs="Arial"/>
          <w:sz w:val="28"/>
          <w:szCs w:val="28"/>
        </w:rPr>
        <w:t>OLACEFS</w:t>
      </w:r>
      <w:r w:rsidRPr="009E320E">
        <w:rPr>
          <w:rFonts w:ascii="Arial" w:hAnsi="Arial" w:cs="Arial"/>
          <w:sz w:val="28"/>
          <w:szCs w:val="28"/>
        </w:rPr>
        <w:t xml:space="preserve">, de la cual hace parte la Contraloría General de la República. </w:t>
      </w:r>
    </w:p>
    <w:p w14:paraId="5E936CBD" w14:textId="77777777" w:rsidR="00750A42" w:rsidRPr="009E320E" w:rsidRDefault="00750A42" w:rsidP="00750A42">
      <w:pPr>
        <w:adjustRightInd w:val="0"/>
        <w:ind w:left="-284" w:right="-234"/>
        <w:jc w:val="both"/>
        <w:rPr>
          <w:rFonts w:ascii="Arial" w:hAnsi="Arial" w:cs="Arial"/>
          <w:sz w:val="28"/>
          <w:szCs w:val="28"/>
        </w:rPr>
      </w:pPr>
    </w:p>
    <w:p w14:paraId="58BF72B0" w14:textId="77777777" w:rsidR="00750A42" w:rsidRPr="009E320E" w:rsidRDefault="00750A42" w:rsidP="00750A42">
      <w:pPr>
        <w:adjustRightInd w:val="0"/>
        <w:ind w:left="-284" w:right="-234"/>
        <w:jc w:val="both"/>
        <w:rPr>
          <w:rFonts w:ascii="Arial" w:hAnsi="Arial" w:cs="Arial"/>
          <w:sz w:val="28"/>
          <w:szCs w:val="28"/>
        </w:rPr>
      </w:pPr>
      <w:r w:rsidRPr="009E320E">
        <w:rPr>
          <w:rFonts w:ascii="Arial" w:hAnsi="Arial" w:cs="Arial"/>
          <w:sz w:val="28"/>
          <w:szCs w:val="28"/>
        </w:rPr>
        <w:t>Acorde con estas Normas Internacionales, se pasará de realizar auditorías inte</w:t>
      </w:r>
      <w:r w:rsidRPr="009E320E">
        <w:rPr>
          <w:rFonts w:ascii="Arial" w:hAnsi="Arial" w:cs="Arial"/>
          <w:sz w:val="28"/>
          <w:szCs w:val="28"/>
        </w:rPr>
        <w:softHyphen/>
        <w:t xml:space="preserve">grales a auditorías independientes: </w:t>
      </w:r>
      <w:r w:rsidR="00526916" w:rsidRPr="009E320E">
        <w:rPr>
          <w:rFonts w:ascii="Arial" w:hAnsi="Arial" w:cs="Arial"/>
          <w:sz w:val="28"/>
          <w:szCs w:val="28"/>
        </w:rPr>
        <w:t>F</w:t>
      </w:r>
      <w:r w:rsidRPr="009E320E">
        <w:rPr>
          <w:rFonts w:ascii="Arial" w:hAnsi="Arial" w:cs="Arial"/>
          <w:sz w:val="28"/>
          <w:szCs w:val="28"/>
        </w:rPr>
        <w:t>inanciera, de cumplimiento y de desempeño; o cuando sea pertinente combinadas; sin perder el enfoque holístico al momento de dar un pronunciamiento sobre la gestión fiscal desarrollada por el sujeto de control auditado por la Contraloría General de la República.</w:t>
      </w:r>
    </w:p>
    <w:p w14:paraId="439FB695" w14:textId="77777777" w:rsidR="00750A42" w:rsidRPr="009E320E" w:rsidRDefault="00750A42" w:rsidP="00750A42">
      <w:pPr>
        <w:adjustRightInd w:val="0"/>
        <w:ind w:left="-426" w:right="-376"/>
        <w:jc w:val="both"/>
        <w:rPr>
          <w:rFonts w:ascii="Arial" w:hAnsi="Arial" w:cs="Arial"/>
          <w:sz w:val="28"/>
          <w:szCs w:val="28"/>
        </w:rPr>
      </w:pPr>
    </w:p>
    <w:p w14:paraId="612C5A81" w14:textId="77777777" w:rsidR="00750A42" w:rsidRPr="009E320E" w:rsidRDefault="00750A42" w:rsidP="00750A42">
      <w:pPr>
        <w:pStyle w:val="Pa2"/>
        <w:ind w:left="-284" w:right="-234"/>
        <w:jc w:val="both"/>
        <w:rPr>
          <w:rFonts w:ascii="Arial" w:hAnsi="Arial" w:cs="Arial"/>
          <w:sz w:val="28"/>
          <w:szCs w:val="28"/>
        </w:rPr>
      </w:pPr>
      <w:r w:rsidRPr="009E320E">
        <w:rPr>
          <w:rFonts w:ascii="Arial" w:hAnsi="Arial" w:cs="Arial"/>
          <w:sz w:val="28"/>
          <w:szCs w:val="28"/>
        </w:rPr>
        <w:t>Este nuevo esquema permitirá un control y vigilancia fiscal con mayor efectivi</w:t>
      </w:r>
      <w:r w:rsidRPr="009E320E">
        <w:rPr>
          <w:rFonts w:ascii="Arial" w:hAnsi="Arial" w:cs="Arial"/>
          <w:sz w:val="28"/>
          <w:szCs w:val="28"/>
        </w:rPr>
        <w:softHyphen/>
        <w:t xml:space="preserve">dad, mayor especialización sectorial, ampliación de cobertura del control fiscal, un control fiscal con orientación a una evaluación de gestión y resultados, entre otros, lo cual </w:t>
      </w:r>
      <w:r w:rsidRPr="009E320E">
        <w:rPr>
          <w:rFonts w:ascii="Arial" w:hAnsi="Arial" w:cs="Arial"/>
          <w:sz w:val="28"/>
          <w:szCs w:val="28"/>
        </w:rPr>
        <w:lastRenderedPageBreak/>
        <w:t xml:space="preserve">beneficiará y contribuirá a una transparente administración de los recursos públicos y cumplimiento de los fines del Estado. </w:t>
      </w:r>
    </w:p>
    <w:p w14:paraId="7D98E1AC" w14:textId="77777777" w:rsidR="00750A42" w:rsidRPr="009E320E" w:rsidRDefault="00750A42" w:rsidP="00750A42">
      <w:pPr>
        <w:adjustRightInd w:val="0"/>
        <w:ind w:left="-284" w:right="-376"/>
        <w:jc w:val="both"/>
        <w:rPr>
          <w:rFonts w:ascii="Arial" w:hAnsi="Arial" w:cs="Arial"/>
          <w:sz w:val="28"/>
          <w:szCs w:val="28"/>
        </w:rPr>
      </w:pPr>
    </w:p>
    <w:p w14:paraId="6D168961" w14:textId="7093FA5C"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15</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w:t>
      </w:r>
      <w:r w:rsidRPr="009E320E">
        <w:rPr>
          <w:rFonts w:ascii="Arial" w:hAnsi="Arial" w:cs="Arial"/>
          <w:bCs/>
          <w:iCs/>
          <w:sz w:val="28"/>
          <w:szCs w:val="28"/>
          <w:lang w:val="es-CO"/>
        </w:rPr>
        <w:t xml:space="preserve">Que la Resolución Orgánica </w:t>
      </w:r>
      <w:proofErr w:type="spellStart"/>
      <w:r w:rsidRPr="009E320E">
        <w:rPr>
          <w:rFonts w:ascii="Arial" w:hAnsi="Arial" w:cs="Arial"/>
          <w:bCs/>
          <w:iCs/>
          <w:sz w:val="28"/>
          <w:szCs w:val="28"/>
          <w:lang w:val="es-CO"/>
        </w:rPr>
        <w:t>N°</w:t>
      </w:r>
      <w:proofErr w:type="spellEnd"/>
      <w:r w:rsidRPr="009E320E">
        <w:rPr>
          <w:rFonts w:ascii="Arial" w:hAnsi="Arial" w:cs="Arial"/>
          <w:bCs/>
          <w:iCs/>
          <w:sz w:val="28"/>
          <w:szCs w:val="28"/>
          <w:lang w:val="es-CO"/>
        </w:rPr>
        <w:t xml:space="preserve"> 0042 de agosto 25 de 2020</w:t>
      </w:r>
      <w:r w:rsidR="00EB34DE">
        <w:rPr>
          <w:rFonts w:ascii="Arial" w:hAnsi="Arial" w:cs="Arial"/>
          <w:bCs/>
          <w:iCs/>
          <w:sz w:val="28"/>
          <w:szCs w:val="28"/>
          <w:lang w:val="es-CO"/>
        </w:rPr>
        <w:t>,</w:t>
      </w:r>
      <w:r w:rsidRPr="009E320E">
        <w:rPr>
          <w:rFonts w:ascii="Arial" w:hAnsi="Arial" w:cs="Arial"/>
          <w:bCs/>
          <w:iCs/>
          <w:sz w:val="28"/>
          <w:szCs w:val="28"/>
          <w:lang w:val="es-CO"/>
        </w:rPr>
        <w:t xml:space="preserve"> reglamentó la rendición electrónica de la cuenta, los informes y otra información que realizan los sujetos de vigilancia y control fiscal a la Contraloría General de la República a través del Sistema de Rendición Electrónico de la Cuenta e Informes y Otra Información (SIRECI).</w:t>
      </w:r>
    </w:p>
    <w:p w14:paraId="14A13EDC" w14:textId="77777777" w:rsidR="00750A42" w:rsidRPr="009E320E" w:rsidRDefault="00750A42" w:rsidP="00750A42">
      <w:pPr>
        <w:tabs>
          <w:tab w:val="left" w:pos="-720"/>
        </w:tabs>
        <w:suppressAutoHyphens/>
        <w:ind w:left="-284" w:right="-234" w:hanging="705"/>
        <w:jc w:val="both"/>
        <w:rPr>
          <w:rFonts w:ascii="Arial" w:hAnsi="Arial" w:cs="Arial"/>
          <w:spacing w:val="-3"/>
          <w:sz w:val="28"/>
          <w:szCs w:val="28"/>
          <w:lang w:val="es-ES_tradnl"/>
        </w:rPr>
      </w:pPr>
    </w:p>
    <w:p w14:paraId="08F531B3"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16</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la Contraloría General de la República expidió la Resolución Orgánica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040 del 23 de julio de 2020, por la cual se adopta el Régimen de Contabilidad Presupuestal Pública y el Catálogo Integral de Clasificación Presupuestal. </w:t>
      </w:r>
    </w:p>
    <w:p w14:paraId="41806736" w14:textId="77777777" w:rsidR="00750A42" w:rsidRPr="009E320E" w:rsidRDefault="00750A42" w:rsidP="00750A42">
      <w:pPr>
        <w:tabs>
          <w:tab w:val="left" w:pos="-720"/>
        </w:tabs>
        <w:suppressAutoHyphens/>
        <w:ind w:left="-284" w:right="-234" w:hanging="705"/>
        <w:jc w:val="both"/>
        <w:rPr>
          <w:rFonts w:ascii="Arial" w:hAnsi="Arial" w:cs="Arial"/>
          <w:spacing w:val="-3"/>
          <w:sz w:val="28"/>
          <w:szCs w:val="28"/>
          <w:lang w:val="es-ES_tradnl"/>
        </w:rPr>
      </w:pPr>
    </w:p>
    <w:p w14:paraId="76044B85"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17</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el artículo 354 de la Constitución Política de Colombia determina: "Habrá un Contador General, funcionario de la Rama Ejecutiva, quién llevará la contabilidad general de la Nación y consolidará ésta con la de sus entidades descentralizadas territorialmente o por servicios, cualquiera que sea el orden a que pertenezcan, excepto la referente a la ejecución del Presupuesto, cuya competencia se atribuye a la Contraloría.</w:t>
      </w:r>
    </w:p>
    <w:p w14:paraId="1DD22368" w14:textId="77777777" w:rsidR="00750A42" w:rsidRPr="009E320E" w:rsidRDefault="00750A42" w:rsidP="00750A42">
      <w:pPr>
        <w:tabs>
          <w:tab w:val="left" w:pos="-720"/>
          <w:tab w:val="left" w:pos="0"/>
        </w:tabs>
        <w:suppressAutoHyphens/>
        <w:ind w:left="-284" w:right="-234"/>
        <w:jc w:val="both"/>
        <w:rPr>
          <w:rFonts w:ascii="Arial" w:hAnsi="Arial" w:cs="Arial"/>
          <w:spacing w:val="-3"/>
          <w:sz w:val="28"/>
          <w:szCs w:val="28"/>
          <w:lang w:val="es-ES_tradnl"/>
        </w:rPr>
      </w:pPr>
      <w:r w:rsidRPr="009E320E">
        <w:rPr>
          <w:rFonts w:ascii="Arial" w:hAnsi="Arial" w:cs="Arial"/>
          <w:spacing w:val="-3"/>
          <w:sz w:val="28"/>
          <w:szCs w:val="28"/>
          <w:lang w:val="es-ES_tradnl"/>
        </w:rPr>
        <w:tab/>
      </w:r>
    </w:p>
    <w:p w14:paraId="21A50A73"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spacing w:val="-3"/>
          <w:sz w:val="28"/>
          <w:szCs w:val="28"/>
          <w:lang w:val="es-ES_tradnl"/>
        </w:rPr>
        <w:t>Corresponde al Contador General las funciones de uniformar, centralizar y consolidar la contabilidad pública, elaborar el balance general y determinar las normas contables que deben regir en el país, conforme a la ley.</w:t>
      </w:r>
    </w:p>
    <w:p w14:paraId="538EA40F" w14:textId="77777777" w:rsidR="00750A42" w:rsidRPr="009E320E" w:rsidRDefault="00750A42" w:rsidP="00750A42">
      <w:pPr>
        <w:tabs>
          <w:tab w:val="left" w:pos="-720"/>
        </w:tabs>
        <w:suppressAutoHyphens/>
        <w:ind w:left="-284" w:right="-376"/>
        <w:jc w:val="both"/>
        <w:rPr>
          <w:rFonts w:ascii="Arial" w:hAnsi="Arial" w:cs="Arial"/>
          <w:spacing w:val="-3"/>
          <w:sz w:val="28"/>
          <w:szCs w:val="28"/>
          <w:lang w:val="es-ES_tradnl"/>
        </w:rPr>
      </w:pPr>
    </w:p>
    <w:p w14:paraId="2238BBD4" w14:textId="665B2E78" w:rsidR="00750A42" w:rsidRPr="009E320E" w:rsidRDefault="00750A42" w:rsidP="008673EF">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bCs/>
          <w:spacing w:val="-3"/>
          <w:sz w:val="28"/>
          <w:szCs w:val="28"/>
          <w:lang w:val="es-ES_tradnl"/>
        </w:rPr>
        <w:t>Parágrafo:</w:t>
      </w:r>
      <w:r w:rsidRPr="009E320E">
        <w:rPr>
          <w:rFonts w:ascii="Arial" w:hAnsi="Arial" w:cs="Arial"/>
          <w:spacing w:val="-3"/>
          <w:sz w:val="28"/>
          <w:szCs w:val="28"/>
          <w:lang w:val="es-ES_tradnl"/>
        </w:rPr>
        <w:t xml:space="preserve"> Seis meses después de concluido el año fiscal, el Gobierno Nacional enviará al Congreso el Balance de la Hacienda, auditado por la Contraloría General de la República, para su conocimiento y análisis.</w:t>
      </w:r>
    </w:p>
    <w:p w14:paraId="758A6876" w14:textId="77777777" w:rsidR="00750A42" w:rsidRPr="009E320E" w:rsidRDefault="00750A42" w:rsidP="00750A42">
      <w:pPr>
        <w:tabs>
          <w:tab w:val="left" w:pos="-720"/>
          <w:tab w:val="left" w:pos="0"/>
        </w:tabs>
        <w:suppressAutoHyphens/>
        <w:ind w:left="705" w:right="-234" w:hanging="720"/>
        <w:jc w:val="both"/>
        <w:rPr>
          <w:rFonts w:ascii="Arial" w:hAnsi="Arial" w:cs="Arial"/>
          <w:spacing w:val="-3"/>
          <w:sz w:val="28"/>
          <w:szCs w:val="28"/>
          <w:lang w:val="es-ES_tradnl"/>
        </w:rPr>
      </w:pPr>
    </w:p>
    <w:p w14:paraId="59D67CC3" w14:textId="77777777" w:rsidR="00750A42" w:rsidRPr="009E320E" w:rsidRDefault="00750A42" w:rsidP="00750A42">
      <w:pPr>
        <w:tabs>
          <w:tab w:val="left" w:pos="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18</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la Ley 298 del 23 de julio de 1996, desarrolla el artículo 354 de la Constitución Política de Colombia, crea la Contaduría General de la Nación como una Unidad Administrativa Especial, adscrita al Ministerio de Hacienda y Crédito Público, y se dictan otras disposiciones.</w:t>
      </w:r>
    </w:p>
    <w:p w14:paraId="147D3576" w14:textId="77777777" w:rsidR="00750A42" w:rsidRPr="009E320E" w:rsidRDefault="00750A42" w:rsidP="00750A42">
      <w:pPr>
        <w:tabs>
          <w:tab w:val="left" w:pos="0"/>
        </w:tabs>
        <w:suppressAutoHyphens/>
        <w:ind w:left="-426" w:right="-376" w:hanging="720"/>
        <w:jc w:val="both"/>
        <w:rPr>
          <w:rFonts w:ascii="Arial" w:hAnsi="Arial" w:cs="Arial"/>
          <w:spacing w:val="-3"/>
          <w:sz w:val="28"/>
          <w:szCs w:val="28"/>
          <w:lang w:val="es-ES_tradnl"/>
        </w:rPr>
      </w:pPr>
    </w:p>
    <w:p w14:paraId="2278A392" w14:textId="77777777" w:rsidR="00750A42" w:rsidRPr="009E320E" w:rsidRDefault="00750A42" w:rsidP="00750A42">
      <w:pPr>
        <w:tabs>
          <w:tab w:val="left" w:pos="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19</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el artículo 4º de la Ley 298 de 1996, establece como funciones de la Contaduría General de la Nación:</w:t>
      </w:r>
    </w:p>
    <w:p w14:paraId="0927D842"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r>
    </w:p>
    <w:p w14:paraId="58A002A3"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t>“i) Emitir conceptos y absolver consultas relacionadas con la interpretación y aplicación de las normas expedidas por la Contaduría General de la Nación.</w:t>
      </w:r>
    </w:p>
    <w:p w14:paraId="0D921CEE"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r>
    </w:p>
    <w:p w14:paraId="396C97A6"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spacing w:val="-3"/>
          <w:sz w:val="28"/>
          <w:szCs w:val="28"/>
          <w:lang w:val="es-ES_tradnl"/>
        </w:rPr>
        <w:tab/>
        <w:t>j) La Contaduría General de la Nación, será la autoridad doctrinaria en materia de interpretación de las normas contables y sobre los demás temas que son objeto de su función normativa”.</w:t>
      </w:r>
    </w:p>
    <w:p w14:paraId="7C48BC4D"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lastRenderedPageBreak/>
        <w:t>20</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la Honorable Corte Constitucional</w:t>
      </w:r>
      <w:r w:rsidR="008673EF" w:rsidRPr="009E320E">
        <w:rPr>
          <w:rFonts w:ascii="Arial" w:hAnsi="Arial" w:cs="Arial"/>
          <w:spacing w:val="-3"/>
          <w:sz w:val="28"/>
          <w:szCs w:val="28"/>
          <w:lang w:val="es-ES_tradnl"/>
        </w:rPr>
        <w:t>,</w:t>
      </w:r>
      <w:r w:rsidRPr="009E320E">
        <w:rPr>
          <w:rFonts w:ascii="Arial" w:hAnsi="Arial" w:cs="Arial"/>
          <w:spacing w:val="-3"/>
          <w:sz w:val="28"/>
          <w:szCs w:val="28"/>
          <w:lang w:val="es-ES_tradnl"/>
        </w:rPr>
        <w:t xml:space="preserve"> ha proferido varias sentencias en donde ratifica que la máxima autoridad en materia contable para el sector público colombiano es la Contaduría General de la Nación (C-487 de 1997, C-452 de 2003 y C-557 de 2009).</w:t>
      </w:r>
    </w:p>
    <w:p w14:paraId="0D6CC266"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206A703D" w14:textId="2A1A8350"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21</w:t>
      </w:r>
      <w:r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 xml:space="preserve">Que el 5 de septiembre de 2017, la Contaduría General de la Nación expidió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354, “Por la cual se adopta el Régimen de Contabilidad Pública, se establece su conformación y se define el ámbito de aplicación</w:t>
      </w:r>
      <w:r w:rsidR="006D3470">
        <w:rPr>
          <w:rFonts w:ascii="Arial" w:hAnsi="Arial" w:cs="Arial"/>
          <w:spacing w:val="-3"/>
          <w:sz w:val="28"/>
          <w:szCs w:val="28"/>
          <w:lang w:val="es-ES_tradnl"/>
        </w:rPr>
        <w:t>”</w:t>
      </w:r>
      <w:r w:rsidRPr="009E320E">
        <w:rPr>
          <w:rFonts w:ascii="Arial" w:hAnsi="Arial" w:cs="Arial"/>
          <w:spacing w:val="-3"/>
          <w:sz w:val="28"/>
          <w:szCs w:val="28"/>
          <w:lang w:val="es-ES_tradnl"/>
        </w:rPr>
        <w:t xml:space="preserve">. </w:t>
      </w:r>
    </w:p>
    <w:p w14:paraId="2E609BF1"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4B4B46D7"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22</w:t>
      </w:r>
      <w:r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Que la Contaduría General de la Nación el 29 de mayo de 2018</w:t>
      </w:r>
      <w:r w:rsidR="008673EF" w:rsidRPr="009E320E">
        <w:rPr>
          <w:rFonts w:ascii="Arial" w:hAnsi="Arial" w:cs="Arial"/>
          <w:spacing w:val="-3"/>
          <w:sz w:val="28"/>
          <w:szCs w:val="28"/>
          <w:lang w:val="es-ES_tradnl"/>
        </w:rPr>
        <w:t>,</w:t>
      </w:r>
      <w:r w:rsidRPr="009E320E">
        <w:rPr>
          <w:rFonts w:ascii="Arial" w:hAnsi="Arial" w:cs="Arial"/>
          <w:spacing w:val="-3"/>
          <w:sz w:val="28"/>
          <w:szCs w:val="28"/>
          <w:lang w:val="es-ES_tradnl"/>
        </w:rPr>
        <w:t xml:space="preserve"> mediante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156, modificó los artículos 1° y 5° de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354 de 2017. </w:t>
      </w:r>
    </w:p>
    <w:p w14:paraId="21E97B3A"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152920BD" w14:textId="77777777" w:rsidR="00750A42" w:rsidRPr="009E320E" w:rsidRDefault="00750A42" w:rsidP="00750A42">
      <w:pPr>
        <w:pStyle w:val="Default"/>
        <w:ind w:left="-284" w:right="-234"/>
        <w:jc w:val="both"/>
        <w:rPr>
          <w:color w:val="auto"/>
          <w:spacing w:val="-3"/>
          <w:sz w:val="28"/>
          <w:szCs w:val="28"/>
          <w:lang w:val="es-ES_tradnl"/>
        </w:rPr>
      </w:pPr>
      <w:r w:rsidRPr="009E320E">
        <w:rPr>
          <w:b/>
          <w:color w:val="auto"/>
          <w:spacing w:val="-3"/>
          <w:sz w:val="28"/>
          <w:szCs w:val="28"/>
          <w:u w:val="single"/>
          <w:lang w:val="es-ES_tradnl"/>
        </w:rPr>
        <w:t>23</w:t>
      </w:r>
      <w:r w:rsidRPr="009E320E">
        <w:rPr>
          <w:color w:val="auto"/>
          <w:spacing w:val="-3"/>
          <w:sz w:val="28"/>
          <w:szCs w:val="28"/>
          <w:lang w:val="es-ES_tradnl"/>
        </w:rPr>
        <w:t>.- Que la Contaduría General de la Nación el 16 de noviembre de 2021</w:t>
      </w:r>
      <w:r w:rsidR="008673EF" w:rsidRPr="009E320E">
        <w:rPr>
          <w:color w:val="auto"/>
          <w:spacing w:val="-3"/>
          <w:sz w:val="28"/>
          <w:szCs w:val="28"/>
          <w:lang w:val="es-ES_tradnl"/>
        </w:rPr>
        <w:t>,</w:t>
      </w:r>
      <w:r w:rsidRPr="009E320E">
        <w:rPr>
          <w:color w:val="auto"/>
          <w:spacing w:val="-3"/>
          <w:sz w:val="28"/>
          <w:szCs w:val="28"/>
          <w:lang w:val="es-ES_tradnl"/>
        </w:rPr>
        <w:t xml:space="preserve"> expidió la Resolución </w:t>
      </w:r>
      <w:proofErr w:type="spellStart"/>
      <w:r w:rsidRPr="009E320E">
        <w:rPr>
          <w:color w:val="auto"/>
          <w:spacing w:val="-3"/>
          <w:sz w:val="28"/>
          <w:szCs w:val="28"/>
          <w:lang w:val="es-ES_tradnl"/>
        </w:rPr>
        <w:t>N°</w:t>
      </w:r>
      <w:proofErr w:type="spellEnd"/>
      <w:r w:rsidRPr="009E320E">
        <w:rPr>
          <w:color w:val="auto"/>
          <w:spacing w:val="-3"/>
          <w:sz w:val="28"/>
          <w:szCs w:val="28"/>
          <w:lang w:val="es-ES_tradnl"/>
        </w:rPr>
        <w:t xml:space="preserve"> 195 modificando </w:t>
      </w:r>
      <w:r w:rsidRPr="009E320E">
        <w:rPr>
          <w:color w:val="auto"/>
          <w:sz w:val="28"/>
          <w:szCs w:val="28"/>
        </w:rPr>
        <w:t xml:space="preserve">el artículo 5° de la Resolución </w:t>
      </w:r>
      <w:proofErr w:type="spellStart"/>
      <w:r w:rsidRPr="009E320E">
        <w:rPr>
          <w:color w:val="auto"/>
          <w:sz w:val="28"/>
          <w:szCs w:val="28"/>
        </w:rPr>
        <w:t>N°</w:t>
      </w:r>
      <w:proofErr w:type="spellEnd"/>
      <w:r w:rsidRPr="009E320E">
        <w:rPr>
          <w:color w:val="auto"/>
          <w:sz w:val="28"/>
          <w:szCs w:val="28"/>
        </w:rPr>
        <w:t xml:space="preserve"> 354 de 2007, modificado por el artículo 2° de la Resolución </w:t>
      </w:r>
      <w:proofErr w:type="spellStart"/>
      <w:r w:rsidRPr="009E320E">
        <w:rPr>
          <w:color w:val="auto"/>
          <w:sz w:val="28"/>
          <w:szCs w:val="28"/>
        </w:rPr>
        <w:t>N°</w:t>
      </w:r>
      <w:proofErr w:type="spellEnd"/>
      <w:r w:rsidRPr="009E320E">
        <w:rPr>
          <w:color w:val="auto"/>
          <w:sz w:val="28"/>
          <w:szCs w:val="28"/>
        </w:rPr>
        <w:t xml:space="preserve"> 156 de 2018, respecto al ámbito de aplicación del Régimen de Contabilidad Pública.</w:t>
      </w:r>
    </w:p>
    <w:p w14:paraId="65D99CC5" w14:textId="77777777" w:rsidR="00750A42" w:rsidRPr="009E320E" w:rsidRDefault="00750A42" w:rsidP="00750A42">
      <w:pPr>
        <w:tabs>
          <w:tab w:val="left" w:pos="-720"/>
          <w:tab w:val="left" w:pos="0"/>
        </w:tabs>
        <w:suppressAutoHyphens/>
        <w:ind w:left="-284" w:right="-234" w:hanging="1425"/>
        <w:jc w:val="both"/>
        <w:rPr>
          <w:rFonts w:ascii="Arial" w:hAnsi="Arial" w:cs="Arial"/>
          <w:spacing w:val="-3"/>
          <w:sz w:val="28"/>
          <w:szCs w:val="28"/>
          <w:lang w:val="es-ES_tradnl"/>
        </w:rPr>
      </w:pPr>
    </w:p>
    <w:p w14:paraId="68600E8D" w14:textId="77777777" w:rsidR="00750A42" w:rsidRPr="009E320E" w:rsidRDefault="00750A42" w:rsidP="00750A42">
      <w:pPr>
        <w:tabs>
          <w:tab w:val="left" w:pos="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24</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el señor Contralor General de la República expidió el memorando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019 de 2015</w:t>
      </w:r>
      <w:r w:rsidR="008673EF" w:rsidRPr="009E320E">
        <w:rPr>
          <w:rFonts w:ascii="Arial" w:hAnsi="Arial" w:cs="Arial"/>
          <w:spacing w:val="-3"/>
          <w:sz w:val="28"/>
          <w:szCs w:val="28"/>
          <w:lang w:val="es-ES_tradnl"/>
        </w:rPr>
        <w:t>,</w:t>
      </w:r>
      <w:r w:rsidRPr="009E320E">
        <w:rPr>
          <w:rFonts w:ascii="Arial" w:hAnsi="Arial" w:cs="Arial"/>
          <w:spacing w:val="-3"/>
          <w:sz w:val="28"/>
          <w:szCs w:val="28"/>
          <w:lang w:val="es-ES_tradnl"/>
        </w:rPr>
        <w:t xml:space="preserve"> en donde consagra la obligatoria observancia de las normas contables adoptadas por el señor Contador General de la Nación de acuerdo con las atribuciones constitucionales y legales:</w:t>
      </w:r>
    </w:p>
    <w:p w14:paraId="481B2105" w14:textId="77777777" w:rsidR="00750A42" w:rsidRPr="009E320E" w:rsidRDefault="00750A42" w:rsidP="00750A42">
      <w:pPr>
        <w:tabs>
          <w:tab w:val="left" w:pos="-720"/>
          <w:tab w:val="left" w:pos="0"/>
        </w:tabs>
        <w:suppressAutoHyphens/>
        <w:ind w:left="-284" w:right="-234" w:hanging="1425"/>
        <w:jc w:val="both"/>
        <w:rPr>
          <w:rFonts w:ascii="Arial" w:hAnsi="Arial" w:cs="Arial"/>
          <w:spacing w:val="-3"/>
          <w:sz w:val="28"/>
          <w:szCs w:val="28"/>
          <w:lang w:val="es-ES_tradnl"/>
        </w:rPr>
      </w:pPr>
    </w:p>
    <w:p w14:paraId="53CEA8F0" w14:textId="77777777" w:rsidR="00750A42" w:rsidRPr="009E320E" w:rsidRDefault="00750A42" w:rsidP="00750A42">
      <w:pPr>
        <w:ind w:left="-284" w:right="-234"/>
        <w:jc w:val="both"/>
        <w:rPr>
          <w:rFonts w:ascii="Arial" w:hAnsi="Arial" w:cs="Arial"/>
          <w:sz w:val="28"/>
          <w:szCs w:val="28"/>
        </w:rPr>
      </w:pPr>
      <w:r w:rsidRPr="009E320E">
        <w:rPr>
          <w:rFonts w:ascii="Arial" w:hAnsi="Arial" w:cs="Arial"/>
          <w:sz w:val="28"/>
          <w:szCs w:val="28"/>
        </w:rPr>
        <w:t>“De conformidad con el artículo 354 de la Constitución, corresponde al Contador General de la Nación llevar la contabilidad general de la nación, consolidarla con la de sus entidades descentralizadas territorialmente o por servicios, cualquiera que sea el orden al que pertenezcan, excepto la referente a la ejecución del Presupuesto cuya competencia se atribuye a la Contraloría. Así mismo, le corresponde al Contador General de la Nación, por virtud de la misma norma Superior.  “Uniformar, centralizar y consolidar la contabilidad pública, elaborar el balance general y determinar las normas contables que deben regir en el país, conforme a la Ley”.</w:t>
      </w:r>
    </w:p>
    <w:p w14:paraId="3A33DD26" w14:textId="77777777" w:rsidR="00750A42" w:rsidRPr="009E320E" w:rsidRDefault="00750A42" w:rsidP="00750A42">
      <w:pPr>
        <w:ind w:left="-284" w:right="-234"/>
        <w:jc w:val="both"/>
        <w:rPr>
          <w:rFonts w:ascii="Arial" w:hAnsi="Arial" w:cs="Arial"/>
          <w:sz w:val="28"/>
          <w:szCs w:val="28"/>
        </w:rPr>
      </w:pPr>
    </w:p>
    <w:p w14:paraId="101DDE5C" w14:textId="00D0820E" w:rsidR="00750A42" w:rsidRPr="009E320E" w:rsidRDefault="00750A42" w:rsidP="00750A42">
      <w:pPr>
        <w:ind w:left="-284" w:right="-234"/>
        <w:jc w:val="both"/>
        <w:rPr>
          <w:rFonts w:ascii="Arial" w:hAnsi="Arial" w:cs="Arial"/>
          <w:sz w:val="28"/>
          <w:szCs w:val="28"/>
        </w:rPr>
      </w:pPr>
      <w:r w:rsidRPr="009E320E">
        <w:rPr>
          <w:rFonts w:ascii="Arial" w:hAnsi="Arial" w:cs="Arial"/>
          <w:sz w:val="28"/>
          <w:szCs w:val="28"/>
        </w:rPr>
        <w:t>En relación con el alcance de  estas atribuciones, conferidas por el constituyente  al Contador General de la Nación, ha señalado la Corte Constitucional  en Sentencia C-487 de 1997 “Por mandato directo del Constituyente le corresponde al Contador  General de la Nación , máxima autoridad contable de la administración</w:t>
      </w:r>
      <w:r w:rsidR="002802CA">
        <w:rPr>
          <w:rFonts w:ascii="Arial" w:hAnsi="Arial" w:cs="Arial"/>
          <w:sz w:val="28"/>
          <w:szCs w:val="28"/>
        </w:rPr>
        <w:t>,</w:t>
      </w:r>
      <w:r w:rsidRPr="009E320E">
        <w:rPr>
          <w:rFonts w:ascii="Arial" w:hAnsi="Arial" w:cs="Arial"/>
          <w:sz w:val="28"/>
          <w:szCs w:val="28"/>
        </w:rPr>
        <w:t xml:space="preserve"> determinar las normas  contables que deben regir en el país  lo que se traduce en diseñar y expedir directrices  y procedimiento</w:t>
      </w:r>
      <w:r w:rsidR="008673EF" w:rsidRPr="009E320E">
        <w:rPr>
          <w:rFonts w:ascii="Arial" w:hAnsi="Arial" w:cs="Arial"/>
          <w:sz w:val="28"/>
          <w:szCs w:val="28"/>
        </w:rPr>
        <w:t>s</w:t>
      </w:r>
      <w:r w:rsidRPr="009E320E">
        <w:rPr>
          <w:rFonts w:ascii="Arial" w:hAnsi="Arial" w:cs="Arial"/>
          <w:sz w:val="28"/>
          <w:szCs w:val="28"/>
        </w:rPr>
        <w:t xml:space="preserve"> dotados  de fuerza vinculante , que como tales deberán ser acogidos  por las entidades públicas, los cuales servirán de base  para el sistema contable de cada entidad”</w:t>
      </w:r>
      <w:r w:rsidR="002802CA">
        <w:rPr>
          <w:rFonts w:ascii="Arial" w:hAnsi="Arial" w:cs="Arial"/>
          <w:sz w:val="28"/>
          <w:szCs w:val="28"/>
        </w:rPr>
        <w:t xml:space="preserve">. </w:t>
      </w:r>
      <w:r w:rsidRPr="009E320E">
        <w:rPr>
          <w:rFonts w:ascii="Arial" w:hAnsi="Arial" w:cs="Arial"/>
          <w:sz w:val="28"/>
          <w:szCs w:val="28"/>
        </w:rPr>
        <w:t xml:space="preserve">Quiere decir lo anterior, que las normas contables adoptadas por el Contador General de acuerdo con sus atribuciones </w:t>
      </w:r>
      <w:r w:rsidRPr="009E320E">
        <w:rPr>
          <w:rFonts w:ascii="Arial" w:hAnsi="Arial" w:cs="Arial"/>
          <w:sz w:val="28"/>
          <w:szCs w:val="28"/>
        </w:rPr>
        <w:lastRenderedPageBreak/>
        <w:t>constitucionales, y legales, son obligatorias para todas las entidades públicas.</w:t>
      </w:r>
    </w:p>
    <w:p w14:paraId="64E82BE3" w14:textId="77777777" w:rsidR="00750A42" w:rsidRPr="009E320E" w:rsidRDefault="00750A42" w:rsidP="00750A42">
      <w:pPr>
        <w:ind w:left="-284" w:right="-234"/>
        <w:jc w:val="both"/>
        <w:rPr>
          <w:rFonts w:ascii="Arial" w:hAnsi="Arial" w:cs="Arial"/>
          <w:sz w:val="28"/>
          <w:szCs w:val="28"/>
        </w:rPr>
      </w:pPr>
    </w:p>
    <w:p w14:paraId="39E893B5" w14:textId="77777777" w:rsidR="00750A42" w:rsidRPr="009E320E" w:rsidRDefault="00750A42" w:rsidP="00750A42">
      <w:pPr>
        <w:ind w:left="-284" w:right="-234"/>
        <w:jc w:val="both"/>
        <w:rPr>
          <w:rFonts w:ascii="Arial" w:hAnsi="Arial" w:cs="Arial"/>
          <w:sz w:val="28"/>
          <w:szCs w:val="28"/>
        </w:rPr>
      </w:pPr>
      <w:r w:rsidRPr="009E320E">
        <w:rPr>
          <w:rFonts w:ascii="Arial" w:hAnsi="Arial" w:cs="Arial"/>
          <w:sz w:val="28"/>
          <w:szCs w:val="28"/>
        </w:rPr>
        <w:t>Estas disposiciones normativas no pueden ser desconocidas por los servidores públicos de la Contraloría General de la Nación, en el análisis y evaluación de los estados contables objeto de vigilancia y control fiscal.  Por otra parte, se debe verificar en las entidades vigiladas por este órgano de control fiscal, el cumplimiento de las normas y procedimientos expedidos por el Contador General de la Nación en ejercicio de sus funciones constitucionales y legales para la elaboración y presentación de los estados contables, vigentes en el período auditado.</w:t>
      </w:r>
    </w:p>
    <w:p w14:paraId="2A776457" w14:textId="77777777" w:rsidR="00750A42" w:rsidRPr="009E320E" w:rsidRDefault="00750A42" w:rsidP="00750A42">
      <w:pPr>
        <w:ind w:left="-284" w:right="-234"/>
        <w:jc w:val="both"/>
        <w:rPr>
          <w:rFonts w:ascii="Arial" w:hAnsi="Arial" w:cs="Arial"/>
          <w:sz w:val="28"/>
          <w:szCs w:val="28"/>
        </w:rPr>
      </w:pPr>
    </w:p>
    <w:p w14:paraId="4151326D" w14:textId="12067E29" w:rsidR="00750A42" w:rsidRPr="009E320E" w:rsidRDefault="00750A42" w:rsidP="00750A42">
      <w:pPr>
        <w:ind w:left="-284" w:right="-234"/>
        <w:jc w:val="both"/>
        <w:rPr>
          <w:rFonts w:ascii="Arial" w:hAnsi="Arial" w:cs="Arial"/>
          <w:sz w:val="28"/>
          <w:szCs w:val="28"/>
        </w:rPr>
      </w:pPr>
      <w:r w:rsidRPr="009E320E">
        <w:rPr>
          <w:rFonts w:ascii="Arial" w:hAnsi="Arial" w:cs="Arial"/>
          <w:sz w:val="28"/>
          <w:szCs w:val="28"/>
        </w:rPr>
        <w:t>Es importante, también recordar la sentencia de la Corte Constitucional C-557 de 2009, cuando al delimitar las funciones del Contralor General respecto de las asignadas al Contador General señala que: “El Contralor al prescribir los métodos y la firma de rendir cuentas, no puede varia</w:t>
      </w:r>
      <w:r w:rsidR="00F56EF2">
        <w:rPr>
          <w:rFonts w:ascii="Arial" w:hAnsi="Arial" w:cs="Arial"/>
          <w:sz w:val="28"/>
          <w:szCs w:val="28"/>
        </w:rPr>
        <w:t>r</w:t>
      </w:r>
      <w:r w:rsidRPr="009E320E">
        <w:rPr>
          <w:rFonts w:ascii="Arial" w:hAnsi="Arial" w:cs="Arial"/>
          <w:sz w:val="28"/>
          <w:szCs w:val="28"/>
        </w:rPr>
        <w:t xml:space="preserve"> las reglas de contabilidad dictadas por el Contador General para efectos de hacer los registros contables y a los cuales deben someterse todas las entidades públicas.  Su labor en este campo es simplemente la de señalar la manera o modo como los encargados de los bienes o fondos públicos deben presentar a ese organismo de control fiscal las cuentas, junto con los documentos que las respaldan, los plazos para hacerlo, etc., con el fin de determinar el grado de eficiencia, eficacia y economía de la utilización de los recursos del Estado, y la forma como se ha ejecutado el presupuesto”.</w:t>
      </w:r>
    </w:p>
    <w:p w14:paraId="63084AC0" w14:textId="77777777" w:rsidR="00750A42" w:rsidRPr="009E320E" w:rsidRDefault="00750A42" w:rsidP="00750A42">
      <w:pPr>
        <w:ind w:left="-284" w:right="-234"/>
        <w:jc w:val="both"/>
        <w:rPr>
          <w:rFonts w:ascii="Arial" w:hAnsi="Arial" w:cs="Arial"/>
          <w:sz w:val="28"/>
          <w:szCs w:val="28"/>
        </w:rPr>
      </w:pPr>
    </w:p>
    <w:p w14:paraId="502888B5" w14:textId="77777777" w:rsidR="00750A42" w:rsidRPr="009E320E" w:rsidRDefault="00750A42" w:rsidP="00750A42">
      <w:pPr>
        <w:ind w:left="-284" w:right="-234"/>
        <w:jc w:val="both"/>
        <w:rPr>
          <w:rFonts w:ascii="Arial" w:hAnsi="Arial" w:cs="Arial"/>
          <w:sz w:val="28"/>
          <w:szCs w:val="28"/>
        </w:rPr>
      </w:pPr>
      <w:r w:rsidRPr="009E320E">
        <w:rPr>
          <w:rFonts w:ascii="Arial" w:hAnsi="Arial" w:cs="Arial"/>
          <w:sz w:val="28"/>
          <w:szCs w:val="28"/>
        </w:rPr>
        <w:t xml:space="preserve">Por consiguiente, sin perjuicio de las atribuciones constitucionales y legales de la Contraloría General de la República, a partir de la fecha quedan derogadas y sin efecto todos los memorandos o instructivos emitidos con anterioridad por funcionarios de este órgano de control fiscal, que resulten contrarios a las reglas de contabilidad que le corresponde dictar al Contador General de la Nación para efectos de hacer los registros Contables. </w:t>
      </w:r>
    </w:p>
    <w:p w14:paraId="3E11633E" w14:textId="77777777" w:rsidR="008673EF" w:rsidRPr="009E320E" w:rsidRDefault="008673EF" w:rsidP="00750A42">
      <w:pPr>
        <w:ind w:left="-284" w:right="-234"/>
        <w:jc w:val="both"/>
        <w:rPr>
          <w:rFonts w:ascii="Arial" w:hAnsi="Arial" w:cs="Arial"/>
          <w:sz w:val="28"/>
          <w:szCs w:val="28"/>
        </w:rPr>
      </w:pPr>
    </w:p>
    <w:p w14:paraId="3C19130C" w14:textId="77777777" w:rsidR="00750A42" w:rsidRPr="009E320E" w:rsidRDefault="00750A42" w:rsidP="00750A42">
      <w:pPr>
        <w:ind w:left="-284" w:right="-234"/>
        <w:jc w:val="both"/>
        <w:rPr>
          <w:rFonts w:ascii="Arial" w:hAnsi="Arial" w:cs="Arial"/>
          <w:sz w:val="28"/>
          <w:szCs w:val="28"/>
        </w:rPr>
      </w:pPr>
      <w:r w:rsidRPr="009E320E">
        <w:rPr>
          <w:rFonts w:ascii="Arial" w:hAnsi="Arial" w:cs="Arial"/>
          <w:sz w:val="28"/>
          <w:szCs w:val="28"/>
        </w:rPr>
        <w:t>Finalmente, debo recordar a todos los funcionarios de la Contraloría General, que las potestades  de prescribir los métodos y la forma de rendir cuentas los responsables del manejo de los fondos o de bienes de la Nación, la de indicar los criterios  de evaluación financiera, operativa y de resultados  que deben seguirse, así como la de dictar las normas generales para armonizar  los sistemas de control fiscal de todas las entidades públicas, del orden nacional y territorial,  corresponde  al Contralor General de la República, con exclusión de cualquier otro funcionario”.</w:t>
      </w:r>
    </w:p>
    <w:p w14:paraId="28FC7ED0" w14:textId="77777777" w:rsidR="00750A42" w:rsidRPr="009E320E" w:rsidRDefault="00750A42" w:rsidP="00750A42">
      <w:pPr>
        <w:ind w:left="-284" w:right="-234"/>
        <w:jc w:val="both"/>
        <w:rPr>
          <w:rFonts w:ascii="Arial" w:hAnsi="Arial" w:cs="Arial"/>
          <w:sz w:val="28"/>
          <w:szCs w:val="28"/>
        </w:rPr>
      </w:pPr>
    </w:p>
    <w:p w14:paraId="7999C807" w14:textId="77777777" w:rsidR="00750A42" w:rsidRPr="009E320E" w:rsidRDefault="00750A42" w:rsidP="00750A42">
      <w:pPr>
        <w:tabs>
          <w:tab w:val="left" w:pos="0"/>
        </w:tabs>
        <w:suppressAutoHyphens/>
        <w:ind w:left="-284" w:right="-234"/>
        <w:jc w:val="both"/>
        <w:rPr>
          <w:rFonts w:ascii="Arial" w:hAnsi="Arial" w:cs="Arial"/>
          <w:sz w:val="28"/>
          <w:szCs w:val="28"/>
        </w:rPr>
      </w:pPr>
      <w:r w:rsidRPr="009E320E">
        <w:rPr>
          <w:rFonts w:ascii="Arial" w:hAnsi="Arial" w:cs="Arial"/>
          <w:b/>
          <w:spacing w:val="-3"/>
          <w:sz w:val="28"/>
          <w:szCs w:val="28"/>
          <w:u w:val="single"/>
          <w:lang w:val="es-ES_tradnl"/>
        </w:rPr>
        <w:t>25</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la Contaduría General de la Nación expidió el Instructivo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00</w:t>
      </w:r>
      <w:r w:rsidR="00EC7589" w:rsidRPr="009E320E">
        <w:rPr>
          <w:rFonts w:ascii="Arial" w:hAnsi="Arial" w:cs="Arial"/>
          <w:spacing w:val="-3"/>
          <w:sz w:val="28"/>
          <w:szCs w:val="28"/>
          <w:lang w:val="es-ES_tradnl"/>
        </w:rPr>
        <w:t>1</w:t>
      </w:r>
      <w:r w:rsidRPr="009E320E">
        <w:rPr>
          <w:rFonts w:ascii="Arial" w:hAnsi="Arial" w:cs="Arial"/>
          <w:spacing w:val="-3"/>
          <w:sz w:val="28"/>
          <w:szCs w:val="28"/>
          <w:lang w:val="es-ES_tradnl"/>
        </w:rPr>
        <w:t xml:space="preserve"> de diciembre </w:t>
      </w:r>
      <w:r w:rsidR="00EC7589" w:rsidRPr="009E320E">
        <w:rPr>
          <w:rFonts w:ascii="Arial" w:hAnsi="Arial" w:cs="Arial"/>
          <w:spacing w:val="-3"/>
          <w:sz w:val="28"/>
          <w:szCs w:val="28"/>
          <w:lang w:val="es-ES_tradnl"/>
        </w:rPr>
        <w:t>12</w:t>
      </w:r>
      <w:r w:rsidRPr="009E320E">
        <w:rPr>
          <w:rFonts w:ascii="Arial" w:hAnsi="Arial" w:cs="Arial"/>
          <w:spacing w:val="-3"/>
          <w:sz w:val="28"/>
          <w:szCs w:val="28"/>
          <w:lang w:val="es-ES_tradnl"/>
        </w:rPr>
        <w:t xml:space="preserve"> de 202</w:t>
      </w:r>
      <w:r w:rsidR="00EC7589" w:rsidRPr="009E320E">
        <w:rPr>
          <w:rFonts w:ascii="Arial" w:hAnsi="Arial" w:cs="Arial"/>
          <w:spacing w:val="-3"/>
          <w:sz w:val="28"/>
          <w:szCs w:val="28"/>
          <w:lang w:val="es-ES_tradnl"/>
        </w:rPr>
        <w:t>3</w:t>
      </w:r>
      <w:r w:rsidRPr="009E320E">
        <w:rPr>
          <w:rFonts w:ascii="Arial" w:hAnsi="Arial" w:cs="Arial"/>
          <w:spacing w:val="-3"/>
          <w:sz w:val="28"/>
          <w:szCs w:val="28"/>
          <w:lang w:val="es-ES_tradnl"/>
        </w:rPr>
        <w:t xml:space="preserve"> “Por medio del cual se imparten las </w:t>
      </w:r>
      <w:r w:rsidR="008673EF" w:rsidRPr="009E320E">
        <w:rPr>
          <w:rFonts w:ascii="Arial" w:hAnsi="Arial" w:cs="Arial"/>
          <w:sz w:val="28"/>
          <w:szCs w:val="28"/>
        </w:rPr>
        <w:t>i</w:t>
      </w:r>
      <w:r w:rsidRPr="009E320E">
        <w:rPr>
          <w:rFonts w:ascii="Arial" w:hAnsi="Arial" w:cs="Arial"/>
          <w:sz w:val="28"/>
          <w:szCs w:val="28"/>
        </w:rPr>
        <w:t>nstrucciones relacionadas con el cambio del periodo contable 202</w:t>
      </w:r>
      <w:r w:rsidR="00EC7589" w:rsidRPr="009E320E">
        <w:rPr>
          <w:rFonts w:ascii="Arial" w:hAnsi="Arial" w:cs="Arial"/>
          <w:sz w:val="28"/>
          <w:szCs w:val="28"/>
        </w:rPr>
        <w:t>3</w:t>
      </w:r>
      <w:r w:rsidRPr="009E320E">
        <w:rPr>
          <w:rFonts w:ascii="Arial" w:hAnsi="Arial" w:cs="Arial"/>
          <w:sz w:val="28"/>
          <w:szCs w:val="28"/>
        </w:rPr>
        <w:t xml:space="preserve"> - 202</w:t>
      </w:r>
      <w:r w:rsidR="00EC7589" w:rsidRPr="009E320E">
        <w:rPr>
          <w:rFonts w:ascii="Arial" w:hAnsi="Arial" w:cs="Arial"/>
          <w:sz w:val="28"/>
          <w:szCs w:val="28"/>
        </w:rPr>
        <w:t>4</w:t>
      </w:r>
      <w:r w:rsidRPr="009E320E">
        <w:rPr>
          <w:rFonts w:ascii="Arial" w:hAnsi="Arial" w:cs="Arial"/>
          <w:sz w:val="28"/>
          <w:szCs w:val="28"/>
        </w:rPr>
        <w:t>, el reporte de información a la Contaduría General de la Nación y otros asuntos del proceso contable”.</w:t>
      </w:r>
    </w:p>
    <w:p w14:paraId="1B9BA5E9" w14:textId="77777777" w:rsidR="00750A42" w:rsidRPr="009E320E" w:rsidRDefault="00750A42" w:rsidP="00750A42">
      <w:pPr>
        <w:tabs>
          <w:tab w:val="left" w:pos="0"/>
        </w:tabs>
        <w:suppressAutoHyphens/>
        <w:ind w:left="-284" w:right="-234"/>
        <w:jc w:val="both"/>
        <w:rPr>
          <w:rFonts w:ascii="Arial" w:hAnsi="Arial" w:cs="Arial"/>
          <w:sz w:val="28"/>
          <w:szCs w:val="28"/>
        </w:rPr>
      </w:pPr>
    </w:p>
    <w:p w14:paraId="3D38AEBE" w14:textId="77777777" w:rsidR="00750A42" w:rsidRPr="009E320E" w:rsidRDefault="00750A42" w:rsidP="00750A42">
      <w:pPr>
        <w:ind w:left="-284" w:right="-234"/>
        <w:jc w:val="both"/>
        <w:rPr>
          <w:rFonts w:ascii="Arial" w:hAnsi="Arial" w:cs="Arial"/>
          <w:b/>
          <w:sz w:val="28"/>
          <w:szCs w:val="28"/>
        </w:rPr>
      </w:pPr>
      <w:r w:rsidRPr="009E320E">
        <w:rPr>
          <w:rFonts w:ascii="Arial" w:hAnsi="Arial" w:cs="Arial"/>
          <w:b/>
          <w:sz w:val="28"/>
          <w:szCs w:val="28"/>
          <w:u w:val="single"/>
        </w:rPr>
        <w:lastRenderedPageBreak/>
        <w:t>26</w:t>
      </w:r>
      <w:r w:rsidRPr="009E320E">
        <w:rPr>
          <w:rFonts w:ascii="Arial" w:hAnsi="Arial" w:cs="Arial"/>
          <w:b/>
          <w:sz w:val="28"/>
          <w:szCs w:val="28"/>
        </w:rPr>
        <w:t>.-</w:t>
      </w:r>
      <w:r w:rsidRPr="009E320E">
        <w:rPr>
          <w:rFonts w:ascii="Arial" w:hAnsi="Arial" w:cs="Arial"/>
          <w:sz w:val="28"/>
          <w:szCs w:val="28"/>
        </w:rPr>
        <w:t xml:space="preserve"> Que el Gobierno Nacional expidió la Ley 1314 del 13 de julio de 2009 “Por</w:t>
      </w:r>
      <w:r w:rsidRPr="009E320E">
        <w:rPr>
          <w:rFonts w:ascii="Arial" w:hAnsi="Arial" w:cs="Arial"/>
          <w:sz w:val="28"/>
          <w:szCs w:val="28"/>
          <w:shd w:val="clear" w:color="auto" w:fill="FFFFFF"/>
        </w:rPr>
        <w:t xml:space="preserve"> medio de la cual se regulan los principios y normas de contabilidad e información financiera y de aseguramiento de información aceptadas en Colombia, se señalan las autoridades competentes, el procedimiento para su expedición y se determinan las entidades responsables de vigilar su cumplimiento”.</w:t>
      </w:r>
      <w:r w:rsidRPr="009E320E">
        <w:rPr>
          <w:rFonts w:ascii="Arial" w:hAnsi="Arial" w:cs="Arial"/>
          <w:b/>
          <w:sz w:val="28"/>
          <w:szCs w:val="28"/>
        </w:rPr>
        <w:tab/>
      </w:r>
    </w:p>
    <w:p w14:paraId="4294735C" w14:textId="77777777" w:rsidR="00750A42" w:rsidRPr="009E320E" w:rsidRDefault="00750A42" w:rsidP="00750A42">
      <w:pPr>
        <w:ind w:left="-284" w:right="-234"/>
        <w:jc w:val="both"/>
        <w:rPr>
          <w:rFonts w:ascii="Arial" w:hAnsi="Arial" w:cs="Arial"/>
          <w:spacing w:val="-3"/>
          <w:sz w:val="28"/>
          <w:szCs w:val="28"/>
          <w:lang w:val="es-ES_tradnl"/>
        </w:rPr>
      </w:pPr>
    </w:p>
    <w:p w14:paraId="541A5D13"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27</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en desarrollo del proceso de modernización de la regulación contable pública hacia las Normas Internacionales de Información Financiera (NIIF) y Normas Internacionales del Sector Público (NICSP), la Contaduría General de la Nación emitió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037 del 7 de febrero de 2017 y sus modificaciones “Por la cual se incorpora en el Régimen de Contabilidad Pública el marco normativo aplicable para las </w:t>
      </w:r>
      <w:r w:rsidRPr="009E320E">
        <w:rPr>
          <w:rFonts w:ascii="Arial" w:hAnsi="Arial" w:cs="Arial"/>
          <w:b/>
          <w:spacing w:val="-3"/>
          <w:sz w:val="28"/>
          <w:szCs w:val="28"/>
          <w:u w:val="single"/>
          <w:lang w:val="es-ES_tradnl"/>
        </w:rPr>
        <w:t>Empresas que Cotizan en el Mercado de Valores o que  Captan o Administran Ahorro Público</w:t>
      </w:r>
      <w:r w:rsidRPr="009E320E">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127174C7" w14:textId="77777777" w:rsidR="00750A42" w:rsidRPr="009E320E" w:rsidRDefault="00750A42" w:rsidP="00750A42">
      <w:pPr>
        <w:tabs>
          <w:tab w:val="left" w:pos="-720"/>
        </w:tabs>
        <w:suppressAutoHyphens/>
        <w:ind w:left="-284" w:right="-234" w:hanging="705"/>
        <w:jc w:val="both"/>
        <w:rPr>
          <w:rFonts w:ascii="Arial" w:hAnsi="Arial" w:cs="Arial"/>
          <w:b/>
          <w:spacing w:val="-3"/>
          <w:sz w:val="28"/>
          <w:szCs w:val="28"/>
          <w:lang w:val="es-ES_tradnl"/>
        </w:rPr>
      </w:pPr>
    </w:p>
    <w:p w14:paraId="2599A5B9" w14:textId="1E229AC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28</w:t>
      </w:r>
      <w:r w:rsidRPr="009E320E">
        <w:rPr>
          <w:rFonts w:ascii="Arial" w:hAnsi="Arial" w:cs="Arial"/>
          <w:spacing w:val="-3"/>
          <w:sz w:val="28"/>
          <w:szCs w:val="28"/>
          <w:lang w:val="es-ES_tradnl"/>
        </w:rPr>
        <w:t xml:space="preserve">.- Que en desarrollo del proceso de modernización de la regulación 2018 pública hacia las Normas Internacionales de Información Financiera (NIIF) y Normas Internacionales del Sector Público (NICSP), la Contaduría General de la Nación emitió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414 del 8 de septiembre de 2014 y sus modificaciones, “Por la cual se incorpora en el Régimen de Contabilidad Pública el marco normativo aplicable para las </w:t>
      </w:r>
      <w:r w:rsidRPr="009E320E">
        <w:rPr>
          <w:rFonts w:ascii="Arial" w:hAnsi="Arial" w:cs="Arial"/>
          <w:b/>
          <w:spacing w:val="-3"/>
          <w:sz w:val="28"/>
          <w:szCs w:val="28"/>
          <w:u w:val="single"/>
          <w:lang w:val="es-ES_tradnl"/>
        </w:rPr>
        <w:t>Empresas que no Cotizan en el Mercado de Valores o que no Captan o Administran Ahorro Público</w:t>
      </w:r>
      <w:r w:rsidRPr="009E320E">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1277833A" w14:textId="77777777" w:rsidR="00750A42" w:rsidRPr="009E320E" w:rsidRDefault="00750A42" w:rsidP="00750A42">
      <w:pPr>
        <w:ind w:left="-284" w:right="-234"/>
        <w:jc w:val="both"/>
        <w:rPr>
          <w:rFonts w:ascii="Arial" w:hAnsi="Arial" w:cs="Arial"/>
          <w:spacing w:val="-3"/>
          <w:sz w:val="28"/>
          <w:szCs w:val="28"/>
          <w:lang w:val="es-ES_tradnl"/>
        </w:rPr>
      </w:pPr>
    </w:p>
    <w:p w14:paraId="0DF1F375"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29</w:t>
      </w:r>
      <w:r w:rsidRPr="009E320E">
        <w:rPr>
          <w:rFonts w:ascii="Arial" w:hAnsi="Arial" w:cs="Arial"/>
          <w:spacing w:val="-3"/>
          <w:sz w:val="28"/>
          <w:szCs w:val="28"/>
          <w:lang w:val="es-ES_tradnl"/>
        </w:rPr>
        <w:t xml:space="preserve">.- Que en desarrollo del proceso de modernización de la regulación contable pública hacia las Normas Internacionales de Información Financiera (NIIF) y Normas Internacionales del Sector Público (NICSP), la Contaduría General de la Nación emitió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533 del 8 de octubre de 2015 y sus modificaciones “Por la cual se incorpora en el Régimen de Contabilidad Pública el marco normativo aplicable a </w:t>
      </w:r>
      <w:r w:rsidRPr="009E320E">
        <w:rPr>
          <w:rFonts w:ascii="Arial" w:hAnsi="Arial" w:cs="Arial"/>
          <w:b/>
          <w:spacing w:val="-3"/>
          <w:sz w:val="28"/>
          <w:szCs w:val="28"/>
          <w:u w:val="single"/>
          <w:lang w:val="es-ES_tradnl"/>
        </w:rPr>
        <w:t>Entidades de Gobierno</w:t>
      </w:r>
      <w:r w:rsidRPr="009E320E">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5348BD9A"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lastRenderedPageBreak/>
        <w:t>30</w:t>
      </w:r>
      <w:r w:rsidRPr="009E320E">
        <w:rPr>
          <w:rFonts w:ascii="Arial" w:hAnsi="Arial" w:cs="Arial"/>
          <w:spacing w:val="-3"/>
          <w:sz w:val="28"/>
          <w:szCs w:val="28"/>
          <w:lang w:val="es-ES_tradnl"/>
        </w:rPr>
        <w:t xml:space="preserve">.- Que en desarrollo del proceso de modernización de la regulación contable pública hacia las Normas Internacionales de Información Financiera (NIIF) y Normas Internacionales del Sector Público (NICSP), la Contaduría General de la Nación emitió la Resolución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461 del 5 de octubre de 2017</w:t>
      </w:r>
      <w:r w:rsidR="003F27AE" w:rsidRPr="009E320E">
        <w:rPr>
          <w:rFonts w:ascii="Arial" w:hAnsi="Arial" w:cs="Arial"/>
          <w:spacing w:val="-3"/>
          <w:sz w:val="28"/>
          <w:szCs w:val="28"/>
          <w:lang w:val="es-ES_tradnl"/>
        </w:rPr>
        <w:t xml:space="preserve"> y las Normas  se Modificaron mediante la Resolución 220 de 2020</w:t>
      </w:r>
      <w:r w:rsidRPr="009E320E">
        <w:rPr>
          <w:rFonts w:ascii="Arial" w:hAnsi="Arial" w:cs="Arial"/>
          <w:spacing w:val="-3"/>
          <w:sz w:val="28"/>
          <w:szCs w:val="28"/>
          <w:lang w:val="es-ES_tradnl"/>
        </w:rPr>
        <w:t xml:space="preserve"> “Por la cual se incorpora en el Régimen de Contabilidad Pública el marco normativo aplicable para las </w:t>
      </w:r>
      <w:r w:rsidRPr="006C6EB1">
        <w:rPr>
          <w:rFonts w:ascii="Arial" w:hAnsi="Arial" w:cs="Arial"/>
          <w:b/>
          <w:bCs/>
          <w:spacing w:val="-3"/>
          <w:sz w:val="28"/>
          <w:szCs w:val="28"/>
          <w:u w:val="single"/>
          <w:lang w:val="es-ES_tradnl"/>
        </w:rPr>
        <w:t>E</w:t>
      </w:r>
      <w:r w:rsidRPr="009E320E">
        <w:rPr>
          <w:rFonts w:ascii="Arial" w:hAnsi="Arial" w:cs="Arial"/>
          <w:b/>
          <w:spacing w:val="-3"/>
          <w:sz w:val="28"/>
          <w:szCs w:val="28"/>
          <w:u w:val="single"/>
          <w:lang w:val="es-ES_tradnl"/>
        </w:rPr>
        <w:t>ntidades en Liquidación</w:t>
      </w:r>
      <w:r w:rsidRPr="009E320E">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289EAF70"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6ABD2424"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lang w:val="es-ES_tradnl"/>
        </w:rPr>
        <w:t>NOTA</w:t>
      </w:r>
      <w:r w:rsidRPr="009E320E">
        <w:rPr>
          <w:rFonts w:ascii="Arial" w:hAnsi="Arial" w:cs="Arial"/>
          <w:spacing w:val="-3"/>
          <w:sz w:val="28"/>
          <w:szCs w:val="28"/>
          <w:lang w:val="es-ES_tradnl"/>
        </w:rPr>
        <w:t xml:space="preserve">: </w:t>
      </w:r>
      <w:r w:rsidRPr="009E320E">
        <w:rPr>
          <w:rFonts w:ascii="Arial" w:hAnsi="Arial" w:cs="Arial"/>
          <w:sz w:val="28"/>
          <w:szCs w:val="28"/>
        </w:rPr>
        <w:t>Los fondos y patrimonios autónomos aplican el marco normativo que hayan</w:t>
      </w:r>
      <w:r w:rsidRPr="009E320E">
        <w:rPr>
          <w:rFonts w:ascii="Arial" w:hAnsi="Arial" w:cs="Arial"/>
          <w:spacing w:val="1"/>
          <w:sz w:val="28"/>
          <w:szCs w:val="28"/>
        </w:rPr>
        <w:t xml:space="preserve"> </w:t>
      </w:r>
      <w:r w:rsidRPr="009E320E">
        <w:rPr>
          <w:rFonts w:ascii="Arial" w:hAnsi="Arial" w:cs="Arial"/>
          <w:sz w:val="28"/>
          <w:szCs w:val="28"/>
        </w:rPr>
        <w:t>convenido</w:t>
      </w:r>
      <w:r w:rsidRPr="009E320E">
        <w:rPr>
          <w:rFonts w:ascii="Arial" w:hAnsi="Arial" w:cs="Arial"/>
          <w:spacing w:val="-1"/>
          <w:sz w:val="28"/>
          <w:szCs w:val="28"/>
        </w:rPr>
        <w:t xml:space="preserve"> </w:t>
      </w:r>
      <w:r w:rsidRPr="009E320E">
        <w:rPr>
          <w:rFonts w:ascii="Arial" w:hAnsi="Arial" w:cs="Arial"/>
          <w:sz w:val="28"/>
          <w:szCs w:val="28"/>
        </w:rPr>
        <w:t>con el administrador</w:t>
      </w:r>
      <w:r w:rsidRPr="009E320E">
        <w:rPr>
          <w:rFonts w:ascii="Arial" w:hAnsi="Arial" w:cs="Arial"/>
          <w:spacing w:val="-1"/>
          <w:sz w:val="28"/>
          <w:szCs w:val="28"/>
        </w:rPr>
        <w:t xml:space="preserve"> </w:t>
      </w:r>
      <w:r w:rsidRPr="009E320E">
        <w:rPr>
          <w:rFonts w:ascii="Arial" w:hAnsi="Arial" w:cs="Arial"/>
          <w:sz w:val="28"/>
          <w:szCs w:val="28"/>
        </w:rPr>
        <w:t>de estos recursos.</w:t>
      </w:r>
    </w:p>
    <w:p w14:paraId="75206BB7" w14:textId="77777777" w:rsidR="00750A42" w:rsidRPr="009E320E" w:rsidRDefault="00750A42" w:rsidP="00750A42">
      <w:pPr>
        <w:tabs>
          <w:tab w:val="left" w:pos="-720"/>
        </w:tabs>
        <w:suppressAutoHyphens/>
        <w:ind w:left="-284" w:right="-234" w:hanging="705"/>
        <w:jc w:val="both"/>
        <w:rPr>
          <w:rFonts w:ascii="Arial" w:hAnsi="Arial" w:cs="Arial"/>
          <w:b/>
          <w:spacing w:val="-3"/>
          <w:sz w:val="28"/>
          <w:szCs w:val="28"/>
          <w:lang w:val="es-ES_tradnl"/>
        </w:rPr>
      </w:pPr>
    </w:p>
    <w:p w14:paraId="77D1483C"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bCs/>
          <w:spacing w:val="-3"/>
          <w:sz w:val="28"/>
          <w:szCs w:val="28"/>
          <w:u w:val="single"/>
          <w:lang w:val="es-ES_tradnl"/>
        </w:rPr>
        <w:t>31</w:t>
      </w:r>
      <w:r w:rsidRPr="009E320E">
        <w:rPr>
          <w:rFonts w:ascii="Arial" w:hAnsi="Arial" w:cs="Arial"/>
          <w:b/>
          <w:bCs/>
          <w:spacing w:val="-3"/>
          <w:sz w:val="28"/>
          <w:szCs w:val="28"/>
          <w:lang w:val="es-ES_tradnl"/>
        </w:rPr>
        <w:t xml:space="preserve">.- </w:t>
      </w:r>
      <w:r w:rsidRPr="009E320E">
        <w:rPr>
          <w:rFonts w:ascii="Arial" w:hAnsi="Arial" w:cs="Arial"/>
          <w:spacing w:val="-3"/>
          <w:sz w:val="28"/>
          <w:szCs w:val="28"/>
          <w:lang w:val="es-ES_tradnl"/>
        </w:rPr>
        <w:t>Que la Ley 42 del 26 de enero de 1993 “Por la cual se determina la organización del sistema de control fiscal financiero y los organismos que lo ejercen”, establece en los artículos 38 y 47:</w:t>
      </w:r>
    </w:p>
    <w:p w14:paraId="32CD1045" w14:textId="77777777" w:rsidR="00750A42" w:rsidRPr="009E320E" w:rsidRDefault="00750A42" w:rsidP="00750A42">
      <w:pPr>
        <w:tabs>
          <w:tab w:val="left" w:pos="-720"/>
          <w:tab w:val="left" w:pos="0"/>
        </w:tabs>
        <w:suppressAutoHyphens/>
        <w:ind w:left="-284" w:right="-234" w:hanging="720"/>
        <w:jc w:val="both"/>
        <w:rPr>
          <w:rFonts w:ascii="Arial" w:hAnsi="Arial" w:cs="Arial"/>
          <w:b/>
          <w:bCs/>
          <w:spacing w:val="-3"/>
          <w:sz w:val="28"/>
          <w:szCs w:val="28"/>
          <w:lang w:val="es-ES_tradnl"/>
        </w:rPr>
      </w:pPr>
      <w:r w:rsidRPr="009E320E">
        <w:rPr>
          <w:rFonts w:ascii="Arial" w:hAnsi="Arial" w:cs="Arial"/>
          <w:b/>
          <w:bCs/>
          <w:spacing w:val="-3"/>
          <w:sz w:val="28"/>
          <w:szCs w:val="28"/>
          <w:lang w:val="es-ES_tradnl"/>
        </w:rPr>
        <w:tab/>
      </w:r>
      <w:r w:rsidRPr="009E320E">
        <w:rPr>
          <w:rFonts w:ascii="Arial" w:hAnsi="Arial" w:cs="Arial"/>
          <w:b/>
          <w:bCs/>
          <w:spacing w:val="-3"/>
          <w:sz w:val="28"/>
          <w:szCs w:val="28"/>
          <w:lang w:val="es-ES_tradnl"/>
        </w:rPr>
        <w:tab/>
      </w:r>
    </w:p>
    <w:p w14:paraId="7FF6053F"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b/>
          <w:bCs/>
          <w:spacing w:val="-3"/>
          <w:sz w:val="28"/>
          <w:szCs w:val="28"/>
          <w:lang w:val="es-ES_tradnl"/>
        </w:rPr>
        <w:tab/>
        <w:t xml:space="preserve">“Artículo 38.  </w:t>
      </w:r>
      <w:r w:rsidRPr="009E320E">
        <w:rPr>
          <w:rFonts w:ascii="Arial" w:hAnsi="Arial" w:cs="Arial"/>
          <w:spacing w:val="-3"/>
          <w:sz w:val="28"/>
          <w:szCs w:val="28"/>
          <w:lang w:val="es-ES_tradnl"/>
        </w:rPr>
        <w:t>El Contralor General de la República, deberá presentar a consideración de la Cámara de Representantes para su examen y fenecimiento, a más tardar el 31 de julio, la cuenta general del presupuesto y del tesoro correspondiente a dicho ejercicio fiscal.</w:t>
      </w:r>
    </w:p>
    <w:p w14:paraId="1C344E74" w14:textId="77777777" w:rsidR="00750A42" w:rsidRPr="009E320E" w:rsidRDefault="00750A42" w:rsidP="00750A42">
      <w:pPr>
        <w:tabs>
          <w:tab w:val="left" w:pos="-720"/>
        </w:tabs>
        <w:suppressAutoHyphens/>
        <w:ind w:right="-234"/>
        <w:jc w:val="both"/>
        <w:rPr>
          <w:rFonts w:ascii="Arial" w:hAnsi="Arial" w:cs="Arial"/>
          <w:spacing w:val="-3"/>
          <w:sz w:val="28"/>
          <w:szCs w:val="28"/>
          <w:lang w:val="es-ES_tradnl"/>
        </w:rPr>
      </w:pPr>
    </w:p>
    <w:p w14:paraId="1DB288B1" w14:textId="2910347E" w:rsidR="00750A42" w:rsidRPr="009E320E" w:rsidRDefault="00750A42" w:rsidP="00750A42">
      <w:pPr>
        <w:tabs>
          <w:tab w:val="left" w:pos="-720"/>
          <w:tab w:val="left" w:pos="0"/>
        </w:tabs>
        <w:suppressAutoHyphens/>
        <w:ind w:right="-234"/>
        <w:jc w:val="both"/>
        <w:rPr>
          <w:rFonts w:ascii="Arial" w:hAnsi="Arial" w:cs="Arial"/>
          <w:spacing w:val="-3"/>
          <w:sz w:val="28"/>
          <w:szCs w:val="28"/>
          <w:lang w:val="es-ES_tradnl"/>
        </w:rPr>
      </w:pPr>
      <w:r w:rsidRPr="009E320E">
        <w:rPr>
          <w:rFonts w:ascii="Arial" w:hAnsi="Arial" w:cs="Arial"/>
          <w:spacing w:val="-3"/>
          <w:sz w:val="28"/>
          <w:szCs w:val="28"/>
          <w:lang w:val="es-ES_tradnl"/>
        </w:rPr>
        <w:t>Esta deberá estar discriminada y sustentada, con las notas, anexos y comentarios que sean del caso, indicando si existe superávit o déficit e incluyendo la opinión del Contralor General sobre su razonabilidad</w:t>
      </w:r>
      <w:r w:rsidR="00862230">
        <w:rPr>
          <w:rFonts w:ascii="Arial" w:hAnsi="Arial" w:cs="Arial"/>
          <w:spacing w:val="-3"/>
          <w:sz w:val="28"/>
          <w:szCs w:val="28"/>
          <w:lang w:val="es-ES_tradnl"/>
        </w:rPr>
        <w:t>”</w:t>
      </w:r>
      <w:r w:rsidRPr="009E320E">
        <w:rPr>
          <w:rFonts w:ascii="Arial" w:hAnsi="Arial" w:cs="Arial"/>
          <w:spacing w:val="-3"/>
          <w:sz w:val="28"/>
          <w:szCs w:val="28"/>
          <w:lang w:val="es-ES_tradnl"/>
        </w:rPr>
        <w:t xml:space="preserve">. </w:t>
      </w:r>
    </w:p>
    <w:p w14:paraId="6532ABE4" w14:textId="77777777" w:rsidR="008673EF" w:rsidRPr="009E320E" w:rsidRDefault="008673EF" w:rsidP="00750A42">
      <w:pPr>
        <w:tabs>
          <w:tab w:val="left" w:pos="-720"/>
          <w:tab w:val="left" w:pos="0"/>
        </w:tabs>
        <w:suppressAutoHyphens/>
        <w:ind w:right="-234"/>
        <w:jc w:val="both"/>
        <w:rPr>
          <w:rFonts w:ascii="Arial" w:hAnsi="Arial" w:cs="Arial"/>
          <w:spacing w:val="-3"/>
          <w:sz w:val="28"/>
          <w:szCs w:val="28"/>
          <w:lang w:val="es-ES_tradnl"/>
        </w:rPr>
      </w:pPr>
    </w:p>
    <w:p w14:paraId="63F92F81"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b/>
          <w:bCs/>
          <w:spacing w:val="-3"/>
          <w:sz w:val="28"/>
          <w:szCs w:val="28"/>
          <w:lang w:val="es-ES_tradnl"/>
        </w:rPr>
        <w:tab/>
        <w:t>Parágrafo:</w:t>
      </w:r>
      <w:r w:rsidRPr="009E320E">
        <w:rPr>
          <w:rFonts w:ascii="Arial" w:hAnsi="Arial" w:cs="Arial"/>
          <w:spacing w:val="-3"/>
          <w:sz w:val="28"/>
          <w:szCs w:val="28"/>
          <w:lang w:val="es-ES_tradnl"/>
        </w:rPr>
        <w:t xml:space="preserve"> </w:t>
      </w:r>
      <w:r w:rsidR="008673EF" w:rsidRPr="009E320E">
        <w:rPr>
          <w:rFonts w:ascii="Arial" w:hAnsi="Arial" w:cs="Arial"/>
          <w:spacing w:val="-3"/>
          <w:sz w:val="28"/>
          <w:szCs w:val="28"/>
          <w:lang w:val="es-ES_tradnl"/>
        </w:rPr>
        <w:t>“</w:t>
      </w:r>
      <w:r w:rsidRPr="009E320E">
        <w:rPr>
          <w:rFonts w:ascii="Arial" w:hAnsi="Arial" w:cs="Arial"/>
          <w:spacing w:val="-3"/>
          <w:sz w:val="28"/>
          <w:szCs w:val="28"/>
          <w:lang w:val="es-ES_tradnl"/>
        </w:rPr>
        <w:t>Si transcurridos 6 meses a partir de la fecha de presentación a la Cámara de Representantes de la cuenta a que se refiere el presente artículo, ésta no hubiere tomado ninguna decisión, se entenderá que la misma ha sido aprobada."</w:t>
      </w:r>
    </w:p>
    <w:p w14:paraId="69A0545B" w14:textId="77777777" w:rsidR="00750A42" w:rsidRPr="009E320E" w:rsidRDefault="00750A42" w:rsidP="00750A42">
      <w:pPr>
        <w:tabs>
          <w:tab w:val="left" w:pos="-720"/>
          <w:tab w:val="left" w:pos="0"/>
        </w:tabs>
        <w:suppressAutoHyphens/>
        <w:ind w:right="-234" w:hanging="720"/>
        <w:jc w:val="both"/>
        <w:rPr>
          <w:rFonts w:ascii="Arial" w:hAnsi="Arial" w:cs="Arial"/>
          <w:b/>
          <w:bCs/>
          <w:spacing w:val="-3"/>
          <w:sz w:val="28"/>
          <w:szCs w:val="28"/>
          <w:lang w:val="es-ES_tradnl"/>
        </w:rPr>
      </w:pPr>
      <w:r w:rsidRPr="009E320E">
        <w:rPr>
          <w:rFonts w:ascii="Arial" w:hAnsi="Arial" w:cs="Arial"/>
          <w:b/>
          <w:bCs/>
          <w:spacing w:val="-3"/>
          <w:sz w:val="28"/>
          <w:szCs w:val="28"/>
          <w:lang w:val="es-ES_tradnl"/>
        </w:rPr>
        <w:tab/>
      </w:r>
    </w:p>
    <w:p w14:paraId="46D127DC" w14:textId="77777777" w:rsidR="00750A42" w:rsidRPr="009E320E"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9E320E">
        <w:rPr>
          <w:rFonts w:ascii="Arial" w:hAnsi="Arial" w:cs="Arial"/>
          <w:b/>
          <w:bCs/>
          <w:spacing w:val="-3"/>
          <w:sz w:val="28"/>
          <w:szCs w:val="28"/>
          <w:lang w:val="es-ES_tradnl"/>
        </w:rPr>
        <w:tab/>
        <w:t xml:space="preserve">“Artículo 47. </w:t>
      </w:r>
      <w:r w:rsidRPr="009E320E">
        <w:rPr>
          <w:rFonts w:ascii="Arial" w:hAnsi="Arial" w:cs="Arial"/>
          <w:spacing w:val="-3"/>
          <w:sz w:val="28"/>
          <w:szCs w:val="28"/>
          <w:lang w:val="es-ES_tradnl"/>
        </w:rPr>
        <w:t>Antes del 1 de julio de cada año, la Contraloría General de la República auditará y certificará el balance de la hacienda o balance general del año fiscal inmediatamente anterior, que deberá presentarle el Contador General a más tardar el 15 de mayo de cada año".</w:t>
      </w:r>
    </w:p>
    <w:p w14:paraId="60F305FA" w14:textId="77777777" w:rsidR="00750A42" w:rsidRPr="009E320E" w:rsidRDefault="00750A42" w:rsidP="00750A42">
      <w:pPr>
        <w:tabs>
          <w:tab w:val="left" w:pos="-720"/>
        </w:tabs>
        <w:suppressAutoHyphens/>
        <w:ind w:left="-426" w:right="-376"/>
        <w:jc w:val="both"/>
        <w:rPr>
          <w:rFonts w:ascii="Arial" w:hAnsi="Arial" w:cs="Arial"/>
          <w:b/>
          <w:spacing w:val="-3"/>
          <w:sz w:val="28"/>
          <w:szCs w:val="28"/>
          <w:lang w:val="es-ES_tradnl"/>
        </w:rPr>
      </w:pPr>
    </w:p>
    <w:p w14:paraId="6639269A"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32</w:t>
      </w:r>
      <w:r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 xml:space="preserve">Que con el Acto Legislativo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04 de septiembre 18 de 2019</w:t>
      </w:r>
      <w:r w:rsidR="008673EF" w:rsidRPr="009E320E">
        <w:rPr>
          <w:rFonts w:ascii="Arial" w:hAnsi="Arial" w:cs="Arial"/>
          <w:spacing w:val="-3"/>
          <w:sz w:val="28"/>
          <w:szCs w:val="28"/>
          <w:lang w:val="es-ES_tradnl"/>
        </w:rPr>
        <w:t>,</w:t>
      </w:r>
      <w:r w:rsidRPr="009E320E">
        <w:rPr>
          <w:rFonts w:ascii="Arial" w:hAnsi="Arial" w:cs="Arial"/>
          <w:spacing w:val="-3"/>
          <w:sz w:val="28"/>
          <w:szCs w:val="28"/>
          <w:lang w:val="es-ES_tradnl"/>
        </w:rPr>
        <w:t xml:space="preserve"> reglamentado por el Decreto - Ley 403 de marzo 16 de 2020, se reformó el Régimen de Control Fiscal ejercido por la Contraloría General de la República (“El control fiscal será posterior y selectivo sin perjuicio del control concomitante y preventivo”).</w:t>
      </w:r>
    </w:p>
    <w:p w14:paraId="398AD988"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1EC80C5A" w14:textId="569281B9" w:rsidR="00750A42" w:rsidRPr="009E320E" w:rsidRDefault="00750A42" w:rsidP="00750A42">
      <w:pPr>
        <w:pStyle w:val="Default"/>
        <w:ind w:left="-284" w:right="-234"/>
        <w:jc w:val="both"/>
        <w:rPr>
          <w:color w:val="auto"/>
          <w:sz w:val="28"/>
          <w:szCs w:val="28"/>
        </w:rPr>
      </w:pPr>
      <w:r w:rsidRPr="009E320E">
        <w:rPr>
          <w:b/>
          <w:color w:val="auto"/>
          <w:spacing w:val="-3"/>
          <w:sz w:val="28"/>
          <w:szCs w:val="28"/>
          <w:u w:val="single"/>
          <w:lang w:val="es-ES_tradnl"/>
        </w:rPr>
        <w:lastRenderedPageBreak/>
        <w:t>33</w:t>
      </w:r>
      <w:r w:rsidRPr="009E320E">
        <w:rPr>
          <w:b/>
          <w:color w:val="auto"/>
          <w:spacing w:val="-3"/>
          <w:sz w:val="28"/>
          <w:szCs w:val="28"/>
          <w:lang w:val="es-ES_tradnl"/>
        </w:rPr>
        <w:t>.</w:t>
      </w:r>
      <w:r w:rsidRPr="009E320E">
        <w:rPr>
          <w:color w:val="auto"/>
          <w:spacing w:val="-3"/>
          <w:sz w:val="28"/>
          <w:szCs w:val="28"/>
          <w:lang w:val="es-ES_tradnl"/>
        </w:rPr>
        <w:t xml:space="preserve">- Que la Contaduría General de la Nación expidió la Carta Circular </w:t>
      </w:r>
      <w:proofErr w:type="spellStart"/>
      <w:r w:rsidRPr="009E320E">
        <w:rPr>
          <w:color w:val="auto"/>
          <w:spacing w:val="-3"/>
          <w:sz w:val="28"/>
          <w:szCs w:val="28"/>
          <w:lang w:val="es-ES_tradnl"/>
        </w:rPr>
        <w:t>N°</w:t>
      </w:r>
      <w:proofErr w:type="spellEnd"/>
      <w:r w:rsidRPr="009E320E">
        <w:rPr>
          <w:color w:val="auto"/>
          <w:spacing w:val="-3"/>
          <w:sz w:val="28"/>
          <w:szCs w:val="28"/>
          <w:lang w:val="es-ES_tradnl"/>
        </w:rPr>
        <w:t xml:space="preserve"> 001 de noviembre 10 de 2020</w:t>
      </w:r>
      <w:r w:rsidR="00F56EF2">
        <w:rPr>
          <w:color w:val="auto"/>
          <w:spacing w:val="-3"/>
          <w:sz w:val="28"/>
          <w:szCs w:val="28"/>
          <w:lang w:val="es-ES_tradnl"/>
        </w:rPr>
        <w:t>,</w:t>
      </w:r>
      <w:r w:rsidRPr="009E320E">
        <w:rPr>
          <w:color w:val="auto"/>
          <w:spacing w:val="-3"/>
          <w:sz w:val="28"/>
          <w:szCs w:val="28"/>
          <w:lang w:val="es-ES_tradnl"/>
        </w:rPr>
        <w:t xml:space="preserve"> por medio de la cual hace énfasis en la </w:t>
      </w:r>
      <w:r w:rsidRPr="009E320E">
        <w:rPr>
          <w:color w:val="auto"/>
          <w:sz w:val="28"/>
          <w:szCs w:val="28"/>
        </w:rPr>
        <w:t xml:space="preserve">razonabilidad de los estados financieros y sanciones por incumplimientos de la regulación contable. Igualmente </w:t>
      </w:r>
      <w:r w:rsidRPr="009E320E">
        <w:rPr>
          <w:color w:val="auto"/>
          <w:spacing w:val="-3"/>
          <w:sz w:val="28"/>
          <w:szCs w:val="28"/>
          <w:lang w:val="es-ES_tradnl"/>
        </w:rPr>
        <w:t>recuerda, que el C</w:t>
      </w:r>
      <w:proofErr w:type="spellStart"/>
      <w:r w:rsidRPr="009E320E">
        <w:rPr>
          <w:color w:val="auto"/>
          <w:sz w:val="28"/>
          <w:szCs w:val="28"/>
        </w:rPr>
        <w:t>ongreso</w:t>
      </w:r>
      <w:proofErr w:type="spellEnd"/>
      <w:r w:rsidRPr="009E320E">
        <w:rPr>
          <w:color w:val="auto"/>
          <w:sz w:val="28"/>
          <w:szCs w:val="28"/>
        </w:rPr>
        <w:t xml:space="preserve"> de la República el 18 de septiembre de 2019</w:t>
      </w:r>
      <w:r w:rsidR="00F56EF2">
        <w:rPr>
          <w:color w:val="auto"/>
          <w:sz w:val="28"/>
          <w:szCs w:val="28"/>
        </w:rPr>
        <w:t>,</w:t>
      </w:r>
      <w:r w:rsidR="009E320E">
        <w:rPr>
          <w:color w:val="auto"/>
          <w:sz w:val="28"/>
          <w:szCs w:val="28"/>
        </w:rPr>
        <w:t xml:space="preserve"> </w:t>
      </w:r>
      <w:r w:rsidRPr="009E320E">
        <w:rPr>
          <w:color w:val="auto"/>
          <w:sz w:val="28"/>
          <w:szCs w:val="28"/>
        </w:rPr>
        <w:t>expidió el Acto Legislativo 04, que reforma el Régimen de Control Fiscal, y el 16 de marzo de 2020</w:t>
      </w:r>
      <w:r w:rsidR="003F39A7" w:rsidRPr="009E320E">
        <w:rPr>
          <w:color w:val="auto"/>
          <w:sz w:val="28"/>
          <w:szCs w:val="28"/>
        </w:rPr>
        <w:t>,</w:t>
      </w:r>
      <w:r w:rsidRPr="009E320E">
        <w:rPr>
          <w:color w:val="auto"/>
          <w:sz w:val="28"/>
          <w:szCs w:val="28"/>
        </w:rPr>
        <w:t xml:space="preserve"> expidió el Decreto Ley 403 por el cual se dictan normas para la correcta implementación del Acto Legislativo 04 de 2019 y el fortalecimiento del control fiscal. </w:t>
      </w:r>
    </w:p>
    <w:p w14:paraId="7B8E9948" w14:textId="77777777" w:rsidR="00750A42" w:rsidRPr="009E320E" w:rsidRDefault="00750A42" w:rsidP="00750A42">
      <w:pPr>
        <w:pStyle w:val="Default"/>
        <w:ind w:left="-284" w:right="-234"/>
        <w:jc w:val="both"/>
        <w:rPr>
          <w:b/>
          <w:color w:val="auto"/>
          <w:spacing w:val="-3"/>
          <w:sz w:val="28"/>
          <w:szCs w:val="28"/>
          <w:lang w:val="es-ES_tradnl"/>
        </w:rPr>
      </w:pPr>
    </w:p>
    <w:p w14:paraId="289B4F07" w14:textId="77777777" w:rsidR="00750A42" w:rsidRPr="009E320E" w:rsidRDefault="00750A42" w:rsidP="00750A42">
      <w:pPr>
        <w:tabs>
          <w:tab w:val="left" w:pos="0"/>
        </w:tabs>
        <w:suppressAutoHyphens/>
        <w:ind w:left="-284" w:right="-234"/>
        <w:jc w:val="both"/>
        <w:rPr>
          <w:rFonts w:ascii="Arial" w:hAnsi="Arial" w:cs="Arial"/>
          <w:sz w:val="28"/>
          <w:szCs w:val="28"/>
        </w:rPr>
      </w:pPr>
      <w:r w:rsidRPr="009E320E">
        <w:rPr>
          <w:rFonts w:ascii="Arial" w:hAnsi="Arial" w:cs="Arial"/>
          <w:b/>
          <w:bCs/>
          <w:spacing w:val="-3"/>
          <w:sz w:val="28"/>
          <w:szCs w:val="28"/>
          <w:u w:val="single"/>
          <w:lang w:val="es-ES_tradnl"/>
        </w:rPr>
        <w:t>34</w:t>
      </w:r>
      <w:r w:rsidRPr="009E320E">
        <w:rPr>
          <w:rFonts w:ascii="Arial" w:hAnsi="Arial" w:cs="Arial"/>
          <w:b/>
          <w:bCs/>
          <w:spacing w:val="-3"/>
          <w:sz w:val="28"/>
          <w:szCs w:val="28"/>
          <w:lang w:val="es-ES_tradnl"/>
        </w:rPr>
        <w:t xml:space="preserve">.- </w:t>
      </w:r>
      <w:r w:rsidRPr="009E320E">
        <w:rPr>
          <w:rFonts w:ascii="Arial" w:hAnsi="Arial" w:cs="Arial"/>
          <w:sz w:val="28"/>
          <w:szCs w:val="28"/>
        </w:rPr>
        <w:t>Que los artículos 209 y 269 de la Constitución Política, determinan la obligatoriedad de las entidades y organismos del sector público para diseñar y aplicar métodos y procedimientos de Control Interno.</w:t>
      </w:r>
    </w:p>
    <w:p w14:paraId="69337A5C" w14:textId="77777777" w:rsidR="00750A42" w:rsidRPr="009E320E" w:rsidRDefault="00750A42" w:rsidP="00750A42">
      <w:pPr>
        <w:tabs>
          <w:tab w:val="left" w:pos="-720"/>
          <w:tab w:val="left" w:pos="0"/>
        </w:tabs>
        <w:suppressAutoHyphens/>
        <w:ind w:left="-284" w:right="-234" w:hanging="720"/>
        <w:jc w:val="both"/>
        <w:rPr>
          <w:rFonts w:ascii="Arial" w:hAnsi="Arial" w:cs="Arial"/>
          <w:b/>
          <w:spacing w:val="-3"/>
          <w:sz w:val="28"/>
          <w:szCs w:val="28"/>
          <w:lang w:val="es-ES_tradnl"/>
        </w:rPr>
      </w:pPr>
      <w:r w:rsidRPr="009E320E">
        <w:rPr>
          <w:rFonts w:ascii="Arial" w:hAnsi="Arial" w:cs="Arial"/>
          <w:b/>
          <w:spacing w:val="-3"/>
          <w:sz w:val="28"/>
          <w:szCs w:val="28"/>
          <w:lang w:val="es-ES_tradnl"/>
        </w:rPr>
        <w:tab/>
      </w:r>
    </w:p>
    <w:p w14:paraId="76EA0BD0"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35</w:t>
      </w:r>
      <w:r w:rsidRPr="009E320E">
        <w:rPr>
          <w:rFonts w:ascii="Arial" w:hAnsi="Arial" w:cs="Arial"/>
          <w:spacing w:val="-3"/>
          <w:sz w:val="28"/>
          <w:szCs w:val="28"/>
          <w:lang w:val="es-ES_tradnl"/>
        </w:rPr>
        <w:t>.- Que la Ley 87 del 29 de noviembre de 1993 y sus Decretos Reglamentarios 1826 de 1999 y 1537 de 2001, establecen directrices para el ejercicio del control interno en las entidades y organismos del Estado y se dictan otras disposiciones.</w:t>
      </w:r>
    </w:p>
    <w:p w14:paraId="0BD41617" w14:textId="77777777" w:rsidR="00750A42" w:rsidRPr="009E320E" w:rsidRDefault="00750A42" w:rsidP="00750A42">
      <w:pPr>
        <w:tabs>
          <w:tab w:val="left" w:pos="-720"/>
          <w:tab w:val="left" w:pos="0"/>
        </w:tabs>
        <w:suppressAutoHyphens/>
        <w:ind w:left="-284" w:right="-234" w:hanging="1425"/>
        <w:jc w:val="both"/>
        <w:rPr>
          <w:rFonts w:ascii="Arial" w:hAnsi="Arial" w:cs="Arial"/>
          <w:spacing w:val="-3"/>
          <w:sz w:val="28"/>
          <w:szCs w:val="28"/>
          <w:lang w:val="es-ES_tradnl"/>
        </w:rPr>
      </w:pPr>
    </w:p>
    <w:p w14:paraId="626016A4" w14:textId="13079872" w:rsidR="00750A42" w:rsidRPr="009E320E" w:rsidRDefault="00750A42" w:rsidP="00750A42">
      <w:pPr>
        <w:ind w:left="-284" w:right="-234"/>
        <w:jc w:val="both"/>
        <w:rPr>
          <w:rFonts w:ascii="Arial" w:hAnsi="Arial" w:cs="Arial"/>
          <w:sz w:val="28"/>
          <w:szCs w:val="28"/>
          <w:lang w:val="es-ES_tradnl"/>
        </w:rPr>
      </w:pPr>
      <w:r w:rsidRPr="009E320E">
        <w:rPr>
          <w:rFonts w:ascii="Arial" w:hAnsi="Arial" w:cs="Arial"/>
          <w:b/>
          <w:sz w:val="28"/>
          <w:szCs w:val="28"/>
          <w:u w:val="single"/>
          <w:lang w:val="es-ES_tradnl"/>
        </w:rPr>
        <w:t>36</w:t>
      </w:r>
      <w:r w:rsidRPr="009E320E">
        <w:rPr>
          <w:rFonts w:ascii="Arial" w:hAnsi="Arial" w:cs="Arial"/>
          <w:b/>
          <w:sz w:val="28"/>
          <w:szCs w:val="28"/>
          <w:lang w:val="es-ES_tradnl"/>
        </w:rPr>
        <w:t xml:space="preserve">.- </w:t>
      </w:r>
      <w:r w:rsidRPr="009E320E">
        <w:rPr>
          <w:rFonts w:ascii="Arial" w:hAnsi="Arial" w:cs="Arial"/>
          <w:sz w:val="28"/>
          <w:szCs w:val="28"/>
          <w:lang w:val="es-ES_tradnl"/>
        </w:rPr>
        <w:t xml:space="preserve">Que de acuerdo con el artículo 3º de la Ley 87 de 1993, el Decreto </w:t>
      </w:r>
      <w:proofErr w:type="spellStart"/>
      <w:r w:rsidRPr="009E320E">
        <w:rPr>
          <w:rFonts w:ascii="Arial" w:hAnsi="Arial" w:cs="Arial"/>
          <w:sz w:val="28"/>
          <w:szCs w:val="28"/>
          <w:lang w:val="es-ES_tradnl"/>
        </w:rPr>
        <w:t>N°</w:t>
      </w:r>
      <w:proofErr w:type="spellEnd"/>
      <w:r w:rsidRPr="009E320E">
        <w:rPr>
          <w:rFonts w:ascii="Arial" w:hAnsi="Arial" w:cs="Arial"/>
          <w:sz w:val="28"/>
          <w:szCs w:val="28"/>
          <w:lang w:val="es-ES_tradnl"/>
        </w:rPr>
        <w:t xml:space="preserve"> 1537 de 2001 y el artículo 7º del Decreto </w:t>
      </w:r>
      <w:proofErr w:type="spellStart"/>
      <w:r w:rsidRPr="009E320E">
        <w:rPr>
          <w:rFonts w:ascii="Arial" w:hAnsi="Arial" w:cs="Arial"/>
          <w:sz w:val="28"/>
          <w:szCs w:val="28"/>
          <w:lang w:val="es-ES_tradnl"/>
        </w:rPr>
        <w:t>N°</w:t>
      </w:r>
      <w:proofErr w:type="spellEnd"/>
      <w:r w:rsidRPr="009E320E">
        <w:rPr>
          <w:rFonts w:ascii="Arial" w:hAnsi="Arial" w:cs="Arial"/>
          <w:sz w:val="28"/>
          <w:szCs w:val="28"/>
          <w:lang w:val="es-ES_tradnl"/>
        </w:rPr>
        <w:t xml:space="preserve"> 1914 de 2003</w:t>
      </w:r>
      <w:r w:rsidR="00A736F4">
        <w:rPr>
          <w:rFonts w:ascii="Arial" w:hAnsi="Arial" w:cs="Arial"/>
          <w:sz w:val="28"/>
          <w:szCs w:val="28"/>
          <w:lang w:val="es-ES_tradnl"/>
        </w:rPr>
        <w:t>;</w:t>
      </w:r>
      <w:r w:rsidRPr="009E320E">
        <w:rPr>
          <w:rFonts w:ascii="Arial" w:hAnsi="Arial" w:cs="Arial"/>
          <w:sz w:val="28"/>
          <w:szCs w:val="28"/>
          <w:lang w:val="es-ES_tradnl"/>
        </w:rPr>
        <w:t xml:space="preserve"> las entidades deben implementar procedimientos con el fin de garantizar la Sostenibilidad del Sistema Contable Público.</w:t>
      </w:r>
    </w:p>
    <w:p w14:paraId="1B518AD1" w14:textId="77777777" w:rsidR="00750A42" w:rsidRPr="009E320E" w:rsidRDefault="00750A42" w:rsidP="00750A42">
      <w:pPr>
        <w:tabs>
          <w:tab w:val="left" w:pos="-720"/>
        </w:tabs>
        <w:suppressAutoHyphens/>
        <w:ind w:left="-284" w:right="-234"/>
        <w:jc w:val="both"/>
        <w:rPr>
          <w:rFonts w:ascii="Arial" w:hAnsi="Arial" w:cs="Arial"/>
          <w:b/>
          <w:bCs/>
          <w:spacing w:val="-3"/>
          <w:sz w:val="28"/>
          <w:szCs w:val="28"/>
          <w:lang w:val="es-ES_tradnl"/>
        </w:rPr>
      </w:pPr>
    </w:p>
    <w:p w14:paraId="2247235C" w14:textId="77777777" w:rsidR="00750A42" w:rsidRPr="009E320E" w:rsidRDefault="00750A42" w:rsidP="00750A42">
      <w:pPr>
        <w:adjustRightInd w:val="0"/>
        <w:ind w:left="-284" w:right="-234"/>
        <w:jc w:val="both"/>
        <w:rPr>
          <w:rFonts w:ascii="Arial" w:hAnsi="Arial" w:cs="Arial"/>
          <w:sz w:val="28"/>
          <w:szCs w:val="28"/>
        </w:rPr>
      </w:pPr>
      <w:r w:rsidRPr="009E320E">
        <w:rPr>
          <w:rFonts w:ascii="Arial" w:hAnsi="Arial" w:cs="Arial"/>
          <w:b/>
          <w:sz w:val="28"/>
          <w:szCs w:val="28"/>
          <w:u w:val="single"/>
          <w:lang w:val="es-ES_tradnl"/>
        </w:rPr>
        <w:t>37</w:t>
      </w:r>
      <w:r w:rsidRPr="009E320E">
        <w:rPr>
          <w:rFonts w:ascii="Arial" w:hAnsi="Arial" w:cs="Arial"/>
          <w:b/>
          <w:sz w:val="28"/>
          <w:szCs w:val="28"/>
          <w:lang w:val="es-ES_tradnl"/>
        </w:rPr>
        <w:t xml:space="preserve">.- </w:t>
      </w:r>
      <w:r w:rsidRPr="009E320E">
        <w:rPr>
          <w:rFonts w:ascii="Arial" w:hAnsi="Arial" w:cs="Arial"/>
          <w:sz w:val="28"/>
          <w:szCs w:val="28"/>
        </w:rPr>
        <w:t>Que el artículo 27 de la Ley 489 de 1998, creó el Sistema Nacional de Control Interno, conformado por el conjunto de instituciones, instancias de participación, políticas, normas, procedimientos, recursos, planes, programas, proyectos, metodologías, sistemas de información y tecnología aplicable, inspirado en los principios constitucionales de la función administrativa.</w:t>
      </w:r>
    </w:p>
    <w:p w14:paraId="1E243313" w14:textId="77777777" w:rsidR="00750A42" w:rsidRPr="009E320E" w:rsidRDefault="00750A42" w:rsidP="00750A42">
      <w:pPr>
        <w:tabs>
          <w:tab w:val="left" w:pos="-720"/>
        </w:tabs>
        <w:suppressAutoHyphens/>
        <w:ind w:left="-284" w:right="-234"/>
        <w:jc w:val="both"/>
        <w:rPr>
          <w:rFonts w:ascii="Arial" w:hAnsi="Arial" w:cs="Arial"/>
          <w:b/>
          <w:bCs/>
          <w:spacing w:val="-3"/>
          <w:sz w:val="28"/>
          <w:szCs w:val="28"/>
          <w:lang w:val="es-ES_tradnl"/>
        </w:rPr>
      </w:pPr>
    </w:p>
    <w:p w14:paraId="6DC831A6"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bCs/>
          <w:spacing w:val="-3"/>
          <w:sz w:val="28"/>
          <w:szCs w:val="28"/>
          <w:u w:val="single"/>
          <w:lang w:val="es-ES_tradnl"/>
        </w:rPr>
        <w:t>38</w:t>
      </w:r>
      <w:r w:rsidRPr="009E320E">
        <w:rPr>
          <w:rFonts w:ascii="Arial" w:hAnsi="Arial" w:cs="Arial"/>
          <w:b/>
          <w:bCs/>
          <w:spacing w:val="-3"/>
          <w:sz w:val="28"/>
          <w:szCs w:val="28"/>
          <w:lang w:val="es-ES_tradnl"/>
        </w:rPr>
        <w:t xml:space="preserve">.- </w:t>
      </w:r>
      <w:r w:rsidRPr="009E320E">
        <w:rPr>
          <w:rFonts w:ascii="Arial" w:hAnsi="Arial" w:cs="Arial"/>
          <w:spacing w:val="-3"/>
          <w:sz w:val="28"/>
          <w:szCs w:val="28"/>
          <w:lang w:val="es-ES_tradnl"/>
        </w:rPr>
        <w:t>Que la Contaduría General de la Nación como ente regulador, en el contexto del Sistema Nacional de Control Interno, tiene la competencia para impartir las normas, políticas y directrices a que deben sujetarse los entes públicos en materia de Control Interno Contable, mediante la función de diseñar, implantar, establecer políticas de Control Interno y coordinar con las entidades, el cabal cumplimiento de las disposiciones en la implantación del Sistema Nacional de Contabilidad Pública, de conformidad con la normatividad vigente sobre la materia.</w:t>
      </w:r>
    </w:p>
    <w:p w14:paraId="34258DAA" w14:textId="77777777" w:rsidR="00750A42" w:rsidRPr="009E320E" w:rsidRDefault="00750A42" w:rsidP="00750A42">
      <w:pPr>
        <w:adjustRightInd w:val="0"/>
        <w:ind w:left="-284" w:right="-234"/>
        <w:jc w:val="both"/>
        <w:rPr>
          <w:rFonts w:ascii="Arial" w:hAnsi="Arial" w:cs="Arial"/>
          <w:b/>
          <w:sz w:val="28"/>
          <w:szCs w:val="28"/>
          <w:lang w:val="es-ES_tradnl"/>
        </w:rPr>
      </w:pPr>
    </w:p>
    <w:p w14:paraId="1FB87D04" w14:textId="77777777" w:rsidR="00750A42" w:rsidRPr="009E320E" w:rsidRDefault="00750A42" w:rsidP="00750A42">
      <w:pPr>
        <w:adjustRightInd w:val="0"/>
        <w:ind w:left="-284" w:right="-234"/>
        <w:jc w:val="both"/>
        <w:rPr>
          <w:rFonts w:ascii="Arial" w:hAnsi="Arial" w:cs="Arial"/>
          <w:sz w:val="28"/>
          <w:szCs w:val="28"/>
        </w:rPr>
      </w:pPr>
      <w:r w:rsidRPr="009E320E">
        <w:rPr>
          <w:rFonts w:ascii="Arial" w:hAnsi="Arial" w:cs="Arial"/>
          <w:b/>
          <w:sz w:val="28"/>
          <w:szCs w:val="28"/>
          <w:u w:val="single"/>
          <w:lang w:val="es-ES_tradnl"/>
        </w:rPr>
        <w:t>39</w:t>
      </w:r>
      <w:r w:rsidRPr="009E320E">
        <w:rPr>
          <w:rFonts w:ascii="Arial" w:hAnsi="Arial" w:cs="Arial"/>
          <w:b/>
          <w:sz w:val="28"/>
          <w:szCs w:val="28"/>
          <w:lang w:val="es-ES_tradnl"/>
        </w:rPr>
        <w:t xml:space="preserve">.- </w:t>
      </w:r>
      <w:r w:rsidRPr="009E320E">
        <w:rPr>
          <w:rFonts w:ascii="Arial" w:hAnsi="Arial" w:cs="Arial"/>
          <w:sz w:val="28"/>
          <w:szCs w:val="28"/>
        </w:rPr>
        <w:t>Que el literal r) del artículo 4° de la Ley 298 de 1996, le asigna a la Contaduría General de la Nación, entre otras funciones la de: “Coordinar con los responsables del Control Interno y Externo de las entidades señaladas en la Ley, el cabal cumplimiento de las disposiciones contables”.</w:t>
      </w:r>
    </w:p>
    <w:p w14:paraId="03A0B628" w14:textId="77777777" w:rsidR="003F39A7" w:rsidRPr="009E320E" w:rsidRDefault="003F39A7" w:rsidP="00750A42">
      <w:pPr>
        <w:adjustRightInd w:val="0"/>
        <w:ind w:left="-284" w:right="-234"/>
        <w:jc w:val="both"/>
        <w:rPr>
          <w:rFonts w:ascii="Arial" w:hAnsi="Arial" w:cs="Arial"/>
          <w:sz w:val="28"/>
          <w:szCs w:val="28"/>
        </w:rPr>
      </w:pPr>
    </w:p>
    <w:p w14:paraId="4778DCBF" w14:textId="77777777" w:rsidR="00750A42" w:rsidRPr="009E320E" w:rsidRDefault="00750A42" w:rsidP="00750A42">
      <w:pPr>
        <w:tabs>
          <w:tab w:val="left" w:pos="-720"/>
        </w:tabs>
        <w:suppressAutoHyphens/>
        <w:ind w:left="-284" w:right="-234"/>
        <w:jc w:val="both"/>
        <w:rPr>
          <w:rFonts w:ascii="Arial" w:hAnsi="Arial" w:cs="Arial"/>
          <w:b/>
          <w:bCs/>
          <w:spacing w:val="-3"/>
          <w:sz w:val="28"/>
          <w:szCs w:val="28"/>
          <w:lang w:val="es-ES_tradnl"/>
        </w:rPr>
      </w:pPr>
      <w:r w:rsidRPr="009E320E">
        <w:rPr>
          <w:rFonts w:ascii="Arial" w:hAnsi="Arial" w:cs="Arial"/>
          <w:b/>
          <w:bCs/>
          <w:spacing w:val="-3"/>
          <w:sz w:val="28"/>
          <w:szCs w:val="28"/>
          <w:u w:val="single"/>
        </w:rPr>
        <w:t>40</w:t>
      </w:r>
      <w:r w:rsidRPr="009E320E">
        <w:rPr>
          <w:rFonts w:ascii="Arial" w:hAnsi="Arial" w:cs="Arial"/>
          <w:b/>
          <w:bCs/>
          <w:spacing w:val="-3"/>
          <w:sz w:val="28"/>
          <w:szCs w:val="28"/>
        </w:rPr>
        <w:t xml:space="preserve">.- </w:t>
      </w:r>
      <w:r w:rsidRPr="009E320E">
        <w:rPr>
          <w:rFonts w:ascii="Arial" w:hAnsi="Arial" w:cs="Arial"/>
          <w:spacing w:val="-3"/>
          <w:sz w:val="28"/>
          <w:szCs w:val="28"/>
        </w:rPr>
        <w:t>Que el señor Contador General de la Nación con la Resolución 193 del 5 de mayo de 2016: “Incorpora, en los Procedimientos Transversales del Régimen de Contabilidad Pública, el procedimiento para la evaluación del control interno contable”.</w:t>
      </w:r>
      <w:r w:rsidRPr="009E320E">
        <w:rPr>
          <w:rFonts w:ascii="Arial" w:hAnsi="Arial" w:cs="Arial"/>
          <w:b/>
          <w:bCs/>
          <w:spacing w:val="-3"/>
          <w:sz w:val="28"/>
          <w:szCs w:val="28"/>
          <w:lang w:val="es-ES_tradnl"/>
        </w:rPr>
        <w:tab/>
      </w:r>
    </w:p>
    <w:p w14:paraId="02B9586B" w14:textId="77777777" w:rsidR="00750A42" w:rsidRPr="009E320E" w:rsidRDefault="00750A42" w:rsidP="00750A42">
      <w:pPr>
        <w:tabs>
          <w:tab w:val="left" w:pos="-720"/>
        </w:tabs>
        <w:suppressAutoHyphens/>
        <w:ind w:left="-284" w:right="-234" w:hanging="705"/>
        <w:jc w:val="both"/>
        <w:rPr>
          <w:rFonts w:ascii="Arial" w:hAnsi="Arial" w:cs="Arial"/>
          <w:b/>
          <w:bCs/>
          <w:spacing w:val="-3"/>
          <w:sz w:val="28"/>
          <w:szCs w:val="28"/>
          <w:lang w:val="es-ES_tradnl"/>
        </w:rPr>
      </w:pPr>
    </w:p>
    <w:p w14:paraId="1B81A9DC" w14:textId="77777777" w:rsidR="00750A42" w:rsidRPr="009E320E" w:rsidRDefault="00750A42" w:rsidP="003F39A7">
      <w:pPr>
        <w:tabs>
          <w:tab w:val="left" w:pos="-720"/>
          <w:tab w:val="left" w:pos="0"/>
        </w:tabs>
        <w:suppressAutoHyphens/>
        <w:ind w:left="-284" w:right="-234"/>
        <w:jc w:val="both"/>
        <w:rPr>
          <w:rFonts w:ascii="Arial" w:hAnsi="Arial" w:cs="Arial"/>
          <w:sz w:val="28"/>
          <w:szCs w:val="28"/>
        </w:rPr>
      </w:pPr>
      <w:r w:rsidRPr="009E320E">
        <w:rPr>
          <w:rFonts w:ascii="Arial" w:hAnsi="Arial" w:cs="Arial"/>
          <w:b/>
          <w:bCs/>
          <w:spacing w:val="-3"/>
          <w:sz w:val="28"/>
          <w:szCs w:val="28"/>
          <w:u w:val="single"/>
          <w:lang w:val="es-ES_tradnl"/>
        </w:rPr>
        <w:t>41</w:t>
      </w:r>
      <w:r w:rsidRPr="009E320E">
        <w:rPr>
          <w:rFonts w:ascii="Arial" w:hAnsi="Arial" w:cs="Arial"/>
          <w:b/>
          <w:bCs/>
          <w:spacing w:val="-3"/>
          <w:sz w:val="28"/>
          <w:szCs w:val="28"/>
          <w:lang w:val="es-ES_tradnl"/>
        </w:rPr>
        <w:t xml:space="preserve">.- </w:t>
      </w:r>
      <w:r w:rsidRPr="009E320E">
        <w:rPr>
          <w:rFonts w:ascii="Arial" w:hAnsi="Arial" w:cs="Arial"/>
          <w:bCs/>
          <w:spacing w:val="-3"/>
          <w:sz w:val="28"/>
          <w:szCs w:val="28"/>
          <w:lang w:val="es-ES_tradnl"/>
        </w:rPr>
        <w:t xml:space="preserve">Que el Gobierno Nacional expidió </w:t>
      </w:r>
      <w:r w:rsidRPr="009E320E">
        <w:rPr>
          <w:rFonts w:ascii="Arial" w:hAnsi="Arial" w:cs="Arial"/>
          <w:sz w:val="28"/>
          <w:szCs w:val="28"/>
        </w:rPr>
        <w:t>el Decreto 280 del 8 de febrero de 1996, modificado por los Decretos 2070 de 1997, 2145 del 4 de noviembre de 1999 y 2539 de 2000, creando el Consejo Asesor del Gobierno Nacional en materia de Control Interno como organismo consultivo del Gobierno Nacional, encargado de asesorar al Presidente de la República en materias inherentes a la institucionalización, desarrollo coordinado y fortalecimiento del control interno de las entidades del orden nacional y territorial. Dicho Consejo es presidido por el Director del Departamento Administrativo de la Función Pública.</w:t>
      </w:r>
    </w:p>
    <w:p w14:paraId="585E1E1C" w14:textId="77777777" w:rsidR="00750A42" w:rsidRPr="009E320E" w:rsidRDefault="00750A42" w:rsidP="00750A42">
      <w:pPr>
        <w:tabs>
          <w:tab w:val="left" w:pos="-720"/>
          <w:tab w:val="left" w:pos="0"/>
        </w:tabs>
        <w:suppressAutoHyphens/>
        <w:ind w:left="-284" w:right="-234" w:hanging="1425"/>
        <w:jc w:val="both"/>
        <w:rPr>
          <w:rFonts w:ascii="Arial" w:hAnsi="Arial" w:cs="Arial"/>
          <w:sz w:val="28"/>
          <w:szCs w:val="28"/>
        </w:rPr>
      </w:pPr>
    </w:p>
    <w:p w14:paraId="2DB60A10" w14:textId="77777777" w:rsidR="00750A42" w:rsidRPr="009E320E" w:rsidRDefault="00750A42" w:rsidP="00750A42">
      <w:pPr>
        <w:tabs>
          <w:tab w:val="left" w:pos="-720"/>
          <w:tab w:val="left" w:pos="0"/>
        </w:tabs>
        <w:suppressAutoHyphens/>
        <w:ind w:left="-284" w:right="-234"/>
        <w:jc w:val="both"/>
        <w:rPr>
          <w:rFonts w:ascii="Arial" w:hAnsi="Arial" w:cs="Arial"/>
          <w:sz w:val="28"/>
          <w:szCs w:val="28"/>
        </w:rPr>
      </w:pPr>
      <w:r w:rsidRPr="009E320E">
        <w:rPr>
          <w:rFonts w:ascii="Arial" w:hAnsi="Arial" w:cs="Arial"/>
          <w:b/>
          <w:bCs/>
          <w:spacing w:val="-3"/>
          <w:sz w:val="28"/>
          <w:szCs w:val="28"/>
          <w:u w:val="single"/>
          <w:lang w:val="es-ES_tradnl"/>
        </w:rPr>
        <w:t>42</w:t>
      </w:r>
      <w:r w:rsidRPr="009E320E">
        <w:rPr>
          <w:rFonts w:ascii="Arial" w:hAnsi="Arial" w:cs="Arial"/>
          <w:b/>
          <w:bCs/>
          <w:spacing w:val="-3"/>
          <w:sz w:val="28"/>
          <w:szCs w:val="28"/>
          <w:lang w:val="es-ES_tradnl"/>
        </w:rPr>
        <w:t xml:space="preserve">.- </w:t>
      </w:r>
      <w:r w:rsidRPr="009E320E">
        <w:rPr>
          <w:rFonts w:ascii="Arial" w:hAnsi="Arial" w:cs="Arial"/>
          <w:sz w:val="28"/>
          <w:szCs w:val="28"/>
        </w:rPr>
        <w:t>Que la Ley 298 de 1996 en su artículo 8, define que es el Sistema Integrado de Información Financiera SIIF, así:</w:t>
      </w:r>
    </w:p>
    <w:p w14:paraId="3BACE540" w14:textId="77777777" w:rsidR="00750A42" w:rsidRPr="009E320E" w:rsidRDefault="00750A42" w:rsidP="00750A42">
      <w:pPr>
        <w:tabs>
          <w:tab w:val="left" w:pos="-720"/>
          <w:tab w:val="left" w:pos="0"/>
        </w:tabs>
        <w:suppressAutoHyphens/>
        <w:ind w:left="705" w:right="-376" w:hanging="1425"/>
        <w:jc w:val="both"/>
        <w:rPr>
          <w:rFonts w:ascii="Arial" w:hAnsi="Arial" w:cs="Arial"/>
          <w:sz w:val="28"/>
          <w:szCs w:val="28"/>
        </w:rPr>
      </w:pPr>
    </w:p>
    <w:p w14:paraId="72E38F21" w14:textId="77777777" w:rsidR="00750A42" w:rsidRPr="009E320E" w:rsidRDefault="00750A42" w:rsidP="003F39A7">
      <w:pPr>
        <w:ind w:right="-234"/>
        <w:jc w:val="both"/>
        <w:rPr>
          <w:rFonts w:ascii="Arial" w:hAnsi="Arial" w:cs="Arial"/>
          <w:sz w:val="28"/>
          <w:szCs w:val="28"/>
        </w:rPr>
      </w:pPr>
      <w:r w:rsidRPr="009E320E">
        <w:rPr>
          <w:rFonts w:ascii="Arial" w:hAnsi="Arial" w:cs="Arial"/>
          <w:sz w:val="28"/>
          <w:szCs w:val="28"/>
        </w:rPr>
        <w:t xml:space="preserve">ARTÍCULO 8º. SISTEMA INTEGRADO DE INFORMACIÓN FINANCIERA. El Sistema Integrado de Información Financiera - SIIF, es un conjunto integrado de procesos automatizados, de base contable, que permite la producción de información para la gestión financiera pública. </w:t>
      </w:r>
    </w:p>
    <w:p w14:paraId="1EF6DEC0" w14:textId="77777777" w:rsidR="00750A42" w:rsidRPr="009E320E" w:rsidRDefault="00750A42" w:rsidP="00750A42">
      <w:pPr>
        <w:ind w:right="-376"/>
        <w:rPr>
          <w:rFonts w:ascii="Arial" w:hAnsi="Arial" w:cs="Arial"/>
          <w:sz w:val="28"/>
          <w:szCs w:val="28"/>
        </w:rPr>
      </w:pPr>
    </w:p>
    <w:p w14:paraId="7FCC25AA" w14:textId="77777777" w:rsidR="00750A42" w:rsidRPr="009E320E" w:rsidRDefault="00750A42" w:rsidP="00750A42">
      <w:pPr>
        <w:ind w:left="-284" w:right="-234"/>
        <w:jc w:val="both"/>
        <w:rPr>
          <w:rFonts w:ascii="Arial" w:hAnsi="Arial" w:cs="Arial"/>
          <w:sz w:val="28"/>
          <w:szCs w:val="28"/>
        </w:rPr>
      </w:pPr>
      <w:r w:rsidRPr="009E320E">
        <w:rPr>
          <w:rFonts w:ascii="Arial" w:hAnsi="Arial" w:cs="Arial"/>
          <w:b/>
          <w:bCs/>
          <w:spacing w:val="-3"/>
          <w:sz w:val="28"/>
          <w:szCs w:val="28"/>
          <w:u w:val="single"/>
          <w:lang w:val="es-ES_tradnl"/>
        </w:rPr>
        <w:t>43</w:t>
      </w:r>
      <w:r w:rsidRPr="009E320E">
        <w:rPr>
          <w:rFonts w:ascii="Arial" w:hAnsi="Arial" w:cs="Arial"/>
          <w:b/>
          <w:bCs/>
          <w:spacing w:val="-3"/>
          <w:sz w:val="28"/>
          <w:szCs w:val="28"/>
          <w:lang w:val="es-ES_tradnl"/>
        </w:rPr>
        <w:t xml:space="preserve">.- </w:t>
      </w:r>
      <w:r w:rsidRPr="009E320E">
        <w:rPr>
          <w:rFonts w:ascii="Arial" w:hAnsi="Arial" w:cs="Arial"/>
          <w:sz w:val="28"/>
          <w:szCs w:val="28"/>
        </w:rPr>
        <w:t>SIIF COMO FUENTE OFICIAL DE INFORMACIÓN CONTABLE. Que la puesta en marcha del Sistema Integrado de Información Financiera – SIIF, y en especial el carácter de fuente oficial de información contable que le imprime a éste el Decreto 2806 de 2000, ha permitido una mayor eficiencia en el manejo presupuestal y contable de los recursos financieros, toda vez que el proceso de la información se efectúa con un rigor técnico uniforme que conlleva a la generación de estados contables caracterizados por altos niveles de razonabilidad, oportunidad y consistencia.</w:t>
      </w:r>
    </w:p>
    <w:p w14:paraId="55CDFA9E" w14:textId="77777777" w:rsidR="00750A42" w:rsidRPr="009E320E" w:rsidRDefault="00750A42" w:rsidP="00750A42">
      <w:pPr>
        <w:tabs>
          <w:tab w:val="left" w:pos="-720"/>
        </w:tabs>
        <w:suppressAutoHyphens/>
        <w:ind w:left="-284" w:right="-234" w:hanging="705"/>
        <w:jc w:val="both"/>
        <w:rPr>
          <w:rFonts w:ascii="Arial" w:hAnsi="Arial" w:cs="Arial"/>
          <w:sz w:val="28"/>
          <w:szCs w:val="28"/>
        </w:rPr>
      </w:pPr>
      <w:r w:rsidRPr="009E320E">
        <w:rPr>
          <w:rFonts w:ascii="Arial" w:hAnsi="Arial" w:cs="Arial"/>
          <w:sz w:val="28"/>
          <w:szCs w:val="28"/>
        </w:rPr>
        <w:tab/>
      </w:r>
    </w:p>
    <w:p w14:paraId="5A147602" w14:textId="77777777" w:rsidR="00750A42" w:rsidRPr="009E320E" w:rsidRDefault="00750A42" w:rsidP="00750A42">
      <w:pPr>
        <w:ind w:left="-284" w:right="-234"/>
        <w:jc w:val="both"/>
        <w:rPr>
          <w:rFonts w:ascii="Arial" w:hAnsi="Arial" w:cs="Arial"/>
          <w:sz w:val="28"/>
          <w:szCs w:val="28"/>
        </w:rPr>
      </w:pPr>
      <w:r w:rsidRPr="009E320E">
        <w:rPr>
          <w:rFonts w:ascii="Arial" w:hAnsi="Arial" w:cs="Arial"/>
          <w:b/>
          <w:sz w:val="28"/>
          <w:szCs w:val="28"/>
          <w:u w:val="single"/>
        </w:rPr>
        <w:t>44</w:t>
      </w:r>
      <w:r w:rsidRPr="009E320E">
        <w:rPr>
          <w:rFonts w:ascii="Arial" w:hAnsi="Arial" w:cs="Arial"/>
          <w:b/>
          <w:sz w:val="28"/>
          <w:szCs w:val="28"/>
        </w:rPr>
        <w:t xml:space="preserve">.- </w:t>
      </w:r>
      <w:r w:rsidRPr="009E320E">
        <w:rPr>
          <w:rFonts w:ascii="Arial" w:hAnsi="Arial" w:cs="Arial"/>
          <w:sz w:val="28"/>
          <w:szCs w:val="28"/>
        </w:rPr>
        <w:t>Que el Gobierno Nacional con el Decreto 2674 de diciembre 21 de 2012, reglamenta el Sistema Integrado de Información Financiera, SIIF Nación.</w:t>
      </w:r>
    </w:p>
    <w:p w14:paraId="5E00192B" w14:textId="77777777" w:rsidR="00750A42" w:rsidRPr="009E320E" w:rsidRDefault="00750A42" w:rsidP="00750A42">
      <w:pPr>
        <w:ind w:left="-284" w:right="-234" w:hanging="705"/>
        <w:jc w:val="both"/>
        <w:rPr>
          <w:rFonts w:ascii="Arial" w:hAnsi="Arial" w:cs="Arial"/>
          <w:sz w:val="28"/>
          <w:szCs w:val="28"/>
        </w:rPr>
      </w:pPr>
    </w:p>
    <w:p w14:paraId="44D27CC8" w14:textId="77777777" w:rsidR="00750A42" w:rsidRPr="009E320E" w:rsidRDefault="00750A42" w:rsidP="009D7F67">
      <w:pPr>
        <w:ind w:left="-284" w:right="-234" w:hanging="705"/>
        <w:jc w:val="both"/>
        <w:rPr>
          <w:rFonts w:ascii="Arial" w:hAnsi="Arial" w:cs="Arial"/>
          <w:b/>
          <w:sz w:val="28"/>
          <w:szCs w:val="28"/>
        </w:rPr>
      </w:pPr>
      <w:r w:rsidRPr="009E320E">
        <w:rPr>
          <w:rFonts w:ascii="Arial" w:hAnsi="Arial" w:cs="Arial"/>
          <w:sz w:val="28"/>
          <w:szCs w:val="28"/>
        </w:rPr>
        <w:tab/>
        <w:t xml:space="preserve">En el literal c., del artículo 6° de este Decreto, se indica que, la fuente válida para la generación de información contable básica y la obtención de los informes y estados contables requeridos por la Contaduría General de la Nación y para la obtención de los informes requeridos por las entidades de control (literal g), </w:t>
      </w:r>
      <w:r w:rsidRPr="009E320E">
        <w:rPr>
          <w:rFonts w:ascii="Arial" w:hAnsi="Arial" w:cs="Arial"/>
          <w:b/>
          <w:sz w:val="28"/>
          <w:szCs w:val="28"/>
          <w:u w:val="single"/>
        </w:rPr>
        <w:t>es la plataforma SIIF Nación</w:t>
      </w:r>
      <w:r w:rsidRPr="009E320E">
        <w:rPr>
          <w:rFonts w:ascii="Arial" w:hAnsi="Arial" w:cs="Arial"/>
          <w:sz w:val="28"/>
          <w:szCs w:val="28"/>
        </w:rPr>
        <w:t>. (Subrayado y resaltado fuera de texto).</w:t>
      </w:r>
    </w:p>
    <w:p w14:paraId="5A09EFA7" w14:textId="77777777" w:rsidR="00750A42" w:rsidRPr="009E320E" w:rsidRDefault="00750A42" w:rsidP="00750A42">
      <w:pPr>
        <w:pStyle w:val="NormalWeb"/>
        <w:shd w:val="clear" w:color="auto" w:fill="FFFFFF"/>
        <w:spacing w:after="0"/>
        <w:ind w:left="-284" w:right="-234"/>
        <w:jc w:val="both"/>
        <w:rPr>
          <w:rFonts w:ascii="Arial" w:hAnsi="Arial" w:cs="Arial"/>
          <w:sz w:val="28"/>
          <w:szCs w:val="28"/>
        </w:rPr>
      </w:pPr>
      <w:r w:rsidRPr="009E320E">
        <w:rPr>
          <w:rFonts w:ascii="Arial" w:hAnsi="Arial" w:cs="Arial"/>
          <w:sz w:val="28"/>
          <w:szCs w:val="28"/>
        </w:rPr>
        <w:t xml:space="preserve">En el artículo 33, se indica: “Las entidades y órganos usuarios del SIIF Nación no podrán adquirir ningún software financiero que contemple la funcionalidad </w:t>
      </w:r>
      <w:r w:rsidRPr="009E320E">
        <w:rPr>
          <w:rFonts w:ascii="Arial" w:hAnsi="Arial" w:cs="Arial"/>
          <w:sz w:val="28"/>
          <w:szCs w:val="28"/>
        </w:rPr>
        <w:lastRenderedPageBreak/>
        <w:t>incorporada en tal aplicativo y que implique la duplicidad del registro de información presupuestal y contable.</w:t>
      </w:r>
    </w:p>
    <w:p w14:paraId="4A3BC231" w14:textId="77777777" w:rsidR="00750A42" w:rsidRPr="009E320E" w:rsidRDefault="00750A42" w:rsidP="00750A42">
      <w:pPr>
        <w:pStyle w:val="NormalWeb"/>
        <w:shd w:val="clear" w:color="auto" w:fill="FFFFFF"/>
        <w:spacing w:before="0" w:after="0"/>
        <w:ind w:left="-284" w:right="-234"/>
        <w:jc w:val="both"/>
        <w:rPr>
          <w:rFonts w:ascii="Arial" w:hAnsi="Arial" w:cs="Arial"/>
          <w:sz w:val="28"/>
          <w:szCs w:val="28"/>
        </w:rPr>
      </w:pPr>
      <w:r w:rsidRPr="009E320E">
        <w:rPr>
          <w:rFonts w:ascii="Arial" w:hAnsi="Arial" w:cs="Arial"/>
          <w:sz w:val="28"/>
          <w:szCs w:val="28"/>
        </w:rPr>
        <w:t>Se exceptúan las entidades que a criterio del Comité Directivo del SIIF Nación posean sistemas misionales que puedan interactuar en línea y tiempo real con dicho aplicativo”.</w:t>
      </w:r>
    </w:p>
    <w:p w14:paraId="7195BA8C" w14:textId="3835FFC1" w:rsidR="00750A42" w:rsidRPr="009E320E" w:rsidRDefault="00750A42" w:rsidP="00750A42">
      <w:pPr>
        <w:pStyle w:val="NormalWeb"/>
        <w:shd w:val="clear" w:color="auto" w:fill="FFFFFF"/>
        <w:ind w:left="-284" w:right="-234"/>
        <w:jc w:val="both"/>
        <w:rPr>
          <w:rFonts w:ascii="Arial" w:hAnsi="Arial" w:cs="Arial"/>
          <w:sz w:val="28"/>
          <w:szCs w:val="28"/>
        </w:rPr>
      </w:pPr>
      <w:r w:rsidRPr="009E320E">
        <w:rPr>
          <w:rFonts w:ascii="Arial" w:hAnsi="Arial" w:cs="Arial"/>
          <w:b/>
          <w:sz w:val="28"/>
          <w:szCs w:val="28"/>
          <w:u w:val="single"/>
        </w:rPr>
        <w:t>45</w:t>
      </w:r>
      <w:r w:rsidRPr="009E320E">
        <w:rPr>
          <w:rFonts w:ascii="Arial" w:hAnsi="Arial" w:cs="Arial"/>
          <w:b/>
          <w:sz w:val="28"/>
          <w:szCs w:val="28"/>
        </w:rPr>
        <w:t xml:space="preserve">.- </w:t>
      </w:r>
      <w:r w:rsidRPr="009E320E">
        <w:rPr>
          <w:rFonts w:ascii="Arial" w:hAnsi="Arial" w:cs="Arial"/>
          <w:sz w:val="28"/>
          <w:szCs w:val="28"/>
        </w:rPr>
        <w:t xml:space="preserve">Que el Decreto </w:t>
      </w:r>
      <w:proofErr w:type="spellStart"/>
      <w:r w:rsidRPr="009E320E">
        <w:rPr>
          <w:rFonts w:ascii="Arial" w:hAnsi="Arial" w:cs="Arial"/>
          <w:sz w:val="28"/>
          <w:szCs w:val="28"/>
        </w:rPr>
        <w:t>N°</w:t>
      </w:r>
      <w:proofErr w:type="spellEnd"/>
      <w:r w:rsidRPr="009E320E">
        <w:rPr>
          <w:rFonts w:ascii="Arial" w:hAnsi="Arial" w:cs="Arial"/>
          <w:sz w:val="28"/>
          <w:szCs w:val="28"/>
        </w:rPr>
        <w:t xml:space="preserve"> 111 de enero 15 de 1996 “Por medio del cual se compilan la Ley 38 de 1989, la Ley 179 de 1994 y la Ley 225 de 1995 que conforman el Estatuto Orgánico del Presupuesto”, en su artículo 89 establece el régimen de las apropiaciones y las reservas así: “</w:t>
      </w:r>
      <w:r w:rsidRPr="009E320E">
        <w:rPr>
          <w:rFonts w:ascii="Arial" w:hAnsi="Arial" w:cs="Arial"/>
          <w:sz w:val="28"/>
          <w:szCs w:val="28"/>
          <w:u w:val="single"/>
        </w:rPr>
        <w:t>Articulo 89</w:t>
      </w:r>
      <w:r w:rsidRPr="009E320E">
        <w:rPr>
          <w:rFonts w:ascii="Arial" w:hAnsi="Arial" w:cs="Arial"/>
          <w:sz w:val="28"/>
          <w:szCs w:val="28"/>
        </w:rPr>
        <w:t xml:space="preserve">. Las apropiaciones incluidas en el </w:t>
      </w:r>
      <w:r w:rsidR="009856E0">
        <w:rPr>
          <w:rFonts w:ascii="Arial" w:hAnsi="Arial" w:cs="Arial"/>
          <w:sz w:val="28"/>
          <w:szCs w:val="28"/>
        </w:rPr>
        <w:t>P</w:t>
      </w:r>
      <w:r w:rsidRPr="009E320E">
        <w:rPr>
          <w:rFonts w:ascii="Arial" w:hAnsi="Arial" w:cs="Arial"/>
          <w:sz w:val="28"/>
          <w:szCs w:val="28"/>
        </w:rPr>
        <w:t xml:space="preserve">resupuesto </w:t>
      </w:r>
      <w:r w:rsidR="009856E0">
        <w:rPr>
          <w:rFonts w:ascii="Arial" w:hAnsi="Arial" w:cs="Arial"/>
          <w:sz w:val="28"/>
          <w:szCs w:val="28"/>
        </w:rPr>
        <w:t>G</w:t>
      </w:r>
      <w:r w:rsidRPr="009E320E">
        <w:rPr>
          <w:rFonts w:ascii="Arial" w:hAnsi="Arial" w:cs="Arial"/>
          <w:sz w:val="28"/>
          <w:szCs w:val="28"/>
        </w:rPr>
        <w:t>eneral de la Nación, son autorizaciones máximas de gasto que el Congreso aprueba para ser ejecutadas o comprometidas durante la vigencia fiscal respectiva.</w:t>
      </w:r>
    </w:p>
    <w:p w14:paraId="18228A84" w14:textId="77777777" w:rsidR="00750A42" w:rsidRPr="009E320E" w:rsidRDefault="00750A42" w:rsidP="00750A42">
      <w:pPr>
        <w:shd w:val="clear" w:color="auto" w:fill="FFFFFF"/>
        <w:ind w:left="-284" w:right="-234"/>
        <w:jc w:val="both"/>
        <w:rPr>
          <w:rFonts w:ascii="Arial" w:hAnsi="Arial" w:cs="Arial"/>
          <w:sz w:val="28"/>
          <w:szCs w:val="28"/>
          <w:lang w:val="es-CO" w:eastAsia="es-CO"/>
        </w:rPr>
      </w:pPr>
      <w:r w:rsidRPr="009E320E">
        <w:rPr>
          <w:rFonts w:ascii="Arial" w:hAnsi="Arial" w:cs="Arial"/>
          <w:sz w:val="28"/>
          <w:szCs w:val="28"/>
          <w:lang w:val="es-CO" w:eastAsia="es-CO"/>
        </w:rPr>
        <w:t xml:space="preserve">Después del 31 de diciembre de cada año estas autorizaciones expiran y, en consecuencia, no podrán comprometerse, adicionarse, transferirse, ni </w:t>
      </w:r>
      <w:proofErr w:type="spellStart"/>
      <w:r w:rsidRPr="009E320E">
        <w:rPr>
          <w:rFonts w:ascii="Arial" w:hAnsi="Arial" w:cs="Arial"/>
          <w:sz w:val="28"/>
          <w:szCs w:val="28"/>
          <w:lang w:val="es-CO" w:eastAsia="es-CO"/>
        </w:rPr>
        <w:t>contracreditarse</w:t>
      </w:r>
      <w:proofErr w:type="spellEnd"/>
      <w:r w:rsidRPr="009E320E">
        <w:rPr>
          <w:rFonts w:ascii="Arial" w:hAnsi="Arial" w:cs="Arial"/>
          <w:sz w:val="28"/>
          <w:szCs w:val="28"/>
          <w:lang w:val="es-CO" w:eastAsia="es-CO"/>
        </w:rPr>
        <w:t>.</w:t>
      </w:r>
    </w:p>
    <w:p w14:paraId="0028B4F6" w14:textId="77777777" w:rsidR="00750A42" w:rsidRPr="009E320E" w:rsidRDefault="00750A42" w:rsidP="00750A42">
      <w:pPr>
        <w:shd w:val="clear" w:color="auto" w:fill="FFFFFF"/>
        <w:ind w:left="-284" w:right="-234"/>
        <w:jc w:val="both"/>
        <w:rPr>
          <w:rFonts w:ascii="Arial" w:hAnsi="Arial" w:cs="Arial"/>
          <w:sz w:val="28"/>
          <w:szCs w:val="28"/>
          <w:lang w:val="es-CO" w:eastAsia="es-CO"/>
        </w:rPr>
      </w:pPr>
    </w:p>
    <w:p w14:paraId="34B2EE07" w14:textId="77777777" w:rsidR="00750A42" w:rsidRPr="009E320E" w:rsidRDefault="00750A42" w:rsidP="00750A42">
      <w:pPr>
        <w:shd w:val="clear" w:color="auto" w:fill="FFFFFF"/>
        <w:ind w:left="-284" w:right="-234"/>
        <w:jc w:val="both"/>
        <w:rPr>
          <w:rFonts w:ascii="Arial" w:hAnsi="Arial" w:cs="Arial"/>
          <w:sz w:val="28"/>
          <w:szCs w:val="28"/>
          <w:lang w:val="es-CO" w:eastAsia="es-CO"/>
        </w:rPr>
      </w:pPr>
      <w:r w:rsidRPr="009E320E">
        <w:rPr>
          <w:rFonts w:ascii="Arial" w:hAnsi="Arial" w:cs="Arial"/>
          <w:sz w:val="28"/>
          <w:szCs w:val="28"/>
          <w:lang w:val="es-CO" w:eastAsia="es-CO"/>
        </w:rPr>
        <w:t>Al cierre de la vigencia fiscal cada órgano constituirá las reservas presupuestales con los compromisos que al 31 de diciembre no se hayan cumplido, siempre y cuando estén legalmente contraídos y desarrollen el objeto de la apropiación. Las reservas presupuestales sólo podrán utilizarse para cancelar los compromisos que les dieron origen.</w:t>
      </w:r>
    </w:p>
    <w:p w14:paraId="4F623FE9" w14:textId="77777777" w:rsidR="00750A42" w:rsidRPr="009E320E" w:rsidRDefault="00750A42" w:rsidP="00750A42">
      <w:pPr>
        <w:shd w:val="clear" w:color="auto" w:fill="FFFFFF"/>
        <w:ind w:left="-284" w:right="-234"/>
        <w:jc w:val="both"/>
        <w:rPr>
          <w:rFonts w:ascii="Arial" w:hAnsi="Arial" w:cs="Arial"/>
          <w:sz w:val="28"/>
          <w:szCs w:val="28"/>
          <w:lang w:val="es-CO" w:eastAsia="es-CO"/>
        </w:rPr>
      </w:pPr>
    </w:p>
    <w:p w14:paraId="073AACCF" w14:textId="25700949" w:rsidR="00750A42" w:rsidRPr="009E320E" w:rsidRDefault="00750A42" w:rsidP="00750A42">
      <w:pPr>
        <w:shd w:val="clear" w:color="auto" w:fill="FFFFFF"/>
        <w:ind w:left="-284" w:right="-234"/>
        <w:jc w:val="both"/>
        <w:rPr>
          <w:rFonts w:ascii="Arial" w:hAnsi="Arial" w:cs="Arial"/>
          <w:sz w:val="28"/>
          <w:szCs w:val="28"/>
          <w:lang w:val="es-CO" w:eastAsia="es-CO"/>
        </w:rPr>
      </w:pPr>
      <w:r w:rsidRPr="009E320E">
        <w:rPr>
          <w:rFonts w:ascii="Arial" w:hAnsi="Arial" w:cs="Arial"/>
          <w:sz w:val="28"/>
          <w:szCs w:val="28"/>
          <w:lang w:val="es-CO" w:eastAsia="es-CO"/>
        </w:rPr>
        <w:t>Igualmente, cada órgano constituirá al 31 de diciembre del año</w:t>
      </w:r>
      <w:r w:rsidR="00A736F4">
        <w:rPr>
          <w:rFonts w:ascii="Arial" w:hAnsi="Arial" w:cs="Arial"/>
          <w:sz w:val="28"/>
          <w:szCs w:val="28"/>
          <w:lang w:val="es-CO" w:eastAsia="es-CO"/>
        </w:rPr>
        <w:t>,</w:t>
      </w:r>
      <w:r w:rsidRPr="009E320E">
        <w:rPr>
          <w:rFonts w:ascii="Arial" w:hAnsi="Arial" w:cs="Arial"/>
          <w:sz w:val="28"/>
          <w:szCs w:val="28"/>
          <w:lang w:val="es-CO" w:eastAsia="es-CO"/>
        </w:rPr>
        <w:t xml:space="preserve"> cuentas por pagar con las obligaciones correspondientes a los anticipos pactados en los contratos y a la entrega de bienes y servicios.</w:t>
      </w:r>
    </w:p>
    <w:p w14:paraId="71042889" w14:textId="77777777" w:rsidR="00750A42" w:rsidRPr="009E320E" w:rsidRDefault="00750A42" w:rsidP="00750A42">
      <w:pPr>
        <w:shd w:val="clear" w:color="auto" w:fill="FFFFFF"/>
        <w:ind w:left="-284" w:right="-234"/>
        <w:jc w:val="both"/>
        <w:rPr>
          <w:rFonts w:ascii="Arial" w:hAnsi="Arial" w:cs="Arial"/>
          <w:sz w:val="28"/>
          <w:szCs w:val="28"/>
          <w:lang w:val="es-CO" w:eastAsia="es-CO"/>
        </w:rPr>
      </w:pPr>
    </w:p>
    <w:p w14:paraId="4793F778" w14:textId="77777777" w:rsidR="00750A42" w:rsidRPr="009E320E" w:rsidRDefault="00750A42" w:rsidP="00750A42">
      <w:pPr>
        <w:shd w:val="clear" w:color="auto" w:fill="FFFFFF"/>
        <w:ind w:left="-284" w:right="-234"/>
        <w:jc w:val="both"/>
        <w:rPr>
          <w:rFonts w:ascii="Arial" w:hAnsi="Arial" w:cs="Arial"/>
          <w:sz w:val="28"/>
          <w:szCs w:val="28"/>
          <w:lang w:val="es-CO" w:eastAsia="es-CO"/>
        </w:rPr>
      </w:pPr>
      <w:r w:rsidRPr="009E320E">
        <w:rPr>
          <w:rFonts w:ascii="Arial" w:hAnsi="Arial" w:cs="Arial"/>
          <w:sz w:val="28"/>
          <w:szCs w:val="28"/>
          <w:lang w:val="es-CO" w:eastAsia="es-CO"/>
        </w:rPr>
        <w:t>El Gobierno Nacional establecerá los requisitos y plazos que se deben observar para el cumplimiento del presente artículo (L. 38/89, art. 72; L. 179/94, art. 38; L. 225/95, art. 8º)”.</w:t>
      </w:r>
    </w:p>
    <w:p w14:paraId="12899F6C" w14:textId="77777777" w:rsidR="009D7F67" w:rsidRPr="009E320E" w:rsidRDefault="009D7F67" w:rsidP="00750A42">
      <w:pPr>
        <w:shd w:val="clear" w:color="auto" w:fill="FFFFFF"/>
        <w:ind w:left="-284" w:right="-234"/>
        <w:jc w:val="both"/>
        <w:rPr>
          <w:rFonts w:ascii="Arial" w:hAnsi="Arial" w:cs="Arial"/>
          <w:sz w:val="28"/>
          <w:szCs w:val="28"/>
          <w:lang w:val="es-CO" w:eastAsia="es-CO"/>
        </w:rPr>
      </w:pPr>
    </w:p>
    <w:p w14:paraId="44B5AA22" w14:textId="366A19B1" w:rsidR="00012CCC" w:rsidRPr="009E320E" w:rsidRDefault="00012CCC" w:rsidP="00012CCC">
      <w:pPr>
        <w:pStyle w:val="Textoindependiente"/>
        <w:spacing w:before="3"/>
        <w:ind w:left="-284" w:right="-234"/>
        <w:jc w:val="both"/>
        <w:rPr>
          <w:rFonts w:ascii="Arial" w:hAnsi="Arial" w:cs="Arial"/>
          <w:sz w:val="28"/>
          <w:szCs w:val="28"/>
        </w:rPr>
      </w:pPr>
      <w:r w:rsidRPr="009E320E">
        <w:rPr>
          <w:rFonts w:ascii="Arial" w:hAnsi="Arial" w:cs="Arial"/>
          <w:b/>
          <w:sz w:val="28"/>
          <w:szCs w:val="28"/>
          <w:u w:val="single"/>
        </w:rPr>
        <w:t>46</w:t>
      </w:r>
      <w:r w:rsidRPr="009E320E">
        <w:rPr>
          <w:rFonts w:ascii="Arial" w:hAnsi="Arial" w:cs="Arial"/>
          <w:sz w:val="28"/>
          <w:szCs w:val="28"/>
        </w:rPr>
        <w:t xml:space="preserve">.- Que el Decreto </w:t>
      </w:r>
      <w:proofErr w:type="spellStart"/>
      <w:r w:rsidRPr="009E320E">
        <w:rPr>
          <w:rFonts w:ascii="Arial" w:hAnsi="Arial" w:cs="Arial"/>
          <w:sz w:val="28"/>
          <w:szCs w:val="28"/>
        </w:rPr>
        <w:t>N°</w:t>
      </w:r>
      <w:proofErr w:type="spellEnd"/>
      <w:r w:rsidRPr="009E320E">
        <w:rPr>
          <w:rFonts w:ascii="Arial" w:hAnsi="Arial" w:cs="Arial"/>
          <w:sz w:val="28"/>
          <w:szCs w:val="28"/>
        </w:rPr>
        <w:t xml:space="preserve"> 111 de enero 15 de 1996 “Por medio del cual se compilan la Ley 38 de 1989, la Ley 179 de 1994 y la Ley 225 de 1995 que conforman el Estatuto Orgánico del Presupuesto”, en su artículo 78 establece el límite para constituir reservas para gastos de funcionamiento del 2% y para gastos de inversión del 15%</w:t>
      </w:r>
      <w:r w:rsidR="006D65A9">
        <w:rPr>
          <w:rFonts w:ascii="Arial" w:hAnsi="Arial" w:cs="Arial"/>
          <w:sz w:val="28"/>
          <w:szCs w:val="28"/>
        </w:rPr>
        <w:t>,</w:t>
      </w:r>
    </w:p>
    <w:p w14:paraId="084CA12A" w14:textId="77777777" w:rsidR="009D7F67" w:rsidRPr="009E320E" w:rsidRDefault="009D7F67" w:rsidP="00012CCC">
      <w:pPr>
        <w:shd w:val="clear" w:color="auto" w:fill="FFFFFF"/>
        <w:ind w:left="-284" w:right="-234"/>
        <w:jc w:val="both"/>
        <w:rPr>
          <w:rFonts w:ascii="Arial" w:hAnsi="Arial" w:cs="Arial"/>
          <w:sz w:val="28"/>
          <w:szCs w:val="28"/>
          <w:lang w:val="es-CO" w:eastAsia="es-CO"/>
        </w:rPr>
      </w:pPr>
    </w:p>
    <w:p w14:paraId="7ECF6E51" w14:textId="77777777" w:rsidR="00750A42" w:rsidRPr="009E320E" w:rsidRDefault="00750A42" w:rsidP="00750A42">
      <w:pPr>
        <w:shd w:val="clear" w:color="auto" w:fill="FFFFFF"/>
        <w:ind w:left="-284" w:right="-234"/>
        <w:jc w:val="both"/>
        <w:rPr>
          <w:rFonts w:ascii="Arial" w:hAnsi="Arial" w:cs="Arial"/>
          <w:sz w:val="28"/>
          <w:szCs w:val="28"/>
        </w:rPr>
      </w:pPr>
      <w:r w:rsidRPr="009E320E">
        <w:rPr>
          <w:rFonts w:ascii="Arial" w:hAnsi="Arial" w:cs="Arial"/>
          <w:b/>
          <w:sz w:val="28"/>
          <w:szCs w:val="28"/>
          <w:u w:val="single"/>
          <w:lang w:val="es-CO" w:eastAsia="es-CO"/>
        </w:rPr>
        <w:t>4</w:t>
      </w:r>
      <w:r w:rsidR="00012CCC" w:rsidRPr="009E320E">
        <w:rPr>
          <w:rFonts w:ascii="Arial" w:hAnsi="Arial" w:cs="Arial"/>
          <w:b/>
          <w:sz w:val="28"/>
          <w:szCs w:val="28"/>
          <w:u w:val="single"/>
          <w:lang w:val="es-CO" w:eastAsia="es-CO"/>
        </w:rPr>
        <w:t>7</w:t>
      </w:r>
      <w:r w:rsidRPr="009E320E">
        <w:rPr>
          <w:rFonts w:ascii="Arial" w:hAnsi="Arial" w:cs="Arial"/>
          <w:b/>
          <w:sz w:val="28"/>
          <w:szCs w:val="28"/>
          <w:lang w:val="es-CO" w:eastAsia="es-CO"/>
        </w:rPr>
        <w:t xml:space="preserve">.- </w:t>
      </w:r>
      <w:r w:rsidRPr="009E320E">
        <w:rPr>
          <w:rFonts w:ascii="Arial" w:hAnsi="Arial" w:cs="Arial"/>
          <w:sz w:val="28"/>
          <w:szCs w:val="28"/>
          <w:lang w:val="es-CO" w:eastAsia="es-CO"/>
        </w:rPr>
        <w:t>Que e</w:t>
      </w:r>
      <w:r w:rsidRPr="009E320E">
        <w:rPr>
          <w:rFonts w:ascii="Arial" w:hAnsi="Arial" w:cs="Arial"/>
          <w:sz w:val="28"/>
          <w:szCs w:val="28"/>
        </w:rPr>
        <w:t xml:space="preserve">l Decreto 1068 de mayo 26 de 2015, por el cual se expide el Decreto Único Reglamentario del Sector Hacienda y Crédito Público, compiló las normas que </w:t>
      </w:r>
      <w:r w:rsidRPr="009E320E">
        <w:rPr>
          <w:rFonts w:ascii="Arial" w:hAnsi="Arial" w:cs="Arial"/>
          <w:sz w:val="28"/>
          <w:szCs w:val="28"/>
        </w:rPr>
        <w:lastRenderedPageBreak/>
        <w:t>determinan el marco para la administración, implantación, operatividad y aplicabilidad del Sistema Integrado de Información Financiera - SIIF Nación.</w:t>
      </w:r>
    </w:p>
    <w:p w14:paraId="76C8241D" w14:textId="77777777" w:rsidR="009D7F67" w:rsidRPr="009E320E" w:rsidRDefault="009D7F67" w:rsidP="00750A42">
      <w:pPr>
        <w:shd w:val="clear" w:color="auto" w:fill="FFFFFF"/>
        <w:ind w:left="-284" w:right="-234"/>
        <w:jc w:val="both"/>
        <w:rPr>
          <w:rFonts w:ascii="Arial" w:hAnsi="Arial" w:cs="Arial"/>
          <w:sz w:val="28"/>
          <w:szCs w:val="28"/>
        </w:rPr>
      </w:pPr>
    </w:p>
    <w:p w14:paraId="771E7520" w14:textId="77777777" w:rsidR="00750A42" w:rsidRPr="009E320E" w:rsidRDefault="00750A42" w:rsidP="00750A42">
      <w:pPr>
        <w:shd w:val="clear" w:color="auto" w:fill="FFFFFF"/>
        <w:ind w:left="-284" w:right="-234"/>
        <w:jc w:val="both"/>
        <w:rPr>
          <w:rFonts w:ascii="Arial" w:hAnsi="Arial" w:cs="Arial"/>
          <w:sz w:val="28"/>
          <w:szCs w:val="28"/>
        </w:rPr>
      </w:pPr>
      <w:r w:rsidRPr="009E320E">
        <w:rPr>
          <w:rFonts w:ascii="Arial" w:hAnsi="Arial" w:cs="Arial"/>
          <w:b/>
          <w:sz w:val="28"/>
          <w:szCs w:val="28"/>
          <w:u w:val="single"/>
          <w:lang w:val="es-CO" w:eastAsia="es-CO"/>
        </w:rPr>
        <w:t>4</w:t>
      </w:r>
      <w:r w:rsidR="00012CCC" w:rsidRPr="009E320E">
        <w:rPr>
          <w:rFonts w:ascii="Arial" w:hAnsi="Arial" w:cs="Arial"/>
          <w:b/>
          <w:sz w:val="28"/>
          <w:szCs w:val="28"/>
          <w:u w:val="single"/>
          <w:lang w:val="es-CO" w:eastAsia="es-CO"/>
        </w:rPr>
        <w:t>8</w:t>
      </w:r>
      <w:r w:rsidRPr="009E320E">
        <w:rPr>
          <w:rFonts w:ascii="Arial" w:hAnsi="Arial" w:cs="Arial"/>
          <w:b/>
          <w:sz w:val="28"/>
          <w:szCs w:val="28"/>
          <w:lang w:val="es-CO" w:eastAsia="es-CO"/>
        </w:rPr>
        <w:t xml:space="preserve">.- </w:t>
      </w:r>
      <w:r w:rsidRPr="009E320E">
        <w:rPr>
          <w:rFonts w:ascii="Arial" w:hAnsi="Arial" w:cs="Arial"/>
          <w:sz w:val="28"/>
          <w:szCs w:val="28"/>
          <w:lang w:val="es-CO" w:eastAsia="es-CO"/>
        </w:rPr>
        <w:t>Que el 15 de noviembre de 202</w:t>
      </w:r>
      <w:r w:rsidR="009D7F67" w:rsidRPr="009E320E">
        <w:rPr>
          <w:rFonts w:ascii="Arial" w:hAnsi="Arial" w:cs="Arial"/>
          <w:sz w:val="28"/>
          <w:szCs w:val="28"/>
          <w:lang w:val="es-CO" w:eastAsia="es-CO"/>
        </w:rPr>
        <w:t>3</w:t>
      </w:r>
      <w:r w:rsidRPr="009E320E">
        <w:rPr>
          <w:rFonts w:ascii="Arial" w:hAnsi="Arial" w:cs="Arial"/>
          <w:sz w:val="28"/>
          <w:szCs w:val="28"/>
          <w:lang w:val="es-CO" w:eastAsia="es-CO"/>
        </w:rPr>
        <w:t xml:space="preserve">, el señor Administrador del SIIF del Ministerio de Hacienda y Crédito Público, expidió la Circular Externa </w:t>
      </w:r>
      <w:proofErr w:type="spellStart"/>
      <w:r w:rsidRPr="009E320E">
        <w:rPr>
          <w:rFonts w:ascii="Arial" w:hAnsi="Arial" w:cs="Arial"/>
          <w:sz w:val="28"/>
          <w:szCs w:val="28"/>
          <w:lang w:val="es-CO" w:eastAsia="es-CO"/>
        </w:rPr>
        <w:t>N°</w:t>
      </w:r>
      <w:proofErr w:type="spellEnd"/>
      <w:r w:rsidRPr="009E320E">
        <w:rPr>
          <w:rFonts w:ascii="Arial" w:hAnsi="Arial" w:cs="Arial"/>
          <w:sz w:val="28"/>
          <w:szCs w:val="28"/>
          <w:lang w:val="es-CO" w:eastAsia="es-CO"/>
        </w:rPr>
        <w:t xml:space="preserve"> 03</w:t>
      </w:r>
      <w:r w:rsidR="009D7F67" w:rsidRPr="009E320E">
        <w:rPr>
          <w:rFonts w:ascii="Arial" w:hAnsi="Arial" w:cs="Arial"/>
          <w:sz w:val="28"/>
          <w:szCs w:val="28"/>
          <w:lang w:val="es-CO" w:eastAsia="es-CO"/>
        </w:rPr>
        <w:t>5</w:t>
      </w:r>
      <w:r w:rsidRPr="009E320E">
        <w:rPr>
          <w:rFonts w:ascii="Arial" w:hAnsi="Arial" w:cs="Arial"/>
          <w:sz w:val="28"/>
          <w:szCs w:val="28"/>
          <w:lang w:val="es-CO" w:eastAsia="es-CO"/>
        </w:rPr>
        <w:t xml:space="preserve"> “Por medio de la cual informa los </w:t>
      </w:r>
      <w:r w:rsidRPr="009E320E">
        <w:rPr>
          <w:rFonts w:ascii="Arial" w:hAnsi="Arial" w:cs="Arial"/>
          <w:sz w:val="28"/>
          <w:szCs w:val="28"/>
        </w:rPr>
        <w:t>aspectos a considerar para el cierre de la vigencia 202</w:t>
      </w:r>
      <w:r w:rsidR="009D7F67" w:rsidRPr="009E320E">
        <w:rPr>
          <w:rFonts w:ascii="Arial" w:hAnsi="Arial" w:cs="Arial"/>
          <w:sz w:val="28"/>
          <w:szCs w:val="28"/>
        </w:rPr>
        <w:t>3</w:t>
      </w:r>
      <w:r w:rsidRPr="009E320E">
        <w:rPr>
          <w:rFonts w:ascii="Arial" w:hAnsi="Arial" w:cs="Arial"/>
          <w:sz w:val="28"/>
          <w:szCs w:val="28"/>
        </w:rPr>
        <w:t xml:space="preserve"> y apertura del año 202</w:t>
      </w:r>
      <w:r w:rsidR="009D7F67" w:rsidRPr="009E320E">
        <w:rPr>
          <w:rFonts w:ascii="Arial" w:hAnsi="Arial" w:cs="Arial"/>
          <w:sz w:val="28"/>
          <w:szCs w:val="28"/>
        </w:rPr>
        <w:t>4</w:t>
      </w:r>
      <w:r w:rsidRPr="009E320E">
        <w:rPr>
          <w:rFonts w:ascii="Arial" w:hAnsi="Arial" w:cs="Arial"/>
          <w:sz w:val="28"/>
          <w:szCs w:val="28"/>
        </w:rPr>
        <w:t xml:space="preserve"> en el Sistema Integrado de Información Financiera - SIIF Nación”.</w:t>
      </w:r>
    </w:p>
    <w:p w14:paraId="668051EC" w14:textId="77777777" w:rsidR="00750A42" w:rsidRPr="009E320E" w:rsidRDefault="00750A42" w:rsidP="00750A42">
      <w:pPr>
        <w:shd w:val="clear" w:color="auto" w:fill="FFFFFF"/>
        <w:ind w:left="-284" w:right="-234"/>
        <w:jc w:val="both"/>
        <w:rPr>
          <w:rFonts w:ascii="Arial" w:hAnsi="Arial" w:cs="Arial"/>
          <w:sz w:val="28"/>
          <w:szCs w:val="28"/>
        </w:rPr>
      </w:pPr>
    </w:p>
    <w:p w14:paraId="63D3A9F7" w14:textId="77777777" w:rsidR="00750A42" w:rsidRPr="009E320E" w:rsidRDefault="00750A42" w:rsidP="00750A42">
      <w:pPr>
        <w:shd w:val="clear" w:color="auto" w:fill="FFFFFF"/>
        <w:ind w:left="-284" w:right="-234"/>
        <w:jc w:val="both"/>
        <w:rPr>
          <w:rFonts w:ascii="Arial" w:hAnsi="Arial" w:cs="Arial"/>
          <w:sz w:val="28"/>
          <w:szCs w:val="28"/>
        </w:rPr>
      </w:pPr>
      <w:r w:rsidRPr="009E320E">
        <w:rPr>
          <w:rFonts w:ascii="Arial" w:hAnsi="Arial" w:cs="Arial"/>
          <w:b/>
          <w:sz w:val="28"/>
          <w:szCs w:val="28"/>
          <w:u w:val="single"/>
        </w:rPr>
        <w:t>4</w:t>
      </w:r>
      <w:r w:rsidR="00012CCC" w:rsidRPr="009E320E">
        <w:rPr>
          <w:rFonts w:ascii="Arial" w:hAnsi="Arial" w:cs="Arial"/>
          <w:b/>
          <w:sz w:val="28"/>
          <w:szCs w:val="28"/>
          <w:u w:val="single"/>
        </w:rPr>
        <w:t>9</w:t>
      </w:r>
      <w:r w:rsidRPr="009E320E">
        <w:rPr>
          <w:rFonts w:ascii="Arial" w:hAnsi="Arial" w:cs="Arial"/>
          <w:sz w:val="28"/>
          <w:szCs w:val="28"/>
        </w:rPr>
        <w:t xml:space="preserve">.- Que la Dirección General de Presupuesto Público Nacional estableció mediante la Resolución </w:t>
      </w:r>
      <w:proofErr w:type="spellStart"/>
      <w:r w:rsidRPr="009E320E">
        <w:rPr>
          <w:rFonts w:ascii="Arial" w:hAnsi="Arial" w:cs="Arial"/>
          <w:sz w:val="28"/>
          <w:szCs w:val="28"/>
        </w:rPr>
        <w:t>N°</w:t>
      </w:r>
      <w:proofErr w:type="spellEnd"/>
      <w:r w:rsidRPr="009E320E">
        <w:rPr>
          <w:rFonts w:ascii="Arial" w:hAnsi="Arial" w:cs="Arial"/>
          <w:sz w:val="28"/>
          <w:szCs w:val="28"/>
        </w:rPr>
        <w:t xml:space="preserve"> 042 del 20 de diciembre de 2019, el catálogo de clasificación presupuestal para la gestión presupuestal del ingreso por Concepto de Ingresos y para la gestión del gasto por Objeto del Gasto.</w:t>
      </w:r>
    </w:p>
    <w:p w14:paraId="4A2C63C3" w14:textId="77777777" w:rsidR="00750A42" w:rsidRPr="009E320E" w:rsidRDefault="00750A42" w:rsidP="00750A42">
      <w:pPr>
        <w:shd w:val="clear" w:color="auto" w:fill="FFFFFF"/>
        <w:ind w:left="-284" w:right="-234"/>
        <w:jc w:val="both"/>
        <w:rPr>
          <w:rFonts w:ascii="Arial" w:hAnsi="Arial" w:cs="Arial"/>
          <w:sz w:val="28"/>
          <w:szCs w:val="28"/>
        </w:rPr>
      </w:pPr>
    </w:p>
    <w:p w14:paraId="23FC136C" w14:textId="4C19709A" w:rsidR="00750A42" w:rsidRPr="009E320E" w:rsidRDefault="00E51A21" w:rsidP="00750A42">
      <w:pPr>
        <w:shd w:val="clear" w:color="auto" w:fill="FFFFFF"/>
        <w:ind w:left="-284" w:right="-234"/>
        <w:jc w:val="both"/>
        <w:rPr>
          <w:rFonts w:ascii="Arial" w:hAnsi="Arial" w:cs="Arial"/>
          <w:spacing w:val="-3"/>
          <w:sz w:val="28"/>
          <w:szCs w:val="28"/>
          <w:lang w:val="es-CO"/>
        </w:rPr>
      </w:pPr>
      <w:r w:rsidRPr="009E320E">
        <w:rPr>
          <w:rFonts w:ascii="Arial" w:hAnsi="Arial" w:cs="Arial"/>
          <w:b/>
          <w:sz w:val="28"/>
          <w:szCs w:val="28"/>
          <w:u w:val="single"/>
        </w:rPr>
        <w:t>50</w:t>
      </w:r>
      <w:r w:rsidR="00750A42" w:rsidRPr="009E320E">
        <w:rPr>
          <w:rFonts w:ascii="Arial" w:hAnsi="Arial" w:cs="Arial"/>
          <w:b/>
          <w:sz w:val="28"/>
          <w:szCs w:val="28"/>
        </w:rPr>
        <w:t xml:space="preserve">.- </w:t>
      </w:r>
      <w:r w:rsidR="00750A42" w:rsidRPr="009E320E">
        <w:rPr>
          <w:rFonts w:ascii="Arial" w:hAnsi="Arial" w:cs="Arial"/>
          <w:spacing w:val="-3"/>
          <w:sz w:val="28"/>
          <w:szCs w:val="28"/>
          <w:lang w:val="es-CO"/>
        </w:rPr>
        <w:t xml:space="preserve">Que el Gobierno Nacional con la Ley </w:t>
      </w:r>
      <w:r w:rsidR="001C284C" w:rsidRPr="009E320E">
        <w:rPr>
          <w:rFonts w:ascii="Arial" w:hAnsi="Arial" w:cs="Arial"/>
          <w:spacing w:val="-3"/>
          <w:sz w:val="28"/>
          <w:szCs w:val="28"/>
          <w:lang w:val="es-CO"/>
        </w:rPr>
        <w:t xml:space="preserve">número </w:t>
      </w:r>
      <w:r w:rsidR="00750A42" w:rsidRPr="009E320E">
        <w:rPr>
          <w:rFonts w:ascii="Arial" w:hAnsi="Arial" w:cs="Arial"/>
          <w:spacing w:val="-3"/>
          <w:sz w:val="28"/>
          <w:szCs w:val="28"/>
          <w:lang w:val="es-CO"/>
        </w:rPr>
        <w:t>2</w:t>
      </w:r>
      <w:r w:rsidR="001C284C" w:rsidRPr="009E320E">
        <w:rPr>
          <w:rFonts w:ascii="Arial" w:hAnsi="Arial" w:cs="Arial"/>
          <w:spacing w:val="-3"/>
          <w:sz w:val="28"/>
          <w:szCs w:val="28"/>
          <w:lang w:val="es-CO"/>
        </w:rPr>
        <w:t>276</w:t>
      </w:r>
      <w:r w:rsidR="00750A42" w:rsidRPr="009E320E">
        <w:rPr>
          <w:rFonts w:ascii="Arial" w:hAnsi="Arial" w:cs="Arial"/>
          <w:spacing w:val="-3"/>
          <w:sz w:val="28"/>
          <w:szCs w:val="28"/>
          <w:lang w:val="es-CO"/>
        </w:rPr>
        <w:t xml:space="preserve"> de noviembre </w:t>
      </w:r>
      <w:r w:rsidR="001C284C" w:rsidRPr="009E320E">
        <w:rPr>
          <w:rFonts w:ascii="Arial" w:hAnsi="Arial" w:cs="Arial"/>
          <w:spacing w:val="-3"/>
          <w:sz w:val="28"/>
          <w:szCs w:val="28"/>
          <w:lang w:val="es-CO"/>
        </w:rPr>
        <w:t>29</w:t>
      </w:r>
      <w:r w:rsidR="00750A42" w:rsidRPr="009E320E">
        <w:rPr>
          <w:rFonts w:ascii="Arial" w:hAnsi="Arial" w:cs="Arial"/>
          <w:spacing w:val="-3"/>
          <w:sz w:val="28"/>
          <w:szCs w:val="28"/>
          <w:lang w:val="es-CO"/>
        </w:rPr>
        <w:t xml:space="preserve"> de 202</w:t>
      </w:r>
      <w:r w:rsidR="001C284C" w:rsidRPr="009E320E">
        <w:rPr>
          <w:rFonts w:ascii="Arial" w:hAnsi="Arial" w:cs="Arial"/>
          <w:spacing w:val="-3"/>
          <w:sz w:val="28"/>
          <w:szCs w:val="28"/>
          <w:lang w:val="es-CO"/>
        </w:rPr>
        <w:t>2</w:t>
      </w:r>
      <w:r w:rsidR="00750A42" w:rsidRPr="009E320E">
        <w:rPr>
          <w:rFonts w:ascii="Arial" w:hAnsi="Arial" w:cs="Arial"/>
          <w:spacing w:val="-3"/>
          <w:sz w:val="28"/>
          <w:szCs w:val="28"/>
          <w:lang w:val="es-CO"/>
        </w:rPr>
        <w:t>, decretó el presupuesto de renta y recursos de capital y la Ley de apropiaciones para la vigencia fiscal del 1° de enero al 31 de diciembre de 202</w:t>
      </w:r>
      <w:r w:rsidR="001C284C" w:rsidRPr="009E320E">
        <w:rPr>
          <w:rFonts w:ascii="Arial" w:hAnsi="Arial" w:cs="Arial"/>
          <w:spacing w:val="-3"/>
          <w:sz w:val="28"/>
          <w:szCs w:val="28"/>
          <w:lang w:val="es-CO"/>
        </w:rPr>
        <w:t>3</w:t>
      </w:r>
      <w:r w:rsidR="00750A42" w:rsidRPr="009E320E">
        <w:rPr>
          <w:rFonts w:ascii="Arial" w:hAnsi="Arial" w:cs="Arial"/>
          <w:spacing w:val="-3"/>
          <w:sz w:val="28"/>
          <w:szCs w:val="28"/>
          <w:lang w:val="es-CO"/>
        </w:rPr>
        <w:t>. En el capítulo III, artículo 2</w:t>
      </w:r>
      <w:r w:rsidR="00BD32E2">
        <w:rPr>
          <w:rFonts w:ascii="Arial" w:hAnsi="Arial" w:cs="Arial"/>
          <w:spacing w:val="-3"/>
          <w:sz w:val="28"/>
          <w:szCs w:val="28"/>
          <w:lang w:val="es-CO"/>
        </w:rPr>
        <w:t>8</w:t>
      </w:r>
      <w:r w:rsidR="00750A42" w:rsidRPr="009E320E">
        <w:rPr>
          <w:rFonts w:ascii="Arial" w:hAnsi="Arial" w:cs="Arial"/>
          <w:spacing w:val="-3"/>
          <w:sz w:val="28"/>
          <w:szCs w:val="28"/>
          <w:lang w:val="es-CO"/>
        </w:rPr>
        <w:t xml:space="preserve"> de las Reservas </w:t>
      </w:r>
      <w:r w:rsidR="003F39A7" w:rsidRPr="009E320E">
        <w:rPr>
          <w:rFonts w:ascii="Arial" w:hAnsi="Arial" w:cs="Arial"/>
          <w:spacing w:val="-3"/>
          <w:sz w:val="28"/>
          <w:szCs w:val="28"/>
          <w:lang w:val="es-CO"/>
        </w:rPr>
        <w:t>P</w:t>
      </w:r>
      <w:r w:rsidR="00750A42" w:rsidRPr="009E320E">
        <w:rPr>
          <w:rFonts w:ascii="Arial" w:hAnsi="Arial" w:cs="Arial"/>
          <w:spacing w:val="-3"/>
          <w:sz w:val="28"/>
          <w:szCs w:val="28"/>
          <w:lang w:val="es-CO"/>
        </w:rPr>
        <w:t>resupuestales y Cuentas por Pagar, introdujo los siguientes cambios al Decreto 111 de 1996 - Estatuto Orgánico del Presupuesto:</w:t>
      </w:r>
    </w:p>
    <w:p w14:paraId="1881D913" w14:textId="77777777" w:rsidR="00750A42" w:rsidRPr="009E320E" w:rsidRDefault="00750A42" w:rsidP="00750A42">
      <w:pPr>
        <w:tabs>
          <w:tab w:val="left" w:pos="-720"/>
          <w:tab w:val="left" w:pos="0"/>
        </w:tabs>
        <w:suppressAutoHyphens/>
        <w:ind w:left="-284" w:right="-234" w:hanging="705"/>
        <w:jc w:val="both"/>
        <w:rPr>
          <w:rFonts w:ascii="Arial" w:hAnsi="Arial" w:cs="Arial"/>
          <w:spacing w:val="-3"/>
          <w:sz w:val="28"/>
          <w:szCs w:val="28"/>
          <w:lang w:val="es-CO"/>
        </w:rPr>
      </w:pPr>
    </w:p>
    <w:p w14:paraId="48716247" w14:textId="2D28D488" w:rsidR="00750A42" w:rsidRPr="009E320E" w:rsidRDefault="00750A42" w:rsidP="00682F2E">
      <w:pPr>
        <w:tabs>
          <w:tab w:val="left" w:pos="-720"/>
        </w:tabs>
        <w:suppressAutoHyphens/>
        <w:ind w:left="-284" w:right="-234" w:hanging="705"/>
        <w:jc w:val="both"/>
        <w:rPr>
          <w:rFonts w:ascii="Arial" w:hAnsi="Arial" w:cs="Arial"/>
          <w:b/>
          <w:spacing w:val="-3"/>
          <w:sz w:val="28"/>
          <w:szCs w:val="28"/>
          <w:lang w:val="es-CO"/>
        </w:rPr>
      </w:pPr>
      <w:r w:rsidRPr="009E320E">
        <w:rPr>
          <w:rFonts w:ascii="Arial" w:hAnsi="Arial" w:cs="Arial"/>
          <w:spacing w:val="-3"/>
          <w:sz w:val="28"/>
          <w:szCs w:val="28"/>
          <w:lang w:val="es-CO"/>
        </w:rPr>
        <w:tab/>
      </w:r>
      <w:r w:rsidR="00682F2E" w:rsidRPr="009E320E">
        <w:rPr>
          <w:rFonts w:ascii="Arial" w:hAnsi="Arial" w:cs="Arial"/>
          <w:spacing w:val="-3"/>
          <w:sz w:val="28"/>
          <w:szCs w:val="28"/>
          <w:lang w:val="es-CO"/>
        </w:rPr>
        <w:t xml:space="preserve">     </w:t>
      </w:r>
      <w:r w:rsidRPr="009E320E">
        <w:rPr>
          <w:rFonts w:ascii="Arial" w:hAnsi="Arial" w:cs="Arial"/>
          <w:b/>
          <w:spacing w:val="-3"/>
          <w:sz w:val="28"/>
          <w:szCs w:val="28"/>
          <w:lang w:val="es-CO"/>
        </w:rPr>
        <w:t>CAPITULO III. DE LAS RESERVAS PRESUPUESTALES Y LAS CUENTAS POR PAGAR.</w:t>
      </w:r>
    </w:p>
    <w:p w14:paraId="40D4165C" w14:textId="77777777" w:rsidR="00750A42" w:rsidRPr="009E320E" w:rsidRDefault="00750A42" w:rsidP="00750A42">
      <w:pPr>
        <w:tabs>
          <w:tab w:val="left" w:pos="-720"/>
          <w:tab w:val="left" w:pos="0"/>
        </w:tabs>
        <w:suppressAutoHyphens/>
        <w:ind w:right="-234" w:hanging="705"/>
        <w:jc w:val="both"/>
        <w:rPr>
          <w:rFonts w:ascii="Arial" w:hAnsi="Arial" w:cs="Arial"/>
          <w:b/>
          <w:spacing w:val="-3"/>
          <w:sz w:val="28"/>
          <w:szCs w:val="28"/>
          <w:lang w:val="es-CO"/>
        </w:rPr>
      </w:pPr>
    </w:p>
    <w:p w14:paraId="236A95B9" w14:textId="55F66A7A" w:rsidR="00682F2E" w:rsidRPr="009E320E" w:rsidRDefault="006501F4" w:rsidP="00682F2E">
      <w:pPr>
        <w:tabs>
          <w:tab w:val="left" w:pos="-720"/>
        </w:tabs>
        <w:suppressAutoHyphens/>
        <w:ind w:left="-284" w:right="-234"/>
        <w:jc w:val="both"/>
        <w:rPr>
          <w:rFonts w:ascii="Arial" w:hAnsi="Arial" w:cs="Arial"/>
          <w:sz w:val="28"/>
          <w:szCs w:val="28"/>
        </w:rPr>
      </w:pPr>
      <w:r w:rsidRPr="006501F4">
        <w:rPr>
          <w:rFonts w:ascii="Arial" w:hAnsi="Arial" w:cs="Arial"/>
          <w:b/>
          <w:sz w:val="28"/>
          <w:szCs w:val="28"/>
        </w:rPr>
        <w:t>“</w:t>
      </w:r>
      <w:r w:rsidR="00682F2E" w:rsidRPr="006501F4">
        <w:rPr>
          <w:rFonts w:ascii="Arial" w:hAnsi="Arial" w:cs="Arial"/>
          <w:b/>
          <w:sz w:val="28"/>
          <w:szCs w:val="28"/>
        </w:rPr>
        <w:t>ARTÍCULO 28</w:t>
      </w:r>
      <w:r w:rsidR="00682F2E" w:rsidRPr="009E320E">
        <w:rPr>
          <w:rFonts w:ascii="Arial" w:hAnsi="Arial" w:cs="Arial"/>
          <w:sz w:val="28"/>
          <w:szCs w:val="28"/>
        </w:rPr>
        <w:t xml:space="preserve">. A través del Sistema Integrado de Información Financiera (SIIF) </w:t>
      </w:r>
      <w:r>
        <w:rPr>
          <w:rFonts w:ascii="Arial" w:hAnsi="Arial" w:cs="Arial"/>
          <w:sz w:val="28"/>
          <w:szCs w:val="28"/>
        </w:rPr>
        <w:t>–</w:t>
      </w:r>
      <w:r w:rsidR="00682F2E" w:rsidRPr="009E320E">
        <w:rPr>
          <w:rFonts w:ascii="Arial" w:hAnsi="Arial" w:cs="Arial"/>
          <w:sz w:val="28"/>
          <w:szCs w:val="28"/>
        </w:rPr>
        <w:t xml:space="preserve"> Nación</w:t>
      </w:r>
      <w:r>
        <w:rPr>
          <w:rFonts w:ascii="Arial" w:hAnsi="Arial" w:cs="Arial"/>
          <w:sz w:val="28"/>
          <w:szCs w:val="28"/>
        </w:rPr>
        <w:t>,</w:t>
      </w:r>
      <w:r w:rsidR="00682F2E" w:rsidRPr="009E320E">
        <w:rPr>
          <w:rFonts w:ascii="Arial" w:hAnsi="Arial" w:cs="Arial"/>
          <w:sz w:val="28"/>
          <w:szCs w:val="28"/>
        </w:rPr>
        <w:t xml:space="preserve"> se constituirán con corte a 31 de diciembre de 2022 las reservas presupuestales y cuentas por pagar de cada una de las secciones del Presupuesto General de la Nación, a las que se refiere el artículo 89 del Estatuto Orgánico del Presupuesto. Como máximo, las reservas presupuestales corresponderán a la diferencia entre los compromisos y las obligaciones, y las cuentas por pagar por la diferencia entre las obligaciones y los pagos. Para las cuentas por pagar que se constituyan a 31 de diciembre de 2022</w:t>
      </w:r>
      <w:r>
        <w:rPr>
          <w:rFonts w:ascii="Arial" w:hAnsi="Arial" w:cs="Arial"/>
          <w:sz w:val="28"/>
          <w:szCs w:val="28"/>
        </w:rPr>
        <w:t>,</w:t>
      </w:r>
      <w:r w:rsidR="00682F2E" w:rsidRPr="009E320E">
        <w:rPr>
          <w:rFonts w:ascii="Arial" w:hAnsi="Arial" w:cs="Arial"/>
          <w:sz w:val="28"/>
          <w:szCs w:val="28"/>
        </w:rPr>
        <w:t xml:space="preserve"> se debe contar con el correspondiente programa anual mensualizado de caja de la vigencia, de lo contrario deberán hacerse los ajustes en los registros y constituir las correspondientes reservas presupuestales. Igual procedimiento se deberá cumplir en la vigencia 2023. </w:t>
      </w:r>
    </w:p>
    <w:p w14:paraId="4AFEACED" w14:textId="77777777" w:rsidR="00682F2E" w:rsidRPr="009E320E" w:rsidRDefault="00682F2E" w:rsidP="00682F2E">
      <w:pPr>
        <w:tabs>
          <w:tab w:val="left" w:pos="-720"/>
        </w:tabs>
        <w:suppressAutoHyphens/>
        <w:ind w:left="-284" w:right="-234"/>
        <w:jc w:val="both"/>
        <w:rPr>
          <w:rFonts w:ascii="Arial" w:hAnsi="Arial" w:cs="Arial"/>
          <w:sz w:val="28"/>
          <w:szCs w:val="28"/>
        </w:rPr>
      </w:pPr>
    </w:p>
    <w:p w14:paraId="273CEE52" w14:textId="77777777" w:rsidR="00682F2E" w:rsidRPr="009E320E" w:rsidRDefault="00682F2E" w:rsidP="00682F2E">
      <w:pPr>
        <w:tabs>
          <w:tab w:val="left" w:pos="-720"/>
        </w:tabs>
        <w:suppressAutoHyphens/>
        <w:ind w:left="-284" w:right="-234"/>
        <w:jc w:val="both"/>
        <w:rPr>
          <w:rFonts w:ascii="Arial" w:hAnsi="Arial" w:cs="Arial"/>
          <w:sz w:val="28"/>
          <w:szCs w:val="28"/>
        </w:rPr>
      </w:pPr>
      <w:r w:rsidRPr="009E320E">
        <w:rPr>
          <w:rFonts w:ascii="Arial" w:hAnsi="Arial" w:cs="Arial"/>
          <w:sz w:val="28"/>
          <w:szCs w:val="28"/>
        </w:rPr>
        <w:t xml:space="preserve">Si durante el año de la vigencia de la reserva presupuestal o de la cuenta por pagar desaparece el compromiso u obligación que las originó, se podrán hacer los ajustes respectivos en el Sistema Integrado de Información Financiera (SIIF) Nación. </w:t>
      </w:r>
    </w:p>
    <w:p w14:paraId="678F7AAE" w14:textId="77777777" w:rsidR="00682F2E" w:rsidRPr="009E320E" w:rsidRDefault="00682F2E" w:rsidP="00682F2E">
      <w:pPr>
        <w:tabs>
          <w:tab w:val="left" w:pos="-720"/>
        </w:tabs>
        <w:suppressAutoHyphens/>
        <w:ind w:left="-284" w:right="-234"/>
        <w:jc w:val="both"/>
        <w:rPr>
          <w:rFonts w:ascii="Arial" w:hAnsi="Arial" w:cs="Arial"/>
          <w:sz w:val="28"/>
          <w:szCs w:val="28"/>
        </w:rPr>
      </w:pPr>
    </w:p>
    <w:p w14:paraId="06625C93" w14:textId="77777777" w:rsidR="00682F2E" w:rsidRPr="009E320E" w:rsidRDefault="00682F2E" w:rsidP="00682F2E">
      <w:pPr>
        <w:tabs>
          <w:tab w:val="left" w:pos="-720"/>
        </w:tabs>
        <w:suppressAutoHyphens/>
        <w:ind w:left="-284" w:right="-234"/>
        <w:jc w:val="both"/>
        <w:rPr>
          <w:rFonts w:ascii="Arial" w:hAnsi="Arial" w:cs="Arial"/>
          <w:sz w:val="28"/>
          <w:szCs w:val="28"/>
        </w:rPr>
      </w:pPr>
      <w:r w:rsidRPr="009E320E">
        <w:rPr>
          <w:rFonts w:ascii="Arial" w:hAnsi="Arial" w:cs="Arial"/>
          <w:sz w:val="28"/>
          <w:szCs w:val="28"/>
        </w:rPr>
        <w:t xml:space="preserve">Como quiera que el SIIF Nación refleja el detalle, la secuencia y el resultado de la información financiera pública registrada por las entidades y órganos que conforman el Presupuesto General de la Nación, no se requiere el envío de ningún soporte físico a la Dirección General del Presupuesto Público Nacional, ni a la Dirección General </w:t>
      </w:r>
      <w:r w:rsidRPr="009E320E">
        <w:rPr>
          <w:rFonts w:ascii="Arial" w:hAnsi="Arial" w:cs="Arial"/>
          <w:sz w:val="28"/>
          <w:szCs w:val="28"/>
        </w:rPr>
        <w:lastRenderedPageBreak/>
        <w:t>de Crédito Público y Tesoro Nacional del Ministerio de Hacienda y Crédito Público, salvo que las mismas lo requieran”.</w:t>
      </w:r>
    </w:p>
    <w:p w14:paraId="06863472" w14:textId="77777777" w:rsidR="00682F2E" w:rsidRPr="009E320E" w:rsidRDefault="00682F2E" w:rsidP="00682F2E">
      <w:pPr>
        <w:tabs>
          <w:tab w:val="left" w:pos="-720"/>
        </w:tabs>
        <w:suppressAutoHyphens/>
        <w:ind w:left="-284" w:right="-234"/>
        <w:jc w:val="both"/>
        <w:rPr>
          <w:rFonts w:ascii="Arial" w:hAnsi="Arial" w:cs="Arial"/>
          <w:b/>
          <w:spacing w:val="-3"/>
          <w:sz w:val="28"/>
          <w:szCs w:val="28"/>
          <w:lang w:val="es-CO"/>
        </w:rPr>
      </w:pPr>
    </w:p>
    <w:p w14:paraId="6596A000" w14:textId="77777777" w:rsidR="00750A42" w:rsidRPr="009E320E" w:rsidRDefault="00750A42" w:rsidP="00682F2E">
      <w:pPr>
        <w:tabs>
          <w:tab w:val="left" w:pos="-720"/>
        </w:tabs>
        <w:suppressAutoHyphens/>
        <w:ind w:left="-142" w:right="-234" w:hanging="705"/>
        <w:jc w:val="both"/>
        <w:rPr>
          <w:rFonts w:ascii="Arial" w:hAnsi="Arial" w:cs="Arial"/>
          <w:spacing w:val="-3"/>
          <w:sz w:val="28"/>
          <w:szCs w:val="28"/>
          <w:lang w:val="es-CO"/>
        </w:rPr>
      </w:pPr>
      <w:r w:rsidRPr="009E320E">
        <w:rPr>
          <w:rFonts w:ascii="Arial" w:hAnsi="Arial" w:cs="Arial"/>
          <w:spacing w:val="-3"/>
          <w:sz w:val="28"/>
          <w:szCs w:val="28"/>
          <w:lang w:val="es-CO"/>
        </w:rPr>
        <w:tab/>
      </w:r>
      <w:r w:rsidR="00682F2E" w:rsidRPr="009E320E">
        <w:rPr>
          <w:rFonts w:ascii="Arial" w:hAnsi="Arial" w:cs="Arial"/>
          <w:spacing w:val="-3"/>
          <w:sz w:val="28"/>
          <w:szCs w:val="28"/>
          <w:lang w:val="es-CO"/>
        </w:rPr>
        <w:t xml:space="preserve">      </w:t>
      </w:r>
      <w:r w:rsidRPr="009E320E">
        <w:rPr>
          <w:rFonts w:ascii="Arial" w:eastAsiaTheme="minorHAnsi" w:hAnsi="Arial" w:cs="Arial"/>
          <w:sz w:val="28"/>
          <w:szCs w:val="28"/>
          <w:lang w:val="es-CO"/>
        </w:rPr>
        <w:t>(…)</w:t>
      </w:r>
    </w:p>
    <w:p w14:paraId="5E850EBE" w14:textId="77777777" w:rsidR="00750A42" w:rsidRPr="009E320E" w:rsidRDefault="00750A42" w:rsidP="00750A42">
      <w:pPr>
        <w:tabs>
          <w:tab w:val="left" w:pos="-720"/>
          <w:tab w:val="left" w:pos="0"/>
        </w:tabs>
        <w:suppressAutoHyphens/>
        <w:ind w:right="-234" w:hanging="705"/>
        <w:jc w:val="both"/>
        <w:rPr>
          <w:rFonts w:ascii="Arial" w:hAnsi="Arial" w:cs="Arial"/>
          <w:sz w:val="28"/>
          <w:szCs w:val="28"/>
        </w:rPr>
      </w:pPr>
    </w:p>
    <w:p w14:paraId="31937AB2" w14:textId="5DA637F9" w:rsidR="00750A42" w:rsidRPr="009E320E" w:rsidRDefault="00750A42" w:rsidP="00682F2E">
      <w:pPr>
        <w:tabs>
          <w:tab w:val="left" w:pos="-720"/>
        </w:tabs>
        <w:suppressAutoHyphens/>
        <w:ind w:left="-284" w:right="-234" w:hanging="567"/>
        <w:jc w:val="both"/>
        <w:rPr>
          <w:rFonts w:ascii="Arial" w:hAnsi="Arial" w:cs="Arial"/>
          <w:spacing w:val="-3"/>
          <w:sz w:val="28"/>
          <w:szCs w:val="28"/>
          <w:lang w:val="es-CO"/>
        </w:rPr>
      </w:pPr>
      <w:r w:rsidRPr="009E320E">
        <w:rPr>
          <w:rFonts w:ascii="Arial" w:hAnsi="Arial" w:cs="Arial"/>
          <w:spacing w:val="-3"/>
          <w:sz w:val="28"/>
          <w:szCs w:val="28"/>
          <w:lang w:val="es-CO"/>
        </w:rPr>
        <w:tab/>
      </w:r>
      <w:r w:rsidR="00682F2E" w:rsidRPr="009E320E">
        <w:rPr>
          <w:rFonts w:ascii="Arial" w:hAnsi="Arial" w:cs="Arial"/>
          <w:spacing w:val="-3"/>
          <w:sz w:val="28"/>
          <w:szCs w:val="28"/>
          <w:lang w:val="es-CO"/>
        </w:rPr>
        <w:t xml:space="preserve">      </w:t>
      </w:r>
      <w:r w:rsidRPr="009E320E">
        <w:rPr>
          <w:rFonts w:ascii="Arial" w:hAnsi="Arial" w:cs="Arial"/>
          <w:b/>
          <w:spacing w:val="-3"/>
          <w:sz w:val="28"/>
          <w:szCs w:val="28"/>
          <w:lang w:val="es-CO"/>
        </w:rPr>
        <w:t>NOTA:</w:t>
      </w:r>
      <w:r w:rsidRPr="009E320E">
        <w:rPr>
          <w:rFonts w:ascii="Arial" w:hAnsi="Arial" w:cs="Arial"/>
          <w:spacing w:val="-3"/>
          <w:sz w:val="28"/>
          <w:szCs w:val="28"/>
          <w:lang w:val="es-CO"/>
        </w:rPr>
        <w:t xml:space="preserve"> Con lo anterior, se modifica el artículo 89 del Estatuto Orgánico del Presupuesto (Decreto 111 de 1996) que es una Ley Orgánica, con una Ley Ordinaria (</w:t>
      </w:r>
      <w:r w:rsidR="009A2933">
        <w:rPr>
          <w:rFonts w:ascii="Arial" w:hAnsi="Arial" w:cs="Arial"/>
          <w:spacing w:val="-3"/>
          <w:sz w:val="28"/>
          <w:szCs w:val="28"/>
          <w:lang w:val="es-CO"/>
        </w:rPr>
        <w:t>D</w:t>
      </w:r>
      <w:r w:rsidRPr="009E320E">
        <w:rPr>
          <w:rFonts w:ascii="Arial" w:hAnsi="Arial" w:cs="Arial"/>
          <w:spacing w:val="-3"/>
          <w:sz w:val="28"/>
          <w:szCs w:val="28"/>
          <w:lang w:val="es-CO"/>
        </w:rPr>
        <w:t>e menor jerarquía) como es la Ley Anual de Presupuesto, con lo cual se distorsiona la ejecución presupuestal de la vigencia 202</w:t>
      </w:r>
      <w:r w:rsidR="00682F2E" w:rsidRPr="009E320E">
        <w:rPr>
          <w:rFonts w:ascii="Arial" w:hAnsi="Arial" w:cs="Arial"/>
          <w:spacing w:val="-3"/>
          <w:sz w:val="28"/>
          <w:szCs w:val="28"/>
          <w:lang w:val="es-CO"/>
        </w:rPr>
        <w:t>3</w:t>
      </w:r>
      <w:r w:rsidRPr="009E320E">
        <w:rPr>
          <w:rFonts w:ascii="Arial" w:hAnsi="Arial" w:cs="Arial"/>
          <w:spacing w:val="-3"/>
          <w:sz w:val="28"/>
          <w:szCs w:val="28"/>
          <w:lang w:val="es-CO"/>
        </w:rPr>
        <w:t>.</w:t>
      </w:r>
    </w:p>
    <w:p w14:paraId="01D6D92E" w14:textId="77777777" w:rsidR="00750A42" w:rsidRPr="009E320E" w:rsidRDefault="00750A42" w:rsidP="00750A42">
      <w:pPr>
        <w:tabs>
          <w:tab w:val="left" w:pos="-720"/>
          <w:tab w:val="left" w:pos="0"/>
        </w:tabs>
        <w:suppressAutoHyphens/>
        <w:ind w:right="-234"/>
        <w:jc w:val="both"/>
        <w:rPr>
          <w:rFonts w:ascii="Arial" w:hAnsi="Arial" w:cs="Arial"/>
          <w:spacing w:val="-3"/>
          <w:sz w:val="28"/>
          <w:szCs w:val="28"/>
          <w:lang w:val="es-CO"/>
        </w:rPr>
      </w:pPr>
    </w:p>
    <w:p w14:paraId="2A567D5F" w14:textId="736D3433" w:rsidR="00750A42" w:rsidRPr="009E320E" w:rsidRDefault="00750A42" w:rsidP="00750A42">
      <w:pPr>
        <w:tabs>
          <w:tab w:val="left" w:pos="-720"/>
        </w:tabs>
        <w:suppressAutoHyphens/>
        <w:ind w:left="-284" w:right="-234"/>
        <w:jc w:val="both"/>
        <w:rPr>
          <w:rFonts w:ascii="Arial" w:hAnsi="Arial" w:cs="Arial"/>
          <w:spacing w:val="-3"/>
          <w:lang w:val="es-ES_tradnl"/>
        </w:rPr>
      </w:pPr>
      <w:r w:rsidRPr="009E320E">
        <w:rPr>
          <w:rFonts w:ascii="Arial" w:hAnsi="Arial" w:cs="Arial"/>
          <w:b/>
          <w:spacing w:val="-3"/>
          <w:sz w:val="28"/>
          <w:szCs w:val="28"/>
          <w:u w:val="single"/>
          <w:lang w:val="es-CO"/>
        </w:rPr>
        <w:t>5</w:t>
      </w:r>
      <w:r w:rsidR="00E51A21" w:rsidRPr="009E320E">
        <w:rPr>
          <w:rFonts w:ascii="Arial" w:hAnsi="Arial" w:cs="Arial"/>
          <w:b/>
          <w:spacing w:val="-3"/>
          <w:sz w:val="28"/>
          <w:szCs w:val="28"/>
          <w:u w:val="single"/>
          <w:lang w:val="es-CO"/>
        </w:rPr>
        <w:t>1</w:t>
      </w:r>
      <w:r w:rsidRPr="009E320E">
        <w:rPr>
          <w:rFonts w:ascii="Arial" w:hAnsi="Arial" w:cs="Arial"/>
          <w:b/>
          <w:spacing w:val="-3"/>
          <w:sz w:val="28"/>
          <w:szCs w:val="28"/>
          <w:lang w:val="es-CO"/>
        </w:rPr>
        <w:t>.-</w:t>
      </w:r>
      <w:r w:rsidRPr="009E320E">
        <w:rPr>
          <w:rFonts w:ascii="Arial" w:hAnsi="Arial" w:cs="Arial"/>
          <w:spacing w:val="-3"/>
          <w:sz w:val="28"/>
          <w:szCs w:val="28"/>
          <w:lang w:val="es-CO"/>
        </w:rPr>
        <w:t xml:space="preserve"> Que p</w:t>
      </w:r>
      <w:r w:rsidRPr="009E320E">
        <w:rPr>
          <w:rFonts w:ascii="Arial" w:hAnsi="Arial" w:cs="Arial"/>
          <w:spacing w:val="-3"/>
          <w:sz w:val="28"/>
          <w:szCs w:val="28"/>
          <w:lang w:val="es-ES_tradnl"/>
        </w:rPr>
        <w:t>ara la vigencia 202</w:t>
      </w:r>
      <w:r w:rsidR="00894636">
        <w:rPr>
          <w:rFonts w:ascii="Arial" w:hAnsi="Arial" w:cs="Arial"/>
          <w:spacing w:val="-3"/>
          <w:sz w:val="28"/>
          <w:szCs w:val="28"/>
          <w:lang w:val="es-ES_tradnl"/>
        </w:rPr>
        <w:t>3</w:t>
      </w:r>
      <w:r w:rsidR="006D65A9">
        <w:rPr>
          <w:rFonts w:ascii="Arial" w:hAnsi="Arial" w:cs="Arial"/>
          <w:spacing w:val="-3"/>
          <w:sz w:val="28"/>
          <w:szCs w:val="28"/>
          <w:lang w:val="es-ES_tradnl"/>
        </w:rPr>
        <w:t>,</w:t>
      </w:r>
      <w:r w:rsidRPr="009E320E">
        <w:rPr>
          <w:rFonts w:ascii="Arial" w:hAnsi="Arial" w:cs="Arial"/>
          <w:spacing w:val="-3"/>
          <w:sz w:val="28"/>
          <w:szCs w:val="28"/>
          <w:lang w:val="es-ES_tradnl"/>
        </w:rPr>
        <w:t xml:space="preserve"> el Producto Interno Bruto - PIB (preliminar) de acuerdo con el Departamento Administrativo Nacional de Estadística – DANE es de                           $ </w:t>
      </w:r>
      <w:r w:rsidRPr="009E320E">
        <w:rPr>
          <w:rFonts w:ascii="Arial" w:hAnsi="Arial" w:cs="Arial"/>
          <w:b/>
          <w:sz w:val="28"/>
          <w:szCs w:val="28"/>
          <w:u w:val="single"/>
        </w:rPr>
        <w:t>1.</w:t>
      </w:r>
      <w:r w:rsidR="00E52C06" w:rsidRPr="009E320E">
        <w:rPr>
          <w:rFonts w:ascii="Arial" w:hAnsi="Arial" w:cs="Arial"/>
          <w:b/>
          <w:sz w:val="28"/>
          <w:szCs w:val="28"/>
          <w:u w:val="single"/>
        </w:rPr>
        <w:t>572.658,4</w:t>
      </w:r>
      <w:r w:rsidRPr="009E320E">
        <w:rPr>
          <w:rFonts w:ascii="Arial" w:hAnsi="Arial" w:cs="Arial"/>
          <w:b/>
          <w:sz w:val="28"/>
          <w:szCs w:val="28"/>
          <w:u w:val="single"/>
        </w:rPr>
        <w:t xml:space="preserve"> miles de millones.</w:t>
      </w:r>
      <w:r w:rsidRPr="009E320E">
        <w:rPr>
          <w:rFonts w:ascii="Arial" w:hAnsi="Arial" w:cs="Arial"/>
          <w:spacing w:val="-3"/>
          <w:sz w:val="28"/>
          <w:szCs w:val="28"/>
          <w:lang w:val="es-ES_tradnl"/>
        </w:rPr>
        <w:t xml:space="preserve"> </w:t>
      </w:r>
    </w:p>
    <w:p w14:paraId="5314802D" w14:textId="77777777" w:rsidR="00750A42" w:rsidRPr="009E320E" w:rsidRDefault="00750A42" w:rsidP="00750A42">
      <w:pPr>
        <w:tabs>
          <w:tab w:val="left" w:pos="-720"/>
        </w:tabs>
        <w:suppressAutoHyphens/>
        <w:ind w:left="-284" w:right="-234" w:hanging="1413"/>
        <w:jc w:val="both"/>
        <w:rPr>
          <w:rFonts w:ascii="Arial" w:hAnsi="Arial" w:cs="Arial"/>
          <w:spacing w:val="-3"/>
          <w:lang w:val="es-ES_tradnl"/>
        </w:rPr>
      </w:pPr>
    </w:p>
    <w:p w14:paraId="548626F2" w14:textId="695FBEAF" w:rsidR="00750A42" w:rsidRPr="009E320E" w:rsidRDefault="00750A42" w:rsidP="00750A42">
      <w:pPr>
        <w:tabs>
          <w:tab w:val="left" w:pos="-720"/>
        </w:tabs>
        <w:suppressAutoHyphens/>
        <w:ind w:left="-284" w:right="-234"/>
        <w:jc w:val="both"/>
        <w:rPr>
          <w:rFonts w:ascii="Arial" w:hAnsi="Arial" w:cs="Arial"/>
          <w:sz w:val="28"/>
          <w:szCs w:val="28"/>
        </w:rPr>
      </w:pPr>
      <w:r w:rsidRPr="009E320E">
        <w:rPr>
          <w:rFonts w:ascii="Arial" w:hAnsi="Arial" w:cs="Arial"/>
          <w:b/>
          <w:spacing w:val="-3"/>
          <w:sz w:val="28"/>
          <w:szCs w:val="28"/>
          <w:u w:val="single"/>
          <w:lang w:val="es-ES_tradnl"/>
        </w:rPr>
        <w:t>5</w:t>
      </w:r>
      <w:r w:rsidR="00E51A21" w:rsidRPr="009E320E">
        <w:rPr>
          <w:rFonts w:ascii="Arial" w:hAnsi="Arial" w:cs="Arial"/>
          <w:b/>
          <w:spacing w:val="-3"/>
          <w:sz w:val="28"/>
          <w:szCs w:val="28"/>
          <w:u w:val="single"/>
          <w:lang w:val="es-ES_tradnl"/>
        </w:rPr>
        <w:t>2</w:t>
      </w:r>
      <w:r w:rsidRPr="009E320E">
        <w:rPr>
          <w:rFonts w:ascii="Arial" w:hAnsi="Arial" w:cs="Arial"/>
          <w:b/>
          <w:spacing w:val="-3"/>
          <w:sz w:val="28"/>
          <w:szCs w:val="28"/>
          <w:lang w:val="es-ES_tradnl"/>
        </w:rPr>
        <w:t>.-</w:t>
      </w:r>
      <w:r w:rsidRPr="009E320E">
        <w:rPr>
          <w:rFonts w:ascii="Arial" w:hAnsi="Arial" w:cs="Arial"/>
          <w:spacing w:val="-3"/>
          <w:lang w:val="es-ES_tradnl"/>
        </w:rPr>
        <w:t xml:space="preserve"> </w:t>
      </w:r>
      <w:r w:rsidR="00BD7824" w:rsidRPr="009E320E">
        <w:rPr>
          <w:rFonts w:ascii="Arial" w:hAnsi="Arial" w:cs="Arial"/>
          <w:spacing w:val="-3"/>
          <w:sz w:val="28"/>
          <w:szCs w:val="28"/>
          <w:lang w:val="es-ES_tradnl"/>
        </w:rPr>
        <w:t xml:space="preserve">Que </w:t>
      </w:r>
      <w:r w:rsidR="00BD7824" w:rsidRPr="009E320E">
        <w:rPr>
          <w:rFonts w:ascii="Arial" w:hAnsi="Arial" w:cs="Arial"/>
          <w:sz w:val="28"/>
          <w:szCs w:val="28"/>
        </w:rPr>
        <w:t>todas</w:t>
      </w:r>
      <w:r w:rsidRPr="009E320E">
        <w:rPr>
          <w:rFonts w:ascii="Arial" w:hAnsi="Arial" w:cs="Arial"/>
          <w:sz w:val="28"/>
          <w:szCs w:val="28"/>
        </w:rPr>
        <w:t xml:space="preserve"> las entidades públicas tienen la obligación de reportar la información sobre los deudores morosos, en cumplimiento de lo dispuesto en el parágrafo 3 del artículo 2 de la Ley 901 de 2004 y del numeral 5 del artículo 2 de la Ley 1066 de 2006, que exige la identificación de las personas naturales o jurídicas y la cuantificación de las acreencias mayores a cinco (5) Salarios Mínimos Mensuales Legales Vigentes – SMMLV ($ </w:t>
      </w:r>
      <w:r w:rsidR="00FF1189" w:rsidRPr="009E320E">
        <w:rPr>
          <w:rFonts w:ascii="Arial" w:hAnsi="Arial" w:cs="Arial"/>
          <w:sz w:val="28"/>
          <w:szCs w:val="28"/>
        </w:rPr>
        <w:t>6.500.000</w:t>
      </w:r>
      <w:r w:rsidRPr="009E320E">
        <w:rPr>
          <w:rFonts w:ascii="Arial" w:hAnsi="Arial" w:cs="Arial"/>
          <w:sz w:val="28"/>
          <w:szCs w:val="28"/>
        </w:rPr>
        <w:t xml:space="preserve"> para 202</w:t>
      </w:r>
      <w:r w:rsidR="00FF1189" w:rsidRPr="009E320E">
        <w:rPr>
          <w:rFonts w:ascii="Arial" w:hAnsi="Arial" w:cs="Arial"/>
          <w:sz w:val="28"/>
          <w:szCs w:val="28"/>
        </w:rPr>
        <w:t>3</w:t>
      </w:r>
      <w:r w:rsidRPr="009E320E">
        <w:rPr>
          <w:rFonts w:ascii="Arial" w:hAnsi="Arial" w:cs="Arial"/>
          <w:sz w:val="28"/>
          <w:szCs w:val="28"/>
        </w:rPr>
        <w:t>), y que adicionalmente cumplan la condición de tener una morosidad para el pago superior a seis (6) meses. Igualmente, se deben reportar en el BDME</w:t>
      </w:r>
      <w:r w:rsidR="006501F4">
        <w:rPr>
          <w:rFonts w:ascii="Arial" w:hAnsi="Arial" w:cs="Arial"/>
          <w:sz w:val="28"/>
          <w:szCs w:val="28"/>
        </w:rPr>
        <w:t>,</w:t>
      </w:r>
      <w:r w:rsidRPr="009E320E">
        <w:rPr>
          <w:rFonts w:ascii="Arial" w:hAnsi="Arial" w:cs="Arial"/>
          <w:sz w:val="28"/>
          <w:szCs w:val="28"/>
        </w:rPr>
        <w:t xml:space="preserve"> las personas naturales y jurídicas que habiendo celebrado un acuerdo de pago lo vienen incumpliendo.</w:t>
      </w:r>
    </w:p>
    <w:p w14:paraId="399101A2" w14:textId="77777777" w:rsidR="00750A42" w:rsidRPr="009E320E" w:rsidRDefault="00750A42" w:rsidP="00750A42">
      <w:pPr>
        <w:tabs>
          <w:tab w:val="left" w:pos="-720"/>
        </w:tabs>
        <w:suppressAutoHyphens/>
        <w:ind w:left="-284" w:right="-234"/>
        <w:jc w:val="both"/>
        <w:rPr>
          <w:rFonts w:ascii="Arial" w:hAnsi="Arial" w:cs="Arial"/>
          <w:sz w:val="28"/>
          <w:szCs w:val="28"/>
        </w:rPr>
      </w:pPr>
    </w:p>
    <w:p w14:paraId="0AF87707" w14:textId="77777777" w:rsidR="00750A42" w:rsidRPr="009E320E" w:rsidRDefault="00750A42" w:rsidP="00750A42">
      <w:pPr>
        <w:adjustRightInd w:val="0"/>
        <w:ind w:left="-284" w:right="-234"/>
        <w:jc w:val="both"/>
        <w:rPr>
          <w:rFonts w:ascii="Arial" w:hAnsi="Arial" w:cs="Arial"/>
          <w:sz w:val="28"/>
          <w:szCs w:val="28"/>
          <w:lang w:val="es-CO"/>
        </w:rPr>
      </w:pPr>
      <w:r w:rsidRPr="009E320E">
        <w:rPr>
          <w:rFonts w:ascii="Arial" w:hAnsi="Arial" w:cs="Arial"/>
          <w:b/>
          <w:bCs/>
          <w:sz w:val="28"/>
          <w:szCs w:val="28"/>
          <w:lang w:val="es-CO"/>
        </w:rPr>
        <w:t xml:space="preserve">Envío del boletín de deudores morosos a la Contaduría General de la Nación. </w:t>
      </w:r>
      <w:r w:rsidRPr="009E320E">
        <w:rPr>
          <w:rFonts w:ascii="Arial" w:hAnsi="Arial" w:cs="Arial"/>
          <w:sz w:val="28"/>
          <w:szCs w:val="28"/>
          <w:lang w:val="es-CO"/>
        </w:rPr>
        <w:t xml:space="preserve">El Boletín de deudores morosos que prepare cada entidad, debe ser remitido al Contador General de la Nación durante los primeros diez (10) días calendario de los meses de junio y diciembre de cada anualidad fiscal. </w:t>
      </w:r>
    </w:p>
    <w:p w14:paraId="78FAEC7B" w14:textId="77777777" w:rsidR="00750A42" w:rsidRPr="009E320E" w:rsidRDefault="00750A42" w:rsidP="00750A42">
      <w:pPr>
        <w:adjustRightInd w:val="0"/>
        <w:ind w:left="-284" w:right="-234"/>
        <w:jc w:val="both"/>
        <w:rPr>
          <w:rFonts w:ascii="Arial" w:hAnsi="Arial" w:cs="Arial"/>
          <w:sz w:val="28"/>
          <w:szCs w:val="28"/>
          <w:lang w:val="es-CO"/>
        </w:rPr>
      </w:pPr>
    </w:p>
    <w:p w14:paraId="4D4F1994" w14:textId="77777777" w:rsidR="00750A42" w:rsidRPr="009E320E" w:rsidRDefault="00750A42" w:rsidP="00750A42">
      <w:pPr>
        <w:adjustRightInd w:val="0"/>
        <w:ind w:left="-284" w:right="-234"/>
        <w:jc w:val="both"/>
        <w:rPr>
          <w:rFonts w:ascii="Arial" w:hAnsi="Arial" w:cs="Arial"/>
          <w:sz w:val="28"/>
          <w:szCs w:val="28"/>
        </w:rPr>
      </w:pPr>
      <w:r w:rsidRPr="009E320E">
        <w:rPr>
          <w:rFonts w:ascii="Arial" w:hAnsi="Arial" w:cs="Arial"/>
          <w:b/>
          <w:bCs/>
          <w:sz w:val="28"/>
          <w:szCs w:val="28"/>
          <w:lang w:val="es-CO"/>
        </w:rPr>
        <w:t xml:space="preserve">Obligación de publicar y consolidar. </w:t>
      </w:r>
      <w:r w:rsidRPr="009E320E">
        <w:rPr>
          <w:rFonts w:ascii="Arial" w:hAnsi="Arial" w:cs="Arial"/>
          <w:sz w:val="28"/>
          <w:szCs w:val="28"/>
          <w:lang w:val="es-CO"/>
        </w:rPr>
        <w:t>La Contaduría General de la Nación consolidará y posteriormente publicará en su página Web oficial el Boletín de Deudores Morosos del Estado, los días 30 de julio y 30 de enero del año correspondiente.</w:t>
      </w:r>
    </w:p>
    <w:p w14:paraId="6E951602" w14:textId="77777777" w:rsidR="00750A42" w:rsidRPr="009E320E" w:rsidRDefault="00750A42" w:rsidP="00750A42">
      <w:pPr>
        <w:tabs>
          <w:tab w:val="left" w:pos="-720"/>
        </w:tabs>
        <w:suppressAutoHyphens/>
        <w:ind w:left="-284" w:right="-234" w:hanging="1413"/>
        <w:jc w:val="both"/>
        <w:rPr>
          <w:rFonts w:ascii="Arial" w:hAnsi="Arial" w:cs="Arial"/>
          <w:spacing w:val="-3"/>
          <w:sz w:val="28"/>
          <w:szCs w:val="28"/>
          <w:lang w:val="es-ES_tradnl"/>
        </w:rPr>
      </w:pPr>
    </w:p>
    <w:p w14:paraId="687A435C" w14:textId="7314235B" w:rsidR="00E51A21"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5</w:t>
      </w:r>
      <w:r w:rsidR="00E51A21" w:rsidRPr="009E320E">
        <w:rPr>
          <w:rFonts w:ascii="Arial" w:hAnsi="Arial" w:cs="Arial"/>
          <w:b/>
          <w:spacing w:val="-3"/>
          <w:sz w:val="28"/>
          <w:szCs w:val="28"/>
          <w:u w:val="single"/>
          <w:lang w:val="es-ES_tradnl"/>
        </w:rPr>
        <w:t>3</w:t>
      </w:r>
      <w:r w:rsidRPr="009E320E">
        <w:rPr>
          <w:rFonts w:ascii="Arial" w:hAnsi="Arial" w:cs="Arial"/>
          <w:b/>
          <w:spacing w:val="-3"/>
          <w:sz w:val="28"/>
          <w:szCs w:val="28"/>
          <w:lang w:val="es-ES_tradnl"/>
        </w:rPr>
        <w:t>-</w:t>
      </w:r>
      <w:r w:rsidRPr="009E320E">
        <w:rPr>
          <w:rFonts w:ascii="Arial" w:hAnsi="Arial" w:cs="Arial"/>
          <w:spacing w:val="-3"/>
          <w:sz w:val="28"/>
          <w:szCs w:val="28"/>
          <w:lang w:val="es-ES_tradnl"/>
        </w:rPr>
        <w:t xml:space="preserve"> Que la Contaduría General de la Nación público en el mes de febrero de 202</w:t>
      </w:r>
      <w:r w:rsidR="006501F4">
        <w:rPr>
          <w:rFonts w:ascii="Arial" w:hAnsi="Arial" w:cs="Arial"/>
          <w:spacing w:val="-3"/>
          <w:sz w:val="28"/>
          <w:szCs w:val="28"/>
          <w:lang w:val="es-ES_tradnl"/>
        </w:rPr>
        <w:t>4</w:t>
      </w:r>
      <w:r w:rsidRPr="009E320E">
        <w:rPr>
          <w:rFonts w:ascii="Arial" w:hAnsi="Arial" w:cs="Arial"/>
          <w:spacing w:val="-3"/>
          <w:sz w:val="28"/>
          <w:szCs w:val="28"/>
          <w:lang w:val="es-ES_tradnl"/>
        </w:rPr>
        <w:t xml:space="preserve"> el Boletín </w:t>
      </w:r>
      <w:proofErr w:type="spellStart"/>
      <w:r w:rsidRPr="009E320E">
        <w:rPr>
          <w:rFonts w:ascii="Arial" w:hAnsi="Arial" w:cs="Arial"/>
          <w:spacing w:val="-3"/>
          <w:sz w:val="28"/>
          <w:szCs w:val="28"/>
          <w:lang w:val="es-ES_tradnl"/>
        </w:rPr>
        <w:t>N°</w:t>
      </w:r>
      <w:proofErr w:type="spellEnd"/>
      <w:r w:rsidRPr="009E320E">
        <w:rPr>
          <w:rFonts w:ascii="Arial" w:hAnsi="Arial" w:cs="Arial"/>
          <w:spacing w:val="-3"/>
          <w:sz w:val="28"/>
          <w:szCs w:val="28"/>
          <w:lang w:val="es-ES_tradnl"/>
        </w:rPr>
        <w:t xml:space="preserve"> </w:t>
      </w:r>
      <w:r w:rsidR="00FF1189" w:rsidRPr="009E320E">
        <w:rPr>
          <w:rFonts w:ascii="Arial" w:hAnsi="Arial" w:cs="Arial"/>
          <w:spacing w:val="-3"/>
          <w:sz w:val="28"/>
          <w:szCs w:val="28"/>
          <w:lang w:val="es-ES_tradnl"/>
        </w:rPr>
        <w:t>40</w:t>
      </w:r>
      <w:r w:rsidRPr="009E320E">
        <w:rPr>
          <w:rFonts w:ascii="Arial" w:hAnsi="Arial" w:cs="Arial"/>
          <w:spacing w:val="-3"/>
          <w:sz w:val="28"/>
          <w:szCs w:val="28"/>
          <w:lang w:val="es-ES_tradnl"/>
        </w:rPr>
        <w:t xml:space="preserve"> de Deudores Morosos del Estado – BDME a 30 de noviembre de 202</w:t>
      </w:r>
      <w:r w:rsidR="00FF1189" w:rsidRPr="009E320E">
        <w:rPr>
          <w:rFonts w:ascii="Arial" w:hAnsi="Arial" w:cs="Arial"/>
          <w:spacing w:val="-3"/>
          <w:sz w:val="28"/>
          <w:szCs w:val="28"/>
          <w:lang w:val="es-ES_tradnl"/>
        </w:rPr>
        <w:t>3</w:t>
      </w:r>
      <w:r w:rsidRPr="009E320E">
        <w:rPr>
          <w:rFonts w:ascii="Arial" w:hAnsi="Arial" w:cs="Arial"/>
          <w:spacing w:val="-3"/>
          <w:sz w:val="28"/>
          <w:szCs w:val="28"/>
          <w:lang w:val="es-ES_tradnl"/>
        </w:rPr>
        <w:t xml:space="preserve">, donde se destaca lo siguiente: </w:t>
      </w:r>
    </w:p>
    <w:p w14:paraId="35770B58" w14:textId="77777777" w:rsidR="00E51A21" w:rsidRPr="009E320E" w:rsidRDefault="00E51A21" w:rsidP="00750A42">
      <w:pPr>
        <w:tabs>
          <w:tab w:val="left" w:pos="-720"/>
        </w:tabs>
        <w:suppressAutoHyphens/>
        <w:ind w:left="-284" w:right="-234"/>
        <w:jc w:val="both"/>
        <w:rPr>
          <w:rFonts w:ascii="Arial" w:hAnsi="Arial" w:cs="Arial"/>
          <w:spacing w:val="-3"/>
          <w:sz w:val="28"/>
          <w:szCs w:val="28"/>
          <w:lang w:val="es-ES_tradnl"/>
        </w:rPr>
      </w:pPr>
    </w:p>
    <w:p w14:paraId="32FB1087" w14:textId="41C14F95" w:rsidR="00E51A21" w:rsidRPr="009E320E" w:rsidRDefault="00E51A21" w:rsidP="00750A42">
      <w:pPr>
        <w:tabs>
          <w:tab w:val="left" w:pos="-720"/>
        </w:tabs>
        <w:suppressAutoHyphens/>
        <w:ind w:left="-284" w:right="-234"/>
        <w:jc w:val="both"/>
        <w:rPr>
          <w:rFonts w:ascii="Arial" w:hAnsi="Arial" w:cs="Arial"/>
          <w:sz w:val="28"/>
          <w:szCs w:val="28"/>
        </w:rPr>
      </w:pPr>
      <w:r w:rsidRPr="009E320E">
        <w:t>“</w:t>
      </w:r>
      <w:r w:rsidRPr="009E320E">
        <w:rPr>
          <w:rFonts w:ascii="Arial" w:hAnsi="Arial" w:cs="Arial"/>
          <w:sz w:val="28"/>
          <w:szCs w:val="28"/>
        </w:rPr>
        <w:t xml:space="preserve">Se consolidó la información enviada por 214 entidades contables públicas del nivel Nacional, las cuales reportaron acreencias que corresponden al 75,6% de la deuda </w:t>
      </w:r>
      <w:r w:rsidRPr="009E320E">
        <w:rPr>
          <w:rFonts w:ascii="Arial" w:hAnsi="Arial" w:cs="Arial"/>
          <w:sz w:val="28"/>
          <w:szCs w:val="28"/>
        </w:rPr>
        <w:lastRenderedPageBreak/>
        <w:t>total</w:t>
      </w:r>
      <w:r w:rsidR="006501F4">
        <w:rPr>
          <w:rFonts w:ascii="Arial" w:hAnsi="Arial" w:cs="Arial"/>
          <w:sz w:val="28"/>
          <w:szCs w:val="28"/>
        </w:rPr>
        <w:t>”</w:t>
      </w:r>
      <w:r w:rsidRPr="009E320E">
        <w:rPr>
          <w:rFonts w:ascii="Arial" w:hAnsi="Arial" w:cs="Arial"/>
          <w:sz w:val="28"/>
          <w:szCs w:val="28"/>
        </w:rPr>
        <w:t xml:space="preserve">. </w:t>
      </w:r>
    </w:p>
    <w:p w14:paraId="64B5D18C" w14:textId="77777777" w:rsidR="00E51A21" w:rsidRPr="009E320E" w:rsidRDefault="00E51A21" w:rsidP="00750A42">
      <w:pPr>
        <w:tabs>
          <w:tab w:val="left" w:pos="-720"/>
        </w:tabs>
        <w:suppressAutoHyphens/>
        <w:ind w:left="-284" w:right="-234"/>
        <w:jc w:val="both"/>
        <w:rPr>
          <w:rFonts w:ascii="Arial" w:hAnsi="Arial" w:cs="Arial"/>
          <w:sz w:val="28"/>
          <w:szCs w:val="28"/>
        </w:rPr>
      </w:pPr>
    </w:p>
    <w:p w14:paraId="2E34E524" w14:textId="77777777" w:rsidR="00E51A21" w:rsidRPr="009E320E" w:rsidRDefault="00E51A21" w:rsidP="00750A42">
      <w:pPr>
        <w:tabs>
          <w:tab w:val="left" w:pos="-720"/>
        </w:tabs>
        <w:suppressAutoHyphens/>
        <w:ind w:left="-284" w:right="-234"/>
        <w:jc w:val="both"/>
        <w:rPr>
          <w:rFonts w:ascii="Arial" w:hAnsi="Arial" w:cs="Arial"/>
          <w:sz w:val="28"/>
          <w:szCs w:val="28"/>
        </w:rPr>
      </w:pPr>
      <w:r w:rsidRPr="009E320E">
        <w:rPr>
          <w:rFonts w:ascii="Segoe UI Symbol" w:hAnsi="Segoe UI Symbol" w:cs="Segoe UI Symbol"/>
          <w:sz w:val="28"/>
          <w:szCs w:val="28"/>
        </w:rPr>
        <w:t>✓</w:t>
      </w:r>
      <w:r w:rsidRPr="009E320E">
        <w:rPr>
          <w:rFonts w:ascii="Arial" w:hAnsi="Arial" w:cs="Arial"/>
          <w:sz w:val="28"/>
          <w:szCs w:val="28"/>
        </w:rPr>
        <w:t xml:space="preserve"> Valor total de la deuda: $112.189,2 MM. </w:t>
      </w:r>
    </w:p>
    <w:p w14:paraId="3E476487" w14:textId="77777777" w:rsidR="00E51A21" w:rsidRPr="009E320E" w:rsidRDefault="00E51A21" w:rsidP="00750A42">
      <w:pPr>
        <w:tabs>
          <w:tab w:val="left" w:pos="-720"/>
        </w:tabs>
        <w:suppressAutoHyphens/>
        <w:ind w:left="-284" w:right="-234"/>
        <w:jc w:val="both"/>
        <w:rPr>
          <w:rFonts w:ascii="Arial" w:hAnsi="Arial" w:cs="Arial"/>
          <w:sz w:val="28"/>
          <w:szCs w:val="28"/>
        </w:rPr>
      </w:pPr>
    </w:p>
    <w:p w14:paraId="53E86FB3" w14:textId="77777777" w:rsidR="00E51A21" w:rsidRPr="009E320E" w:rsidRDefault="00E51A21" w:rsidP="00750A42">
      <w:pPr>
        <w:tabs>
          <w:tab w:val="left" w:pos="-720"/>
        </w:tabs>
        <w:suppressAutoHyphens/>
        <w:ind w:left="-284" w:right="-234"/>
        <w:jc w:val="both"/>
        <w:rPr>
          <w:rFonts w:ascii="Arial" w:hAnsi="Arial" w:cs="Arial"/>
          <w:sz w:val="28"/>
          <w:szCs w:val="28"/>
        </w:rPr>
      </w:pPr>
      <w:r w:rsidRPr="009E320E">
        <w:rPr>
          <w:rFonts w:ascii="Segoe UI Symbol" w:hAnsi="Segoe UI Symbol" w:cs="Segoe UI Symbol"/>
          <w:sz w:val="28"/>
          <w:szCs w:val="28"/>
        </w:rPr>
        <w:t>✓</w:t>
      </w:r>
      <w:r w:rsidRPr="009E320E">
        <w:rPr>
          <w:rFonts w:ascii="Arial" w:hAnsi="Arial" w:cs="Arial"/>
          <w:sz w:val="28"/>
          <w:szCs w:val="28"/>
        </w:rPr>
        <w:t xml:space="preserve"> Número total de deudores: 452.184.</w:t>
      </w:r>
    </w:p>
    <w:p w14:paraId="17120C02" w14:textId="77777777" w:rsidR="00E51A21" w:rsidRPr="009E320E" w:rsidRDefault="00E51A21" w:rsidP="00750A42">
      <w:pPr>
        <w:tabs>
          <w:tab w:val="left" w:pos="-720"/>
        </w:tabs>
        <w:suppressAutoHyphens/>
        <w:ind w:left="-284" w:right="-234"/>
        <w:jc w:val="both"/>
        <w:rPr>
          <w:rFonts w:ascii="Arial" w:hAnsi="Arial" w:cs="Arial"/>
          <w:sz w:val="28"/>
          <w:szCs w:val="28"/>
        </w:rPr>
      </w:pPr>
    </w:p>
    <w:p w14:paraId="2A63645F" w14:textId="77777777" w:rsidR="00E51A21" w:rsidRPr="009E320E" w:rsidRDefault="00E51A21" w:rsidP="00750A42">
      <w:pPr>
        <w:tabs>
          <w:tab w:val="left" w:pos="-720"/>
        </w:tabs>
        <w:suppressAutoHyphens/>
        <w:ind w:left="-284" w:right="-234"/>
        <w:jc w:val="both"/>
        <w:rPr>
          <w:rFonts w:ascii="Arial" w:hAnsi="Arial" w:cs="Arial"/>
          <w:sz w:val="28"/>
          <w:szCs w:val="28"/>
        </w:rPr>
      </w:pPr>
      <w:r w:rsidRPr="009E320E">
        <w:rPr>
          <w:rFonts w:ascii="Arial" w:hAnsi="Arial" w:cs="Arial"/>
          <w:b/>
          <w:sz w:val="28"/>
          <w:szCs w:val="28"/>
        </w:rPr>
        <w:t>Personas Naturales:</w:t>
      </w:r>
      <w:r w:rsidR="00661E2B" w:rsidRPr="009E320E">
        <w:rPr>
          <w:rFonts w:ascii="Arial" w:hAnsi="Arial" w:cs="Arial"/>
          <w:sz w:val="28"/>
          <w:szCs w:val="28"/>
        </w:rPr>
        <w:tab/>
      </w:r>
      <w:r w:rsidRPr="009E320E">
        <w:rPr>
          <w:rFonts w:ascii="Arial" w:hAnsi="Arial" w:cs="Arial"/>
          <w:sz w:val="28"/>
          <w:szCs w:val="28"/>
        </w:rPr>
        <w:t>Deudores: 405.337.</w:t>
      </w:r>
    </w:p>
    <w:p w14:paraId="420E5A77" w14:textId="77777777" w:rsidR="00661E2B" w:rsidRPr="009E320E" w:rsidRDefault="00661E2B" w:rsidP="00750A42">
      <w:pPr>
        <w:tabs>
          <w:tab w:val="left" w:pos="-720"/>
        </w:tabs>
        <w:suppressAutoHyphens/>
        <w:ind w:left="-284" w:right="-234"/>
        <w:jc w:val="both"/>
        <w:rPr>
          <w:rFonts w:ascii="Arial" w:hAnsi="Arial" w:cs="Arial"/>
          <w:sz w:val="28"/>
          <w:szCs w:val="28"/>
        </w:rPr>
      </w:pPr>
    </w:p>
    <w:p w14:paraId="3BB16BC9" w14:textId="3016EAB6" w:rsidR="00E51A21" w:rsidRPr="009E320E" w:rsidRDefault="00661E2B" w:rsidP="00750A42">
      <w:pPr>
        <w:tabs>
          <w:tab w:val="left" w:pos="-720"/>
        </w:tabs>
        <w:suppressAutoHyphens/>
        <w:ind w:left="-284" w:right="-234"/>
        <w:jc w:val="both"/>
        <w:rPr>
          <w:rFonts w:ascii="Arial" w:hAnsi="Arial" w:cs="Arial"/>
          <w:sz w:val="28"/>
          <w:szCs w:val="28"/>
        </w:rPr>
      </w:pP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00E51A21" w:rsidRPr="009E320E">
        <w:rPr>
          <w:rFonts w:ascii="Arial" w:hAnsi="Arial" w:cs="Arial"/>
          <w:sz w:val="28"/>
          <w:szCs w:val="28"/>
        </w:rPr>
        <w:t>Deudas: $101.782,8 MM.</w:t>
      </w:r>
    </w:p>
    <w:p w14:paraId="2080CEB8" w14:textId="77777777" w:rsidR="00661E2B" w:rsidRPr="009E320E" w:rsidRDefault="00661E2B" w:rsidP="00750A42">
      <w:pPr>
        <w:tabs>
          <w:tab w:val="left" w:pos="-720"/>
        </w:tabs>
        <w:suppressAutoHyphens/>
        <w:ind w:left="-284" w:right="-234"/>
        <w:jc w:val="both"/>
        <w:rPr>
          <w:rFonts w:ascii="Arial" w:hAnsi="Arial" w:cs="Arial"/>
          <w:sz w:val="28"/>
          <w:szCs w:val="28"/>
        </w:rPr>
      </w:pPr>
    </w:p>
    <w:p w14:paraId="08873460" w14:textId="77777777" w:rsidR="00E51A21" w:rsidRPr="009E320E" w:rsidRDefault="00661E2B" w:rsidP="00750A42">
      <w:pPr>
        <w:tabs>
          <w:tab w:val="left" w:pos="-720"/>
        </w:tabs>
        <w:suppressAutoHyphens/>
        <w:ind w:left="-284" w:right="-234"/>
        <w:jc w:val="both"/>
        <w:rPr>
          <w:rFonts w:ascii="Arial" w:hAnsi="Arial" w:cs="Arial"/>
          <w:sz w:val="28"/>
          <w:szCs w:val="28"/>
        </w:rPr>
      </w:pP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00E51A21" w:rsidRPr="009E320E">
        <w:rPr>
          <w:rFonts w:ascii="Arial" w:hAnsi="Arial" w:cs="Arial"/>
          <w:sz w:val="28"/>
          <w:szCs w:val="28"/>
        </w:rPr>
        <w:t>Participación: 90,7%.</w:t>
      </w:r>
    </w:p>
    <w:p w14:paraId="45F0FDF2" w14:textId="77777777" w:rsidR="00E51A21" w:rsidRPr="009E320E" w:rsidRDefault="00E51A21" w:rsidP="00750A42">
      <w:pPr>
        <w:tabs>
          <w:tab w:val="left" w:pos="-720"/>
        </w:tabs>
        <w:suppressAutoHyphens/>
        <w:ind w:left="-284" w:right="-234"/>
        <w:jc w:val="both"/>
        <w:rPr>
          <w:rFonts w:ascii="Arial" w:hAnsi="Arial" w:cs="Arial"/>
          <w:sz w:val="28"/>
          <w:szCs w:val="28"/>
        </w:rPr>
      </w:pPr>
    </w:p>
    <w:p w14:paraId="494B1A29" w14:textId="77777777" w:rsidR="00E51A21" w:rsidRPr="009E320E" w:rsidRDefault="00E51A21" w:rsidP="00750A42">
      <w:pPr>
        <w:tabs>
          <w:tab w:val="left" w:pos="-720"/>
        </w:tabs>
        <w:suppressAutoHyphens/>
        <w:ind w:left="-284" w:right="-234"/>
        <w:jc w:val="both"/>
        <w:rPr>
          <w:rFonts w:ascii="Arial" w:hAnsi="Arial" w:cs="Arial"/>
          <w:sz w:val="28"/>
          <w:szCs w:val="28"/>
        </w:rPr>
      </w:pPr>
      <w:r w:rsidRPr="009E320E">
        <w:rPr>
          <w:rFonts w:ascii="Arial" w:hAnsi="Arial" w:cs="Arial"/>
          <w:b/>
          <w:sz w:val="28"/>
          <w:szCs w:val="28"/>
        </w:rPr>
        <w:t>Personas Jurídicas</w:t>
      </w:r>
      <w:r w:rsidR="00661E2B" w:rsidRPr="009E320E">
        <w:rPr>
          <w:rFonts w:ascii="Arial" w:hAnsi="Arial" w:cs="Arial"/>
          <w:sz w:val="28"/>
          <w:szCs w:val="28"/>
        </w:rPr>
        <w:t>:</w:t>
      </w:r>
      <w:r w:rsidR="00661E2B" w:rsidRPr="009E320E">
        <w:rPr>
          <w:rFonts w:ascii="Arial" w:hAnsi="Arial" w:cs="Arial"/>
          <w:sz w:val="28"/>
          <w:szCs w:val="28"/>
        </w:rPr>
        <w:tab/>
      </w:r>
      <w:r w:rsidRPr="009E320E">
        <w:rPr>
          <w:rFonts w:ascii="Arial" w:hAnsi="Arial" w:cs="Arial"/>
          <w:sz w:val="28"/>
          <w:szCs w:val="28"/>
        </w:rPr>
        <w:t>Deudores: 46.847.</w:t>
      </w:r>
    </w:p>
    <w:p w14:paraId="61376A4A" w14:textId="77777777" w:rsidR="00661E2B" w:rsidRPr="009E320E" w:rsidRDefault="00661E2B" w:rsidP="00750A42">
      <w:pPr>
        <w:tabs>
          <w:tab w:val="left" w:pos="-720"/>
        </w:tabs>
        <w:suppressAutoHyphens/>
        <w:ind w:left="-284" w:right="-234"/>
        <w:jc w:val="both"/>
        <w:rPr>
          <w:rFonts w:ascii="Arial" w:hAnsi="Arial" w:cs="Arial"/>
          <w:sz w:val="28"/>
          <w:szCs w:val="28"/>
        </w:rPr>
      </w:pPr>
    </w:p>
    <w:p w14:paraId="25F57918" w14:textId="7A370AF3" w:rsidR="00E51A21" w:rsidRPr="009E320E" w:rsidRDefault="00661E2B" w:rsidP="00750A42">
      <w:pPr>
        <w:tabs>
          <w:tab w:val="left" w:pos="-720"/>
        </w:tabs>
        <w:suppressAutoHyphens/>
        <w:ind w:left="-284" w:right="-234"/>
        <w:jc w:val="both"/>
        <w:rPr>
          <w:rFonts w:ascii="Arial" w:hAnsi="Arial" w:cs="Arial"/>
          <w:sz w:val="28"/>
          <w:szCs w:val="28"/>
        </w:rPr>
      </w:pP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00E51A21" w:rsidRPr="009E320E">
        <w:rPr>
          <w:rFonts w:ascii="Arial" w:hAnsi="Arial" w:cs="Arial"/>
          <w:sz w:val="28"/>
          <w:szCs w:val="28"/>
        </w:rPr>
        <w:t>Deudas: $10.406,4 MM.</w:t>
      </w:r>
    </w:p>
    <w:p w14:paraId="553349E3" w14:textId="77777777" w:rsidR="00661E2B" w:rsidRPr="009E320E" w:rsidRDefault="00661E2B" w:rsidP="00750A42">
      <w:pPr>
        <w:tabs>
          <w:tab w:val="left" w:pos="-720"/>
        </w:tabs>
        <w:suppressAutoHyphens/>
        <w:ind w:left="-284" w:right="-234"/>
        <w:jc w:val="both"/>
        <w:rPr>
          <w:rFonts w:ascii="Arial" w:hAnsi="Arial" w:cs="Arial"/>
          <w:sz w:val="28"/>
          <w:szCs w:val="28"/>
        </w:rPr>
      </w:pPr>
    </w:p>
    <w:p w14:paraId="2BA65DD6" w14:textId="77777777" w:rsidR="00E51A21" w:rsidRPr="009E320E" w:rsidRDefault="00661E2B"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Pr="009E320E">
        <w:rPr>
          <w:rFonts w:ascii="Arial" w:hAnsi="Arial" w:cs="Arial"/>
          <w:sz w:val="28"/>
          <w:szCs w:val="28"/>
        </w:rPr>
        <w:tab/>
      </w:r>
      <w:r w:rsidR="00E51A21" w:rsidRPr="009E320E">
        <w:rPr>
          <w:rFonts w:ascii="Arial" w:hAnsi="Arial" w:cs="Arial"/>
          <w:sz w:val="28"/>
          <w:szCs w:val="28"/>
        </w:rPr>
        <w:t>Participación:9,3%”.</w:t>
      </w:r>
    </w:p>
    <w:p w14:paraId="286AA273" w14:textId="77777777" w:rsidR="00E51A21" w:rsidRPr="009E320E" w:rsidRDefault="00E51A21" w:rsidP="00750A42">
      <w:pPr>
        <w:tabs>
          <w:tab w:val="left" w:pos="-720"/>
        </w:tabs>
        <w:suppressAutoHyphens/>
        <w:ind w:left="-284" w:right="-234"/>
        <w:jc w:val="both"/>
        <w:rPr>
          <w:rFonts w:ascii="Arial" w:hAnsi="Arial" w:cs="Arial"/>
          <w:spacing w:val="-3"/>
          <w:sz w:val="28"/>
          <w:szCs w:val="28"/>
          <w:lang w:val="es-ES_tradnl"/>
        </w:rPr>
      </w:pPr>
    </w:p>
    <w:p w14:paraId="1DE6E91A" w14:textId="77777777" w:rsidR="00750A42" w:rsidRPr="009E320E" w:rsidRDefault="00750A42" w:rsidP="00750A42">
      <w:pPr>
        <w:ind w:left="-284" w:right="-234"/>
        <w:jc w:val="both"/>
        <w:rPr>
          <w:rFonts w:ascii="Arial" w:hAnsi="Arial" w:cs="Arial"/>
          <w:sz w:val="28"/>
          <w:szCs w:val="28"/>
        </w:rPr>
      </w:pPr>
      <w:r w:rsidRPr="009E320E">
        <w:rPr>
          <w:rFonts w:ascii="Arial" w:hAnsi="Arial" w:cs="Arial"/>
          <w:b/>
          <w:spacing w:val="-3"/>
          <w:sz w:val="28"/>
          <w:szCs w:val="28"/>
          <w:u w:val="single"/>
          <w:lang w:val="es-CO"/>
        </w:rPr>
        <w:t>5</w:t>
      </w:r>
      <w:r w:rsidR="00E51A21" w:rsidRPr="009E320E">
        <w:rPr>
          <w:rFonts w:ascii="Arial" w:hAnsi="Arial" w:cs="Arial"/>
          <w:b/>
          <w:spacing w:val="-3"/>
          <w:sz w:val="28"/>
          <w:szCs w:val="28"/>
          <w:u w:val="single"/>
          <w:lang w:val="es-CO"/>
        </w:rPr>
        <w:t>4</w:t>
      </w:r>
      <w:r w:rsidRPr="009E320E">
        <w:rPr>
          <w:rFonts w:ascii="Arial" w:hAnsi="Arial" w:cs="Arial"/>
          <w:b/>
          <w:spacing w:val="-3"/>
          <w:sz w:val="28"/>
          <w:szCs w:val="28"/>
          <w:lang w:val="es-CO"/>
        </w:rPr>
        <w:t xml:space="preserve">.- </w:t>
      </w:r>
      <w:r w:rsidRPr="009E320E">
        <w:rPr>
          <w:rFonts w:ascii="Arial" w:hAnsi="Arial" w:cs="Arial"/>
          <w:sz w:val="28"/>
          <w:szCs w:val="28"/>
        </w:rPr>
        <w:t xml:space="preserve">Que la Directiva Presidencial </w:t>
      </w:r>
      <w:proofErr w:type="spellStart"/>
      <w:r w:rsidRPr="009E320E">
        <w:rPr>
          <w:rFonts w:ascii="Arial" w:hAnsi="Arial" w:cs="Arial"/>
          <w:sz w:val="28"/>
          <w:szCs w:val="28"/>
        </w:rPr>
        <w:t>N°</w:t>
      </w:r>
      <w:proofErr w:type="spellEnd"/>
      <w:r w:rsidRPr="009E320E">
        <w:rPr>
          <w:rFonts w:ascii="Arial" w:hAnsi="Arial" w:cs="Arial"/>
          <w:sz w:val="28"/>
          <w:szCs w:val="28"/>
        </w:rPr>
        <w:t xml:space="preserve"> 03 de 2012 establece: “…el cumplimiento, la coherencia e integridad de los planes de mejoramiento es responsabilidad de las entidades, para lo cual las Oficinas de Control Interno son las responsables del seguimiento de los mismos, en virtud de su rol de evaluador independiente”. </w:t>
      </w:r>
    </w:p>
    <w:p w14:paraId="3E893D52" w14:textId="77777777" w:rsidR="00750A42" w:rsidRPr="009E320E" w:rsidRDefault="00750A42" w:rsidP="00750A42">
      <w:pPr>
        <w:tabs>
          <w:tab w:val="left" w:pos="-720"/>
        </w:tabs>
        <w:suppressAutoHyphens/>
        <w:ind w:left="-284" w:right="-234" w:hanging="1413"/>
        <w:jc w:val="both"/>
        <w:rPr>
          <w:rFonts w:ascii="Arial" w:hAnsi="Arial" w:cs="Arial"/>
          <w:spacing w:val="-3"/>
          <w:sz w:val="28"/>
          <w:szCs w:val="28"/>
        </w:rPr>
      </w:pPr>
    </w:p>
    <w:p w14:paraId="32025971" w14:textId="77777777" w:rsidR="00750A42" w:rsidRPr="009E320E" w:rsidRDefault="00750A42" w:rsidP="00750A42">
      <w:pPr>
        <w:ind w:left="-284" w:right="-234"/>
        <w:jc w:val="both"/>
        <w:rPr>
          <w:rFonts w:ascii="Arial" w:hAnsi="Arial" w:cs="Arial"/>
          <w:sz w:val="28"/>
          <w:szCs w:val="28"/>
          <w:lang w:val="es-CO"/>
        </w:rPr>
      </w:pPr>
      <w:r w:rsidRPr="009E320E">
        <w:rPr>
          <w:rFonts w:ascii="Arial" w:hAnsi="Arial" w:cs="Arial"/>
          <w:b/>
          <w:spacing w:val="-3"/>
          <w:sz w:val="28"/>
          <w:szCs w:val="28"/>
          <w:u w:val="single"/>
          <w:lang w:val="es-ES_tradnl"/>
        </w:rPr>
        <w:t>5</w:t>
      </w:r>
      <w:r w:rsidR="00E51A21" w:rsidRPr="009E320E">
        <w:rPr>
          <w:rFonts w:ascii="Arial" w:hAnsi="Arial" w:cs="Arial"/>
          <w:b/>
          <w:spacing w:val="-3"/>
          <w:sz w:val="28"/>
          <w:szCs w:val="28"/>
          <w:u w:val="single"/>
          <w:lang w:val="es-ES_tradnl"/>
        </w:rPr>
        <w:t>5</w:t>
      </w:r>
      <w:r w:rsidRPr="009E320E">
        <w:rPr>
          <w:rFonts w:ascii="Arial" w:hAnsi="Arial" w:cs="Arial"/>
          <w:b/>
          <w:spacing w:val="-3"/>
          <w:sz w:val="28"/>
          <w:szCs w:val="28"/>
          <w:lang w:val="es-ES_tradnl"/>
        </w:rPr>
        <w:t xml:space="preserve">.- </w:t>
      </w:r>
      <w:r w:rsidRPr="009E320E">
        <w:rPr>
          <w:rFonts w:ascii="Arial" w:hAnsi="Arial" w:cs="Arial"/>
          <w:sz w:val="28"/>
          <w:szCs w:val="28"/>
          <w:lang w:val="es-CO"/>
        </w:rPr>
        <w:t xml:space="preserve">Que la Contraloría General de la República mediante Circular </w:t>
      </w:r>
      <w:proofErr w:type="spellStart"/>
      <w:r w:rsidRPr="009E320E">
        <w:rPr>
          <w:rFonts w:ascii="Arial" w:hAnsi="Arial" w:cs="Arial"/>
          <w:sz w:val="28"/>
          <w:szCs w:val="28"/>
          <w:lang w:val="es-CO"/>
        </w:rPr>
        <w:t>N°</w:t>
      </w:r>
      <w:proofErr w:type="spellEnd"/>
      <w:r w:rsidRPr="009E320E">
        <w:rPr>
          <w:rFonts w:ascii="Arial" w:hAnsi="Arial" w:cs="Arial"/>
          <w:sz w:val="28"/>
          <w:szCs w:val="28"/>
          <w:lang w:val="es-CO"/>
        </w:rPr>
        <w:t xml:space="preserve"> 015 </w:t>
      </w:r>
      <w:r w:rsidR="009E320E" w:rsidRPr="009E320E">
        <w:rPr>
          <w:rFonts w:ascii="Arial" w:hAnsi="Arial" w:cs="Arial"/>
          <w:sz w:val="28"/>
          <w:szCs w:val="28"/>
          <w:lang w:val="es-CO"/>
        </w:rPr>
        <w:t>del 30</w:t>
      </w:r>
      <w:r w:rsidRPr="009E320E">
        <w:rPr>
          <w:rFonts w:ascii="Arial" w:hAnsi="Arial" w:cs="Arial"/>
          <w:sz w:val="28"/>
          <w:szCs w:val="28"/>
          <w:lang w:val="es-CO"/>
        </w:rPr>
        <w:t xml:space="preserve"> de septiembre de 2020, imparte los lineamientos generales sobre los planes de mejoramiento y manejo de las acciones cumplidas.</w:t>
      </w:r>
    </w:p>
    <w:p w14:paraId="1F2E180C" w14:textId="77777777" w:rsidR="00750A42" w:rsidRPr="009E320E" w:rsidRDefault="00750A42" w:rsidP="00750A42">
      <w:pPr>
        <w:ind w:left="-284" w:right="-234"/>
        <w:jc w:val="both"/>
        <w:rPr>
          <w:rFonts w:ascii="Arial" w:hAnsi="Arial" w:cs="Arial"/>
          <w:sz w:val="28"/>
          <w:szCs w:val="28"/>
          <w:lang w:val="es-CO"/>
        </w:rPr>
      </w:pPr>
    </w:p>
    <w:p w14:paraId="465D4F96" w14:textId="4E545871" w:rsidR="00750A42" w:rsidRPr="009E320E" w:rsidRDefault="00750A42" w:rsidP="00750A42">
      <w:pPr>
        <w:ind w:left="-284" w:right="-234"/>
        <w:jc w:val="both"/>
        <w:rPr>
          <w:rFonts w:ascii="Arial" w:hAnsi="Arial" w:cs="Arial"/>
          <w:sz w:val="28"/>
          <w:szCs w:val="28"/>
          <w:lang w:val="es-CO"/>
        </w:rPr>
      </w:pPr>
      <w:r w:rsidRPr="009E320E">
        <w:rPr>
          <w:rFonts w:ascii="Arial" w:hAnsi="Arial" w:cs="Arial"/>
          <w:sz w:val="28"/>
          <w:szCs w:val="28"/>
          <w:lang w:val="es-CO"/>
        </w:rPr>
        <w:t>Igualmente recuerda que de conformidad con la Ley 87 de 1993 y sus normas reglamentarias</w:t>
      </w:r>
      <w:r w:rsidR="00660350">
        <w:rPr>
          <w:rFonts w:ascii="Arial" w:hAnsi="Arial" w:cs="Arial"/>
          <w:sz w:val="28"/>
          <w:szCs w:val="28"/>
          <w:lang w:val="es-CO"/>
        </w:rPr>
        <w:t>,</w:t>
      </w:r>
      <w:r w:rsidRPr="009E320E">
        <w:rPr>
          <w:rFonts w:ascii="Arial" w:hAnsi="Arial" w:cs="Arial"/>
          <w:sz w:val="28"/>
          <w:szCs w:val="28"/>
          <w:lang w:val="es-CO"/>
        </w:rPr>
        <w:t xml:space="preserve"> corresponde a las Oficinas de Control Interno de los sujetos de control, dentro de sus funciones, verificar las acciones que a su juicio hayan subsanado las deficiencias que fueron observadas por parte de la Contraloría General de la República. Estas acciones deben estar evidenciadas, lo cual será el soporte para darlas por cumplidas e informarlo a la Contraloría General de la República, en comunicación dirigida al Contralor Delegado que corresponda de conformidad con la resolución de sectorización vigente.</w:t>
      </w:r>
    </w:p>
    <w:p w14:paraId="04C3156C" w14:textId="77777777" w:rsidR="00750A42" w:rsidRPr="009E320E" w:rsidRDefault="00750A42" w:rsidP="00750A42">
      <w:pPr>
        <w:ind w:left="-284" w:right="-234"/>
        <w:jc w:val="both"/>
        <w:rPr>
          <w:rFonts w:ascii="Arial" w:hAnsi="Arial" w:cs="Arial"/>
          <w:sz w:val="28"/>
          <w:szCs w:val="28"/>
          <w:lang w:val="es-CO"/>
        </w:rPr>
      </w:pPr>
    </w:p>
    <w:p w14:paraId="4B19813D" w14:textId="14D1B68E" w:rsidR="00750A42" w:rsidRPr="009E320E" w:rsidRDefault="00750A42" w:rsidP="00750A42">
      <w:pPr>
        <w:ind w:left="-284" w:right="-234"/>
        <w:jc w:val="both"/>
        <w:rPr>
          <w:rFonts w:ascii="Arial" w:hAnsi="Arial" w:cs="Arial"/>
          <w:sz w:val="28"/>
          <w:szCs w:val="28"/>
          <w:lang w:val="es-CO"/>
        </w:rPr>
      </w:pPr>
      <w:r w:rsidRPr="009E320E">
        <w:rPr>
          <w:rFonts w:ascii="Arial" w:hAnsi="Arial" w:cs="Arial"/>
          <w:sz w:val="28"/>
          <w:szCs w:val="28"/>
          <w:lang w:val="es-CO"/>
        </w:rPr>
        <w:t>También recuerda que las acciones de mejora en las cuales se haya determinado que las causas del hallazgo han desaparecido o se han modificado los supuestos de hecho o de derecho que dieron origen al mismo, corresponde a las Oficinas de Control Interno</w:t>
      </w:r>
      <w:r w:rsidR="00660350">
        <w:rPr>
          <w:rFonts w:ascii="Arial" w:hAnsi="Arial" w:cs="Arial"/>
          <w:sz w:val="28"/>
          <w:szCs w:val="28"/>
          <w:lang w:val="es-CO"/>
        </w:rPr>
        <w:t>,</w:t>
      </w:r>
      <w:r w:rsidRPr="009E320E">
        <w:rPr>
          <w:rFonts w:ascii="Arial" w:hAnsi="Arial" w:cs="Arial"/>
          <w:sz w:val="28"/>
          <w:szCs w:val="28"/>
          <w:lang w:val="es-CO"/>
        </w:rPr>
        <w:t xml:space="preserve"> señalar su cumplimiento e informar a la Contraloría General de la República. No obstante, ante la ausencia de una Oficina de Control Interno, estas </w:t>
      </w:r>
      <w:r w:rsidRPr="009E320E">
        <w:rPr>
          <w:rFonts w:ascii="Arial" w:hAnsi="Arial" w:cs="Arial"/>
          <w:sz w:val="28"/>
          <w:szCs w:val="28"/>
          <w:lang w:val="es-CO"/>
        </w:rPr>
        <w:lastRenderedPageBreak/>
        <w:t xml:space="preserve">decisiones deben ser asumidas por el representante legal o máximo directivo correspondiente. </w:t>
      </w:r>
    </w:p>
    <w:p w14:paraId="2C7FD30F" w14:textId="77777777" w:rsidR="00750A42" w:rsidRPr="009E320E" w:rsidRDefault="00750A42" w:rsidP="00750A42">
      <w:pPr>
        <w:ind w:left="-284" w:right="-234"/>
        <w:jc w:val="both"/>
        <w:rPr>
          <w:rFonts w:ascii="Arial" w:hAnsi="Arial" w:cs="Arial"/>
          <w:sz w:val="28"/>
          <w:szCs w:val="28"/>
          <w:lang w:val="es-CO"/>
        </w:rPr>
      </w:pPr>
    </w:p>
    <w:p w14:paraId="3ED0AE61" w14:textId="77777777" w:rsidR="00750A42" w:rsidRPr="009E320E" w:rsidRDefault="00750A42" w:rsidP="00750A42">
      <w:pPr>
        <w:ind w:left="-284" w:right="-234"/>
        <w:jc w:val="both"/>
        <w:rPr>
          <w:rFonts w:ascii="Arial" w:hAnsi="Arial" w:cs="Arial"/>
          <w:sz w:val="28"/>
          <w:szCs w:val="28"/>
          <w:lang w:val="es-CO"/>
        </w:rPr>
      </w:pPr>
      <w:r w:rsidRPr="009E320E">
        <w:rPr>
          <w:rFonts w:ascii="Arial" w:hAnsi="Arial" w:cs="Arial"/>
          <w:b/>
          <w:sz w:val="28"/>
          <w:szCs w:val="28"/>
          <w:u w:val="single"/>
          <w:lang w:val="es-CO"/>
        </w:rPr>
        <w:t>5</w:t>
      </w:r>
      <w:r w:rsidR="00E51A21" w:rsidRPr="009E320E">
        <w:rPr>
          <w:rFonts w:ascii="Arial" w:hAnsi="Arial" w:cs="Arial"/>
          <w:b/>
          <w:sz w:val="28"/>
          <w:szCs w:val="28"/>
          <w:u w:val="single"/>
          <w:lang w:val="es-CO"/>
        </w:rPr>
        <w:t>6</w:t>
      </w:r>
      <w:r w:rsidRPr="009E320E">
        <w:rPr>
          <w:rFonts w:ascii="Arial" w:hAnsi="Arial" w:cs="Arial"/>
          <w:sz w:val="28"/>
          <w:szCs w:val="28"/>
          <w:lang w:val="es-CO"/>
        </w:rPr>
        <w:t>.- Que la Auditoría General de la República expidió la Resolución Orgánica número 005 de 22 de abril de 2022, “</w:t>
      </w:r>
      <w:r w:rsidR="00D6184A" w:rsidRPr="009E320E">
        <w:rPr>
          <w:rFonts w:ascii="Arial" w:hAnsi="Arial" w:cs="Arial"/>
          <w:sz w:val="28"/>
          <w:szCs w:val="28"/>
          <w:lang w:val="es-CO"/>
        </w:rPr>
        <w:t>P</w:t>
      </w:r>
      <w:r w:rsidRPr="009E320E">
        <w:rPr>
          <w:rFonts w:ascii="Arial" w:hAnsi="Arial" w:cs="Arial"/>
          <w:sz w:val="28"/>
          <w:szCs w:val="28"/>
          <w:lang w:val="es-CO"/>
        </w:rPr>
        <w:t>or medio de la cual establece los parámetros y criterios para la elaboración, reporte, seguimiento y evaluación de los planes de mejoramiento que presentan los sujetos de vigilancia y control fiscal a la Auditoría General de la República”. En este caso se aplica a la Contraloría General de la República y al Fondo de Vivienda de la Contraloría General de la República.</w:t>
      </w:r>
    </w:p>
    <w:p w14:paraId="66BEA776" w14:textId="77777777" w:rsidR="00750A42" w:rsidRPr="009E320E" w:rsidRDefault="00750A42" w:rsidP="00750A42">
      <w:pPr>
        <w:ind w:left="-284" w:right="-234"/>
        <w:jc w:val="both"/>
        <w:rPr>
          <w:rFonts w:ascii="Arial" w:hAnsi="Arial" w:cs="Arial"/>
          <w:sz w:val="28"/>
          <w:szCs w:val="28"/>
          <w:lang w:val="es-CO"/>
        </w:rPr>
      </w:pPr>
    </w:p>
    <w:p w14:paraId="3B2B4D1C"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z w:val="28"/>
          <w:szCs w:val="28"/>
          <w:u w:val="single"/>
        </w:rPr>
        <w:t>5</w:t>
      </w:r>
      <w:r w:rsidR="00E51A21" w:rsidRPr="009E320E">
        <w:rPr>
          <w:rFonts w:ascii="Arial" w:hAnsi="Arial" w:cs="Arial"/>
          <w:b/>
          <w:sz w:val="28"/>
          <w:szCs w:val="28"/>
          <w:u w:val="single"/>
        </w:rPr>
        <w:t>7</w:t>
      </w:r>
      <w:r w:rsidRPr="009E320E">
        <w:rPr>
          <w:rFonts w:ascii="Arial" w:hAnsi="Arial" w:cs="Arial"/>
          <w:b/>
          <w:sz w:val="28"/>
          <w:szCs w:val="28"/>
        </w:rPr>
        <w:t xml:space="preserve">.- </w:t>
      </w:r>
      <w:r w:rsidRPr="009E320E">
        <w:rPr>
          <w:rFonts w:ascii="Arial" w:hAnsi="Arial" w:cs="Arial"/>
          <w:spacing w:val="-3"/>
          <w:sz w:val="28"/>
          <w:szCs w:val="28"/>
          <w:lang w:val="es-ES_tradnl"/>
        </w:rPr>
        <w:t>Que la Comisión Legal de Cuentas de la Cámara de Representantes, realizó las siguientes actividades durante el año 202</w:t>
      </w:r>
      <w:r w:rsidR="004B6396" w:rsidRPr="009E320E">
        <w:rPr>
          <w:rFonts w:ascii="Arial" w:hAnsi="Arial" w:cs="Arial"/>
          <w:spacing w:val="-3"/>
          <w:sz w:val="28"/>
          <w:szCs w:val="28"/>
          <w:lang w:val="es-ES_tradnl"/>
        </w:rPr>
        <w:t>4</w:t>
      </w:r>
      <w:r w:rsidRPr="009E320E">
        <w:rPr>
          <w:rFonts w:ascii="Arial" w:hAnsi="Arial" w:cs="Arial"/>
          <w:spacing w:val="-3"/>
          <w:sz w:val="28"/>
          <w:szCs w:val="28"/>
          <w:lang w:val="es-ES_tradnl"/>
        </w:rPr>
        <w:t>, con el fin de contar con los elementos necesarios para el Fenecimiento de la Cuenta General del Presupuesto y del Tesoro y el Estado de Actividad Financiera (Balance General) de la Nación para la vigencia fiscal 202</w:t>
      </w:r>
      <w:r w:rsidR="004B6396" w:rsidRPr="009E320E">
        <w:rPr>
          <w:rFonts w:ascii="Arial" w:hAnsi="Arial" w:cs="Arial"/>
          <w:spacing w:val="-3"/>
          <w:sz w:val="28"/>
          <w:szCs w:val="28"/>
          <w:lang w:val="es-ES_tradnl"/>
        </w:rPr>
        <w:t>3</w:t>
      </w:r>
      <w:r w:rsidRPr="009E320E">
        <w:rPr>
          <w:rFonts w:ascii="Arial" w:hAnsi="Arial" w:cs="Arial"/>
          <w:spacing w:val="-3"/>
          <w:sz w:val="28"/>
          <w:szCs w:val="28"/>
          <w:lang w:val="es-ES_tradnl"/>
        </w:rPr>
        <w:t>:</w:t>
      </w:r>
    </w:p>
    <w:p w14:paraId="0739EC97"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p>
    <w:p w14:paraId="5435FFEC" w14:textId="77777777" w:rsidR="00750A42" w:rsidRPr="009E320E" w:rsidRDefault="00750A42" w:rsidP="00750A42">
      <w:pPr>
        <w:tabs>
          <w:tab w:val="left" w:pos="-720"/>
        </w:tabs>
        <w:suppressAutoHyphens/>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5</w:t>
      </w:r>
      <w:r w:rsidR="00E51A21" w:rsidRPr="009E320E">
        <w:rPr>
          <w:rFonts w:ascii="Arial" w:hAnsi="Arial" w:cs="Arial"/>
          <w:b/>
          <w:spacing w:val="-3"/>
          <w:sz w:val="28"/>
          <w:szCs w:val="28"/>
          <w:u w:val="single"/>
          <w:lang w:val="es-ES_tradnl"/>
        </w:rPr>
        <w:t>7</w:t>
      </w:r>
      <w:r w:rsidRPr="009E320E">
        <w:rPr>
          <w:rFonts w:ascii="Arial" w:hAnsi="Arial" w:cs="Arial"/>
          <w:b/>
          <w:spacing w:val="-3"/>
          <w:sz w:val="28"/>
          <w:szCs w:val="28"/>
          <w:u w:val="single"/>
          <w:lang w:val="es-ES_tradnl"/>
        </w:rPr>
        <w:t>.1</w:t>
      </w:r>
      <w:r w:rsidRPr="009E320E">
        <w:rPr>
          <w:rFonts w:ascii="Arial" w:hAnsi="Arial" w:cs="Arial"/>
          <w:b/>
          <w:spacing w:val="-3"/>
          <w:sz w:val="28"/>
          <w:szCs w:val="28"/>
          <w:lang w:val="es-ES_tradnl"/>
        </w:rPr>
        <w:t xml:space="preserve">.- </w:t>
      </w:r>
      <w:r w:rsidR="00661E2B" w:rsidRPr="006034B2">
        <w:rPr>
          <w:rFonts w:ascii="Arial" w:hAnsi="Arial" w:cs="Arial"/>
          <w:bCs/>
          <w:spacing w:val="-3"/>
          <w:sz w:val="28"/>
          <w:szCs w:val="28"/>
          <w:lang w:val="es-ES_tradnl"/>
        </w:rPr>
        <w:t>Que el</w:t>
      </w:r>
      <w:r w:rsidR="00661E2B" w:rsidRPr="009E320E">
        <w:rPr>
          <w:rFonts w:ascii="Arial" w:hAnsi="Arial" w:cs="Arial"/>
          <w:b/>
          <w:spacing w:val="-3"/>
          <w:sz w:val="28"/>
          <w:szCs w:val="28"/>
          <w:lang w:val="es-ES_tradnl"/>
        </w:rPr>
        <w:t xml:space="preserve"> </w:t>
      </w:r>
      <w:r w:rsidRPr="009E320E">
        <w:rPr>
          <w:rFonts w:ascii="Arial" w:hAnsi="Arial" w:cs="Arial"/>
          <w:spacing w:val="-3"/>
          <w:sz w:val="28"/>
          <w:szCs w:val="28"/>
          <w:lang w:val="es-ES_tradnl"/>
        </w:rPr>
        <w:t>1 de marzo de 202</w:t>
      </w:r>
      <w:r w:rsidR="004B6396" w:rsidRPr="009E320E">
        <w:rPr>
          <w:rFonts w:ascii="Arial" w:hAnsi="Arial" w:cs="Arial"/>
          <w:spacing w:val="-3"/>
          <w:sz w:val="28"/>
          <w:szCs w:val="28"/>
          <w:lang w:val="es-ES_tradnl"/>
        </w:rPr>
        <w:t>4</w:t>
      </w:r>
      <w:r w:rsidRPr="009E320E">
        <w:rPr>
          <w:rFonts w:ascii="Arial" w:hAnsi="Arial" w:cs="Arial"/>
          <w:spacing w:val="-3"/>
          <w:sz w:val="28"/>
          <w:szCs w:val="28"/>
          <w:lang w:val="es-ES_tradnl"/>
        </w:rPr>
        <w:t xml:space="preserve">, </w:t>
      </w:r>
      <w:r w:rsidR="00661E2B" w:rsidRPr="009E320E">
        <w:rPr>
          <w:rFonts w:ascii="Arial" w:hAnsi="Arial" w:cs="Arial"/>
          <w:spacing w:val="-3"/>
          <w:sz w:val="28"/>
          <w:szCs w:val="28"/>
          <w:lang w:val="es-ES_tradnl"/>
        </w:rPr>
        <w:t>la Comisión Legal de Cuentas de la Cámara de Representantes circularizó</w:t>
      </w:r>
      <w:r w:rsidRPr="009E320E">
        <w:rPr>
          <w:rFonts w:ascii="Arial" w:hAnsi="Arial" w:cs="Arial"/>
          <w:spacing w:val="-3"/>
          <w:sz w:val="28"/>
          <w:szCs w:val="28"/>
          <w:lang w:val="es-ES_tradnl"/>
        </w:rPr>
        <w:t xml:space="preserve"> </w:t>
      </w:r>
      <w:r w:rsidRPr="00490B85">
        <w:rPr>
          <w:rFonts w:ascii="Arial" w:hAnsi="Arial" w:cs="Arial"/>
          <w:b/>
          <w:spacing w:val="-3"/>
          <w:sz w:val="32"/>
          <w:szCs w:val="32"/>
          <w:u w:val="single"/>
          <w:lang w:val="es-ES_tradnl"/>
        </w:rPr>
        <w:t>3</w:t>
      </w:r>
      <w:r w:rsidR="004B6396" w:rsidRPr="00490B85">
        <w:rPr>
          <w:rFonts w:ascii="Arial" w:hAnsi="Arial" w:cs="Arial"/>
          <w:b/>
          <w:spacing w:val="-3"/>
          <w:sz w:val="32"/>
          <w:szCs w:val="32"/>
          <w:u w:val="single"/>
          <w:lang w:val="es-ES_tradnl"/>
        </w:rPr>
        <w:t>50</w:t>
      </w:r>
      <w:r w:rsidRPr="009E320E">
        <w:rPr>
          <w:rFonts w:ascii="Arial" w:hAnsi="Arial" w:cs="Arial"/>
          <w:spacing w:val="-3"/>
          <w:sz w:val="28"/>
          <w:szCs w:val="28"/>
          <w:lang w:val="es-ES_tradnl"/>
        </w:rPr>
        <w:t xml:space="preserve"> empresas, entidades, fondos y patrimonios autónomos del Estado</w:t>
      </w:r>
      <w:r w:rsidR="00661E2B" w:rsidRPr="009E320E">
        <w:rPr>
          <w:rFonts w:ascii="Arial" w:hAnsi="Arial" w:cs="Arial"/>
          <w:spacing w:val="-3"/>
          <w:sz w:val="28"/>
          <w:szCs w:val="28"/>
          <w:lang w:val="es-ES_tradnl"/>
        </w:rPr>
        <w:t>,</w:t>
      </w:r>
      <w:r w:rsidRPr="009E320E">
        <w:rPr>
          <w:rFonts w:ascii="Arial" w:hAnsi="Arial" w:cs="Arial"/>
          <w:spacing w:val="-3"/>
          <w:sz w:val="28"/>
          <w:szCs w:val="28"/>
          <w:lang w:val="es-ES_tradnl"/>
        </w:rPr>
        <w:t xml:space="preserve"> solicitando información presupuestal, contable, administrativa, resultado de la autoevaluación del sistema control interno contable, dictámenes de los revisores fiscales (en los casos que la Ley obligue a tenerlos) y cumplimiento de los planes de mejoramiento vigencia 202</w:t>
      </w:r>
      <w:r w:rsidR="004B6396" w:rsidRPr="009E320E">
        <w:rPr>
          <w:rFonts w:ascii="Arial" w:hAnsi="Arial" w:cs="Arial"/>
          <w:spacing w:val="-3"/>
          <w:sz w:val="28"/>
          <w:szCs w:val="28"/>
          <w:lang w:val="es-ES_tradnl"/>
        </w:rPr>
        <w:t>3</w:t>
      </w:r>
      <w:r w:rsidRPr="009E320E">
        <w:rPr>
          <w:rFonts w:ascii="Arial" w:hAnsi="Arial" w:cs="Arial"/>
          <w:spacing w:val="-3"/>
          <w:sz w:val="28"/>
          <w:szCs w:val="28"/>
          <w:lang w:val="es-ES_tradnl"/>
        </w:rPr>
        <w:t xml:space="preserve">. </w:t>
      </w:r>
    </w:p>
    <w:p w14:paraId="36A7DAE0" w14:textId="77777777" w:rsidR="00661E2B" w:rsidRPr="009E320E" w:rsidRDefault="00661E2B" w:rsidP="00750A42">
      <w:pPr>
        <w:tabs>
          <w:tab w:val="left" w:pos="-720"/>
        </w:tabs>
        <w:suppressAutoHyphens/>
        <w:ind w:left="-284" w:right="-234"/>
        <w:jc w:val="both"/>
        <w:rPr>
          <w:rFonts w:ascii="Arial" w:hAnsi="Arial" w:cs="Arial"/>
          <w:spacing w:val="-3"/>
          <w:sz w:val="28"/>
          <w:szCs w:val="28"/>
          <w:lang w:val="es-ES_tradnl"/>
        </w:rPr>
      </w:pPr>
    </w:p>
    <w:tbl>
      <w:tblPr>
        <w:tblStyle w:val="Tablaconcuadrcula"/>
        <w:tblW w:w="10490" w:type="dxa"/>
        <w:tblInd w:w="-289" w:type="dxa"/>
        <w:tblLayout w:type="fixed"/>
        <w:tblLook w:val="04A0" w:firstRow="1" w:lastRow="0" w:firstColumn="1" w:lastColumn="0" w:noHBand="0" w:noVBand="1"/>
      </w:tblPr>
      <w:tblGrid>
        <w:gridCol w:w="993"/>
        <w:gridCol w:w="1134"/>
        <w:gridCol w:w="1276"/>
        <w:gridCol w:w="1559"/>
        <w:gridCol w:w="4253"/>
        <w:gridCol w:w="1275"/>
      </w:tblGrid>
      <w:tr w:rsidR="009E320E" w:rsidRPr="009E320E" w14:paraId="0D5CB748" w14:textId="77777777" w:rsidTr="00661E2B">
        <w:tc>
          <w:tcPr>
            <w:tcW w:w="993" w:type="dxa"/>
          </w:tcPr>
          <w:p w14:paraId="3FC84EB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 xml:space="preserve">   </w:t>
            </w:r>
            <w:proofErr w:type="spellStart"/>
            <w:r w:rsidRPr="009E320E">
              <w:rPr>
                <w:rFonts w:ascii="Arial" w:hAnsi="Arial" w:cs="Arial"/>
                <w:b/>
              </w:rPr>
              <w:t>N°</w:t>
            </w:r>
            <w:proofErr w:type="spellEnd"/>
          </w:p>
          <w:p w14:paraId="0280D139" w14:textId="77777777" w:rsidR="00661E2B" w:rsidRPr="009E320E" w:rsidRDefault="00661E2B" w:rsidP="00661E2B">
            <w:pPr>
              <w:ind w:left="-293" w:firstLine="108"/>
              <w:jc w:val="center"/>
              <w:rPr>
                <w:rFonts w:ascii="Arial" w:hAnsi="Arial" w:cs="Arial"/>
                <w:b/>
              </w:rPr>
            </w:pPr>
          </w:p>
        </w:tc>
        <w:tc>
          <w:tcPr>
            <w:tcW w:w="1134" w:type="dxa"/>
          </w:tcPr>
          <w:p w14:paraId="22E72C29" w14:textId="77777777" w:rsidR="00661E2B" w:rsidRPr="009E320E" w:rsidRDefault="00661E2B" w:rsidP="00661E2B">
            <w:pPr>
              <w:jc w:val="center"/>
              <w:rPr>
                <w:rFonts w:ascii="Arial" w:hAnsi="Arial" w:cs="Arial"/>
                <w:b/>
              </w:rPr>
            </w:pPr>
            <w:r w:rsidRPr="009E320E">
              <w:rPr>
                <w:rFonts w:ascii="Arial" w:hAnsi="Arial" w:cs="Arial"/>
                <w:b/>
              </w:rPr>
              <w:t>SECCIÓN</w:t>
            </w:r>
          </w:p>
          <w:p w14:paraId="1995DA12" w14:textId="77777777" w:rsidR="00661E2B" w:rsidRPr="009E320E" w:rsidRDefault="00661E2B" w:rsidP="00661E2B">
            <w:pPr>
              <w:jc w:val="center"/>
              <w:rPr>
                <w:rFonts w:ascii="Arial" w:hAnsi="Arial" w:cs="Arial"/>
                <w:b/>
              </w:rPr>
            </w:pPr>
            <w:r w:rsidRPr="009E320E">
              <w:rPr>
                <w:rFonts w:ascii="Arial" w:hAnsi="Arial" w:cs="Arial"/>
                <w:b/>
              </w:rPr>
              <w:t>PTTO</w:t>
            </w:r>
          </w:p>
        </w:tc>
        <w:tc>
          <w:tcPr>
            <w:tcW w:w="1276" w:type="dxa"/>
          </w:tcPr>
          <w:p w14:paraId="24DB9F5C" w14:textId="77777777" w:rsidR="00661E2B" w:rsidRPr="009E320E" w:rsidRDefault="00661E2B" w:rsidP="00661E2B">
            <w:pPr>
              <w:jc w:val="center"/>
              <w:rPr>
                <w:rFonts w:ascii="Arial" w:hAnsi="Arial" w:cs="Arial"/>
                <w:b/>
              </w:rPr>
            </w:pPr>
            <w:r w:rsidRPr="009E320E">
              <w:rPr>
                <w:rFonts w:ascii="Arial" w:hAnsi="Arial" w:cs="Arial"/>
                <w:b/>
              </w:rPr>
              <w:t>ID ENTIDAD</w:t>
            </w:r>
          </w:p>
          <w:p w14:paraId="187D5674" w14:textId="77777777" w:rsidR="00661E2B" w:rsidRPr="009E320E" w:rsidRDefault="00661E2B" w:rsidP="00661E2B">
            <w:pPr>
              <w:jc w:val="center"/>
              <w:rPr>
                <w:rFonts w:ascii="Arial" w:hAnsi="Arial" w:cs="Arial"/>
                <w:b/>
              </w:rPr>
            </w:pPr>
            <w:r w:rsidRPr="009E320E">
              <w:rPr>
                <w:rFonts w:ascii="Arial" w:hAnsi="Arial" w:cs="Arial"/>
                <w:b/>
              </w:rPr>
              <w:t>CGN</w:t>
            </w:r>
          </w:p>
          <w:p w14:paraId="1B6A654D" w14:textId="77777777" w:rsidR="00661E2B" w:rsidRPr="009E320E" w:rsidRDefault="00661E2B" w:rsidP="00661E2B">
            <w:pPr>
              <w:jc w:val="center"/>
              <w:rPr>
                <w:rFonts w:ascii="Arial" w:hAnsi="Arial" w:cs="Arial"/>
                <w:b/>
              </w:rPr>
            </w:pPr>
          </w:p>
        </w:tc>
        <w:tc>
          <w:tcPr>
            <w:tcW w:w="1559" w:type="dxa"/>
          </w:tcPr>
          <w:p w14:paraId="5BBD078C" w14:textId="77777777" w:rsidR="00661E2B" w:rsidRPr="009E320E" w:rsidRDefault="00661E2B" w:rsidP="00661E2B">
            <w:pPr>
              <w:jc w:val="center"/>
              <w:rPr>
                <w:rFonts w:ascii="Arial" w:hAnsi="Arial" w:cs="Arial"/>
                <w:b/>
              </w:rPr>
            </w:pPr>
            <w:r w:rsidRPr="009E320E">
              <w:rPr>
                <w:rFonts w:ascii="Arial" w:hAnsi="Arial" w:cs="Arial"/>
                <w:b/>
              </w:rPr>
              <w:t>NIT</w:t>
            </w:r>
          </w:p>
        </w:tc>
        <w:tc>
          <w:tcPr>
            <w:tcW w:w="4253" w:type="dxa"/>
          </w:tcPr>
          <w:p w14:paraId="7DD7781F" w14:textId="77777777" w:rsidR="00661E2B" w:rsidRPr="009E320E" w:rsidRDefault="00661E2B" w:rsidP="00661E2B">
            <w:pPr>
              <w:jc w:val="center"/>
              <w:rPr>
                <w:rFonts w:ascii="Arial" w:hAnsi="Arial" w:cs="Arial"/>
                <w:b/>
              </w:rPr>
            </w:pPr>
            <w:r w:rsidRPr="009E320E">
              <w:rPr>
                <w:rFonts w:ascii="Arial" w:hAnsi="Arial" w:cs="Arial"/>
                <w:b/>
              </w:rPr>
              <w:t>EMPRESAS, ENTIDADES, FONDOS Y PATRIMONIOS AUTÓNOMOS DEL NIVEL NACIONAL VIGENCIA FISCAL 2023</w:t>
            </w:r>
          </w:p>
          <w:p w14:paraId="4E283D8A" w14:textId="77777777" w:rsidR="00661E2B" w:rsidRPr="009E320E" w:rsidRDefault="00661E2B" w:rsidP="00661E2B">
            <w:pPr>
              <w:rPr>
                <w:rFonts w:ascii="Arial" w:hAnsi="Arial" w:cs="Arial"/>
                <w:b/>
              </w:rPr>
            </w:pPr>
          </w:p>
        </w:tc>
        <w:tc>
          <w:tcPr>
            <w:tcW w:w="1275" w:type="dxa"/>
          </w:tcPr>
          <w:p w14:paraId="78CDAFC5" w14:textId="77777777" w:rsidR="00661E2B" w:rsidRPr="009E320E" w:rsidRDefault="00661E2B" w:rsidP="00661E2B">
            <w:pPr>
              <w:jc w:val="center"/>
              <w:rPr>
                <w:rFonts w:ascii="Arial" w:hAnsi="Arial" w:cs="Arial"/>
                <w:b/>
              </w:rPr>
            </w:pPr>
            <w:r w:rsidRPr="009E320E">
              <w:rPr>
                <w:rFonts w:ascii="Arial" w:hAnsi="Arial" w:cs="Arial"/>
                <w:b/>
              </w:rPr>
              <w:t>REVISOR</w:t>
            </w:r>
          </w:p>
          <w:p w14:paraId="05DD1434" w14:textId="77777777" w:rsidR="00661E2B" w:rsidRPr="009E320E" w:rsidRDefault="00661E2B" w:rsidP="00661E2B">
            <w:pPr>
              <w:jc w:val="center"/>
              <w:rPr>
                <w:rFonts w:ascii="Arial" w:hAnsi="Arial" w:cs="Arial"/>
                <w:b/>
              </w:rPr>
            </w:pPr>
            <w:r w:rsidRPr="009E320E">
              <w:rPr>
                <w:rFonts w:ascii="Arial" w:hAnsi="Arial" w:cs="Arial"/>
                <w:b/>
              </w:rPr>
              <w:t>FISCAL</w:t>
            </w:r>
          </w:p>
        </w:tc>
      </w:tr>
      <w:tr w:rsidR="009E320E" w:rsidRPr="009E320E" w14:paraId="6A772892" w14:textId="77777777" w:rsidTr="00661E2B">
        <w:tc>
          <w:tcPr>
            <w:tcW w:w="993" w:type="dxa"/>
          </w:tcPr>
          <w:p w14:paraId="38EFF4F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w:t>
            </w:r>
          </w:p>
        </w:tc>
        <w:tc>
          <w:tcPr>
            <w:tcW w:w="1134" w:type="dxa"/>
          </w:tcPr>
          <w:p w14:paraId="689556DC" w14:textId="77777777" w:rsidR="00661E2B" w:rsidRPr="009E320E" w:rsidRDefault="00661E2B" w:rsidP="00661E2B">
            <w:pPr>
              <w:jc w:val="center"/>
              <w:rPr>
                <w:rFonts w:ascii="Arial" w:hAnsi="Arial" w:cs="Arial"/>
                <w:b/>
              </w:rPr>
            </w:pPr>
            <w:r w:rsidRPr="009E320E">
              <w:rPr>
                <w:rFonts w:ascii="Arial" w:hAnsi="Arial" w:cs="Arial"/>
                <w:b/>
              </w:rPr>
              <w:t>1308</w:t>
            </w:r>
          </w:p>
        </w:tc>
        <w:tc>
          <w:tcPr>
            <w:tcW w:w="1276" w:type="dxa"/>
          </w:tcPr>
          <w:p w14:paraId="4432196D" w14:textId="77777777" w:rsidR="00661E2B" w:rsidRPr="009E320E" w:rsidRDefault="00661E2B" w:rsidP="00661E2B">
            <w:pPr>
              <w:jc w:val="center"/>
              <w:rPr>
                <w:rFonts w:ascii="Arial" w:hAnsi="Arial" w:cs="Arial"/>
                <w:b/>
              </w:rPr>
            </w:pPr>
            <w:r w:rsidRPr="009E320E">
              <w:rPr>
                <w:rFonts w:ascii="Arial" w:hAnsi="Arial" w:cs="Arial"/>
                <w:b/>
                <w:bCs/>
              </w:rPr>
              <w:t>920300000</w:t>
            </w:r>
          </w:p>
        </w:tc>
        <w:tc>
          <w:tcPr>
            <w:tcW w:w="1559" w:type="dxa"/>
          </w:tcPr>
          <w:p w14:paraId="51064CD4" w14:textId="77777777" w:rsidR="00661E2B" w:rsidRPr="009E320E" w:rsidRDefault="00661E2B" w:rsidP="00661E2B">
            <w:pPr>
              <w:jc w:val="center"/>
              <w:rPr>
                <w:rFonts w:ascii="Arial" w:hAnsi="Arial" w:cs="Arial"/>
                <w:b/>
              </w:rPr>
            </w:pPr>
            <w:r w:rsidRPr="009E320E">
              <w:rPr>
                <w:rFonts w:ascii="Arial" w:hAnsi="Arial" w:cs="Arial"/>
                <w:b/>
              </w:rPr>
              <w:t>830025406:6</w:t>
            </w:r>
          </w:p>
        </w:tc>
        <w:tc>
          <w:tcPr>
            <w:tcW w:w="4253" w:type="dxa"/>
          </w:tcPr>
          <w:p w14:paraId="79BE3FDF" w14:textId="77777777" w:rsidR="00661E2B" w:rsidRPr="009E320E" w:rsidRDefault="00661E2B" w:rsidP="00661E2B">
            <w:pPr>
              <w:jc w:val="both"/>
              <w:rPr>
                <w:rFonts w:ascii="Arial" w:hAnsi="Arial" w:cs="Arial"/>
                <w:b/>
              </w:rPr>
            </w:pPr>
            <w:r w:rsidRPr="009E320E">
              <w:rPr>
                <w:rFonts w:ascii="Arial" w:hAnsi="Arial" w:cs="Arial"/>
                <w:b/>
                <w:bCs/>
              </w:rPr>
              <w:t>U.A.E. CONTADURÍA GENERAL DE LA NACIÓN</w:t>
            </w:r>
          </w:p>
        </w:tc>
        <w:tc>
          <w:tcPr>
            <w:tcW w:w="1275" w:type="dxa"/>
          </w:tcPr>
          <w:p w14:paraId="12A54C92" w14:textId="77777777" w:rsidR="00661E2B" w:rsidRPr="009E320E" w:rsidRDefault="00661E2B" w:rsidP="00661E2B">
            <w:pPr>
              <w:jc w:val="both"/>
              <w:rPr>
                <w:rFonts w:ascii="Arial" w:hAnsi="Arial" w:cs="Arial"/>
                <w:b/>
                <w:bCs/>
              </w:rPr>
            </w:pPr>
          </w:p>
        </w:tc>
      </w:tr>
      <w:tr w:rsidR="009E320E" w:rsidRPr="009E320E" w14:paraId="35D601A0" w14:textId="77777777" w:rsidTr="00661E2B">
        <w:tc>
          <w:tcPr>
            <w:tcW w:w="993" w:type="dxa"/>
          </w:tcPr>
          <w:p w14:paraId="785C575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w:t>
            </w:r>
          </w:p>
        </w:tc>
        <w:tc>
          <w:tcPr>
            <w:tcW w:w="1134" w:type="dxa"/>
          </w:tcPr>
          <w:p w14:paraId="098F401C" w14:textId="77777777" w:rsidR="00661E2B" w:rsidRPr="009E320E" w:rsidRDefault="00661E2B" w:rsidP="00661E2B">
            <w:pPr>
              <w:jc w:val="center"/>
              <w:rPr>
                <w:rFonts w:ascii="Arial" w:hAnsi="Arial" w:cs="Arial"/>
                <w:b/>
              </w:rPr>
            </w:pPr>
            <w:r w:rsidRPr="009E320E">
              <w:rPr>
                <w:rFonts w:ascii="Arial" w:hAnsi="Arial" w:cs="Arial"/>
                <w:b/>
              </w:rPr>
              <w:t>1211</w:t>
            </w:r>
          </w:p>
        </w:tc>
        <w:tc>
          <w:tcPr>
            <w:tcW w:w="1276" w:type="dxa"/>
          </w:tcPr>
          <w:p w14:paraId="579B18C2" w14:textId="77777777" w:rsidR="00661E2B" w:rsidRPr="009E320E" w:rsidRDefault="00661E2B" w:rsidP="00661E2B">
            <w:pPr>
              <w:jc w:val="center"/>
              <w:rPr>
                <w:rFonts w:ascii="Arial" w:hAnsi="Arial" w:cs="Arial"/>
                <w:b/>
              </w:rPr>
            </w:pPr>
            <w:r w:rsidRPr="009E320E">
              <w:rPr>
                <w:rFonts w:ascii="Arial" w:hAnsi="Arial" w:cs="Arial"/>
                <w:b/>
              </w:rPr>
              <w:t>923272467</w:t>
            </w:r>
          </w:p>
        </w:tc>
        <w:tc>
          <w:tcPr>
            <w:tcW w:w="1559" w:type="dxa"/>
          </w:tcPr>
          <w:p w14:paraId="7411B938" w14:textId="77777777" w:rsidR="00661E2B" w:rsidRPr="009E320E" w:rsidRDefault="00661E2B" w:rsidP="00661E2B">
            <w:pPr>
              <w:jc w:val="center"/>
              <w:rPr>
                <w:rFonts w:ascii="Arial" w:hAnsi="Arial" w:cs="Arial"/>
                <w:b/>
              </w:rPr>
            </w:pPr>
            <w:r w:rsidRPr="009E320E">
              <w:rPr>
                <w:rFonts w:ascii="Arial" w:hAnsi="Arial" w:cs="Arial"/>
                <w:b/>
              </w:rPr>
              <w:t>900523392:1</w:t>
            </w:r>
          </w:p>
        </w:tc>
        <w:tc>
          <w:tcPr>
            <w:tcW w:w="4253" w:type="dxa"/>
          </w:tcPr>
          <w:p w14:paraId="66FB8503" w14:textId="77777777" w:rsidR="00661E2B" w:rsidRPr="009E320E" w:rsidRDefault="00661E2B" w:rsidP="00661E2B">
            <w:pPr>
              <w:jc w:val="both"/>
              <w:rPr>
                <w:rFonts w:ascii="Arial" w:hAnsi="Arial" w:cs="Arial"/>
                <w:b/>
              </w:rPr>
            </w:pPr>
            <w:r w:rsidRPr="009E320E">
              <w:rPr>
                <w:rFonts w:ascii="Arial" w:hAnsi="Arial" w:cs="Arial"/>
                <w:b/>
              </w:rPr>
              <w:t>UNIDAD DE SERVICIOS PENITENCIARIOS Y CARCELARIOS - USPEC.</w:t>
            </w:r>
          </w:p>
        </w:tc>
        <w:tc>
          <w:tcPr>
            <w:tcW w:w="1275" w:type="dxa"/>
          </w:tcPr>
          <w:p w14:paraId="5A2AC50A" w14:textId="77777777" w:rsidR="00661E2B" w:rsidRPr="009E320E" w:rsidRDefault="00661E2B" w:rsidP="00661E2B">
            <w:pPr>
              <w:jc w:val="both"/>
              <w:rPr>
                <w:rFonts w:ascii="Arial" w:hAnsi="Arial" w:cs="Arial"/>
                <w:b/>
              </w:rPr>
            </w:pPr>
          </w:p>
        </w:tc>
      </w:tr>
      <w:tr w:rsidR="009E320E" w:rsidRPr="009E320E" w14:paraId="75555F82" w14:textId="77777777" w:rsidTr="00661E2B">
        <w:tc>
          <w:tcPr>
            <w:tcW w:w="993" w:type="dxa"/>
          </w:tcPr>
          <w:p w14:paraId="6E092DA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w:t>
            </w:r>
          </w:p>
        </w:tc>
        <w:tc>
          <w:tcPr>
            <w:tcW w:w="1134" w:type="dxa"/>
          </w:tcPr>
          <w:p w14:paraId="7129CB17" w14:textId="77777777" w:rsidR="00661E2B" w:rsidRPr="009E320E" w:rsidRDefault="00661E2B" w:rsidP="00661E2B">
            <w:pPr>
              <w:jc w:val="center"/>
              <w:rPr>
                <w:rFonts w:ascii="Arial" w:hAnsi="Arial" w:cs="Arial"/>
                <w:b/>
              </w:rPr>
            </w:pPr>
            <w:r w:rsidRPr="009E320E">
              <w:rPr>
                <w:rFonts w:ascii="Arial" w:hAnsi="Arial" w:cs="Arial"/>
                <w:b/>
              </w:rPr>
              <w:t>1913</w:t>
            </w:r>
          </w:p>
        </w:tc>
        <w:tc>
          <w:tcPr>
            <w:tcW w:w="1276" w:type="dxa"/>
          </w:tcPr>
          <w:p w14:paraId="6B6126C4" w14:textId="77777777" w:rsidR="00661E2B" w:rsidRPr="009E320E" w:rsidRDefault="00661E2B" w:rsidP="00661E2B">
            <w:pPr>
              <w:jc w:val="center"/>
              <w:rPr>
                <w:rFonts w:ascii="Arial" w:hAnsi="Arial" w:cs="Arial"/>
                <w:b/>
                <w:bCs/>
              </w:rPr>
            </w:pPr>
            <w:r w:rsidRPr="009E320E">
              <w:rPr>
                <w:rFonts w:ascii="Arial" w:hAnsi="Arial" w:cs="Arial"/>
                <w:b/>
                <w:bCs/>
              </w:rPr>
              <w:t>71200000</w:t>
            </w:r>
          </w:p>
        </w:tc>
        <w:tc>
          <w:tcPr>
            <w:tcW w:w="1559" w:type="dxa"/>
          </w:tcPr>
          <w:p w14:paraId="09191F53" w14:textId="77777777" w:rsidR="00661E2B" w:rsidRPr="009E320E" w:rsidRDefault="00661E2B" w:rsidP="00661E2B">
            <w:pPr>
              <w:jc w:val="center"/>
              <w:rPr>
                <w:rFonts w:ascii="Arial" w:hAnsi="Arial" w:cs="Arial"/>
                <w:b/>
              </w:rPr>
            </w:pPr>
            <w:r w:rsidRPr="009E320E">
              <w:rPr>
                <w:rFonts w:ascii="Arial" w:hAnsi="Arial" w:cs="Arial"/>
                <w:b/>
              </w:rPr>
              <w:t>899999734:7</w:t>
            </w:r>
          </w:p>
          <w:p w14:paraId="23D358D8" w14:textId="77777777" w:rsidR="00661E2B" w:rsidRPr="009E320E" w:rsidRDefault="00661E2B" w:rsidP="00661E2B">
            <w:pPr>
              <w:jc w:val="center"/>
              <w:rPr>
                <w:rFonts w:ascii="Arial" w:hAnsi="Arial" w:cs="Arial"/>
                <w:b/>
              </w:rPr>
            </w:pPr>
          </w:p>
        </w:tc>
        <w:tc>
          <w:tcPr>
            <w:tcW w:w="4253" w:type="dxa"/>
          </w:tcPr>
          <w:p w14:paraId="7E0417F4" w14:textId="77777777" w:rsidR="00661E2B" w:rsidRPr="009E320E" w:rsidRDefault="00661E2B" w:rsidP="00661E2B">
            <w:pPr>
              <w:jc w:val="both"/>
              <w:rPr>
                <w:rFonts w:ascii="Arial" w:hAnsi="Arial" w:cs="Arial"/>
                <w:b/>
              </w:rPr>
            </w:pPr>
            <w:r w:rsidRPr="009E320E">
              <w:rPr>
                <w:rFonts w:ascii="Arial" w:hAnsi="Arial" w:cs="Arial"/>
                <w:b/>
                <w:bCs/>
              </w:rPr>
              <w:t xml:space="preserve">ADMINISTRADORA DE PENSIONES Y CESANTÍAS DEL FONDO DE PREVISIÓN SOCIAL DEL CONGRESO DE LA REPÚBLICA - FONPRECON. </w:t>
            </w:r>
          </w:p>
        </w:tc>
        <w:tc>
          <w:tcPr>
            <w:tcW w:w="1275" w:type="dxa"/>
          </w:tcPr>
          <w:p w14:paraId="7E17E266"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0FDECBA" w14:textId="77777777" w:rsidTr="00661E2B">
        <w:tc>
          <w:tcPr>
            <w:tcW w:w="993" w:type="dxa"/>
          </w:tcPr>
          <w:p w14:paraId="673DF3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w:t>
            </w:r>
          </w:p>
        </w:tc>
        <w:tc>
          <w:tcPr>
            <w:tcW w:w="1134" w:type="dxa"/>
          </w:tcPr>
          <w:p w14:paraId="4EA7671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72B5B84" w14:textId="77777777" w:rsidR="00661E2B" w:rsidRPr="009E320E" w:rsidRDefault="00661E2B" w:rsidP="00661E2B">
            <w:pPr>
              <w:jc w:val="center"/>
              <w:rPr>
                <w:rFonts w:ascii="Arial" w:hAnsi="Arial" w:cs="Arial"/>
                <w:b/>
              </w:rPr>
            </w:pPr>
            <w:r w:rsidRPr="009E320E">
              <w:rPr>
                <w:rFonts w:ascii="Arial" w:hAnsi="Arial" w:cs="Arial"/>
                <w:b/>
              </w:rPr>
              <w:t>61600000</w:t>
            </w:r>
          </w:p>
        </w:tc>
        <w:tc>
          <w:tcPr>
            <w:tcW w:w="1559" w:type="dxa"/>
          </w:tcPr>
          <w:p w14:paraId="25628F3A" w14:textId="77777777" w:rsidR="00661E2B" w:rsidRPr="009E320E" w:rsidRDefault="00661E2B" w:rsidP="00661E2B">
            <w:pPr>
              <w:jc w:val="center"/>
              <w:rPr>
                <w:rFonts w:ascii="Arial" w:hAnsi="Arial" w:cs="Arial"/>
                <w:b/>
              </w:rPr>
            </w:pPr>
            <w:r w:rsidRPr="009E320E">
              <w:rPr>
                <w:rFonts w:ascii="Arial" w:hAnsi="Arial" w:cs="Arial"/>
                <w:b/>
              </w:rPr>
              <w:t>899999734:7</w:t>
            </w:r>
          </w:p>
        </w:tc>
        <w:tc>
          <w:tcPr>
            <w:tcW w:w="4253" w:type="dxa"/>
          </w:tcPr>
          <w:p w14:paraId="511D675B" w14:textId="77777777" w:rsidR="00661E2B" w:rsidRPr="009E320E" w:rsidRDefault="00661E2B" w:rsidP="00661E2B">
            <w:pPr>
              <w:jc w:val="both"/>
              <w:rPr>
                <w:rFonts w:ascii="Arial" w:hAnsi="Arial" w:cs="Arial"/>
                <w:b/>
              </w:rPr>
            </w:pPr>
            <w:r w:rsidRPr="009E320E">
              <w:rPr>
                <w:rFonts w:ascii="Arial" w:hAnsi="Arial" w:cs="Arial"/>
                <w:b/>
              </w:rPr>
              <w:t>PATRIMONIO AUTÓNOMO DE PENSIONES DE VEJEZ DEL FONDO DE PREVISIÓN SOCIAL DEL CONGRESO DE LA REPÚBLICA - FONPRECON.</w:t>
            </w:r>
          </w:p>
        </w:tc>
        <w:tc>
          <w:tcPr>
            <w:tcW w:w="1275" w:type="dxa"/>
          </w:tcPr>
          <w:p w14:paraId="7012EC3E"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0D94AEC" w14:textId="77777777" w:rsidTr="00661E2B">
        <w:tc>
          <w:tcPr>
            <w:tcW w:w="993" w:type="dxa"/>
          </w:tcPr>
          <w:p w14:paraId="486F6C1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w:t>
            </w:r>
          </w:p>
        </w:tc>
        <w:tc>
          <w:tcPr>
            <w:tcW w:w="1134" w:type="dxa"/>
          </w:tcPr>
          <w:p w14:paraId="75939ED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B41F6E0" w14:textId="77777777" w:rsidR="00661E2B" w:rsidRPr="009E320E" w:rsidRDefault="00661E2B" w:rsidP="00661E2B">
            <w:pPr>
              <w:jc w:val="center"/>
              <w:rPr>
                <w:rFonts w:ascii="Arial" w:hAnsi="Arial" w:cs="Arial"/>
                <w:b/>
              </w:rPr>
            </w:pPr>
            <w:r w:rsidRPr="009E320E">
              <w:rPr>
                <w:rFonts w:ascii="Arial" w:hAnsi="Arial" w:cs="Arial"/>
                <w:b/>
              </w:rPr>
              <w:t>923269198</w:t>
            </w:r>
          </w:p>
        </w:tc>
        <w:tc>
          <w:tcPr>
            <w:tcW w:w="1559" w:type="dxa"/>
          </w:tcPr>
          <w:p w14:paraId="6CA8B595" w14:textId="77777777" w:rsidR="00661E2B" w:rsidRPr="009E320E" w:rsidRDefault="00661E2B" w:rsidP="00661E2B">
            <w:pPr>
              <w:jc w:val="center"/>
              <w:rPr>
                <w:rFonts w:ascii="Arial" w:hAnsi="Arial" w:cs="Arial"/>
                <w:b/>
              </w:rPr>
            </w:pPr>
            <w:r w:rsidRPr="009E320E">
              <w:rPr>
                <w:rFonts w:ascii="Arial" w:hAnsi="Arial" w:cs="Arial"/>
                <w:b/>
              </w:rPr>
              <w:t>899999734:7</w:t>
            </w:r>
          </w:p>
          <w:p w14:paraId="1F4AF68A" w14:textId="77777777" w:rsidR="00661E2B" w:rsidRPr="009E320E" w:rsidRDefault="00661E2B" w:rsidP="00661E2B">
            <w:pPr>
              <w:jc w:val="center"/>
              <w:rPr>
                <w:rFonts w:ascii="Arial" w:hAnsi="Arial" w:cs="Arial"/>
                <w:b/>
              </w:rPr>
            </w:pPr>
          </w:p>
        </w:tc>
        <w:tc>
          <w:tcPr>
            <w:tcW w:w="4253" w:type="dxa"/>
          </w:tcPr>
          <w:p w14:paraId="19E0C4B5" w14:textId="77777777" w:rsidR="00661E2B" w:rsidRPr="009E320E" w:rsidRDefault="00661E2B" w:rsidP="00661E2B">
            <w:pPr>
              <w:jc w:val="both"/>
              <w:rPr>
                <w:rFonts w:ascii="Arial" w:hAnsi="Arial" w:cs="Arial"/>
                <w:b/>
              </w:rPr>
            </w:pPr>
            <w:r w:rsidRPr="009E320E">
              <w:rPr>
                <w:rFonts w:ascii="Arial" w:hAnsi="Arial" w:cs="Arial"/>
                <w:b/>
              </w:rPr>
              <w:t>PATRIMONIO AUTÓNOMO DE PENSIONES DE INVALIDEZ DEL FONDO DE PREVISIÓN SOCIAL DEL CONGRESO – FONPRECON.</w:t>
            </w:r>
          </w:p>
        </w:tc>
        <w:tc>
          <w:tcPr>
            <w:tcW w:w="1275" w:type="dxa"/>
          </w:tcPr>
          <w:p w14:paraId="5EE70C8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542EA72" w14:textId="77777777" w:rsidTr="00661E2B">
        <w:tc>
          <w:tcPr>
            <w:tcW w:w="993" w:type="dxa"/>
          </w:tcPr>
          <w:p w14:paraId="0B1C277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w:t>
            </w:r>
          </w:p>
        </w:tc>
        <w:tc>
          <w:tcPr>
            <w:tcW w:w="1134" w:type="dxa"/>
          </w:tcPr>
          <w:p w14:paraId="5221B62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255AE10" w14:textId="77777777" w:rsidR="00661E2B" w:rsidRPr="009E320E" w:rsidRDefault="00661E2B" w:rsidP="00661E2B">
            <w:pPr>
              <w:jc w:val="center"/>
              <w:rPr>
                <w:rFonts w:ascii="Arial" w:hAnsi="Arial" w:cs="Arial"/>
                <w:b/>
              </w:rPr>
            </w:pPr>
            <w:r w:rsidRPr="009E320E">
              <w:rPr>
                <w:rFonts w:ascii="Arial" w:hAnsi="Arial" w:cs="Arial"/>
                <w:b/>
              </w:rPr>
              <w:t>923269199</w:t>
            </w:r>
          </w:p>
        </w:tc>
        <w:tc>
          <w:tcPr>
            <w:tcW w:w="1559" w:type="dxa"/>
          </w:tcPr>
          <w:p w14:paraId="5C0388FB" w14:textId="77777777" w:rsidR="00661E2B" w:rsidRPr="009E320E" w:rsidRDefault="00661E2B" w:rsidP="00661E2B">
            <w:pPr>
              <w:jc w:val="center"/>
              <w:rPr>
                <w:rFonts w:ascii="Arial" w:hAnsi="Arial" w:cs="Arial"/>
                <w:b/>
              </w:rPr>
            </w:pPr>
            <w:r w:rsidRPr="009E320E">
              <w:rPr>
                <w:rFonts w:ascii="Arial" w:hAnsi="Arial" w:cs="Arial"/>
                <w:b/>
              </w:rPr>
              <w:t>899999734:7</w:t>
            </w:r>
          </w:p>
          <w:p w14:paraId="0EAAF80D" w14:textId="77777777" w:rsidR="00661E2B" w:rsidRPr="009E320E" w:rsidRDefault="00661E2B" w:rsidP="00661E2B">
            <w:pPr>
              <w:jc w:val="center"/>
              <w:rPr>
                <w:rFonts w:ascii="Arial" w:hAnsi="Arial" w:cs="Arial"/>
                <w:b/>
                <w:bCs/>
              </w:rPr>
            </w:pPr>
          </w:p>
        </w:tc>
        <w:tc>
          <w:tcPr>
            <w:tcW w:w="4253" w:type="dxa"/>
          </w:tcPr>
          <w:p w14:paraId="4FFACFA8" w14:textId="77777777" w:rsidR="00661E2B" w:rsidRPr="009E320E" w:rsidRDefault="00661E2B" w:rsidP="00661E2B">
            <w:pPr>
              <w:jc w:val="both"/>
              <w:rPr>
                <w:rFonts w:ascii="Arial" w:hAnsi="Arial" w:cs="Arial"/>
                <w:b/>
              </w:rPr>
            </w:pPr>
            <w:r w:rsidRPr="009E320E">
              <w:rPr>
                <w:rFonts w:ascii="Arial" w:hAnsi="Arial" w:cs="Arial"/>
                <w:b/>
              </w:rPr>
              <w:t>PATRIMONIO AUTÓNOMO DE PENSIONES DE SOBREVIVENCIA DEL FONDO DE PREVISIÓN SOCIAL DEL CONGRESO – FONPRECON.</w:t>
            </w:r>
          </w:p>
        </w:tc>
        <w:tc>
          <w:tcPr>
            <w:tcW w:w="1275" w:type="dxa"/>
          </w:tcPr>
          <w:p w14:paraId="63FD3E1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045E68D" w14:textId="77777777" w:rsidTr="00661E2B">
        <w:tc>
          <w:tcPr>
            <w:tcW w:w="993" w:type="dxa"/>
          </w:tcPr>
          <w:p w14:paraId="7328C9D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7</w:t>
            </w:r>
          </w:p>
        </w:tc>
        <w:tc>
          <w:tcPr>
            <w:tcW w:w="1134" w:type="dxa"/>
          </w:tcPr>
          <w:p w14:paraId="7ED4204F" w14:textId="77777777" w:rsidR="00661E2B" w:rsidRPr="009E320E" w:rsidRDefault="00661E2B" w:rsidP="00661E2B">
            <w:pPr>
              <w:jc w:val="center"/>
              <w:rPr>
                <w:rFonts w:ascii="Arial" w:hAnsi="Arial" w:cs="Arial"/>
                <w:b/>
              </w:rPr>
            </w:pPr>
            <w:r w:rsidRPr="009E320E">
              <w:rPr>
                <w:rFonts w:ascii="Arial" w:hAnsi="Arial" w:cs="Arial"/>
                <w:b/>
                <w:bCs/>
              </w:rPr>
              <w:t>4001</w:t>
            </w:r>
          </w:p>
        </w:tc>
        <w:tc>
          <w:tcPr>
            <w:tcW w:w="1276" w:type="dxa"/>
          </w:tcPr>
          <w:p w14:paraId="2AE8636C" w14:textId="77777777" w:rsidR="00661E2B" w:rsidRPr="009E320E" w:rsidRDefault="00661E2B" w:rsidP="00661E2B">
            <w:pPr>
              <w:jc w:val="center"/>
              <w:rPr>
                <w:rFonts w:ascii="Arial" w:hAnsi="Arial" w:cs="Arial"/>
                <w:b/>
                <w:bCs/>
              </w:rPr>
            </w:pPr>
            <w:r w:rsidRPr="009E320E">
              <w:rPr>
                <w:rFonts w:ascii="Arial" w:hAnsi="Arial" w:cs="Arial"/>
                <w:b/>
                <w:lang w:val="es-ES_tradnl"/>
              </w:rPr>
              <w:t>923272412</w:t>
            </w:r>
          </w:p>
        </w:tc>
        <w:tc>
          <w:tcPr>
            <w:tcW w:w="1559" w:type="dxa"/>
          </w:tcPr>
          <w:p w14:paraId="303AEF4A" w14:textId="77777777" w:rsidR="00661E2B" w:rsidRPr="009E320E" w:rsidRDefault="00661E2B" w:rsidP="00661E2B">
            <w:pPr>
              <w:jc w:val="center"/>
              <w:rPr>
                <w:rFonts w:ascii="Arial" w:hAnsi="Arial" w:cs="Arial"/>
                <w:b/>
              </w:rPr>
            </w:pPr>
            <w:r w:rsidRPr="009E320E">
              <w:rPr>
                <w:rFonts w:ascii="Arial" w:hAnsi="Arial" w:cs="Arial"/>
                <w:b/>
                <w:bCs/>
              </w:rPr>
              <w:t>900463725:2</w:t>
            </w:r>
          </w:p>
        </w:tc>
        <w:tc>
          <w:tcPr>
            <w:tcW w:w="4253" w:type="dxa"/>
          </w:tcPr>
          <w:p w14:paraId="5FFAC78B" w14:textId="77777777" w:rsidR="00661E2B" w:rsidRPr="009E320E" w:rsidRDefault="00661E2B" w:rsidP="00661E2B">
            <w:pPr>
              <w:jc w:val="both"/>
              <w:rPr>
                <w:rFonts w:ascii="Arial" w:hAnsi="Arial" w:cs="Arial"/>
                <w:b/>
              </w:rPr>
            </w:pPr>
            <w:r w:rsidRPr="009E320E">
              <w:rPr>
                <w:rFonts w:ascii="Arial" w:hAnsi="Arial" w:cs="Arial"/>
                <w:b/>
                <w:lang w:val="es-ES_tradnl"/>
              </w:rPr>
              <w:t>MINISTERIO DE VIVIENDA, CIUDAD Y TERRITORIO</w:t>
            </w:r>
          </w:p>
        </w:tc>
        <w:tc>
          <w:tcPr>
            <w:tcW w:w="1275" w:type="dxa"/>
          </w:tcPr>
          <w:p w14:paraId="32C5FB49" w14:textId="77777777" w:rsidR="00661E2B" w:rsidRPr="009E320E" w:rsidRDefault="00661E2B" w:rsidP="00661E2B">
            <w:pPr>
              <w:jc w:val="center"/>
              <w:rPr>
                <w:rFonts w:ascii="Arial" w:hAnsi="Arial" w:cs="Arial"/>
                <w:b/>
                <w:lang w:val="es-ES_tradnl"/>
              </w:rPr>
            </w:pPr>
          </w:p>
        </w:tc>
      </w:tr>
      <w:tr w:rsidR="009E320E" w:rsidRPr="009E320E" w14:paraId="41A8BD29" w14:textId="77777777" w:rsidTr="00661E2B">
        <w:tc>
          <w:tcPr>
            <w:tcW w:w="993" w:type="dxa"/>
          </w:tcPr>
          <w:p w14:paraId="44AA908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w:t>
            </w:r>
          </w:p>
        </w:tc>
        <w:tc>
          <w:tcPr>
            <w:tcW w:w="1134" w:type="dxa"/>
          </w:tcPr>
          <w:p w14:paraId="5E786FA0" w14:textId="77777777" w:rsidR="00661E2B" w:rsidRPr="009E320E" w:rsidRDefault="00661E2B" w:rsidP="00661E2B">
            <w:pPr>
              <w:jc w:val="center"/>
              <w:rPr>
                <w:rFonts w:ascii="Arial" w:hAnsi="Arial" w:cs="Arial"/>
                <w:b/>
              </w:rPr>
            </w:pPr>
            <w:r w:rsidRPr="009E320E">
              <w:rPr>
                <w:rFonts w:ascii="Arial" w:hAnsi="Arial" w:cs="Arial"/>
                <w:b/>
              </w:rPr>
              <w:t>4002</w:t>
            </w:r>
          </w:p>
        </w:tc>
        <w:tc>
          <w:tcPr>
            <w:tcW w:w="1276" w:type="dxa"/>
          </w:tcPr>
          <w:p w14:paraId="4D5F375F" w14:textId="77777777" w:rsidR="00661E2B" w:rsidRPr="009E320E" w:rsidRDefault="00661E2B" w:rsidP="00661E2B">
            <w:pPr>
              <w:jc w:val="center"/>
              <w:rPr>
                <w:rFonts w:ascii="Arial" w:hAnsi="Arial" w:cs="Arial"/>
                <w:b/>
                <w:bCs/>
              </w:rPr>
            </w:pPr>
            <w:r w:rsidRPr="009E320E">
              <w:rPr>
                <w:rFonts w:ascii="Arial" w:hAnsi="Arial" w:cs="Arial"/>
                <w:b/>
                <w:bCs/>
              </w:rPr>
              <w:t>97600000</w:t>
            </w:r>
          </w:p>
        </w:tc>
        <w:tc>
          <w:tcPr>
            <w:tcW w:w="1559" w:type="dxa"/>
          </w:tcPr>
          <w:p w14:paraId="58DC2714" w14:textId="77777777" w:rsidR="00661E2B" w:rsidRPr="009E320E" w:rsidRDefault="00661E2B" w:rsidP="00661E2B">
            <w:pPr>
              <w:jc w:val="center"/>
              <w:rPr>
                <w:rFonts w:ascii="Arial" w:hAnsi="Arial" w:cs="Arial"/>
                <w:b/>
                <w:bCs/>
              </w:rPr>
            </w:pPr>
            <w:r w:rsidRPr="009E320E">
              <w:rPr>
                <w:rFonts w:ascii="Arial" w:hAnsi="Arial" w:cs="Arial"/>
                <w:b/>
              </w:rPr>
              <w:t>830121208:5</w:t>
            </w:r>
          </w:p>
        </w:tc>
        <w:tc>
          <w:tcPr>
            <w:tcW w:w="4253" w:type="dxa"/>
          </w:tcPr>
          <w:p w14:paraId="10D415DE" w14:textId="77777777" w:rsidR="00661E2B" w:rsidRPr="009E320E" w:rsidRDefault="00661E2B" w:rsidP="00661E2B">
            <w:pPr>
              <w:jc w:val="both"/>
              <w:rPr>
                <w:rFonts w:ascii="Arial" w:hAnsi="Arial" w:cs="Arial"/>
                <w:b/>
              </w:rPr>
            </w:pPr>
            <w:r w:rsidRPr="009E320E">
              <w:rPr>
                <w:rFonts w:ascii="Arial" w:hAnsi="Arial" w:cs="Arial"/>
                <w:b/>
                <w:bCs/>
              </w:rPr>
              <w:t>FONDO NACIONAL DE VIVIENDA - FONVIVIENDA.</w:t>
            </w:r>
          </w:p>
        </w:tc>
        <w:tc>
          <w:tcPr>
            <w:tcW w:w="1275" w:type="dxa"/>
          </w:tcPr>
          <w:p w14:paraId="335792D5" w14:textId="77777777" w:rsidR="00661E2B" w:rsidRPr="009E320E" w:rsidRDefault="00661E2B" w:rsidP="00661E2B">
            <w:pPr>
              <w:jc w:val="center"/>
              <w:rPr>
                <w:rFonts w:ascii="Arial" w:hAnsi="Arial" w:cs="Arial"/>
                <w:b/>
                <w:bCs/>
              </w:rPr>
            </w:pPr>
          </w:p>
        </w:tc>
      </w:tr>
      <w:tr w:rsidR="009E320E" w:rsidRPr="009E320E" w14:paraId="3795998E" w14:textId="77777777" w:rsidTr="00661E2B">
        <w:tc>
          <w:tcPr>
            <w:tcW w:w="993" w:type="dxa"/>
          </w:tcPr>
          <w:p w14:paraId="016DA8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w:t>
            </w:r>
          </w:p>
        </w:tc>
        <w:tc>
          <w:tcPr>
            <w:tcW w:w="1134" w:type="dxa"/>
          </w:tcPr>
          <w:p w14:paraId="66D9E831" w14:textId="77777777" w:rsidR="00661E2B" w:rsidRPr="009E320E" w:rsidRDefault="00661E2B" w:rsidP="00661E2B">
            <w:pPr>
              <w:jc w:val="center"/>
              <w:rPr>
                <w:rFonts w:ascii="Arial" w:hAnsi="Arial" w:cs="Arial"/>
                <w:b/>
              </w:rPr>
            </w:pPr>
            <w:r w:rsidRPr="009E320E">
              <w:rPr>
                <w:rFonts w:ascii="Arial" w:hAnsi="Arial" w:cs="Arial"/>
                <w:b/>
              </w:rPr>
              <w:t>1201</w:t>
            </w:r>
          </w:p>
        </w:tc>
        <w:tc>
          <w:tcPr>
            <w:tcW w:w="1276" w:type="dxa"/>
          </w:tcPr>
          <w:p w14:paraId="50AD86D4" w14:textId="77777777" w:rsidR="00661E2B" w:rsidRPr="009E320E" w:rsidRDefault="00661E2B" w:rsidP="00661E2B">
            <w:pPr>
              <w:jc w:val="center"/>
              <w:rPr>
                <w:rFonts w:ascii="Arial" w:hAnsi="Arial" w:cs="Arial"/>
                <w:b/>
                <w:bCs/>
              </w:rPr>
            </w:pPr>
            <w:r w:rsidRPr="009E320E">
              <w:rPr>
                <w:rFonts w:ascii="Arial" w:hAnsi="Arial" w:cs="Arial"/>
                <w:b/>
              </w:rPr>
              <w:t>923272402</w:t>
            </w:r>
          </w:p>
        </w:tc>
        <w:tc>
          <w:tcPr>
            <w:tcW w:w="1559" w:type="dxa"/>
          </w:tcPr>
          <w:p w14:paraId="2C1A4EF4" w14:textId="77777777" w:rsidR="00661E2B" w:rsidRPr="009E320E" w:rsidRDefault="00661E2B" w:rsidP="00661E2B">
            <w:pPr>
              <w:jc w:val="center"/>
              <w:rPr>
                <w:rFonts w:ascii="Arial" w:hAnsi="Arial" w:cs="Arial"/>
                <w:b/>
              </w:rPr>
            </w:pPr>
            <w:r w:rsidRPr="009E320E">
              <w:rPr>
                <w:rFonts w:ascii="Arial" w:hAnsi="Arial" w:cs="Arial"/>
                <w:b/>
              </w:rPr>
              <w:t>900457461:9</w:t>
            </w:r>
          </w:p>
        </w:tc>
        <w:tc>
          <w:tcPr>
            <w:tcW w:w="4253" w:type="dxa"/>
          </w:tcPr>
          <w:p w14:paraId="0853BB9D" w14:textId="77777777" w:rsidR="00661E2B" w:rsidRPr="009E320E" w:rsidRDefault="00661E2B" w:rsidP="00661E2B">
            <w:pPr>
              <w:jc w:val="both"/>
              <w:rPr>
                <w:rFonts w:ascii="Arial" w:hAnsi="Arial" w:cs="Arial"/>
                <w:b/>
              </w:rPr>
            </w:pPr>
            <w:r w:rsidRPr="009E320E">
              <w:rPr>
                <w:rFonts w:ascii="Arial" w:hAnsi="Arial" w:cs="Arial"/>
                <w:b/>
              </w:rPr>
              <w:t>MINISTERIO DE JUSTICIA Y DEL DERECHO</w:t>
            </w:r>
          </w:p>
        </w:tc>
        <w:tc>
          <w:tcPr>
            <w:tcW w:w="1275" w:type="dxa"/>
          </w:tcPr>
          <w:p w14:paraId="0F5128C4" w14:textId="77777777" w:rsidR="00661E2B" w:rsidRPr="009E320E" w:rsidRDefault="00661E2B" w:rsidP="00661E2B">
            <w:pPr>
              <w:jc w:val="center"/>
              <w:rPr>
                <w:rFonts w:ascii="Arial" w:hAnsi="Arial" w:cs="Arial"/>
                <w:b/>
              </w:rPr>
            </w:pPr>
          </w:p>
        </w:tc>
      </w:tr>
      <w:tr w:rsidR="009E320E" w:rsidRPr="009E320E" w14:paraId="5BA25CDB" w14:textId="77777777" w:rsidTr="00661E2B">
        <w:tc>
          <w:tcPr>
            <w:tcW w:w="993" w:type="dxa"/>
          </w:tcPr>
          <w:p w14:paraId="0130B8D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w:t>
            </w:r>
          </w:p>
        </w:tc>
        <w:tc>
          <w:tcPr>
            <w:tcW w:w="1134" w:type="dxa"/>
          </w:tcPr>
          <w:p w14:paraId="452F4122" w14:textId="77777777" w:rsidR="00661E2B" w:rsidRPr="009E320E" w:rsidRDefault="00661E2B" w:rsidP="00661E2B">
            <w:pPr>
              <w:jc w:val="center"/>
              <w:rPr>
                <w:rFonts w:ascii="Arial" w:hAnsi="Arial" w:cs="Arial"/>
                <w:b/>
              </w:rPr>
            </w:pPr>
            <w:r w:rsidRPr="009E320E">
              <w:rPr>
                <w:rFonts w:ascii="Arial" w:hAnsi="Arial" w:cs="Arial"/>
                <w:b/>
              </w:rPr>
              <w:t>1315</w:t>
            </w:r>
          </w:p>
        </w:tc>
        <w:tc>
          <w:tcPr>
            <w:tcW w:w="1276" w:type="dxa"/>
          </w:tcPr>
          <w:p w14:paraId="40E27DF5" w14:textId="77777777" w:rsidR="00661E2B" w:rsidRPr="009E320E" w:rsidRDefault="00661E2B" w:rsidP="00661E2B">
            <w:pPr>
              <w:jc w:val="center"/>
              <w:rPr>
                <w:rFonts w:ascii="Arial" w:hAnsi="Arial" w:cs="Arial"/>
                <w:b/>
              </w:rPr>
            </w:pPr>
            <w:r w:rsidRPr="009E320E">
              <w:rPr>
                <w:rFonts w:ascii="Arial" w:hAnsi="Arial" w:cs="Arial"/>
                <w:b/>
              </w:rPr>
              <w:t>923272393</w:t>
            </w:r>
          </w:p>
        </w:tc>
        <w:tc>
          <w:tcPr>
            <w:tcW w:w="1559" w:type="dxa"/>
          </w:tcPr>
          <w:p w14:paraId="4C0705AE" w14:textId="77777777" w:rsidR="00661E2B" w:rsidRPr="009E320E" w:rsidRDefault="00661E2B" w:rsidP="00661E2B">
            <w:pPr>
              <w:jc w:val="center"/>
              <w:rPr>
                <w:rFonts w:ascii="Arial" w:hAnsi="Arial" w:cs="Arial"/>
                <w:b/>
              </w:rPr>
            </w:pPr>
            <w:r w:rsidRPr="009E320E">
              <w:rPr>
                <w:rFonts w:ascii="Arial" w:hAnsi="Arial" w:cs="Arial"/>
                <w:b/>
              </w:rPr>
              <w:t>900450205:8</w:t>
            </w:r>
          </w:p>
        </w:tc>
        <w:tc>
          <w:tcPr>
            <w:tcW w:w="4253" w:type="dxa"/>
          </w:tcPr>
          <w:p w14:paraId="4471D0B5" w14:textId="77777777" w:rsidR="00661E2B" w:rsidRPr="009E320E" w:rsidRDefault="00661E2B" w:rsidP="00661E2B">
            <w:pPr>
              <w:jc w:val="both"/>
              <w:rPr>
                <w:rFonts w:ascii="Arial" w:hAnsi="Arial" w:cs="Arial"/>
                <w:b/>
              </w:rPr>
            </w:pPr>
            <w:r w:rsidRPr="009E320E">
              <w:rPr>
                <w:rFonts w:ascii="Arial" w:hAnsi="Arial" w:cs="Arial"/>
                <w:b/>
              </w:rPr>
              <w:t>FONDO ADAPTACIÓN</w:t>
            </w:r>
          </w:p>
        </w:tc>
        <w:tc>
          <w:tcPr>
            <w:tcW w:w="1275" w:type="dxa"/>
          </w:tcPr>
          <w:p w14:paraId="5D608A31" w14:textId="77777777" w:rsidR="00661E2B" w:rsidRPr="009E320E" w:rsidRDefault="00661E2B" w:rsidP="00661E2B">
            <w:pPr>
              <w:jc w:val="center"/>
              <w:rPr>
                <w:rFonts w:ascii="Arial" w:hAnsi="Arial" w:cs="Arial"/>
                <w:b/>
              </w:rPr>
            </w:pPr>
          </w:p>
        </w:tc>
      </w:tr>
      <w:tr w:rsidR="009E320E" w:rsidRPr="009E320E" w14:paraId="2A5A27B3" w14:textId="77777777" w:rsidTr="00661E2B">
        <w:tc>
          <w:tcPr>
            <w:tcW w:w="993" w:type="dxa"/>
          </w:tcPr>
          <w:p w14:paraId="7ED11C5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w:t>
            </w:r>
          </w:p>
        </w:tc>
        <w:tc>
          <w:tcPr>
            <w:tcW w:w="1134" w:type="dxa"/>
          </w:tcPr>
          <w:p w14:paraId="37392D3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78786BF" w14:textId="77777777" w:rsidR="00661E2B" w:rsidRPr="009E320E" w:rsidRDefault="00661E2B" w:rsidP="00661E2B">
            <w:pPr>
              <w:jc w:val="center"/>
              <w:rPr>
                <w:rFonts w:ascii="Arial" w:hAnsi="Arial" w:cs="Arial"/>
                <w:b/>
              </w:rPr>
            </w:pPr>
            <w:r w:rsidRPr="009E320E">
              <w:rPr>
                <w:rFonts w:ascii="Arial" w:hAnsi="Arial" w:cs="Arial"/>
                <w:b/>
              </w:rPr>
              <w:t>32800000</w:t>
            </w:r>
          </w:p>
        </w:tc>
        <w:tc>
          <w:tcPr>
            <w:tcW w:w="1559" w:type="dxa"/>
          </w:tcPr>
          <w:p w14:paraId="15490DFA" w14:textId="77777777" w:rsidR="00661E2B" w:rsidRPr="009E320E" w:rsidRDefault="00661E2B" w:rsidP="00661E2B">
            <w:pPr>
              <w:jc w:val="center"/>
              <w:rPr>
                <w:rFonts w:ascii="Arial" w:hAnsi="Arial" w:cs="Arial"/>
                <w:b/>
              </w:rPr>
            </w:pPr>
            <w:r w:rsidRPr="009E320E">
              <w:rPr>
                <w:rFonts w:ascii="Arial" w:hAnsi="Arial" w:cs="Arial"/>
                <w:b/>
              </w:rPr>
              <w:t>899999143:4</w:t>
            </w:r>
          </w:p>
        </w:tc>
        <w:tc>
          <w:tcPr>
            <w:tcW w:w="4253" w:type="dxa"/>
          </w:tcPr>
          <w:p w14:paraId="49CEC642" w14:textId="5F253880" w:rsidR="00661E2B" w:rsidRPr="009E320E" w:rsidRDefault="00661E2B" w:rsidP="00EC6D82">
            <w:pPr>
              <w:jc w:val="both"/>
              <w:rPr>
                <w:rFonts w:ascii="Arial" w:hAnsi="Arial" w:cs="Arial"/>
                <w:b/>
              </w:rPr>
            </w:pPr>
            <w:r w:rsidRPr="009E320E">
              <w:rPr>
                <w:rFonts w:ascii="Arial" w:hAnsi="Arial" w:cs="Arial"/>
                <w:b/>
              </w:rPr>
              <w:t>SERVICIO AÉREO A TERRITORIOS NACIONALES S.A. - SATENA S.A.</w:t>
            </w:r>
          </w:p>
        </w:tc>
        <w:tc>
          <w:tcPr>
            <w:tcW w:w="1275" w:type="dxa"/>
          </w:tcPr>
          <w:p w14:paraId="1C98BB6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12AE0D1" w14:textId="77777777" w:rsidTr="00661E2B">
        <w:tc>
          <w:tcPr>
            <w:tcW w:w="993" w:type="dxa"/>
          </w:tcPr>
          <w:p w14:paraId="5FB1CA3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w:t>
            </w:r>
          </w:p>
        </w:tc>
        <w:tc>
          <w:tcPr>
            <w:tcW w:w="1134" w:type="dxa"/>
          </w:tcPr>
          <w:p w14:paraId="42A808DC" w14:textId="77777777" w:rsidR="00661E2B" w:rsidRPr="009E320E" w:rsidRDefault="00661E2B" w:rsidP="00661E2B">
            <w:pPr>
              <w:jc w:val="center"/>
              <w:rPr>
                <w:rFonts w:ascii="Arial" w:hAnsi="Arial" w:cs="Arial"/>
                <w:b/>
              </w:rPr>
            </w:pPr>
            <w:r w:rsidRPr="009E320E">
              <w:rPr>
                <w:rFonts w:ascii="Arial" w:hAnsi="Arial" w:cs="Arial"/>
                <w:b/>
              </w:rPr>
              <w:t>2109</w:t>
            </w:r>
          </w:p>
        </w:tc>
        <w:tc>
          <w:tcPr>
            <w:tcW w:w="1276" w:type="dxa"/>
          </w:tcPr>
          <w:p w14:paraId="4368A814" w14:textId="77777777" w:rsidR="00661E2B" w:rsidRPr="009E320E" w:rsidRDefault="00661E2B" w:rsidP="00661E2B">
            <w:pPr>
              <w:jc w:val="center"/>
              <w:rPr>
                <w:rFonts w:ascii="Arial" w:hAnsi="Arial" w:cs="Arial"/>
                <w:b/>
              </w:rPr>
            </w:pPr>
            <w:r w:rsidRPr="009E320E">
              <w:rPr>
                <w:rFonts w:ascii="Arial" w:hAnsi="Arial" w:cs="Arial"/>
                <w:b/>
                <w:bCs/>
              </w:rPr>
              <w:t>922500000</w:t>
            </w:r>
          </w:p>
        </w:tc>
        <w:tc>
          <w:tcPr>
            <w:tcW w:w="1559" w:type="dxa"/>
          </w:tcPr>
          <w:p w14:paraId="2104DE09" w14:textId="77777777" w:rsidR="00661E2B" w:rsidRPr="009E320E" w:rsidRDefault="00661E2B" w:rsidP="00661E2B">
            <w:pPr>
              <w:jc w:val="center"/>
              <w:rPr>
                <w:rFonts w:ascii="Arial" w:hAnsi="Arial" w:cs="Arial"/>
                <w:b/>
              </w:rPr>
            </w:pPr>
            <w:r w:rsidRPr="009E320E">
              <w:rPr>
                <w:rFonts w:ascii="Arial" w:hAnsi="Arial" w:cs="Arial"/>
                <w:b/>
              </w:rPr>
              <w:t>830000282:1</w:t>
            </w:r>
          </w:p>
        </w:tc>
        <w:tc>
          <w:tcPr>
            <w:tcW w:w="4253" w:type="dxa"/>
          </w:tcPr>
          <w:p w14:paraId="52C6BFC8" w14:textId="77777777" w:rsidR="00661E2B" w:rsidRPr="009E320E" w:rsidRDefault="00661E2B" w:rsidP="00661E2B">
            <w:pPr>
              <w:jc w:val="both"/>
              <w:rPr>
                <w:rFonts w:ascii="Arial" w:hAnsi="Arial" w:cs="Arial"/>
                <w:b/>
              </w:rPr>
            </w:pPr>
            <w:r w:rsidRPr="009E320E">
              <w:rPr>
                <w:rFonts w:ascii="Arial" w:hAnsi="Arial" w:cs="Arial"/>
                <w:b/>
                <w:bCs/>
              </w:rPr>
              <w:t>UNIDAD DE PLANEACIÓN MINERO ENERGÉTICA - UPME.</w:t>
            </w:r>
          </w:p>
        </w:tc>
        <w:tc>
          <w:tcPr>
            <w:tcW w:w="1275" w:type="dxa"/>
          </w:tcPr>
          <w:p w14:paraId="2DB8448F" w14:textId="77777777" w:rsidR="00661E2B" w:rsidRPr="009E320E" w:rsidRDefault="00661E2B" w:rsidP="00661E2B">
            <w:pPr>
              <w:jc w:val="center"/>
              <w:rPr>
                <w:rFonts w:ascii="Arial" w:hAnsi="Arial" w:cs="Arial"/>
                <w:b/>
              </w:rPr>
            </w:pPr>
          </w:p>
        </w:tc>
      </w:tr>
      <w:tr w:rsidR="009E320E" w:rsidRPr="009E320E" w14:paraId="3724BE7A" w14:textId="77777777" w:rsidTr="00661E2B">
        <w:tc>
          <w:tcPr>
            <w:tcW w:w="993" w:type="dxa"/>
          </w:tcPr>
          <w:p w14:paraId="34FF749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w:t>
            </w:r>
          </w:p>
        </w:tc>
        <w:tc>
          <w:tcPr>
            <w:tcW w:w="1134" w:type="dxa"/>
          </w:tcPr>
          <w:p w14:paraId="472977D6" w14:textId="77777777" w:rsidR="00661E2B" w:rsidRPr="009E320E" w:rsidRDefault="00661E2B" w:rsidP="00661E2B">
            <w:pPr>
              <w:jc w:val="center"/>
              <w:rPr>
                <w:rFonts w:ascii="Arial" w:hAnsi="Arial" w:cs="Arial"/>
                <w:b/>
              </w:rPr>
            </w:pPr>
            <w:r w:rsidRPr="009E320E">
              <w:rPr>
                <w:rFonts w:ascii="Arial" w:hAnsi="Arial" w:cs="Arial"/>
                <w:b/>
              </w:rPr>
              <w:t>2801</w:t>
            </w:r>
          </w:p>
        </w:tc>
        <w:tc>
          <w:tcPr>
            <w:tcW w:w="1276" w:type="dxa"/>
          </w:tcPr>
          <w:p w14:paraId="1CE72D8D" w14:textId="77777777" w:rsidR="00661E2B" w:rsidRPr="009E320E" w:rsidRDefault="00661E2B" w:rsidP="00661E2B">
            <w:pPr>
              <w:jc w:val="center"/>
              <w:rPr>
                <w:rFonts w:ascii="Arial" w:hAnsi="Arial" w:cs="Arial"/>
                <w:b/>
              </w:rPr>
            </w:pPr>
            <w:r w:rsidRPr="009E320E">
              <w:rPr>
                <w:rFonts w:ascii="Arial" w:hAnsi="Arial" w:cs="Arial"/>
                <w:b/>
              </w:rPr>
              <w:t>13200000</w:t>
            </w:r>
          </w:p>
        </w:tc>
        <w:tc>
          <w:tcPr>
            <w:tcW w:w="1559" w:type="dxa"/>
          </w:tcPr>
          <w:p w14:paraId="6BCB47C5" w14:textId="77777777" w:rsidR="00661E2B" w:rsidRPr="009E320E" w:rsidRDefault="00661E2B" w:rsidP="00661E2B">
            <w:pPr>
              <w:jc w:val="center"/>
              <w:rPr>
                <w:rFonts w:ascii="Arial" w:hAnsi="Arial" w:cs="Arial"/>
                <w:b/>
              </w:rPr>
            </w:pPr>
            <w:r w:rsidRPr="009E320E">
              <w:rPr>
                <w:rFonts w:ascii="Arial" w:hAnsi="Arial" w:cs="Arial"/>
                <w:b/>
              </w:rPr>
              <w:t>899999040:4</w:t>
            </w:r>
          </w:p>
        </w:tc>
        <w:tc>
          <w:tcPr>
            <w:tcW w:w="4253" w:type="dxa"/>
          </w:tcPr>
          <w:p w14:paraId="708D50B1" w14:textId="77777777" w:rsidR="00661E2B" w:rsidRPr="009E320E" w:rsidRDefault="00661E2B" w:rsidP="00661E2B">
            <w:pPr>
              <w:jc w:val="both"/>
              <w:rPr>
                <w:rFonts w:ascii="Arial" w:hAnsi="Arial" w:cs="Arial"/>
                <w:b/>
              </w:rPr>
            </w:pPr>
            <w:r w:rsidRPr="009E320E">
              <w:rPr>
                <w:rFonts w:ascii="Arial" w:hAnsi="Arial" w:cs="Arial"/>
                <w:b/>
              </w:rPr>
              <w:t>REGISTRADURÍA NACIONAL DEL ESTADO CIVIL</w:t>
            </w:r>
          </w:p>
        </w:tc>
        <w:tc>
          <w:tcPr>
            <w:tcW w:w="1275" w:type="dxa"/>
          </w:tcPr>
          <w:p w14:paraId="785D8784" w14:textId="77777777" w:rsidR="00661E2B" w:rsidRPr="009E320E" w:rsidRDefault="00661E2B" w:rsidP="00661E2B">
            <w:pPr>
              <w:jc w:val="center"/>
              <w:rPr>
                <w:rFonts w:ascii="Arial" w:hAnsi="Arial" w:cs="Arial"/>
                <w:b/>
              </w:rPr>
            </w:pPr>
          </w:p>
        </w:tc>
      </w:tr>
      <w:tr w:rsidR="009E320E" w:rsidRPr="009E320E" w14:paraId="762D3D4D" w14:textId="77777777" w:rsidTr="00661E2B">
        <w:tc>
          <w:tcPr>
            <w:tcW w:w="993" w:type="dxa"/>
          </w:tcPr>
          <w:p w14:paraId="17AC1AF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w:t>
            </w:r>
          </w:p>
        </w:tc>
        <w:tc>
          <w:tcPr>
            <w:tcW w:w="1134" w:type="dxa"/>
          </w:tcPr>
          <w:p w14:paraId="40939554" w14:textId="77777777" w:rsidR="00661E2B" w:rsidRPr="009E320E" w:rsidRDefault="00661E2B" w:rsidP="00661E2B">
            <w:pPr>
              <w:jc w:val="center"/>
              <w:rPr>
                <w:rFonts w:ascii="Arial" w:hAnsi="Arial" w:cs="Arial"/>
                <w:b/>
              </w:rPr>
            </w:pPr>
            <w:r w:rsidRPr="009E320E">
              <w:rPr>
                <w:rFonts w:ascii="Arial" w:hAnsi="Arial" w:cs="Arial"/>
                <w:b/>
              </w:rPr>
              <w:t>2802</w:t>
            </w:r>
          </w:p>
        </w:tc>
        <w:tc>
          <w:tcPr>
            <w:tcW w:w="1276" w:type="dxa"/>
          </w:tcPr>
          <w:p w14:paraId="78D48D4E" w14:textId="77777777" w:rsidR="00661E2B" w:rsidRPr="009E320E" w:rsidRDefault="00661E2B" w:rsidP="00661E2B">
            <w:pPr>
              <w:jc w:val="center"/>
              <w:rPr>
                <w:rFonts w:ascii="Arial" w:hAnsi="Arial" w:cs="Arial"/>
                <w:b/>
              </w:rPr>
            </w:pPr>
            <w:r w:rsidRPr="009E320E">
              <w:rPr>
                <w:rFonts w:ascii="Arial" w:hAnsi="Arial" w:cs="Arial"/>
                <w:b/>
                <w:bCs/>
              </w:rPr>
              <w:t>820500000</w:t>
            </w:r>
          </w:p>
        </w:tc>
        <w:tc>
          <w:tcPr>
            <w:tcW w:w="1559" w:type="dxa"/>
          </w:tcPr>
          <w:p w14:paraId="0D3DE8B8" w14:textId="77777777" w:rsidR="00661E2B" w:rsidRPr="009E320E" w:rsidRDefault="00661E2B" w:rsidP="00661E2B">
            <w:pPr>
              <w:jc w:val="center"/>
              <w:rPr>
                <w:rFonts w:ascii="Arial" w:hAnsi="Arial" w:cs="Arial"/>
                <w:b/>
              </w:rPr>
            </w:pPr>
            <w:r w:rsidRPr="009E320E">
              <w:rPr>
                <w:rFonts w:ascii="Arial" w:hAnsi="Arial" w:cs="Arial"/>
                <w:b/>
              </w:rPr>
              <w:t>899999737:9</w:t>
            </w:r>
          </w:p>
          <w:p w14:paraId="1B15863B" w14:textId="77777777" w:rsidR="00661E2B" w:rsidRPr="009E320E" w:rsidRDefault="00661E2B" w:rsidP="00661E2B">
            <w:pPr>
              <w:jc w:val="center"/>
              <w:rPr>
                <w:rFonts w:ascii="Arial" w:hAnsi="Arial" w:cs="Arial"/>
                <w:b/>
              </w:rPr>
            </w:pPr>
          </w:p>
        </w:tc>
        <w:tc>
          <w:tcPr>
            <w:tcW w:w="4253" w:type="dxa"/>
          </w:tcPr>
          <w:p w14:paraId="23CB3F6E" w14:textId="77777777" w:rsidR="00661E2B" w:rsidRPr="009E320E" w:rsidRDefault="00661E2B" w:rsidP="00661E2B">
            <w:pPr>
              <w:jc w:val="both"/>
              <w:rPr>
                <w:rFonts w:ascii="Arial" w:hAnsi="Arial" w:cs="Arial"/>
                <w:b/>
              </w:rPr>
            </w:pPr>
            <w:r w:rsidRPr="009E320E">
              <w:rPr>
                <w:rFonts w:ascii="Arial" w:hAnsi="Arial" w:cs="Arial"/>
                <w:b/>
                <w:bCs/>
              </w:rPr>
              <w:t>FONDO ROTATORIO DE LA REGISTRADURÍA NACIONAL DEL ESTADO CIVIL</w:t>
            </w:r>
          </w:p>
        </w:tc>
        <w:tc>
          <w:tcPr>
            <w:tcW w:w="1275" w:type="dxa"/>
          </w:tcPr>
          <w:p w14:paraId="474D2911" w14:textId="77777777" w:rsidR="00661E2B" w:rsidRPr="009E320E" w:rsidRDefault="00661E2B" w:rsidP="00661E2B">
            <w:pPr>
              <w:jc w:val="center"/>
              <w:rPr>
                <w:rFonts w:ascii="Arial" w:hAnsi="Arial" w:cs="Arial"/>
                <w:b/>
              </w:rPr>
            </w:pPr>
          </w:p>
        </w:tc>
      </w:tr>
      <w:tr w:rsidR="009E320E" w:rsidRPr="009E320E" w14:paraId="18E2CD18" w14:textId="77777777" w:rsidTr="00661E2B">
        <w:tc>
          <w:tcPr>
            <w:tcW w:w="993" w:type="dxa"/>
          </w:tcPr>
          <w:p w14:paraId="4095A1C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w:t>
            </w:r>
          </w:p>
        </w:tc>
        <w:tc>
          <w:tcPr>
            <w:tcW w:w="1134" w:type="dxa"/>
          </w:tcPr>
          <w:p w14:paraId="476CB519" w14:textId="77777777" w:rsidR="00661E2B" w:rsidRPr="009E320E" w:rsidRDefault="00661E2B" w:rsidP="00661E2B">
            <w:pPr>
              <w:jc w:val="center"/>
              <w:rPr>
                <w:rFonts w:ascii="Arial" w:hAnsi="Arial" w:cs="Arial"/>
                <w:b/>
              </w:rPr>
            </w:pPr>
            <w:r w:rsidRPr="009E320E">
              <w:rPr>
                <w:rFonts w:ascii="Arial" w:hAnsi="Arial" w:cs="Arial"/>
                <w:b/>
              </w:rPr>
              <w:t>2803</w:t>
            </w:r>
          </w:p>
        </w:tc>
        <w:tc>
          <w:tcPr>
            <w:tcW w:w="1276" w:type="dxa"/>
          </w:tcPr>
          <w:p w14:paraId="306C5D72" w14:textId="77777777" w:rsidR="00661E2B" w:rsidRPr="009E320E" w:rsidRDefault="00661E2B" w:rsidP="00661E2B">
            <w:pPr>
              <w:jc w:val="center"/>
              <w:rPr>
                <w:rFonts w:ascii="Arial" w:hAnsi="Arial" w:cs="Arial"/>
                <w:b/>
                <w:bCs/>
              </w:rPr>
            </w:pPr>
            <w:r w:rsidRPr="009E320E">
              <w:rPr>
                <w:rFonts w:ascii="Arial" w:hAnsi="Arial" w:cs="Arial"/>
                <w:b/>
                <w:bCs/>
              </w:rPr>
              <w:t>82600000</w:t>
            </w:r>
          </w:p>
        </w:tc>
        <w:tc>
          <w:tcPr>
            <w:tcW w:w="1559" w:type="dxa"/>
          </w:tcPr>
          <w:p w14:paraId="48499E54" w14:textId="77777777" w:rsidR="00661E2B" w:rsidRPr="009E320E" w:rsidRDefault="00661E2B" w:rsidP="00661E2B">
            <w:pPr>
              <w:jc w:val="center"/>
              <w:rPr>
                <w:rFonts w:ascii="Arial" w:hAnsi="Arial" w:cs="Arial"/>
                <w:b/>
              </w:rPr>
            </w:pPr>
            <w:r w:rsidRPr="009E320E">
              <w:rPr>
                <w:rFonts w:ascii="Arial" w:hAnsi="Arial" w:cs="Arial"/>
                <w:b/>
              </w:rPr>
              <w:t>830085129:7</w:t>
            </w:r>
          </w:p>
          <w:p w14:paraId="4B4BD408" w14:textId="77777777" w:rsidR="00661E2B" w:rsidRPr="009E320E" w:rsidRDefault="00661E2B" w:rsidP="00661E2B">
            <w:pPr>
              <w:jc w:val="center"/>
              <w:rPr>
                <w:rFonts w:ascii="Arial" w:hAnsi="Arial" w:cs="Arial"/>
                <w:b/>
              </w:rPr>
            </w:pPr>
          </w:p>
        </w:tc>
        <w:tc>
          <w:tcPr>
            <w:tcW w:w="4253" w:type="dxa"/>
          </w:tcPr>
          <w:p w14:paraId="371216BE" w14:textId="77777777" w:rsidR="00661E2B" w:rsidRPr="009E320E" w:rsidRDefault="00661E2B" w:rsidP="00661E2B">
            <w:pPr>
              <w:jc w:val="both"/>
              <w:rPr>
                <w:rFonts w:ascii="Arial" w:hAnsi="Arial" w:cs="Arial"/>
                <w:b/>
              </w:rPr>
            </w:pPr>
            <w:r w:rsidRPr="009E320E">
              <w:rPr>
                <w:rFonts w:ascii="Arial" w:hAnsi="Arial" w:cs="Arial"/>
                <w:b/>
                <w:bCs/>
              </w:rPr>
              <w:t>FONDO SOCIAL DE VIVIENDA DE LA REGISTRADURÍA NACIONAL DEL ESTADO CIVIL</w:t>
            </w:r>
          </w:p>
        </w:tc>
        <w:tc>
          <w:tcPr>
            <w:tcW w:w="1275" w:type="dxa"/>
          </w:tcPr>
          <w:p w14:paraId="4BFF36B6" w14:textId="77777777" w:rsidR="00661E2B" w:rsidRPr="009E320E" w:rsidRDefault="00661E2B" w:rsidP="00661E2B">
            <w:pPr>
              <w:jc w:val="center"/>
              <w:rPr>
                <w:rFonts w:ascii="Arial" w:hAnsi="Arial" w:cs="Arial"/>
                <w:b/>
              </w:rPr>
            </w:pPr>
          </w:p>
        </w:tc>
      </w:tr>
      <w:tr w:rsidR="009E320E" w:rsidRPr="009E320E" w14:paraId="4F06CFF8" w14:textId="77777777" w:rsidTr="00661E2B">
        <w:tc>
          <w:tcPr>
            <w:tcW w:w="993" w:type="dxa"/>
          </w:tcPr>
          <w:p w14:paraId="4FE2D78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w:t>
            </w:r>
          </w:p>
        </w:tc>
        <w:tc>
          <w:tcPr>
            <w:tcW w:w="1134" w:type="dxa"/>
          </w:tcPr>
          <w:p w14:paraId="4C74212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E28A259" w14:textId="77777777" w:rsidR="00661E2B" w:rsidRPr="009E320E" w:rsidRDefault="00661E2B" w:rsidP="00661E2B">
            <w:pPr>
              <w:jc w:val="center"/>
              <w:rPr>
                <w:rFonts w:ascii="Arial" w:hAnsi="Arial" w:cs="Arial"/>
                <w:b/>
              </w:rPr>
            </w:pPr>
            <w:r w:rsidRPr="009E320E">
              <w:rPr>
                <w:rFonts w:ascii="Arial" w:hAnsi="Arial" w:cs="Arial"/>
                <w:b/>
              </w:rPr>
              <w:t>923273525</w:t>
            </w:r>
          </w:p>
        </w:tc>
        <w:tc>
          <w:tcPr>
            <w:tcW w:w="1559" w:type="dxa"/>
          </w:tcPr>
          <w:p w14:paraId="17E8E742" w14:textId="77777777" w:rsidR="00661E2B" w:rsidRPr="009E320E" w:rsidRDefault="00661E2B" w:rsidP="00661E2B">
            <w:pPr>
              <w:jc w:val="center"/>
              <w:rPr>
                <w:rFonts w:ascii="Arial" w:hAnsi="Arial" w:cs="Arial"/>
                <w:b/>
              </w:rPr>
            </w:pPr>
            <w:r w:rsidRPr="009E320E">
              <w:rPr>
                <w:rFonts w:ascii="Arial" w:hAnsi="Arial" w:cs="Arial"/>
                <w:b/>
              </w:rPr>
              <w:t>901717412:8</w:t>
            </w:r>
          </w:p>
        </w:tc>
        <w:tc>
          <w:tcPr>
            <w:tcW w:w="4253" w:type="dxa"/>
          </w:tcPr>
          <w:p w14:paraId="5CFC87EC" w14:textId="77777777" w:rsidR="00661E2B" w:rsidRPr="009E320E" w:rsidRDefault="00661E2B" w:rsidP="00661E2B">
            <w:pPr>
              <w:jc w:val="both"/>
              <w:rPr>
                <w:rFonts w:ascii="Arial" w:eastAsia="Times New Roman" w:hAnsi="Arial" w:cs="Arial"/>
                <w:b/>
                <w:lang w:val="es-CO"/>
              </w:rPr>
            </w:pPr>
            <w:r w:rsidRPr="009E320E">
              <w:rPr>
                <w:rFonts w:ascii="Arial" w:hAnsi="Arial" w:cs="Arial"/>
                <w:b/>
              </w:rPr>
              <w:t>CONSEJO NACIONAL ELECTORAL - CNE</w:t>
            </w:r>
          </w:p>
        </w:tc>
        <w:tc>
          <w:tcPr>
            <w:tcW w:w="1275" w:type="dxa"/>
          </w:tcPr>
          <w:p w14:paraId="5EF7445F" w14:textId="77777777" w:rsidR="00661E2B" w:rsidRPr="009E320E" w:rsidRDefault="00661E2B" w:rsidP="00661E2B">
            <w:pPr>
              <w:jc w:val="center"/>
              <w:rPr>
                <w:rFonts w:ascii="Arial" w:hAnsi="Arial" w:cs="Arial"/>
                <w:b/>
              </w:rPr>
            </w:pPr>
          </w:p>
        </w:tc>
      </w:tr>
      <w:tr w:rsidR="009E320E" w:rsidRPr="009E320E" w14:paraId="452E213B" w14:textId="77777777" w:rsidTr="00661E2B">
        <w:tc>
          <w:tcPr>
            <w:tcW w:w="993" w:type="dxa"/>
          </w:tcPr>
          <w:p w14:paraId="536546A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w:t>
            </w:r>
          </w:p>
        </w:tc>
        <w:tc>
          <w:tcPr>
            <w:tcW w:w="1134" w:type="dxa"/>
          </w:tcPr>
          <w:p w14:paraId="6F54E55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6EEFE91" w14:textId="77777777" w:rsidR="00661E2B" w:rsidRPr="009E320E" w:rsidRDefault="00661E2B" w:rsidP="00661E2B">
            <w:pPr>
              <w:jc w:val="center"/>
              <w:rPr>
                <w:rFonts w:ascii="Arial" w:hAnsi="Arial" w:cs="Arial"/>
                <w:b/>
              </w:rPr>
            </w:pPr>
            <w:r w:rsidRPr="009E320E">
              <w:rPr>
                <w:rFonts w:ascii="Arial" w:hAnsi="Arial" w:cs="Arial"/>
                <w:b/>
                <w:bCs/>
              </w:rPr>
              <w:t>910300000</w:t>
            </w:r>
          </w:p>
        </w:tc>
        <w:tc>
          <w:tcPr>
            <w:tcW w:w="1559" w:type="dxa"/>
          </w:tcPr>
          <w:p w14:paraId="39A8D0ED" w14:textId="77777777" w:rsidR="00661E2B" w:rsidRPr="009E320E" w:rsidRDefault="00661E2B" w:rsidP="00661E2B">
            <w:pPr>
              <w:jc w:val="center"/>
              <w:rPr>
                <w:rFonts w:ascii="Arial" w:hAnsi="Arial" w:cs="Arial"/>
                <w:b/>
              </w:rPr>
            </w:pPr>
            <w:r w:rsidRPr="009E320E">
              <w:rPr>
                <w:rFonts w:ascii="Arial" w:hAnsi="Arial" w:cs="Arial"/>
                <w:b/>
              </w:rPr>
              <w:t>800197268:4</w:t>
            </w:r>
          </w:p>
          <w:p w14:paraId="1C63DC2E" w14:textId="77777777" w:rsidR="00661E2B" w:rsidRPr="009E320E" w:rsidRDefault="00661E2B" w:rsidP="00661E2B">
            <w:pPr>
              <w:jc w:val="center"/>
              <w:rPr>
                <w:rFonts w:ascii="Arial" w:hAnsi="Arial" w:cs="Arial"/>
                <w:b/>
              </w:rPr>
            </w:pPr>
          </w:p>
        </w:tc>
        <w:tc>
          <w:tcPr>
            <w:tcW w:w="4253" w:type="dxa"/>
          </w:tcPr>
          <w:p w14:paraId="3E02A083" w14:textId="77777777" w:rsidR="00661E2B" w:rsidRPr="009E320E" w:rsidRDefault="00661E2B" w:rsidP="00661E2B">
            <w:pPr>
              <w:jc w:val="both"/>
              <w:rPr>
                <w:rFonts w:ascii="Arial" w:hAnsi="Arial" w:cs="Arial"/>
                <w:b/>
              </w:rPr>
            </w:pPr>
            <w:r w:rsidRPr="00074EEF">
              <w:rPr>
                <w:rFonts w:ascii="Arial" w:hAnsi="Arial" w:cs="Arial"/>
                <w:b/>
                <w:bCs/>
              </w:rPr>
              <w:t>DIRECCIÓN DE IMPUESTOS Y ADUANAS NACIONALES - DIAN FUNCIÓN RECAUDADORA</w:t>
            </w:r>
          </w:p>
        </w:tc>
        <w:tc>
          <w:tcPr>
            <w:tcW w:w="1275" w:type="dxa"/>
          </w:tcPr>
          <w:p w14:paraId="05D4863A" w14:textId="77777777" w:rsidR="00661E2B" w:rsidRPr="009E320E" w:rsidRDefault="00661E2B" w:rsidP="00661E2B">
            <w:pPr>
              <w:jc w:val="center"/>
              <w:rPr>
                <w:rFonts w:ascii="Arial" w:hAnsi="Arial" w:cs="Arial"/>
                <w:b/>
              </w:rPr>
            </w:pPr>
          </w:p>
        </w:tc>
      </w:tr>
      <w:tr w:rsidR="009E320E" w:rsidRPr="009E320E" w14:paraId="3A0352A1" w14:textId="77777777" w:rsidTr="00661E2B">
        <w:tc>
          <w:tcPr>
            <w:tcW w:w="993" w:type="dxa"/>
          </w:tcPr>
          <w:p w14:paraId="15BDBD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w:t>
            </w:r>
          </w:p>
        </w:tc>
        <w:tc>
          <w:tcPr>
            <w:tcW w:w="1134" w:type="dxa"/>
          </w:tcPr>
          <w:p w14:paraId="2B0F8B5E" w14:textId="77777777" w:rsidR="00661E2B" w:rsidRPr="009E320E" w:rsidRDefault="00661E2B" w:rsidP="00661E2B">
            <w:pPr>
              <w:jc w:val="center"/>
              <w:rPr>
                <w:rFonts w:ascii="Arial" w:hAnsi="Arial" w:cs="Arial"/>
                <w:b/>
              </w:rPr>
            </w:pPr>
            <w:r w:rsidRPr="009E320E">
              <w:rPr>
                <w:rFonts w:ascii="Arial" w:hAnsi="Arial" w:cs="Arial"/>
                <w:b/>
              </w:rPr>
              <w:t>1310</w:t>
            </w:r>
          </w:p>
        </w:tc>
        <w:tc>
          <w:tcPr>
            <w:tcW w:w="1276" w:type="dxa"/>
          </w:tcPr>
          <w:p w14:paraId="0E626015" w14:textId="77777777" w:rsidR="00661E2B" w:rsidRPr="009E320E" w:rsidRDefault="00661E2B" w:rsidP="00661E2B">
            <w:pPr>
              <w:jc w:val="center"/>
              <w:rPr>
                <w:rFonts w:ascii="Arial" w:hAnsi="Arial" w:cs="Arial"/>
                <w:b/>
              </w:rPr>
            </w:pPr>
            <w:r w:rsidRPr="009E320E">
              <w:rPr>
                <w:rFonts w:ascii="Arial" w:hAnsi="Arial" w:cs="Arial"/>
                <w:b/>
              </w:rPr>
              <w:t>828400000</w:t>
            </w:r>
          </w:p>
        </w:tc>
        <w:tc>
          <w:tcPr>
            <w:tcW w:w="1559" w:type="dxa"/>
          </w:tcPr>
          <w:p w14:paraId="6F0CAB51" w14:textId="77777777" w:rsidR="00661E2B" w:rsidRPr="009E320E" w:rsidRDefault="00661E2B" w:rsidP="00661E2B">
            <w:pPr>
              <w:jc w:val="center"/>
              <w:rPr>
                <w:rFonts w:ascii="Arial" w:hAnsi="Arial" w:cs="Arial"/>
                <w:b/>
              </w:rPr>
            </w:pPr>
            <w:r w:rsidRPr="009E320E">
              <w:rPr>
                <w:rFonts w:ascii="Arial" w:hAnsi="Arial" w:cs="Arial"/>
                <w:b/>
              </w:rPr>
              <w:t>800197268:4</w:t>
            </w:r>
          </w:p>
          <w:p w14:paraId="54152A47" w14:textId="77777777" w:rsidR="00661E2B" w:rsidRPr="009E320E" w:rsidRDefault="00661E2B" w:rsidP="00661E2B">
            <w:pPr>
              <w:jc w:val="center"/>
              <w:rPr>
                <w:rFonts w:ascii="Arial" w:hAnsi="Arial" w:cs="Arial"/>
                <w:b/>
              </w:rPr>
            </w:pPr>
          </w:p>
        </w:tc>
        <w:tc>
          <w:tcPr>
            <w:tcW w:w="4253" w:type="dxa"/>
          </w:tcPr>
          <w:p w14:paraId="4B03B657" w14:textId="77777777" w:rsidR="00661E2B" w:rsidRPr="009E320E" w:rsidRDefault="00661E2B" w:rsidP="00661E2B">
            <w:pPr>
              <w:jc w:val="both"/>
              <w:rPr>
                <w:rFonts w:ascii="Arial" w:hAnsi="Arial" w:cs="Arial"/>
                <w:b/>
              </w:rPr>
            </w:pPr>
            <w:r w:rsidRPr="009E320E">
              <w:rPr>
                <w:rFonts w:ascii="Arial" w:hAnsi="Arial" w:cs="Arial"/>
                <w:b/>
              </w:rPr>
              <w:t>U.A.E. DIRECCIÓN DE IMPUESTOS Y ADUANAS NACIONALES - DIAN FUNCIÓN PAGADORA</w:t>
            </w:r>
          </w:p>
        </w:tc>
        <w:tc>
          <w:tcPr>
            <w:tcW w:w="1275" w:type="dxa"/>
          </w:tcPr>
          <w:p w14:paraId="68770B8F" w14:textId="77777777" w:rsidR="00661E2B" w:rsidRPr="009E320E" w:rsidRDefault="00661E2B" w:rsidP="00661E2B">
            <w:pPr>
              <w:jc w:val="center"/>
              <w:rPr>
                <w:rFonts w:ascii="Arial" w:hAnsi="Arial" w:cs="Arial"/>
                <w:b/>
              </w:rPr>
            </w:pPr>
          </w:p>
        </w:tc>
      </w:tr>
      <w:tr w:rsidR="009E320E" w:rsidRPr="009E320E" w14:paraId="31BA0BD4" w14:textId="77777777" w:rsidTr="00661E2B">
        <w:tc>
          <w:tcPr>
            <w:tcW w:w="993" w:type="dxa"/>
          </w:tcPr>
          <w:p w14:paraId="2C85B09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w:t>
            </w:r>
          </w:p>
        </w:tc>
        <w:tc>
          <w:tcPr>
            <w:tcW w:w="1134" w:type="dxa"/>
          </w:tcPr>
          <w:p w14:paraId="1FD59E3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122ED95" w14:textId="77777777" w:rsidR="00661E2B" w:rsidRPr="009E320E" w:rsidRDefault="00661E2B" w:rsidP="00661E2B">
            <w:pPr>
              <w:jc w:val="center"/>
              <w:rPr>
                <w:rFonts w:ascii="Arial" w:hAnsi="Arial" w:cs="Arial"/>
                <w:b/>
              </w:rPr>
            </w:pPr>
            <w:r w:rsidRPr="009E320E">
              <w:rPr>
                <w:rFonts w:ascii="Arial" w:hAnsi="Arial" w:cs="Arial"/>
                <w:b/>
              </w:rPr>
              <w:t>54617000</w:t>
            </w:r>
          </w:p>
        </w:tc>
        <w:tc>
          <w:tcPr>
            <w:tcW w:w="1559" w:type="dxa"/>
          </w:tcPr>
          <w:p w14:paraId="14014BEB" w14:textId="77777777" w:rsidR="00661E2B" w:rsidRPr="009E320E" w:rsidRDefault="00661E2B" w:rsidP="00661E2B">
            <w:pPr>
              <w:jc w:val="center"/>
              <w:rPr>
                <w:rFonts w:ascii="Arial" w:hAnsi="Arial" w:cs="Arial"/>
                <w:b/>
              </w:rPr>
            </w:pPr>
            <w:r w:rsidRPr="009E320E">
              <w:rPr>
                <w:rFonts w:ascii="Arial" w:hAnsi="Arial" w:cs="Arial"/>
                <w:b/>
              </w:rPr>
              <w:t>800194208:9</w:t>
            </w:r>
          </w:p>
        </w:tc>
        <w:tc>
          <w:tcPr>
            <w:tcW w:w="4253" w:type="dxa"/>
          </w:tcPr>
          <w:p w14:paraId="10CA213C" w14:textId="77777777" w:rsidR="00661E2B" w:rsidRPr="009E320E" w:rsidRDefault="00661E2B" w:rsidP="00661E2B">
            <w:pPr>
              <w:jc w:val="both"/>
              <w:rPr>
                <w:rFonts w:ascii="Arial" w:hAnsi="Arial" w:cs="Arial"/>
                <w:b/>
              </w:rPr>
            </w:pPr>
            <w:r w:rsidRPr="009E320E">
              <w:rPr>
                <w:rFonts w:ascii="Arial" w:hAnsi="Arial" w:cs="Arial"/>
                <w:b/>
              </w:rPr>
              <w:t>E.S.P. GESTIÓN ENERGÉTICA S.A. - GENSA S.A.</w:t>
            </w:r>
          </w:p>
        </w:tc>
        <w:tc>
          <w:tcPr>
            <w:tcW w:w="1275" w:type="dxa"/>
          </w:tcPr>
          <w:p w14:paraId="3569AA6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E06A0D5" w14:textId="77777777" w:rsidTr="00661E2B">
        <w:tc>
          <w:tcPr>
            <w:tcW w:w="993" w:type="dxa"/>
          </w:tcPr>
          <w:p w14:paraId="49648D8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w:t>
            </w:r>
          </w:p>
        </w:tc>
        <w:tc>
          <w:tcPr>
            <w:tcW w:w="1134" w:type="dxa"/>
          </w:tcPr>
          <w:p w14:paraId="3196086D" w14:textId="77777777" w:rsidR="00661E2B" w:rsidRPr="009E320E" w:rsidRDefault="00661E2B" w:rsidP="00661E2B">
            <w:pPr>
              <w:jc w:val="center"/>
              <w:rPr>
                <w:rFonts w:ascii="Arial" w:hAnsi="Arial" w:cs="Arial"/>
                <w:b/>
              </w:rPr>
            </w:pPr>
            <w:r w:rsidRPr="009E320E">
              <w:rPr>
                <w:rFonts w:ascii="Arial" w:hAnsi="Arial" w:cs="Arial"/>
                <w:b/>
              </w:rPr>
              <w:t>2234</w:t>
            </w:r>
          </w:p>
        </w:tc>
        <w:tc>
          <w:tcPr>
            <w:tcW w:w="1276" w:type="dxa"/>
          </w:tcPr>
          <w:p w14:paraId="63CE00A8" w14:textId="77777777" w:rsidR="00661E2B" w:rsidRPr="009E320E" w:rsidRDefault="00661E2B" w:rsidP="00661E2B">
            <w:pPr>
              <w:jc w:val="center"/>
              <w:rPr>
                <w:rFonts w:ascii="Arial" w:hAnsi="Arial" w:cs="Arial"/>
                <w:b/>
                <w:bCs/>
              </w:rPr>
            </w:pPr>
            <w:r w:rsidRPr="009E320E">
              <w:rPr>
                <w:rFonts w:ascii="Arial" w:hAnsi="Arial" w:cs="Arial"/>
                <w:b/>
                <w:bCs/>
              </w:rPr>
              <w:t>823600000</w:t>
            </w:r>
          </w:p>
        </w:tc>
        <w:tc>
          <w:tcPr>
            <w:tcW w:w="1559" w:type="dxa"/>
          </w:tcPr>
          <w:p w14:paraId="70FC1CAC" w14:textId="77777777" w:rsidR="00661E2B" w:rsidRPr="009E320E" w:rsidRDefault="00661E2B" w:rsidP="00661E2B">
            <w:pPr>
              <w:jc w:val="center"/>
              <w:rPr>
                <w:rFonts w:ascii="Arial" w:hAnsi="Arial" w:cs="Arial"/>
                <w:b/>
              </w:rPr>
            </w:pPr>
            <w:r w:rsidRPr="009E320E">
              <w:rPr>
                <w:rFonts w:ascii="Arial" w:hAnsi="Arial" w:cs="Arial"/>
                <w:b/>
              </w:rPr>
              <w:t>860523694:6</w:t>
            </w:r>
          </w:p>
        </w:tc>
        <w:tc>
          <w:tcPr>
            <w:tcW w:w="4253" w:type="dxa"/>
          </w:tcPr>
          <w:p w14:paraId="12E4E50E" w14:textId="77777777" w:rsidR="00661E2B" w:rsidRPr="009E320E" w:rsidRDefault="00661E2B" w:rsidP="00661E2B">
            <w:pPr>
              <w:jc w:val="both"/>
              <w:rPr>
                <w:rFonts w:ascii="Arial" w:hAnsi="Arial" w:cs="Arial"/>
                <w:b/>
                <w:bCs/>
              </w:rPr>
            </w:pPr>
            <w:r w:rsidRPr="009E320E">
              <w:rPr>
                <w:rFonts w:ascii="Arial" w:hAnsi="Arial" w:cs="Arial"/>
                <w:b/>
                <w:bCs/>
              </w:rPr>
              <w:t>ESCUELA TECNOLÓGICA INSTITUTO TÉCNICO CENTRAL</w:t>
            </w:r>
          </w:p>
        </w:tc>
        <w:tc>
          <w:tcPr>
            <w:tcW w:w="1275" w:type="dxa"/>
          </w:tcPr>
          <w:p w14:paraId="7233F338" w14:textId="77777777" w:rsidR="00661E2B" w:rsidRPr="009E320E" w:rsidRDefault="00661E2B" w:rsidP="00661E2B">
            <w:pPr>
              <w:jc w:val="center"/>
              <w:rPr>
                <w:rFonts w:ascii="Arial" w:hAnsi="Arial" w:cs="Arial"/>
                <w:b/>
              </w:rPr>
            </w:pPr>
          </w:p>
        </w:tc>
      </w:tr>
      <w:tr w:rsidR="009E320E" w:rsidRPr="009E320E" w14:paraId="20EC8AA0" w14:textId="77777777" w:rsidTr="00661E2B">
        <w:tc>
          <w:tcPr>
            <w:tcW w:w="993" w:type="dxa"/>
          </w:tcPr>
          <w:p w14:paraId="6F54DE0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w:t>
            </w:r>
          </w:p>
        </w:tc>
        <w:tc>
          <w:tcPr>
            <w:tcW w:w="1134" w:type="dxa"/>
          </w:tcPr>
          <w:p w14:paraId="25D6736F" w14:textId="77777777" w:rsidR="00661E2B" w:rsidRPr="009E320E" w:rsidRDefault="00661E2B" w:rsidP="00661E2B">
            <w:pPr>
              <w:jc w:val="center"/>
              <w:rPr>
                <w:rFonts w:ascii="Arial" w:eastAsia="Times New Roman" w:hAnsi="Arial" w:cs="Arial"/>
                <w:b/>
                <w:lang w:val="es-CO"/>
              </w:rPr>
            </w:pPr>
            <w:r w:rsidRPr="009E320E">
              <w:rPr>
                <w:rFonts w:ascii="Arial" w:hAnsi="Arial" w:cs="Arial"/>
                <w:b/>
              </w:rPr>
              <w:t>3801</w:t>
            </w:r>
          </w:p>
        </w:tc>
        <w:tc>
          <w:tcPr>
            <w:tcW w:w="1276" w:type="dxa"/>
          </w:tcPr>
          <w:p w14:paraId="2F17287D" w14:textId="77777777" w:rsidR="00661E2B" w:rsidRPr="009E320E" w:rsidRDefault="00661E2B" w:rsidP="00661E2B">
            <w:pPr>
              <w:jc w:val="center"/>
              <w:rPr>
                <w:rFonts w:ascii="Arial" w:hAnsi="Arial" w:cs="Arial"/>
                <w:b/>
                <w:bCs/>
              </w:rPr>
            </w:pPr>
            <w:r w:rsidRPr="009E320E">
              <w:rPr>
                <w:rFonts w:ascii="Arial" w:hAnsi="Arial" w:cs="Arial"/>
                <w:b/>
                <w:bCs/>
              </w:rPr>
              <w:t>822500000</w:t>
            </w:r>
          </w:p>
        </w:tc>
        <w:tc>
          <w:tcPr>
            <w:tcW w:w="1559" w:type="dxa"/>
          </w:tcPr>
          <w:p w14:paraId="267921F9" w14:textId="77777777" w:rsidR="00661E2B" w:rsidRPr="009E320E" w:rsidRDefault="00661E2B" w:rsidP="00661E2B">
            <w:pPr>
              <w:jc w:val="center"/>
              <w:rPr>
                <w:rFonts w:ascii="Arial" w:hAnsi="Arial" w:cs="Arial"/>
                <w:b/>
              </w:rPr>
            </w:pPr>
            <w:r w:rsidRPr="009E320E">
              <w:rPr>
                <w:rFonts w:ascii="Arial" w:hAnsi="Arial" w:cs="Arial"/>
                <w:b/>
              </w:rPr>
              <w:t>900003409:7</w:t>
            </w:r>
          </w:p>
        </w:tc>
        <w:tc>
          <w:tcPr>
            <w:tcW w:w="4253" w:type="dxa"/>
          </w:tcPr>
          <w:p w14:paraId="101909C7" w14:textId="77777777" w:rsidR="00661E2B" w:rsidRPr="009E320E" w:rsidRDefault="00661E2B" w:rsidP="00661E2B">
            <w:pPr>
              <w:jc w:val="both"/>
              <w:rPr>
                <w:rFonts w:ascii="Arial" w:hAnsi="Arial" w:cs="Arial"/>
                <w:b/>
              </w:rPr>
            </w:pPr>
            <w:r w:rsidRPr="009E320E">
              <w:rPr>
                <w:rFonts w:ascii="Arial" w:hAnsi="Arial" w:cs="Arial"/>
                <w:b/>
                <w:bCs/>
              </w:rPr>
              <w:t>COMISIÓN NACIONAL DEL SERVICIO CIVIL - CNSC.</w:t>
            </w:r>
          </w:p>
        </w:tc>
        <w:tc>
          <w:tcPr>
            <w:tcW w:w="1275" w:type="dxa"/>
          </w:tcPr>
          <w:p w14:paraId="2B98D33D" w14:textId="77777777" w:rsidR="00661E2B" w:rsidRPr="009E320E" w:rsidRDefault="00661E2B" w:rsidP="00661E2B">
            <w:pPr>
              <w:jc w:val="center"/>
              <w:rPr>
                <w:rFonts w:ascii="Arial" w:hAnsi="Arial" w:cs="Arial"/>
                <w:b/>
              </w:rPr>
            </w:pPr>
          </w:p>
        </w:tc>
      </w:tr>
      <w:tr w:rsidR="009E320E" w:rsidRPr="009E320E" w14:paraId="5EB6F179" w14:textId="77777777" w:rsidTr="00661E2B">
        <w:tc>
          <w:tcPr>
            <w:tcW w:w="993" w:type="dxa"/>
          </w:tcPr>
          <w:p w14:paraId="2D8EF03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w:t>
            </w:r>
          </w:p>
        </w:tc>
        <w:tc>
          <w:tcPr>
            <w:tcW w:w="1134" w:type="dxa"/>
          </w:tcPr>
          <w:p w14:paraId="5FA1805C" w14:textId="77777777" w:rsidR="00661E2B" w:rsidRPr="009E320E" w:rsidRDefault="00661E2B" w:rsidP="00661E2B">
            <w:pPr>
              <w:jc w:val="center"/>
              <w:rPr>
                <w:rFonts w:ascii="Arial" w:hAnsi="Arial" w:cs="Arial"/>
                <w:b/>
              </w:rPr>
            </w:pPr>
            <w:r w:rsidRPr="009E320E">
              <w:rPr>
                <w:rFonts w:ascii="Arial" w:hAnsi="Arial" w:cs="Arial"/>
                <w:b/>
              </w:rPr>
              <w:t>1313</w:t>
            </w:r>
          </w:p>
        </w:tc>
        <w:tc>
          <w:tcPr>
            <w:tcW w:w="1276" w:type="dxa"/>
          </w:tcPr>
          <w:p w14:paraId="51C62D3A" w14:textId="77777777" w:rsidR="00661E2B" w:rsidRPr="009E320E" w:rsidRDefault="00661E2B" w:rsidP="00661E2B">
            <w:pPr>
              <w:jc w:val="center"/>
              <w:rPr>
                <w:rFonts w:ascii="Arial" w:hAnsi="Arial" w:cs="Arial"/>
                <w:b/>
              </w:rPr>
            </w:pPr>
            <w:r w:rsidRPr="009E320E">
              <w:rPr>
                <w:rFonts w:ascii="Arial" w:hAnsi="Arial" w:cs="Arial"/>
                <w:b/>
                <w:bCs/>
              </w:rPr>
              <w:t>13400000</w:t>
            </w:r>
          </w:p>
        </w:tc>
        <w:tc>
          <w:tcPr>
            <w:tcW w:w="1559" w:type="dxa"/>
          </w:tcPr>
          <w:p w14:paraId="3AC1E1D0" w14:textId="77777777" w:rsidR="00661E2B" w:rsidRPr="009E320E" w:rsidRDefault="00661E2B" w:rsidP="00661E2B">
            <w:pPr>
              <w:jc w:val="center"/>
              <w:rPr>
                <w:rFonts w:ascii="Arial" w:hAnsi="Arial" w:cs="Arial"/>
                <w:b/>
              </w:rPr>
            </w:pPr>
            <w:r w:rsidRPr="009E320E">
              <w:rPr>
                <w:rFonts w:ascii="Arial" w:hAnsi="Arial" w:cs="Arial"/>
                <w:b/>
              </w:rPr>
              <w:t>890999057:6</w:t>
            </w:r>
          </w:p>
        </w:tc>
        <w:tc>
          <w:tcPr>
            <w:tcW w:w="4253" w:type="dxa"/>
          </w:tcPr>
          <w:p w14:paraId="3B00B6F0" w14:textId="77777777" w:rsidR="00661E2B" w:rsidRPr="009E320E" w:rsidRDefault="00661E2B" w:rsidP="00661E2B">
            <w:pPr>
              <w:jc w:val="both"/>
              <w:rPr>
                <w:rFonts w:ascii="Arial" w:hAnsi="Arial" w:cs="Arial"/>
                <w:b/>
              </w:rPr>
            </w:pPr>
            <w:r w:rsidRPr="009E320E">
              <w:rPr>
                <w:rFonts w:ascii="Arial" w:hAnsi="Arial" w:cs="Arial"/>
                <w:b/>
                <w:bCs/>
              </w:rPr>
              <w:t>SUPERINTENDENCIA FINANCIERA DE COLOMBIA</w:t>
            </w:r>
          </w:p>
        </w:tc>
        <w:tc>
          <w:tcPr>
            <w:tcW w:w="1275" w:type="dxa"/>
          </w:tcPr>
          <w:p w14:paraId="2576EEE1" w14:textId="77777777" w:rsidR="00661E2B" w:rsidRPr="009E320E" w:rsidRDefault="00661E2B" w:rsidP="00661E2B">
            <w:pPr>
              <w:jc w:val="center"/>
              <w:rPr>
                <w:rFonts w:ascii="Arial" w:hAnsi="Arial" w:cs="Arial"/>
                <w:b/>
              </w:rPr>
            </w:pPr>
          </w:p>
        </w:tc>
      </w:tr>
      <w:tr w:rsidR="009E320E" w:rsidRPr="009E320E" w14:paraId="193A343C" w14:textId="77777777" w:rsidTr="00661E2B">
        <w:tc>
          <w:tcPr>
            <w:tcW w:w="993" w:type="dxa"/>
          </w:tcPr>
          <w:p w14:paraId="2B5A909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w:t>
            </w:r>
          </w:p>
        </w:tc>
        <w:tc>
          <w:tcPr>
            <w:tcW w:w="1134" w:type="dxa"/>
          </w:tcPr>
          <w:p w14:paraId="4C69BE55" w14:textId="77777777" w:rsidR="00661E2B" w:rsidRPr="009E320E" w:rsidRDefault="00661E2B" w:rsidP="00661E2B">
            <w:pPr>
              <w:jc w:val="center"/>
              <w:rPr>
                <w:rFonts w:ascii="Arial" w:hAnsi="Arial" w:cs="Arial"/>
                <w:b/>
              </w:rPr>
            </w:pPr>
            <w:r w:rsidRPr="009E320E">
              <w:rPr>
                <w:rFonts w:ascii="Arial" w:hAnsi="Arial" w:cs="Arial"/>
                <w:b/>
              </w:rPr>
              <w:t>0212</w:t>
            </w:r>
          </w:p>
        </w:tc>
        <w:tc>
          <w:tcPr>
            <w:tcW w:w="1276" w:type="dxa"/>
          </w:tcPr>
          <w:p w14:paraId="0FB795AE" w14:textId="77777777" w:rsidR="00661E2B" w:rsidRPr="009E320E" w:rsidRDefault="00661E2B" w:rsidP="00661E2B">
            <w:pPr>
              <w:jc w:val="center"/>
              <w:rPr>
                <w:rFonts w:ascii="Arial" w:hAnsi="Arial" w:cs="Arial"/>
                <w:b/>
              </w:rPr>
            </w:pPr>
            <w:r w:rsidRPr="009E320E">
              <w:rPr>
                <w:rFonts w:ascii="Arial" w:hAnsi="Arial" w:cs="Arial"/>
                <w:b/>
              </w:rPr>
              <w:t>923272430</w:t>
            </w:r>
          </w:p>
        </w:tc>
        <w:tc>
          <w:tcPr>
            <w:tcW w:w="1559" w:type="dxa"/>
          </w:tcPr>
          <w:p w14:paraId="10F5DCAD" w14:textId="77777777" w:rsidR="00661E2B" w:rsidRPr="009E320E" w:rsidRDefault="00661E2B" w:rsidP="00661E2B">
            <w:pPr>
              <w:jc w:val="center"/>
              <w:rPr>
                <w:rFonts w:ascii="Arial" w:hAnsi="Arial" w:cs="Arial"/>
                <w:b/>
              </w:rPr>
            </w:pPr>
            <w:r w:rsidRPr="009E320E">
              <w:rPr>
                <w:rFonts w:ascii="Arial" w:hAnsi="Arial" w:cs="Arial"/>
                <w:b/>
              </w:rPr>
              <w:t>900477169:8</w:t>
            </w:r>
          </w:p>
        </w:tc>
        <w:tc>
          <w:tcPr>
            <w:tcW w:w="4253" w:type="dxa"/>
          </w:tcPr>
          <w:p w14:paraId="431F8F9F" w14:textId="77777777" w:rsidR="00661E2B" w:rsidRPr="009E320E" w:rsidRDefault="00661E2B" w:rsidP="00661E2B">
            <w:pPr>
              <w:jc w:val="both"/>
              <w:rPr>
                <w:rFonts w:ascii="Arial" w:hAnsi="Arial" w:cs="Arial"/>
                <w:b/>
              </w:rPr>
            </w:pPr>
            <w:r w:rsidRPr="009E320E">
              <w:rPr>
                <w:rFonts w:ascii="Arial" w:hAnsi="Arial" w:cs="Arial"/>
                <w:b/>
              </w:rPr>
              <w:t>AGENCIA PARA LA REINCORPORACIÓN Y LA NORMALIZACIÓN - ARN.</w:t>
            </w:r>
          </w:p>
        </w:tc>
        <w:tc>
          <w:tcPr>
            <w:tcW w:w="1275" w:type="dxa"/>
          </w:tcPr>
          <w:p w14:paraId="2CD59823" w14:textId="77777777" w:rsidR="00661E2B" w:rsidRPr="009E320E" w:rsidRDefault="00661E2B" w:rsidP="00661E2B">
            <w:pPr>
              <w:jc w:val="center"/>
              <w:rPr>
                <w:rFonts w:ascii="Arial" w:hAnsi="Arial" w:cs="Arial"/>
                <w:b/>
              </w:rPr>
            </w:pPr>
          </w:p>
        </w:tc>
      </w:tr>
      <w:tr w:rsidR="009E320E" w:rsidRPr="009E320E" w14:paraId="1A6F4633" w14:textId="77777777" w:rsidTr="00661E2B">
        <w:tc>
          <w:tcPr>
            <w:tcW w:w="993" w:type="dxa"/>
          </w:tcPr>
          <w:p w14:paraId="68F29A2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w:t>
            </w:r>
          </w:p>
        </w:tc>
        <w:tc>
          <w:tcPr>
            <w:tcW w:w="1134" w:type="dxa"/>
          </w:tcPr>
          <w:p w14:paraId="3E1047B2" w14:textId="77777777" w:rsidR="00661E2B" w:rsidRPr="009E320E" w:rsidRDefault="00661E2B" w:rsidP="00661E2B">
            <w:pPr>
              <w:jc w:val="center"/>
              <w:rPr>
                <w:rFonts w:ascii="Arial" w:hAnsi="Arial" w:cs="Arial"/>
                <w:b/>
              </w:rPr>
            </w:pPr>
            <w:r w:rsidRPr="009E320E">
              <w:rPr>
                <w:rFonts w:ascii="Arial" w:hAnsi="Arial" w:cs="Arial"/>
                <w:b/>
              </w:rPr>
              <w:t>3401</w:t>
            </w:r>
          </w:p>
        </w:tc>
        <w:tc>
          <w:tcPr>
            <w:tcW w:w="1276" w:type="dxa"/>
          </w:tcPr>
          <w:p w14:paraId="119B51BB" w14:textId="77777777" w:rsidR="00661E2B" w:rsidRPr="009E320E" w:rsidRDefault="00661E2B" w:rsidP="00661E2B">
            <w:pPr>
              <w:jc w:val="center"/>
              <w:rPr>
                <w:rFonts w:ascii="Arial" w:hAnsi="Arial" w:cs="Arial"/>
                <w:b/>
              </w:rPr>
            </w:pPr>
            <w:r w:rsidRPr="009E320E">
              <w:rPr>
                <w:rFonts w:ascii="Arial" w:hAnsi="Arial" w:cs="Arial"/>
                <w:b/>
                <w:bCs/>
              </w:rPr>
              <w:t>80200000</w:t>
            </w:r>
          </w:p>
        </w:tc>
        <w:tc>
          <w:tcPr>
            <w:tcW w:w="1559" w:type="dxa"/>
          </w:tcPr>
          <w:p w14:paraId="0E9B3327" w14:textId="77777777" w:rsidR="00661E2B" w:rsidRPr="009E320E" w:rsidRDefault="00661E2B" w:rsidP="00661E2B">
            <w:pPr>
              <w:jc w:val="center"/>
              <w:rPr>
                <w:rFonts w:ascii="Arial" w:hAnsi="Arial" w:cs="Arial"/>
                <w:b/>
              </w:rPr>
            </w:pPr>
            <w:r w:rsidRPr="009E320E">
              <w:rPr>
                <w:rFonts w:ascii="Arial" w:hAnsi="Arial" w:cs="Arial"/>
                <w:b/>
              </w:rPr>
              <w:t>830065741:1</w:t>
            </w:r>
          </w:p>
        </w:tc>
        <w:tc>
          <w:tcPr>
            <w:tcW w:w="4253" w:type="dxa"/>
          </w:tcPr>
          <w:p w14:paraId="730605D4" w14:textId="77777777" w:rsidR="00661E2B" w:rsidRPr="009E320E" w:rsidRDefault="00661E2B" w:rsidP="00661E2B">
            <w:pPr>
              <w:jc w:val="both"/>
              <w:rPr>
                <w:rFonts w:ascii="Arial" w:hAnsi="Arial" w:cs="Arial"/>
                <w:b/>
              </w:rPr>
            </w:pPr>
            <w:r w:rsidRPr="009E320E">
              <w:rPr>
                <w:rFonts w:ascii="Arial" w:hAnsi="Arial" w:cs="Arial"/>
                <w:b/>
                <w:bCs/>
              </w:rPr>
              <w:t>AUDITORÍA GENERAL DE LA REPÚBLICA</w:t>
            </w:r>
          </w:p>
        </w:tc>
        <w:tc>
          <w:tcPr>
            <w:tcW w:w="1275" w:type="dxa"/>
          </w:tcPr>
          <w:p w14:paraId="491A8BBA" w14:textId="77777777" w:rsidR="00661E2B" w:rsidRPr="009E320E" w:rsidRDefault="00661E2B" w:rsidP="00661E2B">
            <w:pPr>
              <w:jc w:val="center"/>
              <w:rPr>
                <w:rFonts w:ascii="Arial" w:hAnsi="Arial" w:cs="Arial"/>
                <w:b/>
              </w:rPr>
            </w:pPr>
          </w:p>
        </w:tc>
      </w:tr>
      <w:tr w:rsidR="009E320E" w:rsidRPr="009E320E" w14:paraId="503C7EDF" w14:textId="77777777" w:rsidTr="00661E2B">
        <w:tc>
          <w:tcPr>
            <w:tcW w:w="993" w:type="dxa"/>
          </w:tcPr>
          <w:p w14:paraId="39E4CE0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w:t>
            </w:r>
          </w:p>
        </w:tc>
        <w:tc>
          <w:tcPr>
            <w:tcW w:w="1134" w:type="dxa"/>
          </w:tcPr>
          <w:p w14:paraId="19C0783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7D002F7" w14:textId="77777777" w:rsidR="00661E2B" w:rsidRPr="009E320E" w:rsidRDefault="00661E2B" w:rsidP="00661E2B">
            <w:pPr>
              <w:jc w:val="center"/>
              <w:rPr>
                <w:rFonts w:ascii="Arial" w:hAnsi="Arial" w:cs="Arial"/>
                <w:b/>
              </w:rPr>
            </w:pPr>
            <w:r w:rsidRPr="009E320E">
              <w:rPr>
                <w:rFonts w:ascii="Arial" w:hAnsi="Arial" w:cs="Arial"/>
                <w:b/>
              </w:rPr>
              <w:t>37519000</w:t>
            </w:r>
          </w:p>
        </w:tc>
        <w:tc>
          <w:tcPr>
            <w:tcW w:w="1559" w:type="dxa"/>
          </w:tcPr>
          <w:p w14:paraId="520E6751" w14:textId="77777777" w:rsidR="00661E2B" w:rsidRPr="009E320E" w:rsidRDefault="00661E2B" w:rsidP="00661E2B">
            <w:pPr>
              <w:jc w:val="center"/>
              <w:rPr>
                <w:rFonts w:ascii="Arial" w:hAnsi="Arial" w:cs="Arial"/>
                <w:b/>
              </w:rPr>
            </w:pPr>
            <w:r w:rsidRPr="009E320E">
              <w:rPr>
                <w:rFonts w:ascii="Arial" w:hAnsi="Arial" w:cs="Arial"/>
                <w:b/>
              </w:rPr>
              <w:t>891500025:2</w:t>
            </w:r>
          </w:p>
        </w:tc>
        <w:tc>
          <w:tcPr>
            <w:tcW w:w="4253" w:type="dxa"/>
          </w:tcPr>
          <w:p w14:paraId="0D9E6100" w14:textId="77777777" w:rsidR="00661E2B" w:rsidRPr="009E320E" w:rsidRDefault="00661E2B" w:rsidP="00661E2B">
            <w:pPr>
              <w:jc w:val="both"/>
              <w:rPr>
                <w:rFonts w:ascii="Arial" w:hAnsi="Arial" w:cs="Arial"/>
                <w:b/>
              </w:rPr>
            </w:pPr>
            <w:r w:rsidRPr="009E320E">
              <w:rPr>
                <w:rFonts w:ascii="Arial" w:hAnsi="Arial" w:cs="Arial"/>
                <w:b/>
              </w:rPr>
              <w:t>CENTRALES ELÉCTRICAS DEL CAUCA S.A.  E.S.P. - CEDELCA S.A.  E.S.P.</w:t>
            </w:r>
          </w:p>
        </w:tc>
        <w:tc>
          <w:tcPr>
            <w:tcW w:w="1275" w:type="dxa"/>
          </w:tcPr>
          <w:p w14:paraId="0FFBF6E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7561700" w14:textId="77777777" w:rsidTr="00661E2B">
        <w:tc>
          <w:tcPr>
            <w:tcW w:w="993" w:type="dxa"/>
          </w:tcPr>
          <w:p w14:paraId="3BDC014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w:t>
            </w:r>
          </w:p>
        </w:tc>
        <w:tc>
          <w:tcPr>
            <w:tcW w:w="1134" w:type="dxa"/>
          </w:tcPr>
          <w:p w14:paraId="02292F6D" w14:textId="77777777" w:rsidR="00661E2B" w:rsidRPr="009E320E" w:rsidRDefault="00661E2B" w:rsidP="00661E2B">
            <w:pPr>
              <w:jc w:val="center"/>
              <w:rPr>
                <w:rFonts w:ascii="Arial" w:hAnsi="Arial" w:cs="Arial"/>
                <w:b/>
              </w:rPr>
            </w:pPr>
            <w:r w:rsidRPr="009E320E">
              <w:rPr>
                <w:rFonts w:ascii="Arial" w:hAnsi="Arial" w:cs="Arial"/>
                <w:b/>
                <w:bCs/>
              </w:rPr>
              <w:t>2110</w:t>
            </w:r>
          </w:p>
        </w:tc>
        <w:tc>
          <w:tcPr>
            <w:tcW w:w="1276" w:type="dxa"/>
          </w:tcPr>
          <w:p w14:paraId="010D120A" w14:textId="77777777" w:rsidR="00661E2B" w:rsidRPr="009E320E" w:rsidRDefault="00661E2B" w:rsidP="00661E2B">
            <w:pPr>
              <w:jc w:val="center"/>
              <w:rPr>
                <w:rFonts w:ascii="Arial" w:hAnsi="Arial" w:cs="Arial"/>
                <w:b/>
              </w:rPr>
            </w:pPr>
            <w:r w:rsidRPr="009E320E">
              <w:rPr>
                <w:rFonts w:ascii="Arial" w:hAnsi="Arial" w:cs="Arial"/>
                <w:b/>
                <w:bCs/>
              </w:rPr>
              <w:t>36900000</w:t>
            </w:r>
          </w:p>
        </w:tc>
        <w:tc>
          <w:tcPr>
            <w:tcW w:w="1559" w:type="dxa"/>
          </w:tcPr>
          <w:p w14:paraId="6D79A7E7" w14:textId="77777777" w:rsidR="00661E2B" w:rsidRPr="009E320E" w:rsidRDefault="00661E2B" w:rsidP="00661E2B">
            <w:pPr>
              <w:jc w:val="center"/>
              <w:rPr>
                <w:rFonts w:ascii="Arial" w:hAnsi="Arial" w:cs="Arial"/>
                <w:b/>
                <w:bCs/>
              </w:rPr>
            </w:pPr>
            <w:r w:rsidRPr="009E320E">
              <w:rPr>
                <w:rFonts w:ascii="Arial" w:hAnsi="Arial" w:cs="Arial"/>
                <w:b/>
                <w:bCs/>
              </w:rPr>
              <w:t>899999048:2</w:t>
            </w:r>
          </w:p>
          <w:p w14:paraId="6F2B4870" w14:textId="77777777" w:rsidR="00661E2B" w:rsidRPr="009E320E" w:rsidRDefault="00661E2B" w:rsidP="00661E2B">
            <w:pPr>
              <w:jc w:val="center"/>
              <w:rPr>
                <w:rFonts w:ascii="Arial" w:hAnsi="Arial" w:cs="Arial"/>
                <w:b/>
              </w:rPr>
            </w:pPr>
          </w:p>
        </w:tc>
        <w:tc>
          <w:tcPr>
            <w:tcW w:w="4253" w:type="dxa"/>
          </w:tcPr>
          <w:p w14:paraId="6A86E3B3" w14:textId="77777777" w:rsidR="00661E2B" w:rsidRPr="009E320E" w:rsidRDefault="00661E2B" w:rsidP="00661E2B">
            <w:pPr>
              <w:jc w:val="both"/>
              <w:rPr>
                <w:rFonts w:ascii="Arial" w:hAnsi="Arial" w:cs="Arial"/>
                <w:b/>
              </w:rPr>
            </w:pPr>
            <w:r w:rsidRPr="009E320E">
              <w:rPr>
                <w:rFonts w:ascii="Arial" w:hAnsi="Arial" w:cs="Arial"/>
                <w:b/>
                <w:bCs/>
              </w:rPr>
              <w:t>INSTITUTO DE PLANIFICACIÓN Y PROMOCIÓN DE SOLUCIONES ENERGÉTICAS PARA LAS ZONAS NO INTERCONECTADAS - IPSE</w:t>
            </w:r>
          </w:p>
        </w:tc>
        <w:tc>
          <w:tcPr>
            <w:tcW w:w="1275" w:type="dxa"/>
          </w:tcPr>
          <w:p w14:paraId="53DA4356" w14:textId="77777777" w:rsidR="00661E2B" w:rsidRPr="009E320E" w:rsidRDefault="00661E2B" w:rsidP="00661E2B">
            <w:pPr>
              <w:jc w:val="center"/>
              <w:rPr>
                <w:rFonts w:ascii="Arial" w:hAnsi="Arial" w:cs="Arial"/>
                <w:b/>
              </w:rPr>
            </w:pPr>
          </w:p>
        </w:tc>
      </w:tr>
      <w:tr w:rsidR="009E320E" w:rsidRPr="009E320E" w14:paraId="41C252ED" w14:textId="77777777" w:rsidTr="00661E2B">
        <w:tc>
          <w:tcPr>
            <w:tcW w:w="993" w:type="dxa"/>
          </w:tcPr>
          <w:p w14:paraId="3CBD564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w:t>
            </w:r>
          </w:p>
        </w:tc>
        <w:tc>
          <w:tcPr>
            <w:tcW w:w="1134" w:type="dxa"/>
          </w:tcPr>
          <w:p w14:paraId="46A2F42C" w14:textId="77777777" w:rsidR="00661E2B" w:rsidRPr="009E320E" w:rsidRDefault="00661E2B" w:rsidP="00661E2B">
            <w:pPr>
              <w:jc w:val="center"/>
              <w:rPr>
                <w:rFonts w:ascii="Arial" w:hAnsi="Arial" w:cs="Arial"/>
                <w:b/>
              </w:rPr>
            </w:pPr>
            <w:r w:rsidRPr="009E320E">
              <w:rPr>
                <w:rFonts w:ascii="Arial" w:hAnsi="Arial" w:cs="Arial"/>
                <w:b/>
              </w:rPr>
              <w:t>4104</w:t>
            </w:r>
          </w:p>
        </w:tc>
        <w:tc>
          <w:tcPr>
            <w:tcW w:w="1276" w:type="dxa"/>
          </w:tcPr>
          <w:p w14:paraId="747E1FC9" w14:textId="77777777" w:rsidR="00661E2B" w:rsidRPr="009E320E" w:rsidRDefault="00661E2B" w:rsidP="00661E2B">
            <w:pPr>
              <w:jc w:val="center"/>
              <w:rPr>
                <w:rFonts w:ascii="Arial" w:hAnsi="Arial" w:cs="Arial"/>
                <w:b/>
              </w:rPr>
            </w:pPr>
            <w:r w:rsidRPr="009E320E">
              <w:rPr>
                <w:rFonts w:ascii="Arial" w:hAnsi="Arial" w:cs="Arial"/>
                <w:b/>
              </w:rPr>
              <w:t>923272438</w:t>
            </w:r>
          </w:p>
        </w:tc>
        <w:tc>
          <w:tcPr>
            <w:tcW w:w="1559" w:type="dxa"/>
          </w:tcPr>
          <w:p w14:paraId="25966020" w14:textId="77777777" w:rsidR="00661E2B" w:rsidRPr="009E320E" w:rsidRDefault="00661E2B" w:rsidP="00661E2B">
            <w:pPr>
              <w:jc w:val="center"/>
              <w:rPr>
                <w:rFonts w:ascii="Arial" w:hAnsi="Arial" w:cs="Arial"/>
                <w:b/>
              </w:rPr>
            </w:pPr>
            <w:r w:rsidRPr="009E320E">
              <w:rPr>
                <w:rFonts w:ascii="Arial" w:hAnsi="Arial" w:cs="Arial"/>
                <w:b/>
              </w:rPr>
              <w:t>900490473:6</w:t>
            </w:r>
          </w:p>
        </w:tc>
        <w:tc>
          <w:tcPr>
            <w:tcW w:w="4253" w:type="dxa"/>
          </w:tcPr>
          <w:p w14:paraId="14F27A14" w14:textId="77777777" w:rsidR="00661E2B" w:rsidRPr="009E320E" w:rsidRDefault="00661E2B" w:rsidP="00661E2B">
            <w:pPr>
              <w:jc w:val="both"/>
              <w:rPr>
                <w:rFonts w:ascii="Arial" w:hAnsi="Arial" w:cs="Arial"/>
                <w:b/>
              </w:rPr>
            </w:pPr>
            <w:r w:rsidRPr="009E320E">
              <w:rPr>
                <w:rFonts w:ascii="Arial" w:hAnsi="Arial" w:cs="Arial"/>
                <w:b/>
              </w:rPr>
              <w:t>UNIDAD PARA LA ATENCIÓN Y REPARACIÓN INTEGRAL A LAS VÍCTIMAS</w:t>
            </w:r>
          </w:p>
        </w:tc>
        <w:tc>
          <w:tcPr>
            <w:tcW w:w="1275" w:type="dxa"/>
          </w:tcPr>
          <w:p w14:paraId="35420B90" w14:textId="77777777" w:rsidR="00661E2B" w:rsidRPr="009E320E" w:rsidRDefault="00661E2B" w:rsidP="00661E2B">
            <w:pPr>
              <w:jc w:val="center"/>
              <w:rPr>
                <w:rFonts w:ascii="Arial" w:hAnsi="Arial" w:cs="Arial"/>
                <w:b/>
              </w:rPr>
            </w:pPr>
          </w:p>
        </w:tc>
      </w:tr>
      <w:tr w:rsidR="009E320E" w:rsidRPr="009E320E" w14:paraId="783C5FEC" w14:textId="77777777" w:rsidTr="00661E2B">
        <w:tc>
          <w:tcPr>
            <w:tcW w:w="993" w:type="dxa"/>
          </w:tcPr>
          <w:p w14:paraId="56F4301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w:t>
            </w:r>
          </w:p>
        </w:tc>
        <w:tc>
          <w:tcPr>
            <w:tcW w:w="1134" w:type="dxa"/>
          </w:tcPr>
          <w:p w14:paraId="70E645C3" w14:textId="77777777" w:rsidR="00661E2B" w:rsidRPr="009E320E" w:rsidRDefault="00661E2B" w:rsidP="00661E2B">
            <w:pPr>
              <w:jc w:val="center"/>
              <w:rPr>
                <w:rFonts w:ascii="Arial" w:hAnsi="Arial" w:cs="Arial"/>
                <w:b/>
              </w:rPr>
            </w:pPr>
            <w:r w:rsidRPr="009E320E">
              <w:rPr>
                <w:rFonts w:ascii="Arial" w:hAnsi="Arial" w:cs="Arial"/>
                <w:b/>
              </w:rPr>
              <w:t>1312</w:t>
            </w:r>
          </w:p>
        </w:tc>
        <w:tc>
          <w:tcPr>
            <w:tcW w:w="1276" w:type="dxa"/>
          </w:tcPr>
          <w:p w14:paraId="4D0F2E65" w14:textId="77777777" w:rsidR="00661E2B" w:rsidRPr="009E320E" w:rsidRDefault="00661E2B" w:rsidP="00661E2B">
            <w:pPr>
              <w:jc w:val="center"/>
              <w:rPr>
                <w:rFonts w:ascii="Arial" w:hAnsi="Arial" w:cs="Arial"/>
                <w:b/>
                <w:bCs/>
              </w:rPr>
            </w:pPr>
            <w:r w:rsidRPr="009E320E">
              <w:rPr>
                <w:rFonts w:ascii="Arial" w:hAnsi="Arial" w:cs="Arial"/>
                <w:b/>
                <w:bCs/>
              </w:rPr>
              <w:t>81100000</w:t>
            </w:r>
          </w:p>
        </w:tc>
        <w:tc>
          <w:tcPr>
            <w:tcW w:w="1559" w:type="dxa"/>
          </w:tcPr>
          <w:p w14:paraId="5A73A98A" w14:textId="77777777" w:rsidR="00661E2B" w:rsidRPr="009E320E" w:rsidRDefault="00661E2B" w:rsidP="00661E2B">
            <w:pPr>
              <w:jc w:val="center"/>
              <w:rPr>
                <w:rFonts w:ascii="Arial" w:hAnsi="Arial" w:cs="Arial"/>
                <w:b/>
              </w:rPr>
            </w:pPr>
            <w:r w:rsidRPr="009E320E">
              <w:rPr>
                <w:rFonts w:ascii="Arial" w:hAnsi="Arial" w:cs="Arial"/>
                <w:b/>
              </w:rPr>
              <w:t>830068074:9</w:t>
            </w:r>
          </w:p>
        </w:tc>
        <w:tc>
          <w:tcPr>
            <w:tcW w:w="4253" w:type="dxa"/>
          </w:tcPr>
          <w:p w14:paraId="223BEC99" w14:textId="77777777" w:rsidR="00661E2B" w:rsidRPr="009E320E" w:rsidRDefault="00661E2B" w:rsidP="00661E2B">
            <w:pPr>
              <w:jc w:val="both"/>
              <w:rPr>
                <w:rFonts w:ascii="Arial" w:hAnsi="Arial" w:cs="Arial"/>
                <w:b/>
                <w:bCs/>
              </w:rPr>
            </w:pPr>
            <w:r w:rsidRPr="009E320E">
              <w:rPr>
                <w:rFonts w:ascii="Arial" w:hAnsi="Arial" w:cs="Arial"/>
                <w:b/>
                <w:bCs/>
              </w:rPr>
              <w:t>UNIDAD DE INFORMACIÓN Y ANÁLISIS FINANCIERO - UIAF.</w:t>
            </w:r>
          </w:p>
        </w:tc>
        <w:tc>
          <w:tcPr>
            <w:tcW w:w="1275" w:type="dxa"/>
          </w:tcPr>
          <w:p w14:paraId="6FF07EC6" w14:textId="77777777" w:rsidR="00661E2B" w:rsidRPr="009E320E" w:rsidRDefault="00661E2B" w:rsidP="00661E2B">
            <w:pPr>
              <w:jc w:val="center"/>
              <w:rPr>
                <w:rFonts w:ascii="Arial" w:hAnsi="Arial" w:cs="Arial"/>
                <w:b/>
              </w:rPr>
            </w:pPr>
          </w:p>
        </w:tc>
      </w:tr>
      <w:tr w:rsidR="009E320E" w:rsidRPr="009E320E" w14:paraId="27980957" w14:textId="77777777" w:rsidTr="00661E2B">
        <w:tc>
          <w:tcPr>
            <w:tcW w:w="993" w:type="dxa"/>
          </w:tcPr>
          <w:p w14:paraId="3F38D37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w:t>
            </w:r>
          </w:p>
        </w:tc>
        <w:tc>
          <w:tcPr>
            <w:tcW w:w="1134" w:type="dxa"/>
          </w:tcPr>
          <w:p w14:paraId="0214C03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11EC4DC" w14:textId="77777777" w:rsidR="00661E2B" w:rsidRPr="009E320E" w:rsidRDefault="00661E2B" w:rsidP="00661E2B">
            <w:pPr>
              <w:jc w:val="center"/>
              <w:rPr>
                <w:rFonts w:ascii="Arial" w:hAnsi="Arial" w:cs="Arial"/>
                <w:b/>
              </w:rPr>
            </w:pPr>
            <w:r w:rsidRPr="009E320E">
              <w:rPr>
                <w:rFonts w:ascii="Arial" w:hAnsi="Arial" w:cs="Arial"/>
                <w:b/>
              </w:rPr>
              <w:t>827815000</w:t>
            </w:r>
          </w:p>
        </w:tc>
        <w:tc>
          <w:tcPr>
            <w:tcW w:w="1559" w:type="dxa"/>
          </w:tcPr>
          <w:p w14:paraId="447325AF" w14:textId="77777777" w:rsidR="00661E2B" w:rsidRPr="009E320E" w:rsidRDefault="00661E2B" w:rsidP="00661E2B">
            <w:pPr>
              <w:jc w:val="center"/>
              <w:rPr>
                <w:rFonts w:ascii="Arial" w:hAnsi="Arial" w:cs="Arial"/>
                <w:b/>
              </w:rPr>
            </w:pPr>
            <w:r w:rsidRPr="009E320E">
              <w:rPr>
                <w:rFonts w:ascii="Arial" w:hAnsi="Arial" w:cs="Arial"/>
                <w:b/>
              </w:rPr>
              <w:t>820000142:2</w:t>
            </w:r>
          </w:p>
          <w:p w14:paraId="10797B6D" w14:textId="77777777" w:rsidR="00661E2B" w:rsidRPr="009E320E" w:rsidRDefault="00661E2B" w:rsidP="00661E2B">
            <w:pPr>
              <w:jc w:val="center"/>
              <w:rPr>
                <w:rFonts w:ascii="Arial" w:hAnsi="Arial" w:cs="Arial"/>
                <w:b/>
              </w:rPr>
            </w:pPr>
          </w:p>
        </w:tc>
        <w:tc>
          <w:tcPr>
            <w:tcW w:w="4253" w:type="dxa"/>
          </w:tcPr>
          <w:p w14:paraId="1F80B7B3" w14:textId="77777777" w:rsidR="00661E2B" w:rsidRPr="009E320E" w:rsidRDefault="00661E2B" w:rsidP="00661E2B">
            <w:pPr>
              <w:jc w:val="both"/>
              <w:rPr>
                <w:rFonts w:ascii="Arial" w:hAnsi="Arial" w:cs="Arial"/>
                <w:b/>
              </w:rPr>
            </w:pPr>
            <w:r w:rsidRPr="009E320E">
              <w:rPr>
                <w:rFonts w:ascii="Arial" w:hAnsi="Arial" w:cs="Arial"/>
                <w:b/>
              </w:rPr>
              <w:t>INSTITUTO DE INVESTIGACION DE RECURSOS BIOLÓGICOS - ALEXANDER VON HUMBOLDT.</w:t>
            </w:r>
          </w:p>
        </w:tc>
        <w:tc>
          <w:tcPr>
            <w:tcW w:w="1275" w:type="dxa"/>
          </w:tcPr>
          <w:p w14:paraId="2814233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C097F93" w14:textId="77777777" w:rsidTr="00661E2B">
        <w:tc>
          <w:tcPr>
            <w:tcW w:w="993" w:type="dxa"/>
          </w:tcPr>
          <w:p w14:paraId="0EAB1AF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w:t>
            </w:r>
          </w:p>
        </w:tc>
        <w:tc>
          <w:tcPr>
            <w:tcW w:w="1134" w:type="dxa"/>
          </w:tcPr>
          <w:p w14:paraId="5536065D" w14:textId="77777777" w:rsidR="00661E2B" w:rsidRPr="009E320E" w:rsidRDefault="00661E2B" w:rsidP="00661E2B">
            <w:pPr>
              <w:jc w:val="center"/>
              <w:rPr>
                <w:rFonts w:ascii="Arial" w:hAnsi="Arial" w:cs="Arial"/>
                <w:b/>
              </w:rPr>
            </w:pPr>
            <w:r w:rsidRPr="009E320E">
              <w:rPr>
                <w:rFonts w:ascii="Arial" w:hAnsi="Arial" w:cs="Arial"/>
                <w:b/>
              </w:rPr>
              <w:t>1102</w:t>
            </w:r>
          </w:p>
        </w:tc>
        <w:tc>
          <w:tcPr>
            <w:tcW w:w="1276" w:type="dxa"/>
          </w:tcPr>
          <w:p w14:paraId="149F0411" w14:textId="77777777" w:rsidR="00661E2B" w:rsidRPr="009E320E" w:rsidRDefault="00661E2B" w:rsidP="00661E2B">
            <w:pPr>
              <w:jc w:val="center"/>
              <w:rPr>
                <w:rFonts w:ascii="Arial" w:hAnsi="Arial" w:cs="Arial"/>
                <w:b/>
              </w:rPr>
            </w:pPr>
            <w:r w:rsidRPr="009E320E">
              <w:rPr>
                <w:rFonts w:ascii="Arial" w:hAnsi="Arial" w:cs="Arial"/>
                <w:b/>
                <w:bCs/>
              </w:rPr>
              <w:t>29200000</w:t>
            </w:r>
          </w:p>
        </w:tc>
        <w:tc>
          <w:tcPr>
            <w:tcW w:w="1559" w:type="dxa"/>
          </w:tcPr>
          <w:p w14:paraId="336BB154" w14:textId="77777777" w:rsidR="00661E2B" w:rsidRPr="009E320E" w:rsidRDefault="00661E2B" w:rsidP="00661E2B">
            <w:pPr>
              <w:jc w:val="center"/>
              <w:rPr>
                <w:rFonts w:ascii="Arial" w:hAnsi="Arial" w:cs="Arial"/>
                <w:b/>
              </w:rPr>
            </w:pPr>
            <w:r w:rsidRPr="009E320E">
              <w:rPr>
                <w:rFonts w:ascii="Arial" w:hAnsi="Arial" w:cs="Arial"/>
                <w:b/>
              </w:rPr>
              <w:t>860511071:6</w:t>
            </w:r>
          </w:p>
        </w:tc>
        <w:tc>
          <w:tcPr>
            <w:tcW w:w="4253" w:type="dxa"/>
          </w:tcPr>
          <w:p w14:paraId="457EC359" w14:textId="77777777" w:rsidR="00661E2B" w:rsidRPr="009E320E" w:rsidRDefault="00661E2B" w:rsidP="00661E2B">
            <w:pPr>
              <w:jc w:val="both"/>
              <w:rPr>
                <w:rFonts w:ascii="Arial" w:hAnsi="Arial" w:cs="Arial"/>
                <w:b/>
              </w:rPr>
            </w:pPr>
            <w:r w:rsidRPr="009E320E">
              <w:rPr>
                <w:rFonts w:ascii="Arial" w:hAnsi="Arial" w:cs="Arial"/>
                <w:b/>
                <w:bCs/>
              </w:rPr>
              <w:t>FONDO ROTATORIO DEL MINISTERIO DE RELACIONES EXTERIORES</w:t>
            </w:r>
          </w:p>
        </w:tc>
        <w:tc>
          <w:tcPr>
            <w:tcW w:w="1275" w:type="dxa"/>
          </w:tcPr>
          <w:p w14:paraId="2B191363" w14:textId="77777777" w:rsidR="00661E2B" w:rsidRPr="009E320E" w:rsidRDefault="00661E2B" w:rsidP="00661E2B">
            <w:pPr>
              <w:jc w:val="center"/>
              <w:rPr>
                <w:rFonts w:ascii="Arial" w:hAnsi="Arial" w:cs="Arial"/>
                <w:b/>
              </w:rPr>
            </w:pPr>
          </w:p>
        </w:tc>
      </w:tr>
      <w:tr w:rsidR="009E320E" w:rsidRPr="009E320E" w14:paraId="7C47B824" w14:textId="77777777" w:rsidTr="00661E2B">
        <w:tc>
          <w:tcPr>
            <w:tcW w:w="993" w:type="dxa"/>
          </w:tcPr>
          <w:p w14:paraId="1370169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w:t>
            </w:r>
          </w:p>
        </w:tc>
        <w:tc>
          <w:tcPr>
            <w:tcW w:w="1134" w:type="dxa"/>
          </w:tcPr>
          <w:p w14:paraId="4E1FD083" w14:textId="77777777" w:rsidR="00661E2B" w:rsidRPr="009E320E" w:rsidRDefault="00661E2B" w:rsidP="00661E2B">
            <w:pPr>
              <w:jc w:val="center"/>
              <w:rPr>
                <w:rFonts w:ascii="Arial" w:hAnsi="Arial" w:cs="Arial"/>
                <w:b/>
              </w:rPr>
            </w:pPr>
            <w:r w:rsidRPr="009E320E">
              <w:rPr>
                <w:rFonts w:ascii="Arial" w:hAnsi="Arial" w:cs="Arial"/>
                <w:b/>
              </w:rPr>
              <w:t>2401</w:t>
            </w:r>
          </w:p>
        </w:tc>
        <w:tc>
          <w:tcPr>
            <w:tcW w:w="1276" w:type="dxa"/>
          </w:tcPr>
          <w:p w14:paraId="358EFEC4" w14:textId="77777777" w:rsidR="00661E2B" w:rsidRPr="009E320E" w:rsidRDefault="00661E2B" w:rsidP="00661E2B">
            <w:pPr>
              <w:jc w:val="center"/>
              <w:rPr>
                <w:rFonts w:ascii="Arial" w:hAnsi="Arial" w:cs="Arial"/>
                <w:b/>
              </w:rPr>
            </w:pPr>
            <w:r w:rsidRPr="009E320E">
              <w:rPr>
                <w:rFonts w:ascii="Arial" w:hAnsi="Arial" w:cs="Arial"/>
                <w:b/>
                <w:bCs/>
              </w:rPr>
              <w:t>11800000</w:t>
            </w:r>
          </w:p>
        </w:tc>
        <w:tc>
          <w:tcPr>
            <w:tcW w:w="1559" w:type="dxa"/>
          </w:tcPr>
          <w:p w14:paraId="49D0827D" w14:textId="77777777" w:rsidR="00661E2B" w:rsidRPr="009E320E" w:rsidRDefault="00661E2B" w:rsidP="00661E2B">
            <w:pPr>
              <w:jc w:val="center"/>
              <w:rPr>
                <w:rFonts w:ascii="Arial" w:hAnsi="Arial" w:cs="Arial"/>
                <w:b/>
              </w:rPr>
            </w:pPr>
            <w:r w:rsidRPr="009E320E">
              <w:rPr>
                <w:rFonts w:ascii="Arial" w:hAnsi="Arial" w:cs="Arial"/>
                <w:b/>
              </w:rPr>
              <w:t>899999055:4</w:t>
            </w:r>
          </w:p>
        </w:tc>
        <w:tc>
          <w:tcPr>
            <w:tcW w:w="4253" w:type="dxa"/>
          </w:tcPr>
          <w:p w14:paraId="5F2AD4B8" w14:textId="77777777" w:rsidR="00661E2B" w:rsidRPr="009E320E" w:rsidRDefault="00661E2B" w:rsidP="00661E2B">
            <w:pPr>
              <w:jc w:val="both"/>
              <w:rPr>
                <w:rFonts w:ascii="Arial" w:hAnsi="Arial" w:cs="Arial"/>
                <w:b/>
              </w:rPr>
            </w:pPr>
            <w:r w:rsidRPr="009E320E">
              <w:rPr>
                <w:rFonts w:ascii="Arial" w:hAnsi="Arial" w:cs="Arial"/>
                <w:b/>
                <w:bCs/>
              </w:rPr>
              <w:t>MINISTERIO DE TRANSPORTE</w:t>
            </w:r>
          </w:p>
        </w:tc>
        <w:tc>
          <w:tcPr>
            <w:tcW w:w="1275" w:type="dxa"/>
          </w:tcPr>
          <w:p w14:paraId="092F727C" w14:textId="77777777" w:rsidR="00661E2B" w:rsidRPr="009E320E" w:rsidRDefault="00661E2B" w:rsidP="00661E2B">
            <w:pPr>
              <w:jc w:val="center"/>
              <w:rPr>
                <w:rFonts w:ascii="Arial" w:hAnsi="Arial" w:cs="Arial"/>
                <w:b/>
              </w:rPr>
            </w:pPr>
          </w:p>
        </w:tc>
      </w:tr>
      <w:tr w:rsidR="009E320E" w:rsidRPr="009E320E" w14:paraId="2AECD848" w14:textId="77777777" w:rsidTr="00661E2B">
        <w:tc>
          <w:tcPr>
            <w:tcW w:w="993" w:type="dxa"/>
          </w:tcPr>
          <w:p w14:paraId="667026A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w:t>
            </w:r>
          </w:p>
        </w:tc>
        <w:tc>
          <w:tcPr>
            <w:tcW w:w="1134" w:type="dxa"/>
          </w:tcPr>
          <w:p w14:paraId="7787ABF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ADCC74C" w14:textId="77777777" w:rsidR="00661E2B" w:rsidRPr="009E320E" w:rsidRDefault="00661E2B" w:rsidP="00661E2B">
            <w:pPr>
              <w:jc w:val="center"/>
              <w:rPr>
                <w:rFonts w:ascii="Arial" w:hAnsi="Arial" w:cs="Arial"/>
                <w:b/>
              </w:rPr>
            </w:pPr>
            <w:r w:rsidRPr="009E320E">
              <w:rPr>
                <w:rFonts w:ascii="Arial" w:hAnsi="Arial" w:cs="Arial"/>
                <w:b/>
              </w:rPr>
              <w:t>44200000</w:t>
            </w:r>
          </w:p>
        </w:tc>
        <w:tc>
          <w:tcPr>
            <w:tcW w:w="1559" w:type="dxa"/>
          </w:tcPr>
          <w:p w14:paraId="72D67AA9" w14:textId="77777777" w:rsidR="00661E2B" w:rsidRPr="009E320E" w:rsidRDefault="00661E2B" w:rsidP="00661E2B">
            <w:pPr>
              <w:jc w:val="center"/>
              <w:rPr>
                <w:rFonts w:ascii="Arial" w:hAnsi="Arial" w:cs="Arial"/>
                <w:b/>
              </w:rPr>
            </w:pPr>
            <w:r w:rsidRPr="009E320E">
              <w:rPr>
                <w:rFonts w:ascii="Arial" w:hAnsi="Arial" w:cs="Arial"/>
                <w:b/>
              </w:rPr>
              <w:t>800096329:1</w:t>
            </w:r>
          </w:p>
        </w:tc>
        <w:tc>
          <w:tcPr>
            <w:tcW w:w="4253" w:type="dxa"/>
          </w:tcPr>
          <w:p w14:paraId="292C8D3F" w14:textId="77777777" w:rsidR="00661E2B" w:rsidRPr="009E320E" w:rsidRDefault="00661E2B" w:rsidP="00661E2B">
            <w:pPr>
              <w:jc w:val="both"/>
              <w:rPr>
                <w:rFonts w:ascii="Arial" w:hAnsi="Arial" w:cs="Arial"/>
                <w:b/>
              </w:rPr>
            </w:pPr>
            <w:r w:rsidRPr="009E320E">
              <w:rPr>
                <w:rFonts w:ascii="Arial" w:hAnsi="Arial" w:cs="Arial"/>
                <w:b/>
              </w:rPr>
              <w:t>FINANCIERA DE DESARROLLO TERRITORIAL S. A. - FINDETER S.A.</w:t>
            </w:r>
          </w:p>
        </w:tc>
        <w:tc>
          <w:tcPr>
            <w:tcW w:w="1275" w:type="dxa"/>
          </w:tcPr>
          <w:p w14:paraId="2D337A7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7403D78" w14:textId="77777777" w:rsidTr="00661E2B">
        <w:tc>
          <w:tcPr>
            <w:tcW w:w="993" w:type="dxa"/>
          </w:tcPr>
          <w:p w14:paraId="5B32017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w:t>
            </w:r>
          </w:p>
        </w:tc>
        <w:tc>
          <w:tcPr>
            <w:tcW w:w="1134" w:type="dxa"/>
          </w:tcPr>
          <w:p w14:paraId="286F4517" w14:textId="77777777" w:rsidR="00661E2B" w:rsidRPr="009E320E" w:rsidRDefault="00661E2B" w:rsidP="00661E2B">
            <w:pPr>
              <w:jc w:val="center"/>
              <w:rPr>
                <w:rFonts w:ascii="Arial" w:hAnsi="Arial" w:cs="Arial"/>
                <w:b/>
              </w:rPr>
            </w:pPr>
            <w:r w:rsidRPr="009E320E">
              <w:rPr>
                <w:rFonts w:ascii="Arial" w:hAnsi="Arial" w:cs="Arial"/>
                <w:b/>
                <w:bCs/>
              </w:rPr>
              <w:t>0214</w:t>
            </w:r>
          </w:p>
        </w:tc>
        <w:tc>
          <w:tcPr>
            <w:tcW w:w="1276" w:type="dxa"/>
          </w:tcPr>
          <w:p w14:paraId="4FBA5DCB" w14:textId="77777777" w:rsidR="00661E2B" w:rsidRPr="009E320E" w:rsidRDefault="00661E2B" w:rsidP="00661E2B">
            <w:pPr>
              <w:jc w:val="center"/>
              <w:rPr>
                <w:rFonts w:ascii="Arial" w:hAnsi="Arial" w:cs="Arial"/>
                <w:b/>
              </w:rPr>
            </w:pPr>
            <w:r w:rsidRPr="009E320E">
              <w:rPr>
                <w:rFonts w:ascii="Arial" w:hAnsi="Arial" w:cs="Arial"/>
                <w:b/>
              </w:rPr>
              <w:t>923272741</w:t>
            </w:r>
          </w:p>
        </w:tc>
        <w:tc>
          <w:tcPr>
            <w:tcW w:w="1559" w:type="dxa"/>
          </w:tcPr>
          <w:p w14:paraId="3BAD17CD" w14:textId="77777777" w:rsidR="00661E2B" w:rsidRPr="009E320E" w:rsidRDefault="00661E2B" w:rsidP="00661E2B">
            <w:pPr>
              <w:jc w:val="center"/>
              <w:rPr>
                <w:rFonts w:ascii="Arial" w:hAnsi="Arial" w:cs="Arial"/>
                <w:b/>
              </w:rPr>
            </w:pPr>
            <w:r w:rsidRPr="009E320E">
              <w:rPr>
                <w:rFonts w:ascii="Arial" w:hAnsi="Arial" w:cs="Arial"/>
                <w:b/>
                <w:bCs/>
              </w:rPr>
              <w:t>901006886:4</w:t>
            </w:r>
          </w:p>
        </w:tc>
        <w:tc>
          <w:tcPr>
            <w:tcW w:w="4253" w:type="dxa"/>
          </w:tcPr>
          <w:p w14:paraId="7A76F241" w14:textId="77777777" w:rsidR="00661E2B" w:rsidRPr="009E320E" w:rsidRDefault="00661E2B" w:rsidP="00661E2B">
            <w:pPr>
              <w:jc w:val="both"/>
              <w:rPr>
                <w:rFonts w:ascii="Arial" w:hAnsi="Arial" w:cs="Arial"/>
                <w:b/>
              </w:rPr>
            </w:pPr>
            <w:r w:rsidRPr="009E320E">
              <w:rPr>
                <w:rFonts w:ascii="Arial" w:hAnsi="Arial" w:cs="Arial"/>
                <w:b/>
              </w:rPr>
              <w:t>AGENCIA DE RENOVACIÓN DE TERRITORIO - ART.</w:t>
            </w:r>
          </w:p>
        </w:tc>
        <w:tc>
          <w:tcPr>
            <w:tcW w:w="1275" w:type="dxa"/>
          </w:tcPr>
          <w:p w14:paraId="40389F33" w14:textId="77777777" w:rsidR="00661E2B" w:rsidRPr="009E320E" w:rsidRDefault="00661E2B" w:rsidP="00661E2B">
            <w:pPr>
              <w:jc w:val="center"/>
              <w:rPr>
                <w:rFonts w:ascii="Arial" w:hAnsi="Arial" w:cs="Arial"/>
                <w:b/>
              </w:rPr>
            </w:pPr>
          </w:p>
        </w:tc>
      </w:tr>
      <w:tr w:rsidR="009E320E" w:rsidRPr="009E320E" w14:paraId="2D6D62ED" w14:textId="77777777" w:rsidTr="00661E2B">
        <w:tc>
          <w:tcPr>
            <w:tcW w:w="993" w:type="dxa"/>
          </w:tcPr>
          <w:p w14:paraId="56830B8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34</w:t>
            </w:r>
          </w:p>
        </w:tc>
        <w:tc>
          <w:tcPr>
            <w:tcW w:w="1134" w:type="dxa"/>
          </w:tcPr>
          <w:p w14:paraId="7C5EC35C" w14:textId="77777777" w:rsidR="00661E2B" w:rsidRPr="009E320E" w:rsidRDefault="00661E2B" w:rsidP="00661E2B">
            <w:pPr>
              <w:jc w:val="center"/>
              <w:rPr>
                <w:rFonts w:ascii="Arial" w:hAnsi="Arial" w:cs="Arial"/>
                <w:b/>
              </w:rPr>
            </w:pPr>
            <w:r w:rsidRPr="009E320E">
              <w:rPr>
                <w:rFonts w:ascii="Arial" w:hAnsi="Arial" w:cs="Arial"/>
                <w:b/>
              </w:rPr>
              <w:t>0209</w:t>
            </w:r>
          </w:p>
        </w:tc>
        <w:tc>
          <w:tcPr>
            <w:tcW w:w="1276" w:type="dxa"/>
          </w:tcPr>
          <w:p w14:paraId="5A79A7E4" w14:textId="77777777" w:rsidR="00661E2B" w:rsidRPr="009E320E" w:rsidRDefault="00661E2B" w:rsidP="00661E2B">
            <w:pPr>
              <w:jc w:val="center"/>
              <w:rPr>
                <w:rFonts w:ascii="Arial" w:hAnsi="Arial" w:cs="Arial"/>
                <w:b/>
              </w:rPr>
            </w:pPr>
            <w:r w:rsidRPr="009E320E">
              <w:rPr>
                <w:rFonts w:ascii="Arial" w:hAnsi="Arial" w:cs="Arial"/>
                <w:b/>
              </w:rPr>
              <w:t>923272432</w:t>
            </w:r>
          </w:p>
        </w:tc>
        <w:tc>
          <w:tcPr>
            <w:tcW w:w="1559" w:type="dxa"/>
          </w:tcPr>
          <w:p w14:paraId="082ABF42" w14:textId="77777777" w:rsidR="00661E2B" w:rsidRPr="009E320E" w:rsidRDefault="00661E2B" w:rsidP="00661E2B">
            <w:pPr>
              <w:jc w:val="center"/>
              <w:rPr>
                <w:rFonts w:ascii="Arial" w:hAnsi="Arial" w:cs="Arial"/>
                <w:b/>
              </w:rPr>
            </w:pPr>
            <w:r w:rsidRPr="009E320E">
              <w:rPr>
                <w:rFonts w:ascii="Arial" w:hAnsi="Arial" w:cs="Arial"/>
                <w:b/>
              </w:rPr>
              <w:t>900484852:1</w:t>
            </w:r>
          </w:p>
          <w:p w14:paraId="6AF7E9E4" w14:textId="77777777" w:rsidR="00661E2B" w:rsidRPr="009E320E" w:rsidRDefault="00661E2B" w:rsidP="00661E2B">
            <w:pPr>
              <w:jc w:val="center"/>
              <w:rPr>
                <w:rFonts w:ascii="Arial" w:hAnsi="Arial" w:cs="Arial"/>
                <w:b/>
              </w:rPr>
            </w:pPr>
          </w:p>
        </w:tc>
        <w:tc>
          <w:tcPr>
            <w:tcW w:w="4253" w:type="dxa"/>
          </w:tcPr>
          <w:p w14:paraId="43D4C265" w14:textId="77777777" w:rsidR="00661E2B" w:rsidRPr="009E320E" w:rsidRDefault="00661E2B" w:rsidP="00661E2B">
            <w:pPr>
              <w:jc w:val="both"/>
              <w:rPr>
                <w:rFonts w:ascii="Arial" w:hAnsi="Arial" w:cs="Arial"/>
                <w:b/>
              </w:rPr>
            </w:pPr>
            <w:r w:rsidRPr="009E320E">
              <w:rPr>
                <w:rFonts w:ascii="Arial" w:hAnsi="Arial" w:cs="Arial"/>
                <w:b/>
              </w:rPr>
              <w:t>AGENCIA PRESIDENCIAL DE COOPERACIÓN INTERNACIONAL DE COLOMBIA - APC COLOMBIA.</w:t>
            </w:r>
          </w:p>
        </w:tc>
        <w:tc>
          <w:tcPr>
            <w:tcW w:w="1275" w:type="dxa"/>
          </w:tcPr>
          <w:p w14:paraId="54326C30" w14:textId="77777777" w:rsidR="00661E2B" w:rsidRPr="009E320E" w:rsidRDefault="00661E2B" w:rsidP="00661E2B">
            <w:pPr>
              <w:jc w:val="center"/>
              <w:rPr>
                <w:rFonts w:ascii="Arial" w:hAnsi="Arial" w:cs="Arial"/>
                <w:b/>
              </w:rPr>
            </w:pPr>
          </w:p>
        </w:tc>
      </w:tr>
      <w:tr w:rsidR="009E320E" w:rsidRPr="009E320E" w14:paraId="20C530D5" w14:textId="77777777" w:rsidTr="00661E2B">
        <w:tc>
          <w:tcPr>
            <w:tcW w:w="993" w:type="dxa"/>
          </w:tcPr>
          <w:p w14:paraId="5878F0B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35</w:t>
            </w:r>
          </w:p>
        </w:tc>
        <w:tc>
          <w:tcPr>
            <w:tcW w:w="1134" w:type="dxa"/>
          </w:tcPr>
          <w:p w14:paraId="32B89047" w14:textId="77777777" w:rsidR="00661E2B" w:rsidRPr="009E320E" w:rsidRDefault="00661E2B" w:rsidP="00661E2B">
            <w:pPr>
              <w:jc w:val="center"/>
              <w:rPr>
                <w:rFonts w:ascii="Arial" w:hAnsi="Arial" w:cs="Arial"/>
                <w:b/>
              </w:rPr>
            </w:pPr>
            <w:r w:rsidRPr="009E320E">
              <w:rPr>
                <w:rFonts w:ascii="Arial" w:hAnsi="Arial" w:cs="Arial"/>
                <w:b/>
              </w:rPr>
              <w:t>4201</w:t>
            </w:r>
          </w:p>
        </w:tc>
        <w:tc>
          <w:tcPr>
            <w:tcW w:w="1276" w:type="dxa"/>
          </w:tcPr>
          <w:p w14:paraId="6D83B2CE" w14:textId="77777777" w:rsidR="00661E2B" w:rsidRPr="009E320E" w:rsidRDefault="00661E2B" w:rsidP="00661E2B">
            <w:pPr>
              <w:jc w:val="center"/>
              <w:rPr>
                <w:rFonts w:ascii="Arial" w:hAnsi="Arial" w:cs="Arial"/>
                <w:b/>
              </w:rPr>
            </w:pPr>
            <w:r w:rsidRPr="009E320E">
              <w:rPr>
                <w:rFonts w:ascii="Arial" w:hAnsi="Arial" w:cs="Arial"/>
                <w:b/>
              </w:rPr>
              <w:t>923272420</w:t>
            </w:r>
          </w:p>
        </w:tc>
        <w:tc>
          <w:tcPr>
            <w:tcW w:w="1559" w:type="dxa"/>
          </w:tcPr>
          <w:p w14:paraId="706F7FD2" w14:textId="77777777" w:rsidR="00661E2B" w:rsidRPr="009E320E" w:rsidRDefault="00661E2B" w:rsidP="00661E2B">
            <w:pPr>
              <w:jc w:val="center"/>
              <w:rPr>
                <w:rFonts w:ascii="Arial" w:hAnsi="Arial" w:cs="Arial"/>
                <w:b/>
              </w:rPr>
            </w:pPr>
            <w:r w:rsidRPr="009E320E">
              <w:rPr>
                <w:rFonts w:ascii="Arial" w:hAnsi="Arial" w:cs="Arial"/>
                <w:b/>
              </w:rPr>
              <w:t>900475460:8</w:t>
            </w:r>
          </w:p>
          <w:p w14:paraId="00878637" w14:textId="77777777" w:rsidR="00661E2B" w:rsidRPr="009E320E" w:rsidRDefault="00661E2B" w:rsidP="00661E2B">
            <w:pPr>
              <w:jc w:val="center"/>
              <w:rPr>
                <w:rFonts w:ascii="Arial" w:hAnsi="Arial" w:cs="Arial"/>
                <w:b/>
              </w:rPr>
            </w:pPr>
          </w:p>
        </w:tc>
        <w:tc>
          <w:tcPr>
            <w:tcW w:w="4253" w:type="dxa"/>
          </w:tcPr>
          <w:p w14:paraId="6A34A73F" w14:textId="77777777" w:rsidR="00661E2B" w:rsidRPr="009E320E" w:rsidRDefault="00661E2B" w:rsidP="00661E2B">
            <w:pPr>
              <w:jc w:val="both"/>
              <w:rPr>
                <w:rFonts w:ascii="Arial" w:hAnsi="Arial" w:cs="Arial"/>
                <w:b/>
              </w:rPr>
            </w:pPr>
            <w:r w:rsidRPr="009E320E">
              <w:rPr>
                <w:rFonts w:ascii="Arial" w:hAnsi="Arial" w:cs="Arial"/>
                <w:b/>
              </w:rPr>
              <w:t>DEPARTAMENTO ADMINISTRATIVO DIRECCIÓN NACIONAL DE INTELIGENCIA</w:t>
            </w:r>
          </w:p>
        </w:tc>
        <w:tc>
          <w:tcPr>
            <w:tcW w:w="1275" w:type="dxa"/>
          </w:tcPr>
          <w:p w14:paraId="01010FBB" w14:textId="77777777" w:rsidR="00661E2B" w:rsidRPr="009E320E" w:rsidRDefault="00661E2B" w:rsidP="00661E2B">
            <w:pPr>
              <w:jc w:val="center"/>
              <w:rPr>
                <w:rFonts w:ascii="Arial" w:hAnsi="Arial" w:cs="Arial"/>
                <w:b/>
              </w:rPr>
            </w:pPr>
          </w:p>
        </w:tc>
      </w:tr>
      <w:tr w:rsidR="009E320E" w:rsidRPr="009E320E" w14:paraId="1AEEC5F0" w14:textId="77777777" w:rsidTr="00661E2B">
        <w:tc>
          <w:tcPr>
            <w:tcW w:w="993" w:type="dxa"/>
          </w:tcPr>
          <w:p w14:paraId="47EF22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36</w:t>
            </w:r>
          </w:p>
        </w:tc>
        <w:tc>
          <w:tcPr>
            <w:tcW w:w="1134" w:type="dxa"/>
          </w:tcPr>
          <w:p w14:paraId="3BFF635E" w14:textId="77777777" w:rsidR="00661E2B" w:rsidRPr="009E320E" w:rsidRDefault="00661E2B" w:rsidP="00661E2B">
            <w:pPr>
              <w:jc w:val="center"/>
              <w:rPr>
                <w:rFonts w:ascii="Arial" w:hAnsi="Arial" w:cs="Arial"/>
                <w:b/>
              </w:rPr>
            </w:pPr>
            <w:r w:rsidRPr="009E320E">
              <w:rPr>
                <w:rFonts w:ascii="Arial" w:hAnsi="Arial" w:cs="Arial"/>
                <w:b/>
              </w:rPr>
              <w:t>2210</w:t>
            </w:r>
          </w:p>
        </w:tc>
        <w:tc>
          <w:tcPr>
            <w:tcW w:w="1276" w:type="dxa"/>
          </w:tcPr>
          <w:p w14:paraId="4F93D9B9" w14:textId="77777777" w:rsidR="00661E2B" w:rsidRPr="009E320E" w:rsidRDefault="00661E2B" w:rsidP="00661E2B">
            <w:pPr>
              <w:jc w:val="center"/>
              <w:rPr>
                <w:rFonts w:ascii="Arial" w:hAnsi="Arial" w:cs="Arial"/>
                <w:b/>
              </w:rPr>
            </w:pPr>
            <w:r w:rsidRPr="009E320E">
              <w:rPr>
                <w:rFonts w:ascii="Arial" w:hAnsi="Arial" w:cs="Arial"/>
                <w:b/>
                <w:bCs/>
              </w:rPr>
              <w:t>25800000</w:t>
            </w:r>
          </w:p>
        </w:tc>
        <w:tc>
          <w:tcPr>
            <w:tcW w:w="1559" w:type="dxa"/>
          </w:tcPr>
          <w:p w14:paraId="76148078" w14:textId="77777777" w:rsidR="00661E2B" w:rsidRPr="009E320E" w:rsidRDefault="00661E2B" w:rsidP="00661E2B">
            <w:pPr>
              <w:jc w:val="center"/>
              <w:rPr>
                <w:rFonts w:ascii="Arial" w:hAnsi="Arial" w:cs="Arial"/>
                <w:b/>
              </w:rPr>
            </w:pPr>
            <w:r w:rsidRPr="009E320E">
              <w:rPr>
                <w:rFonts w:ascii="Arial" w:hAnsi="Arial" w:cs="Arial"/>
                <w:b/>
              </w:rPr>
              <w:t>860015971:2</w:t>
            </w:r>
          </w:p>
        </w:tc>
        <w:tc>
          <w:tcPr>
            <w:tcW w:w="4253" w:type="dxa"/>
          </w:tcPr>
          <w:p w14:paraId="0B917BE0" w14:textId="77777777" w:rsidR="00661E2B" w:rsidRPr="009E320E" w:rsidRDefault="00661E2B" w:rsidP="00661E2B">
            <w:pPr>
              <w:jc w:val="both"/>
              <w:rPr>
                <w:rFonts w:ascii="Arial" w:hAnsi="Arial" w:cs="Arial"/>
                <w:b/>
              </w:rPr>
            </w:pPr>
            <w:r w:rsidRPr="009E320E">
              <w:rPr>
                <w:rFonts w:ascii="Arial" w:hAnsi="Arial" w:cs="Arial"/>
                <w:b/>
                <w:bCs/>
              </w:rPr>
              <w:t>INSTITUTO NACIONAL PARA CIEGOS - INCI.</w:t>
            </w:r>
          </w:p>
        </w:tc>
        <w:tc>
          <w:tcPr>
            <w:tcW w:w="1275" w:type="dxa"/>
          </w:tcPr>
          <w:p w14:paraId="6749F2A6" w14:textId="77777777" w:rsidR="00661E2B" w:rsidRPr="009E320E" w:rsidRDefault="00661E2B" w:rsidP="00661E2B">
            <w:pPr>
              <w:jc w:val="center"/>
              <w:rPr>
                <w:rFonts w:ascii="Arial" w:hAnsi="Arial" w:cs="Arial"/>
                <w:b/>
              </w:rPr>
            </w:pPr>
          </w:p>
        </w:tc>
      </w:tr>
      <w:tr w:rsidR="009E320E" w:rsidRPr="009E320E" w14:paraId="30250E84" w14:textId="77777777" w:rsidTr="00661E2B">
        <w:tc>
          <w:tcPr>
            <w:tcW w:w="993" w:type="dxa"/>
          </w:tcPr>
          <w:p w14:paraId="552C56C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37</w:t>
            </w:r>
          </w:p>
        </w:tc>
        <w:tc>
          <w:tcPr>
            <w:tcW w:w="1134" w:type="dxa"/>
          </w:tcPr>
          <w:p w14:paraId="210A4B9E" w14:textId="77777777" w:rsidR="00661E2B" w:rsidRPr="009E320E" w:rsidRDefault="00661E2B" w:rsidP="00661E2B">
            <w:pPr>
              <w:jc w:val="center"/>
              <w:rPr>
                <w:rFonts w:ascii="Arial" w:hAnsi="Arial" w:cs="Arial"/>
                <w:b/>
              </w:rPr>
            </w:pPr>
            <w:r w:rsidRPr="009E320E">
              <w:rPr>
                <w:rFonts w:ascii="Arial" w:hAnsi="Arial" w:cs="Arial"/>
                <w:b/>
              </w:rPr>
              <w:t>4101</w:t>
            </w:r>
          </w:p>
        </w:tc>
        <w:tc>
          <w:tcPr>
            <w:tcW w:w="1276" w:type="dxa"/>
          </w:tcPr>
          <w:p w14:paraId="2303A3C6" w14:textId="77777777" w:rsidR="00661E2B" w:rsidRPr="009E320E" w:rsidRDefault="00661E2B" w:rsidP="00661E2B">
            <w:pPr>
              <w:jc w:val="center"/>
              <w:rPr>
                <w:rFonts w:ascii="Arial" w:hAnsi="Arial" w:cs="Arial"/>
                <w:b/>
              </w:rPr>
            </w:pPr>
            <w:r w:rsidRPr="009E320E">
              <w:rPr>
                <w:rFonts w:ascii="Arial" w:hAnsi="Arial" w:cs="Arial"/>
                <w:b/>
              </w:rPr>
              <w:t>821500000</w:t>
            </w:r>
          </w:p>
        </w:tc>
        <w:tc>
          <w:tcPr>
            <w:tcW w:w="1559" w:type="dxa"/>
          </w:tcPr>
          <w:p w14:paraId="5DAE9F52" w14:textId="77777777" w:rsidR="00661E2B" w:rsidRPr="009E320E" w:rsidRDefault="00661E2B" w:rsidP="00661E2B">
            <w:pPr>
              <w:jc w:val="center"/>
              <w:rPr>
                <w:rFonts w:ascii="Arial" w:hAnsi="Arial" w:cs="Arial"/>
                <w:b/>
              </w:rPr>
            </w:pPr>
            <w:r w:rsidRPr="009E320E">
              <w:rPr>
                <w:rFonts w:ascii="Arial" w:hAnsi="Arial" w:cs="Arial"/>
                <w:b/>
              </w:rPr>
              <w:t>900039533:8</w:t>
            </w:r>
          </w:p>
          <w:p w14:paraId="0F22F611" w14:textId="77777777" w:rsidR="00661E2B" w:rsidRPr="009E320E" w:rsidRDefault="00661E2B" w:rsidP="00661E2B">
            <w:pPr>
              <w:jc w:val="center"/>
              <w:rPr>
                <w:rFonts w:ascii="Arial" w:hAnsi="Arial" w:cs="Arial"/>
                <w:b/>
              </w:rPr>
            </w:pPr>
          </w:p>
        </w:tc>
        <w:tc>
          <w:tcPr>
            <w:tcW w:w="4253" w:type="dxa"/>
          </w:tcPr>
          <w:p w14:paraId="4B46A585" w14:textId="77777777" w:rsidR="00661E2B" w:rsidRPr="009E320E" w:rsidRDefault="00661E2B" w:rsidP="00661E2B">
            <w:pPr>
              <w:jc w:val="both"/>
              <w:rPr>
                <w:rFonts w:ascii="Arial" w:hAnsi="Arial" w:cs="Arial"/>
                <w:b/>
              </w:rPr>
            </w:pPr>
            <w:r w:rsidRPr="009E320E">
              <w:rPr>
                <w:rFonts w:ascii="Arial" w:hAnsi="Arial" w:cs="Arial"/>
                <w:b/>
              </w:rPr>
              <w:t>DEPARTAMENTO ADMINISTRATIVO PARA LA PROSPERIDAD SOCIAL - DPS.</w:t>
            </w:r>
          </w:p>
        </w:tc>
        <w:tc>
          <w:tcPr>
            <w:tcW w:w="1275" w:type="dxa"/>
          </w:tcPr>
          <w:p w14:paraId="7048B3C2" w14:textId="77777777" w:rsidR="00661E2B" w:rsidRPr="009E320E" w:rsidRDefault="00661E2B" w:rsidP="00661E2B">
            <w:pPr>
              <w:jc w:val="center"/>
              <w:rPr>
                <w:rFonts w:ascii="Arial" w:hAnsi="Arial" w:cs="Arial"/>
                <w:b/>
              </w:rPr>
            </w:pPr>
          </w:p>
        </w:tc>
      </w:tr>
      <w:tr w:rsidR="009E320E" w:rsidRPr="009E320E" w14:paraId="6A9654E5" w14:textId="77777777" w:rsidTr="00661E2B">
        <w:tc>
          <w:tcPr>
            <w:tcW w:w="993" w:type="dxa"/>
          </w:tcPr>
          <w:p w14:paraId="18AAAD4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38</w:t>
            </w:r>
          </w:p>
        </w:tc>
        <w:tc>
          <w:tcPr>
            <w:tcW w:w="1134" w:type="dxa"/>
          </w:tcPr>
          <w:p w14:paraId="66C74A86" w14:textId="77777777" w:rsidR="00661E2B" w:rsidRPr="009E320E" w:rsidRDefault="00661E2B" w:rsidP="00661E2B">
            <w:pPr>
              <w:jc w:val="center"/>
              <w:rPr>
                <w:rFonts w:ascii="Arial" w:hAnsi="Arial" w:cs="Arial"/>
                <w:b/>
              </w:rPr>
            </w:pPr>
            <w:r w:rsidRPr="009E320E">
              <w:rPr>
                <w:rFonts w:ascii="Arial" w:hAnsi="Arial" w:cs="Arial"/>
                <w:b/>
              </w:rPr>
              <w:t>3202</w:t>
            </w:r>
          </w:p>
        </w:tc>
        <w:tc>
          <w:tcPr>
            <w:tcW w:w="1276" w:type="dxa"/>
          </w:tcPr>
          <w:p w14:paraId="0682D192" w14:textId="77777777" w:rsidR="00661E2B" w:rsidRPr="009E320E" w:rsidRDefault="00661E2B" w:rsidP="00661E2B">
            <w:pPr>
              <w:jc w:val="center"/>
              <w:rPr>
                <w:rFonts w:ascii="Arial" w:hAnsi="Arial" w:cs="Arial"/>
                <w:b/>
              </w:rPr>
            </w:pPr>
            <w:r w:rsidRPr="009E320E">
              <w:rPr>
                <w:rFonts w:ascii="Arial" w:hAnsi="Arial" w:cs="Arial"/>
                <w:b/>
                <w:bCs/>
              </w:rPr>
              <w:t>825400000</w:t>
            </w:r>
          </w:p>
        </w:tc>
        <w:tc>
          <w:tcPr>
            <w:tcW w:w="1559" w:type="dxa"/>
          </w:tcPr>
          <w:p w14:paraId="63AE8E2D" w14:textId="77777777" w:rsidR="00661E2B" w:rsidRPr="009E320E" w:rsidRDefault="00661E2B" w:rsidP="00661E2B">
            <w:pPr>
              <w:jc w:val="center"/>
              <w:rPr>
                <w:rFonts w:ascii="Arial" w:hAnsi="Arial" w:cs="Arial"/>
                <w:b/>
              </w:rPr>
            </w:pPr>
            <w:r w:rsidRPr="009E320E">
              <w:rPr>
                <w:rFonts w:ascii="Arial" w:hAnsi="Arial" w:cs="Arial"/>
                <w:b/>
              </w:rPr>
              <w:t>830000602:0</w:t>
            </w:r>
          </w:p>
          <w:p w14:paraId="3A9140C5" w14:textId="77777777" w:rsidR="00661E2B" w:rsidRPr="009E320E" w:rsidRDefault="00661E2B" w:rsidP="00661E2B">
            <w:pPr>
              <w:jc w:val="center"/>
              <w:rPr>
                <w:rFonts w:ascii="Arial" w:hAnsi="Arial" w:cs="Arial"/>
                <w:b/>
              </w:rPr>
            </w:pPr>
          </w:p>
        </w:tc>
        <w:tc>
          <w:tcPr>
            <w:tcW w:w="4253" w:type="dxa"/>
          </w:tcPr>
          <w:p w14:paraId="716E9909" w14:textId="77777777" w:rsidR="00661E2B" w:rsidRPr="009E320E" w:rsidRDefault="00661E2B" w:rsidP="00661E2B">
            <w:pPr>
              <w:jc w:val="both"/>
              <w:rPr>
                <w:rFonts w:ascii="Arial" w:hAnsi="Arial" w:cs="Arial"/>
                <w:b/>
              </w:rPr>
            </w:pPr>
            <w:r w:rsidRPr="009E320E">
              <w:rPr>
                <w:rFonts w:ascii="Arial" w:hAnsi="Arial" w:cs="Arial"/>
                <w:b/>
                <w:bCs/>
              </w:rPr>
              <w:t>INSTITUTO DE HIDROLOGÍA, METEOROLOGÍA Y ESTUDIOS AMBIENTALES - IDEAM.</w:t>
            </w:r>
          </w:p>
        </w:tc>
        <w:tc>
          <w:tcPr>
            <w:tcW w:w="1275" w:type="dxa"/>
          </w:tcPr>
          <w:p w14:paraId="3AF1D572" w14:textId="77777777" w:rsidR="00661E2B" w:rsidRPr="009E320E" w:rsidRDefault="00661E2B" w:rsidP="00661E2B">
            <w:pPr>
              <w:jc w:val="center"/>
              <w:rPr>
                <w:rFonts w:ascii="Arial" w:hAnsi="Arial" w:cs="Arial"/>
                <w:b/>
              </w:rPr>
            </w:pPr>
          </w:p>
        </w:tc>
      </w:tr>
      <w:tr w:rsidR="009E320E" w:rsidRPr="009E320E" w14:paraId="3254B2F9" w14:textId="77777777" w:rsidTr="00661E2B">
        <w:tc>
          <w:tcPr>
            <w:tcW w:w="993" w:type="dxa"/>
          </w:tcPr>
          <w:p w14:paraId="2443D74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39</w:t>
            </w:r>
          </w:p>
        </w:tc>
        <w:tc>
          <w:tcPr>
            <w:tcW w:w="1134" w:type="dxa"/>
          </w:tcPr>
          <w:p w14:paraId="59A63221" w14:textId="77777777" w:rsidR="00661E2B" w:rsidRPr="009E320E" w:rsidRDefault="00661E2B" w:rsidP="00661E2B">
            <w:pPr>
              <w:jc w:val="center"/>
              <w:rPr>
                <w:rFonts w:ascii="Arial" w:hAnsi="Arial" w:cs="Arial"/>
                <w:b/>
              </w:rPr>
            </w:pPr>
            <w:r w:rsidRPr="009E320E">
              <w:rPr>
                <w:rFonts w:ascii="Arial" w:hAnsi="Arial" w:cs="Arial"/>
                <w:b/>
              </w:rPr>
              <w:t>0501</w:t>
            </w:r>
          </w:p>
        </w:tc>
        <w:tc>
          <w:tcPr>
            <w:tcW w:w="1276" w:type="dxa"/>
          </w:tcPr>
          <w:p w14:paraId="57DE0171" w14:textId="77777777" w:rsidR="00661E2B" w:rsidRPr="009E320E" w:rsidRDefault="00661E2B" w:rsidP="00661E2B">
            <w:pPr>
              <w:jc w:val="center"/>
              <w:rPr>
                <w:rFonts w:ascii="Arial" w:hAnsi="Arial" w:cs="Arial"/>
                <w:b/>
                <w:bCs/>
              </w:rPr>
            </w:pPr>
            <w:r w:rsidRPr="009E320E">
              <w:rPr>
                <w:rFonts w:ascii="Arial" w:hAnsi="Arial" w:cs="Arial"/>
                <w:b/>
                <w:bCs/>
              </w:rPr>
              <w:t>10800000</w:t>
            </w:r>
          </w:p>
        </w:tc>
        <w:tc>
          <w:tcPr>
            <w:tcW w:w="1559" w:type="dxa"/>
          </w:tcPr>
          <w:p w14:paraId="7AEA23A4" w14:textId="77777777" w:rsidR="00661E2B" w:rsidRPr="009E320E" w:rsidRDefault="00661E2B" w:rsidP="00661E2B">
            <w:pPr>
              <w:jc w:val="center"/>
              <w:rPr>
                <w:rFonts w:ascii="Arial" w:hAnsi="Arial" w:cs="Arial"/>
                <w:b/>
              </w:rPr>
            </w:pPr>
            <w:r w:rsidRPr="009E320E">
              <w:rPr>
                <w:rFonts w:ascii="Arial" w:hAnsi="Arial" w:cs="Arial"/>
                <w:b/>
              </w:rPr>
              <w:t>899999020:7</w:t>
            </w:r>
          </w:p>
        </w:tc>
        <w:tc>
          <w:tcPr>
            <w:tcW w:w="4253" w:type="dxa"/>
          </w:tcPr>
          <w:p w14:paraId="03663162" w14:textId="77777777" w:rsidR="00661E2B" w:rsidRPr="009E320E" w:rsidRDefault="00661E2B" w:rsidP="00661E2B">
            <w:pPr>
              <w:jc w:val="both"/>
              <w:rPr>
                <w:rFonts w:ascii="Arial" w:hAnsi="Arial" w:cs="Arial"/>
                <w:b/>
                <w:bCs/>
              </w:rPr>
            </w:pPr>
            <w:r w:rsidRPr="009E320E">
              <w:rPr>
                <w:rFonts w:ascii="Arial" w:hAnsi="Arial" w:cs="Arial"/>
                <w:b/>
                <w:bCs/>
              </w:rPr>
              <w:t>DEPARTAMENTO ADMINISTRATIVO DE LA FUNCIÓN PÚBLICA - DAFP.</w:t>
            </w:r>
          </w:p>
        </w:tc>
        <w:tc>
          <w:tcPr>
            <w:tcW w:w="1275" w:type="dxa"/>
          </w:tcPr>
          <w:p w14:paraId="0281382C" w14:textId="77777777" w:rsidR="00661E2B" w:rsidRPr="009E320E" w:rsidRDefault="00661E2B" w:rsidP="00661E2B">
            <w:pPr>
              <w:jc w:val="center"/>
              <w:rPr>
                <w:rFonts w:ascii="Arial" w:hAnsi="Arial" w:cs="Arial"/>
                <w:b/>
              </w:rPr>
            </w:pPr>
          </w:p>
        </w:tc>
      </w:tr>
      <w:tr w:rsidR="009E320E" w:rsidRPr="009E320E" w14:paraId="4542E6D0" w14:textId="77777777" w:rsidTr="00661E2B">
        <w:tc>
          <w:tcPr>
            <w:tcW w:w="993" w:type="dxa"/>
          </w:tcPr>
          <w:p w14:paraId="7662BCC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40</w:t>
            </w:r>
          </w:p>
        </w:tc>
        <w:tc>
          <w:tcPr>
            <w:tcW w:w="1134" w:type="dxa"/>
          </w:tcPr>
          <w:p w14:paraId="44F0B8E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1F1EF3F" w14:textId="77777777" w:rsidR="00661E2B" w:rsidRPr="009E320E" w:rsidRDefault="00661E2B" w:rsidP="00661E2B">
            <w:pPr>
              <w:jc w:val="center"/>
              <w:rPr>
                <w:rFonts w:ascii="Arial" w:hAnsi="Arial" w:cs="Arial"/>
                <w:b/>
              </w:rPr>
            </w:pPr>
            <w:r w:rsidRPr="009E320E">
              <w:rPr>
                <w:rFonts w:ascii="Arial" w:hAnsi="Arial" w:cs="Arial"/>
                <w:b/>
              </w:rPr>
              <w:t>38218000</w:t>
            </w:r>
          </w:p>
        </w:tc>
        <w:tc>
          <w:tcPr>
            <w:tcW w:w="1559" w:type="dxa"/>
          </w:tcPr>
          <w:p w14:paraId="19743DB9" w14:textId="77777777" w:rsidR="00661E2B" w:rsidRPr="009E320E" w:rsidRDefault="00661E2B" w:rsidP="00661E2B">
            <w:pPr>
              <w:jc w:val="center"/>
              <w:rPr>
                <w:rFonts w:ascii="Arial" w:hAnsi="Arial" w:cs="Arial"/>
                <w:b/>
              </w:rPr>
            </w:pPr>
            <w:r w:rsidRPr="009E320E">
              <w:rPr>
                <w:rFonts w:ascii="Arial" w:hAnsi="Arial" w:cs="Arial"/>
                <w:b/>
              </w:rPr>
              <w:t>891190127:3</w:t>
            </w:r>
          </w:p>
        </w:tc>
        <w:tc>
          <w:tcPr>
            <w:tcW w:w="4253" w:type="dxa"/>
          </w:tcPr>
          <w:p w14:paraId="1B70A306" w14:textId="77777777" w:rsidR="00661E2B" w:rsidRPr="009E320E" w:rsidRDefault="00661E2B" w:rsidP="00661E2B">
            <w:pPr>
              <w:jc w:val="both"/>
              <w:rPr>
                <w:rFonts w:ascii="Arial" w:hAnsi="Arial" w:cs="Arial"/>
                <w:b/>
              </w:rPr>
            </w:pPr>
            <w:r w:rsidRPr="009E320E">
              <w:rPr>
                <w:rFonts w:ascii="Arial" w:hAnsi="Arial" w:cs="Arial"/>
                <w:b/>
              </w:rPr>
              <w:t>E.S.P. ELECTRIFICADORA DEL CAQUETÁ S.A.   - ELECTROCAQUETÁ</w:t>
            </w:r>
          </w:p>
        </w:tc>
        <w:tc>
          <w:tcPr>
            <w:tcW w:w="1275" w:type="dxa"/>
          </w:tcPr>
          <w:p w14:paraId="4B2AD53A"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9CDFFE9" w14:textId="77777777" w:rsidTr="00661E2B">
        <w:tc>
          <w:tcPr>
            <w:tcW w:w="993" w:type="dxa"/>
          </w:tcPr>
          <w:p w14:paraId="329DA41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41</w:t>
            </w:r>
          </w:p>
        </w:tc>
        <w:tc>
          <w:tcPr>
            <w:tcW w:w="1134" w:type="dxa"/>
          </w:tcPr>
          <w:p w14:paraId="64ADAB4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58F915C" w14:textId="77777777" w:rsidR="00661E2B" w:rsidRPr="009E320E" w:rsidRDefault="00661E2B" w:rsidP="00661E2B">
            <w:pPr>
              <w:jc w:val="center"/>
              <w:rPr>
                <w:rFonts w:ascii="Arial" w:hAnsi="Arial" w:cs="Arial"/>
                <w:b/>
              </w:rPr>
            </w:pPr>
            <w:r w:rsidRPr="009E320E">
              <w:rPr>
                <w:rFonts w:ascii="Arial" w:hAnsi="Arial" w:cs="Arial"/>
                <w:b/>
              </w:rPr>
              <w:t>923269421</w:t>
            </w:r>
          </w:p>
        </w:tc>
        <w:tc>
          <w:tcPr>
            <w:tcW w:w="1559" w:type="dxa"/>
          </w:tcPr>
          <w:p w14:paraId="1FC871D5" w14:textId="77777777" w:rsidR="00661E2B" w:rsidRPr="009E320E" w:rsidRDefault="00661E2B" w:rsidP="00661E2B">
            <w:pPr>
              <w:jc w:val="center"/>
              <w:rPr>
                <w:rFonts w:ascii="Arial" w:hAnsi="Arial" w:cs="Arial"/>
                <w:b/>
              </w:rPr>
            </w:pPr>
            <w:r w:rsidRPr="009E320E">
              <w:rPr>
                <w:rFonts w:ascii="Arial" w:hAnsi="Arial" w:cs="Arial"/>
                <w:b/>
              </w:rPr>
              <w:t>806008873:3</w:t>
            </w:r>
          </w:p>
          <w:p w14:paraId="67C3B226" w14:textId="77777777" w:rsidR="00661E2B" w:rsidRPr="009E320E" w:rsidRDefault="00661E2B" w:rsidP="00661E2B">
            <w:pPr>
              <w:jc w:val="center"/>
              <w:rPr>
                <w:rFonts w:ascii="Arial" w:hAnsi="Arial" w:cs="Arial"/>
                <w:b/>
              </w:rPr>
            </w:pPr>
          </w:p>
        </w:tc>
        <w:tc>
          <w:tcPr>
            <w:tcW w:w="4253" w:type="dxa"/>
          </w:tcPr>
          <w:p w14:paraId="5996375E" w14:textId="77777777" w:rsidR="00661E2B" w:rsidRPr="009E320E" w:rsidRDefault="00661E2B" w:rsidP="00661E2B">
            <w:pPr>
              <w:jc w:val="both"/>
              <w:rPr>
                <w:rFonts w:ascii="Arial" w:hAnsi="Arial" w:cs="Arial"/>
                <w:b/>
              </w:rPr>
            </w:pPr>
            <w:r w:rsidRPr="009E320E">
              <w:rPr>
                <w:rFonts w:ascii="Arial" w:hAnsi="Arial" w:cs="Arial"/>
                <w:b/>
              </w:rPr>
              <w:t>CORPORACIÓN DE CIENCIA Y TECNOLOGÍA PARA EL DESARROLLO DE LA INDUSTRIA NAVAL, MARÍTIMA Y FLUVIAL - COTECMAR.</w:t>
            </w:r>
          </w:p>
        </w:tc>
        <w:tc>
          <w:tcPr>
            <w:tcW w:w="1275" w:type="dxa"/>
          </w:tcPr>
          <w:p w14:paraId="72D6E9A3"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2BFE9A8" w14:textId="77777777" w:rsidTr="00661E2B">
        <w:tc>
          <w:tcPr>
            <w:tcW w:w="993" w:type="dxa"/>
          </w:tcPr>
          <w:p w14:paraId="2EDF647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42</w:t>
            </w:r>
          </w:p>
        </w:tc>
        <w:tc>
          <w:tcPr>
            <w:tcW w:w="1134" w:type="dxa"/>
          </w:tcPr>
          <w:p w14:paraId="4B1ED6E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926CD9A" w14:textId="77777777" w:rsidR="00661E2B" w:rsidRPr="009E320E" w:rsidRDefault="00661E2B" w:rsidP="00661E2B">
            <w:pPr>
              <w:jc w:val="center"/>
              <w:rPr>
                <w:rFonts w:ascii="Arial" w:hAnsi="Arial" w:cs="Arial"/>
                <w:b/>
              </w:rPr>
            </w:pPr>
            <w:r w:rsidRPr="009E320E">
              <w:rPr>
                <w:rFonts w:ascii="Arial" w:hAnsi="Arial" w:cs="Arial"/>
                <w:b/>
              </w:rPr>
              <w:t>40800000</w:t>
            </w:r>
          </w:p>
        </w:tc>
        <w:tc>
          <w:tcPr>
            <w:tcW w:w="1559" w:type="dxa"/>
          </w:tcPr>
          <w:p w14:paraId="60AA98E9" w14:textId="77777777" w:rsidR="00661E2B" w:rsidRPr="009E320E" w:rsidRDefault="00661E2B" w:rsidP="00661E2B">
            <w:pPr>
              <w:jc w:val="center"/>
              <w:rPr>
                <w:rFonts w:ascii="Arial" w:hAnsi="Arial" w:cs="Arial"/>
                <w:b/>
              </w:rPr>
            </w:pPr>
            <w:r w:rsidRPr="009E320E">
              <w:rPr>
                <w:rFonts w:ascii="Arial" w:hAnsi="Arial" w:cs="Arial"/>
                <w:b/>
              </w:rPr>
              <w:t>860021967:7</w:t>
            </w:r>
          </w:p>
          <w:p w14:paraId="0BB9082D" w14:textId="77777777" w:rsidR="00661E2B" w:rsidRPr="009E320E" w:rsidRDefault="00661E2B" w:rsidP="00661E2B">
            <w:pPr>
              <w:jc w:val="center"/>
              <w:rPr>
                <w:rFonts w:ascii="Arial" w:hAnsi="Arial" w:cs="Arial"/>
                <w:b/>
              </w:rPr>
            </w:pPr>
          </w:p>
        </w:tc>
        <w:tc>
          <w:tcPr>
            <w:tcW w:w="4253" w:type="dxa"/>
          </w:tcPr>
          <w:p w14:paraId="547B5E8B" w14:textId="77777777" w:rsidR="00661E2B" w:rsidRPr="009E320E" w:rsidRDefault="00661E2B" w:rsidP="00661E2B">
            <w:pPr>
              <w:jc w:val="both"/>
              <w:rPr>
                <w:rFonts w:ascii="Arial" w:hAnsi="Arial" w:cs="Arial"/>
                <w:b/>
              </w:rPr>
            </w:pPr>
            <w:r w:rsidRPr="009E320E">
              <w:rPr>
                <w:rFonts w:ascii="Arial" w:hAnsi="Arial" w:cs="Arial"/>
                <w:b/>
              </w:rPr>
              <w:t xml:space="preserve">CAJA PROMOTORA DE VIVIENDA MILITAR Y DE POLICÍA - CAPROVIMPO                                                                                           </w:t>
            </w:r>
          </w:p>
        </w:tc>
        <w:tc>
          <w:tcPr>
            <w:tcW w:w="1275" w:type="dxa"/>
          </w:tcPr>
          <w:p w14:paraId="1BE6DD2E"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6F910F0" w14:textId="77777777" w:rsidTr="00661E2B">
        <w:tc>
          <w:tcPr>
            <w:tcW w:w="993" w:type="dxa"/>
          </w:tcPr>
          <w:p w14:paraId="1773918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43</w:t>
            </w:r>
          </w:p>
        </w:tc>
        <w:tc>
          <w:tcPr>
            <w:tcW w:w="1134" w:type="dxa"/>
          </w:tcPr>
          <w:p w14:paraId="47A18935" w14:textId="77777777" w:rsidR="00661E2B" w:rsidRPr="009E320E" w:rsidRDefault="00661E2B" w:rsidP="00661E2B">
            <w:pPr>
              <w:jc w:val="center"/>
              <w:rPr>
                <w:rFonts w:ascii="Arial" w:hAnsi="Arial" w:cs="Arial"/>
                <w:b/>
              </w:rPr>
            </w:pPr>
            <w:r w:rsidRPr="009E320E">
              <w:rPr>
                <w:rFonts w:ascii="Arial" w:hAnsi="Arial" w:cs="Arial"/>
                <w:b/>
              </w:rPr>
              <w:t>2308</w:t>
            </w:r>
          </w:p>
        </w:tc>
        <w:tc>
          <w:tcPr>
            <w:tcW w:w="1276" w:type="dxa"/>
          </w:tcPr>
          <w:p w14:paraId="1B199F75" w14:textId="77777777" w:rsidR="00661E2B" w:rsidRPr="009E320E" w:rsidRDefault="00661E2B" w:rsidP="00661E2B">
            <w:pPr>
              <w:jc w:val="center"/>
              <w:rPr>
                <w:rFonts w:ascii="Arial" w:hAnsi="Arial" w:cs="Arial"/>
                <w:b/>
              </w:rPr>
            </w:pPr>
            <w:r w:rsidRPr="009E320E">
              <w:rPr>
                <w:rFonts w:ascii="Arial" w:hAnsi="Arial" w:cs="Arial"/>
                <w:b/>
              </w:rPr>
              <w:t>829700000</w:t>
            </w:r>
          </w:p>
        </w:tc>
        <w:tc>
          <w:tcPr>
            <w:tcW w:w="1559" w:type="dxa"/>
          </w:tcPr>
          <w:p w14:paraId="4106FFE1" w14:textId="77777777" w:rsidR="00661E2B" w:rsidRPr="009E320E" w:rsidRDefault="00661E2B" w:rsidP="00661E2B">
            <w:pPr>
              <w:jc w:val="center"/>
              <w:rPr>
                <w:rFonts w:ascii="Arial" w:hAnsi="Arial" w:cs="Arial"/>
                <w:b/>
              </w:rPr>
            </w:pPr>
            <w:r w:rsidRPr="009E320E">
              <w:rPr>
                <w:rFonts w:ascii="Arial" w:hAnsi="Arial" w:cs="Arial"/>
                <w:b/>
              </w:rPr>
              <w:t>830002593:6</w:t>
            </w:r>
          </w:p>
        </w:tc>
        <w:tc>
          <w:tcPr>
            <w:tcW w:w="4253" w:type="dxa"/>
          </w:tcPr>
          <w:p w14:paraId="4493334E" w14:textId="77777777" w:rsidR="00661E2B" w:rsidRPr="009E320E" w:rsidRDefault="00661E2B" w:rsidP="00661E2B">
            <w:pPr>
              <w:jc w:val="both"/>
              <w:rPr>
                <w:rFonts w:ascii="Arial" w:hAnsi="Arial" w:cs="Arial"/>
                <w:b/>
              </w:rPr>
            </w:pPr>
            <w:r w:rsidRPr="009E320E">
              <w:rPr>
                <w:rFonts w:ascii="Arial" w:hAnsi="Arial" w:cs="Arial"/>
                <w:b/>
              </w:rPr>
              <w:t>U.A.E. COMISIÓN DE REGULACIÓN DE COMUNICACIONES - CRC.</w:t>
            </w:r>
          </w:p>
        </w:tc>
        <w:tc>
          <w:tcPr>
            <w:tcW w:w="1275" w:type="dxa"/>
          </w:tcPr>
          <w:p w14:paraId="5E2405A2" w14:textId="77777777" w:rsidR="00661E2B" w:rsidRPr="009E320E" w:rsidRDefault="00661E2B" w:rsidP="00661E2B">
            <w:pPr>
              <w:jc w:val="center"/>
              <w:rPr>
                <w:rFonts w:ascii="Arial" w:hAnsi="Arial" w:cs="Arial"/>
                <w:b/>
              </w:rPr>
            </w:pPr>
          </w:p>
        </w:tc>
      </w:tr>
      <w:tr w:rsidR="009E320E" w:rsidRPr="009E320E" w14:paraId="54FA4CDC" w14:textId="77777777" w:rsidTr="00661E2B">
        <w:tc>
          <w:tcPr>
            <w:tcW w:w="993" w:type="dxa"/>
          </w:tcPr>
          <w:p w14:paraId="3C0B8F0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44</w:t>
            </w:r>
          </w:p>
        </w:tc>
        <w:tc>
          <w:tcPr>
            <w:tcW w:w="1134" w:type="dxa"/>
          </w:tcPr>
          <w:p w14:paraId="227B7A41" w14:textId="77777777" w:rsidR="00661E2B" w:rsidRPr="009E320E" w:rsidRDefault="00661E2B" w:rsidP="00661E2B">
            <w:pPr>
              <w:jc w:val="center"/>
              <w:rPr>
                <w:rFonts w:ascii="Arial" w:hAnsi="Arial" w:cs="Arial"/>
                <w:b/>
              </w:rPr>
            </w:pPr>
            <w:r w:rsidRPr="009E320E">
              <w:rPr>
                <w:rFonts w:ascii="Arial" w:hAnsi="Arial" w:cs="Arial"/>
                <w:b/>
              </w:rPr>
              <w:t>1508</w:t>
            </w:r>
          </w:p>
        </w:tc>
        <w:tc>
          <w:tcPr>
            <w:tcW w:w="1276" w:type="dxa"/>
          </w:tcPr>
          <w:p w14:paraId="760DE09C" w14:textId="77777777" w:rsidR="00661E2B" w:rsidRPr="009E320E" w:rsidRDefault="00661E2B" w:rsidP="00661E2B">
            <w:pPr>
              <w:jc w:val="center"/>
              <w:rPr>
                <w:rFonts w:ascii="Arial" w:hAnsi="Arial" w:cs="Arial"/>
                <w:b/>
              </w:rPr>
            </w:pPr>
            <w:r w:rsidRPr="009E320E">
              <w:rPr>
                <w:rFonts w:ascii="Arial" w:hAnsi="Arial" w:cs="Arial"/>
                <w:b/>
              </w:rPr>
              <w:t>21900000</w:t>
            </w:r>
          </w:p>
        </w:tc>
        <w:tc>
          <w:tcPr>
            <w:tcW w:w="1559" w:type="dxa"/>
          </w:tcPr>
          <w:p w14:paraId="0D6EA814" w14:textId="77777777" w:rsidR="00661E2B" w:rsidRPr="009E320E" w:rsidRDefault="00661E2B" w:rsidP="00661E2B">
            <w:pPr>
              <w:jc w:val="center"/>
              <w:rPr>
                <w:rFonts w:ascii="Arial" w:hAnsi="Arial" w:cs="Arial"/>
                <w:b/>
              </w:rPr>
            </w:pPr>
            <w:r w:rsidRPr="009E320E">
              <w:rPr>
                <w:rFonts w:ascii="Arial" w:hAnsi="Arial" w:cs="Arial"/>
                <w:b/>
              </w:rPr>
              <w:t>899999717:1</w:t>
            </w:r>
          </w:p>
        </w:tc>
        <w:tc>
          <w:tcPr>
            <w:tcW w:w="4253" w:type="dxa"/>
          </w:tcPr>
          <w:p w14:paraId="6932ADDA" w14:textId="77777777" w:rsidR="00661E2B" w:rsidRPr="009E320E" w:rsidRDefault="00661E2B" w:rsidP="00661E2B">
            <w:pPr>
              <w:jc w:val="both"/>
              <w:rPr>
                <w:rFonts w:ascii="Arial" w:hAnsi="Arial" w:cs="Arial"/>
                <w:b/>
              </w:rPr>
            </w:pPr>
            <w:r w:rsidRPr="009E320E">
              <w:rPr>
                <w:rFonts w:ascii="Arial" w:hAnsi="Arial" w:cs="Arial"/>
                <w:b/>
              </w:rPr>
              <w:t>DEFENSA CIVIL COLOMBIANA – GUILLERMO LEÓN VALENCIA</w:t>
            </w:r>
          </w:p>
        </w:tc>
        <w:tc>
          <w:tcPr>
            <w:tcW w:w="1275" w:type="dxa"/>
          </w:tcPr>
          <w:p w14:paraId="584472F0" w14:textId="77777777" w:rsidR="00661E2B" w:rsidRPr="009E320E" w:rsidRDefault="00661E2B" w:rsidP="00661E2B">
            <w:pPr>
              <w:jc w:val="center"/>
              <w:rPr>
                <w:rFonts w:ascii="Arial" w:hAnsi="Arial" w:cs="Arial"/>
                <w:b/>
              </w:rPr>
            </w:pPr>
          </w:p>
        </w:tc>
      </w:tr>
      <w:tr w:rsidR="009E320E" w:rsidRPr="009E320E" w14:paraId="7C599215" w14:textId="77777777" w:rsidTr="00661E2B">
        <w:tc>
          <w:tcPr>
            <w:tcW w:w="993" w:type="dxa"/>
          </w:tcPr>
          <w:p w14:paraId="21636E7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45</w:t>
            </w:r>
          </w:p>
        </w:tc>
        <w:tc>
          <w:tcPr>
            <w:tcW w:w="1134" w:type="dxa"/>
          </w:tcPr>
          <w:p w14:paraId="7E90825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8E56B00" w14:textId="77777777" w:rsidR="00661E2B" w:rsidRPr="009E320E" w:rsidRDefault="00661E2B" w:rsidP="00661E2B">
            <w:pPr>
              <w:jc w:val="center"/>
              <w:rPr>
                <w:rFonts w:ascii="Arial" w:hAnsi="Arial" w:cs="Arial"/>
                <w:b/>
              </w:rPr>
            </w:pPr>
            <w:r w:rsidRPr="009E320E">
              <w:rPr>
                <w:rFonts w:ascii="Arial" w:hAnsi="Arial" w:cs="Arial"/>
                <w:b/>
              </w:rPr>
              <w:t>69600000</w:t>
            </w:r>
          </w:p>
        </w:tc>
        <w:tc>
          <w:tcPr>
            <w:tcW w:w="1559" w:type="dxa"/>
          </w:tcPr>
          <w:p w14:paraId="64468A62" w14:textId="77777777" w:rsidR="00661E2B" w:rsidRPr="009E320E" w:rsidRDefault="00661E2B" w:rsidP="00661E2B">
            <w:pPr>
              <w:jc w:val="center"/>
              <w:rPr>
                <w:rFonts w:ascii="Arial" w:hAnsi="Arial" w:cs="Arial"/>
                <w:b/>
              </w:rPr>
            </w:pPr>
            <w:r w:rsidRPr="009E320E">
              <w:rPr>
                <w:rFonts w:ascii="Arial" w:hAnsi="Arial" w:cs="Arial"/>
                <w:b/>
              </w:rPr>
              <w:t>800037800:8</w:t>
            </w:r>
          </w:p>
        </w:tc>
        <w:tc>
          <w:tcPr>
            <w:tcW w:w="4253" w:type="dxa"/>
          </w:tcPr>
          <w:p w14:paraId="0137B1F7" w14:textId="77777777" w:rsidR="00661E2B" w:rsidRPr="009E320E" w:rsidRDefault="00661E2B" w:rsidP="00661E2B">
            <w:pPr>
              <w:jc w:val="both"/>
              <w:rPr>
                <w:rFonts w:ascii="Arial" w:hAnsi="Arial" w:cs="Arial"/>
                <w:b/>
              </w:rPr>
            </w:pPr>
            <w:r w:rsidRPr="009E320E">
              <w:rPr>
                <w:rFonts w:ascii="Arial" w:hAnsi="Arial" w:cs="Arial"/>
                <w:b/>
              </w:rPr>
              <w:t>BANCO AGRARIO DE COLOMBIA S.A.</w:t>
            </w:r>
          </w:p>
        </w:tc>
        <w:tc>
          <w:tcPr>
            <w:tcW w:w="1275" w:type="dxa"/>
          </w:tcPr>
          <w:p w14:paraId="50B2F478"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ECC77EC" w14:textId="77777777" w:rsidTr="00661E2B">
        <w:tc>
          <w:tcPr>
            <w:tcW w:w="993" w:type="dxa"/>
          </w:tcPr>
          <w:p w14:paraId="134629E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46</w:t>
            </w:r>
          </w:p>
        </w:tc>
        <w:tc>
          <w:tcPr>
            <w:tcW w:w="1134" w:type="dxa"/>
          </w:tcPr>
          <w:p w14:paraId="05C2BA45" w14:textId="77777777" w:rsidR="00661E2B" w:rsidRPr="009E320E" w:rsidRDefault="00661E2B" w:rsidP="00661E2B">
            <w:pPr>
              <w:jc w:val="center"/>
              <w:rPr>
                <w:rFonts w:ascii="Arial" w:hAnsi="Arial" w:cs="Arial"/>
                <w:b/>
              </w:rPr>
            </w:pPr>
            <w:r w:rsidRPr="009E320E">
              <w:rPr>
                <w:rFonts w:ascii="Arial" w:hAnsi="Arial" w:cs="Arial"/>
                <w:b/>
              </w:rPr>
              <w:t>2601</w:t>
            </w:r>
          </w:p>
        </w:tc>
        <w:tc>
          <w:tcPr>
            <w:tcW w:w="1276" w:type="dxa"/>
          </w:tcPr>
          <w:p w14:paraId="1A70AEC1" w14:textId="77777777" w:rsidR="00661E2B" w:rsidRPr="009E320E" w:rsidRDefault="00661E2B" w:rsidP="00661E2B">
            <w:pPr>
              <w:jc w:val="center"/>
              <w:rPr>
                <w:rFonts w:ascii="Arial" w:hAnsi="Arial" w:cs="Arial"/>
                <w:b/>
              </w:rPr>
            </w:pPr>
            <w:r w:rsidRPr="009E320E">
              <w:rPr>
                <w:rFonts w:ascii="Arial" w:hAnsi="Arial" w:cs="Arial"/>
                <w:b/>
                <w:bCs/>
              </w:rPr>
              <w:t>10200000</w:t>
            </w:r>
          </w:p>
        </w:tc>
        <w:tc>
          <w:tcPr>
            <w:tcW w:w="1559" w:type="dxa"/>
          </w:tcPr>
          <w:p w14:paraId="6FECD2BD" w14:textId="77777777" w:rsidR="00661E2B" w:rsidRPr="009E320E" w:rsidRDefault="00661E2B" w:rsidP="00661E2B">
            <w:pPr>
              <w:jc w:val="center"/>
              <w:rPr>
                <w:rFonts w:ascii="Arial" w:hAnsi="Arial" w:cs="Arial"/>
                <w:b/>
              </w:rPr>
            </w:pPr>
            <w:r w:rsidRPr="009E320E">
              <w:rPr>
                <w:rFonts w:ascii="Arial" w:hAnsi="Arial" w:cs="Arial"/>
                <w:b/>
              </w:rPr>
              <w:t>899999067:2</w:t>
            </w:r>
          </w:p>
        </w:tc>
        <w:tc>
          <w:tcPr>
            <w:tcW w:w="4253" w:type="dxa"/>
          </w:tcPr>
          <w:p w14:paraId="6B5D9870" w14:textId="77777777" w:rsidR="00661E2B" w:rsidRPr="009E320E" w:rsidRDefault="00661E2B" w:rsidP="00661E2B">
            <w:pPr>
              <w:jc w:val="both"/>
              <w:rPr>
                <w:rFonts w:ascii="Arial" w:hAnsi="Arial" w:cs="Arial"/>
                <w:b/>
              </w:rPr>
            </w:pPr>
            <w:r w:rsidRPr="009E320E">
              <w:rPr>
                <w:rFonts w:ascii="Arial" w:hAnsi="Arial" w:cs="Arial"/>
                <w:b/>
                <w:bCs/>
              </w:rPr>
              <w:t>CONTRALORÍA GENERAL DE LA REPÚBLICA</w:t>
            </w:r>
          </w:p>
        </w:tc>
        <w:tc>
          <w:tcPr>
            <w:tcW w:w="1275" w:type="dxa"/>
          </w:tcPr>
          <w:p w14:paraId="00AE0397" w14:textId="77777777" w:rsidR="00661E2B" w:rsidRPr="009E320E" w:rsidRDefault="00661E2B" w:rsidP="00661E2B">
            <w:pPr>
              <w:jc w:val="center"/>
              <w:rPr>
                <w:rFonts w:ascii="Arial" w:hAnsi="Arial" w:cs="Arial"/>
                <w:b/>
              </w:rPr>
            </w:pPr>
          </w:p>
        </w:tc>
      </w:tr>
      <w:tr w:rsidR="009E320E" w:rsidRPr="009E320E" w14:paraId="42E012A7" w14:textId="77777777" w:rsidTr="00661E2B">
        <w:tc>
          <w:tcPr>
            <w:tcW w:w="993" w:type="dxa"/>
          </w:tcPr>
          <w:p w14:paraId="752157D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47</w:t>
            </w:r>
          </w:p>
        </w:tc>
        <w:tc>
          <w:tcPr>
            <w:tcW w:w="1134" w:type="dxa"/>
          </w:tcPr>
          <w:p w14:paraId="1B331CB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2E29A97" w14:textId="77777777" w:rsidR="00661E2B" w:rsidRPr="009E320E" w:rsidRDefault="00661E2B" w:rsidP="00661E2B">
            <w:pPr>
              <w:jc w:val="center"/>
              <w:rPr>
                <w:rFonts w:ascii="Arial" w:hAnsi="Arial" w:cs="Arial"/>
                <w:b/>
              </w:rPr>
            </w:pPr>
            <w:r w:rsidRPr="009E320E">
              <w:rPr>
                <w:rFonts w:ascii="Arial" w:hAnsi="Arial" w:cs="Arial"/>
                <w:b/>
              </w:rPr>
              <w:t>43400000</w:t>
            </w:r>
          </w:p>
        </w:tc>
        <w:tc>
          <w:tcPr>
            <w:tcW w:w="1559" w:type="dxa"/>
          </w:tcPr>
          <w:p w14:paraId="1A51461C" w14:textId="77777777" w:rsidR="00661E2B" w:rsidRPr="009E320E" w:rsidRDefault="00661E2B" w:rsidP="00661E2B">
            <w:pPr>
              <w:jc w:val="center"/>
              <w:rPr>
                <w:rFonts w:ascii="Arial" w:hAnsi="Arial" w:cs="Arial"/>
                <w:b/>
              </w:rPr>
            </w:pPr>
            <w:r w:rsidRPr="009E320E">
              <w:rPr>
                <w:rFonts w:ascii="Arial" w:hAnsi="Arial" w:cs="Arial"/>
                <w:b/>
              </w:rPr>
              <w:t>860509022:0</w:t>
            </w:r>
          </w:p>
        </w:tc>
        <w:tc>
          <w:tcPr>
            <w:tcW w:w="4253" w:type="dxa"/>
          </w:tcPr>
          <w:p w14:paraId="3AFB5CF0" w14:textId="77777777" w:rsidR="00661E2B" w:rsidRPr="009E320E" w:rsidRDefault="00661E2B" w:rsidP="00661E2B">
            <w:pPr>
              <w:jc w:val="both"/>
              <w:rPr>
                <w:rFonts w:ascii="Arial" w:hAnsi="Arial" w:cs="Arial"/>
                <w:b/>
              </w:rPr>
            </w:pPr>
            <w:r w:rsidRPr="009E320E">
              <w:rPr>
                <w:rFonts w:ascii="Arial" w:hAnsi="Arial" w:cs="Arial"/>
                <w:b/>
              </w:rPr>
              <w:t>FINANCIERA DE DESARROLLO NACIONAL S.A. - FDN.</w:t>
            </w:r>
          </w:p>
        </w:tc>
        <w:tc>
          <w:tcPr>
            <w:tcW w:w="1275" w:type="dxa"/>
          </w:tcPr>
          <w:p w14:paraId="582948F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95CCB5A" w14:textId="77777777" w:rsidTr="00661E2B">
        <w:tc>
          <w:tcPr>
            <w:tcW w:w="993" w:type="dxa"/>
          </w:tcPr>
          <w:p w14:paraId="293866F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48</w:t>
            </w:r>
          </w:p>
        </w:tc>
        <w:tc>
          <w:tcPr>
            <w:tcW w:w="1134" w:type="dxa"/>
          </w:tcPr>
          <w:p w14:paraId="73D3B4F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BD2B616" w14:textId="77777777" w:rsidR="00661E2B" w:rsidRPr="009E320E" w:rsidRDefault="00661E2B" w:rsidP="00661E2B">
            <w:pPr>
              <w:jc w:val="center"/>
              <w:rPr>
                <w:rFonts w:ascii="Arial" w:hAnsi="Arial" w:cs="Arial"/>
                <w:b/>
              </w:rPr>
            </w:pPr>
            <w:r w:rsidRPr="009E320E">
              <w:rPr>
                <w:rFonts w:ascii="Arial" w:hAnsi="Arial" w:cs="Arial"/>
                <w:b/>
              </w:rPr>
              <w:t>67900000</w:t>
            </w:r>
          </w:p>
        </w:tc>
        <w:tc>
          <w:tcPr>
            <w:tcW w:w="1559" w:type="dxa"/>
          </w:tcPr>
          <w:p w14:paraId="7DA026C1" w14:textId="77777777" w:rsidR="00661E2B" w:rsidRPr="009E320E" w:rsidRDefault="00661E2B" w:rsidP="00661E2B">
            <w:pPr>
              <w:jc w:val="center"/>
              <w:rPr>
                <w:rFonts w:ascii="Arial" w:hAnsi="Arial" w:cs="Arial"/>
                <w:b/>
              </w:rPr>
            </w:pPr>
            <w:r w:rsidRPr="009E320E">
              <w:rPr>
                <w:rFonts w:ascii="Arial" w:hAnsi="Arial" w:cs="Arial"/>
                <w:b/>
              </w:rPr>
              <w:t>830059954:7</w:t>
            </w:r>
          </w:p>
          <w:p w14:paraId="03FBC63C" w14:textId="77777777" w:rsidR="00661E2B" w:rsidRPr="009E320E" w:rsidRDefault="00661E2B" w:rsidP="00661E2B">
            <w:pPr>
              <w:jc w:val="center"/>
              <w:rPr>
                <w:rFonts w:ascii="Arial" w:hAnsi="Arial" w:cs="Arial"/>
                <w:b/>
              </w:rPr>
            </w:pPr>
          </w:p>
        </w:tc>
        <w:tc>
          <w:tcPr>
            <w:tcW w:w="4253" w:type="dxa"/>
          </w:tcPr>
          <w:p w14:paraId="6CF092AF" w14:textId="77777777" w:rsidR="00661E2B" w:rsidRPr="009E320E" w:rsidRDefault="00661E2B" w:rsidP="00661E2B">
            <w:pPr>
              <w:jc w:val="both"/>
              <w:rPr>
                <w:rFonts w:ascii="Arial" w:hAnsi="Arial" w:cs="Arial"/>
                <w:b/>
              </w:rPr>
            </w:pPr>
            <w:r w:rsidRPr="009E320E">
              <w:rPr>
                <w:rFonts w:ascii="Arial" w:hAnsi="Arial" w:cs="Arial"/>
                <w:b/>
              </w:rPr>
              <w:t>CONSEJO PROFESIONAL NACIONAL DE ARQUITECTURA Y SUS PROFESIONES AUXILIARES</w:t>
            </w:r>
          </w:p>
        </w:tc>
        <w:tc>
          <w:tcPr>
            <w:tcW w:w="1275" w:type="dxa"/>
          </w:tcPr>
          <w:p w14:paraId="643827D4" w14:textId="77777777" w:rsidR="00661E2B" w:rsidRPr="009E320E" w:rsidRDefault="00661E2B" w:rsidP="00661E2B">
            <w:pPr>
              <w:jc w:val="center"/>
              <w:rPr>
                <w:rFonts w:ascii="Arial" w:hAnsi="Arial" w:cs="Arial"/>
                <w:b/>
              </w:rPr>
            </w:pPr>
          </w:p>
        </w:tc>
      </w:tr>
      <w:tr w:rsidR="009E320E" w:rsidRPr="009E320E" w14:paraId="1CD73DBA" w14:textId="77777777" w:rsidTr="00661E2B">
        <w:tc>
          <w:tcPr>
            <w:tcW w:w="993" w:type="dxa"/>
          </w:tcPr>
          <w:p w14:paraId="57F225A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49</w:t>
            </w:r>
          </w:p>
        </w:tc>
        <w:tc>
          <w:tcPr>
            <w:tcW w:w="1134" w:type="dxa"/>
          </w:tcPr>
          <w:p w14:paraId="7F9AFEA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82788EE" w14:textId="77777777" w:rsidR="00661E2B" w:rsidRPr="009E320E" w:rsidRDefault="00661E2B" w:rsidP="00661E2B">
            <w:pPr>
              <w:jc w:val="center"/>
              <w:rPr>
                <w:rFonts w:ascii="Arial" w:hAnsi="Arial" w:cs="Arial"/>
                <w:b/>
              </w:rPr>
            </w:pPr>
            <w:r w:rsidRPr="009E320E">
              <w:rPr>
                <w:rFonts w:ascii="Arial" w:hAnsi="Arial" w:cs="Arial"/>
                <w:b/>
              </w:rPr>
              <w:t>31400000</w:t>
            </w:r>
          </w:p>
        </w:tc>
        <w:tc>
          <w:tcPr>
            <w:tcW w:w="1559" w:type="dxa"/>
          </w:tcPr>
          <w:p w14:paraId="1FBD0ADF" w14:textId="77777777" w:rsidR="00661E2B" w:rsidRPr="009E320E" w:rsidRDefault="00661E2B" w:rsidP="00661E2B">
            <w:pPr>
              <w:jc w:val="center"/>
              <w:rPr>
                <w:rFonts w:ascii="Arial" w:hAnsi="Arial" w:cs="Arial"/>
                <w:b/>
              </w:rPr>
            </w:pPr>
            <w:r w:rsidRPr="009E320E">
              <w:rPr>
                <w:rFonts w:ascii="Arial" w:hAnsi="Arial" w:cs="Arial"/>
                <w:b/>
              </w:rPr>
              <w:t>899999068:1</w:t>
            </w:r>
          </w:p>
        </w:tc>
        <w:tc>
          <w:tcPr>
            <w:tcW w:w="4253" w:type="dxa"/>
          </w:tcPr>
          <w:p w14:paraId="3256E2F5" w14:textId="77777777" w:rsidR="00661E2B" w:rsidRPr="009E320E" w:rsidRDefault="00661E2B" w:rsidP="00661E2B">
            <w:pPr>
              <w:jc w:val="both"/>
              <w:rPr>
                <w:rFonts w:ascii="Arial" w:hAnsi="Arial" w:cs="Arial"/>
                <w:b/>
              </w:rPr>
            </w:pPr>
            <w:r w:rsidRPr="009E320E">
              <w:rPr>
                <w:rFonts w:ascii="Arial" w:hAnsi="Arial" w:cs="Arial"/>
                <w:b/>
              </w:rPr>
              <w:t>ECOPETROL S.A.</w:t>
            </w:r>
          </w:p>
        </w:tc>
        <w:tc>
          <w:tcPr>
            <w:tcW w:w="1275" w:type="dxa"/>
          </w:tcPr>
          <w:p w14:paraId="4A4D919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06AD3EE" w14:textId="77777777" w:rsidTr="00661E2B">
        <w:tc>
          <w:tcPr>
            <w:tcW w:w="993" w:type="dxa"/>
          </w:tcPr>
          <w:p w14:paraId="0867C35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50</w:t>
            </w:r>
          </w:p>
        </w:tc>
        <w:tc>
          <w:tcPr>
            <w:tcW w:w="1134" w:type="dxa"/>
          </w:tcPr>
          <w:p w14:paraId="0FBCBD7D" w14:textId="77777777" w:rsidR="00661E2B" w:rsidRPr="009E320E" w:rsidRDefault="00661E2B" w:rsidP="00661E2B">
            <w:pPr>
              <w:jc w:val="center"/>
              <w:rPr>
                <w:rFonts w:ascii="Arial" w:hAnsi="Arial" w:cs="Arial"/>
                <w:b/>
              </w:rPr>
            </w:pPr>
            <w:r w:rsidRPr="009E320E">
              <w:rPr>
                <w:rFonts w:ascii="Arial" w:hAnsi="Arial" w:cs="Arial"/>
                <w:b/>
              </w:rPr>
              <w:t>0401</w:t>
            </w:r>
          </w:p>
        </w:tc>
        <w:tc>
          <w:tcPr>
            <w:tcW w:w="1276" w:type="dxa"/>
          </w:tcPr>
          <w:p w14:paraId="56BE2DB0" w14:textId="77777777" w:rsidR="00661E2B" w:rsidRPr="009E320E" w:rsidRDefault="00661E2B" w:rsidP="00661E2B">
            <w:pPr>
              <w:jc w:val="center"/>
              <w:rPr>
                <w:rFonts w:ascii="Arial" w:hAnsi="Arial" w:cs="Arial"/>
                <w:b/>
              </w:rPr>
            </w:pPr>
            <w:r w:rsidRPr="009E320E">
              <w:rPr>
                <w:rFonts w:ascii="Arial" w:hAnsi="Arial" w:cs="Arial"/>
                <w:b/>
                <w:lang w:val="pt-BR"/>
              </w:rPr>
              <w:t>10400000</w:t>
            </w:r>
          </w:p>
        </w:tc>
        <w:tc>
          <w:tcPr>
            <w:tcW w:w="1559" w:type="dxa"/>
          </w:tcPr>
          <w:p w14:paraId="58EBAB80" w14:textId="77777777" w:rsidR="00661E2B" w:rsidRPr="009E320E" w:rsidRDefault="00661E2B" w:rsidP="00661E2B">
            <w:pPr>
              <w:jc w:val="center"/>
              <w:rPr>
                <w:rFonts w:ascii="Arial" w:hAnsi="Arial" w:cs="Arial"/>
                <w:b/>
              </w:rPr>
            </w:pPr>
            <w:r w:rsidRPr="009E320E">
              <w:rPr>
                <w:rFonts w:ascii="Arial" w:hAnsi="Arial" w:cs="Arial"/>
                <w:b/>
              </w:rPr>
              <w:t>899999027:8</w:t>
            </w:r>
          </w:p>
          <w:p w14:paraId="641F4349" w14:textId="77777777" w:rsidR="00661E2B" w:rsidRPr="009E320E" w:rsidRDefault="00661E2B" w:rsidP="00661E2B">
            <w:pPr>
              <w:jc w:val="center"/>
              <w:rPr>
                <w:rFonts w:ascii="Arial" w:hAnsi="Arial" w:cs="Arial"/>
                <w:b/>
              </w:rPr>
            </w:pPr>
          </w:p>
        </w:tc>
        <w:tc>
          <w:tcPr>
            <w:tcW w:w="4253" w:type="dxa"/>
          </w:tcPr>
          <w:p w14:paraId="1E65360B" w14:textId="77777777" w:rsidR="00661E2B" w:rsidRPr="009E320E" w:rsidRDefault="00661E2B" w:rsidP="00661E2B">
            <w:pPr>
              <w:jc w:val="both"/>
              <w:rPr>
                <w:rFonts w:ascii="Arial" w:hAnsi="Arial" w:cs="Arial"/>
                <w:b/>
              </w:rPr>
            </w:pPr>
            <w:r w:rsidRPr="009E320E">
              <w:rPr>
                <w:rFonts w:ascii="Arial" w:hAnsi="Arial" w:cs="Arial"/>
                <w:b/>
                <w:lang w:val="pt-BR"/>
              </w:rPr>
              <w:t>DEPARTAMENTO ADMINISTRATIVO NACIONAL DE ESTADÍSTICA - DANE.</w:t>
            </w:r>
          </w:p>
        </w:tc>
        <w:tc>
          <w:tcPr>
            <w:tcW w:w="1275" w:type="dxa"/>
          </w:tcPr>
          <w:p w14:paraId="2BD6F467" w14:textId="77777777" w:rsidR="00661E2B" w:rsidRPr="009E320E" w:rsidRDefault="00661E2B" w:rsidP="00661E2B">
            <w:pPr>
              <w:jc w:val="center"/>
              <w:rPr>
                <w:rFonts w:ascii="Arial" w:hAnsi="Arial" w:cs="Arial"/>
                <w:b/>
              </w:rPr>
            </w:pPr>
          </w:p>
        </w:tc>
      </w:tr>
      <w:tr w:rsidR="009E320E" w:rsidRPr="009E320E" w14:paraId="28C44345" w14:textId="77777777" w:rsidTr="00661E2B">
        <w:tc>
          <w:tcPr>
            <w:tcW w:w="993" w:type="dxa"/>
          </w:tcPr>
          <w:p w14:paraId="4D513A5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51</w:t>
            </w:r>
          </w:p>
        </w:tc>
        <w:tc>
          <w:tcPr>
            <w:tcW w:w="1134" w:type="dxa"/>
          </w:tcPr>
          <w:p w14:paraId="4038C0A6" w14:textId="77777777" w:rsidR="00661E2B" w:rsidRPr="009E320E" w:rsidRDefault="00661E2B" w:rsidP="00661E2B">
            <w:pPr>
              <w:jc w:val="center"/>
              <w:rPr>
                <w:rFonts w:ascii="Arial" w:hAnsi="Arial" w:cs="Arial"/>
                <w:b/>
              </w:rPr>
            </w:pPr>
            <w:r w:rsidRPr="009E320E">
              <w:rPr>
                <w:rFonts w:ascii="Arial" w:hAnsi="Arial" w:cs="Arial"/>
                <w:b/>
              </w:rPr>
              <w:t>0402</w:t>
            </w:r>
          </w:p>
        </w:tc>
        <w:tc>
          <w:tcPr>
            <w:tcW w:w="1276" w:type="dxa"/>
          </w:tcPr>
          <w:p w14:paraId="5C43895A" w14:textId="77777777" w:rsidR="00661E2B" w:rsidRPr="009E320E" w:rsidRDefault="00661E2B" w:rsidP="00661E2B">
            <w:pPr>
              <w:jc w:val="center"/>
              <w:rPr>
                <w:rFonts w:ascii="Arial" w:hAnsi="Arial" w:cs="Arial"/>
                <w:b/>
              </w:rPr>
            </w:pPr>
            <w:r w:rsidRPr="009E320E">
              <w:rPr>
                <w:rFonts w:ascii="Arial" w:hAnsi="Arial" w:cs="Arial"/>
                <w:b/>
              </w:rPr>
              <w:t>23200000</w:t>
            </w:r>
          </w:p>
        </w:tc>
        <w:tc>
          <w:tcPr>
            <w:tcW w:w="1559" w:type="dxa"/>
          </w:tcPr>
          <w:p w14:paraId="25F934DD" w14:textId="77777777" w:rsidR="00661E2B" w:rsidRPr="009E320E" w:rsidRDefault="00661E2B" w:rsidP="00661E2B">
            <w:pPr>
              <w:jc w:val="center"/>
              <w:rPr>
                <w:rFonts w:ascii="Arial" w:hAnsi="Arial" w:cs="Arial"/>
                <w:b/>
              </w:rPr>
            </w:pPr>
            <w:r w:rsidRPr="009E320E">
              <w:rPr>
                <w:rFonts w:ascii="Arial" w:hAnsi="Arial" w:cs="Arial"/>
                <w:b/>
              </w:rPr>
              <w:t>800072977:0</w:t>
            </w:r>
          </w:p>
          <w:p w14:paraId="646DBCBA" w14:textId="77777777" w:rsidR="00661E2B" w:rsidRPr="009E320E" w:rsidRDefault="00661E2B" w:rsidP="00661E2B">
            <w:pPr>
              <w:jc w:val="center"/>
              <w:rPr>
                <w:rFonts w:ascii="Arial" w:hAnsi="Arial" w:cs="Arial"/>
                <w:b/>
              </w:rPr>
            </w:pPr>
          </w:p>
        </w:tc>
        <w:tc>
          <w:tcPr>
            <w:tcW w:w="4253" w:type="dxa"/>
          </w:tcPr>
          <w:p w14:paraId="60EE1F7C" w14:textId="77777777" w:rsidR="00661E2B" w:rsidRPr="009E320E" w:rsidRDefault="00661E2B" w:rsidP="00661E2B">
            <w:pPr>
              <w:jc w:val="both"/>
              <w:rPr>
                <w:rFonts w:ascii="Arial" w:hAnsi="Arial" w:cs="Arial"/>
                <w:b/>
              </w:rPr>
            </w:pPr>
            <w:r w:rsidRPr="009E320E">
              <w:rPr>
                <w:rFonts w:ascii="Arial" w:hAnsi="Arial" w:cs="Arial"/>
                <w:b/>
              </w:rPr>
              <w:t>FONDO ROTATORIO DEL DEPARTAMENTO ADMINISTRATIVO NACIONAL DE ESTADÍSTICA - FONDANE.</w:t>
            </w:r>
          </w:p>
        </w:tc>
        <w:tc>
          <w:tcPr>
            <w:tcW w:w="1275" w:type="dxa"/>
          </w:tcPr>
          <w:p w14:paraId="2A3AB1D0" w14:textId="77777777" w:rsidR="00661E2B" w:rsidRPr="009E320E" w:rsidRDefault="00661E2B" w:rsidP="00661E2B">
            <w:pPr>
              <w:jc w:val="center"/>
              <w:rPr>
                <w:rFonts w:ascii="Arial" w:hAnsi="Arial" w:cs="Arial"/>
                <w:b/>
              </w:rPr>
            </w:pPr>
          </w:p>
        </w:tc>
      </w:tr>
      <w:tr w:rsidR="009E320E" w:rsidRPr="009E320E" w14:paraId="3F9A4663" w14:textId="77777777" w:rsidTr="00661E2B">
        <w:tc>
          <w:tcPr>
            <w:tcW w:w="993" w:type="dxa"/>
          </w:tcPr>
          <w:p w14:paraId="0C55653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52</w:t>
            </w:r>
          </w:p>
        </w:tc>
        <w:tc>
          <w:tcPr>
            <w:tcW w:w="1134" w:type="dxa"/>
          </w:tcPr>
          <w:p w14:paraId="4318BCD5" w14:textId="77777777" w:rsidR="00661E2B" w:rsidRPr="009E320E" w:rsidRDefault="00661E2B" w:rsidP="00661E2B">
            <w:pPr>
              <w:jc w:val="center"/>
              <w:rPr>
                <w:rFonts w:ascii="Arial" w:hAnsi="Arial" w:cs="Arial"/>
                <w:b/>
              </w:rPr>
            </w:pPr>
            <w:r w:rsidRPr="009E320E">
              <w:rPr>
                <w:rFonts w:ascii="Arial" w:hAnsi="Arial" w:cs="Arial"/>
                <w:b/>
              </w:rPr>
              <w:t>4301</w:t>
            </w:r>
          </w:p>
        </w:tc>
        <w:tc>
          <w:tcPr>
            <w:tcW w:w="1276" w:type="dxa"/>
          </w:tcPr>
          <w:p w14:paraId="271106A8" w14:textId="77777777" w:rsidR="00661E2B" w:rsidRPr="009E320E" w:rsidRDefault="00661E2B" w:rsidP="00661E2B">
            <w:pPr>
              <w:jc w:val="center"/>
              <w:rPr>
                <w:rFonts w:ascii="Arial" w:hAnsi="Arial" w:cs="Arial"/>
                <w:b/>
              </w:rPr>
            </w:pPr>
            <w:r w:rsidRPr="009E320E">
              <w:rPr>
                <w:rFonts w:ascii="Arial" w:hAnsi="Arial" w:cs="Arial"/>
                <w:b/>
                <w:bCs/>
              </w:rPr>
              <w:t>24800000</w:t>
            </w:r>
          </w:p>
        </w:tc>
        <w:tc>
          <w:tcPr>
            <w:tcW w:w="1559" w:type="dxa"/>
          </w:tcPr>
          <w:p w14:paraId="53391540" w14:textId="77777777" w:rsidR="00661E2B" w:rsidRPr="009E320E" w:rsidRDefault="00661E2B" w:rsidP="00661E2B">
            <w:pPr>
              <w:jc w:val="center"/>
              <w:rPr>
                <w:rFonts w:ascii="Arial" w:hAnsi="Arial" w:cs="Arial"/>
                <w:b/>
              </w:rPr>
            </w:pPr>
            <w:r w:rsidRPr="009E320E">
              <w:rPr>
                <w:rFonts w:ascii="Arial" w:hAnsi="Arial" w:cs="Arial"/>
                <w:b/>
              </w:rPr>
              <w:t>899999306:8</w:t>
            </w:r>
          </w:p>
        </w:tc>
        <w:tc>
          <w:tcPr>
            <w:tcW w:w="4253" w:type="dxa"/>
          </w:tcPr>
          <w:p w14:paraId="4FF11742" w14:textId="47A33BDB" w:rsidR="00661E2B" w:rsidRPr="009E320E" w:rsidRDefault="00661E2B" w:rsidP="00661E2B">
            <w:pPr>
              <w:jc w:val="both"/>
              <w:rPr>
                <w:rFonts w:ascii="Arial" w:hAnsi="Arial" w:cs="Arial"/>
                <w:b/>
              </w:rPr>
            </w:pPr>
            <w:r w:rsidRPr="009E320E">
              <w:rPr>
                <w:rFonts w:ascii="Arial" w:hAnsi="Arial" w:cs="Arial"/>
                <w:b/>
                <w:bCs/>
              </w:rPr>
              <w:t>MINISTERIO DE</w:t>
            </w:r>
            <w:r w:rsidR="0053024F">
              <w:rPr>
                <w:rFonts w:ascii="Arial" w:hAnsi="Arial" w:cs="Arial"/>
                <w:b/>
                <w:bCs/>
              </w:rPr>
              <w:t>L</w:t>
            </w:r>
            <w:r w:rsidRPr="009E320E">
              <w:rPr>
                <w:rFonts w:ascii="Arial" w:hAnsi="Arial" w:cs="Arial"/>
                <w:b/>
                <w:bCs/>
              </w:rPr>
              <w:t xml:space="preserve"> DEPORTE</w:t>
            </w:r>
          </w:p>
        </w:tc>
        <w:tc>
          <w:tcPr>
            <w:tcW w:w="1275" w:type="dxa"/>
          </w:tcPr>
          <w:p w14:paraId="6F16251A" w14:textId="77777777" w:rsidR="00661E2B" w:rsidRPr="009E320E" w:rsidRDefault="00661E2B" w:rsidP="00661E2B">
            <w:pPr>
              <w:jc w:val="center"/>
              <w:rPr>
                <w:rFonts w:ascii="Arial" w:hAnsi="Arial" w:cs="Arial"/>
                <w:b/>
              </w:rPr>
            </w:pPr>
          </w:p>
        </w:tc>
      </w:tr>
      <w:tr w:rsidR="009E320E" w:rsidRPr="009E320E" w14:paraId="71366F04" w14:textId="77777777" w:rsidTr="00661E2B">
        <w:tc>
          <w:tcPr>
            <w:tcW w:w="993" w:type="dxa"/>
          </w:tcPr>
          <w:p w14:paraId="1C8B2C3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53</w:t>
            </w:r>
          </w:p>
        </w:tc>
        <w:tc>
          <w:tcPr>
            <w:tcW w:w="1134" w:type="dxa"/>
          </w:tcPr>
          <w:p w14:paraId="222B20A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B91749F" w14:textId="77777777" w:rsidR="00661E2B" w:rsidRPr="009E320E" w:rsidRDefault="00661E2B" w:rsidP="00661E2B">
            <w:pPr>
              <w:jc w:val="center"/>
              <w:rPr>
                <w:rFonts w:ascii="Arial" w:hAnsi="Arial" w:cs="Arial"/>
                <w:b/>
              </w:rPr>
            </w:pPr>
            <w:r w:rsidRPr="009E320E">
              <w:rPr>
                <w:rFonts w:ascii="Arial" w:hAnsi="Arial" w:cs="Arial"/>
                <w:b/>
              </w:rPr>
              <w:t>923272998</w:t>
            </w:r>
          </w:p>
        </w:tc>
        <w:tc>
          <w:tcPr>
            <w:tcW w:w="1559" w:type="dxa"/>
          </w:tcPr>
          <w:p w14:paraId="4633E78E" w14:textId="77777777" w:rsidR="00661E2B" w:rsidRPr="009E320E" w:rsidRDefault="00661E2B" w:rsidP="00661E2B">
            <w:pPr>
              <w:jc w:val="center"/>
              <w:rPr>
                <w:rFonts w:ascii="Arial" w:hAnsi="Arial" w:cs="Arial"/>
                <w:b/>
              </w:rPr>
            </w:pPr>
            <w:r w:rsidRPr="009E320E">
              <w:rPr>
                <w:rFonts w:ascii="Arial" w:hAnsi="Arial" w:cs="Arial"/>
                <w:b/>
              </w:rPr>
              <w:t>901351676:2</w:t>
            </w:r>
          </w:p>
        </w:tc>
        <w:tc>
          <w:tcPr>
            <w:tcW w:w="4253" w:type="dxa"/>
          </w:tcPr>
          <w:p w14:paraId="50470CB9" w14:textId="77777777" w:rsidR="00661E2B" w:rsidRPr="009E320E" w:rsidRDefault="00661E2B" w:rsidP="00661E2B">
            <w:pPr>
              <w:jc w:val="both"/>
              <w:rPr>
                <w:rFonts w:ascii="Arial" w:hAnsi="Arial" w:cs="Arial"/>
                <w:b/>
              </w:rPr>
            </w:pPr>
            <w:r w:rsidRPr="009E320E">
              <w:rPr>
                <w:rFonts w:ascii="Arial" w:hAnsi="Arial" w:cs="Arial"/>
                <w:b/>
              </w:rPr>
              <w:t>GRUPO BICENTENARIO S.A.S.</w:t>
            </w:r>
          </w:p>
        </w:tc>
        <w:tc>
          <w:tcPr>
            <w:tcW w:w="1275" w:type="dxa"/>
          </w:tcPr>
          <w:p w14:paraId="50C002C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F0E4FCD" w14:textId="77777777" w:rsidTr="00661E2B">
        <w:tc>
          <w:tcPr>
            <w:tcW w:w="993" w:type="dxa"/>
          </w:tcPr>
          <w:p w14:paraId="504DE28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54</w:t>
            </w:r>
          </w:p>
        </w:tc>
        <w:tc>
          <w:tcPr>
            <w:tcW w:w="1134" w:type="dxa"/>
          </w:tcPr>
          <w:p w14:paraId="56F8AC2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CF18D8B" w14:textId="77777777" w:rsidR="00661E2B" w:rsidRPr="009E320E" w:rsidRDefault="00661E2B" w:rsidP="00661E2B">
            <w:pPr>
              <w:jc w:val="center"/>
              <w:rPr>
                <w:rFonts w:ascii="Arial" w:hAnsi="Arial" w:cs="Arial"/>
                <w:b/>
              </w:rPr>
            </w:pPr>
            <w:r w:rsidRPr="009E320E">
              <w:rPr>
                <w:rFonts w:ascii="Arial" w:hAnsi="Arial" w:cs="Arial"/>
                <w:b/>
              </w:rPr>
              <w:t>94500000</w:t>
            </w:r>
          </w:p>
        </w:tc>
        <w:tc>
          <w:tcPr>
            <w:tcW w:w="1559" w:type="dxa"/>
          </w:tcPr>
          <w:p w14:paraId="79CFCF81" w14:textId="77777777" w:rsidR="00661E2B" w:rsidRPr="009E320E" w:rsidRDefault="00661E2B" w:rsidP="00661E2B">
            <w:pPr>
              <w:jc w:val="center"/>
              <w:rPr>
                <w:rFonts w:ascii="Arial" w:hAnsi="Arial" w:cs="Arial"/>
                <w:b/>
              </w:rPr>
            </w:pPr>
            <w:r w:rsidRPr="009E320E">
              <w:rPr>
                <w:rFonts w:ascii="Arial" w:hAnsi="Arial" w:cs="Arial"/>
                <w:b/>
              </w:rPr>
              <w:t>818001629:4</w:t>
            </w:r>
          </w:p>
        </w:tc>
        <w:tc>
          <w:tcPr>
            <w:tcW w:w="4253" w:type="dxa"/>
          </w:tcPr>
          <w:p w14:paraId="3458890A" w14:textId="77777777" w:rsidR="00661E2B" w:rsidRPr="009E320E" w:rsidRDefault="00661E2B" w:rsidP="00661E2B">
            <w:pPr>
              <w:jc w:val="both"/>
              <w:rPr>
                <w:rFonts w:ascii="Arial" w:hAnsi="Arial" w:cs="Arial"/>
                <w:b/>
              </w:rPr>
            </w:pPr>
            <w:r w:rsidRPr="009E320E">
              <w:rPr>
                <w:rFonts w:ascii="Arial" w:hAnsi="Arial" w:cs="Arial"/>
                <w:b/>
              </w:rPr>
              <w:t>EMPRESA DISTRIBUIDORA DEL PACÍFICO S.A. E.S.P. - DISPAC.</w:t>
            </w:r>
          </w:p>
        </w:tc>
        <w:tc>
          <w:tcPr>
            <w:tcW w:w="1275" w:type="dxa"/>
          </w:tcPr>
          <w:p w14:paraId="438E242B"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2138F5C" w14:textId="77777777" w:rsidTr="00661E2B">
        <w:tc>
          <w:tcPr>
            <w:tcW w:w="993" w:type="dxa"/>
          </w:tcPr>
          <w:p w14:paraId="23183E9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55</w:t>
            </w:r>
          </w:p>
        </w:tc>
        <w:tc>
          <w:tcPr>
            <w:tcW w:w="1134" w:type="dxa"/>
          </w:tcPr>
          <w:p w14:paraId="74252B5F" w14:textId="77777777" w:rsidR="00661E2B" w:rsidRPr="009E320E" w:rsidRDefault="00661E2B" w:rsidP="00661E2B">
            <w:pPr>
              <w:jc w:val="center"/>
              <w:rPr>
                <w:rFonts w:ascii="Arial" w:hAnsi="Arial" w:cs="Arial"/>
                <w:b/>
              </w:rPr>
            </w:pPr>
            <w:r w:rsidRPr="009E320E">
              <w:rPr>
                <w:rFonts w:ascii="Arial" w:hAnsi="Arial" w:cs="Arial"/>
                <w:b/>
              </w:rPr>
              <w:t>3709</w:t>
            </w:r>
          </w:p>
        </w:tc>
        <w:tc>
          <w:tcPr>
            <w:tcW w:w="1276" w:type="dxa"/>
          </w:tcPr>
          <w:p w14:paraId="50FDCE87" w14:textId="77777777" w:rsidR="00661E2B" w:rsidRPr="009E320E" w:rsidRDefault="00661E2B" w:rsidP="00661E2B">
            <w:pPr>
              <w:jc w:val="center"/>
              <w:rPr>
                <w:rFonts w:ascii="Arial" w:hAnsi="Arial" w:cs="Arial"/>
                <w:b/>
              </w:rPr>
            </w:pPr>
            <w:r w:rsidRPr="009E320E">
              <w:rPr>
                <w:rFonts w:ascii="Arial" w:hAnsi="Arial" w:cs="Arial"/>
                <w:b/>
              </w:rPr>
              <w:t>923272547</w:t>
            </w:r>
          </w:p>
        </w:tc>
        <w:tc>
          <w:tcPr>
            <w:tcW w:w="1559" w:type="dxa"/>
          </w:tcPr>
          <w:p w14:paraId="33E8E3FD" w14:textId="77777777" w:rsidR="00661E2B" w:rsidRPr="009E320E" w:rsidRDefault="00661E2B" w:rsidP="00661E2B">
            <w:pPr>
              <w:jc w:val="center"/>
              <w:rPr>
                <w:rFonts w:ascii="Arial" w:hAnsi="Arial" w:cs="Arial"/>
                <w:b/>
              </w:rPr>
            </w:pPr>
            <w:r w:rsidRPr="009E320E">
              <w:rPr>
                <w:rFonts w:ascii="Arial" w:hAnsi="Arial" w:cs="Arial"/>
                <w:b/>
              </w:rPr>
              <w:t>900639630:9</w:t>
            </w:r>
          </w:p>
        </w:tc>
        <w:tc>
          <w:tcPr>
            <w:tcW w:w="4253" w:type="dxa"/>
          </w:tcPr>
          <w:p w14:paraId="087F3DAD" w14:textId="77777777" w:rsidR="00661E2B" w:rsidRPr="009E320E" w:rsidRDefault="00661E2B" w:rsidP="00661E2B">
            <w:pPr>
              <w:jc w:val="both"/>
              <w:rPr>
                <w:rFonts w:ascii="Arial" w:hAnsi="Arial" w:cs="Arial"/>
                <w:b/>
              </w:rPr>
            </w:pPr>
            <w:r w:rsidRPr="009E320E">
              <w:rPr>
                <w:rFonts w:ascii="Arial" w:hAnsi="Arial" w:cs="Arial"/>
                <w:b/>
              </w:rPr>
              <w:t>DIRECCIÓN NACIONAL DE BOMBEROS DE COLOMBIA</w:t>
            </w:r>
          </w:p>
        </w:tc>
        <w:tc>
          <w:tcPr>
            <w:tcW w:w="1275" w:type="dxa"/>
          </w:tcPr>
          <w:p w14:paraId="146DC462" w14:textId="77777777" w:rsidR="00661E2B" w:rsidRPr="009E320E" w:rsidRDefault="00661E2B" w:rsidP="00661E2B">
            <w:pPr>
              <w:jc w:val="center"/>
              <w:rPr>
                <w:rFonts w:ascii="Arial" w:hAnsi="Arial" w:cs="Arial"/>
                <w:b/>
              </w:rPr>
            </w:pPr>
          </w:p>
        </w:tc>
      </w:tr>
      <w:tr w:rsidR="009E320E" w:rsidRPr="009E320E" w14:paraId="2F287B2C" w14:textId="77777777" w:rsidTr="00661E2B">
        <w:tc>
          <w:tcPr>
            <w:tcW w:w="993" w:type="dxa"/>
          </w:tcPr>
          <w:p w14:paraId="536F994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56</w:t>
            </w:r>
          </w:p>
        </w:tc>
        <w:tc>
          <w:tcPr>
            <w:tcW w:w="1134" w:type="dxa"/>
          </w:tcPr>
          <w:p w14:paraId="7B5754D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05E8A1B" w14:textId="77777777" w:rsidR="00661E2B" w:rsidRPr="009E320E" w:rsidRDefault="00661E2B" w:rsidP="00661E2B">
            <w:pPr>
              <w:jc w:val="center"/>
              <w:rPr>
                <w:rFonts w:ascii="Arial" w:hAnsi="Arial" w:cs="Arial"/>
                <w:b/>
              </w:rPr>
            </w:pPr>
            <w:r w:rsidRPr="009E320E">
              <w:rPr>
                <w:rFonts w:ascii="Arial" w:hAnsi="Arial" w:cs="Arial"/>
                <w:b/>
                <w:bCs/>
              </w:rPr>
              <w:t>32000000</w:t>
            </w:r>
          </w:p>
        </w:tc>
        <w:tc>
          <w:tcPr>
            <w:tcW w:w="1559" w:type="dxa"/>
          </w:tcPr>
          <w:p w14:paraId="25E50B19" w14:textId="77777777" w:rsidR="00661E2B" w:rsidRPr="009E320E" w:rsidRDefault="00661E2B" w:rsidP="00661E2B">
            <w:pPr>
              <w:jc w:val="center"/>
              <w:rPr>
                <w:rFonts w:ascii="Arial" w:hAnsi="Arial" w:cs="Arial"/>
                <w:b/>
              </w:rPr>
            </w:pPr>
            <w:r w:rsidRPr="009E320E">
              <w:rPr>
                <w:rFonts w:ascii="Arial" w:hAnsi="Arial" w:cs="Arial"/>
                <w:b/>
                <w:bCs/>
              </w:rPr>
              <w:t>860006543:5</w:t>
            </w:r>
          </w:p>
        </w:tc>
        <w:tc>
          <w:tcPr>
            <w:tcW w:w="4253" w:type="dxa"/>
          </w:tcPr>
          <w:p w14:paraId="5EE77707" w14:textId="77777777" w:rsidR="00661E2B" w:rsidRPr="009E320E" w:rsidRDefault="00661E2B" w:rsidP="00661E2B">
            <w:pPr>
              <w:jc w:val="both"/>
              <w:rPr>
                <w:rFonts w:ascii="Arial" w:hAnsi="Arial" w:cs="Arial"/>
                <w:b/>
              </w:rPr>
            </w:pPr>
            <w:r w:rsidRPr="009E320E">
              <w:rPr>
                <w:rFonts w:ascii="Arial" w:hAnsi="Arial" w:cs="Arial"/>
                <w:b/>
                <w:bCs/>
              </w:rPr>
              <w:t>SOCIEDAD HOTELERA TEQUENDAMA</w:t>
            </w:r>
          </w:p>
        </w:tc>
        <w:tc>
          <w:tcPr>
            <w:tcW w:w="1275" w:type="dxa"/>
          </w:tcPr>
          <w:p w14:paraId="70CE232D"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715CEB8" w14:textId="77777777" w:rsidTr="00661E2B">
        <w:tc>
          <w:tcPr>
            <w:tcW w:w="993" w:type="dxa"/>
          </w:tcPr>
          <w:p w14:paraId="3F0A0A5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57</w:t>
            </w:r>
          </w:p>
        </w:tc>
        <w:tc>
          <w:tcPr>
            <w:tcW w:w="1134" w:type="dxa"/>
          </w:tcPr>
          <w:p w14:paraId="7F3BB71E" w14:textId="77777777" w:rsidR="00661E2B" w:rsidRPr="009E320E" w:rsidRDefault="00661E2B" w:rsidP="00661E2B">
            <w:pPr>
              <w:jc w:val="center"/>
              <w:rPr>
                <w:rFonts w:ascii="Arial" w:hAnsi="Arial" w:cs="Arial"/>
                <w:b/>
              </w:rPr>
            </w:pPr>
            <w:r w:rsidRPr="009E320E">
              <w:rPr>
                <w:rFonts w:ascii="Arial" w:hAnsi="Arial" w:cs="Arial"/>
                <w:b/>
              </w:rPr>
              <w:t>3505</w:t>
            </w:r>
          </w:p>
        </w:tc>
        <w:tc>
          <w:tcPr>
            <w:tcW w:w="1276" w:type="dxa"/>
          </w:tcPr>
          <w:p w14:paraId="30ED0258" w14:textId="77777777" w:rsidR="00661E2B" w:rsidRPr="009E320E" w:rsidRDefault="00661E2B" w:rsidP="00661E2B">
            <w:pPr>
              <w:jc w:val="center"/>
              <w:rPr>
                <w:rFonts w:ascii="Arial" w:hAnsi="Arial" w:cs="Arial"/>
                <w:b/>
              </w:rPr>
            </w:pPr>
            <w:r w:rsidRPr="009E320E">
              <w:rPr>
                <w:rFonts w:ascii="Arial" w:hAnsi="Arial" w:cs="Arial"/>
                <w:b/>
              </w:rPr>
              <w:t>923272440</w:t>
            </w:r>
          </w:p>
        </w:tc>
        <w:tc>
          <w:tcPr>
            <w:tcW w:w="1559" w:type="dxa"/>
          </w:tcPr>
          <w:p w14:paraId="0F7FBAF8" w14:textId="77777777" w:rsidR="00661E2B" w:rsidRPr="009E320E" w:rsidRDefault="00661E2B" w:rsidP="00661E2B">
            <w:pPr>
              <w:jc w:val="center"/>
              <w:rPr>
                <w:rFonts w:ascii="Arial" w:hAnsi="Arial" w:cs="Arial"/>
                <w:b/>
              </w:rPr>
            </w:pPr>
            <w:r w:rsidRPr="009E320E">
              <w:rPr>
                <w:rFonts w:ascii="Arial" w:hAnsi="Arial" w:cs="Arial"/>
                <w:b/>
              </w:rPr>
              <w:t>900494393:3</w:t>
            </w:r>
          </w:p>
        </w:tc>
        <w:tc>
          <w:tcPr>
            <w:tcW w:w="4253" w:type="dxa"/>
          </w:tcPr>
          <w:p w14:paraId="32347D22" w14:textId="77777777" w:rsidR="00661E2B" w:rsidRPr="009E320E" w:rsidRDefault="00661E2B" w:rsidP="00661E2B">
            <w:pPr>
              <w:jc w:val="both"/>
              <w:rPr>
                <w:rFonts w:ascii="Arial" w:hAnsi="Arial" w:cs="Arial"/>
                <w:b/>
              </w:rPr>
            </w:pPr>
            <w:r w:rsidRPr="009E320E">
              <w:rPr>
                <w:rFonts w:ascii="Arial" w:hAnsi="Arial" w:cs="Arial"/>
                <w:b/>
              </w:rPr>
              <w:t>U.A.E. INSTITUTO NACIONAL DE METROLOGÍA DE COLOMBIA - INM.</w:t>
            </w:r>
          </w:p>
        </w:tc>
        <w:tc>
          <w:tcPr>
            <w:tcW w:w="1275" w:type="dxa"/>
          </w:tcPr>
          <w:p w14:paraId="22B14E4E" w14:textId="77777777" w:rsidR="00661E2B" w:rsidRPr="009E320E" w:rsidRDefault="00661E2B" w:rsidP="00661E2B">
            <w:pPr>
              <w:jc w:val="center"/>
              <w:rPr>
                <w:rFonts w:ascii="Arial" w:hAnsi="Arial" w:cs="Arial"/>
                <w:b/>
              </w:rPr>
            </w:pPr>
          </w:p>
        </w:tc>
      </w:tr>
      <w:tr w:rsidR="009E320E" w:rsidRPr="009E320E" w14:paraId="05B1FBCD" w14:textId="77777777" w:rsidTr="00661E2B">
        <w:tc>
          <w:tcPr>
            <w:tcW w:w="993" w:type="dxa"/>
          </w:tcPr>
          <w:p w14:paraId="6AA82E2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58</w:t>
            </w:r>
          </w:p>
        </w:tc>
        <w:tc>
          <w:tcPr>
            <w:tcW w:w="1134" w:type="dxa"/>
          </w:tcPr>
          <w:p w14:paraId="50FF68AE" w14:textId="77777777" w:rsidR="00661E2B" w:rsidRPr="009E320E" w:rsidRDefault="00661E2B" w:rsidP="00661E2B">
            <w:pPr>
              <w:jc w:val="center"/>
              <w:rPr>
                <w:rFonts w:ascii="Arial" w:hAnsi="Arial" w:cs="Arial"/>
                <w:b/>
              </w:rPr>
            </w:pPr>
            <w:r w:rsidRPr="009E320E">
              <w:rPr>
                <w:rFonts w:ascii="Arial" w:hAnsi="Arial" w:cs="Arial"/>
                <w:b/>
              </w:rPr>
              <w:t>3502</w:t>
            </w:r>
          </w:p>
        </w:tc>
        <w:tc>
          <w:tcPr>
            <w:tcW w:w="1276" w:type="dxa"/>
          </w:tcPr>
          <w:p w14:paraId="715FC53B" w14:textId="77777777" w:rsidR="00661E2B" w:rsidRPr="009E320E" w:rsidRDefault="00661E2B" w:rsidP="00661E2B">
            <w:pPr>
              <w:jc w:val="center"/>
              <w:rPr>
                <w:rFonts w:ascii="Arial" w:hAnsi="Arial" w:cs="Arial"/>
                <w:b/>
              </w:rPr>
            </w:pPr>
            <w:r w:rsidRPr="009E320E">
              <w:rPr>
                <w:rFonts w:ascii="Arial" w:hAnsi="Arial" w:cs="Arial"/>
                <w:b/>
                <w:bCs/>
              </w:rPr>
              <w:t>13000000</w:t>
            </w:r>
          </w:p>
        </w:tc>
        <w:tc>
          <w:tcPr>
            <w:tcW w:w="1559" w:type="dxa"/>
          </w:tcPr>
          <w:p w14:paraId="021E6977" w14:textId="77777777" w:rsidR="00661E2B" w:rsidRPr="009E320E" w:rsidRDefault="00661E2B" w:rsidP="00661E2B">
            <w:pPr>
              <w:jc w:val="center"/>
              <w:rPr>
                <w:rFonts w:ascii="Arial" w:hAnsi="Arial" w:cs="Arial"/>
                <w:b/>
              </w:rPr>
            </w:pPr>
            <w:r w:rsidRPr="009E320E">
              <w:rPr>
                <w:rFonts w:ascii="Arial" w:hAnsi="Arial" w:cs="Arial"/>
                <w:b/>
              </w:rPr>
              <w:t>899999086:2</w:t>
            </w:r>
          </w:p>
        </w:tc>
        <w:tc>
          <w:tcPr>
            <w:tcW w:w="4253" w:type="dxa"/>
          </w:tcPr>
          <w:p w14:paraId="63C0A59D" w14:textId="77777777" w:rsidR="00661E2B" w:rsidRPr="009E320E" w:rsidRDefault="00661E2B" w:rsidP="00661E2B">
            <w:pPr>
              <w:jc w:val="both"/>
              <w:rPr>
                <w:rFonts w:ascii="Arial" w:hAnsi="Arial" w:cs="Arial"/>
                <w:b/>
              </w:rPr>
            </w:pPr>
            <w:r w:rsidRPr="009E320E">
              <w:rPr>
                <w:rFonts w:ascii="Arial" w:hAnsi="Arial" w:cs="Arial"/>
                <w:b/>
                <w:bCs/>
              </w:rPr>
              <w:t>SUPERINTENDENCIA DE SOCIEDADES - SUPERSOCIEDADES</w:t>
            </w:r>
          </w:p>
        </w:tc>
        <w:tc>
          <w:tcPr>
            <w:tcW w:w="1275" w:type="dxa"/>
          </w:tcPr>
          <w:p w14:paraId="709E5865" w14:textId="77777777" w:rsidR="00661E2B" w:rsidRPr="009E320E" w:rsidRDefault="00661E2B" w:rsidP="00661E2B">
            <w:pPr>
              <w:jc w:val="center"/>
              <w:rPr>
                <w:rFonts w:ascii="Arial" w:hAnsi="Arial" w:cs="Arial"/>
                <w:b/>
              </w:rPr>
            </w:pPr>
          </w:p>
        </w:tc>
      </w:tr>
      <w:tr w:rsidR="009E320E" w:rsidRPr="009E320E" w14:paraId="38F29A0D" w14:textId="77777777" w:rsidTr="00661E2B">
        <w:tc>
          <w:tcPr>
            <w:tcW w:w="993" w:type="dxa"/>
          </w:tcPr>
          <w:p w14:paraId="1815AA8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59</w:t>
            </w:r>
          </w:p>
        </w:tc>
        <w:tc>
          <w:tcPr>
            <w:tcW w:w="1134" w:type="dxa"/>
          </w:tcPr>
          <w:p w14:paraId="123C130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5B3A5ED" w14:textId="77777777" w:rsidR="00661E2B" w:rsidRPr="009E320E" w:rsidRDefault="00661E2B" w:rsidP="00661E2B">
            <w:pPr>
              <w:jc w:val="center"/>
              <w:rPr>
                <w:rFonts w:ascii="Arial" w:hAnsi="Arial" w:cs="Arial"/>
                <w:b/>
              </w:rPr>
            </w:pPr>
            <w:r w:rsidRPr="009E320E">
              <w:rPr>
                <w:rFonts w:ascii="Arial" w:hAnsi="Arial" w:cs="Arial"/>
                <w:b/>
                <w:lang w:val="es-ES_tradnl"/>
              </w:rPr>
              <w:t>923272425</w:t>
            </w:r>
          </w:p>
        </w:tc>
        <w:tc>
          <w:tcPr>
            <w:tcW w:w="1559" w:type="dxa"/>
          </w:tcPr>
          <w:p w14:paraId="77F14485" w14:textId="77777777" w:rsidR="00661E2B" w:rsidRPr="009E320E" w:rsidRDefault="00661E2B" w:rsidP="00661E2B">
            <w:pPr>
              <w:jc w:val="center"/>
              <w:rPr>
                <w:rFonts w:ascii="Arial" w:hAnsi="Arial" w:cs="Arial"/>
                <w:b/>
              </w:rPr>
            </w:pPr>
            <w:r w:rsidRPr="009E320E">
              <w:rPr>
                <w:rFonts w:ascii="Arial" w:hAnsi="Arial" w:cs="Arial"/>
                <w:b/>
              </w:rPr>
              <w:t>900479658:7</w:t>
            </w:r>
          </w:p>
        </w:tc>
        <w:tc>
          <w:tcPr>
            <w:tcW w:w="4253" w:type="dxa"/>
          </w:tcPr>
          <w:p w14:paraId="7DDE90D5" w14:textId="77777777" w:rsidR="00661E2B" w:rsidRPr="009E320E" w:rsidRDefault="00661E2B" w:rsidP="00661E2B">
            <w:pPr>
              <w:jc w:val="both"/>
              <w:rPr>
                <w:rFonts w:ascii="Arial" w:hAnsi="Arial" w:cs="Arial"/>
                <w:b/>
              </w:rPr>
            </w:pPr>
            <w:r w:rsidRPr="009E320E">
              <w:rPr>
                <w:rFonts w:ascii="Arial" w:hAnsi="Arial" w:cs="Arial"/>
                <w:b/>
              </w:rPr>
              <w:t>UNIDAD DE PLANIFICACIÓN DE TIERRAS RURALES, ADECUACIÓN DE TIERRAS Y USOS AGROPECUARIOS - UPRA.</w:t>
            </w:r>
          </w:p>
        </w:tc>
        <w:tc>
          <w:tcPr>
            <w:tcW w:w="1275" w:type="dxa"/>
          </w:tcPr>
          <w:p w14:paraId="5E673895" w14:textId="77777777" w:rsidR="00661E2B" w:rsidRPr="009E320E" w:rsidRDefault="00661E2B" w:rsidP="00661E2B">
            <w:pPr>
              <w:jc w:val="center"/>
              <w:rPr>
                <w:rFonts w:ascii="Arial" w:hAnsi="Arial" w:cs="Arial"/>
                <w:b/>
              </w:rPr>
            </w:pPr>
          </w:p>
        </w:tc>
      </w:tr>
      <w:tr w:rsidR="009E320E" w:rsidRPr="009E320E" w14:paraId="13DC240A" w14:textId="77777777" w:rsidTr="00661E2B">
        <w:tc>
          <w:tcPr>
            <w:tcW w:w="993" w:type="dxa"/>
          </w:tcPr>
          <w:p w14:paraId="4E0CAA1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60</w:t>
            </w:r>
          </w:p>
        </w:tc>
        <w:tc>
          <w:tcPr>
            <w:tcW w:w="1134" w:type="dxa"/>
          </w:tcPr>
          <w:p w14:paraId="56E6AF4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ADF8FC8" w14:textId="77777777" w:rsidR="00661E2B" w:rsidRPr="009E320E" w:rsidRDefault="00661E2B" w:rsidP="00661E2B">
            <w:pPr>
              <w:jc w:val="center"/>
              <w:rPr>
                <w:rFonts w:ascii="Arial" w:hAnsi="Arial" w:cs="Arial"/>
                <w:b/>
              </w:rPr>
            </w:pPr>
            <w:r w:rsidRPr="009E320E">
              <w:rPr>
                <w:rFonts w:ascii="Arial" w:hAnsi="Arial" w:cs="Arial"/>
                <w:b/>
              </w:rPr>
              <w:t>826076000</w:t>
            </w:r>
          </w:p>
        </w:tc>
        <w:tc>
          <w:tcPr>
            <w:tcW w:w="1559" w:type="dxa"/>
          </w:tcPr>
          <w:p w14:paraId="1D9BED0F" w14:textId="77777777" w:rsidR="00661E2B" w:rsidRPr="009E320E" w:rsidRDefault="00661E2B" w:rsidP="00661E2B">
            <w:pPr>
              <w:jc w:val="center"/>
              <w:rPr>
                <w:rFonts w:ascii="Arial" w:hAnsi="Arial" w:cs="Arial"/>
                <w:b/>
              </w:rPr>
            </w:pPr>
            <w:r w:rsidRPr="009E320E">
              <w:rPr>
                <w:rFonts w:ascii="Arial" w:hAnsi="Arial" w:cs="Arial"/>
                <w:b/>
              </w:rPr>
              <w:t>835000300:4</w:t>
            </w:r>
          </w:p>
        </w:tc>
        <w:tc>
          <w:tcPr>
            <w:tcW w:w="4253" w:type="dxa"/>
          </w:tcPr>
          <w:p w14:paraId="01E2269B" w14:textId="77777777" w:rsidR="00661E2B" w:rsidRPr="009E320E" w:rsidRDefault="00661E2B" w:rsidP="00661E2B">
            <w:pPr>
              <w:jc w:val="both"/>
              <w:rPr>
                <w:rFonts w:ascii="Arial" w:hAnsi="Arial" w:cs="Arial"/>
                <w:b/>
              </w:rPr>
            </w:pPr>
            <w:r w:rsidRPr="009E320E">
              <w:rPr>
                <w:rFonts w:ascii="Arial" w:hAnsi="Arial" w:cs="Arial"/>
                <w:b/>
              </w:rPr>
              <w:t>UNIVERSIDAD DEL PACÍFICO</w:t>
            </w:r>
          </w:p>
        </w:tc>
        <w:tc>
          <w:tcPr>
            <w:tcW w:w="1275" w:type="dxa"/>
          </w:tcPr>
          <w:p w14:paraId="5BEFA6BA" w14:textId="77777777" w:rsidR="00661E2B" w:rsidRPr="009E320E" w:rsidRDefault="00661E2B" w:rsidP="00661E2B">
            <w:pPr>
              <w:jc w:val="center"/>
              <w:rPr>
                <w:rFonts w:ascii="Arial" w:hAnsi="Arial" w:cs="Arial"/>
                <w:b/>
              </w:rPr>
            </w:pPr>
          </w:p>
        </w:tc>
      </w:tr>
      <w:tr w:rsidR="009E320E" w:rsidRPr="009E320E" w14:paraId="0F4E56CE" w14:textId="77777777" w:rsidTr="00661E2B">
        <w:tc>
          <w:tcPr>
            <w:tcW w:w="993" w:type="dxa"/>
          </w:tcPr>
          <w:p w14:paraId="7F5F3E6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61</w:t>
            </w:r>
          </w:p>
        </w:tc>
        <w:tc>
          <w:tcPr>
            <w:tcW w:w="1134" w:type="dxa"/>
          </w:tcPr>
          <w:p w14:paraId="03EA5DD9" w14:textId="77777777" w:rsidR="00661E2B" w:rsidRPr="009E320E" w:rsidRDefault="00661E2B" w:rsidP="00661E2B">
            <w:pPr>
              <w:jc w:val="center"/>
              <w:rPr>
                <w:rFonts w:ascii="Arial" w:hAnsi="Arial" w:cs="Arial"/>
                <w:b/>
              </w:rPr>
            </w:pPr>
            <w:r w:rsidRPr="009E320E">
              <w:rPr>
                <w:rFonts w:ascii="Arial" w:hAnsi="Arial" w:cs="Arial"/>
                <w:b/>
              </w:rPr>
              <w:t>2112</w:t>
            </w:r>
          </w:p>
        </w:tc>
        <w:tc>
          <w:tcPr>
            <w:tcW w:w="1276" w:type="dxa"/>
          </w:tcPr>
          <w:p w14:paraId="511F12B1" w14:textId="77777777" w:rsidR="00661E2B" w:rsidRPr="009E320E" w:rsidRDefault="00661E2B" w:rsidP="00661E2B">
            <w:pPr>
              <w:jc w:val="center"/>
              <w:rPr>
                <w:rFonts w:ascii="Arial" w:hAnsi="Arial" w:cs="Arial"/>
                <w:b/>
              </w:rPr>
            </w:pPr>
            <w:r w:rsidRPr="009E320E">
              <w:rPr>
                <w:rFonts w:ascii="Arial" w:hAnsi="Arial" w:cs="Arial"/>
                <w:b/>
              </w:rPr>
              <w:t>923272460</w:t>
            </w:r>
          </w:p>
        </w:tc>
        <w:tc>
          <w:tcPr>
            <w:tcW w:w="1559" w:type="dxa"/>
          </w:tcPr>
          <w:p w14:paraId="301CE75E" w14:textId="77777777" w:rsidR="00661E2B" w:rsidRPr="009E320E" w:rsidRDefault="00661E2B" w:rsidP="00661E2B">
            <w:pPr>
              <w:jc w:val="center"/>
              <w:rPr>
                <w:rFonts w:ascii="Arial" w:hAnsi="Arial" w:cs="Arial"/>
                <w:b/>
              </w:rPr>
            </w:pPr>
            <w:r w:rsidRPr="009E320E">
              <w:rPr>
                <w:rFonts w:ascii="Arial" w:hAnsi="Arial" w:cs="Arial"/>
                <w:b/>
              </w:rPr>
              <w:t>900500018:2</w:t>
            </w:r>
          </w:p>
        </w:tc>
        <w:tc>
          <w:tcPr>
            <w:tcW w:w="4253" w:type="dxa"/>
          </w:tcPr>
          <w:p w14:paraId="5FE4DD89" w14:textId="77777777" w:rsidR="00661E2B" w:rsidRPr="009E320E" w:rsidRDefault="00661E2B" w:rsidP="00661E2B">
            <w:pPr>
              <w:jc w:val="both"/>
              <w:rPr>
                <w:rFonts w:ascii="Arial" w:hAnsi="Arial" w:cs="Arial"/>
                <w:b/>
              </w:rPr>
            </w:pPr>
            <w:r w:rsidRPr="009E320E">
              <w:rPr>
                <w:rFonts w:ascii="Arial" w:hAnsi="Arial" w:cs="Arial"/>
                <w:b/>
              </w:rPr>
              <w:t>AGENCIA NACIONAL DE MINERÍA - ANM.</w:t>
            </w:r>
          </w:p>
        </w:tc>
        <w:tc>
          <w:tcPr>
            <w:tcW w:w="1275" w:type="dxa"/>
          </w:tcPr>
          <w:p w14:paraId="6A13A92F" w14:textId="77777777" w:rsidR="00661E2B" w:rsidRPr="009E320E" w:rsidRDefault="00661E2B" w:rsidP="00661E2B">
            <w:pPr>
              <w:jc w:val="center"/>
              <w:rPr>
                <w:rFonts w:ascii="Arial" w:hAnsi="Arial" w:cs="Arial"/>
                <w:b/>
              </w:rPr>
            </w:pPr>
          </w:p>
        </w:tc>
      </w:tr>
      <w:tr w:rsidR="009E320E" w:rsidRPr="009E320E" w14:paraId="21B3A261" w14:textId="77777777" w:rsidTr="00661E2B">
        <w:tc>
          <w:tcPr>
            <w:tcW w:w="993" w:type="dxa"/>
          </w:tcPr>
          <w:p w14:paraId="4B64D16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62</w:t>
            </w:r>
          </w:p>
        </w:tc>
        <w:tc>
          <w:tcPr>
            <w:tcW w:w="1134" w:type="dxa"/>
          </w:tcPr>
          <w:p w14:paraId="75C37CC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797600B" w14:textId="77777777" w:rsidR="00661E2B" w:rsidRPr="009E320E" w:rsidRDefault="00661E2B" w:rsidP="00661E2B">
            <w:pPr>
              <w:jc w:val="center"/>
              <w:rPr>
                <w:rFonts w:ascii="Arial" w:hAnsi="Arial" w:cs="Arial"/>
                <w:b/>
              </w:rPr>
            </w:pPr>
            <w:r w:rsidRPr="009E320E">
              <w:rPr>
                <w:rFonts w:ascii="Arial" w:hAnsi="Arial" w:cs="Arial"/>
                <w:b/>
              </w:rPr>
              <w:t>923272105</w:t>
            </w:r>
          </w:p>
        </w:tc>
        <w:tc>
          <w:tcPr>
            <w:tcW w:w="1559" w:type="dxa"/>
          </w:tcPr>
          <w:p w14:paraId="354C8035" w14:textId="77777777" w:rsidR="00661E2B" w:rsidRPr="009E320E" w:rsidRDefault="00661E2B" w:rsidP="00661E2B">
            <w:pPr>
              <w:jc w:val="center"/>
              <w:rPr>
                <w:rFonts w:ascii="Arial" w:hAnsi="Arial" w:cs="Arial"/>
                <w:b/>
              </w:rPr>
            </w:pPr>
            <w:r w:rsidRPr="009E320E">
              <w:rPr>
                <w:rFonts w:ascii="Arial" w:hAnsi="Arial" w:cs="Arial"/>
                <w:b/>
              </w:rPr>
              <w:t>900336004:7</w:t>
            </w:r>
          </w:p>
        </w:tc>
        <w:tc>
          <w:tcPr>
            <w:tcW w:w="4253" w:type="dxa"/>
          </w:tcPr>
          <w:p w14:paraId="52DF2E8B" w14:textId="77777777" w:rsidR="00661E2B" w:rsidRPr="009E320E" w:rsidRDefault="00661E2B" w:rsidP="00661E2B">
            <w:pPr>
              <w:jc w:val="both"/>
              <w:rPr>
                <w:rFonts w:ascii="Arial" w:hAnsi="Arial" w:cs="Arial"/>
                <w:b/>
              </w:rPr>
            </w:pPr>
            <w:r w:rsidRPr="009E320E">
              <w:rPr>
                <w:rFonts w:ascii="Arial" w:hAnsi="Arial" w:cs="Arial"/>
                <w:b/>
              </w:rPr>
              <w:t>ADMINISTRADORA COLOMBIANA DE PENSIONES - COLPENSIONES.</w:t>
            </w:r>
          </w:p>
        </w:tc>
        <w:tc>
          <w:tcPr>
            <w:tcW w:w="1275" w:type="dxa"/>
          </w:tcPr>
          <w:p w14:paraId="57097AAA"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137A85C" w14:textId="77777777" w:rsidTr="00661E2B">
        <w:tc>
          <w:tcPr>
            <w:tcW w:w="993" w:type="dxa"/>
          </w:tcPr>
          <w:p w14:paraId="036915D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63</w:t>
            </w:r>
          </w:p>
        </w:tc>
        <w:tc>
          <w:tcPr>
            <w:tcW w:w="1134" w:type="dxa"/>
          </w:tcPr>
          <w:p w14:paraId="7176BDB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35886DE" w14:textId="77777777" w:rsidR="00661E2B" w:rsidRPr="009E320E" w:rsidRDefault="00661E2B" w:rsidP="00661E2B">
            <w:pPr>
              <w:jc w:val="center"/>
              <w:rPr>
                <w:rFonts w:ascii="Arial" w:hAnsi="Arial" w:cs="Arial"/>
                <w:b/>
              </w:rPr>
            </w:pPr>
            <w:r w:rsidRPr="009E320E">
              <w:rPr>
                <w:rFonts w:ascii="Arial" w:hAnsi="Arial" w:cs="Arial"/>
                <w:b/>
              </w:rPr>
              <w:t>923272470</w:t>
            </w:r>
          </w:p>
        </w:tc>
        <w:tc>
          <w:tcPr>
            <w:tcW w:w="1559" w:type="dxa"/>
          </w:tcPr>
          <w:p w14:paraId="263AE2D1" w14:textId="77777777" w:rsidR="00661E2B" w:rsidRPr="009E320E" w:rsidRDefault="00661E2B" w:rsidP="00661E2B">
            <w:pPr>
              <w:jc w:val="center"/>
              <w:rPr>
                <w:rFonts w:ascii="Arial" w:hAnsi="Arial" w:cs="Arial"/>
                <w:b/>
              </w:rPr>
            </w:pPr>
            <w:r w:rsidRPr="009E320E">
              <w:rPr>
                <w:rFonts w:ascii="Arial" w:hAnsi="Arial" w:cs="Arial"/>
                <w:b/>
              </w:rPr>
              <w:t>900336004:7</w:t>
            </w:r>
          </w:p>
        </w:tc>
        <w:tc>
          <w:tcPr>
            <w:tcW w:w="4253" w:type="dxa"/>
          </w:tcPr>
          <w:p w14:paraId="3C1C429E" w14:textId="77777777" w:rsidR="00661E2B" w:rsidRPr="009E320E" w:rsidRDefault="00661E2B" w:rsidP="00661E2B">
            <w:pPr>
              <w:jc w:val="both"/>
              <w:rPr>
                <w:rFonts w:ascii="Arial" w:hAnsi="Arial" w:cs="Arial"/>
                <w:b/>
              </w:rPr>
            </w:pPr>
            <w:r w:rsidRPr="009E320E">
              <w:rPr>
                <w:rFonts w:ascii="Arial" w:hAnsi="Arial" w:cs="Arial"/>
                <w:b/>
              </w:rPr>
              <w:t>FONDO DE RESERVAS PENSIONALES VEJEZ - COLPENSIONES.</w:t>
            </w:r>
          </w:p>
        </w:tc>
        <w:tc>
          <w:tcPr>
            <w:tcW w:w="1275" w:type="dxa"/>
          </w:tcPr>
          <w:p w14:paraId="2334874F"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5B5397C" w14:textId="77777777" w:rsidTr="00661E2B">
        <w:tc>
          <w:tcPr>
            <w:tcW w:w="993" w:type="dxa"/>
          </w:tcPr>
          <w:p w14:paraId="3F428FE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64</w:t>
            </w:r>
          </w:p>
        </w:tc>
        <w:tc>
          <w:tcPr>
            <w:tcW w:w="1134" w:type="dxa"/>
          </w:tcPr>
          <w:p w14:paraId="7797CA3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5358164" w14:textId="77777777" w:rsidR="00661E2B" w:rsidRPr="009E320E" w:rsidRDefault="00661E2B" w:rsidP="00661E2B">
            <w:pPr>
              <w:jc w:val="center"/>
              <w:rPr>
                <w:rFonts w:ascii="Arial" w:hAnsi="Arial" w:cs="Arial"/>
                <w:b/>
                <w:bCs/>
              </w:rPr>
            </w:pPr>
            <w:r w:rsidRPr="009E320E">
              <w:rPr>
                <w:rFonts w:ascii="Arial" w:hAnsi="Arial" w:cs="Arial"/>
                <w:b/>
              </w:rPr>
              <w:t>923272471</w:t>
            </w:r>
          </w:p>
        </w:tc>
        <w:tc>
          <w:tcPr>
            <w:tcW w:w="1559" w:type="dxa"/>
          </w:tcPr>
          <w:p w14:paraId="40B191E6" w14:textId="77777777" w:rsidR="00661E2B" w:rsidRPr="009E320E" w:rsidRDefault="00661E2B" w:rsidP="00661E2B">
            <w:pPr>
              <w:jc w:val="center"/>
              <w:rPr>
                <w:rFonts w:ascii="Arial" w:hAnsi="Arial" w:cs="Arial"/>
                <w:b/>
              </w:rPr>
            </w:pPr>
            <w:r w:rsidRPr="009E320E">
              <w:rPr>
                <w:rFonts w:ascii="Arial" w:hAnsi="Arial" w:cs="Arial"/>
                <w:b/>
              </w:rPr>
              <w:t>900336004:7</w:t>
            </w:r>
          </w:p>
        </w:tc>
        <w:tc>
          <w:tcPr>
            <w:tcW w:w="4253" w:type="dxa"/>
          </w:tcPr>
          <w:p w14:paraId="773703B6" w14:textId="77777777" w:rsidR="00661E2B" w:rsidRPr="009E320E" w:rsidRDefault="00661E2B" w:rsidP="00661E2B">
            <w:pPr>
              <w:jc w:val="both"/>
              <w:rPr>
                <w:rFonts w:ascii="Arial" w:hAnsi="Arial" w:cs="Arial"/>
                <w:b/>
                <w:bCs/>
              </w:rPr>
            </w:pPr>
            <w:r w:rsidRPr="009E320E">
              <w:rPr>
                <w:rFonts w:ascii="Arial" w:hAnsi="Arial" w:cs="Arial"/>
                <w:b/>
              </w:rPr>
              <w:t>FONDO DE RESERVAS PENSIONALES INVALIDEZ - COLPENSIONES.</w:t>
            </w:r>
          </w:p>
        </w:tc>
        <w:tc>
          <w:tcPr>
            <w:tcW w:w="1275" w:type="dxa"/>
          </w:tcPr>
          <w:p w14:paraId="1496512F"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4A464DD" w14:textId="77777777" w:rsidTr="00661E2B">
        <w:tc>
          <w:tcPr>
            <w:tcW w:w="993" w:type="dxa"/>
          </w:tcPr>
          <w:p w14:paraId="746B39D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65</w:t>
            </w:r>
          </w:p>
        </w:tc>
        <w:tc>
          <w:tcPr>
            <w:tcW w:w="1134" w:type="dxa"/>
          </w:tcPr>
          <w:p w14:paraId="5096C73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3668325" w14:textId="77777777" w:rsidR="00661E2B" w:rsidRPr="009E320E" w:rsidRDefault="00661E2B" w:rsidP="00661E2B">
            <w:pPr>
              <w:jc w:val="center"/>
              <w:rPr>
                <w:rFonts w:ascii="Arial" w:hAnsi="Arial" w:cs="Arial"/>
                <w:b/>
                <w:bCs/>
              </w:rPr>
            </w:pPr>
            <w:r w:rsidRPr="009E320E">
              <w:rPr>
                <w:rFonts w:ascii="Arial" w:hAnsi="Arial" w:cs="Arial"/>
                <w:b/>
              </w:rPr>
              <w:t>923272472</w:t>
            </w:r>
          </w:p>
        </w:tc>
        <w:tc>
          <w:tcPr>
            <w:tcW w:w="1559" w:type="dxa"/>
          </w:tcPr>
          <w:p w14:paraId="4EC1F250" w14:textId="77777777" w:rsidR="00661E2B" w:rsidRPr="009E320E" w:rsidRDefault="00661E2B" w:rsidP="00661E2B">
            <w:pPr>
              <w:jc w:val="center"/>
              <w:rPr>
                <w:rFonts w:ascii="Arial" w:hAnsi="Arial" w:cs="Arial"/>
                <w:b/>
              </w:rPr>
            </w:pPr>
            <w:r w:rsidRPr="009E320E">
              <w:rPr>
                <w:rFonts w:ascii="Arial" w:hAnsi="Arial" w:cs="Arial"/>
                <w:b/>
              </w:rPr>
              <w:t>900336004:7</w:t>
            </w:r>
          </w:p>
          <w:p w14:paraId="0179D908" w14:textId="77777777" w:rsidR="00661E2B" w:rsidRPr="009E320E" w:rsidRDefault="00661E2B" w:rsidP="00661E2B">
            <w:pPr>
              <w:jc w:val="center"/>
              <w:rPr>
                <w:rFonts w:ascii="Arial" w:hAnsi="Arial" w:cs="Arial"/>
                <w:b/>
              </w:rPr>
            </w:pPr>
          </w:p>
        </w:tc>
        <w:tc>
          <w:tcPr>
            <w:tcW w:w="4253" w:type="dxa"/>
          </w:tcPr>
          <w:p w14:paraId="3A87C5F3" w14:textId="77777777" w:rsidR="00661E2B" w:rsidRPr="009E320E" w:rsidRDefault="00661E2B" w:rsidP="00661E2B">
            <w:pPr>
              <w:jc w:val="both"/>
              <w:rPr>
                <w:rFonts w:ascii="Arial" w:hAnsi="Arial" w:cs="Arial"/>
                <w:b/>
                <w:bCs/>
              </w:rPr>
            </w:pPr>
            <w:r w:rsidRPr="009E320E">
              <w:rPr>
                <w:rFonts w:ascii="Arial" w:hAnsi="Arial" w:cs="Arial"/>
                <w:b/>
              </w:rPr>
              <w:t>FONDO DE RESERVAS PENSIONALES SOBREVIVIENTES - COLPENSIONES.</w:t>
            </w:r>
          </w:p>
        </w:tc>
        <w:tc>
          <w:tcPr>
            <w:tcW w:w="1275" w:type="dxa"/>
          </w:tcPr>
          <w:p w14:paraId="05C1BE0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2540947" w14:textId="77777777" w:rsidTr="00661E2B">
        <w:tc>
          <w:tcPr>
            <w:tcW w:w="993" w:type="dxa"/>
          </w:tcPr>
          <w:p w14:paraId="61BE6D5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66</w:t>
            </w:r>
          </w:p>
        </w:tc>
        <w:tc>
          <w:tcPr>
            <w:tcW w:w="1134" w:type="dxa"/>
          </w:tcPr>
          <w:p w14:paraId="6174A02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230EF4E" w14:textId="77777777" w:rsidR="00661E2B" w:rsidRPr="009E320E" w:rsidRDefault="00661E2B" w:rsidP="00661E2B">
            <w:pPr>
              <w:jc w:val="center"/>
              <w:rPr>
                <w:rFonts w:ascii="Arial" w:hAnsi="Arial" w:cs="Arial"/>
                <w:b/>
                <w:bCs/>
              </w:rPr>
            </w:pPr>
            <w:r w:rsidRPr="009E320E">
              <w:rPr>
                <w:rFonts w:ascii="Arial" w:hAnsi="Arial" w:cs="Arial"/>
                <w:b/>
              </w:rPr>
              <w:t>923272473</w:t>
            </w:r>
          </w:p>
        </w:tc>
        <w:tc>
          <w:tcPr>
            <w:tcW w:w="1559" w:type="dxa"/>
          </w:tcPr>
          <w:p w14:paraId="3A5955D5" w14:textId="77777777" w:rsidR="00661E2B" w:rsidRPr="009E320E" w:rsidRDefault="00661E2B" w:rsidP="00661E2B">
            <w:pPr>
              <w:jc w:val="center"/>
              <w:rPr>
                <w:rFonts w:ascii="Arial" w:hAnsi="Arial" w:cs="Arial"/>
                <w:b/>
              </w:rPr>
            </w:pPr>
            <w:r w:rsidRPr="009E320E">
              <w:rPr>
                <w:rFonts w:ascii="Arial" w:hAnsi="Arial" w:cs="Arial"/>
                <w:b/>
              </w:rPr>
              <w:t>900336004:7</w:t>
            </w:r>
          </w:p>
          <w:p w14:paraId="103EA5B2" w14:textId="77777777" w:rsidR="00661E2B" w:rsidRPr="009E320E" w:rsidRDefault="00661E2B" w:rsidP="00661E2B">
            <w:pPr>
              <w:jc w:val="center"/>
              <w:rPr>
                <w:rFonts w:ascii="Arial" w:hAnsi="Arial" w:cs="Arial"/>
                <w:b/>
              </w:rPr>
            </w:pPr>
          </w:p>
        </w:tc>
        <w:tc>
          <w:tcPr>
            <w:tcW w:w="4253" w:type="dxa"/>
          </w:tcPr>
          <w:p w14:paraId="4E6764EC" w14:textId="77777777" w:rsidR="00661E2B" w:rsidRPr="009E320E" w:rsidRDefault="00661E2B" w:rsidP="00661E2B">
            <w:pPr>
              <w:jc w:val="both"/>
              <w:rPr>
                <w:rFonts w:ascii="Arial" w:hAnsi="Arial" w:cs="Arial"/>
                <w:b/>
                <w:bCs/>
              </w:rPr>
            </w:pPr>
            <w:r w:rsidRPr="009E320E">
              <w:rPr>
                <w:rFonts w:ascii="Arial" w:hAnsi="Arial" w:cs="Arial"/>
                <w:b/>
              </w:rPr>
              <w:t>SISTEMA DE AHORRO DE BENEFICIOS PERIODICOS BEPS - COLPENSIONES.</w:t>
            </w:r>
          </w:p>
        </w:tc>
        <w:tc>
          <w:tcPr>
            <w:tcW w:w="1275" w:type="dxa"/>
          </w:tcPr>
          <w:p w14:paraId="6F97819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009F0EB" w14:textId="77777777" w:rsidTr="00661E2B">
        <w:tc>
          <w:tcPr>
            <w:tcW w:w="993" w:type="dxa"/>
          </w:tcPr>
          <w:p w14:paraId="0CF4A6E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67</w:t>
            </w:r>
          </w:p>
        </w:tc>
        <w:tc>
          <w:tcPr>
            <w:tcW w:w="1134" w:type="dxa"/>
          </w:tcPr>
          <w:p w14:paraId="20B4026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4CBEC86" w14:textId="77777777" w:rsidR="00661E2B" w:rsidRPr="009E320E" w:rsidRDefault="00661E2B" w:rsidP="00661E2B">
            <w:pPr>
              <w:jc w:val="center"/>
              <w:rPr>
                <w:rFonts w:ascii="Arial" w:hAnsi="Arial" w:cs="Arial"/>
                <w:b/>
                <w:bCs/>
              </w:rPr>
            </w:pPr>
            <w:r w:rsidRPr="009E320E">
              <w:rPr>
                <w:rFonts w:ascii="Arial" w:hAnsi="Arial" w:cs="Arial"/>
                <w:b/>
              </w:rPr>
              <w:t>20188000</w:t>
            </w:r>
          </w:p>
        </w:tc>
        <w:tc>
          <w:tcPr>
            <w:tcW w:w="1559" w:type="dxa"/>
          </w:tcPr>
          <w:p w14:paraId="0E3DADBE" w14:textId="77777777" w:rsidR="00661E2B" w:rsidRPr="009E320E" w:rsidRDefault="00661E2B" w:rsidP="00661E2B">
            <w:pPr>
              <w:jc w:val="center"/>
              <w:rPr>
                <w:rFonts w:ascii="Arial" w:hAnsi="Arial" w:cs="Arial"/>
                <w:b/>
              </w:rPr>
            </w:pPr>
            <w:r w:rsidRPr="009E320E">
              <w:rPr>
                <w:rFonts w:ascii="Arial" w:hAnsi="Arial" w:cs="Arial"/>
                <w:b/>
              </w:rPr>
              <w:t>827000481:1</w:t>
            </w:r>
          </w:p>
        </w:tc>
        <w:tc>
          <w:tcPr>
            <w:tcW w:w="4253" w:type="dxa"/>
          </w:tcPr>
          <w:p w14:paraId="6F3F1C6D" w14:textId="77777777" w:rsidR="00661E2B" w:rsidRPr="009E320E" w:rsidRDefault="00661E2B" w:rsidP="00661E2B">
            <w:pPr>
              <w:jc w:val="both"/>
              <w:rPr>
                <w:rFonts w:ascii="Arial" w:hAnsi="Arial" w:cs="Arial"/>
                <w:b/>
                <w:bCs/>
              </w:rPr>
            </w:pPr>
            <w:r w:rsidRPr="009E320E">
              <w:rPr>
                <w:rFonts w:ascii="Arial" w:hAnsi="Arial" w:cs="Arial"/>
                <w:b/>
              </w:rPr>
              <w:t>SOCIEDAD DE TELEVISIÓN DE LAS ISLAS LTDA. - TELEISLAS</w:t>
            </w:r>
          </w:p>
        </w:tc>
        <w:tc>
          <w:tcPr>
            <w:tcW w:w="1275" w:type="dxa"/>
          </w:tcPr>
          <w:p w14:paraId="63326999"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6F157037" w14:textId="77777777" w:rsidTr="00661E2B">
        <w:tc>
          <w:tcPr>
            <w:tcW w:w="993" w:type="dxa"/>
          </w:tcPr>
          <w:p w14:paraId="386C352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68</w:t>
            </w:r>
          </w:p>
        </w:tc>
        <w:tc>
          <w:tcPr>
            <w:tcW w:w="1134" w:type="dxa"/>
          </w:tcPr>
          <w:p w14:paraId="2A3FBB1D" w14:textId="77777777" w:rsidR="00661E2B" w:rsidRPr="009E320E" w:rsidRDefault="00661E2B" w:rsidP="00661E2B">
            <w:pPr>
              <w:jc w:val="center"/>
              <w:rPr>
                <w:rFonts w:ascii="Arial" w:hAnsi="Arial" w:cs="Arial"/>
                <w:b/>
              </w:rPr>
            </w:pPr>
            <w:r w:rsidRPr="009E320E">
              <w:rPr>
                <w:rFonts w:ascii="Arial" w:hAnsi="Arial" w:cs="Arial"/>
                <w:b/>
              </w:rPr>
              <w:t>3226</w:t>
            </w:r>
          </w:p>
        </w:tc>
        <w:tc>
          <w:tcPr>
            <w:tcW w:w="1276" w:type="dxa"/>
          </w:tcPr>
          <w:p w14:paraId="69FA05E0" w14:textId="77777777" w:rsidR="00661E2B" w:rsidRPr="009E320E" w:rsidRDefault="00661E2B" w:rsidP="00661E2B">
            <w:pPr>
              <w:jc w:val="center"/>
              <w:rPr>
                <w:rFonts w:ascii="Arial" w:hAnsi="Arial" w:cs="Arial"/>
                <w:b/>
                <w:bCs/>
              </w:rPr>
            </w:pPr>
            <w:r w:rsidRPr="009E320E">
              <w:rPr>
                <w:rFonts w:ascii="Arial" w:hAnsi="Arial" w:cs="Arial"/>
                <w:b/>
                <w:bCs/>
              </w:rPr>
              <w:t>827588000</w:t>
            </w:r>
          </w:p>
        </w:tc>
        <w:tc>
          <w:tcPr>
            <w:tcW w:w="1559" w:type="dxa"/>
          </w:tcPr>
          <w:p w14:paraId="37C04103" w14:textId="77777777" w:rsidR="00661E2B" w:rsidRPr="009E320E" w:rsidRDefault="00661E2B" w:rsidP="00661E2B">
            <w:pPr>
              <w:jc w:val="center"/>
              <w:rPr>
                <w:rFonts w:ascii="Arial" w:hAnsi="Arial" w:cs="Arial"/>
                <w:b/>
              </w:rPr>
            </w:pPr>
            <w:r w:rsidRPr="009E320E">
              <w:rPr>
                <w:rFonts w:ascii="Arial" w:hAnsi="Arial" w:cs="Arial"/>
                <w:b/>
              </w:rPr>
              <w:t>827000031:9</w:t>
            </w:r>
          </w:p>
          <w:p w14:paraId="658AD360" w14:textId="77777777" w:rsidR="00661E2B" w:rsidRPr="009E320E" w:rsidRDefault="00661E2B" w:rsidP="00661E2B">
            <w:pPr>
              <w:jc w:val="center"/>
              <w:rPr>
                <w:rFonts w:ascii="Arial" w:hAnsi="Arial" w:cs="Arial"/>
                <w:b/>
              </w:rPr>
            </w:pPr>
          </w:p>
        </w:tc>
        <w:tc>
          <w:tcPr>
            <w:tcW w:w="4253" w:type="dxa"/>
          </w:tcPr>
          <w:p w14:paraId="19DBE810" w14:textId="77777777" w:rsidR="00661E2B" w:rsidRPr="009E320E" w:rsidRDefault="00661E2B" w:rsidP="00661E2B">
            <w:pPr>
              <w:jc w:val="both"/>
              <w:rPr>
                <w:rFonts w:ascii="Arial" w:hAnsi="Arial" w:cs="Arial"/>
                <w:b/>
                <w:bCs/>
              </w:rPr>
            </w:pPr>
            <w:r w:rsidRPr="009E320E">
              <w:rPr>
                <w:rFonts w:ascii="Arial" w:hAnsi="Arial" w:cs="Arial"/>
                <w:b/>
                <w:bCs/>
              </w:rPr>
              <w:t>CORPORACIÓN PARA EL DESARROLLO SOSTENIBLE DEL ARCHIPIÉLAGO DE SAN ANDRÉS, PROVIDENCIA Y SANTA CATALINA - CORALINA.</w:t>
            </w:r>
          </w:p>
        </w:tc>
        <w:tc>
          <w:tcPr>
            <w:tcW w:w="1275" w:type="dxa"/>
          </w:tcPr>
          <w:p w14:paraId="24626DA7"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1BA60C4" w14:textId="77777777" w:rsidTr="00661E2B">
        <w:tc>
          <w:tcPr>
            <w:tcW w:w="993" w:type="dxa"/>
          </w:tcPr>
          <w:p w14:paraId="247ED1F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69</w:t>
            </w:r>
          </w:p>
        </w:tc>
        <w:tc>
          <w:tcPr>
            <w:tcW w:w="1134" w:type="dxa"/>
          </w:tcPr>
          <w:p w14:paraId="3048A3A7" w14:textId="77777777" w:rsidR="00661E2B" w:rsidRPr="009E320E" w:rsidRDefault="00661E2B" w:rsidP="00661E2B">
            <w:pPr>
              <w:jc w:val="center"/>
              <w:rPr>
                <w:rFonts w:ascii="Arial" w:hAnsi="Arial" w:cs="Arial"/>
                <w:b/>
              </w:rPr>
            </w:pPr>
            <w:r w:rsidRPr="009E320E">
              <w:rPr>
                <w:rFonts w:ascii="Arial" w:hAnsi="Arial" w:cs="Arial"/>
                <w:b/>
              </w:rPr>
              <w:t>0303</w:t>
            </w:r>
          </w:p>
        </w:tc>
        <w:tc>
          <w:tcPr>
            <w:tcW w:w="1276" w:type="dxa"/>
          </w:tcPr>
          <w:p w14:paraId="6DBB11BC" w14:textId="77777777" w:rsidR="00661E2B" w:rsidRPr="009E320E" w:rsidRDefault="00661E2B" w:rsidP="00661E2B">
            <w:pPr>
              <w:jc w:val="center"/>
              <w:rPr>
                <w:rFonts w:ascii="Arial" w:hAnsi="Arial" w:cs="Arial"/>
                <w:b/>
                <w:bCs/>
              </w:rPr>
            </w:pPr>
            <w:r w:rsidRPr="009E320E">
              <w:rPr>
                <w:rFonts w:ascii="Arial" w:hAnsi="Arial" w:cs="Arial"/>
                <w:b/>
              </w:rPr>
              <w:t>923272462</w:t>
            </w:r>
          </w:p>
        </w:tc>
        <w:tc>
          <w:tcPr>
            <w:tcW w:w="1559" w:type="dxa"/>
          </w:tcPr>
          <w:p w14:paraId="3CA451DB" w14:textId="77777777" w:rsidR="00661E2B" w:rsidRPr="009E320E" w:rsidRDefault="00661E2B" w:rsidP="00661E2B">
            <w:pPr>
              <w:jc w:val="center"/>
              <w:rPr>
                <w:rFonts w:ascii="Arial" w:hAnsi="Arial" w:cs="Arial"/>
                <w:b/>
              </w:rPr>
            </w:pPr>
            <w:r w:rsidRPr="009E320E">
              <w:rPr>
                <w:rFonts w:ascii="Arial" w:hAnsi="Arial" w:cs="Arial"/>
                <w:b/>
              </w:rPr>
              <w:t>900514813:2</w:t>
            </w:r>
          </w:p>
          <w:p w14:paraId="06E52271" w14:textId="77777777" w:rsidR="00661E2B" w:rsidRPr="009E320E" w:rsidRDefault="00661E2B" w:rsidP="00661E2B">
            <w:pPr>
              <w:jc w:val="center"/>
              <w:rPr>
                <w:rFonts w:ascii="Arial" w:hAnsi="Arial" w:cs="Arial"/>
                <w:b/>
              </w:rPr>
            </w:pPr>
          </w:p>
        </w:tc>
        <w:tc>
          <w:tcPr>
            <w:tcW w:w="4253" w:type="dxa"/>
          </w:tcPr>
          <w:p w14:paraId="1F670166" w14:textId="77777777" w:rsidR="00661E2B" w:rsidRPr="009E320E" w:rsidRDefault="00661E2B" w:rsidP="00661E2B">
            <w:pPr>
              <w:jc w:val="both"/>
              <w:rPr>
                <w:rFonts w:ascii="Arial" w:hAnsi="Arial" w:cs="Arial"/>
                <w:b/>
                <w:bCs/>
              </w:rPr>
            </w:pPr>
            <w:r w:rsidRPr="009E320E">
              <w:rPr>
                <w:rFonts w:ascii="Arial" w:hAnsi="Arial" w:cs="Arial"/>
                <w:b/>
              </w:rPr>
              <w:t>U.A.E. AGENCIA NACIONAL DE CONTRATACIÓN PÚBLICA - COLOMBIA COMPRA EFICIENTE</w:t>
            </w:r>
          </w:p>
        </w:tc>
        <w:tc>
          <w:tcPr>
            <w:tcW w:w="1275" w:type="dxa"/>
          </w:tcPr>
          <w:p w14:paraId="4DAD704F"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236955F" w14:textId="77777777" w:rsidTr="00661E2B">
        <w:tc>
          <w:tcPr>
            <w:tcW w:w="993" w:type="dxa"/>
          </w:tcPr>
          <w:p w14:paraId="361EFF6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70</w:t>
            </w:r>
          </w:p>
        </w:tc>
        <w:tc>
          <w:tcPr>
            <w:tcW w:w="1134" w:type="dxa"/>
          </w:tcPr>
          <w:p w14:paraId="5E3978E5" w14:textId="77777777" w:rsidR="00661E2B" w:rsidRPr="009E320E" w:rsidRDefault="00661E2B" w:rsidP="00661E2B">
            <w:pPr>
              <w:jc w:val="center"/>
              <w:rPr>
                <w:rFonts w:ascii="Arial" w:hAnsi="Arial" w:cs="Arial"/>
                <w:b/>
              </w:rPr>
            </w:pPr>
            <w:r w:rsidRPr="009E320E">
              <w:rPr>
                <w:rFonts w:ascii="Arial" w:hAnsi="Arial" w:cs="Arial"/>
                <w:b/>
              </w:rPr>
              <w:t>3305</w:t>
            </w:r>
          </w:p>
        </w:tc>
        <w:tc>
          <w:tcPr>
            <w:tcW w:w="1276" w:type="dxa"/>
          </w:tcPr>
          <w:p w14:paraId="5DDFDEE7" w14:textId="77777777" w:rsidR="00661E2B" w:rsidRPr="009E320E" w:rsidRDefault="00661E2B" w:rsidP="00661E2B">
            <w:pPr>
              <w:jc w:val="center"/>
              <w:rPr>
                <w:rFonts w:ascii="Arial" w:hAnsi="Arial" w:cs="Arial"/>
                <w:b/>
                <w:bCs/>
              </w:rPr>
            </w:pPr>
            <w:r w:rsidRPr="009E320E">
              <w:rPr>
                <w:rFonts w:ascii="Arial" w:hAnsi="Arial" w:cs="Arial"/>
                <w:b/>
                <w:bCs/>
              </w:rPr>
              <w:t>24300000</w:t>
            </w:r>
          </w:p>
        </w:tc>
        <w:tc>
          <w:tcPr>
            <w:tcW w:w="1559" w:type="dxa"/>
          </w:tcPr>
          <w:p w14:paraId="70772B77" w14:textId="77777777" w:rsidR="00661E2B" w:rsidRPr="009E320E" w:rsidRDefault="00661E2B" w:rsidP="00661E2B">
            <w:pPr>
              <w:jc w:val="center"/>
              <w:rPr>
                <w:rFonts w:ascii="Arial" w:hAnsi="Arial" w:cs="Arial"/>
                <w:b/>
              </w:rPr>
            </w:pPr>
            <w:r w:rsidRPr="009E320E">
              <w:rPr>
                <w:rFonts w:ascii="Arial" w:hAnsi="Arial" w:cs="Arial"/>
                <w:b/>
              </w:rPr>
              <w:t>830067892:2</w:t>
            </w:r>
          </w:p>
        </w:tc>
        <w:tc>
          <w:tcPr>
            <w:tcW w:w="4253" w:type="dxa"/>
          </w:tcPr>
          <w:p w14:paraId="26CB757C" w14:textId="77777777" w:rsidR="00661E2B" w:rsidRPr="009E320E" w:rsidRDefault="00661E2B" w:rsidP="00661E2B">
            <w:pPr>
              <w:jc w:val="both"/>
              <w:rPr>
                <w:rFonts w:ascii="Arial" w:hAnsi="Arial" w:cs="Arial"/>
                <w:b/>
                <w:bCs/>
              </w:rPr>
            </w:pPr>
            <w:r w:rsidRPr="009E320E">
              <w:rPr>
                <w:rFonts w:ascii="Arial" w:hAnsi="Arial" w:cs="Arial"/>
                <w:b/>
                <w:bCs/>
              </w:rPr>
              <w:t>INSTITUTO COLOMBIANO DE ANTROPOLOGÍA E HISTORIA - ICANH.</w:t>
            </w:r>
          </w:p>
        </w:tc>
        <w:tc>
          <w:tcPr>
            <w:tcW w:w="1275" w:type="dxa"/>
          </w:tcPr>
          <w:p w14:paraId="6666D642" w14:textId="77777777" w:rsidR="00661E2B" w:rsidRPr="009E320E" w:rsidRDefault="00661E2B" w:rsidP="00661E2B">
            <w:pPr>
              <w:jc w:val="center"/>
              <w:rPr>
                <w:rFonts w:ascii="Arial" w:hAnsi="Arial" w:cs="Arial"/>
                <w:b/>
                <w:bCs/>
              </w:rPr>
            </w:pPr>
          </w:p>
        </w:tc>
      </w:tr>
      <w:tr w:rsidR="009E320E" w:rsidRPr="009E320E" w14:paraId="05FF2B55" w14:textId="77777777" w:rsidTr="00661E2B">
        <w:tc>
          <w:tcPr>
            <w:tcW w:w="993" w:type="dxa"/>
          </w:tcPr>
          <w:p w14:paraId="530D067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71</w:t>
            </w:r>
          </w:p>
        </w:tc>
        <w:tc>
          <w:tcPr>
            <w:tcW w:w="1134" w:type="dxa"/>
          </w:tcPr>
          <w:p w14:paraId="35BF1DB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FE2C3D2" w14:textId="77777777" w:rsidR="00661E2B" w:rsidRPr="009E320E" w:rsidRDefault="00661E2B" w:rsidP="00661E2B">
            <w:pPr>
              <w:jc w:val="center"/>
              <w:rPr>
                <w:rFonts w:ascii="Arial" w:hAnsi="Arial" w:cs="Arial"/>
                <w:b/>
                <w:bCs/>
              </w:rPr>
            </w:pPr>
            <w:r w:rsidRPr="009E320E">
              <w:rPr>
                <w:rFonts w:ascii="Arial" w:hAnsi="Arial" w:cs="Arial"/>
                <w:b/>
              </w:rPr>
              <w:t>32300000</w:t>
            </w:r>
          </w:p>
        </w:tc>
        <w:tc>
          <w:tcPr>
            <w:tcW w:w="1559" w:type="dxa"/>
          </w:tcPr>
          <w:p w14:paraId="397F5C28" w14:textId="77777777" w:rsidR="00661E2B" w:rsidRPr="009E320E" w:rsidRDefault="00661E2B" w:rsidP="00661E2B">
            <w:pPr>
              <w:jc w:val="center"/>
              <w:rPr>
                <w:rFonts w:ascii="Arial" w:hAnsi="Arial" w:cs="Arial"/>
                <w:b/>
              </w:rPr>
            </w:pPr>
            <w:r w:rsidRPr="009E320E">
              <w:rPr>
                <w:rFonts w:ascii="Arial" w:hAnsi="Arial" w:cs="Arial"/>
                <w:b/>
              </w:rPr>
              <w:t>899999044:3</w:t>
            </w:r>
          </w:p>
        </w:tc>
        <w:tc>
          <w:tcPr>
            <w:tcW w:w="4253" w:type="dxa"/>
          </w:tcPr>
          <w:p w14:paraId="65FF3096" w14:textId="77777777" w:rsidR="00661E2B" w:rsidRPr="009E320E" w:rsidRDefault="00661E2B" w:rsidP="00661E2B">
            <w:pPr>
              <w:jc w:val="both"/>
              <w:rPr>
                <w:rFonts w:ascii="Arial" w:hAnsi="Arial" w:cs="Arial"/>
                <w:b/>
                <w:bCs/>
              </w:rPr>
            </w:pPr>
            <w:r w:rsidRPr="009E320E">
              <w:rPr>
                <w:rFonts w:ascii="Arial" w:hAnsi="Arial" w:cs="Arial"/>
                <w:b/>
              </w:rPr>
              <w:t>INDUSTRIA MILITAR - INDUMIL.</w:t>
            </w:r>
          </w:p>
        </w:tc>
        <w:tc>
          <w:tcPr>
            <w:tcW w:w="1275" w:type="dxa"/>
          </w:tcPr>
          <w:p w14:paraId="09F7E454"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4B3990E" w14:textId="77777777" w:rsidTr="00661E2B">
        <w:tc>
          <w:tcPr>
            <w:tcW w:w="993" w:type="dxa"/>
          </w:tcPr>
          <w:p w14:paraId="292E13E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72</w:t>
            </w:r>
          </w:p>
        </w:tc>
        <w:tc>
          <w:tcPr>
            <w:tcW w:w="1134" w:type="dxa"/>
          </w:tcPr>
          <w:p w14:paraId="67BF3FD7" w14:textId="77777777" w:rsidR="00661E2B" w:rsidRPr="009E320E" w:rsidRDefault="00661E2B" w:rsidP="00661E2B">
            <w:pPr>
              <w:jc w:val="center"/>
              <w:rPr>
                <w:rFonts w:ascii="Arial" w:hAnsi="Arial" w:cs="Arial"/>
                <w:b/>
              </w:rPr>
            </w:pPr>
            <w:r w:rsidRPr="009E320E">
              <w:rPr>
                <w:rFonts w:ascii="Arial" w:hAnsi="Arial" w:cs="Arial"/>
                <w:b/>
              </w:rPr>
              <w:t>3227</w:t>
            </w:r>
          </w:p>
        </w:tc>
        <w:tc>
          <w:tcPr>
            <w:tcW w:w="1276" w:type="dxa"/>
          </w:tcPr>
          <w:p w14:paraId="2F0105A8" w14:textId="77777777" w:rsidR="00661E2B" w:rsidRPr="009E320E" w:rsidRDefault="00661E2B" w:rsidP="00661E2B">
            <w:pPr>
              <w:jc w:val="center"/>
              <w:rPr>
                <w:rFonts w:ascii="Arial" w:hAnsi="Arial" w:cs="Arial"/>
                <w:b/>
                <w:bCs/>
              </w:rPr>
            </w:pPr>
            <w:r w:rsidRPr="009E320E">
              <w:rPr>
                <w:rFonts w:ascii="Arial" w:hAnsi="Arial" w:cs="Arial"/>
                <w:b/>
                <w:bCs/>
              </w:rPr>
              <w:t>827650000</w:t>
            </w:r>
          </w:p>
        </w:tc>
        <w:tc>
          <w:tcPr>
            <w:tcW w:w="1559" w:type="dxa"/>
          </w:tcPr>
          <w:p w14:paraId="5542BCBF" w14:textId="77777777" w:rsidR="00661E2B" w:rsidRPr="009E320E" w:rsidRDefault="00661E2B" w:rsidP="00661E2B">
            <w:pPr>
              <w:jc w:val="center"/>
              <w:rPr>
                <w:rFonts w:ascii="Arial" w:hAnsi="Arial" w:cs="Arial"/>
                <w:b/>
              </w:rPr>
            </w:pPr>
            <w:r w:rsidRPr="009E320E">
              <w:rPr>
                <w:rFonts w:ascii="Arial" w:hAnsi="Arial" w:cs="Arial"/>
                <w:b/>
              </w:rPr>
              <w:t>822000091:2</w:t>
            </w:r>
          </w:p>
          <w:p w14:paraId="7C4FC67F" w14:textId="77777777" w:rsidR="00661E2B" w:rsidRPr="009E320E" w:rsidRDefault="00661E2B" w:rsidP="00661E2B">
            <w:pPr>
              <w:jc w:val="center"/>
              <w:rPr>
                <w:rFonts w:ascii="Arial" w:hAnsi="Arial" w:cs="Arial"/>
                <w:b/>
              </w:rPr>
            </w:pPr>
          </w:p>
        </w:tc>
        <w:tc>
          <w:tcPr>
            <w:tcW w:w="4253" w:type="dxa"/>
          </w:tcPr>
          <w:p w14:paraId="1B7EF18C" w14:textId="77777777" w:rsidR="00661E2B" w:rsidRPr="009E320E" w:rsidRDefault="00661E2B" w:rsidP="00661E2B">
            <w:pPr>
              <w:jc w:val="both"/>
              <w:rPr>
                <w:rFonts w:ascii="Arial" w:hAnsi="Arial" w:cs="Arial"/>
                <w:b/>
                <w:bCs/>
              </w:rPr>
            </w:pPr>
            <w:r w:rsidRPr="009E320E">
              <w:rPr>
                <w:rFonts w:ascii="Arial" w:hAnsi="Arial" w:cs="Arial"/>
                <w:b/>
                <w:bCs/>
              </w:rPr>
              <w:t>CORPORACIÓN PARA EL DESARROLLO SOSTENIBLE DEL ÁREA DE MANEJO ESPECIAL LA MACARENA - CORMACARENA.</w:t>
            </w:r>
          </w:p>
        </w:tc>
        <w:tc>
          <w:tcPr>
            <w:tcW w:w="1275" w:type="dxa"/>
          </w:tcPr>
          <w:p w14:paraId="700541A0"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957CF74" w14:textId="77777777" w:rsidTr="00661E2B">
        <w:tc>
          <w:tcPr>
            <w:tcW w:w="993" w:type="dxa"/>
          </w:tcPr>
          <w:p w14:paraId="4903605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73</w:t>
            </w:r>
          </w:p>
        </w:tc>
        <w:tc>
          <w:tcPr>
            <w:tcW w:w="1134" w:type="dxa"/>
          </w:tcPr>
          <w:p w14:paraId="2194A50E" w14:textId="77777777" w:rsidR="00661E2B" w:rsidRPr="009E320E" w:rsidRDefault="00661E2B" w:rsidP="00661E2B">
            <w:pPr>
              <w:jc w:val="center"/>
              <w:rPr>
                <w:rFonts w:ascii="Arial" w:hAnsi="Arial" w:cs="Arial"/>
                <w:b/>
              </w:rPr>
            </w:pPr>
            <w:r w:rsidRPr="009E320E">
              <w:rPr>
                <w:rFonts w:ascii="Arial" w:hAnsi="Arial" w:cs="Arial"/>
                <w:b/>
              </w:rPr>
              <w:t>3208</w:t>
            </w:r>
          </w:p>
        </w:tc>
        <w:tc>
          <w:tcPr>
            <w:tcW w:w="1276" w:type="dxa"/>
          </w:tcPr>
          <w:p w14:paraId="5E8CD8AF" w14:textId="77777777" w:rsidR="00661E2B" w:rsidRPr="009E320E" w:rsidRDefault="00661E2B" w:rsidP="00661E2B">
            <w:pPr>
              <w:jc w:val="center"/>
              <w:rPr>
                <w:rFonts w:ascii="Arial" w:hAnsi="Arial" w:cs="Arial"/>
                <w:b/>
                <w:bCs/>
              </w:rPr>
            </w:pPr>
            <w:r w:rsidRPr="009E320E">
              <w:rPr>
                <w:rFonts w:ascii="Arial" w:hAnsi="Arial" w:cs="Arial"/>
                <w:b/>
                <w:bCs/>
              </w:rPr>
              <w:t>820923000</w:t>
            </w:r>
          </w:p>
        </w:tc>
        <w:tc>
          <w:tcPr>
            <w:tcW w:w="1559" w:type="dxa"/>
          </w:tcPr>
          <w:p w14:paraId="5C61A02B" w14:textId="77777777" w:rsidR="00661E2B" w:rsidRPr="009E320E" w:rsidRDefault="00661E2B" w:rsidP="00661E2B">
            <w:pPr>
              <w:jc w:val="center"/>
              <w:rPr>
                <w:rFonts w:ascii="Arial" w:hAnsi="Arial" w:cs="Arial"/>
                <w:b/>
              </w:rPr>
            </w:pPr>
            <w:r w:rsidRPr="009E320E">
              <w:rPr>
                <w:rFonts w:ascii="Arial" w:hAnsi="Arial" w:cs="Arial"/>
                <w:b/>
              </w:rPr>
              <w:t>891000627:0</w:t>
            </w:r>
          </w:p>
          <w:p w14:paraId="284A6F5C" w14:textId="77777777" w:rsidR="00661E2B" w:rsidRPr="009E320E" w:rsidRDefault="00661E2B" w:rsidP="00661E2B">
            <w:pPr>
              <w:jc w:val="center"/>
              <w:rPr>
                <w:rFonts w:ascii="Arial" w:hAnsi="Arial" w:cs="Arial"/>
                <w:b/>
              </w:rPr>
            </w:pPr>
          </w:p>
        </w:tc>
        <w:tc>
          <w:tcPr>
            <w:tcW w:w="4253" w:type="dxa"/>
          </w:tcPr>
          <w:p w14:paraId="4A9ED8D0"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 LOS VALLES DEL SINÚ Y SAN JORGE - CVS.</w:t>
            </w:r>
          </w:p>
        </w:tc>
        <w:tc>
          <w:tcPr>
            <w:tcW w:w="1275" w:type="dxa"/>
          </w:tcPr>
          <w:p w14:paraId="4AF08CD6"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5AB546D" w14:textId="77777777" w:rsidTr="00661E2B">
        <w:tc>
          <w:tcPr>
            <w:tcW w:w="993" w:type="dxa"/>
          </w:tcPr>
          <w:p w14:paraId="08BE433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74</w:t>
            </w:r>
          </w:p>
        </w:tc>
        <w:tc>
          <w:tcPr>
            <w:tcW w:w="1134" w:type="dxa"/>
          </w:tcPr>
          <w:p w14:paraId="0625B063" w14:textId="77777777" w:rsidR="00661E2B" w:rsidRPr="009E320E" w:rsidRDefault="00661E2B" w:rsidP="00661E2B">
            <w:pPr>
              <w:jc w:val="center"/>
              <w:rPr>
                <w:rFonts w:ascii="Arial" w:hAnsi="Arial" w:cs="Arial"/>
                <w:b/>
              </w:rPr>
            </w:pPr>
            <w:r w:rsidRPr="009E320E">
              <w:rPr>
                <w:rFonts w:ascii="Arial" w:hAnsi="Arial" w:cs="Arial"/>
                <w:b/>
              </w:rPr>
              <w:t>1101</w:t>
            </w:r>
          </w:p>
        </w:tc>
        <w:tc>
          <w:tcPr>
            <w:tcW w:w="1276" w:type="dxa"/>
          </w:tcPr>
          <w:p w14:paraId="6EEC6ECC" w14:textId="77777777" w:rsidR="00661E2B" w:rsidRPr="009E320E" w:rsidRDefault="00661E2B" w:rsidP="00661E2B">
            <w:pPr>
              <w:jc w:val="center"/>
              <w:rPr>
                <w:rFonts w:ascii="Arial" w:hAnsi="Arial" w:cs="Arial"/>
                <w:b/>
                <w:bCs/>
              </w:rPr>
            </w:pPr>
            <w:r w:rsidRPr="009E320E">
              <w:rPr>
                <w:rFonts w:ascii="Arial" w:hAnsi="Arial" w:cs="Arial"/>
                <w:b/>
                <w:bCs/>
              </w:rPr>
              <w:t>11900000</w:t>
            </w:r>
          </w:p>
        </w:tc>
        <w:tc>
          <w:tcPr>
            <w:tcW w:w="1559" w:type="dxa"/>
          </w:tcPr>
          <w:p w14:paraId="7F638815" w14:textId="77777777" w:rsidR="00661E2B" w:rsidRPr="009E320E" w:rsidRDefault="00661E2B" w:rsidP="00661E2B">
            <w:pPr>
              <w:jc w:val="center"/>
              <w:rPr>
                <w:rFonts w:ascii="Arial" w:hAnsi="Arial" w:cs="Arial"/>
                <w:b/>
              </w:rPr>
            </w:pPr>
            <w:r w:rsidRPr="009E320E">
              <w:rPr>
                <w:rFonts w:ascii="Arial" w:hAnsi="Arial" w:cs="Arial"/>
                <w:b/>
              </w:rPr>
              <w:t>899999042:9</w:t>
            </w:r>
          </w:p>
        </w:tc>
        <w:tc>
          <w:tcPr>
            <w:tcW w:w="4253" w:type="dxa"/>
          </w:tcPr>
          <w:p w14:paraId="28689720" w14:textId="77777777" w:rsidR="00661E2B" w:rsidRPr="009E320E" w:rsidRDefault="00661E2B" w:rsidP="00661E2B">
            <w:pPr>
              <w:jc w:val="both"/>
              <w:rPr>
                <w:rFonts w:ascii="Arial" w:hAnsi="Arial" w:cs="Arial"/>
                <w:b/>
                <w:bCs/>
              </w:rPr>
            </w:pPr>
            <w:r w:rsidRPr="009E320E">
              <w:rPr>
                <w:rFonts w:ascii="Arial" w:hAnsi="Arial" w:cs="Arial"/>
                <w:b/>
                <w:bCs/>
              </w:rPr>
              <w:t>MINISTERIO DE RELACIONES EXTERIORES</w:t>
            </w:r>
          </w:p>
        </w:tc>
        <w:tc>
          <w:tcPr>
            <w:tcW w:w="1275" w:type="dxa"/>
          </w:tcPr>
          <w:p w14:paraId="4F7A6617" w14:textId="77777777" w:rsidR="00661E2B" w:rsidRPr="009E320E" w:rsidRDefault="00661E2B" w:rsidP="00661E2B">
            <w:pPr>
              <w:jc w:val="center"/>
              <w:rPr>
                <w:rFonts w:ascii="Arial" w:hAnsi="Arial" w:cs="Arial"/>
                <w:b/>
                <w:bCs/>
              </w:rPr>
            </w:pPr>
          </w:p>
        </w:tc>
      </w:tr>
      <w:tr w:rsidR="009E320E" w:rsidRPr="009E320E" w14:paraId="591CFE6D" w14:textId="77777777" w:rsidTr="00661E2B">
        <w:tc>
          <w:tcPr>
            <w:tcW w:w="993" w:type="dxa"/>
          </w:tcPr>
          <w:p w14:paraId="38D2ABC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75</w:t>
            </w:r>
          </w:p>
        </w:tc>
        <w:tc>
          <w:tcPr>
            <w:tcW w:w="1134" w:type="dxa"/>
          </w:tcPr>
          <w:p w14:paraId="05156E8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23EEEF7" w14:textId="77777777" w:rsidR="00661E2B" w:rsidRPr="009E320E" w:rsidRDefault="00661E2B" w:rsidP="00661E2B">
            <w:pPr>
              <w:jc w:val="center"/>
              <w:rPr>
                <w:rFonts w:ascii="Arial" w:hAnsi="Arial" w:cs="Arial"/>
                <w:b/>
                <w:bCs/>
              </w:rPr>
            </w:pPr>
            <w:r w:rsidRPr="009E320E">
              <w:rPr>
                <w:rFonts w:ascii="Arial" w:hAnsi="Arial" w:cs="Arial"/>
                <w:b/>
              </w:rPr>
              <w:t>38873000</w:t>
            </w:r>
          </w:p>
        </w:tc>
        <w:tc>
          <w:tcPr>
            <w:tcW w:w="1559" w:type="dxa"/>
          </w:tcPr>
          <w:p w14:paraId="6362481B" w14:textId="77777777" w:rsidR="00661E2B" w:rsidRPr="009E320E" w:rsidRDefault="00661E2B" w:rsidP="00661E2B">
            <w:pPr>
              <w:jc w:val="center"/>
              <w:rPr>
                <w:rFonts w:ascii="Arial" w:hAnsi="Arial" w:cs="Arial"/>
                <w:b/>
              </w:rPr>
            </w:pPr>
            <w:r w:rsidRPr="009E320E">
              <w:rPr>
                <w:rFonts w:ascii="Arial" w:hAnsi="Arial" w:cs="Arial"/>
                <w:b/>
              </w:rPr>
              <w:t>890701790:8</w:t>
            </w:r>
          </w:p>
        </w:tc>
        <w:tc>
          <w:tcPr>
            <w:tcW w:w="4253" w:type="dxa"/>
          </w:tcPr>
          <w:p w14:paraId="4C750D7F" w14:textId="77777777" w:rsidR="00661E2B" w:rsidRPr="009E320E" w:rsidRDefault="00661E2B" w:rsidP="00661E2B">
            <w:pPr>
              <w:jc w:val="both"/>
              <w:rPr>
                <w:rFonts w:ascii="Arial" w:hAnsi="Arial" w:cs="Arial"/>
                <w:b/>
                <w:bCs/>
              </w:rPr>
            </w:pPr>
            <w:r w:rsidRPr="009E320E">
              <w:rPr>
                <w:rFonts w:ascii="Arial" w:hAnsi="Arial" w:cs="Arial"/>
                <w:b/>
              </w:rPr>
              <w:t>E.S.P. ELECTRIFICADORA DEL TOLIMA EN LIQUIDACIÓN S.A. - ELECTROLIMA.</w:t>
            </w:r>
          </w:p>
        </w:tc>
        <w:tc>
          <w:tcPr>
            <w:tcW w:w="1275" w:type="dxa"/>
          </w:tcPr>
          <w:p w14:paraId="4193AB3C"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2915FAB" w14:textId="77777777" w:rsidTr="00661E2B">
        <w:tc>
          <w:tcPr>
            <w:tcW w:w="993" w:type="dxa"/>
          </w:tcPr>
          <w:p w14:paraId="48598F7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76</w:t>
            </w:r>
          </w:p>
        </w:tc>
        <w:tc>
          <w:tcPr>
            <w:tcW w:w="1134" w:type="dxa"/>
          </w:tcPr>
          <w:p w14:paraId="2EE08E7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7C6F9DE" w14:textId="77777777" w:rsidR="00661E2B" w:rsidRPr="009E320E" w:rsidRDefault="00661E2B" w:rsidP="00661E2B">
            <w:pPr>
              <w:jc w:val="center"/>
              <w:rPr>
                <w:rFonts w:ascii="Arial" w:hAnsi="Arial" w:cs="Arial"/>
                <w:b/>
                <w:bCs/>
              </w:rPr>
            </w:pPr>
            <w:r w:rsidRPr="009E320E">
              <w:rPr>
                <w:rFonts w:ascii="Arial" w:hAnsi="Arial" w:cs="Arial"/>
                <w:b/>
              </w:rPr>
              <w:t>64200000</w:t>
            </w:r>
          </w:p>
        </w:tc>
        <w:tc>
          <w:tcPr>
            <w:tcW w:w="1559" w:type="dxa"/>
          </w:tcPr>
          <w:p w14:paraId="276CBD26" w14:textId="77777777" w:rsidR="00661E2B" w:rsidRPr="009E320E" w:rsidRDefault="00661E2B" w:rsidP="00661E2B">
            <w:pPr>
              <w:jc w:val="center"/>
              <w:rPr>
                <w:rFonts w:ascii="Arial" w:hAnsi="Arial" w:cs="Arial"/>
                <w:b/>
              </w:rPr>
            </w:pPr>
            <w:r w:rsidRPr="009E320E">
              <w:rPr>
                <w:rFonts w:ascii="Arial" w:hAnsi="Arial" w:cs="Arial"/>
                <w:b/>
              </w:rPr>
              <w:t>830053319:2</w:t>
            </w:r>
          </w:p>
        </w:tc>
        <w:tc>
          <w:tcPr>
            <w:tcW w:w="4253" w:type="dxa"/>
          </w:tcPr>
          <w:p w14:paraId="11A12C41" w14:textId="77777777" w:rsidR="00661E2B" w:rsidRPr="009E320E" w:rsidRDefault="00661E2B" w:rsidP="00661E2B">
            <w:pPr>
              <w:jc w:val="both"/>
              <w:rPr>
                <w:rFonts w:ascii="Arial" w:hAnsi="Arial" w:cs="Arial"/>
                <w:b/>
                <w:bCs/>
              </w:rPr>
            </w:pPr>
            <w:r w:rsidRPr="009E320E">
              <w:rPr>
                <w:rFonts w:ascii="Arial" w:hAnsi="Arial" w:cs="Arial"/>
                <w:b/>
              </w:rPr>
              <w:t>FONDO DE GARANTÍAS DE ENTIDADES COOPERATIVAS - FOGACOOP.</w:t>
            </w:r>
          </w:p>
        </w:tc>
        <w:tc>
          <w:tcPr>
            <w:tcW w:w="1275" w:type="dxa"/>
          </w:tcPr>
          <w:p w14:paraId="6F2B7E18"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1F75B6C" w14:textId="77777777" w:rsidTr="00661E2B">
        <w:tc>
          <w:tcPr>
            <w:tcW w:w="993" w:type="dxa"/>
          </w:tcPr>
          <w:p w14:paraId="4E1014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77</w:t>
            </w:r>
          </w:p>
        </w:tc>
        <w:tc>
          <w:tcPr>
            <w:tcW w:w="1134" w:type="dxa"/>
          </w:tcPr>
          <w:p w14:paraId="59E35306" w14:textId="77777777" w:rsidR="00661E2B" w:rsidRPr="009E320E" w:rsidRDefault="00661E2B" w:rsidP="00661E2B">
            <w:pPr>
              <w:jc w:val="center"/>
              <w:rPr>
                <w:rFonts w:ascii="Arial" w:hAnsi="Arial" w:cs="Arial"/>
                <w:b/>
              </w:rPr>
            </w:pPr>
            <w:r w:rsidRPr="009E320E">
              <w:rPr>
                <w:rFonts w:ascii="Arial" w:hAnsi="Arial" w:cs="Arial"/>
                <w:b/>
              </w:rPr>
              <w:t>1510</w:t>
            </w:r>
          </w:p>
        </w:tc>
        <w:tc>
          <w:tcPr>
            <w:tcW w:w="1276" w:type="dxa"/>
          </w:tcPr>
          <w:p w14:paraId="00F4E201" w14:textId="77777777" w:rsidR="00661E2B" w:rsidRPr="009E320E" w:rsidRDefault="00661E2B" w:rsidP="00661E2B">
            <w:pPr>
              <w:jc w:val="center"/>
              <w:rPr>
                <w:rFonts w:ascii="Arial" w:hAnsi="Arial" w:cs="Arial"/>
                <w:b/>
                <w:bCs/>
              </w:rPr>
            </w:pPr>
            <w:r w:rsidRPr="009E320E">
              <w:rPr>
                <w:rFonts w:ascii="Arial" w:hAnsi="Arial" w:cs="Arial"/>
                <w:b/>
              </w:rPr>
              <w:t>28000000</w:t>
            </w:r>
          </w:p>
        </w:tc>
        <w:tc>
          <w:tcPr>
            <w:tcW w:w="1559" w:type="dxa"/>
          </w:tcPr>
          <w:p w14:paraId="4D8EE527" w14:textId="77777777" w:rsidR="00661E2B" w:rsidRPr="009E320E" w:rsidRDefault="00661E2B" w:rsidP="00661E2B">
            <w:pPr>
              <w:jc w:val="center"/>
              <w:rPr>
                <w:rFonts w:ascii="Arial" w:hAnsi="Arial" w:cs="Arial"/>
                <w:b/>
              </w:rPr>
            </w:pPr>
            <w:r w:rsidRPr="009E320E">
              <w:rPr>
                <w:rFonts w:ascii="Arial" w:hAnsi="Arial" w:cs="Arial"/>
                <w:b/>
              </w:rPr>
              <w:t>860016951:1</w:t>
            </w:r>
          </w:p>
        </w:tc>
        <w:tc>
          <w:tcPr>
            <w:tcW w:w="4253" w:type="dxa"/>
          </w:tcPr>
          <w:p w14:paraId="7DF9EA1F" w14:textId="77777777" w:rsidR="00661E2B" w:rsidRPr="009E320E" w:rsidRDefault="00661E2B" w:rsidP="00661E2B">
            <w:pPr>
              <w:jc w:val="both"/>
              <w:rPr>
                <w:rFonts w:ascii="Arial" w:hAnsi="Arial" w:cs="Arial"/>
                <w:b/>
                <w:bCs/>
              </w:rPr>
            </w:pPr>
            <w:r w:rsidRPr="009E320E">
              <w:rPr>
                <w:rFonts w:ascii="Arial" w:hAnsi="Arial" w:cs="Arial"/>
                <w:b/>
              </w:rPr>
              <w:t>CLUB MILITAR DE OFICIALES</w:t>
            </w:r>
          </w:p>
        </w:tc>
        <w:tc>
          <w:tcPr>
            <w:tcW w:w="1275" w:type="dxa"/>
          </w:tcPr>
          <w:p w14:paraId="7797B493"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6801017F" w14:textId="77777777" w:rsidTr="00661E2B">
        <w:tc>
          <w:tcPr>
            <w:tcW w:w="993" w:type="dxa"/>
          </w:tcPr>
          <w:p w14:paraId="597B06F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78</w:t>
            </w:r>
          </w:p>
        </w:tc>
        <w:tc>
          <w:tcPr>
            <w:tcW w:w="1134" w:type="dxa"/>
          </w:tcPr>
          <w:p w14:paraId="5FC8000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6B72BB9" w14:textId="77777777" w:rsidR="00661E2B" w:rsidRPr="009E320E" w:rsidRDefault="00661E2B" w:rsidP="00661E2B">
            <w:pPr>
              <w:jc w:val="center"/>
              <w:rPr>
                <w:rFonts w:ascii="Arial" w:hAnsi="Arial" w:cs="Arial"/>
                <w:b/>
                <w:bCs/>
              </w:rPr>
            </w:pPr>
            <w:r w:rsidRPr="009E320E">
              <w:rPr>
                <w:rFonts w:ascii="Arial" w:hAnsi="Arial" w:cs="Arial"/>
                <w:b/>
              </w:rPr>
              <w:t>31200000</w:t>
            </w:r>
          </w:p>
        </w:tc>
        <w:tc>
          <w:tcPr>
            <w:tcW w:w="1559" w:type="dxa"/>
          </w:tcPr>
          <w:p w14:paraId="0C151DBE" w14:textId="77777777" w:rsidR="00661E2B" w:rsidRPr="009E320E" w:rsidRDefault="00661E2B" w:rsidP="00661E2B">
            <w:pPr>
              <w:jc w:val="center"/>
              <w:rPr>
                <w:rFonts w:ascii="Arial" w:hAnsi="Arial" w:cs="Arial"/>
                <w:b/>
              </w:rPr>
            </w:pPr>
            <w:r w:rsidRPr="009E320E">
              <w:rPr>
                <w:rFonts w:ascii="Arial" w:hAnsi="Arial" w:cs="Arial"/>
                <w:b/>
              </w:rPr>
              <w:t>899999278:1</w:t>
            </w:r>
          </w:p>
          <w:p w14:paraId="2122CB15" w14:textId="77777777" w:rsidR="00661E2B" w:rsidRPr="009E320E" w:rsidRDefault="00661E2B" w:rsidP="00661E2B">
            <w:pPr>
              <w:jc w:val="center"/>
              <w:rPr>
                <w:rFonts w:ascii="Arial" w:hAnsi="Arial" w:cs="Arial"/>
                <w:b/>
              </w:rPr>
            </w:pPr>
          </w:p>
        </w:tc>
        <w:tc>
          <w:tcPr>
            <w:tcW w:w="4253" w:type="dxa"/>
          </w:tcPr>
          <w:p w14:paraId="4ED59BED" w14:textId="77777777" w:rsidR="00661E2B" w:rsidRPr="009E320E" w:rsidRDefault="00661E2B" w:rsidP="00661E2B">
            <w:pPr>
              <w:jc w:val="both"/>
              <w:rPr>
                <w:rFonts w:ascii="Arial" w:hAnsi="Arial" w:cs="Arial"/>
                <w:b/>
                <w:bCs/>
              </w:rPr>
            </w:pPr>
            <w:r w:rsidRPr="009E320E">
              <w:rPr>
                <w:rFonts w:ascii="Arial" w:hAnsi="Arial" w:cs="Arial"/>
                <w:b/>
              </w:rPr>
              <w:t>CORPORACIÓN DE LA INDUSTRIA AERONÁUTICA COLOMBIANA S.A. - CIAC.</w:t>
            </w:r>
          </w:p>
        </w:tc>
        <w:tc>
          <w:tcPr>
            <w:tcW w:w="1275" w:type="dxa"/>
          </w:tcPr>
          <w:p w14:paraId="73CBAEE2"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3EF3DFA" w14:textId="77777777" w:rsidTr="00661E2B">
        <w:tc>
          <w:tcPr>
            <w:tcW w:w="993" w:type="dxa"/>
          </w:tcPr>
          <w:p w14:paraId="09A3467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79</w:t>
            </w:r>
          </w:p>
        </w:tc>
        <w:tc>
          <w:tcPr>
            <w:tcW w:w="1134" w:type="dxa"/>
          </w:tcPr>
          <w:p w14:paraId="57D3418F" w14:textId="77777777" w:rsidR="00661E2B" w:rsidRPr="009E320E" w:rsidRDefault="00661E2B" w:rsidP="00661E2B">
            <w:pPr>
              <w:jc w:val="center"/>
              <w:rPr>
                <w:rFonts w:ascii="Arial" w:hAnsi="Arial" w:cs="Arial"/>
                <w:b/>
              </w:rPr>
            </w:pPr>
            <w:r w:rsidRPr="009E320E">
              <w:rPr>
                <w:rFonts w:ascii="Arial" w:hAnsi="Arial" w:cs="Arial"/>
                <w:b/>
              </w:rPr>
              <w:t>1512</w:t>
            </w:r>
          </w:p>
        </w:tc>
        <w:tc>
          <w:tcPr>
            <w:tcW w:w="1276" w:type="dxa"/>
          </w:tcPr>
          <w:p w14:paraId="5E86EE3A" w14:textId="77777777" w:rsidR="00661E2B" w:rsidRPr="009E320E" w:rsidRDefault="00661E2B" w:rsidP="00661E2B">
            <w:pPr>
              <w:jc w:val="center"/>
              <w:rPr>
                <w:rFonts w:ascii="Arial" w:hAnsi="Arial" w:cs="Arial"/>
                <w:b/>
                <w:bCs/>
              </w:rPr>
            </w:pPr>
            <w:r w:rsidRPr="009E320E">
              <w:rPr>
                <w:rFonts w:ascii="Arial" w:hAnsi="Arial" w:cs="Arial"/>
                <w:b/>
              </w:rPr>
              <w:t>23100000</w:t>
            </w:r>
          </w:p>
        </w:tc>
        <w:tc>
          <w:tcPr>
            <w:tcW w:w="1559" w:type="dxa"/>
          </w:tcPr>
          <w:p w14:paraId="796E1AC2" w14:textId="77777777" w:rsidR="00661E2B" w:rsidRPr="009E320E" w:rsidRDefault="00661E2B" w:rsidP="00661E2B">
            <w:pPr>
              <w:jc w:val="center"/>
              <w:rPr>
                <w:rFonts w:ascii="Arial" w:hAnsi="Arial" w:cs="Arial"/>
                <w:b/>
              </w:rPr>
            </w:pPr>
            <w:r w:rsidRPr="009E320E">
              <w:rPr>
                <w:rFonts w:ascii="Arial" w:hAnsi="Arial" w:cs="Arial"/>
                <w:b/>
              </w:rPr>
              <w:t>860020227:0</w:t>
            </w:r>
          </w:p>
        </w:tc>
        <w:tc>
          <w:tcPr>
            <w:tcW w:w="4253" w:type="dxa"/>
          </w:tcPr>
          <w:p w14:paraId="10056FB4" w14:textId="77777777" w:rsidR="00661E2B" w:rsidRPr="009E320E" w:rsidRDefault="00661E2B" w:rsidP="00661E2B">
            <w:pPr>
              <w:jc w:val="both"/>
              <w:rPr>
                <w:rFonts w:ascii="Arial" w:hAnsi="Arial" w:cs="Arial"/>
                <w:b/>
                <w:bCs/>
              </w:rPr>
            </w:pPr>
            <w:r w:rsidRPr="009E320E">
              <w:rPr>
                <w:rFonts w:ascii="Arial" w:hAnsi="Arial" w:cs="Arial"/>
                <w:b/>
              </w:rPr>
              <w:t>FONDO ROTATORIO DE LA POLICÍA NACIONAL</w:t>
            </w:r>
          </w:p>
        </w:tc>
        <w:tc>
          <w:tcPr>
            <w:tcW w:w="1275" w:type="dxa"/>
          </w:tcPr>
          <w:p w14:paraId="3B9AFD2B" w14:textId="77777777" w:rsidR="00661E2B" w:rsidRPr="009E320E" w:rsidRDefault="00661E2B" w:rsidP="00661E2B">
            <w:pPr>
              <w:jc w:val="center"/>
              <w:rPr>
                <w:rFonts w:ascii="Arial" w:hAnsi="Arial" w:cs="Arial"/>
                <w:b/>
                <w:bCs/>
              </w:rPr>
            </w:pPr>
          </w:p>
        </w:tc>
      </w:tr>
      <w:tr w:rsidR="009E320E" w:rsidRPr="009E320E" w14:paraId="0D1C485D" w14:textId="77777777" w:rsidTr="00661E2B">
        <w:tc>
          <w:tcPr>
            <w:tcW w:w="993" w:type="dxa"/>
          </w:tcPr>
          <w:p w14:paraId="4C29741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80</w:t>
            </w:r>
          </w:p>
        </w:tc>
        <w:tc>
          <w:tcPr>
            <w:tcW w:w="1134" w:type="dxa"/>
          </w:tcPr>
          <w:p w14:paraId="6D5863A2" w14:textId="77777777" w:rsidR="00661E2B" w:rsidRPr="009E320E" w:rsidRDefault="00661E2B" w:rsidP="00661E2B">
            <w:pPr>
              <w:jc w:val="center"/>
              <w:rPr>
                <w:rFonts w:ascii="Arial" w:hAnsi="Arial" w:cs="Arial"/>
                <w:b/>
              </w:rPr>
            </w:pPr>
            <w:r w:rsidRPr="009E320E">
              <w:rPr>
                <w:rFonts w:ascii="Arial" w:hAnsi="Arial" w:cs="Arial"/>
                <w:b/>
              </w:rPr>
              <w:t>3209</w:t>
            </w:r>
          </w:p>
        </w:tc>
        <w:tc>
          <w:tcPr>
            <w:tcW w:w="1276" w:type="dxa"/>
          </w:tcPr>
          <w:p w14:paraId="72F33BA7" w14:textId="77777777" w:rsidR="00661E2B" w:rsidRPr="009E320E" w:rsidRDefault="00661E2B" w:rsidP="00661E2B">
            <w:pPr>
              <w:jc w:val="center"/>
              <w:rPr>
                <w:rFonts w:ascii="Arial" w:hAnsi="Arial" w:cs="Arial"/>
                <w:b/>
                <w:bCs/>
              </w:rPr>
            </w:pPr>
            <w:r w:rsidRPr="009E320E">
              <w:rPr>
                <w:rFonts w:ascii="Arial" w:hAnsi="Arial" w:cs="Arial"/>
                <w:b/>
              </w:rPr>
              <w:t>21263000</w:t>
            </w:r>
          </w:p>
        </w:tc>
        <w:tc>
          <w:tcPr>
            <w:tcW w:w="1559" w:type="dxa"/>
          </w:tcPr>
          <w:p w14:paraId="784474F8" w14:textId="77777777" w:rsidR="00661E2B" w:rsidRPr="009E320E" w:rsidRDefault="00661E2B" w:rsidP="00661E2B">
            <w:pPr>
              <w:jc w:val="center"/>
              <w:rPr>
                <w:rFonts w:ascii="Arial" w:hAnsi="Arial" w:cs="Arial"/>
                <w:b/>
              </w:rPr>
            </w:pPr>
            <w:r w:rsidRPr="009E320E">
              <w:rPr>
                <w:rFonts w:ascii="Arial" w:hAnsi="Arial" w:cs="Arial"/>
                <w:b/>
              </w:rPr>
              <w:t>890000447:8</w:t>
            </w:r>
          </w:p>
        </w:tc>
        <w:tc>
          <w:tcPr>
            <w:tcW w:w="4253" w:type="dxa"/>
          </w:tcPr>
          <w:p w14:paraId="75483F4F" w14:textId="77777777" w:rsidR="00661E2B" w:rsidRPr="009E320E" w:rsidRDefault="00661E2B" w:rsidP="00661E2B">
            <w:pPr>
              <w:jc w:val="both"/>
              <w:rPr>
                <w:rFonts w:ascii="Arial" w:hAnsi="Arial" w:cs="Arial"/>
                <w:b/>
                <w:bCs/>
              </w:rPr>
            </w:pPr>
            <w:r w:rsidRPr="009E320E">
              <w:rPr>
                <w:rFonts w:ascii="Arial" w:hAnsi="Arial" w:cs="Arial"/>
                <w:b/>
              </w:rPr>
              <w:t>CORPORACIÓN AUTÓNOMA REGIONAL DEL QUINDÍO - CRQ.</w:t>
            </w:r>
          </w:p>
        </w:tc>
        <w:tc>
          <w:tcPr>
            <w:tcW w:w="1275" w:type="dxa"/>
          </w:tcPr>
          <w:p w14:paraId="6FB1A538"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1E861FA" w14:textId="77777777" w:rsidTr="00661E2B">
        <w:tc>
          <w:tcPr>
            <w:tcW w:w="993" w:type="dxa"/>
          </w:tcPr>
          <w:p w14:paraId="1110C45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81</w:t>
            </w:r>
          </w:p>
        </w:tc>
        <w:tc>
          <w:tcPr>
            <w:tcW w:w="1134" w:type="dxa"/>
          </w:tcPr>
          <w:p w14:paraId="4B4A26E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6C38D89" w14:textId="77777777" w:rsidR="00661E2B" w:rsidRPr="009E320E" w:rsidRDefault="00661E2B" w:rsidP="00661E2B">
            <w:pPr>
              <w:jc w:val="center"/>
              <w:rPr>
                <w:rFonts w:ascii="Arial" w:hAnsi="Arial" w:cs="Arial"/>
                <w:b/>
                <w:bCs/>
              </w:rPr>
            </w:pPr>
            <w:r w:rsidRPr="009E320E">
              <w:rPr>
                <w:rFonts w:ascii="Arial" w:hAnsi="Arial" w:cs="Arial"/>
                <w:b/>
              </w:rPr>
              <w:t>131110000</w:t>
            </w:r>
          </w:p>
        </w:tc>
        <w:tc>
          <w:tcPr>
            <w:tcW w:w="1559" w:type="dxa"/>
          </w:tcPr>
          <w:p w14:paraId="4719B941" w14:textId="77777777" w:rsidR="00661E2B" w:rsidRPr="009E320E" w:rsidRDefault="00661E2B" w:rsidP="00661E2B">
            <w:pPr>
              <w:jc w:val="center"/>
              <w:rPr>
                <w:rFonts w:ascii="Arial" w:hAnsi="Arial" w:cs="Arial"/>
                <w:b/>
              </w:rPr>
            </w:pPr>
            <w:r w:rsidRPr="009E320E">
              <w:rPr>
                <w:rFonts w:ascii="Arial" w:hAnsi="Arial" w:cs="Arial"/>
                <w:b/>
              </w:rPr>
              <w:t>890807724:8</w:t>
            </w:r>
          </w:p>
          <w:p w14:paraId="40E4CF73" w14:textId="77777777" w:rsidR="00661E2B" w:rsidRPr="009E320E" w:rsidRDefault="00661E2B" w:rsidP="00661E2B">
            <w:pPr>
              <w:jc w:val="center"/>
              <w:rPr>
                <w:rFonts w:ascii="Arial" w:hAnsi="Arial" w:cs="Arial"/>
                <w:b/>
              </w:rPr>
            </w:pPr>
          </w:p>
        </w:tc>
        <w:tc>
          <w:tcPr>
            <w:tcW w:w="4253" w:type="dxa"/>
          </w:tcPr>
          <w:p w14:paraId="24F74AA4" w14:textId="77777777" w:rsidR="00661E2B" w:rsidRPr="009E320E" w:rsidRDefault="00661E2B" w:rsidP="00661E2B">
            <w:pPr>
              <w:jc w:val="both"/>
              <w:rPr>
                <w:rFonts w:ascii="Arial" w:hAnsi="Arial" w:cs="Arial"/>
                <w:b/>
                <w:bCs/>
              </w:rPr>
            </w:pPr>
            <w:r w:rsidRPr="009E320E">
              <w:rPr>
                <w:rFonts w:ascii="Arial" w:hAnsi="Arial" w:cs="Arial"/>
                <w:b/>
              </w:rPr>
              <w:t>CANAL REGIONAL DE TELEVISIÓN DEL EJE CAFETERO - TELECAFÉ LTDA.</w:t>
            </w:r>
          </w:p>
        </w:tc>
        <w:tc>
          <w:tcPr>
            <w:tcW w:w="1275" w:type="dxa"/>
          </w:tcPr>
          <w:p w14:paraId="3DF74394"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23870CE" w14:textId="77777777" w:rsidTr="00661E2B">
        <w:tc>
          <w:tcPr>
            <w:tcW w:w="993" w:type="dxa"/>
          </w:tcPr>
          <w:p w14:paraId="5B038C2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82</w:t>
            </w:r>
          </w:p>
        </w:tc>
        <w:tc>
          <w:tcPr>
            <w:tcW w:w="1134" w:type="dxa"/>
          </w:tcPr>
          <w:p w14:paraId="3224E0A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BCB45C0" w14:textId="77777777" w:rsidR="00661E2B" w:rsidRPr="009E320E" w:rsidRDefault="00661E2B" w:rsidP="00661E2B">
            <w:pPr>
              <w:jc w:val="center"/>
              <w:rPr>
                <w:rFonts w:ascii="Arial" w:hAnsi="Arial" w:cs="Arial"/>
                <w:b/>
                <w:bCs/>
              </w:rPr>
            </w:pPr>
            <w:r w:rsidRPr="009E320E">
              <w:rPr>
                <w:rFonts w:ascii="Arial" w:hAnsi="Arial" w:cs="Arial"/>
                <w:b/>
              </w:rPr>
              <w:t>923272476</w:t>
            </w:r>
          </w:p>
        </w:tc>
        <w:tc>
          <w:tcPr>
            <w:tcW w:w="1559" w:type="dxa"/>
          </w:tcPr>
          <w:p w14:paraId="503FC3D8" w14:textId="77777777" w:rsidR="00661E2B" w:rsidRPr="009E320E" w:rsidRDefault="00661E2B" w:rsidP="00661E2B">
            <w:pPr>
              <w:jc w:val="center"/>
              <w:rPr>
                <w:rFonts w:ascii="Arial" w:hAnsi="Arial" w:cs="Arial"/>
                <w:b/>
              </w:rPr>
            </w:pPr>
            <w:r w:rsidRPr="009E320E">
              <w:rPr>
                <w:rFonts w:ascii="Arial" w:hAnsi="Arial" w:cs="Arial"/>
                <w:b/>
              </w:rPr>
              <w:t>900528648:4</w:t>
            </w:r>
          </w:p>
          <w:p w14:paraId="3949214B" w14:textId="77777777" w:rsidR="00661E2B" w:rsidRPr="009E320E" w:rsidRDefault="00661E2B" w:rsidP="00661E2B">
            <w:pPr>
              <w:jc w:val="center"/>
              <w:rPr>
                <w:rFonts w:ascii="Arial" w:hAnsi="Arial" w:cs="Arial"/>
                <w:b/>
              </w:rPr>
            </w:pPr>
          </w:p>
        </w:tc>
        <w:tc>
          <w:tcPr>
            <w:tcW w:w="4253" w:type="dxa"/>
          </w:tcPr>
          <w:p w14:paraId="458EFC55" w14:textId="77777777" w:rsidR="00661E2B" w:rsidRPr="009E320E" w:rsidRDefault="00661E2B" w:rsidP="00661E2B">
            <w:pPr>
              <w:jc w:val="both"/>
              <w:rPr>
                <w:rFonts w:ascii="Arial" w:hAnsi="Arial" w:cs="Arial"/>
                <w:b/>
                <w:bCs/>
              </w:rPr>
            </w:pPr>
            <w:r w:rsidRPr="009E320E">
              <w:rPr>
                <w:rFonts w:ascii="Arial" w:hAnsi="Arial" w:cs="Arial"/>
                <w:b/>
              </w:rPr>
              <w:t>U.A.E. AGENCIA DEL INSPECTOR GENERAL DE TRIBUTOS, RENTAS Y CONTRIBUCIONES PARAFISCALES - ITRC.</w:t>
            </w:r>
          </w:p>
        </w:tc>
        <w:tc>
          <w:tcPr>
            <w:tcW w:w="1275" w:type="dxa"/>
          </w:tcPr>
          <w:p w14:paraId="19732AAA" w14:textId="77777777" w:rsidR="00661E2B" w:rsidRPr="009E320E" w:rsidRDefault="00661E2B" w:rsidP="00661E2B">
            <w:pPr>
              <w:jc w:val="center"/>
              <w:rPr>
                <w:rFonts w:ascii="Arial" w:hAnsi="Arial" w:cs="Arial"/>
                <w:b/>
                <w:bCs/>
              </w:rPr>
            </w:pPr>
          </w:p>
        </w:tc>
      </w:tr>
      <w:tr w:rsidR="009E320E" w:rsidRPr="009E320E" w14:paraId="4ABA26C6" w14:textId="77777777" w:rsidTr="00661E2B">
        <w:tc>
          <w:tcPr>
            <w:tcW w:w="993" w:type="dxa"/>
          </w:tcPr>
          <w:p w14:paraId="7A4C7FC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83</w:t>
            </w:r>
          </w:p>
        </w:tc>
        <w:tc>
          <w:tcPr>
            <w:tcW w:w="1134" w:type="dxa"/>
          </w:tcPr>
          <w:p w14:paraId="63CDDEC3" w14:textId="77777777" w:rsidR="00661E2B" w:rsidRPr="009E320E" w:rsidRDefault="00661E2B" w:rsidP="00661E2B">
            <w:pPr>
              <w:jc w:val="center"/>
              <w:rPr>
                <w:rFonts w:ascii="Arial" w:hAnsi="Arial" w:cs="Arial"/>
                <w:b/>
              </w:rPr>
            </w:pPr>
            <w:r w:rsidRPr="009E320E">
              <w:rPr>
                <w:rFonts w:ascii="Arial" w:hAnsi="Arial" w:cs="Arial"/>
                <w:b/>
              </w:rPr>
              <w:t>2904</w:t>
            </w:r>
          </w:p>
        </w:tc>
        <w:tc>
          <w:tcPr>
            <w:tcW w:w="1276" w:type="dxa"/>
          </w:tcPr>
          <w:p w14:paraId="6BE7BBF9" w14:textId="77777777" w:rsidR="00661E2B" w:rsidRPr="009E320E" w:rsidRDefault="00661E2B" w:rsidP="00661E2B">
            <w:pPr>
              <w:jc w:val="center"/>
              <w:rPr>
                <w:rFonts w:ascii="Arial" w:hAnsi="Arial" w:cs="Arial"/>
                <w:b/>
              </w:rPr>
            </w:pPr>
            <w:r w:rsidRPr="009E320E">
              <w:rPr>
                <w:rFonts w:ascii="Arial" w:hAnsi="Arial" w:cs="Arial"/>
                <w:b/>
              </w:rPr>
              <w:t>923272857</w:t>
            </w:r>
          </w:p>
          <w:p w14:paraId="34233732" w14:textId="77777777" w:rsidR="00661E2B" w:rsidRPr="009E320E" w:rsidRDefault="00661E2B" w:rsidP="00661E2B">
            <w:pPr>
              <w:jc w:val="center"/>
              <w:rPr>
                <w:rFonts w:ascii="Arial" w:hAnsi="Arial" w:cs="Arial"/>
                <w:b/>
                <w:bCs/>
              </w:rPr>
            </w:pPr>
          </w:p>
        </w:tc>
        <w:tc>
          <w:tcPr>
            <w:tcW w:w="1559" w:type="dxa"/>
          </w:tcPr>
          <w:p w14:paraId="460936D4" w14:textId="77777777" w:rsidR="00661E2B" w:rsidRPr="009E320E" w:rsidRDefault="00661E2B" w:rsidP="00661E2B">
            <w:pPr>
              <w:jc w:val="center"/>
              <w:rPr>
                <w:rFonts w:ascii="Arial" w:hAnsi="Arial" w:cs="Arial"/>
                <w:b/>
              </w:rPr>
            </w:pPr>
            <w:r w:rsidRPr="009E320E">
              <w:rPr>
                <w:rFonts w:ascii="Arial" w:hAnsi="Arial" w:cs="Arial"/>
                <w:b/>
              </w:rPr>
              <w:t>901148337:1</w:t>
            </w:r>
          </w:p>
          <w:p w14:paraId="6A894FA9" w14:textId="77777777" w:rsidR="00661E2B" w:rsidRPr="009E320E" w:rsidRDefault="00661E2B" w:rsidP="00661E2B">
            <w:pPr>
              <w:jc w:val="center"/>
              <w:rPr>
                <w:rFonts w:ascii="Arial" w:hAnsi="Arial" w:cs="Arial"/>
                <w:b/>
              </w:rPr>
            </w:pPr>
          </w:p>
        </w:tc>
        <w:tc>
          <w:tcPr>
            <w:tcW w:w="4253" w:type="dxa"/>
          </w:tcPr>
          <w:p w14:paraId="30C1EEC5" w14:textId="77777777" w:rsidR="00661E2B" w:rsidRPr="009E320E" w:rsidRDefault="00661E2B" w:rsidP="00661E2B">
            <w:pPr>
              <w:jc w:val="both"/>
              <w:rPr>
                <w:rFonts w:ascii="Arial" w:hAnsi="Arial" w:cs="Arial"/>
                <w:b/>
                <w:bCs/>
              </w:rPr>
            </w:pPr>
            <w:r w:rsidRPr="009E320E">
              <w:rPr>
                <w:rFonts w:ascii="Arial" w:hAnsi="Arial" w:cs="Arial"/>
                <w:b/>
              </w:rPr>
              <w:t>FONDO ESPECIAL PARA LA ADMINISTRACIÓN DE BIENES DE LA FISCALÍA GENERAL DE LA NACIÓN</w:t>
            </w:r>
          </w:p>
        </w:tc>
        <w:tc>
          <w:tcPr>
            <w:tcW w:w="1275" w:type="dxa"/>
          </w:tcPr>
          <w:p w14:paraId="1AF1D662" w14:textId="77777777" w:rsidR="00661E2B" w:rsidRPr="009E320E" w:rsidRDefault="00661E2B" w:rsidP="00661E2B">
            <w:pPr>
              <w:jc w:val="center"/>
              <w:rPr>
                <w:rFonts w:ascii="Arial" w:hAnsi="Arial" w:cs="Arial"/>
                <w:b/>
                <w:bCs/>
              </w:rPr>
            </w:pPr>
          </w:p>
        </w:tc>
      </w:tr>
      <w:tr w:rsidR="009E320E" w:rsidRPr="009E320E" w14:paraId="208AAAA4" w14:textId="77777777" w:rsidTr="00661E2B">
        <w:tc>
          <w:tcPr>
            <w:tcW w:w="993" w:type="dxa"/>
          </w:tcPr>
          <w:p w14:paraId="626E441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84</w:t>
            </w:r>
          </w:p>
        </w:tc>
        <w:tc>
          <w:tcPr>
            <w:tcW w:w="1134" w:type="dxa"/>
          </w:tcPr>
          <w:p w14:paraId="3B37B945" w14:textId="77777777" w:rsidR="00661E2B" w:rsidRPr="009E320E" w:rsidRDefault="00661E2B" w:rsidP="00661E2B">
            <w:pPr>
              <w:jc w:val="center"/>
              <w:rPr>
                <w:rFonts w:ascii="Arial" w:hAnsi="Arial" w:cs="Arial"/>
                <w:b/>
              </w:rPr>
            </w:pPr>
            <w:r w:rsidRPr="009E320E">
              <w:rPr>
                <w:rFonts w:ascii="Arial" w:hAnsi="Arial" w:cs="Arial"/>
                <w:b/>
                <w:bCs/>
              </w:rPr>
              <w:t>2239</w:t>
            </w:r>
          </w:p>
        </w:tc>
        <w:tc>
          <w:tcPr>
            <w:tcW w:w="1276" w:type="dxa"/>
          </w:tcPr>
          <w:p w14:paraId="63CB5066" w14:textId="77777777" w:rsidR="00661E2B" w:rsidRPr="009E320E" w:rsidRDefault="00661E2B" w:rsidP="00661E2B">
            <w:pPr>
              <w:jc w:val="center"/>
              <w:rPr>
                <w:rFonts w:ascii="Arial" w:hAnsi="Arial" w:cs="Arial"/>
                <w:b/>
                <w:bCs/>
              </w:rPr>
            </w:pPr>
            <w:r w:rsidRPr="009E320E">
              <w:rPr>
                <w:rFonts w:ascii="Arial" w:hAnsi="Arial" w:cs="Arial"/>
                <w:b/>
                <w:bCs/>
              </w:rPr>
              <w:t>825544000</w:t>
            </w:r>
          </w:p>
        </w:tc>
        <w:tc>
          <w:tcPr>
            <w:tcW w:w="1559" w:type="dxa"/>
          </w:tcPr>
          <w:p w14:paraId="09D84C13" w14:textId="77777777" w:rsidR="00661E2B" w:rsidRPr="009E320E" w:rsidRDefault="00661E2B" w:rsidP="00661E2B">
            <w:pPr>
              <w:jc w:val="center"/>
              <w:rPr>
                <w:rFonts w:ascii="Arial" w:hAnsi="Arial" w:cs="Arial"/>
                <w:b/>
                <w:bCs/>
              </w:rPr>
            </w:pPr>
            <w:r w:rsidRPr="009E320E">
              <w:rPr>
                <w:rFonts w:ascii="Arial" w:hAnsi="Arial" w:cs="Arial"/>
                <w:b/>
                <w:bCs/>
              </w:rPr>
              <w:t>860402193:9</w:t>
            </w:r>
          </w:p>
          <w:p w14:paraId="49EB2169" w14:textId="77777777" w:rsidR="00661E2B" w:rsidRPr="009E320E" w:rsidRDefault="00661E2B" w:rsidP="00661E2B">
            <w:pPr>
              <w:jc w:val="center"/>
              <w:rPr>
                <w:rFonts w:ascii="Arial" w:hAnsi="Arial" w:cs="Arial"/>
                <w:b/>
              </w:rPr>
            </w:pPr>
          </w:p>
        </w:tc>
        <w:tc>
          <w:tcPr>
            <w:tcW w:w="4253" w:type="dxa"/>
          </w:tcPr>
          <w:p w14:paraId="5C6D8EF0" w14:textId="77777777" w:rsidR="00661E2B" w:rsidRPr="009E320E" w:rsidRDefault="00661E2B" w:rsidP="00661E2B">
            <w:pPr>
              <w:jc w:val="both"/>
              <w:rPr>
                <w:rFonts w:ascii="Arial" w:hAnsi="Arial" w:cs="Arial"/>
                <w:b/>
                <w:bCs/>
              </w:rPr>
            </w:pPr>
            <w:r w:rsidRPr="009E320E">
              <w:rPr>
                <w:rFonts w:ascii="Arial" w:hAnsi="Arial" w:cs="Arial"/>
                <w:b/>
                <w:bCs/>
              </w:rPr>
              <w:t>INSTITUTO NACIONAL DE FORMACIÓN TÉCNICA PROFESIONAL DE SAN JUAN DEL CESAR LA GUAJIRA - INFOTEP.</w:t>
            </w:r>
          </w:p>
        </w:tc>
        <w:tc>
          <w:tcPr>
            <w:tcW w:w="1275" w:type="dxa"/>
          </w:tcPr>
          <w:p w14:paraId="72116633" w14:textId="77777777" w:rsidR="00661E2B" w:rsidRPr="009E320E" w:rsidRDefault="00661E2B" w:rsidP="00661E2B">
            <w:pPr>
              <w:jc w:val="center"/>
              <w:rPr>
                <w:rFonts w:ascii="Arial" w:hAnsi="Arial" w:cs="Arial"/>
                <w:b/>
                <w:bCs/>
              </w:rPr>
            </w:pPr>
          </w:p>
        </w:tc>
      </w:tr>
      <w:tr w:rsidR="009E320E" w:rsidRPr="009E320E" w14:paraId="563DD037" w14:textId="77777777" w:rsidTr="00661E2B">
        <w:tc>
          <w:tcPr>
            <w:tcW w:w="993" w:type="dxa"/>
          </w:tcPr>
          <w:p w14:paraId="02C10FA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85</w:t>
            </w:r>
          </w:p>
        </w:tc>
        <w:tc>
          <w:tcPr>
            <w:tcW w:w="1134" w:type="dxa"/>
          </w:tcPr>
          <w:p w14:paraId="4382246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2BA653E" w14:textId="77777777" w:rsidR="00661E2B" w:rsidRPr="009E320E" w:rsidRDefault="00661E2B" w:rsidP="00661E2B">
            <w:pPr>
              <w:jc w:val="center"/>
              <w:rPr>
                <w:rFonts w:ascii="Arial" w:hAnsi="Arial" w:cs="Arial"/>
                <w:b/>
                <w:bCs/>
              </w:rPr>
            </w:pPr>
            <w:r w:rsidRPr="009E320E">
              <w:rPr>
                <w:rFonts w:ascii="Arial" w:hAnsi="Arial" w:cs="Arial"/>
                <w:b/>
              </w:rPr>
              <w:t>41400000</w:t>
            </w:r>
          </w:p>
        </w:tc>
        <w:tc>
          <w:tcPr>
            <w:tcW w:w="1559" w:type="dxa"/>
          </w:tcPr>
          <w:p w14:paraId="73CB01B8" w14:textId="77777777" w:rsidR="00661E2B" w:rsidRPr="009E320E" w:rsidRDefault="00661E2B" w:rsidP="00661E2B">
            <w:pPr>
              <w:jc w:val="center"/>
              <w:rPr>
                <w:rFonts w:ascii="Arial" w:hAnsi="Arial" w:cs="Arial"/>
                <w:b/>
              </w:rPr>
            </w:pPr>
            <w:r w:rsidRPr="009E320E">
              <w:rPr>
                <w:rFonts w:ascii="Arial" w:hAnsi="Arial" w:cs="Arial"/>
                <w:b/>
              </w:rPr>
              <w:t>899999316:1</w:t>
            </w:r>
          </w:p>
        </w:tc>
        <w:tc>
          <w:tcPr>
            <w:tcW w:w="4253" w:type="dxa"/>
          </w:tcPr>
          <w:p w14:paraId="4E0DD5F8" w14:textId="77777777" w:rsidR="00661E2B" w:rsidRPr="009E320E" w:rsidRDefault="00661E2B" w:rsidP="00661E2B">
            <w:pPr>
              <w:jc w:val="both"/>
              <w:rPr>
                <w:rFonts w:ascii="Arial" w:hAnsi="Arial" w:cs="Arial"/>
                <w:b/>
                <w:bCs/>
              </w:rPr>
            </w:pPr>
            <w:r w:rsidRPr="009E320E">
              <w:rPr>
                <w:rFonts w:ascii="Arial" w:hAnsi="Arial" w:cs="Arial"/>
                <w:b/>
              </w:rPr>
              <w:t>EMPRESA NACIONAL PROMOTORA DEL DESARROLLO TERRITORIAL - ENTERRITORIO.</w:t>
            </w:r>
          </w:p>
        </w:tc>
        <w:tc>
          <w:tcPr>
            <w:tcW w:w="1275" w:type="dxa"/>
          </w:tcPr>
          <w:p w14:paraId="03D67B1E"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08A9AE3" w14:textId="77777777" w:rsidTr="00661E2B">
        <w:tc>
          <w:tcPr>
            <w:tcW w:w="993" w:type="dxa"/>
          </w:tcPr>
          <w:p w14:paraId="1C69AF2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86</w:t>
            </w:r>
          </w:p>
        </w:tc>
        <w:tc>
          <w:tcPr>
            <w:tcW w:w="1134" w:type="dxa"/>
          </w:tcPr>
          <w:p w14:paraId="1D71A84A" w14:textId="77777777" w:rsidR="00661E2B" w:rsidRPr="009E320E" w:rsidRDefault="00661E2B" w:rsidP="00661E2B">
            <w:pPr>
              <w:jc w:val="center"/>
              <w:rPr>
                <w:rFonts w:ascii="Arial" w:hAnsi="Arial" w:cs="Arial"/>
                <w:b/>
              </w:rPr>
            </w:pPr>
            <w:r w:rsidRPr="009E320E">
              <w:rPr>
                <w:rFonts w:ascii="Arial" w:hAnsi="Arial" w:cs="Arial"/>
                <w:b/>
              </w:rPr>
              <w:t>0503</w:t>
            </w:r>
          </w:p>
        </w:tc>
        <w:tc>
          <w:tcPr>
            <w:tcW w:w="1276" w:type="dxa"/>
          </w:tcPr>
          <w:p w14:paraId="2C51E40B" w14:textId="77777777" w:rsidR="00661E2B" w:rsidRPr="009E320E" w:rsidRDefault="00661E2B" w:rsidP="00661E2B">
            <w:pPr>
              <w:jc w:val="center"/>
              <w:rPr>
                <w:rFonts w:ascii="Arial" w:hAnsi="Arial" w:cs="Arial"/>
                <w:b/>
                <w:bCs/>
              </w:rPr>
            </w:pPr>
            <w:r w:rsidRPr="009E320E">
              <w:rPr>
                <w:rFonts w:ascii="Arial" w:hAnsi="Arial" w:cs="Arial"/>
                <w:b/>
                <w:bCs/>
              </w:rPr>
              <w:t>22000000</w:t>
            </w:r>
          </w:p>
        </w:tc>
        <w:tc>
          <w:tcPr>
            <w:tcW w:w="1559" w:type="dxa"/>
          </w:tcPr>
          <w:p w14:paraId="5CA64692" w14:textId="77777777" w:rsidR="00661E2B" w:rsidRPr="009E320E" w:rsidRDefault="00661E2B" w:rsidP="00661E2B">
            <w:pPr>
              <w:jc w:val="center"/>
              <w:rPr>
                <w:rFonts w:ascii="Arial" w:hAnsi="Arial" w:cs="Arial"/>
                <w:b/>
              </w:rPr>
            </w:pPr>
            <w:r w:rsidRPr="009E320E">
              <w:rPr>
                <w:rFonts w:ascii="Arial" w:hAnsi="Arial" w:cs="Arial"/>
                <w:b/>
              </w:rPr>
              <w:t>899999054:7</w:t>
            </w:r>
          </w:p>
        </w:tc>
        <w:tc>
          <w:tcPr>
            <w:tcW w:w="4253" w:type="dxa"/>
          </w:tcPr>
          <w:p w14:paraId="71EE414D" w14:textId="77777777" w:rsidR="00661E2B" w:rsidRPr="009E320E" w:rsidRDefault="00661E2B" w:rsidP="00661E2B">
            <w:pPr>
              <w:jc w:val="both"/>
              <w:rPr>
                <w:rFonts w:ascii="Arial" w:hAnsi="Arial" w:cs="Arial"/>
                <w:b/>
                <w:bCs/>
              </w:rPr>
            </w:pPr>
            <w:r w:rsidRPr="009E320E">
              <w:rPr>
                <w:rFonts w:ascii="Arial" w:hAnsi="Arial" w:cs="Arial"/>
                <w:b/>
                <w:bCs/>
              </w:rPr>
              <w:t>ESCUELA SUPERIOR DE ADMINISTRACIÓN PÚBLICA - ESAP.</w:t>
            </w:r>
          </w:p>
        </w:tc>
        <w:tc>
          <w:tcPr>
            <w:tcW w:w="1275" w:type="dxa"/>
          </w:tcPr>
          <w:p w14:paraId="5C4C2740" w14:textId="77777777" w:rsidR="00661E2B" w:rsidRPr="009E320E" w:rsidRDefault="00661E2B" w:rsidP="00661E2B">
            <w:pPr>
              <w:jc w:val="center"/>
              <w:rPr>
                <w:rFonts w:ascii="Arial" w:hAnsi="Arial" w:cs="Arial"/>
                <w:b/>
                <w:bCs/>
              </w:rPr>
            </w:pPr>
          </w:p>
        </w:tc>
      </w:tr>
      <w:tr w:rsidR="009E320E" w:rsidRPr="009E320E" w14:paraId="75CBCB55" w14:textId="77777777" w:rsidTr="00661E2B">
        <w:tc>
          <w:tcPr>
            <w:tcW w:w="993" w:type="dxa"/>
          </w:tcPr>
          <w:p w14:paraId="1064F21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87</w:t>
            </w:r>
          </w:p>
        </w:tc>
        <w:tc>
          <w:tcPr>
            <w:tcW w:w="1134" w:type="dxa"/>
          </w:tcPr>
          <w:p w14:paraId="0BA877D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909FC8C" w14:textId="77777777" w:rsidR="00661E2B" w:rsidRPr="009E320E" w:rsidRDefault="00661E2B" w:rsidP="00661E2B">
            <w:pPr>
              <w:jc w:val="center"/>
              <w:rPr>
                <w:rFonts w:ascii="Arial" w:hAnsi="Arial" w:cs="Arial"/>
                <w:b/>
                <w:bCs/>
              </w:rPr>
            </w:pPr>
            <w:r w:rsidRPr="009E320E">
              <w:rPr>
                <w:rFonts w:ascii="Arial" w:hAnsi="Arial" w:cs="Arial"/>
                <w:b/>
              </w:rPr>
              <w:t>27400000</w:t>
            </w:r>
          </w:p>
        </w:tc>
        <w:tc>
          <w:tcPr>
            <w:tcW w:w="1559" w:type="dxa"/>
          </w:tcPr>
          <w:p w14:paraId="6F2A5C5A" w14:textId="77777777" w:rsidR="00661E2B" w:rsidRPr="009E320E" w:rsidRDefault="00661E2B" w:rsidP="00661E2B">
            <w:pPr>
              <w:jc w:val="center"/>
              <w:rPr>
                <w:rFonts w:ascii="Arial" w:hAnsi="Arial" w:cs="Arial"/>
                <w:b/>
              </w:rPr>
            </w:pPr>
            <w:r w:rsidRPr="009E320E">
              <w:rPr>
                <w:rFonts w:ascii="Arial" w:hAnsi="Arial" w:cs="Arial"/>
                <w:b/>
              </w:rPr>
              <w:t>899999063:3</w:t>
            </w:r>
          </w:p>
        </w:tc>
        <w:tc>
          <w:tcPr>
            <w:tcW w:w="4253" w:type="dxa"/>
          </w:tcPr>
          <w:p w14:paraId="4725CC33" w14:textId="77777777" w:rsidR="00661E2B" w:rsidRPr="009E320E" w:rsidRDefault="00661E2B" w:rsidP="00661E2B">
            <w:pPr>
              <w:jc w:val="both"/>
              <w:rPr>
                <w:rFonts w:ascii="Arial" w:hAnsi="Arial" w:cs="Arial"/>
                <w:b/>
                <w:bCs/>
              </w:rPr>
            </w:pPr>
            <w:r w:rsidRPr="009E320E">
              <w:rPr>
                <w:rFonts w:ascii="Arial" w:hAnsi="Arial" w:cs="Arial"/>
                <w:b/>
              </w:rPr>
              <w:t>UNIVERSIDAD NACIONAL DE COLOMBIA</w:t>
            </w:r>
          </w:p>
        </w:tc>
        <w:tc>
          <w:tcPr>
            <w:tcW w:w="1275" w:type="dxa"/>
          </w:tcPr>
          <w:p w14:paraId="1017A2C3" w14:textId="77777777" w:rsidR="00661E2B" w:rsidRPr="009E320E" w:rsidRDefault="00661E2B" w:rsidP="00661E2B">
            <w:pPr>
              <w:jc w:val="center"/>
              <w:rPr>
                <w:rFonts w:ascii="Arial" w:hAnsi="Arial" w:cs="Arial"/>
                <w:b/>
                <w:bCs/>
              </w:rPr>
            </w:pPr>
          </w:p>
        </w:tc>
      </w:tr>
      <w:tr w:rsidR="009E320E" w:rsidRPr="009E320E" w14:paraId="63243F90" w14:textId="77777777" w:rsidTr="00661E2B">
        <w:tc>
          <w:tcPr>
            <w:tcW w:w="993" w:type="dxa"/>
          </w:tcPr>
          <w:p w14:paraId="26447A6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88</w:t>
            </w:r>
          </w:p>
        </w:tc>
        <w:tc>
          <w:tcPr>
            <w:tcW w:w="1134" w:type="dxa"/>
          </w:tcPr>
          <w:p w14:paraId="2C19C63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3D640A3" w14:textId="77777777" w:rsidR="00661E2B" w:rsidRPr="009E320E" w:rsidRDefault="00661E2B" w:rsidP="00661E2B">
            <w:pPr>
              <w:jc w:val="center"/>
              <w:rPr>
                <w:rFonts w:ascii="Arial" w:hAnsi="Arial" w:cs="Arial"/>
                <w:b/>
                <w:bCs/>
              </w:rPr>
            </w:pPr>
            <w:r w:rsidRPr="009E320E">
              <w:rPr>
                <w:rFonts w:ascii="Arial" w:hAnsi="Arial" w:cs="Arial"/>
                <w:b/>
              </w:rPr>
              <w:t>824700000</w:t>
            </w:r>
          </w:p>
        </w:tc>
        <w:tc>
          <w:tcPr>
            <w:tcW w:w="1559" w:type="dxa"/>
          </w:tcPr>
          <w:p w14:paraId="7D7A9570" w14:textId="77777777" w:rsidR="00661E2B" w:rsidRPr="009E320E" w:rsidRDefault="00661E2B" w:rsidP="00661E2B">
            <w:pPr>
              <w:jc w:val="center"/>
              <w:rPr>
                <w:rFonts w:ascii="Arial" w:hAnsi="Arial" w:cs="Arial"/>
                <w:b/>
              </w:rPr>
            </w:pPr>
            <w:r w:rsidRPr="009E320E">
              <w:rPr>
                <w:rFonts w:ascii="Arial" w:hAnsi="Arial" w:cs="Arial"/>
                <w:b/>
              </w:rPr>
              <w:t>800247350:6</w:t>
            </w:r>
          </w:p>
        </w:tc>
        <w:tc>
          <w:tcPr>
            <w:tcW w:w="4253" w:type="dxa"/>
          </w:tcPr>
          <w:p w14:paraId="62C3DD00" w14:textId="77777777" w:rsidR="00661E2B" w:rsidRPr="009E320E" w:rsidRDefault="00661E2B" w:rsidP="00661E2B">
            <w:pPr>
              <w:jc w:val="both"/>
              <w:rPr>
                <w:rFonts w:ascii="Arial" w:hAnsi="Arial" w:cs="Arial"/>
                <w:b/>
                <w:bCs/>
              </w:rPr>
            </w:pPr>
            <w:r w:rsidRPr="009E320E">
              <w:rPr>
                <w:rFonts w:ascii="Arial" w:hAnsi="Arial" w:cs="Arial"/>
                <w:b/>
              </w:rPr>
              <w:t>E.S.E. CENTRO DERMATOLÓGICO FEDERICO LLERAS ACOSTA</w:t>
            </w:r>
          </w:p>
        </w:tc>
        <w:tc>
          <w:tcPr>
            <w:tcW w:w="1275" w:type="dxa"/>
          </w:tcPr>
          <w:p w14:paraId="0F0237D2"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6887B919" w14:textId="77777777" w:rsidTr="00661E2B">
        <w:tc>
          <w:tcPr>
            <w:tcW w:w="993" w:type="dxa"/>
          </w:tcPr>
          <w:p w14:paraId="00A7741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89</w:t>
            </w:r>
          </w:p>
        </w:tc>
        <w:tc>
          <w:tcPr>
            <w:tcW w:w="1134" w:type="dxa"/>
          </w:tcPr>
          <w:p w14:paraId="331C9A9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B62D08B" w14:textId="77777777" w:rsidR="00661E2B" w:rsidRPr="009E320E" w:rsidRDefault="00661E2B" w:rsidP="00661E2B">
            <w:pPr>
              <w:jc w:val="center"/>
              <w:rPr>
                <w:rFonts w:ascii="Arial" w:hAnsi="Arial" w:cs="Arial"/>
                <w:b/>
                <w:bCs/>
              </w:rPr>
            </w:pPr>
            <w:r w:rsidRPr="009E320E">
              <w:rPr>
                <w:rFonts w:ascii="Arial" w:hAnsi="Arial" w:cs="Arial"/>
                <w:b/>
              </w:rPr>
              <w:t>30300000</w:t>
            </w:r>
          </w:p>
        </w:tc>
        <w:tc>
          <w:tcPr>
            <w:tcW w:w="1559" w:type="dxa"/>
          </w:tcPr>
          <w:p w14:paraId="48E7535A" w14:textId="77777777" w:rsidR="00661E2B" w:rsidRPr="009E320E" w:rsidRDefault="00661E2B" w:rsidP="00661E2B">
            <w:pPr>
              <w:jc w:val="center"/>
              <w:rPr>
                <w:rFonts w:ascii="Arial" w:hAnsi="Arial" w:cs="Arial"/>
                <w:b/>
              </w:rPr>
            </w:pPr>
            <w:r w:rsidRPr="009E320E">
              <w:rPr>
                <w:rFonts w:ascii="Arial" w:hAnsi="Arial" w:cs="Arial"/>
                <w:b/>
              </w:rPr>
              <w:t>860007887:8</w:t>
            </w:r>
          </w:p>
        </w:tc>
        <w:tc>
          <w:tcPr>
            <w:tcW w:w="4253" w:type="dxa"/>
          </w:tcPr>
          <w:p w14:paraId="6D7586AC" w14:textId="77777777" w:rsidR="00661E2B" w:rsidRPr="009E320E" w:rsidRDefault="00661E2B" w:rsidP="00661E2B">
            <w:pPr>
              <w:jc w:val="both"/>
              <w:rPr>
                <w:rFonts w:ascii="Arial" w:hAnsi="Arial" w:cs="Arial"/>
                <w:b/>
                <w:bCs/>
              </w:rPr>
            </w:pPr>
            <w:r w:rsidRPr="009E320E">
              <w:rPr>
                <w:rFonts w:ascii="Arial" w:hAnsi="Arial" w:cs="Arial"/>
                <w:b/>
              </w:rPr>
              <w:t>ARTESANÍAS DE COLOMBIA S.A.</w:t>
            </w:r>
          </w:p>
        </w:tc>
        <w:tc>
          <w:tcPr>
            <w:tcW w:w="1275" w:type="dxa"/>
          </w:tcPr>
          <w:p w14:paraId="50BC72A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6686A93" w14:textId="77777777" w:rsidTr="00661E2B">
        <w:tc>
          <w:tcPr>
            <w:tcW w:w="993" w:type="dxa"/>
          </w:tcPr>
          <w:p w14:paraId="39D4F00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90</w:t>
            </w:r>
          </w:p>
        </w:tc>
        <w:tc>
          <w:tcPr>
            <w:tcW w:w="1134" w:type="dxa"/>
          </w:tcPr>
          <w:p w14:paraId="39088D9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82BAB6D" w14:textId="77777777" w:rsidR="00661E2B" w:rsidRPr="009E320E" w:rsidRDefault="00661E2B" w:rsidP="00661E2B">
            <w:pPr>
              <w:jc w:val="center"/>
              <w:rPr>
                <w:rFonts w:ascii="Arial" w:hAnsi="Arial" w:cs="Arial"/>
                <w:b/>
                <w:bCs/>
              </w:rPr>
            </w:pPr>
            <w:r w:rsidRPr="009E320E">
              <w:rPr>
                <w:rFonts w:ascii="Arial" w:hAnsi="Arial" w:cs="Arial"/>
                <w:b/>
              </w:rPr>
              <w:t>21176000</w:t>
            </w:r>
          </w:p>
        </w:tc>
        <w:tc>
          <w:tcPr>
            <w:tcW w:w="1559" w:type="dxa"/>
          </w:tcPr>
          <w:p w14:paraId="5E5C2D77" w14:textId="77777777" w:rsidR="00661E2B" w:rsidRPr="009E320E" w:rsidRDefault="00661E2B" w:rsidP="00661E2B">
            <w:pPr>
              <w:jc w:val="center"/>
              <w:rPr>
                <w:rFonts w:ascii="Arial" w:hAnsi="Arial" w:cs="Arial"/>
                <w:b/>
              </w:rPr>
            </w:pPr>
            <w:r w:rsidRPr="009E320E">
              <w:rPr>
                <w:rFonts w:ascii="Arial" w:hAnsi="Arial" w:cs="Arial"/>
                <w:b/>
              </w:rPr>
              <w:t>890399002:7</w:t>
            </w:r>
          </w:p>
        </w:tc>
        <w:tc>
          <w:tcPr>
            <w:tcW w:w="4253" w:type="dxa"/>
          </w:tcPr>
          <w:p w14:paraId="11492944" w14:textId="77777777" w:rsidR="00661E2B" w:rsidRPr="009E320E" w:rsidRDefault="00661E2B" w:rsidP="00661E2B">
            <w:pPr>
              <w:jc w:val="both"/>
              <w:rPr>
                <w:rFonts w:ascii="Arial" w:hAnsi="Arial" w:cs="Arial"/>
                <w:b/>
                <w:bCs/>
              </w:rPr>
            </w:pPr>
            <w:r w:rsidRPr="009E320E">
              <w:rPr>
                <w:rFonts w:ascii="Arial" w:hAnsi="Arial" w:cs="Arial"/>
                <w:b/>
              </w:rPr>
              <w:t>CORPORACIÓN AUTÓNOMA REGIONAL DEL VALLE DEL CAUCA - CVC.</w:t>
            </w:r>
          </w:p>
        </w:tc>
        <w:tc>
          <w:tcPr>
            <w:tcW w:w="1275" w:type="dxa"/>
          </w:tcPr>
          <w:p w14:paraId="3EC0D2EC"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E747ACE" w14:textId="77777777" w:rsidTr="00661E2B">
        <w:tc>
          <w:tcPr>
            <w:tcW w:w="993" w:type="dxa"/>
          </w:tcPr>
          <w:p w14:paraId="6ECD3DC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91</w:t>
            </w:r>
          </w:p>
        </w:tc>
        <w:tc>
          <w:tcPr>
            <w:tcW w:w="1134" w:type="dxa"/>
          </w:tcPr>
          <w:p w14:paraId="52C7D3D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7176D5F" w14:textId="77777777" w:rsidR="00661E2B" w:rsidRPr="009E320E" w:rsidRDefault="00661E2B" w:rsidP="00661E2B">
            <w:pPr>
              <w:jc w:val="center"/>
              <w:rPr>
                <w:rFonts w:ascii="Arial" w:hAnsi="Arial" w:cs="Arial"/>
                <w:b/>
                <w:bCs/>
              </w:rPr>
            </w:pPr>
            <w:r w:rsidRPr="009E320E">
              <w:rPr>
                <w:rFonts w:ascii="Arial" w:hAnsi="Arial" w:cs="Arial"/>
                <w:b/>
              </w:rPr>
              <w:t>60100000</w:t>
            </w:r>
          </w:p>
        </w:tc>
        <w:tc>
          <w:tcPr>
            <w:tcW w:w="1559" w:type="dxa"/>
          </w:tcPr>
          <w:p w14:paraId="38CBB62C" w14:textId="77777777" w:rsidR="00661E2B" w:rsidRPr="009E320E" w:rsidRDefault="00661E2B" w:rsidP="00661E2B">
            <w:pPr>
              <w:jc w:val="center"/>
              <w:rPr>
                <w:rFonts w:ascii="Arial" w:hAnsi="Arial" w:cs="Arial"/>
                <w:b/>
              </w:rPr>
            </w:pPr>
            <w:r w:rsidRPr="009E320E">
              <w:rPr>
                <w:rFonts w:ascii="Arial" w:hAnsi="Arial" w:cs="Arial"/>
                <w:b/>
              </w:rPr>
              <w:t>800096329:1</w:t>
            </w:r>
          </w:p>
        </w:tc>
        <w:tc>
          <w:tcPr>
            <w:tcW w:w="4253" w:type="dxa"/>
          </w:tcPr>
          <w:p w14:paraId="7A187598" w14:textId="77777777" w:rsidR="00661E2B" w:rsidRPr="009E320E" w:rsidRDefault="00661E2B" w:rsidP="00661E2B">
            <w:pPr>
              <w:jc w:val="both"/>
              <w:rPr>
                <w:rFonts w:ascii="Arial" w:hAnsi="Arial" w:cs="Arial"/>
                <w:b/>
                <w:bCs/>
              </w:rPr>
            </w:pPr>
            <w:r w:rsidRPr="009E320E">
              <w:rPr>
                <w:rFonts w:ascii="Arial" w:hAnsi="Arial" w:cs="Arial"/>
                <w:b/>
              </w:rPr>
              <w:t>FIDEICOMISO DE ADMINISTRACIÓN DEL INSFOPAL - FINDETER.</w:t>
            </w:r>
          </w:p>
        </w:tc>
        <w:tc>
          <w:tcPr>
            <w:tcW w:w="1275" w:type="dxa"/>
          </w:tcPr>
          <w:p w14:paraId="17645097"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979618A" w14:textId="77777777" w:rsidTr="00661E2B">
        <w:tc>
          <w:tcPr>
            <w:tcW w:w="993" w:type="dxa"/>
          </w:tcPr>
          <w:p w14:paraId="55983BC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92</w:t>
            </w:r>
          </w:p>
        </w:tc>
        <w:tc>
          <w:tcPr>
            <w:tcW w:w="1134" w:type="dxa"/>
          </w:tcPr>
          <w:p w14:paraId="4C392BF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85855D5" w14:textId="77777777" w:rsidR="00661E2B" w:rsidRPr="009E320E" w:rsidRDefault="00661E2B" w:rsidP="00661E2B">
            <w:pPr>
              <w:jc w:val="center"/>
              <w:rPr>
                <w:rFonts w:ascii="Arial" w:hAnsi="Arial" w:cs="Arial"/>
                <w:b/>
                <w:bCs/>
              </w:rPr>
            </w:pPr>
            <w:r w:rsidRPr="009E320E">
              <w:rPr>
                <w:rFonts w:ascii="Arial" w:hAnsi="Arial" w:cs="Arial"/>
                <w:b/>
              </w:rPr>
              <w:t>823300000</w:t>
            </w:r>
          </w:p>
        </w:tc>
        <w:tc>
          <w:tcPr>
            <w:tcW w:w="1559" w:type="dxa"/>
          </w:tcPr>
          <w:p w14:paraId="7FE1A192" w14:textId="77777777" w:rsidR="00661E2B" w:rsidRPr="009E320E" w:rsidRDefault="00661E2B" w:rsidP="00661E2B">
            <w:pPr>
              <w:jc w:val="center"/>
              <w:rPr>
                <w:rFonts w:ascii="Arial" w:hAnsi="Arial" w:cs="Arial"/>
                <w:b/>
              </w:rPr>
            </w:pPr>
            <w:r w:rsidRPr="009E320E">
              <w:rPr>
                <w:rFonts w:ascii="Arial" w:hAnsi="Arial" w:cs="Arial"/>
                <w:b/>
              </w:rPr>
              <w:t>800096329:1</w:t>
            </w:r>
          </w:p>
          <w:p w14:paraId="0E004C0A" w14:textId="77777777" w:rsidR="00661E2B" w:rsidRPr="009E320E" w:rsidRDefault="00661E2B" w:rsidP="00661E2B">
            <w:pPr>
              <w:jc w:val="center"/>
              <w:rPr>
                <w:rFonts w:ascii="Arial" w:hAnsi="Arial" w:cs="Arial"/>
                <w:b/>
              </w:rPr>
            </w:pPr>
          </w:p>
        </w:tc>
        <w:tc>
          <w:tcPr>
            <w:tcW w:w="4253" w:type="dxa"/>
          </w:tcPr>
          <w:p w14:paraId="3C71C19F" w14:textId="77777777" w:rsidR="00661E2B" w:rsidRPr="009E320E" w:rsidRDefault="00661E2B" w:rsidP="00661E2B">
            <w:pPr>
              <w:jc w:val="both"/>
              <w:rPr>
                <w:rFonts w:ascii="Arial" w:hAnsi="Arial" w:cs="Arial"/>
                <w:b/>
                <w:bCs/>
              </w:rPr>
            </w:pPr>
            <w:r w:rsidRPr="009E320E">
              <w:rPr>
                <w:rFonts w:ascii="Arial" w:hAnsi="Arial" w:cs="Arial"/>
                <w:b/>
              </w:rPr>
              <w:t>FONDO DE COFINANCIACIÓN PARA LA INVERSIÓN SOCIAL FIS - FINDETER.</w:t>
            </w:r>
          </w:p>
        </w:tc>
        <w:tc>
          <w:tcPr>
            <w:tcW w:w="1275" w:type="dxa"/>
          </w:tcPr>
          <w:p w14:paraId="731DCE1F"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068EFCE" w14:textId="77777777" w:rsidTr="00661E2B">
        <w:tc>
          <w:tcPr>
            <w:tcW w:w="993" w:type="dxa"/>
          </w:tcPr>
          <w:p w14:paraId="209FC2B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93</w:t>
            </w:r>
          </w:p>
        </w:tc>
        <w:tc>
          <w:tcPr>
            <w:tcW w:w="1134" w:type="dxa"/>
          </w:tcPr>
          <w:p w14:paraId="2BFE1A0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E38A0A8" w14:textId="77777777" w:rsidR="00661E2B" w:rsidRPr="009E320E" w:rsidRDefault="00661E2B" w:rsidP="00661E2B">
            <w:pPr>
              <w:jc w:val="center"/>
              <w:rPr>
                <w:rFonts w:ascii="Arial" w:hAnsi="Arial" w:cs="Arial"/>
                <w:b/>
                <w:bCs/>
              </w:rPr>
            </w:pPr>
            <w:r w:rsidRPr="009E320E">
              <w:rPr>
                <w:rFonts w:ascii="Arial" w:hAnsi="Arial" w:cs="Arial"/>
                <w:b/>
              </w:rPr>
              <w:t>829500000</w:t>
            </w:r>
          </w:p>
        </w:tc>
        <w:tc>
          <w:tcPr>
            <w:tcW w:w="1559" w:type="dxa"/>
          </w:tcPr>
          <w:p w14:paraId="6D783661" w14:textId="77777777" w:rsidR="00661E2B" w:rsidRPr="009E320E" w:rsidRDefault="00661E2B" w:rsidP="00661E2B">
            <w:pPr>
              <w:jc w:val="center"/>
              <w:rPr>
                <w:rFonts w:ascii="Arial" w:hAnsi="Arial" w:cs="Arial"/>
                <w:b/>
              </w:rPr>
            </w:pPr>
            <w:r w:rsidRPr="009E320E">
              <w:rPr>
                <w:rFonts w:ascii="Arial" w:hAnsi="Arial" w:cs="Arial"/>
                <w:b/>
              </w:rPr>
              <w:t>800096329:1</w:t>
            </w:r>
          </w:p>
        </w:tc>
        <w:tc>
          <w:tcPr>
            <w:tcW w:w="4253" w:type="dxa"/>
          </w:tcPr>
          <w:p w14:paraId="37CB0FEA" w14:textId="77777777" w:rsidR="00661E2B" w:rsidRPr="009E320E" w:rsidRDefault="00661E2B" w:rsidP="00661E2B">
            <w:pPr>
              <w:jc w:val="both"/>
              <w:rPr>
                <w:rFonts w:ascii="Arial" w:hAnsi="Arial" w:cs="Arial"/>
                <w:b/>
                <w:bCs/>
              </w:rPr>
            </w:pPr>
            <w:r w:rsidRPr="009E320E">
              <w:rPr>
                <w:rFonts w:ascii="Arial" w:hAnsi="Arial" w:cs="Arial"/>
                <w:b/>
              </w:rPr>
              <w:t>FONDO DE COFINANCIACIÓN PARA LA INVERSIÓN VIAL FCV - FINDETER.</w:t>
            </w:r>
          </w:p>
        </w:tc>
        <w:tc>
          <w:tcPr>
            <w:tcW w:w="1275" w:type="dxa"/>
          </w:tcPr>
          <w:p w14:paraId="042E5469"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31189C5" w14:textId="77777777" w:rsidTr="00661E2B">
        <w:tc>
          <w:tcPr>
            <w:tcW w:w="993" w:type="dxa"/>
          </w:tcPr>
          <w:p w14:paraId="54C4530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94</w:t>
            </w:r>
          </w:p>
        </w:tc>
        <w:tc>
          <w:tcPr>
            <w:tcW w:w="1134" w:type="dxa"/>
          </w:tcPr>
          <w:p w14:paraId="0AB21F4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E6749C0" w14:textId="77777777" w:rsidR="00661E2B" w:rsidRPr="009E320E" w:rsidRDefault="00661E2B" w:rsidP="00661E2B">
            <w:pPr>
              <w:jc w:val="center"/>
              <w:rPr>
                <w:rFonts w:ascii="Arial" w:hAnsi="Arial" w:cs="Arial"/>
                <w:b/>
                <w:bCs/>
              </w:rPr>
            </w:pPr>
            <w:r w:rsidRPr="009E320E">
              <w:rPr>
                <w:rFonts w:ascii="Arial" w:hAnsi="Arial" w:cs="Arial"/>
                <w:b/>
              </w:rPr>
              <w:t>829600000</w:t>
            </w:r>
          </w:p>
        </w:tc>
        <w:tc>
          <w:tcPr>
            <w:tcW w:w="1559" w:type="dxa"/>
          </w:tcPr>
          <w:p w14:paraId="0B852BDC" w14:textId="77777777" w:rsidR="00661E2B" w:rsidRPr="009E320E" w:rsidRDefault="00661E2B" w:rsidP="00661E2B">
            <w:pPr>
              <w:jc w:val="center"/>
              <w:rPr>
                <w:rFonts w:ascii="Arial" w:hAnsi="Arial" w:cs="Arial"/>
                <w:b/>
              </w:rPr>
            </w:pPr>
            <w:r w:rsidRPr="009E320E">
              <w:rPr>
                <w:rFonts w:ascii="Arial" w:hAnsi="Arial" w:cs="Arial"/>
                <w:b/>
              </w:rPr>
              <w:t>800096329:1</w:t>
            </w:r>
          </w:p>
          <w:p w14:paraId="0EF059FC" w14:textId="77777777" w:rsidR="00661E2B" w:rsidRPr="009E320E" w:rsidRDefault="00661E2B" w:rsidP="00661E2B">
            <w:pPr>
              <w:jc w:val="center"/>
              <w:rPr>
                <w:rFonts w:ascii="Arial" w:hAnsi="Arial" w:cs="Arial"/>
                <w:b/>
              </w:rPr>
            </w:pPr>
          </w:p>
        </w:tc>
        <w:tc>
          <w:tcPr>
            <w:tcW w:w="4253" w:type="dxa"/>
          </w:tcPr>
          <w:p w14:paraId="35B8E1D4" w14:textId="77777777" w:rsidR="00661E2B" w:rsidRPr="009E320E" w:rsidRDefault="00661E2B" w:rsidP="00661E2B">
            <w:pPr>
              <w:jc w:val="both"/>
              <w:rPr>
                <w:rFonts w:ascii="Arial" w:hAnsi="Arial" w:cs="Arial"/>
                <w:b/>
                <w:bCs/>
              </w:rPr>
            </w:pPr>
            <w:r w:rsidRPr="009E320E">
              <w:rPr>
                <w:rFonts w:ascii="Arial" w:hAnsi="Arial" w:cs="Arial"/>
                <w:b/>
              </w:rPr>
              <w:t>FONDO DE COFINANCIACIÓN PARA LA INVERSIÓN URBANA FIU - FINDETER.</w:t>
            </w:r>
          </w:p>
        </w:tc>
        <w:tc>
          <w:tcPr>
            <w:tcW w:w="1275" w:type="dxa"/>
          </w:tcPr>
          <w:p w14:paraId="10BC4E39"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4A6F0F8" w14:textId="77777777" w:rsidTr="00661E2B">
        <w:tc>
          <w:tcPr>
            <w:tcW w:w="993" w:type="dxa"/>
          </w:tcPr>
          <w:p w14:paraId="72DF12B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95</w:t>
            </w:r>
          </w:p>
        </w:tc>
        <w:tc>
          <w:tcPr>
            <w:tcW w:w="1134" w:type="dxa"/>
          </w:tcPr>
          <w:p w14:paraId="72DE19F9" w14:textId="77777777" w:rsidR="00661E2B" w:rsidRPr="009E320E" w:rsidRDefault="00661E2B" w:rsidP="00661E2B">
            <w:pPr>
              <w:jc w:val="center"/>
              <w:rPr>
                <w:rFonts w:ascii="Arial" w:hAnsi="Arial" w:cs="Arial"/>
                <w:b/>
              </w:rPr>
            </w:pPr>
            <w:r w:rsidRPr="009E320E">
              <w:rPr>
                <w:rFonts w:ascii="Arial" w:hAnsi="Arial" w:cs="Arial"/>
                <w:b/>
              </w:rPr>
              <w:t>2701</w:t>
            </w:r>
          </w:p>
        </w:tc>
        <w:tc>
          <w:tcPr>
            <w:tcW w:w="1276" w:type="dxa"/>
          </w:tcPr>
          <w:p w14:paraId="4D974C7C" w14:textId="77777777" w:rsidR="00661E2B" w:rsidRPr="009E320E" w:rsidRDefault="00661E2B" w:rsidP="00661E2B">
            <w:pPr>
              <w:jc w:val="center"/>
              <w:rPr>
                <w:rFonts w:ascii="Arial" w:hAnsi="Arial" w:cs="Arial"/>
                <w:b/>
                <w:bCs/>
              </w:rPr>
            </w:pPr>
            <w:r w:rsidRPr="009E320E">
              <w:rPr>
                <w:rFonts w:ascii="Arial" w:hAnsi="Arial" w:cs="Arial"/>
                <w:b/>
                <w:bCs/>
              </w:rPr>
              <w:t>12400000</w:t>
            </w:r>
          </w:p>
        </w:tc>
        <w:tc>
          <w:tcPr>
            <w:tcW w:w="1559" w:type="dxa"/>
          </w:tcPr>
          <w:p w14:paraId="405E0198" w14:textId="77777777" w:rsidR="00661E2B" w:rsidRPr="009E320E" w:rsidRDefault="00661E2B" w:rsidP="00661E2B">
            <w:pPr>
              <w:jc w:val="center"/>
              <w:rPr>
                <w:rFonts w:ascii="Arial" w:hAnsi="Arial" w:cs="Arial"/>
                <w:b/>
              </w:rPr>
            </w:pPr>
            <w:r w:rsidRPr="009E320E">
              <w:rPr>
                <w:rFonts w:ascii="Arial" w:hAnsi="Arial" w:cs="Arial"/>
                <w:b/>
              </w:rPr>
              <w:t>800093816:3</w:t>
            </w:r>
          </w:p>
        </w:tc>
        <w:tc>
          <w:tcPr>
            <w:tcW w:w="4253" w:type="dxa"/>
          </w:tcPr>
          <w:p w14:paraId="7170082C" w14:textId="77777777" w:rsidR="00661E2B" w:rsidRPr="009E320E" w:rsidRDefault="00661E2B" w:rsidP="00661E2B">
            <w:pPr>
              <w:jc w:val="both"/>
              <w:rPr>
                <w:rFonts w:ascii="Arial" w:hAnsi="Arial" w:cs="Arial"/>
                <w:b/>
                <w:bCs/>
              </w:rPr>
            </w:pPr>
            <w:r w:rsidRPr="009E320E">
              <w:rPr>
                <w:rFonts w:ascii="Arial" w:hAnsi="Arial" w:cs="Arial"/>
                <w:b/>
                <w:bCs/>
              </w:rPr>
              <w:t xml:space="preserve">RAMA JUDICIAL - CONSEJO SUPERIOR DE LA JUDICATURA  </w:t>
            </w:r>
          </w:p>
        </w:tc>
        <w:tc>
          <w:tcPr>
            <w:tcW w:w="1275" w:type="dxa"/>
          </w:tcPr>
          <w:p w14:paraId="71F665A9" w14:textId="77777777" w:rsidR="00661E2B" w:rsidRPr="009E320E" w:rsidRDefault="00661E2B" w:rsidP="00661E2B">
            <w:pPr>
              <w:jc w:val="center"/>
              <w:rPr>
                <w:rFonts w:ascii="Arial" w:hAnsi="Arial" w:cs="Arial"/>
                <w:b/>
                <w:bCs/>
              </w:rPr>
            </w:pPr>
          </w:p>
        </w:tc>
      </w:tr>
      <w:tr w:rsidR="009E320E" w:rsidRPr="009E320E" w14:paraId="0C988B43" w14:textId="77777777" w:rsidTr="00661E2B">
        <w:tc>
          <w:tcPr>
            <w:tcW w:w="993" w:type="dxa"/>
          </w:tcPr>
          <w:p w14:paraId="6377153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96</w:t>
            </w:r>
          </w:p>
        </w:tc>
        <w:tc>
          <w:tcPr>
            <w:tcW w:w="1134" w:type="dxa"/>
          </w:tcPr>
          <w:p w14:paraId="6A759E84" w14:textId="77777777" w:rsidR="00661E2B" w:rsidRPr="009E320E" w:rsidRDefault="00661E2B" w:rsidP="00661E2B">
            <w:pPr>
              <w:jc w:val="center"/>
              <w:rPr>
                <w:rFonts w:ascii="Arial" w:hAnsi="Arial" w:cs="Arial"/>
                <w:b/>
              </w:rPr>
            </w:pPr>
            <w:r w:rsidRPr="009E320E">
              <w:rPr>
                <w:rFonts w:ascii="Arial" w:hAnsi="Arial" w:cs="Arial"/>
                <w:b/>
              </w:rPr>
              <w:t>0213</w:t>
            </w:r>
          </w:p>
        </w:tc>
        <w:tc>
          <w:tcPr>
            <w:tcW w:w="1276" w:type="dxa"/>
          </w:tcPr>
          <w:p w14:paraId="3D4F2F5B" w14:textId="77777777" w:rsidR="00661E2B" w:rsidRPr="009E320E" w:rsidRDefault="00661E2B" w:rsidP="00661E2B">
            <w:pPr>
              <w:jc w:val="center"/>
              <w:rPr>
                <w:rFonts w:ascii="Arial" w:hAnsi="Arial" w:cs="Arial"/>
                <w:b/>
                <w:bCs/>
              </w:rPr>
            </w:pPr>
            <w:r w:rsidRPr="009E320E">
              <w:rPr>
                <w:rFonts w:ascii="Arial" w:hAnsi="Arial" w:cs="Arial"/>
                <w:b/>
              </w:rPr>
              <w:t>923272433</w:t>
            </w:r>
          </w:p>
        </w:tc>
        <w:tc>
          <w:tcPr>
            <w:tcW w:w="1559" w:type="dxa"/>
          </w:tcPr>
          <w:p w14:paraId="21D88423" w14:textId="77777777" w:rsidR="00661E2B" w:rsidRPr="009E320E" w:rsidRDefault="00661E2B" w:rsidP="00661E2B">
            <w:pPr>
              <w:jc w:val="center"/>
              <w:rPr>
                <w:rFonts w:ascii="Arial" w:hAnsi="Arial" w:cs="Arial"/>
                <w:b/>
              </w:rPr>
            </w:pPr>
            <w:r w:rsidRPr="009E320E">
              <w:rPr>
                <w:rFonts w:ascii="Arial" w:hAnsi="Arial" w:cs="Arial"/>
                <w:b/>
              </w:rPr>
              <w:t>900483991:0</w:t>
            </w:r>
          </w:p>
        </w:tc>
        <w:tc>
          <w:tcPr>
            <w:tcW w:w="4253" w:type="dxa"/>
          </w:tcPr>
          <w:p w14:paraId="0A51F089" w14:textId="2C96B10D" w:rsidR="00661E2B" w:rsidRPr="009E320E" w:rsidRDefault="00661E2B" w:rsidP="00661E2B">
            <w:pPr>
              <w:jc w:val="both"/>
              <w:rPr>
                <w:rFonts w:ascii="Arial" w:hAnsi="Arial" w:cs="Arial"/>
                <w:b/>
                <w:bCs/>
              </w:rPr>
            </w:pPr>
            <w:r w:rsidRPr="009E320E">
              <w:rPr>
                <w:rFonts w:ascii="Arial" w:hAnsi="Arial" w:cs="Arial"/>
                <w:b/>
              </w:rPr>
              <w:t xml:space="preserve">AGENCIA NACIONAL </w:t>
            </w:r>
            <w:r w:rsidR="00AF26E6" w:rsidRPr="009E320E">
              <w:rPr>
                <w:rFonts w:ascii="Arial" w:hAnsi="Arial" w:cs="Arial"/>
                <w:b/>
              </w:rPr>
              <w:t>INMOBILIARIA -</w:t>
            </w:r>
            <w:r w:rsidRPr="009E320E">
              <w:rPr>
                <w:rFonts w:ascii="Arial" w:hAnsi="Arial" w:cs="Arial"/>
                <w:b/>
              </w:rPr>
              <w:t xml:space="preserve"> VIRGILIO BARCO VARGAS</w:t>
            </w:r>
          </w:p>
        </w:tc>
        <w:tc>
          <w:tcPr>
            <w:tcW w:w="1275" w:type="dxa"/>
          </w:tcPr>
          <w:p w14:paraId="048565A1" w14:textId="77777777" w:rsidR="00661E2B" w:rsidRPr="009E320E" w:rsidRDefault="00661E2B" w:rsidP="00661E2B">
            <w:pPr>
              <w:jc w:val="center"/>
              <w:rPr>
                <w:rFonts w:ascii="Arial" w:hAnsi="Arial" w:cs="Arial"/>
                <w:b/>
                <w:bCs/>
              </w:rPr>
            </w:pPr>
          </w:p>
        </w:tc>
      </w:tr>
      <w:tr w:rsidR="009E320E" w:rsidRPr="009E320E" w14:paraId="0D66761A" w14:textId="77777777" w:rsidTr="00661E2B">
        <w:tc>
          <w:tcPr>
            <w:tcW w:w="993" w:type="dxa"/>
          </w:tcPr>
          <w:p w14:paraId="53233E8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97</w:t>
            </w:r>
          </w:p>
        </w:tc>
        <w:tc>
          <w:tcPr>
            <w:tcW w:w="1134" w:type="dxa"/>
          </w:tcPr>
          <w:p w14:paraId="0A230CA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DA81D74" w14:textId="77777777" w:rsidR="00661E2B" w:rsidRPr="009E320E" w:rsidRDefault="00661E2B" w:rsidP="00661E2B">
            <w:pPr>
              <w:jc w:val="center"/>
              <w:rPr>
                <w:rFonts w:ascii="Arial" w:hAnsi="Arial" w:cs="Arial"/>
                <w:b/>
                <w:bCs/>
              </w:rPr>
            </w:pPr>
            <w:r w:rsidRPr="009E320E">
              <w:rPr>
                <w:rFonts w:ascii="Arial" w:hAnsi="Arial" w:cs="Arial"/>
                <w:b/>
              </w:rPr>
              <w:t>821400000</w:t>
            </w:r>
          </w:p>
        </w:tc>
        <w:tc>
          <w:tcPr>
            <w:tcW w:w="1559" w:type="dxa"/>
          </w:tcPr>
          <w:p w14:paraId="357EE859" w14:textId="77777777" w:rsidR="00661E2B" w:rsidRPr="009E320E" w:rsidRDefault="00661E2B" w:rsidP="00661E2B">
            <w:pPr>
              <w:jc w:val="center"/>
              <w:rPr>
                <w:rFonts w:ascii="Arial" w:hAnsi="Arial" w:cs="Arial"/>
                <w:b/>
              </w:rPr>
            </w:pPr>
            <w:r w:rsidRPr="009E320E">
              <w:rPr>
                <w:rFonts w:ascii="Arial" w:hAnsi="Arial" w:cs="Arial"/>
                <w:b/>
              </w:rPr>
              <w:t>800144829:9</w:t>
            </w:r>
          </w:p>
        </w:tc>
        <w:tc>
          <w:tcPr>
            <w:tcW w:w="4253" w:type="dxa"/>
          </w:tcPr>
          <w:p w14:paraId="60A465E3" w14:textId="77777777" w:rsidR="00661E2B" w:rsidRPr="009E320E" w:rsidRDefault="00661E2B" w:rsidP="00661E2B">
            <w:pPr>
              <w:jc w:val="both"/>
              <w:rPr>
                <w:rFonts w:ascii="Arial" w:hAnsi="Arial" w:cs="Arial"/>
                <w:b/>
                <w:bCs/>
              </w:rPr>
            </w:pPr>
            <w:r w:rsidRPr="009E320E">
              <w:rPr>
                <w:rFonts w:ascii="Arial" w:hAnsi="Arial" w:cs="Arial"/>
                <w:b/>
              </w:rPr>
              <w:t>UNIVERSIDAD COLEGIO MAYOR DE CUNDINAMARCA</w:t>
            </w:r>
          </w:p>
        </w:tc>
        <w:tc>
          <w:tcPr>
            <w:tcW w:w="1275" w:type="dxa"/>
          </w:tcPr>
          <w:p w14:paraId="1DE5A137" w14:textId="77777777" w:rsidR="00661E2B" w:rsidRPr="009E320E" w:rsidRDefault="00661E2B" w:rsidP="00661E2B">
            <w:pPr>
              <w:jc w:val="center"/>
              <w:rPr>
                <w:rFonts w:ascii="Arial" w:hAnsi="Arial" w:cs="Arial"/>
                <w:b/>
                <w:bCs/>
              </w:rPr>
            </w:pPr>
          </w:p>
        </w:tc>
      </w:tr>
      <w:tr w:rsidR="009E320E" w:rsidRPr="009E320E" w14:paraId="00EC3D7C" w14:textId="77777777" w:rsidTr="00661E2B">
        <w:tc>
          <w:tcPr>
            <w:tcW w:w="993" w:type="dxa"/>
          </w:tcPr>
          <w:p w14:paraId="2ECD82F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98</w:t>
            </w:r>
          </w:p>
        </w:tc>
        <w:tc>
          <w:tcPr>
            <w:tcW w:w="1134" w:type="dxa"/>
          </w:tcPr>
          <w:p w14:paraId="1D26D896" w14:textId="77777777" w:rsidR="00661E2B" w:rsidRPr="009E320E" w:rsidRDefault="00661E2B" w:rsidP="00661E2B">
            <w:pPr>
              <w:jc w:val="center"/>
              <w:rPr>
                <w:rFonts w:ascii="Arial" w:hAnsi="Arial" w:cs="Arial"/>
                <w:b/>
              </w:rPr>
            </w:pPr>
            <w:r w:rsidRPr="009E320E">
              <w:rPr>
                <w:rFonts w:ascii="Arial" w:hAnsi="Arial" w:cs="Arial"/>
                <w:b/>
              </w:rPr>
              <w:t>3704</w:t>
            </w:r>
          </w:p>
        </w:tc>
        <w:tc>
          <w:tcPr>
            <w:tcW w:w="1276" w:type="dxa"/>
          </w:tcPr>
          <w:p w14:paraId="764FC091" w14:textId="77777777" w:rsidR="00661E2B" w:rsidRPr="009E320E" w:rsidRDefault="00661E2B" w:rsidP="00661E2B">
            <w:pPr>
              <w:jc w:val="center"/>
              <w:rPr>
                <w:rFonts w:ascii="Arial" w:hAnsi="Arial" w:cs="Arial"/>
                <w:b/>
                <w:bCs/>
              </w:rPr>
            </w:pPr>
            <w:r w:rsidRPr="009E320E">
              <w:rPr>
                <w:rFonts w:ascii="Arial" w:hAnsi="Arial" w:cs="Arial"/>
                <w:b/>
                <w:bCs/>
              </w:rPr>
              <w:t>824819000</w:t>
            </w:r>
          </w:p>
        </w:tc>
        <w:tc>
          <w:tcPr>
            <w:tcW w:w="1559" w:type="dxa"/>
          </w:tcPr>
          <w:p w14:paraId="6C9B5EDA" w14:textId="77777777" w:rsidR="00661E2B" w:rsidRPr="009E320E" w:rsidRDefault="00661E2B" w:rsidP="00661E2B">
            <w:pPr>
              <w:jc w:val="center"/>
              <w:rPr>
                <w:rFonts w:ascii="Arial" w:hAnsi="Arial" w:cs="Arial"/>
                <w:b/>
              </w:rPr>
            </w:pPr>
            <w:r w:rsidRPr="009E320E">
              <w:rPr>
                <w:rFonts w:ascii="Arial" w:hAnsi="Arial" w:cs="Arial"/>
                <w:b/>
              </w:rPr>
              <w:t>800237214:1</w:t>
            </w:r>
          </w:p>
          <w:p w14:paraId="1F92CBDB" w14:textId="77777777" w:rsidR="00661E2B" w:rsidRPr="009E320E" w:rsidRDefault="00661E2B" w:rsidP="00661E2B">
            <w:pPr>
              <w:jc w:val="center"/>
              <w:rPr>
                <w:rFonts w:ascii="Arial" w:hAnsi="Arial" w:cs="Arial"/>
                <w:b/>
              </w:rPr>
            </w:pPr>
          </w:p>
        </w:tc>
        <w:tc>
          <w:tcPr>
            <w:tcW w:w="4253" w:type="dxa"/>
          </w:tcPr>
          <w:p w14:paraId="5DA3515F" w14:textId="77777777" w:rsidR="00661E2B" w:rsidRPr="009E320E" w:rsidRDefault="00661E2B" w:rsidP="00661E2B">
            <w:pPr>
              <w:jc w:val="both"/>
              <w:rPr>
                <w:rFonts w:ascii="Arial" w:hAnsi="Arial" w:cs="Arial"/>
                <w:b/>
                <w:bCs/>
              </w:rPr>
            </w:pPr>
            <w:r w:rsidRPr="009E320E">
              <w:rPr>
                <w:rFonts w:ascii="Arial" w:hAnsi="Arial" w:cs="Arial"/>
                <w:b/>
                <w:bCs/>
              </w:rPr>
              <w:t>CORPORACIÓN NACIONAL PARA LA RECONSTRUCCIÓN DE LA CUENCA DEL RIO PÁEZ Y ZONAS ALEDAÑAS - NASA KIWE.</w:t>
            </w:r>
          </w:p>
        </w:tc>
        <w:tc>
          <w:tcPr>
            <w:tcW w:w="1275" w:type="dxa"/>
          </w:tcPr>
          <w:p w14:paraId="5D7587EB" w14:textId="77777777" w:rsidR="00661E2B" w:rsidRPr="009E320E" w:rsidRDefault="00661E2B" w:rsidP="00661E2B">
            <w:pPr>
              <w:jc w:val="center"/>
              <w:rPr>
                <w:rFonts w:ascii="Arial" w:hAnsi="Arial" w:cs="Arial"/>
                <w:b/>
                <w:bCs/>
              </w:rPr>
            </w:pPr>
          </w:p>
        </w:tc>
      </w:tr>
      <w:tr w:rsidR="009E320E" w:rsidRPr="009E320E" w14:paraId="00C62EB1" w14:textId="77777777" w:rsidTr="00661E2B">
        <w:tc>
          <w:tcPr>
            <w:tcW w:w="993" w:type="dxa"/>
          </w:tcPr>
          <w:p w14:paraId="01FF5BD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99</w:t>
            </w:r>
          </w:p>
        </w:tc>
        <w:tc>
          <w:tcPr>
            <w:tcW w:w="1134" w:type="dxa"/>
          </w:tcPr>
          <w:p w14:paraId="3C7438BA" w14:textId="77777777" w:rsidR="00661E2B" w:rsidRPr="009E320E" w:rsidRDefault="00661E2B" w:rsidP="00661E2B">
            <w:pPr>
              <w:jc w:val="center"/>
              <w:rPr>
                <w:rFonts w:ascii="Arial" w:hAnsi="Arial" w:cs="Arial"/>
                <w:b/>
              </w:rPr>
            </w:pPr>
            <w:r w:rsidRPr="009E320E">
              <w:rPr>
                <w:rFonts w:ascii="Arial" w:hAnsi="Arial" w:cs="Arial"/>
                <w:b/>
              </w:rPr>
              <w:t>1521</w:t>
            </w:r>
          </w:p>
        </w:tc>
        <w:tc>
          <w:tcPr>
            <w:tcW w:w="1276" w:type="dxa"/>
          </w:tcPr>
          <w:p w14:paraId="51B11E2E" w14:textId="77777777" w:rsidR="00661E2B" w:rsidRPr="009E320E" w:rsidRDefault="00661E2B" w:rsidP="00661E2B">
            <w:pPr>
              <w:jc w:val="center"/>
              <w:rPr>
                <w:rFonts w:ascii="Arial" w:hAnsi="Arial" w:cs="Arial"/>
                <w:b/>
                <w:bCs/>
              </w:rPr>
            </w:pPr>
            <w:r w:rsidRPr="009E320E">
              <w:rPr>
                <w:rFonts w:ascii="Arial" w:hAnsi="Arial" w:cs="Arial"/>
                <w:b/>
              </w:rPr>
              <w:t>923273153</w:t>
            </w:r>
          </w:p>
        </w:tc>
        <w:tc>
          <w:tcPr>
            <w:tcW w:w="1559" w:type="dxa"/>
          </w:tcPr>
          <w:p w14:paraId="12DFBDCE" w14:textId="77777777" w:rsidR="00661E2B" w:rsidRPr="009E320E" w:rsidRDefault="00661E2B" w:rsidP="00661E2B">
            <w:pPr>
              <w:jc w:val="center"/>
              <w:rPr>
                <w:rFonts w:ascii="Arial" w:hAnsi="Arial" w:cs="Arial"/>
                <w:b/>
              </w:rPr>
            </w:pPr>
            <w:r w:rsidRPr="009E320E">
              <w:rPr>
                <w:rFonts w:ascii="Arial" w:hAnsi="Arial" w:cs="Arial"/>
                <w:b/>
              </w:rPr>
              <w:t>900384997:1</w:t>
            </w:r>
          </w:p>
        </w:tc>
        <w:tc>
          <w:tcPr>
            <w:tcW w:w="4253" w:type="dxa"/>
          </w:tcPr>
          <w:p w14:paraId="2C813B50" w14:textId="77777777" w:rsidR="00661E2B" w:rsidRPr="009E320E" w:rsidRDefault="00661E2B" w:rsidP="00661E2B">
            <w:pPr>
              <w:jc w:val="both"/>
              <w:rPr>
                <w:rFonts w:ascii="Arial" w:hAnsi="Arial" w:cs="Arial"/>
                <w:b/>
                <w:bCs/>
              </w:rPr>
            </w:pPr>
            <w:r w:rsidRPr="009E320E">
              <w:rPr>
                <w:rFonts w:ascii="Arial" w:hAnsi="Arial" w:cs="Arial"/>
                <w:b/>
              </w:rPr>
              <w:t>U.A.E. DE LA JUSTICIA PENAL MILITAR Y POLICIAL</w:t>
            </w:r>
          </w:p>
        </w:tc>
        <w:tc>
          <w:tcPr>
            <w:tcW w:w="1275" w:type="dxa"/>
          </w:tcPr>
          <w:p w14:paraId="74CD3DBB" w14:textId="77777777" w:rsidR="00661E2B" w:rsidRPr="009E320E" w:rsidRDefault="00661E2B" w:rsidP="00661E2B">
            <w:pPr>
              <w:jc w:val="center"/>
              <w:rPr>
                <w:rFonts w:ascii="Arial" w:hAnsi="Arial" w:cs="Arial"/>
                <w:b/>
                <w:bCs/>
              </w:rPr>
            </w:pPr>
          </w:p>
        </w:tc>
      </w:tr>
      <w:tr w:rsidR="009E320E" w:rsidRPr="009E320E" w14:paraId="6E154259" w14:textId="77777777" w:rsidTr="00661E2B">
        <w:tc>
          <w:tcPr>
            <w:tcW w:w="993" w:type="dxa"/>
          </w:tcPr>
          <w:p w14:paraId="4DF9E43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100</w:t>
            </w:r>
          </w:p>
        </w:tc>
        <w:tc>
          <w:tcPr>
            <w:tcW w:w="1134" w:type="dxa"/>
          </w:tcPr>
          <w:p w14:paraId="06B5CAE3" w14:textId="77777777" w:rsidR="00661E2B" w:rsidRPr="009E320E" w:rsidRDefault="00661E2B" w:rsidP="00661E2B">
            <w:pPr>
              <w:jc w:val="center"/>
              <w:rPr>
                <w:rFonts w:ascii="Arial" w:hAnsi="Arial" w:cs="Arial"/>
                <w:b/>
              </w:rPr>
            </w:pPr>
            <w:r w:rsidRPr="009E320E">
              <w:rPr>
                <w:rFonts w:ascii="Arial" w:hAnsi="Arial" w:cs="Arial"/>
                <w:b/>
              </w:rPr>
              <w:t>1520</w:t>
            </w:r>
          </w:p>
        </w:tc>
        <w:tc>
          <w:tcPr>
            <w:tcW w:w="1276" w:type="dxa"/>
          </w:tcPr>
          <w:p w14:paraId="0735136D" w14:textId="77777777" w:rsidR="00661E2B" w:rsidRPr="009E320E" w:rsidRDefault="00661E2B" w:rsidP="00661E2B">
            <w:pPr>
              <w:jc w:val="center"/>
              <w:rPr>
                <w:rFonts w:ascii="Arial" w:hAnsi="Arial" w:cs="Arial"/>
                <w:b/>
                <w:bCs/>
              </w:rPr>
            </w:pPr>
            <w:r w:rsidRPr="009E320E">
              <w:rPr>
                <w:rFonts w:ascii="Arial" w:hAnsi="Arial" w:cs="Arial"/>
                <w:b/>
                <w:bCs/>
              </w:rPr>
              <w:t>23300000</w:t>
            </w:r>
          </w:p>
        </w:tc>
        <w:tc>
          <w:tcPr>
            <w:tcW w:w="1559" w:type="dxa"/>
          </w:tcPr>
          <w:p w14:paraId="1A36EF7A" w14:textId="77777777" w:rsidR="00661E2B" w:rsidRPr="009E320E" w:rsidRDefault="00661E2B" w:rsidP="00661E2B">
            <w:pPr>
              <w:jc w:val="center"/>
              <w:rPr>
                <w:rFonts w:ascii="Arial" w:hAnsi="Arial" w:cs="Arial"/>
                <w:b/>
              </w:rPr>
            </w:pPr>
            <w:r w:rsidRPr="009E320E">
              <w:rPr>
                <w:rFonts w:ascii="Arial" w:hAnsi="Arial" w:cs="Arial"/>
                <w:b/>
              </w:rPr>
              <w:t>899999162:4</w:t>
            </w:r>
          </w:p>
        </w:tc>
        <w:tc>
          <w:tcPr>
            <w:tcW w:w="4253" w:type="dxa"/>
          </w:tcPr>
          <w:p w14:paraId="488DDB9C" w14:textId="77777777" w:rsidR="00661E2B" w:rsidRPr="009E320E" w:rsidRDefault="00661E2B" w:rsidP="00661E2B">
            <w:pPr>
              <w:jc w:val="both"/>
              <w:rPr>
                <w:rFonts w:ascii="Arial" w:hAnsi="Arial" w:cs="Arial"/>
                <w:b/>
                <w:bCs/>
              </w:rPr>
            </w:pPr>
            <w:r w:rsidRPr="009E320E">
              <w:rPr>
                <w:rFonts w:ascii="Arial" w:hAnsi="Arial" w:cs="Arial"/>
                <w:b/>
                <w:bCs/>
              </w:rPr>
              <w:t>AGENCIA LOGÍSTICA DE LAS FUERZAS MILITARES</w:t>
            </w:r>
          </w:p>
        </w:tc>
        <w:tc>
          <w:tcPr>
            <w:tcW w:w="1275" w:type="dxa"/>
          </w:tcPr>
          <w:p w14:paraId="052EC3AC" w14:textId="77777777" w:rsidR="00661E2B" w:rsidRPr="009E320E" w:rsidRDefault="00661E2B" w:rsidP="00661E2B">
            <w:pPr>
              <w:jc w:val="center"/>
              <w:rPr>
                <w:rFonts w:ascii="Arial" w:hAnsi="Arial" w:cs="Arial"/>
                <w:b/>
                <w:bCs/>
              </w:rPr>
            </w:pPr>
          </w:p>
        </w:tc>
      </w:tr>
      <w:tr w:rsidR="009E320E" w:rsidRPr="009E320E" w14:paraId="7221467C" w14:textId="77777777" w:rsidTr="00661E2B">
        <w:tc>
          <w:tcPr>
            <w:tcW w:w="993" w:type="dxa"/>
          </w:tcPr>
          <w:p w14:paraId="409F384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101</w:t>
            </w:r>
          </w:p>
        </w:tc>
        <w:tc>
          <w:tcPr>
            <w:tcW w:w="1134" w:type="dxa"/>
          </w:tcPr>
          <w:p w14:paraId="373E136B" w14:textId="77777777" w:rsidR="00661E2B" w:rsidRPr="009E320E" w:rsidRDefault="00661E2B" w:rsidP="00661E2B">
            <w:pPr>
              <w:jc w:val="center"/>
              <w:rPr>
                <w:rFonts w:ascii="Arial" w:hAnsi="Arial" w:cs="Arial"/>
                <w:b/>
              </w:rPr>
            </w:pPr>
            <w:r w:rsidRPr="009E320E">
              <w:rPr>
                <w:rFonts w:ascii="Arial" w:hAnsi="Arial" w:cs="Arial"/>
                <w:b/>
              </w:rPr>
              <w:t>3504</w:t>
            </w:r>
          </w:p>
        </w:tc>
        <w:tc>
          <w:tcPr>
            <w:tcW w:w="1276" w:type="dxa"/>
          </w:tcPr>
          <w:p w14:paraId="637BC8BC" w14:textId="77777777" w:rsidR="00661E2B" w:rsidRPr="009E320E" w:rsidRDefault="00661E2B" w:rsidP="00661E2B">
            <w:pPr>
              <w:jc w:val="center"/>
              <w:rPr>
                <w:rFonts w:ascii="Arial" w:hAnsi="Arial" w:cs="Arial"/>
                <w:b/>
                <w:bCs/>
              </w:rPr>
            </w:pPr>
            <w:r w:rsidRPr="009E320E">
              <w:rPr>
                <w:rFonts w:ascii="Arial" w:hAnsi="Arial" w:cs="Arial"/>
                <w:b/>
              </w:rPr>
              <w:t>920200000</w:t>
            </w:r>
          </w:p>
        </w:tc>
        <w:tc>
          <w:tcPr>
            <w:tcW w:w="1559" w:type="dxa"/>
          </w:tcPr>
          <w:p w14:paraId="1ED0BE79" w14:textId="77777777" w:rsidR="00661E2B" w:rsidRPr="009E320E" w:rsidRDefault="00661E2B" w:rsidP="00661E2B">
            <w:pPr>
              <w:jc w:val="center"/>
              <w:rPr>
                <w:rFonts w:ascii="Arial" w:hAnsi="Arial" w:cs="Arial"/>
                <w:b/>
              </w:rPr>
            </w:pPr>
            <w:r w:rsidRPr="009E320E">
              <w:rPr>
                <w:rFonts w:ascii="Arial" w:hAnsi="Arial" w:cs="Arial"/>
                <w:b/>
              </w:rPr>
              <w:t>900180739:1</w:t>
            </w:r>
          </w:p>
        </w:tc>
        <w:tc>
          <w:tcPr>
            <w:tcW w:w="4253" w:type="dxa"/>
          </w:tcPr>
          <w:p w14:paraId="4927EA32" w14:textId="77777777" w:rsidR="00661E2B" w:rsidRPr="009E320E" w:rsidRDefault="00661E2B" w:rsidP="00661E2B">
            <w:pPr>
              <w:jc w:val="both"/>
              <w:rPr>
                <w:rFonts w:ascii="Arial" w:hAnsi="Arial" w:cs="Arial"/>
                <w:b/>
                <w:bCs/>
              </w:rPr>
            </w:pPr>
            <w:r w:rsidRPr="009E320E">
              <w:rPr>
                <w:rFonts w:ascii="Arial" w:hAnsi="Arial" w:cs="Arial"/>
                <w:b/>
              </w:rPr>
              <w:t>U.A.E. JUNTA CENTRAL DE CONTADORES</w:t>
            </w:r>
          </w:p>
        </w:tc>
        <w:tc>
          <w:tcPr>
            <w:tcW w:w="1275" w:type="dxa"/>
          </w:tcPr>
          <w:p w14:paraId="1B504985" w14:textId="77777777" w:rsidR="00661E2B" w:rsidRPr="009E320E" w:rsidRDefault="00661E2B" w:rsidP="00661E2B">
            <w:pPr>
              <w:jc w:val="center"/>
              <w:rPr>
                <w:rFonts w:ascii="Arial" w:hAnsi="Arial" w:cs="Arial"/>
                <w:b/>
                <w:bCs/>
              </w:rPr>
            </w:pPr>
          </w:p>
        </w:tc>
      </w:tr>
      <w:tr w:rsidR="009E320E" w:rsidRPr="009E320E" w14:paraId="1AD34A96" w14:textId="77777777" w:rsidTr="00661E2B">
        <w:tc>
          <w:tcPr>
            <w:tcW w:w="993" w:type="dxa"/>
          </w:tcPr>
          <w:p w14:paraId="0199F4B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102</w:t>
            </w:r>
          </w:p>
        </w:tc>
        <w:tc>
          <w:tcPr>
            <w:tcW w:w="1134" w:type="dxa"/>
          </w:tcPr>
          <w:p w14:paraId="0A4DD917" w14:textId="77777777" w:rsidR="00661E2B" w:rsidRPr="009E320E" w:rsidRDefault="00661E2B" w:rsidP="00661E2B">
            <w:pPr>
              <w:jc w:val="center"/>
              <w:rPr>
                <w:rFonts w:ascii="Arial" w:hAnsi="Arial" w:cs="Arial"/>
                <w:b/>
              </w:rPr>
            </w:pPr>
            <w:r w:rsidRPr="009E320E">
              <w:rPr>
                <w:rFonts w:ascii="Arial" w:hAnsi="Arial" w:cs="Arial"/>
                <w:b/>
              </w:rPr>
              <w:t>1715</w:t>
            </w:r>
          </w:p>
        </w:tc>
        <w:tc>
          <w:tcPr>
            <w:tcW w:w="1276" w:type="dxa"/>
          </w:tcPr>
          <w:p w14:paraId="678DFB34" w14:textId="77777777" w:rsidR="00661E2B" w:rsidRPr="009E320E" w:rsidRDefault="00661E2B" w:rsidP="00661E2B">
            <w:pPr>
              <w:jc w:val="center"/>
              <w:rPr>
                <w:rFonts w:ascii="Arial" w:hAnsi="Arial" w:cs="Arial"/>
                <w:b/>
                <w:bCs/>
              </w:rPr>
            </w:pPr>
            <w:r w:rsidRPr="009E320E">
              <w:rPr>
                <w:rFonts w:ascii="Arial" w:hAnsi="Arial" w:cs="Arial"/>
                <w:b/>
              </w:rPr>
              <w:t>923272426</w:t>
            </w:r>
          </w:p>
        </w:tc>
        <w:tc>
          <w:tcPr>
            <w:tcW w:w="1559" w:type="dxa"/>
          </w:tcPr>
          <w:p w14:paraId="4CEAF9E8" w14:textId="77777777" w:rsidR="00661E2B" w:rsidRPr="009E320E" w:rsidRDefault="00661E2B" w:rsidP="00661E2B">
            <w:pPr>
              <w:jc w:val="center"/>
              <w:rPr>
                <w:rFonts w:ascii="Arial" w:hAnsi="Arial" w:cs="Arial"/>
                <w:b/>
              </w:rPr>
            </w:pPr>
            <w:r w:rsidRPr="009E320E">
              <w:rPr>
                <w:rFonts w:ascii="Arial" w:hAnsi="Arial" w:cs="Arial"/>
                <w:b/>
              </w:rPr>
              <w:t>900479669:8</w:t>
            </w:r>
          </w:p>
        </w:tc>
        <w:tc>
          <w:tcPr>
            <w:tcW w:w="4253" w:type="dxa"/>
          </w:tcPr>
          <w:p w14:paraId="6D820CC0" w14:textId="77777777" w:rsidR="00661E2B" w:rsidRPr="009E320E" w:rsidRDefault="00661E2B" w:rsidP="00661E2B">
            <w:pPr>
              <w:jc w:val="both"/>
              <w:rPr>
                <w:rFonts w:ascii="Arial" w:hAnsi="Arial" w:cs="Arial"/>
                <w:b/>
                <w:bCs/>
              </w:rPr>
            </w:pPr>
            <w:r w:rsidRPr="009E320E">
              <w:rPr>
                <w:rFonts w:ascii="Arial" w:hAnsi="Arial" w:cs="Arial"/>
                <w:b/>
              </w:rPr>
              <w:t>U.A.E. AUTORIDAD NACIONAL DE ACUICULTURA Y PESCA - AUNAP.</w:t>
            </w:r>
          </w:p>
        </w:tc>
        <w:tc>
          <w:tcPr>
            <w:tcW w:w="1275" w:type="dxa"/>
          </w:tcPr>
          <w:p w14:paraId="313008ED" w14:textId="77777777" w:rsidR="00661E2B" w:rsidRPr="009E320E" w:rsidRDefault="00661E2B" w:rsidP="00661E2B">
            <w:pPr>
              <w:jc w:val="center"/>
              <w:rPr>
                <w:rFonts w:ascii="Arial" w:hAnsi="Arial" w:cs="Arial"/>
                <w:b/>
                <w:bCs/>
              </w:rPr>
            </w:pPr>
          </w:p>
        </w:tc>
      </w:tr>
      <w:tr w:rsidR="009E320E" w:rsidRPr="009E320E" w14:paraId="641D9690" w14:textId="77777777" w:rsidTr="00661E2B">
        <w:tc>
          <w:tcPr>
            <w:tcW w:w="993" w:type="dxa"/>
          </w:tcPr>
          <w:p w14:paraId="36E111D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103</w:t>
            </w:r>
          </w:p>
        </w:tc>
        <w:tc>
          <w:tcPr>
            <w:tcW w:w="1134" w:type="dxa"/>
          </w:tcPr>
          <w:p w14:paraId="73764B8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C3C85DD" w14:textId="77777777" w:rsidR="00661E2B" w:rsidRPr="009E320E" w:rsidRDefault="00661E2B" w:rsidP="00661E2B">
            <w:pPr>
              <w:jc w:val="center"/>
              <w:rPr>
                <w:rFonts w:ascii="Arial" w:hAnsi="Arial" w:cs="Arial"/>
                <w:b/>
                <w:bCs/>
              </w:rPr>
            </w:pPr>
            <w:r w:rsidRPr="009E320E">
              <w:rPr>
                <w:rFonts w:ascii="Arial" w:hAnsi="Arial" w:cs="Arial"/>
                <w:b/>
              </w:rPr>
              <w:t>923272793</w:t>
            </w:r>
          </w:p>
        </w:tc>
        <w:tc>
          <w:tcPr>
            <w:tcW w:w="1559" w:type="dxa"/>
          </w:tcPr>
          <w:p w14:paraId="58E820A9" w14:textId="77777777" w:rsidR="00661E2B" w:rsidRPr="009E320E" w:rsidRDefault="00661E2B" w:rsidP="00661E2B">
            <w:pPr>
              <w:jc w:val="center"/>
              <w:rPr>
                <w:rFonts w:ascii="Arial" w:hAnsi="Arial" w:cs="Arial"/>
                <w:b/>
              </w:rPr>
            </w:pPr>
            <w:r w:rsidRPr="009E320E">
              <w:rPr>
                <w:rFonts w:ascii="Arial" w:hAnsi="Arial" w:cs="Arial"/>
                <w:b/>
              </w:rPr>
              <w:t>901037916:1</w:t>
            </w:r>
          </w:p>
          <w:p w14:paraId="5C39E822" w14:textId="77777777" w:rsidR="00661E2B" w:rsidRPr="009E320E" w:rsidRDefault="00661E2B" w:rsidP="00661E2B">
            <w:pPr>
              <w:jc w:val="center"/>
              <w:rPr>
                <w:rFonts w:ascii="Arial" w:hAnsi="Arial" w:cs="Arial"/>
                <w:b/>
              </w:rPr>
            </w:pPr>
          </w:p>
        </w:tc>
        <w:tc>
          <w:tcPr>
            <w:tcW w:w="4253" w:type="dxa"/>
          </w:tcPr>
          <w:p w14:paraId="348B3A0B" w14:textId="77777777" w:rsidR="00661E2B" w:rsidRPr="009E320E" w:rsidRDefault="00661E2B" w:rsidP="00661E2B">
            <w:pPr>
              <w:jc w:val="both"/>
              <w:rPr>
                <w:rFonts w:ascii="Arial" w:hAnsi="Arial" w:cs="Arial"/>
                <w:b/>
                <w:bCs/>
              </w:rPr>
            </w:pPr>
            <w:r w:rsidRPr="009E320E">
              <w:rPr>
                <w:rFonts w:ascii="Arial" w:hAnsi="Arial" w:cs="Arial"/>
                <w:b/>
              </w:rPr>
              <w:t>ADMINISTRADORA DE LOS RECURSOS DEL SISTEMA GENERAL DE SEGURIDAD SOCIAL EN SALUD ADRES - UNIDAD GESTIÓN GENERAL UGG.</w:t>
            </w:r>
          </w:p>
        </w:tc>
        <w:tc>
          <w:tcPr>
            <w:tcW w:w="1275" w:type="dxa"/>
          </w:tcPr>
          <w:p w14:paraId="5C3E7BB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6CA3DBA" w14:textId="77777777" w:rsidTr="00661E2B">
        <w:tc>
          <w:tcPr>
            <w:tcW w:w="993" w:type="dxa"/>
          </w:tcPr>
          <w:p w14:paraId="5E26062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104</w:t>
            </w:r>
          </w:p>
        </w:tc>
        <w:tc>
          <w:tcPr>
            <w:tcW w:w="1134" w:type="dxa"/>
          </w:tcPr>
          <w:p w14:paraId="73C6D8F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E7E4A8E" w14:textId="77777777" w:rsidR="00661E2B" w:rsidRPr="009E320E" w:rsidRDefault="00661E2B" w:rsidP="00661E2B">
            <w:pPr>
              <w:jc w:val="center"/>
              <w:rPr>
                <w:rFonts w:ascii="Arial" w:hAnsi="Arial" w:cs="Arial"/>
                <w:b/>
                <w:bCs/>
              </w:rPr>
            </w:pPr>
            <w:r w:rsidRPr="009E320E">
              <w:rPr>
                <w:rFonts w:ascii="Arial" w:hAnsi="Arial" w:cs="Arial"/>
                <w:b/>
              </w:rPr>
              <w:t>923272791</w:t>
            </w:r>
          </w:p>
        </w:tc>
        <w:tc>
          <w:tcPr>
            <w:tcW w:w="1559" w:type="dxa"/>
          </w:tcPr>
          <w:p w14:paraId="3DFF06B9" w14:textId="77777777" w:rsidR="00661E2B" w:rsidRPr="009E320E" w:rsidRDefault="00661E2B" w:rsidP="00661E2B">
            <w:pPr>
              <w:jc w:val="center"/>
              <w:rPr>
                <w:rFonts w:ascii="Arial" w:hAnsi="Arial" w:cs="Arial"/>
                <w:b/>
              </w:rPr>
            </w:pPr>
            <w:r w:rsidRPr="009E320E">
              <w:rPr>
                <w:rFonts w:ascii="Arial" w:hAnsi="Arial" w:cs="Arial"/>
                <w:b/>
              </w:rPr>
              <w:t>901037916:1</w:t>
            </w:r>
          </w:p>
        </w:tc>
        <w:tc>
          <w:tcPr>
            <w:tcW w:w="4253" w:type="dxa"/>
          </w:tcPr>
          <w:p w14:paraId="7BB1B893" w14:textId="77777777" w:rsidR="00661E2B" w:rsidRPr="009E320E" w:rsidRDefault="00661E2B" w:rsidP="00661E2B">
            <w:pPr>
              <w:jc w:val="both"/>
              <w:rPr>
                <w:rFonts w:ascii="Arial" w:hAnsi="Arial" w:cs="Arial"/>
                <w:b/>
                <w:bCs/>
              </w:rPr>
            </w:pPr>
            <w:r w:rsidRPr="009E320E">
              <w:rPr>
                <w:rFonts w:ascii="Arial" w:hAnsi="Arial" w:cs="Arial"/>
                <w:b/>
              </w:rPr>
              <w:t>ADMINISTRADORA DE LOS RECURSOS DEL SISTEMA DE SEGURIDAD SOCIAL EN SALUD ADRES - UNIDAD DE RECURSOS ADMINISTRADOS URA.</w:t>
            </w:r>
          </w:p>
        </w:tc>
        <w:tc>
          <w:tcPr>
            <w:tcW w:w="1275" w:type="dxa"/>
          </w:tcPr>
          <w:p w14:paraId="6C02E9A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12BE2E4" w14:textId="77777777" w:rsidTr="00661E2B">
        <w:tc>
          <w:tcPr>
            <w:tcW w:w="993" w:type="dxa"/>
          </w:tcPr>
          <w:p w14:paraId="57AED9D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105</w:t>
            </w:r>
          </w:p>
        </w:tc>
        <w:tc>
          <w:tcPr>
            <w:tcW w:w="1134" w:type="dxa"/>
          </w:tcPr>
          <w:p w14:paraId="69E8F68F" w14:textId="77777777" w:rsidR="00661E2B" w:rsidRPr="009E320E" w:rsidRDefault="00661E2B" w:rsidP="00661E2B">
            <w:pPr>
              <w:jc w:val="center"/>
              <w:rPr>
                <w:rFonts w:ascii="Arial" w:hAnsi="Arial" w:cs="Arial"/>
                <w:b/>
              </w:rPr>
            </w:pPr>
            <w:r w:rsidRPr="009E320E">
              <w:rPr>
                <w:rFonts w:ascii="Arial" w:hAnsi="Arial" w:cs="Arial"/>
                <w:b/>
              </w:rPr>
              <w:t>0101</w:t>
            </w:r>
          </w:p>
        </w:tc>
        <w:tc>
          <w:tcPr>
            <w:tcW w:w="1276" w:type="dxa"/>
          </w:tcPr>
          <w:p w14:paraId="2947AEC8" w14:textId="77777777" w:rsidR="00661E2B" w:rsidRPr="009E320E" w:rsidRDefault="00661E2B" w:rsidP="00661E2B">
            <w:pPr>
              <w:jc w:val="center"/>
              <w:rPr>
                <w:rFonts w:ascii="Arial" w:hAnsi="Arial" w:cs="Arial"/>
                <w:b/>
                <w:bCs/>
              </w:rPr>
            </w:pPr>
            <w:r w:rsidRPr="009E320E">
              <w:rPr>
                <w:rFonts w:ascii="Arial" w:hAnsi="Arial" w:cs="Arial"/>
                <w:b/>
              </w:rPr>
              <w:t>14000000</w:t>
            </w:r>
          </w:p>
        </w:tc>
        <w:tc>
          <w:tcPr>
            <w:tcW w:w="1559" w:type="dxa"/>
          </w:tcPr>
          <w:p w14:paraId="3E08F889" w14:textId="77777777" w:rsidR="00661E2B" w:rsidRPr="009E320E" w:rsidRDefault="00661E2B" w:rsidP="00661E2B">
            <w:pPr>
              <w:jc w:val="center"/>
              <w:rPr>
                <w:rFonts w:ascii="Arial" w:hAnsi="Arial" w:cs="Arial"/>
                <w:b/>
              </w:rPr>
            </w:pPr>
            <w:r w:rsidRPr="009E320E">
              <w:rPr>
                <w:rFonts w:ascii="Arial" w:hAnsi="Arial" w:cs="Arial"/>
                <w:b/>
              </w:rPr>
              <w:t>899999103:1</w:t>
            </w:r>
          </w:p>
        </w:tc>
        <w:tc>
          <w:tcPr>
            <w:tcW w:w="4253" w:type="dxa"/>
          </w:tcPr>
          <w:p w14:paraId="79337D5A" w14:textId="77777777" w:rsidR="00661E2B" w:rsidRPr="009E320E" w:rsidRDefault="00661E2B" w:rsidP="00661E2B">
            <w:pPr>
              <w:jc w:val="both"/>
              <w:rPr>
                <w:rFonts w:ascii="Arial" w:hAnsi="Arial" w:cs="Arial"/>
                <w:b/>
                <w:bCs/>
              </w:rPr>
            </w:pPr>
            <w:r w:rsidRPr="009E320E">
              <w:rPr>
                <w:rFonts w:ascii="Arial" w:hAnsi="Arial" w:cs="Arial"/>
                <w:b/>
              </w:rPr>
              <w:t>SENADO DE LA REPÚBLICA</w:t>
            </w:r>
          </w:p>
        </w:tc>
        <w:tc>
          <w:tcPr>
            <w:tcW w:w="1275" w:type="dxa"/>
          </w:tcPr>
          <w:p w14:paraId="475CE0E1" w14:textId="77777777" w:rsidR="00661E2B" w:rsidRPr="009E320E" w:rsidRDefault="00661E2B" w:rsidP="00661E2B">
            <w:pPr>
              <w:jc w:val="center"/>
              <w:rPr>
                <w:rFonts w:ascii="Arial" w:hAnsi="Arial" w:cs="Arial"/>
                <w:b/>
                <w:bCs/>
              </w:rPr>
            </w:pPr>
          </w:p>
        </w:tc>
      </w:tr>
      <w:tr w:rsidR="009E320E" w:rsidRPr="009E320E" w14:paraId="1817459F" w14:textId="77777777" w:rsidTr="00661E2B">
        <w:tc>
          <w:tcPr>
            <w:tcW w:w="993" w:type="dxa"/>
          </w:tcPr>
          <w:p w14:paraId="1BAC25C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106</w:t>
            </w:r>
          </w:p>
        </w:tc>
        <w:tc>
          <w:tcPr>
            <w:tcW w:w="1134" w:type="dxa"/>
          </w:tcPr>
          <w:p w14:paraId="36326B8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7532BC0" w14:textId="77777777" w:rsidR="00661E2B" w:rsidRPr="009E320E" w:rsidRDefault="00661E2B" w:rsidP="00661E2B">
            <w:pPr>
              <w:jc w:val="center"/>
              <w:rPr>
                <w:rFonts w:ascii="Arial" w:hAnsi="Arial" w:cs="Arial"/>
                <w:b/>
                <w:bCs/>
              </w:rPr>
            </w:pPr>
            <w:r w:rsidRPr="009E320E">
              <w:rPr>
                <w:rFonts w:ascii="Arial" w:hAnsi="Arial" w:cs="Arial"/>
                <w:b/>
                <w:lang w:val="en-US"/>
              </w:rPr>
              <w:t>923272142</w:t>
            </w:r>
          </w:p>
        </w:tc>
        <w:tc>
          <w:tcPr>
            <w:tcW w:w="1559" w:type="dxa"/>
          </w:tcPr>
          <w:p w14:paraId="5CC23034" w14:textId="77777777" w:rsidR="00661E2B" w:rsidRPr="009E320E" w:rsidRDefault="00661E2B" w:rsidP="00661E2B">
            <w:pPr>
              <w:jc w:val="center"/>
              <w:rPr>
                <w:rFonts w:ascii="Arial" w:hAnsi="Arial" w:cs="Arial"/>
                <w:b/>
              </w:rPr>
            </w:pPr>
            <w:r w:rsidRPr="009E320E">
              <w:rPr>
                <w:rFonts w:ascii="Arial" w:hAnsi="Arial" w:cs="Arial"/>
                <w:b/>
              </w:rPr>
              <w:t>800134853:3</w:t>
            </w:r>
          </w:p>
        </w:tc>
        <w:tc>
          <w:tcPr>
            <w:tcW w:w="4253" w:type="dxa"/>
          </w:tcPr>
          <w:p w14:paraId="20C0115C" w14:textId="77777777" w:rsidR="00661E2B" w:rsidRPr="009E320E" w:rsidRDefault="00661E2B" w:rsidP="00661E2B">
            <w:pPr>
              <w:jc w:val="both"/>
              <w:rPr>
                <w:rFonts w:ascii="Arial" w:hAnsi="Arial" w:cs="Arial"/>
                <w:b/>
                <w:bCs/>
              </w:rPr>
            </w:pPr>
            <w:r w:rsidRPr="009E320E">
              <w:rPr>
                <w:rFonts w:ascii="Arial" w:hAnsi="Arial" w:cs="Arial"/>
                <w:b/>
                <w:lang w:val="en-US"/>
              </w:rPr>
              <w:t>ESENTTIA MASTERBATCH LTDA.</w:t>
            </w:r>
          </w:p>
        </w:tc>
        <w:tc>
          <w:tcPr>
            <w:tcW w:w="1275" w:type="dxa"/>
          </w:tcPr>
          <w:p w14:paraId="0366C16E"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DBE5E80" w14:textId="77777777" w:rsidTr="00661E2B">
        <w:tc>
          <w:tcPr>
            <w:tcW w:w="993" w:type="dxa"/>
          </w:tcPr>
          <w:p w14:paraId="4FD6A22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107</w:t>
            </w:r>
          </w:p>
        </w:tc>
        <w:tc>
          <w:tcPr>
            <w:tcW w:w="1134" w:type="dxa"/>
          </w:tcPr>
          <w:p w14:paraId="78169CC2" w14:textId="77777777" w:rsidR="00661E2B" w:rsidRPr="009E320E" w:rsidRDefault="00661E2B" w:rsidP="00661E2B">
            <w:pPr>
              <w:jc w:val="center"/>
              <w:rPr>
                <w:rFonts w:ascii="Arial" w:hAnsi="Arial" w:cs="Arial"/>
                <w:b/>
              </w:rPr>
            </w:pPr>
            <w:r w:rsidRPr="009E320E">
              <w:rPr>
                <w:rFonts w:ascii="Arial" w:hAnsi="Arial" w:cs="Arial"/>
                <w:b/>
              </w:rPr>
              <w:t>2602</w:t>
            </w:r>
          </w:p>
        </w:tc>
        <w:tc>
          <w:tcPr>
            <w:tcW w:w="1276" w:type="dxa"/>
          </w:tcPr>
          <w:p w14:paraId="1688B757" w14:textId="77777777" w:rsidR="00661E2B" w:rsidRPr="009E320E" w:rsidRDefault="00661E2B" w:rsidP="00661E2B">
            <w:pPr>
              <w:jc w:val="center"/>
              <w:rPr>
                <w:rFonts w:ascii="Arial" w:hAnsi="Arial" w:cs="Arial"/>
                <w:b/>
                <w:bCs/>
              </w:rPr>
            </w:pPr>
            <w:r w:rsidRPr="009E320E">
              <w:rPr>
                <w:rFonts w:ascii="Arial" w:hAnsi="Arial" w:cs="Arial"/>
                <w:b/>
                <w:bCs/>
              </w:rPr>
              <w:t>824900000</w:t>
            </w:r>
          </w:p>
        </w:tc>
        <w:tc>
          <w:tcPr>
            <w:tcW w:w="1559" w:type="dxa"/>
          </w:tcPr>
          <w:p w14:paraId="15EE37A2" w14:textId="77777777" w:rsidR="00661E2B" w:rsidRPr="009E320E" w:rsidRDefault="00661E2B" w:rsidP="00661E2B">
            <w:pPr>
              <w:jc w:val="center"/>
              <w:rPr>
                <w:rFonts w:ascii="Arial" w:hAnsi="Arial" w:cs="Arial"/>
                <w:b/>
              </w:rPr>
            </w:pPr>
            <w:r w:rsidRPr="009E320E">
              <w:rPr>
                <w:rFonts w:ascii="Arial" w:hAnsi="Arial" w:cs="Arial"/>
                <w:b/>
              </w:rPr>
              <w:t>800252683:3</w:t>
            </w:r>
          </w:p>
          <w:p w14:paraId="6ED91013" w14:textId="77777777" w:rsidR="00661E2B" w:rsidRPr="009E320E" w:rsidRDefault="00661E2B" w:rsidP="00661E2B">
            <w:pPr>
              <w:jc w:val="center"/>
              <w:rPr>
                <w:rFonts w:ascii="Arial" w:hAnsi="Arial" w:cs="Arial"/>
                <w:b/>
              </w:rPr>
            </w:pPr>
          </w:p>
        </w:tc>
        <w:tc>
          <w:tcPr>
            <w:tcW w:w="4253" w:type="dxa"/>
          </w:tcPr>
          <w:p w14:paraId="184A9B05" w14:textId="77777777" w:rsidR="00661E2B" w:rsidRPr="009E320E" w:rsidRDefault="00661E2B" w:rsidP="00661E2B">
            <w:pPr>
              <w:jc w:val="both"/>
              <w:rPr>
                <w:rFonts w:ascii="Arial" w:hAnsi="Arial" w:cs="Arial"/>
                <w:b/>
                <w:bCs/>
              </w:rPr>
            </w:pPr>
            <w:r w:rsidRPr="009E320E">
              <w:rPr>
                <w:rFonts w:ascii="Arial" w:hAnsi="Arial" w:cs="Arial"/>
                <w:b/>
                <w:bCs/>
              </w:rPr>
              <w:t>FONDO DE BIENESTAR SOCIAL DE LA CONTRALORÍA GENERAL DE LA REPÚBLICA</w:t>
            </w:r>
          </w:p>
        </w:tc>
        <w:tc>
          <w:tcPr>
            <w:tcW w:w="1275" w:type="dxa"/>
          </w:tcPr>
          <w:p w14:paraId="0129DADF" w14:textId="77777777" w:rsidR="00661E2B" w:rsidRPr="009E320E" w:rsidRDefault="00661E2B" w:rsidP="00661E2B">
            <w:pPr>
              <w:jc w:val="center"/>
              <w:rPr>
                <w:rFonts w:ascii="Arial" w:hAnsi="Arial" w:cs="Arial"/>
                <w:b/>
                <w:bCs/>
              </w:rPr>
            </w:pPr>
          </w:p>
        </w:tc>
      </w:tr>
      <w:tr w:rsidR="009E320E" w:rsidRPr="009E320E" w14:paraId="0274A7F8" w14:textId="77777777" w:rsidTr="00661E2B">
        <w:tc>
          <w:tcPr>
            <w:tcW w:w="993" w:type="dxa"/>
          </w:tcPr>
          <w:p w14:paraId="4B3C24E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108</w:t>
            </w:r>
          </w:p>
        </w:tc>
        <w:tc>
          <w:tcPr>
            <w:tcW w:w="1134" w:type="dxa"/>
          </w:tcPr>
          <w:p w14:paraId="5D606D09" w14:textId="77777777" w:rsidR="00661E2B" w:rsidRPr="009E320E" w:rsidRDefault="00661E2B" w:rsidP="00661E2B">
            <w:pPr>
              <w:jc w:val="center"/>
              <w:rPr>
                <w:rFonts w:ascii="Arial" w:hAnsi="Arial" w:cs="Arial"/>
                <w:b/>
              </w:rPr>
            </w:pPr>
            <w:r w:rsidRPr="009E320E">
              <w:rPr>
                <w:rFonts w:ascii="Arial" w:hAnsi="Arial" w:cs="Arial"/>
                <w:b/>
              </w:rPr>
              <w:t>3235</w:t>
            </w:r>
          </w:p>
        </w:tc>
        <w:tc>
          <w:tcPr>
            <w:tcW w:w="1276" w:type="dxa"/>
          </w:tcPr>
          <w:p w14:paraId="5743D82C" w14:textId="77777777" w:rsidR="00661E2B" w:rsidRPr="009E320E" w:rsidRDefault="00661E2B" w:rsidP="00661E2B">
            <w:pPr>
              <w:jc w:val="center"/>
              <w:rPr>
                <w:rFonts w:ascii="Arial" w:hAnsi="Arial" w:cs="Arial"/>
                <w:b/>
                <w:bCs/>
              </w:rPr>
            </w:pPr>
            <w:r w:rsidRPr="009E320E">
              <w:rPr>
                <w:rFonts w:ascii="Arial" w:hAnsi="Arial" w:cs="Arial"/>
                <w:b/>
                <w:bCs/>
              </w:rPr>
              <w:t>826715000</w:t>
            </w:r>
          </w:p>
        </w:tc>
        <w:tc>
          <w:tcPr>
            <w:tcW w:w="1559" w:type="dxa"/>
          </w:tcPr>
          <w:p w14:paraId="60C8EB05" w14:textId="77777777" w:rsidR="00661E2B" w:rsidRPr="009E320E" w:rsidRDefault="00661E2B" w:rsidP="00661E2B">
            <w:pPr>
              <w:jc w:val="center"/>
              <w:rPr>
                <w:rFonts w:ascii="Arial" w:hAnsi="Arial" w:cs="Arial"/>
                <w:b/>
              </w:rPr>
            </w:pPr>
            <w:r w:rsidRPr="009E320E">
              <w:rPr>
                <w:rFonts w:ascii="Arial" w:hAnsi="Arial" w:cs="Arial"/>
                <w:b/>
              </w:rPr>
              <w:t>800252843:5</w:t>
            </w:r>
          </w:p>
        </w:tc>
        <w:tc>
          <w:tcPr>
            <w:tcW w:w="4253" w:type="dxa"/>
          </w:tcPr>
          <w:p w14:paraId="16ED1342"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 BOYACÁ - CORPOBOYACÁ.</w:t>
            </w:r>
          </w:p>
        </w:tc>
        <w:tc>
          <w:tcPr>
            <w:tcW w:w="1275" w:type="dxa"/>
          </w:tcPr>
          <w:p w14:paraId="200888C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E764913" w14:textId="77777777" w:rsidTr="00661E2B">
        <w:tc>
          <w:tcPr>
            <w:tcW w:w="993" w:type="dxa"/>
          </w:tcPr>
          <w:p w14:paraId="505C8ED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109</w:t>
            </w:r>
          </w:p>
        </w:tc>
        <w:tc>
          <w:tcPr>
            <w:tcW w:w="1134" w:type="dxa"/>
          </w:tcPr>
          <w:p w14:paraId="09E18FDA" w14:textId="77777777" w:rsidR="00661E2B" w:rsidRPr="009E320E" w:rsidRDefault="00661E2B" w:rsidP="00661E2B">
            <w:pPr>
              <w:jc w:val="center"/>
              <w:rPr>
                <w:rFonts w:ascii="Arial" w:hAnsi="Arial" w:cs="Arial"/>
                <w:b/>
              </w:rPr>
            </w:pPr>
            <w:r w:rsidRPr="009E320E">
              <w:rPr>
                <w:rFonts w:ascii="Arial" w:hAnsi="Arial" w:cs="Arial"/>
                <w:b/>
              </w:rPr>
              <w:t>3218</w:t>
            </w:r>
          </w:p>
        </w:tc>
        <w:tc>
          <w:tcPr>
            <w:tcW w:w="1276" w:type="dxa"/>
          </w:tcPr>
          <w:p w14:paraId="2D586754" w14:textId="77777777" w:rsidR="00661E2B" w:rsidRPr="009E320E" w:rsidRDefault="00661E2B" w:rsidP="00661E2B">
            <w:pPr>
              <w:jc w:val="center"/>
              <w:rPr>
                <w:rFonts w:ascii="Arial" w:hAnsi="Arial" w:cs="Arial"/>
                <w:b/>
                <w:bCs/>
              </w:rPr>
            </w:pPr>
            <w:r w:rsidRPr="009E320E">
              <w:rPr>
                <w:rFonts w:ascii="Arial" w:hAnsi="Arial" w:cs="Arial"/>
                <w:b/>
                <w:bCs/>
              </w:rPr>
              <w:t>25744000</w:t>
            </w:r>
          </w:p>
        </w:tc>
        <w:tc>
          <w:tcPr>
            <w:tcW w:w="1559" w:type="dxa"/>
          </w:tcPr>
          <w:p w14:paraId="3380BFC8" w14:textId="77777777" w:rsidR="00661E2B" w:rsidRPr="009E320E" w:rsidRDefault="00661E2B" w:rsidP="00661E2B">
            <w:pPr>
              <w:jc w:val="center"/>
              <w:rPr>
                <w:rFonts w:ascii="Arial" w:hAnsi="Arial" w:cs="Arial"/>
                <w:b/>
              </w:rPr>
            </w:pPr>
            <w:r w:rsidRPr="009E320E">
              <w:rPr>
                <w:rFonts w:ascii="Arial" w:hAnsi="Arial" w:cs="Arial"/>
                <w:b/>
              </w:rPr>
              <w:t>892115314:9</w:t>
            </w:r>
          </w:p>
          <w:p w14:paraId="6D4A3352" w14:textId="77777777" w:rsidR="00661E2B" w:rsidRPr="009E320E" w:rsidRDefault="00661E2B" w:rsidP="00661E2B">
            <w:pPr>
              <w:jc w:val="center"/>
              <w:rPr>
                <w:rFonts w:ascii="Arial" w:hAnsi="Arial" w:cs="Arial"/>
                <w:b/>
              </w:rPr>
            </w:pPr>
          </w:p>
        </w:tc>
        <w:tc>
          <w:tcPr>
            <w:tcW w:w="4253" w:type="dxa"/>
          </w:tcPr>
          <w:p w14:paraId="529FBE8F"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 LA GUAJIRA - CORPOGUAJIRA.</w:t>
            </w:r>
          </w:p>
        </w:tc>
        <w:tc>
          <w:tcPr>
            <w:tcW w:w="1275" w:type="dxa"/>
          </w:tcPr>
          <w:p w14:paraId="555E51D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81AE9D3" w14:textId="77777777" w:rsidTr="00661E2B">
        <w:tc>
          <w:tcPr>
            <w:tcW w:w="993" w:type="dxa"/>
          </w:tcPr>
          <w:p w14:paraId="3ADE189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110</w:t>
            </w:r>
          </w:p>
        </w:tc>
        <w:tc>
          <w:tcPr>
            <w:tcW w:w="1134" w:type="dxa"/>
          </w:tcPr>
          <w:p w14:paraId="75617B7E" w14:textId="77777777" w:rsidR="00661E2B" w:rsidRPr="009E320E" w:rsidRDefault="00661E2B" w:rsidP="00661E2B">
            <w:pPr>
              <w:jc w:val="center"/>
              <w:rPr>
                <w:rFonts w:ascii="Arial" w:hAnsi="Arial" w:cs="Arial"/>
                <w:b/>
              </w:rPr>
            </w:pPr>
            <w:r w:rsidRPr="009E320E">
              <w:rPr>
                <w:rFonts w:ascii="Arial" w:hAnsi="Arial" w:cs="Arial"/>
                <w:b/>
              </w:rPr>
              <w:t>2901</w:t>
            </w:r>
          </w:p>
        </w:tc>
        <w:tc>
          <w:tcPr>
            <w:tcW w:w="1276" w:type="dxa"/>
          </w:tcPr>
          <w:p w14:paraId="37CB848A" w14:textId="77777777" w:rsidR="00661E2B" w:rsidRPr="009E320E" w:rsidRDefault="00661E2B" w:rsidP="00661E2B">
            <w:pPr>
              <w:jc w:val="center"/>
              <w:rPr>
                <w:rFonts w:ascii="Arial" w:hAnsi="Arial" w:cs="Arial"/>
                <w:b/>
                <w:bCs/>
              </w:rPr>
            </w:pPr>
            <w:r w:rsidRPr="009E320E">
              <w:rPr>
                <w:rFonts w:ascii="Arial" w:hAnsi="Arial" w:cs="Arial"/>
                <w:b/>
                <w:bCs/>
              </w:rPr>
              <w:t>13700000</w:t>
            </w:r>
          </w:p>
        </w:tc>
        <w:tc>
          <w:tcPr>
            <w:tcW w:w="1559" w:type="dxa"/>
          </w:tcPr>
          <w:p w14:paraId="15A86E0A" w14:textId="77777777" w:rsidR="00661E2B" w:rsidRPr="009E320E" w:rsidRDefault="00661E2B" w:rsidP="00661E2B">
            <w:pPr>
              <w:jc w:val="center"/>
              <w:rPr>
                <w:rFonts w:ascii="Arial" w:hAnsi="Arial" w:cs="Arial"/>
                <w:b/>
              </w:rPr>
            </w:pPr>
            <w:r w:rsidRPr="009E320E">
              <w:rPr>
                <w:rFonts w:ascii="Arial" w:hAnsi="Arial" w:cs="Arial"/>
                <w:b/>
              </w:rPr>
              <w:t>800152783:2</w:t>
            </w:r>
          </w:p>
        </w:tc>
        <w:tc>
          <w:tcPr>
            <w:tcW w:w="4253" w:type="dxa"/>
          </w:tcPr>
          <w:p w14:paraId="7992292E" w14:textId="77777777" w:rsidR="00661E2B" w:rsidRPr="009E320E" w:rsidRDefault="00661E2B" w:rsidP="00661E2B">
            <w:pPr>
              <w:jc w:val="both"/>
              <w:rPr>
                <w:rFonts w:ascii="Arial" w:hAnsi="Arial" w:cs="Arial"/>
                <w:b/>
                <w:bCs/>
              </w:rPr>
            </w:pPr>
            <w:r w:rsidRPr="009E320E">
              <w:rPr>
                <w:rFonts w:ascii="Arial" w:hAnsi="Arial" w:cs="Arial"/>
                <w:b/>
                <w:bCs/>
              </w:rPr>
              <w:t>FISCALÍA GENERAL DE LA NACIÓN</w:t>
            </w:r>
          </w:p>
        </w:tc>
        <w:tc>
          <w:tcPr>
            <w:tcW w:w="1275" w:type="dxa"/>
          </w:tcPr>
          <w:p w14:paraId="7742C8B6" w14:textId="77777777" w:rsidR="00661E2B" w:rsidRPr="009E320E" w:rsidRDefault="00661E2B" w:rsidP="00661E2B">
            <w:pPr>
              <w:jc w:val="center"/>
              <w:rPr>
                <w:rFonts w:ascii="Arial" w:hAnsi="Arial" w:cs="Arial"/>
                <w:b/>
                <w:bCs/>
              </w:rPr>
            </w:pPr>
          </w:p>
        </w:tc>
      </w:tr>
      <w:tr w:rsidR="009E320E" w:rsidRPr="009E320E" w14:paraId="747C7E6A" w14:textId="77777777" w:rsidTr="00661E2B">
        <w:tc>
          <w:tcPr>
            <w:tcW w:w="993" w:type="dxa"/>
          </w:tcPr>
          <w:p w14:paraId="1B89194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111</w:t>
            </w:r>
          </w:p>
        </w:tc>
        <w:tc>
          <w:tcPr>
            <w:tcW w:w="1134" w:type="dxa"/>
          </w:tcPr>
          <w:p w14:paraId="759C43A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6DD90EE" w14:textId="77777777" w:rsidR="00661E2B" w:rsidRPr="009E320E" w:rsidRDefault="00661E2B" w:rsidP="00661E2B">
            <w:pPr>
              <w:jc w:val="center"/>
              <w:rPr>
                <w:rFonts w:ascii="Arial" w:hAnsi="Arial" w:cs="Arial"/>
                <w:b/>
                <w:bCs/>
              </w:rPr>
            </w:pPr>
            <w:r w:rsidRPr="009E320E">
              <w:rPr>
                <w:rFonts w:ascii="Arial" w:hAnsi="Arial" w:cs="Arial"/>
                <w:b/>
              </w:rPr>
              <w:t>923272608</w:t>
            </w:r>
          </w:p>
        </w:tc>
        <w:tc>
          <w:tcPr>
            <w:tcW w:w="1559" w:type="dxa"/>
          </w:tcPr>
          <w:p w14:paraId="7D0DB3C7" w14:textId="77777777" w:rsidR="00661E2B" w:rsidRPr="009E320E" w:rsidRDefault="00661E2B" w:rsidP="00661E2B">
            <w:pPr>
              <w:jc w:val="center"/>
              <w:rPr>
                <w:rFonts w:ascii="Arial" w:hAnsi="Arial" w:cs="Arial"/>
                <w:b/>
              </w:rPr>
            </w:pPr>
            <w:r w:rsidRPr="009E320E">
              <w:rPr>
                <w:rFonts w:ascii="Arial" w:hAnsi="Arial" w:cs="Arial"/>
                <w:b/>
              </w:rPr>
              <w:t>900749358:1</w:t>
            </w:r>
          </w:p>
          <w:p w14:paraId="11B6D7C6" w14:textId="77777777" w:rsidR="00661E2B" w:rsidRPr="009E320E" w:rsidRDefault="00661E2B" w:rsidP="00661E2B">
            <w:pPr>
              <w:jc w:val="center"/>
              <w:rPr>
                <w:rFonts w:ascii="Arial" w:hAnsi="Arial" w:cs="Arial"/>
                <w:b/>
              </w:rPr>
            </w:pPr>
          </w:p>
        </w:tc>
        <w:tc>
          <w:tcPr>
            <w:tcW w:w="4253" w:type="dxa"/>
          </w:tcPr>
          <w:p w14:paraId="2E8091C9" w14:textId="77777777" w:rsidR="00661E2B" w:rsidRPr="009E320E" w:rsidRDefault="00661E2B" w:rsidP="00661E2B">
            <w:pPr>
              <w:jc w:val="both"/>
              <w:rPr>
                <w:rFonts w:ascii="Arial" w:hAnsi="Arial" w:cs="Arial"/>
                <w:b/>
                <w:bCs/>
              </w:rPr>
            </w:pPr>
            <w:r w:rsidRPr="009E320E">
              <w:rPr>
                <w:rFonts w:ascii="Arial" w:hAnsi="Arial" w:cs="Arial"/>
                <w:b/>
              </w:rPr>
              <w:t>INSTITUCIÓN UNIVERSITARIA ESTABLECIMIENTO PÚBLICO DE EDUCACIÓN SUPERIOR CONOCIMIENTO E INNOVACIÓN PARA LA JUSTICIA - FISCALÍA GENERAL DE LA NACIÓN</w:t>
            </w:r>
          </w:p>
        </w:tc>
        <w:tc>
          <w:tcPr>
            <w:tcW w:w="1275" w:type="dxa"/>
          </w:tcPr>
          <w:p w14:paraId="1565911B" w14:textId="77777777" w:rsidR="00661E2B" w:rsidRPr="009E320E" w:rsidRDefault="00661E2B" w:rsidP="00661E2B">
            <w:pPr>
              <w:jc w:val="center"/>
              <w:rPr>
                <w:rFonts w:ascii="Arial" w:hAnsi="Arial" w:cs="Arial"/>
                <w:b/>
                <w:bCs/>
              </w:rPr>
            </w:pPr>
          </w:p>
        </w:tc>
      </w:tr>
      <w:tr w:rsidR="009E320E" w:rsidRPr="009E320E" w14:paraId="17E10DCA" w14:textId="77777777" w:rsidTr="00661E2B">
        <w:tc>
          <w:tcPr>
            <w:tcW w:w="993" w:type="dxa"/>
          </w:tcPr>
          <w:p w14:paraId="670A9EE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112</w:t>
            </w:r>
          </w:p>
        </w:tc>
        <w:tc>
          <w:tcPr>
            <w:tcW w:w="1134" w:type="dxa"/>
          </w:tcPr>
          <w:p w14:paraId="1D7E90B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B833219" w14:textId="77777777" w:rsidR="00661E2B" w:rsidRPr="009E320E" w:rsidRDefault="00661E2B" w:rsidP="00661E2B">
            <w:pPr>
              <w:jc w:val="center"/>
              <w:rPr>
                <w:rFonts w:ascii="Arial" w:hAnsi="Arial" w:cs="Arial"/>
                <w:b/>
                <w:bCs/>
              </w:rPr>
            </w:pPr>
            <w:r w:rsidRPr="009E320E">
              <w:rPr>
                <w:rFonts w:ascii="Arial" w:hAnsi="Arial" w:cs="Arial"/>
                <w:b/>
              </w:rPr>
              <w:t>151208000</w:t>
            </w:r>
          </w:p>
        </w:tc>
        <w:tc>
          <w:tcPr>
            <w:tcW w:w="1559" w:type="dxa"/>
          </w:tcPr>
          <w:p w14:paraId="1325AC98" w14:textId="77777777" w:rsidR="00661E2B" w:rsidRPr="009E320E" w:rsidRDefault="00661E2B" w:rsidP="00661E2B">
            <w:pPr>
              <w:jc w:val="center"/>
              <w:rPr>
                <w:rFonts w:ascii="Arial" w:hAnsi="Arial" w:cs="Arial"/>
                <w:b/>
              </w:rPr>
            </w:pPr>
            <w:r w:rsidRPr="009E320E">
              <w:rPr>
                <w:rFonts w:ascii="Arial" w:hAnsi="Arial" w:cs="Arial"/>
                <w:b/>
              </w:rPr>
              <w:t>890115085:1</w:t>
            </w:r>
          </w:p>
        </w:tc>
        <w:tc>
          <w:tcPr>
            <w:tcW w:w="4253" w:type="dxa"/>
          </w:tcPr>
          <w:p w14:paraId="275B0FF2" w14:textId="77777777" w:rsidR="00661E2B" w:rsidRPr="009E320E" w:rsidRDefault="00661E2B" w:rsidP="00661E2B">
            <w:pPr>
              <w:jc w:val="both"/>
              <w:rPr>
                <w:rFonts w:ascii="Arial" w:hAnsi="Arial" w:cs="Arial"/>
                <w:b/>
                <w:bCs/>
              </w:rPr>
            </w:pPr>
            <w:r w:rsidRPr="009E320E">
              <w:rPr>
                <w:rFonts w:ascii="Arial" w:hAnsi="Arial" w:cs="Arial"/>
                <w:b/>
              </w:rPr>
              <w:t>GRAN CENTRAL DE ABASTOS DEL CARIBE S.A. - GRANABASTOS S.A.</w:t>
            </w:r>
          </w:p>
        </w:tc>
        <w:tc>
          <w:tcPr>
            <w:tcW w:w="1275" w:type="dxa"/>
          </w:tcPr>
          <w:p w14:paraId="6B7F90C0"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6F67650" w14:textId="77777777" w:rsidTr="00661E2B">
        <w:tc>
          <w:tcPr>
            <w:tcW w:w="993" w:type="dxa"/>
          </w:tcPr>
          <w:p w14:paraId="2FDAB18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113</w:t>
            </w:r>
          </w:p>
        </w:tc>
        <w:tc>
          <w:tcPr>
            <w:tcW w:w="1134" w:type="dxa"/>
          </w:tcPr>
          <w:p w14:paraId="73DA971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3E3F70C" w14:textId="77777777" w:rsidR="00661E2B" w:rsidRPr="009E320E" w:rsidRDefault="00661E2B" w:rsidP="00661E2B">
            <w:pPr>
              <w:jc w:val="center"/>
              <w:rPr>
                <w:rFonts w:ascii="Arial" w:hAnsi="Arial" w:cs="Arial"/>
                <w:b/>
                <w:bCs/>
              </w:rPr>
            </w:pPr>
            <w:r w:rsidRPr="009E320E">
              <w:rPr>
                <w:rFonts w:ascii="Arial" w:hAnsi="Arial" w:cs="Arial"/>
                <w:b/>
              </w:rPr>
              <w:t>822000000</w:t>
            </w:r>
          </w:p>
        </w:tc>
        <w:tc>
          <w:tcPr>
            <w:tcW w:w="1559" w:type="dxa"/>
          </w:tcPr>
          <w:p w14:paraId="7B895428" w14:textId="77777777" w:rsidR="00661E2B" w:rsidRPr="009E320E" w:rsidRDefault="00661E2B" w:rsidP="00661E2B">
            <w:pPr>
              <w:jc w:val="center"/>
              <w:rPr>
                <w:rFonts w:ascii="Arial" w:hAnsi="Arial" w:cs="Arial"/>
                <w:b/>
              </w:rPr>
            </w:pPr>
            <w:r w:rsidRPr="009E320E">
              <w:rPr>
                <w:rFonts w:ascii="Arial" w:hAnsi="Arial" w:cs="Arial"/>
                <w:b/>
              </w:rPr>
              <w:t>860512780:4</w:t>
            </w:r>
          </w:p>
        </w:tc>
        <w:tc>
          <w:tcPr>
            <w:tcW w:w="4253" w:type="dxa"/>
          </w:tcPr>
          <w:p w14:paraId="5E6E89B3" w14:textId="77777777" w:rsidR="00661E2B" w:rsidRPr="009E320E" w:rsidRDefault="00661E2B" w:rsidP="00661E2B">
            <w:pPr>
              <w:jc w:val="both"/>
              <w:rPr>
                <w:rFonts w:ascii="Arial" w:hAnsi="Arial" w:cs="Arial"/>
                <w:b/>
                <w:bCs/>
              </w:rPr>
            </w:pPr>
            <w:r w:rsidRPr="009E320E">
              <w:rPr>
                <w:rFonts w:ascii="Arial" w:hAnsi="Arial" w:cs="Arial"/>
                <w:b/>
              </w:rPr>
              <w:t>UNIVERSIDAD NACIONAL ABIERTA Y A DISTANCIA - UNAD.</w:t>
            </w:r>
          </w:p>
        </w:tc>
        <w:tc>
          <w:tcPr>
            <w:tcW w:w="1275" w:type="dxa"/>
          </w:tcPr>
          <w:p w14:paraId="51A58BF1" w14:textId="77777777" w:rsidR="00661E2B" w:rsidRPr="009E320E" w:rsidRDefault="00661E2B" w:rsidP="00661E2B">
            <w:pPr>
              <w:jc w:val="center"/>
              <w:rPr>
                <w:rFonts w:ascii="Arial" w:hAnsi="Arial" w:cs="Arial"/>
                <w:b/>
                <w:bCs/>
              </w:rPr>
            </w:pPr>
          </w:p>
        </w:tc>
      </w:tr>
      <w:tr w:rsidR="009E320E" w:rsidRPr="009E320E" w14:paraId="78ED62F6" w14:textId="77777777" w:rsidTr="00661E2B">
        <w:tc>
          <w:tcPr>
            <w:tcW w:w="993" w:type="dxa"/>
          </w:tcPr>
          <w:p w14:paraId="4825CC2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114</w:t>
            </w:r>
          </w:p>
        </w:tc>
        <w:tc>
          <w:tcPr>
            <w:tcW w:w="1134" w:type="dxa"/>
          </w:tcPr>
          <w:p w14:paraId="6D14EB7F" w14:textId="77777777" w:rsidR="00661E2B" w:rsidRPr="009E320E" w:rsidRDefault="00661E2B" w:rsidP="00661E2B">
            <w:pPr>
              <w:jc w:val="center"/>
              <w:rPr>
                <w:rFonts w:ascii="Arial" w:hAnsi="Arial" w:cs="Arial"/>
                <w:b/>
              </w:rPr>
            </w:pPr>
            <w:r w:rsidRPr="009E320E">
              <w:rPr>
                <w:rFonts w:ascii="Arial" w:hAnsi="Arial" w:cs="Arial"/>
                <w:b/>
              </w:rPr>
              <w:t>2209</w:t>
            </w:r>
          </w:p>
        </w:tc>
        <w:tc>
          <w:tcPr>
            <w:tcW w:w="1276" w:type="dxa"/>
          </w:tcPr>
          <w:p w14:paraId="569B5B59" w14:textId="77777777" w:rsidR="00661E2B" w:rsidRPr="009E320E" w:rsidRDefault="00661E2B" w:rsidP="00661E2B">
            <w:pPr>
              <w:jc w:val="center"/>
              <w:rPr>
                <w:rFonts w:ascii="Arial" w:hAnsi="Arial" w:cs="Arial"/>
                <w:b/>
                <w:bCs/>
              </w:rPr>
            </w:pPr>
            <w:r w:rsidRPr="009E320E">
              <w:rPr>
                <w:rFonts w:ascii="Arial" w:hAnsi="Arial" w:cs="Arial"/>
                <w:b/>
                <w:lang w:val="es-ES_tradnl"/>
              </w:rPr>
              <w:t>26000000</w:t>
            </w:r>
          </w:p>
        </w:tc>
        <w:tc>
          <w:tcPr>
            <w:tcW w:w="1559" w:type="dxa"/>
          </w:tcPr>
          <w:p w14:paraId="210C5B0C" w14:textId="77777777" w:rsidR="00661E2B" w:rsidRPr="009E320E" w:rsidRDefault="00661E2B" w:rsidP="00661E2B">
            <w:pPr>
              <w:jc w:val="center"/>
              <w:rPr>
                <w:rFonts w:ascii="Arial" w:hAnsi="Arial" w:cs="Arial"/>
                <w:b/>
              </w:rPr>
            </w:pPr>
            <w:r w:rsidRPr="009E320E">
              <w:rPr>
                <w:rFonts w:ascii="Arial" w:hAnsi="Arial" w:cs="Arial"/>
                <w:b/>
              </w:rPr>
              <w:t>860016627:8</w:t>
            </w:r>
          </w:p>
        </w:tc>
        <w:tc>
          <w:tcPr>
            <w:tcW w:w="4253" w:type="dxa"/>
          </w:tcPr>
          <w:p w14:paraId="720D9C8B" w14:textId="77777777" w:rsidR="00661E2B" w:rsidRPr="009E320E" w:rsidRDefault="00661E2B" w:rsidP="00661E2B">
            <w:pPr>
              <w:jc w:val="both"/>
              <w:rPr>
                <w:rFonts w:ascii="Arial" w:hAnsi="Arial" w:cs="Arial"/>
                <w:b/>
                <w:bCs/>
              </w:rPr>
            </w:pPr>
            <w:r w:rsidRPr="009E320E">
              <w:rPr>
                <w:rFonts w:ascii="Arial" w:hAnsi="Arial" w:cs="Arial"/>
                <w:b/>
                <w:lang w:val="es-ES_tradnl"/>
              </w:rPr>
              <w:t>INSTITUTO NACIONAL PARA SORDOS - INSOR.</w:t>
            </w:r>
          </w:p>
        </w:tc>
        <w:tc>
          <w:tcPr>
            <w:tcW w:w="1275" w:type="dxa"/>
          </w:tcPr>
          <w:p w14:paraId="0F3B81C0" w14:textId="77777777" w:rsidR="00661E2B" w:rsidRPr="009E320E" w:rsidRDefault="00661E2B" w:rsidP="00661E2B">
            <w:pPr>
              <w:jc w:val="center"/>
              <w:rPr>
                <w:rFonts w:ascii="Arial" w:hAnsi="Arial" w:cs="Arial"/>
                <w:b/>
                <w:bCs/>
              </w:rPr>
            </w:pPr>
          </w:p>
        </w:tc>
      </w:tr>
      <w:tr w:rsidR="009E320E" w:rsidRPr="009E320E" w14:paraId="426CFB17" w14:textId="77777777" w:rsidTr="00661E2B">
        <w:tc>
          <w:tcPr>
            <w:tcW w:w="993" w:type="dxa"/>
          </w:tcPr>
          <w:p w14:paraId="45FA6AC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115</w:t>
            </w:r>
          </w:p>
        </w:tc>
        <w:tc>
          <w:tcPr>
            <w:tcW w:w="1134" w:type="dxa"/>
          </w:tcPr>
          <w:p w14:paraId="32DE63D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8A87D35" w14:textId="77777777" w:rsidR="00661E2B" w:rsidRPr="009E320E" w:rsidRDefault="00661E2B" w:rsidP="00661E2B">
            <w:pPr>
              <w:jc w:val="center"/>
              <w:rPr>
                <w:rFonts w:ascii="Arial" w:hAnsi="Arial" w:cs="Arial"/>
                <w:b/>
                <w:bCs/>
              </w:rPr>
            </w:pPr>
            <w:r w:rsidRPr="009E320E">
              <w:rPr>
                <w:rFonts w:ascii="Arial" w:hAnsi="Arial" w:cs="Arial"/>
                <w:b/>
              </w:rPr>
              <w:t>821920000</w:t>
            </w:r>
          </w:p>
        </w:tc>
        <w:tc>
          <w:tcPr>
            <w:tcW w:w="1559" w:type="dxa"/>
          </w:tcPr>
          <w:p w14:paraId="12D80EC8" w14:textId="77777777" w:rsidR="00661E2B" w:rsidRPr="009E320E" w:rsidRDefault="00661E2B" w:rsidP="00661E2B">
            <w:pPr>
              <w:jc w:val="center"/>
              <w:rPr>
                <w:rFonts w:ascii="Arial" w:hAnsi="Arial" w:cs="Arial"/>
                <w:b/>
              </w:rPr>
            </w:pPr>
            <w:r w:rsidRPr="009E320E">
              <w:rPr>
                <w:rFonts w:ascii="Arial" w:hAnsi="Arial" w:cs="Arial"/>
                <w:b/>
              </w:rPr>
              <w:t>892300285:6</w:t>
            </w:r>
          </w:p>
        </w:tc>
        <w:tc>
          <w:tcPr>
            <w:tcW w:w="4253" w:type="dxa"/>
          </w:tcPr>
          <w:p w14:paraId="05BBCECC" w14:textId="77777777" w:rsidR="00661E2B" w:rsidRPr="009E320E" w:rsidRDefault="00661E2B" w:rsidP="00661E2B">
            <w:pPr>
              <w:jc w:val="both"/>
              <w:rPr>
                <w:rFonts w:ascii="Arial" w:hAnsi="Arial" w:cs="Arial"/>
                <w:b/>
                <w:bCs/>
              </w:rPr>
            </w:pPr>
            <w:r w:rsidRPr="009E320E">
              <w:rPr>
                <w:rFonts w:ascii="Arial" w:hAnsi="Arial" w:cs="Arial"/>
                <w:b/>
              </w:rPr>
              <w:t>UNIVERSIDAD POPULAR DEL CESAR</w:t>
            </w:r>
          </w:p>
        </w:tc>
        <w:tc>
          <w:tcPr>
            <w:tcW w:w="1275" w:type="dxa"/>
          </w:tcPr>
          <w:p w14:paraId="10F92E2C" w14:textId="77777777" w:rsidR="00661E2B" w:rsidRPr="009E320E" w:rsidRDefault="00661E2B" w:rsidP="00661E2B">
            <w:pPr>
              <w:jc w:val="center"/>
              <w:rPr>
                <w:rFonts w:ascii="Arial" w:hAnsi="Arial" w:cs="Arial"/>
                <w:b/>
                <w:bCs/>
              </w:rPr>
            </w:pPr>
          </w:p>
        </w:tc>
      </w:tr>
      <w:tr w:rsidR="009E320E" w:rsidRPr="009E320E" w14:paraId="01AFFF47" w14:textId="77777777" w:rsidTr="00661E2B">
        <w:tc>
          <w:tcPr>
            <w:tcW w:w="993" w:type="dxa"/>
          </w:tcPr>
          <w:p w14:paraId="69E9888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116</w:t>
            </w:r>
          </w:p>
        </w:tc>
        <w:tc>
          <w:tcPr>
            <w:tcW w:w="1134" w:type="dxa"/>
          </w:tcPr>
          <w:p w14:paraId="3F27A7D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F5DD1AB" w14:textId="77777777" w:rsidR="00661E2B" w:rsidRPr="009E320E" w:rsidRDefault="00661E2B" w:rsidP="00661E2B">
            <w:pPr>
              <w:jc w:val="center"/>
              <w:rPr>
                <w:rFonts w:ascii="Arial" w:hAnsi="Arial" w:cs="Arial"/>
                <w:b/>
                <w:bCs/>
              </w:rPr>
            </w:pPr>
            <w:r w:rsidRPr="009E320E">
              <w:rPr>
                <w:rFonts w:ascii="Arial" w:hAnsi="Arial" w:cs="Arial"/>
                <w:b/>
              </w:rPr>
              <w:t>923270864</w:t>
            </w:r>
          </w:p>
        </w:tc>
        <w:tc>
          <w:tcPr>
            <w:tcW w:w="1559" w:type="dxa"/>
          </w:tcPr>
          <w:p w14:paraId="7D4177AA" w14:textId="77777777" w:rsidR="00661E2B" w:rsidRPr="009E320E" w:rsidRDefault="00661E2B" w:rsidP="00661E2B">
            <w:pPr>
              <w:jc w:val="center"/>
              <w:rPr>
                <w:rFonts w:ascii="Arial" w:hAnsi="Arial" w:cs="Arial"/>
                <w:b/>
              </w:rPr>
            </w:pPr>
            <w:r w:rsidRPr="009E320E">
              <w:rPr>
                <w:rFonts w:ascii="Arial" w:hAnsi="Arial" w:cs="Arial"/>
                <w:b/>
              </w:rPr>
              <w:t>900115931:1</w:t>
            </w:r>
          </w:p>
        </w:tc>
        <w:tc>
          <w:tcPr>
            <w:tcW w:w="4253" w:type="dxa"/>
          </w:tcPr>
          <w:p w14:paraId="5398C059" w14:textId="77777777" w:rsidR="00661E2B" w:rsidRPr="009E320E" w:rsidRDefault="00661E2B" w:rsidP="00661E2B">
            <w:pPr>
              <w:jc w:val="both"/>
              <w:rPr>
                <w:rFonts w:ascii="Arial" w:hAnsi="Arial" w:cs="Arial"/>
                <w:b/>
                <w:bCs/>
              </w:rPr>
            </w:pPr>
            <w:r w:rsidRPr="009E320E">
              <w:rPr>
                <w:rFonts w:ascii="Arial" w:hAnsi="Arial" w:cs="Arial"/>
                <w:b/>
              </w:rPr>
              <w:t>EMPRESA PÚBLICA DE ALCANTARILLADO DE SANTANDER S.A. E.S.P. - EMPAS.</w:t>
            </w:r>
          </w:p>
        </w:tc>
        <w:tc>
          <w:tcPr>
            <w:tcW w:w="1275" w:type="dxa"/>
          </w:tcPr>
          <w:p w14:paraId="2617FF7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C8BF58B" w14:textId="77777777" w:rsidTr="00661E2B">
        <w:tc>
          <w:tcPr>
            <w:tcW w:w="993" w:type="dxa"/>
          </w:tcPr>
          <w:p w14:paraId="57E0FD1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117</w:t>
            </w:r>
          </w:p>
        </w:tc>
        <w:tc>
          <w:tcPr>
            <w:tcW w:w="1134" w:type="dxa"/>
          </w:tcPr>
          <w:p w14:paraId="6D5B35D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F2CCCE5" w14:textId="77777777" w:rsidR="00661E2B" w:rsidRPr="009E320E" w:rsidRDefault="00661E2B" w:rsidP="00661E2B">
            <w:pPr>
              <w:jc w:val="center"/>
              <w:rPr>
                <w:rFonts w:ascii="Arial" w:hAnsi="Arial" w:cs="Arial"/>
                <w:b/>
                <w:bCs/>
              </w:rPr>
            </w:pPr>
            <w:r w:rsidRPr="009E320E">
              <w:rPr>
                <w:rFonts w:ascii="Arial" w:hAnsi="Arial" w:cs="Arial"/>
                <w:b/>
              </w:rPr>
              <w:t>923272888</w:t>
            </w:r>
          </w:p>
        </w:tc>
        <w:tc>
          <w:tcPr>
            <w:tcW w:w="1559" w:type="dxa"/>
          </w:tcPr>
          <w:p w14:paraId="54BD6719" w14:textId="77777777" w:rsidR="00661E2B" w:rsidRPr="009E320E" w:rsidRDefault="00661E2B" w:rsidP="00661E2B">
            <w:pPr>
              <w:jc w:val="center"/>
              <w:rPr>
                <w:rFonts w:ascii="Arial" w:hAnsi="Arial" w:cs="Arial"/>
                <w:b/>
              </w:rPr>
            </w:pPr>
            <w:r w:rsidRPr="009E320E">
              <w:rPr>
                <w:rFonts w:ascii="Arial" w:hAnsi="Arial" w:cs="Arial"/>
                <w:b/>
              </w:rPr>
              <w:t>901165502:2</w:t>
            </w:r>
          </w:p>
        </w:tc>
        <w:tc>
          <w:tcPr>
            <w:tcW w:w="4253" w:type="dxa"/>
          </w:tcPr>
          <w:p w14:paraId="0129183B" w14:textId="77777777" w:rsidR="00661E2B" w:rsidRPr="009E320E" w:rsidRDefault="00661E2B" w:rsidP="00661E2B">
            <w:pPr>
              <w:jc w:val="both"/>
              <w:rPr>
                <w:rFonts w:ascii="Arial" w:hAnsi="Arial" w:cs="Arial"/>
                <w:b/>
                <w:bCs/>
              </w:rPr>
            </w:pPr>
            <w:r w:rsidRPr="009E320E">
              <w:rPr>
                <w:rFonts w:ascii="Arial" w:hAnsi="Arial" w:cs="Arial"/>
                <w:b/>
              </w:rPr>
              <w:t>ECOPETROL ENERGÍA S.A.S. E.S.P. EN LIQUIDACIÓN.</w:t>
            </w:r>
          </w:p>
        </w:tc>
        <w:tc>
          <w:tcPr>
            <w:tcW w:w="1275" w:type="dxa"/>
          </w:tcPr>
          <w:p w14:paraId="2093435C"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8720CC8" w14:textId="77777777" w:rsidTr="00661E2B">
        <w:tc>
          <w:tcPr>
            <w:tcW w:w="993" w:type="dxa"/>
          </w:tcPr>
          <w:p w14:paraId="3057A1A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118</w:t>
            </w:r>
          </w:p>
        </w:tc>
        <w:tc>
          <w:tcPr>
            <w:tcW w:w="1134" w:type="dxa"/>
          </w:tcPr>
          <w:p w14:paraId="2CE1AF8E" w14:textId="77777777" w:rsidR="00661E2B" w:rsidRPr="009E320E" w:rsidRDefault="00661E2B" w:rsidP="00661E2B">
            <w:pPr>
              <w:jc w:val="center"/>
              <w:rPr>
                <w:rFonts w:ascii="Arial" w:hAnsi="Arial" w:cs="Arial"/>
                <w:b/>
              </w:rPr>
            </w:pPr>
            <w:r w:rsidRPr="009E320E">
              <w:rPr>
                <w:rFonts w:ascii="Arial" w:hAnsi="Arial" w:cs="Arial"/>
                <w:b/>
              </w:rPr>
              <w:t>3221</w:t>
            </w:r>
          </w:p>
        </w:tc>
        <w:tc>
          <w:tcPr>
            <w:tcW w:w="1276" w:type="dxa"/>
          </w:tcPr>
          <w:p w14:paraId="6918A849" w14:textId="77777777" w:rsidR="00661E2B" w:rsidRPr="009E320E" w:rsidRDefault="00661E2B" w:rsidP="00661E2B">
            <w:pPr>
              <w:jc w:val="center"/>
              <w:rPr>
                <w:rFonts w:ascii="Arial" w:hAnsi="Arial" w:cs="Arial"/>
                <w:b/>
                <w:bCs/>
              </w:rPr>
            </w:pPr>
            <w:r w:rsidRPr="009E320E">
              <w:rPr>
                <w:rFonts w:ascii="Arial" w:hAnsi="Arial" w:cs="Arial"/>
                <w:b/>
                <w:bCs/>
              </w:rPr>
              <w:t>820819000</w:t>
            </w:r>
          </w:p>
        </w:tc>
        <w:tc>
          <w:tcPr>
            <w:tcW w:w="1559" w:type="dxa"/>
          </w:tcPr>
          <w:p w14:paraId="71FCE038" w14:textId="77777777" w:rsidR="00661E2B" w:rsidRPr="009E320E" w:rsidRDefault="00661E2B" w:rsidP="00661E2B">
            <w:pPr>
              <w:jc w:val="center"/>
              <w:rPr>
                <w:rFonts w:ascii="Arial" w:hAnsi="Arial" w:cs="Arial"/>
                <w:b/>
              </w:rPr>
            </w:pPr>
            <w:r w:rsidRPr="009E320E">
              <w:rPr>
                <w:rFonts w:ascii="Arial" w:hAnsi="Arial" w:cs="Arial"/>
                <w:b/>
              </w:rPr>
              <w:t>891501885:4</w:t>
            </w:r>
          </w:p>
        </w:tc>
        <w:tc>
          <w:tcPr>
            <w:tcW w:w="4253" w:type="dxa"/>
          </w:tcPr>
          <w:p w14:paraId="0D32AD2C"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CAUCA - CRC.</w:t>
            </w:r>
          </w:p>
        </w:tc>
        <w:tc>
          <w:tcPr>
            <w:tcW w:w="1275" w:type="dxa"/>
          </w:tcPr>
          <w:p w14:paraId="6C2A28F4"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6449ED1" w14:textId="77777777" w:rsidTr="00661E2B">
        <w:tc>
          <w:tcPr>
            <w:tcW w:w="993" w:type="dxa"/>
          </w:tcPr>
          <w:p w14:paraId="3A611D1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119</w:t>
            </w:r>
          </w:p>
        </w:tc>
        <w:tc>
          <w:tcPr>
            <w:tcW w:w="1134" w:type="dxa"/>
          </w:tcPr>
          <w:p w14:paraId="3AA6ADD0" w14:textId="77777777" w:rsidR="00661E2B" w:rsidRPr="009E320E" w:rsidRDefault="00661E2B" w:rsidP="00661E2B">
            <w:pPr>
              <w:jc w:val="center"/>
              <w:rPr>
                <w:rFonts w:ascii="Arial" w:hAnsi="Arial" w:cs="Arial"/>
                <w:b/>
              </w:rPr>
            </w:pPr>
            <w:r w:rsidRPr="009E320E">
              <w:rPr>
                <w:rFonts w:ascii="Arial" w:hAnsi="Arial" w:cs="Arial"/>
                <w:b/>
              </w:rPr>
              <w:t>3901</w:t>
            </w:r>
          </w:p>
        </w:tc>
        <w:tc>
          <w:tcPr>
            <w:tcW w:w="1276" w:type="dxa"/>
          </w:tcPr>
          <w:p w14:paraId="2766DAF5" w14:textId="77777777" w:rsidR="00661E2B" w:rsidRPr="009E320E" w:rsidRDefault="00661E2B" w:rsidP="00661E2B">
            <w:pPr>
              <w:jc w:val="center"/>
              <w:rPr>
                <w:rFonts w:ascii="Arial" w:hAnsi="Arial" w:cs="Arial"/>
                <w:b/>
                <w:bCs/>
              </w:rPr>
            </w:pPr>
            <w:r w:rsidRPr="009E320E">
              <w:rPr>
                <w:rFonts w:ascii="Arial" w:hAnsi="Arial" w:cs="Arial"/>
                <w:b/>
              </w:rPr>
              <w:t>22200000</w:t>
            </w:r>
          </w:p>
        </w:tc>
        <w:tc>
          <w:tcPr>
            <w:tcW w:w="1559" w:type="dxa"/>
          </w:tcPr>
          <w:p w14:paraId="2FEAAD0A" w14:textId="77777777" w:rsidR="00661E2B" w:rsidRPr="009E320E" w:rsidRDefault="00661E2B" w:rsidP="00661E2B">
            <w:pPr>
              <w:jc w:val="center"/>
              <w:rPr>
                <w:rFonts w:ascii="Arial" w:hAnsi="Arial" w:cs="Arial"/>
                <w:b/>
              </w:rPr>
            </w:pPr>
            <w:r w:rsidRPr="009E320E">
              <w:rPr>
                <w:rFonts w:ascii="Arial" w:hAnsi="Arial" w:cs="Arial"/>
                <w:b/>
              </w:rPr>
              <w:t>899999296:2</w:t>
            </w:r>
          </w:p>
        </w:tc>
        <w:tc>
          <w:tcPr>
            <w:tcW w:w="4253" w:type="dxa"/>
          </w:tcPr>
          <w:p w14:paraId="58FD2FC6" w14:textId="77777777" w:rsidR="00661E2B" w:rsidRPr="009E320E" w:rsidRDefault="00661E2B" w:rsidP="00661E2B">
            <w:pPr>
              <w:jc w:val="both"/>
              <w:rPr>
                <w:rFonts w:ascii="Arial" w:hAnsi="Arial" w:cs="Arial"/>
                <w:b/>
                <w:bCs/>
              </w:rPr>
            </w:pPr>
            <w:r w:rsidRPr="009E320E">
              <w:rPr>
                <w:rFonts w:ascii="Arial" w:hAnsi="Arial" w:cs="Arial"/>
                <w:b/>
              </w:rPr>
              <w:t>MINISTERIO DE CIENCIA, TECNOLOGÍA E INNOVACIÓN - MINCIENCIAS.</w:t>
            </w:r>
          </w:p>
        </w:tc>
        <w:tc>
          <w:tcPr>
            <w:tcW w:w="1275" w:type="dxa"/>
          </w:tcPr>
          <w:p w14:paraId="041EA24A" w14:textId="77777777" w:rsidR="00661E2B" w:rsidRPr="009E320E" w:rsidRDefault="00661E2B" w:rsidP="00661E2B">
            <w:pPr>
              <w:jc w:val="center"/>
              <w:rPr>
                <w:rFonts w:ascii="Arial" w:hAnsi="Arial" w:cs="Arial"/>
                <w:b/>
                <w:bCs/>
              </w:rPr>
            </w:pPr>
          </w:p>
        </w:tc>
      </w:tr>
      <w:tr w:rsidR="009E320E" w:rsidRPr="009E320E" w14:paraId="63C210A4" w14:textId="77777777" w:rsidTr="00661E2B">
        <w:tc>
          <w:tcPr>
            <w:tcW w:w="993" w:type="dxa"/>
          </w:tcPr>
          <w:p w14:paraId="318D78A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120</w:t>
            </w:r>
          </w:p>
        </w:tc>
        <w:tc>
          <w:tcPr>
            <w:tcW w:w="1134" w:type="dxa"/>
          </w:tcPr>
          <w:p w14:paraId="1B5AE934" w14:textId="77777777" w:rsidR="00661E2B" w:rsidRPr="009E320E" w:rsidRDefault="00661E2B" w:rsidP="00661E2B">
            <w:pPr>
              <w:jc w:val="center"/>
              <w:rPr>
                <w:rFonts w:ascii="Arial" w:hAnsi="Arial" w:cs="Arial"/>
                <w:b/>
              </w:rPr>
            </w:pPr>
            <w:r w:rsidRPr="009E320E">
              <w:rPr>
                <w:rFonts w:ascii="Arial" w:hAnsi="Arial" w:cs="Arial"/>
                <w:b/>
              </w:rPr>
              <w:t>4105</w:t>
            </w:r>
          </w:p>
        </w:tc>
        <w:tc>
          <w:tcPr>
            <w:tcW w:w="1276" w:type="dxa"/>
          </w:tcPr>
          <w:p w14:paraId="09B12265" w14:textId="77777777" w:rsidR="00661E2B" w:rsidRPr="009E320E" w:rsidRDefault="00661E2B" w:rsidP="00661E2B">
            <w:pPr>
              <w:jc w:val="center"/>
              <w:rPr>
                <w:rFonts w:ascii="Arial" w:hAnsi="Arial" w:cs="Arial"/>
                <w:b/>
                <w:bCs/>
              </w:rPr>
            </w:pPr>
            <w:r w:rsidRPr="009E320E">
              <w:rPr>
                <w:rFonts w:ascii="Arial" w:hAnsi="Arial" w:cs="Arial"/>
                <w:b/>
              </w:rPr>
              <w:t>923272436</w:t>
            </w:r>
          </w:p>
        </w:tc>
        <w:tc>
          <w:tcPr>
            <w:tcW w:w="1559" w:type="dxa"/>
          </w:tcPr>
          <w:p w14:paraId="6B814080" w14:textId="77777777" w:rsidR="00661E2B" w:rsidRPr="009E320E" w:rsidRDefault="00661E2B" w:rsidP="00661E2B">
            <w:pPr>
              <w:jc w:val="center"/>
              <w:rPr>
                <w:rFonts w:ascii="Arial" w:hAnsi="Arial" w:cs="Arial"/>
                <w:b/>
              </w:rPr>
            </w:pPr>
            <w:r w:rsidRPr="009E320E">
              <w:rPr>
                <w:rFonts w:ascii="Arial" w:hAnsi="Arial" w:cs="Arial"/>
                <w:b/>
              </w:rPr>
              <w:t>900492141:5</w:t>
            </w:r>
          </w:p>
        </w:tc>
        <w:tc>
          <w:tcPr>
            <w:tcW w:w="4253" w:type="dxa"/>
          </w:tcPr>
          <w:p w14:paraId="58945719" w14:textId="77777777" w:rsidR="00661E2B" w:rsidRPr="009E320E" w:rsidRDefault="00661E2B" w:rsidP="00661E2B">
            <w:pPr>
              <w:jc w:val="both"/>
              <w:rPr>
                <w:rFonts w:ascii="Arial" w:hAnsi="Arial" w:cs="Arial"/>
                <w:b/>
                <w:bCs/>
              </w:rPr>
            </w:pPr>
            <w:r w:rsidRPr="009E320E">
              <w:rPr>
                <w:rFonts w:ascii="Arial" w:hAnsi="Arial" w:cs="Arial"/>
                <w:b/>
              </w:rPr>
              <w:t>CENTRO NACIONAL DE MEMORIA HISTÓRICA</w:t>
            </w:r>
          </w:p>
        </w:tc>
        <w:tc>
          <w:tcPr>
            <w:tcW w:w="1275" w:type="dxa"/>
          </w:tcPr>
          <w:p w14:paraId="4DDE49CD" w14:textId="77777777" w:rsidR="00661E2B" w:rsidRPr="009E320E" w:rsidRDefault="00661E2B" w:rsidP="00661E2B">
            <w:pPr>
              <w:jc w:val="center"/>
              <w:rPr>
                <w:rFonts w:ascii="Arial" w:hAnsi="Arial" w:cs="Arial"/>
                <w:b/>
                <w:bCs/>
              </w:rPr>
            </w:pPr>
          </w:p>
        </w:tc>
      </w:tr>
      <w:tr w:rsidR="009E320E" w:rsidRPr="009E320E" w14:paraId="4D9D88AF" w14:textId="77777777" w:rsidTr="00661E2B">
        <w:tc>
          <w:tcPr>
            <w:tcW w:w="993" w:type="dxa"/>
          </w:tcPr>
          <w:p w14:paraId="2705553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121</w:t>
            </w:r>
          </w:p>
        </w:tc>
        <w:tc>
          <w:tcPr>
            <w:tcW w:w="1134" w:type="dxa"/>
          </w:tcPr>
          <w:p w14:paraId="12A41A6C" w14:textId="77777777" w:rsidR="00661E2B" w:rsidRPr="009E320E" w:rsidRDefault="00661E2B" w:rsidP="00661E2B">
            <w:pPr>
              <w:jc w:val="center"/>
              <w:rPr>
                <w:rFonts w:ascii="Arial" w:hAnsi="Arial" w:cs="Arial"/>
                <w:b/>
              </w:rPr>
            </w:pPr>
            <w:r w:rsidRPr="009E320E">
              <w:rPr>
                <w:rFonts w:ascii="Arial" w:hAnsi="Arial" w:cs="Arial"/>
                <w:b/>
              </w:rPr>
              <w:t>3231</w:t>
            </w:r>
          </w:p>
        </w:tc>
        <w:tc>
          <w:tcPr>
            <w:tcW w:w="1276" w:type="dxa"/>
          </w:tcPr>
          <w:p w14:paraId="3C964E1E" w14:textId="77777777" w:rsidR="00661E2B" w:rsidRPr="009E320E" w:rsidRDefault="00661E2B" w:rsidP="00661E2B">
            <w:pPr>
              <w:jc w:val="center"/>
              <w:rPr>
                <w:rFonts w:ascii="Arial" w:hAnsi="Arial" w:cs="Arial"/>
                <w:b/>
                <w:bCs/>
              </w:rPr>
            </w:pPr>
            <w:r w:rsidRPr="009E320E">
              <w:rPr>
                <w:rFonts w:ascii="Arial" w:hAnsi="Arial" w:cs="Arial"/>
                <w:b/>
                <w:bCs/>
              </w:rPr>
              <w:t>826341000</w:t>
            </w:r>
          </w:p>
        </w:tc>
        <w:tc>
          <w:tcPr>
            <w:tcW w:w="1559" w:type="dxa"/>
          </w:tcPr>
          <w:p w14:paraId="6D3FA72B" w14:textId="77777777" w:rsidR="00661E2B" w:rsidRPr="009E320E" w:rsidRDefault="00661E2B" w:rsidP="00661E2B">
            <w:pPr>
              <w:jc w:val="center"/>
              <w:rPr>
                <w:rFonts w:ascii="Arial" w:hAnsi="Arial" w:cs="Arial"/>
                <w:b/>
              </w:rPr>
            </w:pPr>
            <w:r w:rsidRPr="009E320E">
              <w:rPr>
                <w:rFonts w:ascii="Arial" w:hAnsi="Arial" w:cs="Arial"/>
                <w:b/>
              </w:rPr>
              <w:t>800255580:7</w:t>
            </w:r>
          </w:p>
        </w:tc>
        <w:tc>
          <w:tcPr>
            <w:tcW w:w="4253" w:type="dxa"/>
          </w:tcPr>
          <w:p w14:paraId="3DFD0765"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ALTO MAGDALENA - CAM.</w:t>
            </w:r>
          </w:p>
        </w:tc>
        <w:tc>
          <w:tcPr>
            <w:tcW w:w="1275" w:type="dxa"/>
          </w:tcPr>
          <w:p w14:paraId="2F118163"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C84DFA1" w14:textId="77777777" w:rsidTr="00661E2B">
        <w:tc>
          <w:tcPr>
            <w:tcW w:w="993" w:type="dxa"/>
          </w:tcPr>
          <w:p w14:paraId="2F91739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122</w:t>
            </w:r>
          </w:p>
        </w:tc>
        <w:tc>
          <w:tcPr>
            <w:tcW w:w="1134" w:type="dxa"/>
          </w:tcPr>
          <w:p w14:paraId="7A0D70A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0A6B078" w14:textId="77777777" w:rsidR="00661E2B" w:rsidRPr="009E320E" w:rsidRDefault="00661E2B" w:rsidP="00661E2B">
            <w:pPr>
              <w:jc w:val="center"/>
              <w:rPr>
                <w:rFonts w:ascii="Arial" w:hAnsi="Arial" w:cs="Arial"/>
                <w:b/>
                <w:bCs/>
              </w:rPr>
            </w:pPr>
            <w:r w:rsidRPr="009E320E">
              <w:rPr>
                <w:rFonts w:ascii="Arial" w:hAnsi="Arial" w:cs="Arial"/>
                <w:b/>
              </w:rPr>
              <w:t>27123000</w:t>
            </w:r>
          </w:p>
        </w:tc>
        <w:tc>
          <w:tcPr>
            <w:tcW w:w="1559" w:type="dxa"/>
          </w:tcPr>
          <w:p w14:paraId="45CCDFA8" w14:textId="77777777" w:rsidR="00661E2B" w:rsidRPr="009E320E" w:rsidRDefault="00661E2B" w:rsidP="00661E2B">
            <w:pPr>
              <w:jc w:val="center"/>
              <w:rPr>
                <w:rFonts w:ascii="Arial" w:hAnsi="Arial" w:cs="Arial"/>
                <w:b/>
              </w:rPr>
            </w:pPr>
            <w:r w:rsidRPr="009E320E">
              <w:rPr>
                <w:rFonts w:ascii="Arial" w:hAnsi="Arial" w:cs="Arial"/>
                <w:b/>
              </w:rPr>
              <w:t>891080031:3</w:t>
            </w:r>
          </w:p>
        </w:tc>
        <w:tc>
          <w:tcPr>
            <w:tcW w:w="4253" w:type="dxa"/>
          </w:tcPr>
          <w:p w14:paraId="5FAD17CE" w14:textId="704D6313" w:rsidR="00661E2B" w:rsidRPr="009E320E" w:rsidRDefault="00AF26E6" w:rsidP="00661E2B">
            <w:pPr>
              <w:jc w:val="both"/>
              <w:rPr>
                <w:rFonts w:ascii="Arial" w:hAnsi="Arial" w:cs="Arial"/>
                <w:b/>
                <w:bCs/>
              </w:rPr>
            </w:pPr>
            <w:r w:rsidRPr="009E320E">
              <w:rPr>
                <w:rFonts w:ascii="Arial" w:hAnsi="Arial" w:cs="Arial"/>
                <w:b/>
              </w:rPr>
              <w:t>UNIVERSIDAD DE</w:t>
            </w:r>
            <w:r w:rsidR="00661E2B" w:rsidRPr="009E320E">
              <w:rPr>
                <w:rFonts w:ascii="Arial" w:hAnsi="Arial" w:cs="Arial"/>
                <w:b/>
              </w:rPr>
              <w:t xml:space="preserve"> CÓRDOBA</w:t>
            </w:r>
          </w:p>
        </w:tc>
        <w:tc>
          <w:tcPr>
            <w:tcW w:w="1275" w:type="dxa"/>
          </w:tcPr>
          <w:p w14:paraId="0E7729A2" w14:textId="77777777" w:rsidR="00661E2B" w:rsidRPr="009E320E" w:rsidRDefault="00661E2B" w:rsidP="00661E2B">
            <w:pPr>
              <w:jc w:val="center"/>
              <w:rPr>
                <w:rFonts w:ascii="Arial" w:hAnsi="Arial" w:cs="Arial"/>
                <w:b/>
                <w:bCs/>
              </w:rPr>
            </w:pPr>
          </w:p>
        </w:tc>
      </w:tr>
      <w:tr w:rsidR="009E320E" w:rsidRPr="009E320E" w14:paraId="1A4688E2" w14:textId="77777777" w:rsidTr="00661E2B">
        <w:tc>
          <w:tcPr>
            <w:tcW w:w="993" w:type="dxa"/>
          </w:tcPr>
          <w:p w14:paraId="6083EAA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123</w:t>
            </w:r>
          </w:p>
        </w:tc>
        <w:tc>
          <w:tcPr>
            <w:tcW w:w="1134" w:type="dxa"/>
          </w:tcPr>
          <w:p w14:paraId="3FCE916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2AC790D" w14:textId="77777777" w:rsidR="00661E2B" w:rsidRPr="009E320E" w:rsidRDefault="00661E2B" w:rsidP="00661E2B">
            <w:pPr>
              <w:jc w:val="center"/>
              <w:rPr>
                <w:rFonts w:ascii="Arial" w:hAnsi="Arial" w:cs="Arial"/>
                <w:b/>
                <w:bCs/>
              </w:rPr>
            </w:pPr>
            <w:r w:rsidRPr="009E320E">
              <w:rPr>
                <w:rFonts w:ascii="Arial" w:hAnsi="Arial" w:cs="Arial"/>
                <w:b/>
              </w:rPr>
              <w:t>923269424</w:t>
            </w:r>
          </w:p>
        </w:tc>
        <w:tc>
          <w:tcPr>
            <w:tcW w:w="1559" w:type="dxa"/>
          </w:tcPr>
          <w:p w14:paraId="5DACCBC0" w14:textId="77777777" w:rsidR="00661E2B" w:rsidRPr="009E320E" w:rsidRDefault="00661E2B" w:rsidP="00661E2B">
            <w:pPr>
              <w:jc w:val="center"/>
              <w:rPr>
                <w:rFonts w:ascii="Arial" w:hAnsi="Arial" w:cs="Arial"/>
                <w:b/>
              </w:rPr>
            </w:pPr>
            <w:r w:rsidRPr="009E320E">
              <w:rPr>
                <w:rFonts w:ascii="Arial" w:hAnsi="Arial" w:cs="Arial"/>
                <w:b/>
              </w:rPr>
              <w:t>800214417:9</w:t>
            </w:r>
          </w:p>
        </w:tc>
        <w:tc>
          <w:tcPr>
            <w:tcW w:w="4253" w:type="dxa"/>
          </w:tcPr>
          <w:p w14:paraId="49117179" w14:textId="77777777" w:rsidR="00661E2B" w:rsidRPr="009E320E" w:rsidRDefault="00661E2B" w:rsidP="00661E2B">
            <w:pPr>
              <w:jc w:val="both"/>
              <w:rPr>
                <w:rFonts w:ascii="Arial" w:hAnsi="Arial" w:cs="Arial"/>
                <w:b/>
                <w:bCs/>
              </w:rPr>
            </w:pPr>
            <w:r w:rsidRPr="009E320E">
              <w:rPr>
                <w:rFonts w:ascii="Arial" w:hAnsi="Arial" w:cs="Arial"/>
                <w:b/>
              </w:rPr>
              <w:t>CONSEJO PROFESIONAL DE INGENIERÍA - COPNIA.</w:t>
            </w:r>
          </w:p>
        </w:tc>
        <w:tc>
          <w:tcPr>
            <w:tcW w:w="1275" w:type="dxa"/>
          </w:tcPr>
          <w:p w14:paraId="3D3AF7F0" w14:textId="77777777" w:rsidR="00661E2B" w:rsidRPr="009E320E" w:rsidRDefault="00661E2B" w:rsidP="00661E2B">
            <w:pPr>
              <w:jc w:val="center"/>
              <w:rPr>
                <w:rFonts w:ascii="Arial" w:hAnsi="Arial" w:cs="Arial"/>
                <w:b/>
                <w:bCs/>
              </w:rPr>
            </w:pPr>
          </w:p>
        </w:tc>
      </w:tr>
      <w:tr w:rsidR="009E320E" w:rsidRPr="009E320E" w14:paraId="18DD7436" w14:textId="77777777" w:rsidTr="00661E2B">
        <w:tc>
          <w:tcPr>
            <w:tcW w:w="993" w:type="dxa"/>
          </w:tcPr>
          <w:p w14:paraId="1EFDFFA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124</w:t>
            </w:r>
          </w:p>
        </w:tc>
        <w:tc>
          <w:tcPr>
            <w:tcW w:w="1134" w:type="dxa"/>
          </w:tcPr>
          <w:p w14:paraId="114549F7" w14:textId="77777777" w:rsidR="00661E2B" w:rsidRPr="009E320E" w:rsidRDefault="00661E2B" w:rsidP="00661E2B">
            <w:pPr>
              <w:jc w:val="center"/>
              <w:rPr>
                <w:rFonts w:ascii="Arial" w:hAnsi="Arial" w:cs="Arial"/>
                <w:b/>
              </w:rPr>
            </w:pPr>
            <w:r w:rsidRPr="009E320E">
              <w:rPr>
                <w:rFonts w:ascii="Arial" w:hAnsi="Arial" w:cs="Arial"/>
                <w:b/>
              </w:rPr>
              <w:t>3613</w:t>
            </w:r>
          </w:p>
        </w:tc>
        <w:tc>
          <w:tcPr>
            <w:tcW w:w="1276" w:type="dxa"/>
          </w:tcPr>
          <w:p w14:paraId="2A334739" w14:textId="77777777" w:rsidR="00661E2B" w:rsidRPr="009E320E" w:rsidRDefault="00661E2B" w:rsidP="00661E2B">
            <w:pPr>
              <w:jc w:val="center"/>
              <w:rPr>
                <w:rFonts w:ascii="Arial" w:hAnsi="Arial" w:cs="Arial"/>
                <w:b/>
                <w:bCs/>
              </w:rPr>
            </w:pPr>
            <w:r w:rsidRPr="009E320E">
              <w:rPr>
                <w:rFonts w:ascii="Arial" w:hAnsi="Arial" w:cs="Arial"/>
                <w:b/>
              </w:rPr>
              <w:t>923272561</w:t>
            </w:r>
          </w:p>
        </w:tc>
        <w:tc>
          <w:tcPr>
            <w:tcW w:w="1559" w:type="dxa"/>
          </w:tcPr>
          <w:p w14:paraId="0C401BEB" w14:textId="77777777" w:rsidR="00661E2B" w:rsidRPr="009E320E" w:rsidRDefault="00661E2B" w:rsidP="00661E2B">
            <w:pPr>
              <w:jc w:val="center"/>
              <w:rPr>
                <w:rFonts w:ascii="Arial" w:hAnsi="Arial" w:cs="Arial"/>
                <w:b/>
              </w:rPr>
            </w:pPr>
            <w:r w:rsidRPr="009E320E">
              <w:rPr>
                <w:rFonts w:ascii="Arial" w:hAnsi="Arial" w:cs="Arial"/>
                <w:b/>
              </w:rPr>
              <w:t>900678508:4</w:t>
            </w:r>
          </w:p>
        </w:tc>
        <w:tc>
          <w:tcPr>
            <w:tcW w:w="4253" w:type="dxa"/>
          </w:tcPr>
          <w:p w14:paraId="127BC16B" w14:textId="77777777" w:rsidR="00661E2B" w:rsidRPr="009E320E" w:rsidRDefault="00661E2B" w:rsidP="00661E2B">
            <w:pPr>
              <w:jc w:val="both"/>
              <w:rPr>
                <w:rFonts w:ascii="Arial" w:hAnsi="Arial" w:cs="Arial"/>
                <w:b/>
                <w:bCs/>
              </w:rPr>
            </w:pPr>
            <w:r w:rsidRPr="009E320E">
              <w:rPr>
                <w:rFonts w:ascii="Arial" w:eastAsia="Calibri" w:hAnsi="Arial" w:cs="Arial"/>
                <w:b/>
              </w:rPr>
              <w:t>U.A.E. DEL SERVICIO PÚBLICO DE EMPLEO</w:t>
            </w:r>
          </w:p>
        </w:tc>
        <w:tc>
          <w:tcPr>
            <w:tcW w:w="1275" w:type="dxa"/>
          </w:tcPr>
          <w:p w14:paraId="30B7DE71" w14:textId="77777777" w:rsidR="00661E2B" w:rsidRPr="009E320E" w:rsidRDefault="00661E2B" w:rsidP="00661E2B">
            <w:pPr>
              <w:jc w:val="center"/>
              <w:rPr>
                <w:rFonts w:ascii="Arial" w:hAnsi="Arial" w:cs="Arial"/>
                <w:b/>
                <w:bCs/>
              </w:rPr>
            </w:pPr>
          </w:p>
        </w:tc>
      </w:tr>
      <w:tr w:rsidR="009E320E" w:rsidRPr="009E320E" w14:paraId="752FC5E5" w14:textId="77777777" w:rsidTr="00661E2B">
        <w:tc>
          <w:tcPr>
            <w:tcW w:w="993" w:type="dxa"/>
          </w:tcPr>
          <w:p w14:paraId="02C0095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125</w:t>
            </w:r>
          </w:p>
        </w:tc>
        <w:tc>
          <w:tcPr>
            <w:tcW w:w="1134" w:type="dxa"/>
          </w:tcPr>
          <w:p w14:paraId="1C32502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138C474" w14:textId="77777777" w:rsidR="00661E2B" w:rsidRPr="009E320E" w:rsidRDefault="00661E2B" w:rsidP="00661E2B">
            <w:pPr>
              <w:jc w:val="center"/>
              <w:rPr>
                <w:rFonts w:ascii="Arial" w:hAnsi="Arial" w:cs="Arial"/>
                <w:b/>
                <w:bCs/>
              </w:rPr>
            </w:pPr>
            <w:r w:rsidRPr="009E320E">
              <w:rPr>
                <w:rFonts w:ascii="Arial" w:hAnsi="Arial" w:cs="Arial"/>
                <w:b/>
              </w:rPr>
              <w:t>239554001</w:t>
            </w:r>
          </w:p>
        </w:tc>
        <w:tc>
          <w:tcPr>
            <w:tcW w:w="1559" w:type="dxa"/>
          </w:tcPr>
          <w:p w14:paraId="09D5650B" w14:textId="77777777" w:rsidR="00661E2B" w:rsidRPr="009E320E" w:rsidRDefault="00661E2B" w:rsidP="00661E2B">
            <w:pPr>
              <w:jc w:val="center"/>
              <w:rPr>
                <w:rFonts w:ascii="Arial" w:hAnsi="Arial" w:cs="Arial"/>
                <w:b/>
              </w:rPr>
            </w:pPr>
            <w:r w:rsidRPr="009E320E">
              <w:rPr>
                <w:rFonts w:ascii="Arial" w:hAnsi="Arial" w:cs="Arial"/>
                <w:b/>
                <w:bCs/>
              </w:rPr>
              <w:t>890503614:0</w:t>
            </w:r>
          </w:p>
        </w:tc>
        <w:tc>
          <w:tcPr>
            <w:tcW w:w="4253" w:type="dxa"/>
          </w:tcPr>
          <w:p w14:paraId="5A9214BC" w14:textId="77777777" w:rsidR="00661E2B" w:rsidRPr="009E320E" w:rsidRDefault="00661E2B" w:rsidP="00661E2B">
            <w:pPr>
              <w:jc w:val="both"/>
              <w:rPr>
                <w:rFonts w:ascii="Arial" w:hAnsi="Arial" w:cs="Arial"/>
                <w:b/>
                <w:bCs/>
              </w:rPr>
            </w:pPr>
            <w:r w:rsidRPr="009E320E">
              <w:rPr>
                <w:rFonts w:ascii="Arial" w:hAnsi="Arial" w:cs="Arial"/>
                <w:b/>
              </w:rPr>
              <w:t>CENTRAL DE ABASTOS DE CÚCUTA S.A. EN LIQUIDACIÓN - CENABASTOS.</w:t>
            </w:r>
          </w:p>
        </w:tc>
        <w:tc>
          <w:tcPr>
            <w:tcW w:w="1275" w:type="dxa"/>
          </w:tcPr>
          <w:p w14:paraId="313263E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59EF9CB" w14:textId="77777777" w:rsidTr="00661E2B">
        <w:tc>
          <w:tcPr>
            <w:tcW w:w="993" w:type="dxa"/>
          </w:tcPr>
          <w:p w14:paraId="44C7E3B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126</w:t>
            </w:r>
          </w:p>
        </w:tc>
        <w:tc>
          <w:tcPr>
            <w:tcW w:w="1134" w:type="dxa"/>
          </w:tcPr>
          <w:p w14:paraId="4378CC1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C3B3115" w14:textId="77777777" w:rsidR="00661E2B" w:rsidRPr="009E320E" w:rsidRDefault="00661E2B" w:rsidP="00661E2B">
            <w:pPr>
              <w:jc w:val="center"/>
              <w:rPr>
                <w:rFonts w:ascii="Arial" w:hAnsi="Arial" w:cs="Arial"/>
                <w:b/>
                <w:bCs/>
              </w:rPr>
            </w:pPr>
            <w:r w:rsidRPr="009E320E">
              <w:rPr>
                <w:rFonts w:ascii="Arial" w:hAnsi="Arial" w:cs="Arial"/>
                <w:b/>
              </w:rPr>
              <w:t>923272625</w:t>
            </w:r>
          </w:p>
        </w:tc>
        <w:tc>
          <w:tcPr>
            <w:tcW w:w="1559" w:type="dxa"/>
          </w:tcPr>
          <w:p w14:paraId="55D69D1D" w14:textId="77777777" w:rsidR="00661E2B" w:rsidRPr="009E320E" w:rsidRDefault="00661E2B" w:rsidP="00661E2B">
            <w:pPr>
              <w:jc w:val="center"/>
              <w:rPr>
                <w:rFonts w:ascii="Arial" w:hAnsi="Arial" w:cs="Arial"/>
                <w:b/>
              </w:rPr>
            </w:pPr>
            <w:r w:rsidRPr="009E320E">
              <w:rPr>
                <w:rFonts w:ascii="Arial" w:hAnsi="Arial" w:cs="Arial"/>
                <w:b/>
              </w:rPr>
              <w:t>860532782:4</w:t>
            </w:r>
          </w:p>
        </w:tc>
        <w:tc>
          <w:tcPr>
            <w:tcW w:w="4253" w:type="dxa"/>
          </w:tcPr>
          <w:p w14:paraId="25563B00" w14:textId="77777777" w:rsidR="00661E2B" w:rsidRPr="009E320E" w:rsidRDefault="00661E2B" w:rsidP="00661E2B">
            <w:pPr>
              <w:jc w:val="both"/>
              <w:rPr>
                <w:rFonts w:ascii="Arial" w:hAnsi="Arial" w:cs="Arial"/>
                <w:b/>
                <w:bCs/>
              </w:rPr>
            </w:pPr>
            <w:r w:rsidRPr="009E320E">
              <w:rPr>
                <w:rFonts w:ascii="Arial" w:hAnsi="Arial" w:cs="Arial"/>
                <w:b/>
              </w:rPr>
              <w:t>CONSEJO PROFESIONAL DE INGENIERÍA DE PETRÓLEOS - CPIP.</w:t>
            </w:r>
          </w:p>
        </w:tc>
        <w:tc>
          <w:tcPr>
            <w:tcW w:w="1275" w:type="dxa"/>
          </w:tcPr>
          <w:p w14:paraId="78224431"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E4F542C" w14:textId="77777777" w:rsidTr="00661E2B">
        <w:tc>
          <w:tcPr>
            <w:tcW w:w="993" w:type="dxa"/>
          </w:tcPr>
          <w:p w14:paraId="4EE1D37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127</w:t>
            </w:r>
          </w:p>
        </w:tc>
        <w:tc>
          <w:tcPr>
            <w:tcW w:w="1134" w:type="dxa"/>
          </w:tcPr>
          <w:p w14:paraId="487A333A" w14:textId="77777777" w:rsidR="00661E2B" w:rsidRPr="009E320E" w:rsidRDefault="00661E2B" w:rsidP="00661E2B">
            <w:pPr>
              <w:jc w:val="center"/>
              <w:rPr>
                <w:rFonts w:ascii="Arial" w:hAnsi="Arial" w:cs="Arial"/>
                <w:b/>
              </w:rPr>
            </w:pPr>
            <w:r w:rsidRPr="009E320E">
              <w:rPr>
                <w:rFonts w:ascii="Arial" w:hAnsi="Arial" w:cs="Arial"/>
                <w:b/>
              </w:rPr>
              <w:t>2312</w:t>
            </w:r>
          </w:p>
        </w:tc>
        <w:tc>
          <w:tcPr>
            <w:tcW w:w="1276" w:type="dxa"/>
          </w:tcPr>
          <w:p w14:paraId="130C1E5A" w14:textId="77777777" w:rsidR="00661E2B" w:rsidRPr="009E320E" w:rsidRDefault="00661E2B" w:rsidP="00661E2B">
            <w:pPr>
              <w:jc w:val="center"/>
              <w:rPr>
                <w:rFonts w:ascii="Arial" w:hAnsi="Arial" w:cs="Arial"/>
                <w:b/>
                <w:bCs/>
              </w:rPr>
            </w:pPr>
            <w:r w:rsidRPr="009E320E">
              <w:rPr>
                <w:rFonts w:ascii="Arial" w:hAnsi="Arial" w:cs="Arial"/>
                <w:b/>
              </w:rPr>
              <w:t>923272858</w:t>
            </w:r>
          </w:p>
        </w:tc>
        <w:tc>
          <w:tcPr>
            <w:tcW w:w="1559" w:type="dxa"/>
          </w:tcPr>
          <w:p w14:paraId="52F513D9" w14:textId="77777777" w:rsidR="00661E2B" w:rsidRPr="009E320E" w:rsidRDefault="00661E2B" w:rsidP="00661E2B">
            <w:pPr>
              <w:jc w:val="center"/>
              <w:rPr>
                <w:rFonts w:ascii="Arial" w:hAnsi="Arial" w:cs="Arial"/>
                <w:b/>
              </w:rPr>
            </w:pPr>
            <w:r w:rsidRPr="009E320E">
              <w:rPr>
                <w:rFonts w:ascii="Arial" w:hAnsi="Arial" w:cs="Arial"/>
                <w:b/>
              </w:rPr>
              <w:t>901144049:7</w:t>
            </w:r>
          </w:p>
        </w:tc>
        <w:tc>
          <w:tcPr>
            <w:tcW w:w="4253" w:type="dxa"/>
          </w:tcPr>
          <w:p w14:paraId="1F074BAB" w14:textId="77777777" w:rsidR="00661E2B" w:rsidRPr="009E320E" w:rsidRDefault="00661E2B" w:rsidP="00661E2B">
            <w:pPr>
              <w:jc w:val="both"/>
              <w:rPr>
                <w:rFonts w:ascii="Arial" w:hAnsi="Arial" w:cs="Arial"/>
                <w:b/>
                <w:bCs/>
              </w:rPr>
            </w:pPr>
            <w:r w:rsidRPr="009E320E">
              <w:rPr>
                <w:rFonts w:ascii="Arial" w:hAnsi="Arial" w:cs="Arial"/>
                <w:b/>
              </w:rPr>
              <w:t>CORPORACIÓN AGENCIA NACIONAL DE GOBIERNO DIGITAL - AND.</w:t>
            </w:r>
          </w:p>
        </w:tc>
        <w:tc>
          <w:tcPr>
            <w:tcW w:w="1275" w:type="dxa"/>
          </w:tcPr>
          <w:p w14:paraId="75EE9ECF"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61321FD9" w14:textId="77777777" w:rsidTr="00661E2B">
        <w:tc>
          <w:tcPr>
            <w:tcW w:w="993" w:type="dxa"/>
          </w:tcPr>
          <w:p w14:paraId="245D084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128</w:t>
            </w:r>
          </w:p>
        </w:tc>
        <w:tc>
          <w:tcPr>
            <w:tcW w:w="1134" w:type="dxa"/>
          </w:tcPr>
          <w:p w14:paraId="2012918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36517A6" w14:textId="77777777" w:rsidR="00661E2B" w:rsidRPr="009E320E" w:rsidRDefault="00661E2B" w:rsidP="00661E2B">
            <w:pPr>
              <w:jc w:val="center"/>
              <w:rPr>
                <w:rFonts w:ascii="Arial" w:hAnsi="Arial" w:cs="Arial"/>
                <w:b/>
                <w:bCs/>
              </w:rPr>
            </w:pPr>
            <w:r w:rsidRPr="009E320E">
              <w:rPr>
                <w:rFonts w:ascii="Arial" w:hAnsi="Arial" w:cs="Arial"/>
                <w:b/>
              </w:rPr>
              <w:t>33800000</w:t>
            </w:r>
          </w:p>
        </w:tc>
        <w:tc>
          <w:tcPr>
            <w:tcW w:w="1559" w:type="dxa"/>
          </w:tcPr>
          <w:p w14:paraId="5848F29A" w14:textId="77777777" w:rsidR="00661E2B" w:rsidRPr="009E320E" w:rsidRDefault="00661E2B" w:rsidP="00661E2B">
            <w:pPr>
              <w:jc w:val="center"/>
              <w:rPr>
                <w:rFonts w:ascii="Arial" w:hAnsi="Arial" w:cs="Arial"/>
                <w:b/>
              </w:rPr>
            </w:pPr>
            <w:r w:rsidRPr="009E320E">
              <w:rPr>
                <w:rFonts w:ascii="Arial" w:hAnsi="Arial" w:cs="Arial"/>
                <w:b/>
              </w:rPr>
              <w:t>900002583:6</w:t>
            </w:r>
          </w:p>
        </w:tc>
        <w:tc>
          <w:tcPr>
            <w:tcW w:w="4253" w:type="dxa"/>
          </w:tcPr>
          <w:p w14:paraId="018FD9BD" w14:textId="77777777" w:rsidR="00661E2B" w:rsidRPr="009E320E" w:rsidRDefault="00661E2B" w:rsidP="00661E2B">
            <w:pPr>
              <w:jc w:val="both"/>
              <w:rPr>
                <w:rFonts w:ascii="Arial" w:hAnsi="Arial" w:cs="Arial"/>
                <w:b/>
                <w:bCs/>
              </w:rPr>
            </w:pPr>
            <w:r w:rsidRPr="009E320E">
              <w:rPr>
                <w:rFonts w:ascii="Arial" w:hAnsi="Arial" w:cs="Arial"/>
                <w:b/>
              </w:rPr>
              <w:t>RADIO TELEVISIÓN NACIONAL DE COLOMBIA - RTVC S.A.S.</w:t>
            </w:r>
          </w:p>
        </w:tc>
        <w:tc>
          <w:tcPr>
            <w:tcW w:w="1275" w:type="dxa"/>
          </w:tcPr>
          <w:p w14:paraId="06A0C85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70FAECA" w14:textId="77777777" w:rsidTr="00661E2B">
        <w:tc>
          <w:tcPr>
            <w:tcW w:w="993" w:type="dxa"/>
          </w:tcPr>
          <w:p w14:paraId="5AFCAB4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129</w:t>
            </w:r>
          </w:p>
        </w:tc>
        <w:tc>
          <w:tcPr>
            <w:tcW w:w="1134" w:type="dxa"/>
          </w:tcPr>
          <w:p w14:paraId="2A444692" w14:textId="77777777" w:rsidR="00661E2B" w:rsidRPr="009E320E" w:rsidRDefault="00661E2B" w:rsidP="00661E2B">
            <w:pPr>
              <w:jc w:val="center"/>
              <w:rPr>
                <w:rFonts w:ascii="Arial" w:hAnsi="Arial" w:cs="Arial"/>
                <w:b/>
              </w:rPr>
            </w:pPr>
            <w:r w:rsidRPr="009E320E">
              <w:rPr>
                <w:rFonts w:ascii="Arial" w:hAnsi="Arial" w:cs="Arial"/>
                <w:b/>
              </w:rPr>
              <w:t>0301</w:t>
            </w:r>
          </w:p>
        </w:tc>
        <w:tc>
          <w:tcPr>
            <w:tcW w:w="1276" w:type="dxa"/>
          </w:tcPr>
          <w:p w14:paraId="18541F37" w14:textId="77777777" w:rsidR="00661E2B" w:rsidRPr="009E320E" w:rsidRDefault="00661E2B" w:rsidP="00661E2B">
            <w:pPr>
              <w:jc w:val="center"/>
              <w:rPr>
                <w:rFonts w:ascii="Arial" w:hAnsi="Arial" w:cs="Arial"/>
                <w:b/>
                <w:bCs/>
              </w:rPr>
            </w:pPr>
            <w:r w:rsidRPr="009E320E">
              <w:rPr>
                <w:rFonts w:ascii="Arial" w:hAnsi="Arial" w:cs="Arial"/>
                <w:b/>
              </w:rPr>
              <w:t>10500000</w:t>
            </w:r>
          </w:p>
        </w:tc>
        <w:tc>
          <w:tcPr>
            <w:tcW w:w="1559" w:type="dxa"/>
          </w:tcPr>
          <w:p w14:paraId="6E3E4217" w14:textId="77777777" w:rsidR="00661E2B" w:rsidRPr="009E320E" w:rsidRDefault="00661E2B" w:rsidP="00661E2B">
            <w:pPr>
              <w:jc w:val="center"/>
              <w:rPr>
                <w:rFonts w:ascii="Arial" w:hAnsi="Arial" w:cs="Arial"/>
                <w:b/>
              </w:rPr>
            </w:pPr>
            <w:r w:rsidRPr="009E320E">
              <w:rPr>
                <w:rFonts w:ascii="Arial" w:hAnsi="Arial" w:cs="Arial"/>
                <w:b/>
              </w:rPr>
              <w:t>899999011:0</w:t>
            </w:r>
          </w:p>
        </w:tc>
        <w:tc>
          <w:tcPr>
            <w:tcW w:w="4253" w:type="dxa"/>
          </w:tcPr>
          <w:p w14:paraId="657A66A3" w14:textId="77777777" w:rsidR="00661E2B" w:rsidRPr="009E320E" w:rsidRDefault="00661E2B" w:rsidP="00661E2B">
            <w:pPr>
              <w:jc w:val="both"/>
              <w:rPr>
                <w:rFonts w:ascii="Arial" w:hAnsi="Arial" w:cs="Arial"/>
                <w:b/>
                <w:bCs/>
              </w:rPr>
            </w:pPr>
            <w:r w:rsidRPr="009E320E">
              <w:rPr>
                <w:rFonts w:ascii="Arial" w:hAnsi="Arial" w:cs="Arial"/>
                <w:b/>
              </w:rPr>
              <w:t>DEPARTAMENTO ADMINISTRATIVO NACIONAL DE PLANEACIÓN - DNP.</w:t>
            </w:r>
          </w:p>
        </w:tc>
        <w:tc>
          <w:tcPr>
            <w:tcW w:w="1275" w:type="dxa"/>
          </w:tcPr>
          <w:p w14:paraId="23C065D7" w14:textId="77777777" w:rsidR="00661E2B" w:rsidRPr="009E320E" w:rsidRDefault="00661E2B" w:rsidP="00661E2B">
            <w:pPr>
              <w:jc w:val="center"/>
              <w:rPr>
                <w:rFonts w:ascii="Arial" w:hAnsi="Arial" w:cs="Arial"/>
                <w:b/>
                <w:bCs/>
              </w:rPr>
            </w:pPr>
          </w:p>
        </w:tc>
      </w:tr>
      <w:tr w:rsidR="009E320E" w:rsidRPr="009E320E" w14:paraId="3880BEFB" w14:textId="77777777" w:rsidTr="00661E2B">
        <w:tc>
          <w:tcPr>
            <w:tcW w:w="993" w:type="dxa"/>
          </w:tcPr>
          <w:p w14:paraId="1FB1526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130</w:t>
            </w:r>
          </w:p>
        </w:tc>
        <w:tc>
          <w:tcPr>
            <w:tcW w:w="1134" w:type="dxa"/>
          </w:tcPr>
          <w:p w14:paraId="70B2024A" w14:textId="77777777" w:rsidR="00661E2B" w:rsidRPr="009E320E" w:rsidRDefault="00661E2B" w:rsidP="00661E2B">
            <w:pPr>
              <w:jc w:val="center"/>
              <w:rPr>
                <w:rFonts w:ascii="Arial" w:hAnsi="Arial" w:cs="Arial"/>
                <w:b/>
              </w:rPr>
            </w:pPr>
            <w:r w:rsidRPr="009E320E">
              <w:rPr>
                <w:rFonts w:ascii="Arial" w:hAnsi="Arial" w:cs="Arial"/>
                <w:b/>
              </w:rPr>
              <w:t>2417</w:t>
            </w:r>
          </w:p>
        </w:tc>
        <w:tc>
          <w:tcPr>
            <w:tcW w:w="1276" w:type="dxa"/>
          </w:tcPr>
          <w:p w14:paraId="780ED3C8" w14:textId="77777777" w:rsidR="00661E2B" w:rsidRPr="009E320E" w:rsidRDefault="00661E2B" w:rsidP="00661E2B">
            <w:pPr>
              <w:jc w:val="center"/>
              <w:rPr>
                <w:rFonts w:ascii="Arial" w:hAnsi="Arial" w:cs="Arial"/>
                <w:b/>
                <w:bCs/>
              </w:rPr>
            </w:pPr>
            <w:r w:rsidRPr="009E320E">
              <w:rPr>
                <w:rFonts w:ascii="Arial" w:hAnsi="Arial" w:cs="Arial"/>
                <w:b/>
              </w:rPr>
              <w:t>828200000</w:t>
            </w:r>
          </w:p>
        </w:tc>
        <w:tc>
          <w:tcPr>
            <w:tcW w:w="1559" w:type="dxa"/>
          </w:tcPr>
          <w:p w14:paraId="6BDF8615" w14:textId="77777777" w:rsidR="00661E2B" w:rsidRPr="009E320E" w:rsidRDefault="00661E2B" w:rsidP="00661E2B">
            <w:pPr>
              <w:jc w:val="center"/>
              <w:rPr>
                <w:rFonts w:ascii="Arial" w:hAnsi="Arial" w:cs="Arial"/>
                <w:b/>
              </w:rPr>
            </w:pPr>
            <w:r w:rsidRPr="009E320E">
              <w:rPr>
                <w:rFonts w:ascii="Arial" w:hAnsi="Arial" w:cs="Arial"/>
                <w:b/>
              </w:rPr>
              <w:t>800170433:6</w:t>
            </w:r>
          </w:p>
        </w:tc>
        <w:tc>
          <w:tcPr>
            <w:tcW w:w="4253" w:type="dxa"/>
          </w:tcPr>
          <w:p w14:paraId="7927B927" w14:textId="77777777" w:rsidR="00661E2B" w:rsidRPr="009E320E" w:rsidRDefault="00661E2B" w:rsidP="00661E2B">
            <w:pPr>
              <w:jc w:val="both"/>
              <w:rPr>
                <w:rFonts w:ascii="Arial" w:hAnsi="Arial" w:cs="Arial"/>
                <w:b/>
                <w:bCs/>
              </w:rPr>
            </w:pPr>
            <w:r w:rsidRPr="009E320E">
              <w:rPr>
                <w:rFonts w:ascii="Arial" w:hAnsi="Arial" w:cs="Arial"/>
                <w:b/>
              </w:rPr>
              <w:t>SUPERINTENDENCIA DE PUERTOS Y TRANSPORTE</w:t>
            </w:r>
          </w:p>
        </w:tc>
        <w:tc>
          <w:tcPr>
            <w:tcW w:w="1275" w:type="dxa"/>
          </w:tcPr>
          <w:p w14:paraId="03F7122B" w14:textId="77777777" w:rsidR="00661E2B" w:rsidRPr="009E320E" w:rsidRDefault="00661E2B" w:rsidP="00661E2B">
            <w:pPr>
              <w:jc w:val="center"/>
              <w:rPr>
                <w:rFonts w:ascii="Arial" w:hAnsi="Arial" w:cs="Arial"/>
                <w:b/>
                <w:bCs/>
              </w:rPr>
            </w:pPr>
          </w:p>
        </w:tc>
      </w:tr>
      <w:tr w:rsidR="009E320E" w:rsidRPr="009E320E" w14:paraId="1E582829" w14:textId="77777777" w:rsidTr="00661E2B">
        <w:tc>
          <w:tcPr>
            <w:tcW w:w="993" w:type="dxa"/>
          </w:tcPr>
          <w:p w14:paraId="3E2B885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131</w:t>
            </w:r>
          </w:p>
        </w:tc>
        <w:tc>
          <w:tcPr>
            <w:tcW w:w="1134" w:type="dxa"/>
          </w:tcPr>
          <w:p w14:paraId="271A2D53" w14:textId="77777777" w:rsidR="00661E2B" w:rsidRPr="009E320E" w:rsidRDefault="00661E2B" w:rsidP="00661E2B">
            <w:pPr>
              <w:jc w:val="center"/>
              <w:rPr>
                <w:rFonts w:ascii="Arial" w:hAnsi="Arial" w:cs="Arial"/>
                <w:b/>
              </w:rPr>
            </w:pPr>
            <w:r w:rsidRPr="009E320E">
              <w:rPr>
                <w:rFonts w:ascii="Arial" w:hAnsi="Arial" w:cs="Arial"/>
                <w:b/>
              </w:rPr>
              <w:t>2238</w:t>
            </w:r>
          </w:p>
        </w:tc>
        <w:tc>
          <w:tcPr>
            <w:tcW w:w="1276" w:type="dxa"/>
          </w:tcPr>
          <w:p w14:paraId="32499A13" w14:textId="77777777" w:rsidR="00661E2B" w:rsidRPr="009E320E" w:rsidRDefault="00661E2B" w:rsidP="00661E2B">
            <w:pPr>
              <w:jc w:val="center"/>
              <w:rPr>
                <w:rFonts w:ascii="Arial" w:hAnsi="Arial" w:cs="Arial"/>
                <w:b/>
                <w:bCs/>
              </w:rPr>
            </w:pPr>
            <w:r w:rsidRPr="009E320E">
              <w:rPr>
                <w:rFonts w:ascii="Arial" w:hAnsi="Arial" w:cs="Arial"/>
                <w:b/>
                <w:bCs/>
              </w:rPr>
              <w:t>823488000</w:t>
            </w:r>
          </w:p>
        </w:tc>
        <w:tc>
          <w:tcPr>
            <w:tcW w:w="1559" w:type="dxa"/>
          </w:tcPr>
          <w:p w14:paraId="4CA8AB56" w14:textId="77777777" w:rsidR="00661E2B" w:rsidRPr="009E320E" w:rsidRDefault="00661E2B" w:rsidP="00661E2B">
            <w:pPr>
              <w:jc w:val="center"/>
              <w:rPr>
                <w:rFonts w:ascii="Arial" w:hAnsi="Arial" w:cs="Arial"/>
                <w:b/>
              </w:rPr>
            </w:pPr>
            <w:r w:rsidRPr="009E320E">
              <w:rPr>
                <w:rFonts w:ascii="Arial" w:hAnsi="Arial" w:cs="Arial"/>
                <w:b/>
              </w:rPr>
              <w:t>892400461:5</w:t>
            </w:r>
          </w:p>
          <w:p w14:paraId="7DC1D350" w14:textId="77777777" w:rsidR="00661E2B" w:rsidRPr="009E320E" w:rsidRDefault="00661E2B" w:rsidP="00661E2B">
            <w:pPr>
              <w:jc w:val="center"/>
              <w:rPr>
                <w:rFonts w:ascii="Arial" w:hAnsi="Arial" w:cs="Arial"/>
                <w:b/>
              </w:rPr>
            </w:pPr>
          </w:p>
        </w:tc>
        <w:tc>
          <w:tcPr>
            <w:tcW w:w="4253" w:type="dxa"/>
          </w:tcPr>
          <w:p w14:paraId="0FD4926F" w14:textId="77777777" w:rsidR="00661E2B" w:rsidRPr="009E320E" w:rsidRDefault="00661E2B" w:rsidP="00661E2B">
            <w:pPr>
              <w:jc w:val="both"/>
              <w:rPr>
                <w:rFonts w:ascii="Arial" w:hAnsi="Arial" w:cs="Arial"/>
                <w:b/>
                <w:bCs/>
              </w:rPr>
            </w:pPr>
            <w:r w:rsidRPr="009E320E">
              <w:rPr>
                <w:rFonts w:ascii="Arial" w:hAnsi="Arial" w:cs="Arial"/>
                <w:b/>
                <w:bCs/>
              </w:rPr>
              <w:t>INSTITUTO NACIONAL DE FORMACIÓN TÉCNICA PROFESIONAL DE SAN ANDRÉS, PROVIDENCIA Y SANTA CATALINA - INFOTEP.</w:t>
            </w:r>
          </w:p>
        </w:tc>
        <w:tc>
          <w:tcPr>
            <w:tcW w:w="1275" w:type="dxa"/>
          </w:tcPr>
          <w:p w14:paraId="6902753A" w14:textId="77777777" w:rsidR="00661E2B" w:rsidRPr="009E320E" w:rsidRDefault="00661E2B" w:rsidP="00661E2B">
            <w:pPr>
              <w:jc w:val="center"/>
              <w:rPr>
                <w:rFonts w:ascii="Arial" w:hAnsi="Arial" w:cs="Arial"/>
                <w:b/>
                <w:bCs/>
              </w:rPr>
            </w:pPr>
          </w:p>
        </w:tc>
      </w:tr>
      <w:tr w:rsidR="009E320E" w:rsidRPr="009E320E" w14:paraId="55B806CE" w14:textId="77777777" w:rsidTr="00661E2B">
        <w:tc>
          <w:tcPr>
            <w:tcW w:w="993" w:type="dxa"/>
          </w:tcPr>
          <w:p w14:paraId="37096A9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132</w:t>
            </w:r>
          </w:p>
        </w:tc>
        <w:tc>
          <w:tcPr>
            <w:tcW w:w="1134" w:type="dxa"/>
          </w:tcPr>
          <w:p w14:paraId="7F49DC9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FA09B98" w14:textId="77777777" w:rsidR="00661E2B" w:rsidRPr="009E320E" w:rsidRDefault="00661E2B" w:rsidP="00661E2B">
            <w:pPr>
              <w:jc w:val="center"/>
              <w:rPr>
                <w:rFonts w:ascii="Arial" w:hAnsi="Arial" w:cs="Arial"/>
                <w:b/>
                <w:bCs/>
              </w:rPr>
            </w:pPr>
            <w:r w:rsidRPr="009E320E">
              <w:rPr>
                <w:rFonts w:ascii="Arial" w:hAnsi="Arial" w:cs="Arial"/>
                <w:b/>
              </w:rPr>
              <w:t>44600000</w:t>
            </w:r>
          </w:p>
        </w:tc>
        <w:tc>
          <w:tcPr>
            <w:tcW w:w="1559" w:type="dxa"/>
          </w:tcPr>
          <w:p w14:paraId="5F7DF11B" w14:textId="77777777" w:rsidR="00661E2B" w:rsidRPr="009E320E" w:rsidRDefault="00661E2B" w:rsidP="00661E2B">
            <w:pPr>
              <w:jc w:val="center"/>
              <w:rPr>
                <w:rFonts w:ascii="Arial" w:hAnsi="Arial" w:cs="Arial"/>
                <w:b/>
              </w:rPr>
            </w:pPr>
            <w:r w:rsidRPr="009E320E">
              <w:rPr>
                <w:rFonts w:ascii="Arial" w:hAnsi="Arial" w:cs="Arial"/>
                <w:b/>
              </w:rPr>
              <w:t>860525148:5</w:t>
            </w:r>
          </w:p>
        </w:tc>
        <w:tc>
          <w:tcPr>
            <w:tcW w:w="4253" w:type="dxa"/>
          </w:tcPr>
          <w:p w14:paraId="7D977F4F" w14:textId="77777777" w:rsidR="00661E2B" w:rsidRPr="009E320E" w:rsidRDefault="00661E2B" w:rsidP="00661E2B">
            <w:pPr>
              <w:jc w:val="both"/>
              <w:rPr>
                <w:rFonts w:ascii="Arial" w:hAnsi="Arial" w:cs="Arial"/>
                <w:b/>
                <w:bCs/>
              </w:rPr>
            </w:pPr>
            <w:r w:rsidRPr="009E320E">
              <w:rPr>
                <w:rFonts w:ascii="Arial" w:hAnsi="Arial" w:cs="Arial"/>
                <w:b/>
              </w:rPr>
              <w:t>FIDUCIARIA LA PREVISORA S.A. - FIDUPREVISORA S.A.</w:t>
            </w:r>
          </w:p>
        </w:tc>
        <w:tc>
          <w:tcPr>
            <w:tcW w:w="1275" w:type="dxa"/>
          </w:tcPr>
          <w:p w14:paraId="37FBE61F"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7678AC2" w14:textId="77777777" w:rsidTr="00661E2B">
        <w:tc>
          <w:tcPr>
            <w:tcW w:w="993" w:type="dxa"/>
          </w:tcPr>
          <w:p w14:paraId="0FE9FAF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133</w:t>
            </w:r>
          </w:p>
        </w:tc>
        <w:tc>
          <w:tcPr>
            <w:tcW w:w="1134" w:type="dxa"/>
          </w:tcPr>
          <w:p w14:paraId="1E4E497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C657C13" w14:textId="77777777" w:rsidR="00661E2B" w:rsidRPr="009E320E" w:rsidRDefault="00661E2B" w:rsidP="00661E2B">
            <w:pPr>
              <w:jc w:val="center"/>
              <w:rPr>
                <w:rFonts w:ascii="Arial" w:hAnsi="Arial" w:cs="Arial"/>
                <w:b/>
                <w:bCs/>
              </w:rPr>
            </w:pPr>
            <w:r w:rsidRPr="009E320E">
              <w:rPr>
                <w:rFonts w:ascii="Arial" w:hAnsi="Arial" w:cs="Arial"/>
                <w:b/>
              </w:rPr>
              <w:t>71500000</w:t>
            </w:r>
          </w:p>
        </w:tc>
        <w:tc>
          <w:tcPr>
            <w:tcW w:w="1559" w:type="dxa"/>
          </w:tcPr>
          <w:p w14:paraId="1C55CBEE" w14:textId="77777777" w:rsidR="00661E2B" w:rsidRPr="009E320E" w:rsidRDefault="00661E2B" w:rsidP="00661E2B">
            <w:pPr>
              <w:jc w:val="center"/>
              <w:rPr>
                <w:rFonts w:ascii="Arial" w:hAnsi="Arial" w:cs="Arial"/>
                <w:b/>
              </w:rPr>
            </w:pPr>
            <w:r w:rsidRPr="009E320E">
              <w:rPr>
                <w:rFonts w:ascii="Arial" w:hAnsi="Arial" w:cs="Arial"/>
                <w:b/>
              </w:rPr>
              <w:t>860525148:5</w:t>
            </w:r>
          </w:p>
          <w:p w14:paraId="227D39F0" w14:textId="77777777" w:rsidR="00661E2B" w:rsidRPr="009E320E" w:rsidRDefault="00661E2B" w:rsidP="00661E2B">
            <w:pPr>
              <w:jc w:val="center"/>
              <w:rPr>
                <w:rFonts w:ascii="Arial" w:hAnsi="Arial" w:cs="Arial"/>
                <w:b/>
              </w:rPr>
            </w:pPr>
          </w:p>
        </w:tc>
        <w:tc>
          <w:tcPr>
            <w:tcW w:w="4253" w:type="dxa"/>
          </w:tcPr>
          <w:p w14:paraId="392462D0" w14:textId="77777777" w:rsidR="00661E2B" w:rsidRPr="009E320E" w:rsidRDefault="00661E2B" w:rsidP="00661E2B">
            <w:pPr>
              <w:jc w:val="both"/>
              <w:rPr>
                <w:rFonts w:ascii="Arial" w:hAnsi="Arial" w:cs="Arial"/>
                <w:b/>
                <w:bCs/>
              </w:rPr>
            </w:pPr>
            <w:r w:rsidRPr="009E320E">
              <w:rPr>
                <w:rFonts w:ascii="Arial" w:hAnsi="Arial" w:cs="Arial"/>
                <w:b/>
              </w:rPr>
              <w:t>FONDO NACIONAL DE PRESTACIONES SOCIALES DEL MAGISTERIO FOMAG - FIDUPREVISORA S.A.</w:t>
            </w:r>
          </w:p>
        </w:tc>
        <w:tc>
          <w:tcPr>
            <w:tcW w:w="1275" w:type="dxa"/>
          </w:tcPr>
          <w:p w14:paraId="43EF8900"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4B97FD3" w14:textId="77777777" w:rsidTr="00661E2B">
        <w:tc>
          <w:tcPr>
            <w:tcW w:w="993" w:type="dxa"/>
          </w:tcPr>
          <w:p w14:paraId="3A43127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134</w:t>
            </w:r>
          </w:p>
        </w:tc>
        <w:tc>
          <w:tcPr>
            <w:tcW w:w="1134" w:type="dxa"/>
          </w:tcPr>
          <w:p w14:paraId="3A2723F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A9C5776" w14:textId="77777777" w:rsidR="00661E2B" w:rsidRPr="009E320E" w:rsidRDefault="00661E2B" w:rsidP="00661E2B">
            <w:pPr>
              <w:jc w:val="center"/>
              <w:rPr>
                <w:rFonts w:ascii="Arial" w:hAnsi="Arial" w:cs="Arial"/>
                <w:b/>
                <w:bCs/>
              </w:rPr>
            </w:pPr>
            <w:r w:rsidRPr="009E320E">
              <w:rPr>
                <w:rFonts w:ascii="Arial" w:hAnsi="Arial" w:cs="Arial"/>
                <w:b/>
              </w:rPr>
              <w:t>923271219</w:t>
            </w:r>
          </w:p>
        </w:tc>
        <w:tc>
          <w:tcPr>
            <w:tcW w:w="1559" w:type="dxa"/>
          </w:tcPr>
          <w:p w14:paraId="2AD40656" w14:textId="77777777" w:rsidR="00661E2B" w:rsidRPr="009E320E" w:rsidRDefault="00661E2B" w:rsidP="00661E2B">
            <w:pPr>
              <w:jc w:val="center"/>
              <w:rPr>
                <w:rFonts w:ascii="Arial" w:hAnsi="Arial" w:cs="Arial"/>
                <w:b/>
              </w:rPr>
            </w:pPr>
            <w:r w:rsidRPr="009E320E">
              <w:rPr>
                <w:rFonts w:ascii="Arial" w:hAnsi="Arial" w:cs="Arial"/>
                <w:b/>
              </w:rPr>
              <w:t>860525148:5</w:t>
            </w:r>
          </w:p>
          <w:p w14:paraId="2303DB20" w14:textId="77777777" w:rsidR="00661E2B" w:rsidRPr="009E320E" w:rsidRDefault="00661E2B" w:rsidP="00661E2B">
            <w:pPr>
              <w:jc w:val="center"/>
              <w:rPr>
                <w:rFonts w:ascii="Arial" w:hAnsi="Arial" w:cs="Arial"/>
                <w:b/>
              </w:rPr>
            </w:pPr>
          </w:p>
        </w:tc>
        <w:tc>
          <w:tcPr>
            <w:tcW w:w="4253" w:type="dxa"/>
          </w:tcPr>
          <w:p w14:paraId="65FA11D8" w14:textId="37531324" w:rsidR="00661E2B" w:rsidRPr="009E320E" w:rsidRDefault="00661E2B" w:rsidP="00661E2B">
            <w:pPr>
              <w:jc w:val="both"/>
              <w:rPr>
                <w:rFonts w:ascii="Arial" w:hAnsi="Arial" w:cs="Arial"/>
                <w:b/>
                <w:bCs/>
              </w:rPr>
            </w:pPr>
            <w:r w:rsidRPr="009E320E">
              <w:rPr>
                <w:rFonts w:ascii="Arial" w:hAnsi="Arial" w:cs="Arial"/>
                <w:b/>
              </w:rPr>
              <w:t>PATRIMONIO AUT</w:t>
            </w:r>
            <w:r w:rsidR="009A2933">
              <w:rPr>
                <w:rFonts w:ascii="Arial" w:hAnsi="Arial" w:cs="Arial"/>
                <w:b/>
              </w:rPr>
              <w:t>Ó</w:t>
            </w:r>
            <w:r w:rsidRPr="009E320E">
              <w:rPr>
                <w:rFonts w:ascii="Arial" w:hAnsi="Arial" w:cs="Arial"/>
                <w:b/>
              </w:rPr>
              <w:t>NOMO DE REMANENTES CAJA AGRARIA - FIDUPREVISORA S.A.</w:t>
            </w:r>
          </w:p>
        </w:tc>
        <w:tc>
          <w:tcPr>
            <w:tcW w:w="1275" w:type="dxa"/>
          </w:tcPr>
          <w:p w14:paraId="458B86A7"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90D23CF" w14:textId="77777777" w:rsidTr="00661E2B">
        <w:tc>
          <w:tcPr>
            <w:tcW w:w="993" w:type="dxa"/>
          </w:tcPr>
          <w:p w14:paraId="2B697C3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135</w:t>
            </w:r>
          </w:p>
        </w:tc>
        <w:tc>
          <w:tcPr>
            <w:tcW w:w="1134" w:type="dxa"/>
          </w:tcPr>
          <w:p w14:paraId="08D0586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BDB2C66" w14:textId="77777777" w:rsidR="00661E2B" w:rsidRPr="009E320E" w:rsidRDefault="00661E2B" w:rsidP="00661E2B">
            <w:pPr>
              <w:jc w:val="center"/>
              <w:rPr>
                <w:rFonts w:ascii="Arial" w:hAnsi="Arial" w:cs="Arial"/>
                <w:b/>
                <w:bCs/>
              </w:rPr>
            </w:pPr>
            <w:r w:rsidRPr="009E320E">
              <w:rPr>
                <w:rFonts w:ascii="Arial" w:hAnsi="Arial" w:cs="Arial"/>
                <w:b/>
              </w:rPr>
              <w:t>923272257</w:t>
            </w:r>
          </w:p>
        </w:tc>
        <w:tc>
          <w:tcPr>
            <w:tcW w:w="1559" w:type="dxa"/>
          </w:tcPr>
          <w:p w14:paraId="62431081" w14:textId="77777777" w:rsidR="00661E2B" w:rsidRPr="009E320E" w:rsidRDefault="00661E2B" w:rsidP="00661E2B">
            <w:pPr>
              <w:jc w:val="center"/>
              <w:rPr>
                <w:rFonts w:ascii="Arial" w:hAnsi="Arial" w:cs="Arial"/>
                <w:b/>
              </w:rPr>
            </w:pPr>
            <w:r w:rsidRPr="009E320E">
              <w:rPr>
                <w:rFonts w:ascii="Arial" w:hAnsi="Arial" w:cs="Arial"/>
                <w:b/>
              </w:rPr>
              <w:t>830053105:3</w:t>
            </w:r>
          </w:p>
          <w:p w14:paraId="41DD21B2" w14:textId="77777777" w:rsidR="00661E2B" w:rsidRPr="009E320E" w:rsidRDefault="00661E2B" w:rsidP="00661E2B">
            <w:pPr>
              <w:jc w:val="center"/>
              <w:rPr>
                <w:rFonts w:ascii="Arial" w:hAnsi="Arial" w:cs="Arial"/>
                <w:b/>
              </w:rPr>
            </w:pPr>
          </w:p>
        </w:tc>
        <w:tc>
          <w:tcPr>
            <w:tcW w:w="4253" w:type="dxa"/>
          </w:tcPr>
          <w:p w14:paraId="5B6274AA" w14:textId="77777777" w:rsidR="00661E2B" w:rsidRPr="009E320E" w:rsidRDefault="00661E2B" w:rsidP="00661E2B">
            <w:pPr>
              <w:jc w:val="both"/>
              <w:rPr>
                <w:rFonts w:ascii="Arial" w:hAnsi="Arial" w:cs="Arial"/>
                <w:b/>
                <w:bCs/>
              </w:rPr>
            </w:pPr>
            <w:r w:rsidRPr="009E320E">
              <w:rPr>
                <w:rFonts w:ascii="Arial" w:hAnsi="Arial" w:cs="Arial"/>
                <w:b/>
              </w:rPr>
              <w:t>PAR ELECTRIFICADORA DE LA GUAJIRA S.A. E.S.P. EN LIQUIDACIÓN - FIDUPREVISORA S.A.</w:t>
            </w:r>
          </w:p>
        </w:tc>
        <w:tc>
          <w:tcPr>
            <w:tcW w:w="1275" w:type="dxa"/>
          </w:tcPr>
          <w:p w14:paraId="6B229724"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09C0945" w14:textId="77777777" w:rsidTr="00661E2B">
        <w:tc>
          <w:tcPr>
            <w:tcW w:w="993" w:type="dxa"/>
          </w:tcPr>
          <w:p w14:paraId="78238D0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136</w:t>
            </w:r>
          </w:p>
        </w:tc>
        <w:tc>
          <w:tcPr>
            <w:tcW w:w="1134" w:type="dxa"/>
          </w:tcPr>
          <w:p w14:paraId="06E6DED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1FF19FE" w14:textId="77777777" w:rsidR="00661E2B" w:rsidRPr="009E320E" w:rsidRDefault="00661E2B" w:rsidP="00661E2B">
            <w:pPr>
              <w:jc w:val="center"/>
              <w:rPr>
                <w:rFonts w:ascii="Arial" w:hAnsi="Arial" w:cs="Arial"/>
                <w:b/>
                <w:bCs/>
              </w:rPr>
            </w:pPr>
            <w:r w:rsidRPr="009E320E">
              <w:rPr>
                <w:rFonts w:ascii="Arial" w:hAnsi="Arial" w:cs="Arial"/>
                <w:b/>
              </w:rPr>
              <w:t>923272258</w:t>
            </w:r>
          </w:p>
        </w:tc>
        <w:tc>
          <w:tcPr>
            <w:tcW w:w="1559" w:type="dxa"/>
          </w:tcPr>
          <w:p w14:paraId="12952135" w14:textId="77777777" w:rsidR="00661E2B" w:rsidRPr="009E320E" w:rsidRDefault="00661E2B" w:rsidP="00661E2B">
            <w:pPr>
              <w:jc w:val="center"/>
              <w:rPr>
                <w:rFonts w:ascii="Arial" w:hAnsi="Arial" w:cs="Arial"/>
                <w:b/>
              </w:rPr>
            </w:pPr>
            <w:r w:rsidRPr="009E320E">
              <w:rPr>
                <w:rFonts w:ascii="Arial" w:hAnsi="Arial" w:cs="Arial"/>
                <w:b/>
              </w:rPr>
              <w:t>830053105:3</w:t>
            </w:r>
          </w:p>
          <w:p w14:paraId="7E27B25C" w14:textId="77777777" w:rsidR="00661E2B" w:rsidRPr="009E320E" w:rsidRDefault="00661E2B" w:rsidP="00661E2B">
            <w:pPr>
              <w:jc w:val="center"/>
              <w:rPr>
                <w:rFonts w:ascii="Arial" w:hAnsi="Arial" w:cs="Arial"/>
                <w:b/>
              </w:rPr>
            </w:pPr>
          </w:p>
        </w:tc>
        <w:tc>
          <w:tcPr>
            <w:tcW w:w="4253" w:type="dxa"/>
          </w:tcPr>
          <w:p w14:paraId="53F277E5" w14:textId="77777777" w:rsidR="00661E2B" w:rsidRPr="009E320E" w:rsidRDefault="00661E2B" w:rsidP="00661E2B">
            <w:pPr>
              <w:jc w:val="both"/>
              <w:rPr>
                <w:rFonts w:ascii="Arial" w:hAnsi="Arial" w:cs="Arial"/>
                <w:b/>
                <w:bCs/>
              </w:rPr>
            </w:pPr>
            <w:r w:rsidRPr="009E320E">
              <w:rPr>
                <w:rFonts w:ascii="Arial" w:hAnsi="Arial" w:cs="Arial"/>
                <w:b/>
              </w:rPr>
              <w:t>PAR ELECTRIFICADORA DE SUCRE S.A. E.S.P. EN LIQUIDACIÓN - FIDUPREVISORA S.A.</w:t>
            </w:r>
          </w:p>
        </w:tc>
        <w:tc>
          <w:tcPr>
            <w:tcW w:w="1275" w:type="dxa"/>
          </w:tcPr>
          <w:p w14:paraId="17EE6B6E"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A319062" w14:textId="77777777" w:rsidTr="00661E2B">
        <w:tc>
          <w:tcPr>
            <w:tcW w:w="993" w:type="dxa"/>
          </w:tcPr>
          <w:p w14:paraId="6D1C594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137</w:t>
            </w:r>
          </w:p>
        </w:tc>
        <w:tc>
          <w:tcPr>
            <w:tcW w:w="1134" w:type="dxa"/>
          </w:tcPr>
          <w:p w14:paraId="739A085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73F65CB" w14:textId="77777777" w:rsidR="00661E2B" w:rsidRPr="009E320E" w:rsidRDefault="00661E2B" w:rsidP="00661E2B">
            <w:pPr>
              <w:jc w:val="center"/>
              <w:rPr>
                <w:rFonts w:ascii="Arial" w:hAnsi="Arial" w:cs="Arial"/>
                <w:b/>
                <w:bCs/>
              </w:rPr>
            </w:pPr>
            <w:r w:rsidRPr="009E320E">
              <w:rPr>
                <w:rFonts w:ascii="Arial" w:hAnsi="Arial" w:cs="Arial"/>
                <w:b/>
              </w:rPr>
              <w:t>923272259</w:t>
            </w:r>
          </w:p>
        </w:tc>
        <w:tc>
          <w:tcPr>
            <w:tcW w:w="1559" w:type="dxa"/>
          </w:tcPr>
          <w:p w14:paraId="56311BC0" w14:textId="77777777" w:rsidR="00661E2B" w:rsidRPr="009E320E" w:rsidRDefault="00661E2B" w:rsidP="00661E2B">
            <w:pPr>
              <w:jc w:val="center"/>
              <w:rPr>
                <w:rFonts w:ascii="Arial" w:hAnsi="Arial" w:cs="Arial"/>
                <w:b/>
              </w:rPr>
            </w:pPr>
            <w:r w:rsidRPr="009E320E">
              <w:rPr>
                <w:rFonts w:ascii="Arial" w:hAnsi="Arial" w:cs="Arial"/>
                <w:b/>
              </w:rPr>
              <w:t>830053105:3</w:t>
            </w:r>
          </w:p>
          <w:p w14:paraId="35026A18" w14:textId="77777777" w:rsidR="00661E2B" w:rsidRPr="009E320E" w:rsidRDefault="00661E2B" w:rsidP="00661E2B">
            <w:pPr>
              <w:jc w:val="center"/>
              <w:rPr>
                <w:rFonts w:ascii="Arial" w:hAnsi="Arial" w:cs="Arial"/>
                <w:b/>
              </w:rPr>
            </w:pPr>
          </w:p>
        </w:tc>
        <w:tc>
          <w:tcPr>
            <w:tcW w:w="4253" w:type="dxa"/>
          </w:tcPr>
          <w:p w14:paraId="38ACF04A" w14:textId="77777777" w:rsidR="00661E2B" w:rsidRPr="009E320E" w:rsidRDefault="00661E2B" w:rsidP="00661E2B">
            <w:pPr>
              <w:jc w:val="both"/>
              <w:rPr>
                <w:rFonts w:ascii="Arial" w:hAnsi="Arial" w:cs="Arial"/>
                <w:b/>
                <w:bCs/>
              </w:rPr>
            </w:pPr>
            <w:r w:rsidRPr="009E320E">
              <w:rPr>
                <w:rFonts w:ascii="Arial" w:hAnsi="Arial" w:cs="Arial"/>
                <w:b/>
              </w:rPr>
              <w:t>PAR ELECTRIFICADORA DE CÓRDOBA S.A. E.S.P. EN LIQUIDACIÓN - FIDUPREVISORA S.A.</w:t>
            </w:r>
          </w:p>
        </w:tc>
        <w:tc>
          <w:tcPr>
            <w:tcW w:w="1275" w:type="dxa"/>
          </w:tcPr>
          <w:p w14:paraId="5D8B0AFE"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B308536" w14:textId="77777777" w:rsidTr="00661E2B">
        <w:tc>
          <w:tcPr>
            <w:tcW w:w="993" w:type="dxa"/>
          </w:tcPr>
          <w:p w14:paraId="1A7CDED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138</w:t>
            </w:r>
          </w:p>
        </w:tc>
        <w:tc>
          <w:tcPr>
            <w:tcW w:w="1134" w:type="dxa"/>
          </w:tcPr>
          <w:p w14:paraId="437D8C6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2807BB9" w14:textId="77777777" w:rsidR="00661E2B" w:rsidRPr="009E320E" w:rsidRDefault="00661E2B" w:rsidP="00661E2B">
            <w:pPr>
              <w:jc w:val="center"/>
              <w:rPr>
                <w:rFonts w:ascii="Arial" w:hAnsi="Arial" w:cs="Arial"/>
                <w:b/>
                <w:bCs/>
              </w:rPr>
            </w:pPr>
            <w:r w:rsidRPr="009E320E">
              <w:rPr>
                <w:rFonts w:ascii="Arial" w:hAnsi="Arial" w:cs="Arial"/>
                <w:b/>
              </w:rPr>
              <w:t>923272260</w:t>
            </w:r>
          </w:p>
        </w:tc>
        <w:tc>
          <w:tcPr>
            <w:tcW w:w="1559" w:type="dxa"/>
          </w:tcPr>
          <w:p w14:paraId="56175168" w14:textId="77777777" w:rsidR="00661E2B" w:rsidRPr="009E320E" w:rsidRDefault="00661E2B" w:rsidP="00661E2B">
            <w:pPr>
              <w:jc w:val="center"/>
              <w:rPr>
                <w:rFonts w:ascii="Arial" w:hAnsi="Arial" w:cs="Arial"/>
                <w:b/>
              </w:rPr>
            </w:pPr>
            <w:r w:rsidRPr="009E320E">
              <w:rPr>
                <w:rFonts w:ascii="Arial" w:hAnsi="Arial" w:cs="Arial"/>
                <w:b/>
              </w:rPr>
              <w:t>830053105:3</w:t>
            </w:r>
          </w:p>
          <w:p w14:paraId="579ADD85" w14:textId="77777777" w:rsidR="00661E2B" w:rsidRPr="009E320E" w:rsidRDefault="00661E2B" w:rsidP="00661E2B">
            <w:pPr>
              <w:jc w:val="center"/>
              <w:rPr>
                <w:rFonts w:ascii="Arial" w:hAnsi="Arial" w:cs="Arial"/>
                <w:b/>
              </w:rPr>
            </w:pPr>
          </w:p>
        </w:tc>
        <w:tc>
          <w:tcPr>
            <w:tcW w:w="4253" w:type="dxa"/>
          </w:tcPr>
          <w:p w14:paraId="6B310FE1" w14:textId="77777777" w:rsidR="00661E2B" w:rsidRPr="009E320E" w:rsidRDefault="00661E2B" w:rsidP="00661E2B">
            <w:pPr>
              <w:jc w:val="both"/>
              <w:rPr>
                <w:rFonts w:ascii="Arial" w:hAnsi="Arial" w:cs="Arial"/>
                <w:b/>
                <w:bCs/>
              </w:rPr>
            </w:pPr>
            <w:r w:rsidRPr="009E320E">
              <w:rPr>
                <w:rFonts w:ascii="Arial" w:hAnsi="Arial" w:cs="Arial"/>
                <w:b/>
              </w:rPr>
              <w:t>PAR ELECTRIFICADORA DEL ATLÁNTICO S.A. E.S.P. EN LIQUIDACIÓN - FIDUPREVISORA S.A.</w:t>
            </w:r>
          </w:p>
        </w:tc>
        <w:tc>
          <w:tcPr>
            <w:tcW w:w="1275" w:type="dxa"/>
          </w:tcPr>
          <w:p w14:paraId="543B1F67"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CC048F0" w14:textId="77777777" w:rsidTr="00661E2B">
        <w:tc>
          <w:tcPr>
            <w:tcW w:w="993" w:type="dxa"/>
          </w:tcPr>
          <w:p w14:paraId="0F735DC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139</w:t>
            </w:r>
          </w:p>
        </w:tc>
        <w:tc>
          <w:tcPr>
            <w:tcW w:w="1134" w:type="dxa"/>
          </w:tcPr>
          <w:p w14:paraId="57E284F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81415D5" w14:textId="77777777" w:rsidR="00661E2B" w:rsidRPr="009E320E" w:rsidRDefault="00661E2B" w:rsidP="00661E2B">
            <w:pPr>
              <w:jc w:val="center"/>
              <w:rPr>
                <w:rFonts w:ascii="Arial" w:hAnsi="Arial" w:cs="Arial"/>
                <w:b/>
                <w:bCs/>
              </w:rPr>
            </w:pPr>
            <w:r w:rsidRPr="009E320E">
              <w:rPr>
                <w:rFonts w:ascii="Arial" w:hAnsi="Arial" w:cs="Arial"/>
                <w:b/>
              </w:rPr>
              <w:t>923272263</w:t>
            </w:r>
          </w:p>
        </w:tc>
        <w:tc>
          <w:tcPr>
            <w:tcW w:w="1559" w:type="dxa"/>
          </w:tcPr>
          <w:p w14:paraId="259649E6" w14:textId="77777777" w:rsidR="00661E2B" w:rsidRPr="009E320E" w:rsidRDefault="00661E2B" w:rsidP="00661E2B">
            <w:pPr>
              <w:jc w:val="center"/>
              <w:rPr>
                <w:rFonts w:ascii="Arial" w:hAnsi="Arial" w:cs="Arial"/>
                <w:b/>
              </w:rPr>
            </w:pPr>
            <w:r w:rsidRPr="009E320E">
              <w:rPr>
                <w:rFonts w:ascii="Arial" w:hAnsi="Arial" w:cs="Arial"/>
                <w:b/>
              </w:rPr>
              <w:t>830053105:3</w:t>
            </w:r>
          </w:p>
          <w:p w14:paraId="119DB4E7" w14:textId="77777777" w:rsidR="00661E2B" w:rsidRPr="009E320E" w:rsidRDefault="00661E2B" w:rsidP="00661E2B">
            <w:pPr>
              <w:jc w:val="center"/>
              <w:rPr>
                <w:rFonts w:ascii="Arial" w:hAnsi="Arial" w:cs="Arial"/>
                <w:b/>
              </w:rPr>
            </w:pPr>
          </w:p>
        </w:tc>
        <w:tc>
          <w:tcPr>
            <w:tcW w:w="4253" w:type="dxa"/>
          </w:tcPr>
          <w:p w14:paraId="6A31CC2B" w14:textId="77777777" w:rsidR="00661E2B" w:rsidRPr="009E320E" w:rsidRDefault="00661E2B" w:rsidP="00661E2B">
            <w:pPr>
              <w:jc w:val="both"/>
              <w:rPr>
                <w:rFonts w:ascii="Arial" w:hAnsi="Arial" w:cs="Arial"/>
                <w:b/>
                <w:bCs/>
              </w:rPr>
            </w:pPr>
            <w:r w:rsidRPr="009E320E">
              <w:rPr>
                <w:rFonts w:ascii="Arial" w:hAnsi="Arial" w:cs="Arial"/>
                <w:b/>
              </w:rPr>
              <w:t>PAR ELECTRIFICADORA DE BOLÍVAR S.A. E.S.P. EN LIQUIDACIÓN - FIDUPREVISORA S.A.</w:t>
            </w:r>
          </w:p>
        </w:tc>
        <w:tc>
          <w:tcPr>
            <w:tcW w:w="1275" w:type="dxa"/>
          </w:tcPr>
          <w:p w14:paraId="13728E0D"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E274222" w14:textId="77777777" w:rsidTr="00661E2B">
        <w:tc>
          <w:tcPr>
            <w:tcW w:w="993" w:type="dxa"/>
          </w:tcPr>
          <w:p w14:paraId="67BAEC3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140</w:t>
            </w:r>
          </w:p>
        </w:tc>
        <w:tc>
          <w:tcPr>
            <w:tcW w:w="1134" w:type="dxa"/>
          </w:tcPr>
          <w:p w14:paraId="0904C95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7AC8312" w14:textId="77777777" w:rsidR="00661E2B" w:rsidRPr="009E320E" w:rsidRDefault="00661E2B" w:rsidP="00661E2B">
            <w:pPr>
              <w:jc w:val="center"/>
              <w:rPr>
                <w:rFonts w:ascii="Arial" w:hAnsi="Arial" w:cs="Arial"/>
                <w:b/>
                <w:bCs/>
              </w:rPr>
            </w:pPr>
            <w:r w:rsidRPr="009E320E">
              <w:rPr>
                <w:rFonts w:ascii="Arial" w:hAnsi="Arial" w:cs="Arial"/>
                <w:b/>
              </w:rPr>
              <w:t>923272267</w:t>
            </w:r>
          </w:p>
        </w:tc>
        <w:tc>
          <w:tcPr>
            <w:tcW w:w="1559" w:type="dxa"/>
          </w:tcPr>
          <w:p w14:paraId="502CFE10" w14:textId="77777777" w:rsidR="00661E2B" w:rsidRPr="009E320E" w:rsidRDefault="00661E2B" w:rsidP="00661E2B">
            <w:pPr>
              <w:jc w:val="center"/>
              <w:rPr>
                <w:rFonts w:ascii="Arial" w:hAnsi="Arial" w:cs="Arial"/>
                <w:b/>
              </w:rPr>
            </w:pPr>
            <w:r w:rsidRPr="009E320E">
              <w:rPr>
                <w:rFonts w:ascii="Arial" w:hAnsi="Arial" w:cs="Arial"/>
                <w:b/>
              </w:rPr>
              <w:t>830053105:3</w:t>
            </w:r>
          </w:p>
          <w:p w14:paraId="691B9250" w14:textId="77777777" w:rsidR="00661E2B" w:rsidRPr="009E320E" w:rsidRDefault="00661E2B" w:rsidP="00661E2B">
            <w:pPr>
              <w:jc w:val="center"/>
              <w:rPr>
                <w:rFonts w:ascii="Arial" w:hAnsi="Arial" w:cs="Arial"/>
                <w:b/>
              </w:rPr>
            </w:pPr>
          </w:p>
        </w:tc>
        <w:tc>
          <w:tcPr>
            <w:tcW w:w="4253" w:type="dxa"/>
          </w:tcPr>
          <w:p w14:paraId="61C8F37B" w14:textId="77777777" w:rsidR="00661E2B" w:rsidRPr="009E320E" w:rsidRDefault="00661E2B" w:rsidP="00661E2B">
            <w:pPr>
              <w:jc w:val="both"/>
              <w:rPr>
                <w:rFonts w:ascii="Arial" w:hAnsi="Arial" w:cs="Arial"/>
                <w:b/>
                <w:bCs/>
              </w:rPr>
            </w:pPr>
            <w:r w:rsidRPr="009E320E">
              <w:rPr>
                <w:rFonts w:ascii="Arial" w:hAnsi="Arial" w:cs="Arial"/>
                <w:b/>
              </w:rPr>
              <w:t>PAR BANCO CENTRAL HIPOTECARIO EN LIQUIDACIÓN - FIDUPREVISORA S.A.</w:t>
            </w:r>
          </w:p>
        </w:tc>
        <w:tc>
          <w:tcPr>
            <w:tcW w:w="1275" w:type="dxa"/>
          </w:tcPr>
          <w:p w14:paraId="7531AF84"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27FDD9F" w14:textId="77777777" w:rsidTr="00661E2B">
        <w:tc>
          <w:tcPr>
            <w:tcW w:w="993" w:type="dxa"/>
          </w:tcPr>
          <w:p w14:paraId="1320CA7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141</w:t>
            </w:r>
          </w:p>
        </w:tc>
        <w:tc>
          <w:tcPr>
            <w:tcW w:w="1134" w:type="dxa"/>
          </w:tcPr>
          <w:p w14:paraId="6C045FA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ED7098B" w14:textId="77777777" w:rsidR="00661E2B" w:rsidRPr="009E320E" w:rsidRDefault="00661E2B" w:rsidP="00661E2B">
            <w:pPr>
              <w:jc w:val="center"/>
              <w:rPr>
                <w:rFonts w:ascii="Arial" w:hAnsi="Arial" w:cs="Arial"/>
                <w:b/>
                <w:bCs/>
              </w:rPr>
            </w:pPr>
            <w:r w:rsidRPr="009E320E">
              <w:rPr>
                <w:rFonts w:ascii="Arial" w:hAnsi="Arial" w:cs="Arial"/>
                <w:b/>
              </w:rPr>
              <w:t>923272268</w:t>
            </w:r>
          </w:p>
        </w:tc>
        <w:tc>
          <w:tcPr>
            <w:tcW w:w="1559" w:type="dxa"/>
          </w:tcPr>
          <w:p w14:paraId="1A962564"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0D25259A" w14:textId="77777777" w:rsidR="00661E2B" w:rsidRPr="009E320E" w:rsidRDefault="00661E2B" w:rsidP="00661E2B">
            <w:pPr>
              <w:jc w:val="both"/>
              <w:rPr>
                <w:rFonts w:ascii="Arial" w:hAnsi="Arial" w:cs="Arial"/>
                <w:b/>
                <w:bCs/>
              </w:rPr>
            </w:pPr>
            <w:r w:rsidRPr="009E320E">
              <w:rPr>
                <w:rFonts w:ascii="Arial" w:hAnsi="Arial" w:cs="Arial"/>
                <w:b/>
              </w:rPr>
              <w:t>PAR BANCO DEL ESTADO EN LIQUIDACIÓN - FIDUPREVISORA S.A.</w:t>
            </w:r>
          </w:p>
        </w:tc>
        <w:tc>
          <w:tcPr>
            <w:tcW w:w="1275" w:type="dxa"/>
          </w:tcPr>
          <w:p w14:paraId="6520483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F2DF6E3" w14:textId="77777777" w:rsidTr="00661E2B">
        <w:tc>
          <w:tcPr>
            <w:tcW w:w="993" w:type="dxa"/>
          </w:tcPr>
          <w:p w14:paraId="1E65DC9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142</w:t>
            </w:r>
          </w:p>
        </w:tc>
        <w:tc>
          <w:tcPr>
            <w:tcW w:w="1134" w:type="dxa"/>
          </w:tcPr>
          <w:p w14:paraId="44CCD07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06755BB" w14:textId="77777777" w:rsidR="00661E2B" w:rsidRPr="009E320E" w:rsidRDefault="00661E2B" w:rsidP="00661E2B">
            <w:pPr>
              <w:jc w:val="center"/>
              <w:rPr>
                <w:rFonts w:ascii="Arial" w:hAnsi="Arial" w:cs="Arial"/>
                <w:b/>
                <w:bCs/>
              </w:rPr>
            </w:pPr>
            <w:r w:rsidRPr="009E320E">
              <w:rPr>
                <w:rFonts w:ascii="Arial" w:hAnsi="Arial" w:cs="Arial"/>
                <w:b/>
              </w:rPr>
              <w:t>923272358</w:t>
            </w:r>
          </w:p>
        </w:tc>
        <w:tc>
          <w:tcPr>
            <w:tcW w:w="1559" w:type="dxa"/>
          </w:tcPr>
          <w:p w14:paraId="1750A640"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0C06AB63" w14:textId="77777777" w:rsidR="00661E2B" w:rsidRPr="009E320E" w:rsidRDefault="00661E2B" w:rsidP="00661E2B">
            <w:pPr>
              <w:jc w:val="both"/>
              <w:rPr>
                <w:rFonts w:ascii="Arial" w:hAnsi="Arial" w:cs="Arial"/>
                <w:b/>
                <w:bCs/>
              </w:rPr>
            </w:pPr>
            <w:r w:rsidRPr="009E320E">
              <w:rPr>
                <w:rFonts w:ascii="Arial" w:hAnsi="Arial" w:cs="Arial"/>
                <w:b/>
              </w:rPr>
              <w:t>PAP BANCO CAFETERO EN LIQUIDACIÓN PAR - FIDUPREVISORA S.A.</w:t>
            </w:r>
          </w:p>
        </w:tc>
        <w:tc>
          <w:tcPr>
            <w:tcW w:w="1275" w:type="dxa"/>
          </w:tcPr>
          <w:p w14:paraId="76E9B768"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D700312" w14:textId="77777777" w:rsidTr="00661E2B">
        <w:tc>
          <w:tcPr>
            <w:tcW w:w="993" w:type="dxa"/>
          </w:tcPr>
          <w:p w14:paraId="21655A4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143</w:t>
            </w:r>
          </w:p>
        </w:tc>
        <w:tc>
          <w:tcPr>
            <w:tcW w:w="1134" w:type="dxa"/>
          </w:tcPr>
          <w:p w14:paraId="48451A5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E10D041" w14:textId="77777777" w:rsidR="00661E2B" w:rsidRPr="009E320E" w:rsidRDefault="00661E2B" w:rsidP="00661E2B">
            <w:pPr>
              <w:jc w:val="center"/>
              <w:rPr>
                <w:rFonts w:ascii="Arial" w:hAnsi="Arial" w:cs="Arial"/>
                <w:b/>
                <w:bCs/>
              </w:rPr>
            </w:pPr>
            <w:r w:rsidRPr="009E320E">
              <w:rPr>
                <w:rFonts w:ascii="Arial" w:hAnsi="Arial" w:cs="Arial"/>
                <w:b/>
              </w:rPr>
              <w:t>923272449</w:t>
            </w:r>
          </w:p>
        </w:tc>
        <w:tc>
          <w:tcPr>
            <w:tcW w:w="1559" w:type="dxa"/>
          </w:tcPr>
          <w:p w14:paraId="06121420" w14:textId="77777777" w:rsidR="00661E2B" w:rsidRPr="009E320E" w:rsidRDefault="00661E2B" w:rsidP="00661E2B">
            <w:pPr>
              <w:jc w:val="center"/>
              <w:rPr>
                <w:rFonts w:ascii="Arial" w:hAnsi="Arial" w:cs="Arial"/>
                <w:b/>
              </w:rPr>
            </w:pPr>
            <w:r w:rsidRPr="009E320E">
              <w:rPr>
                <w:rFonts w:ascii="Arial" w:hAnsi="Arial" w:cs="Arial"/>
                <w:b/>
              </w:rPr>
              <w:t>830153105:3</w:t>
            </w:r>
          </w:p>
          <w:p w14:paraId="7E9AC02D" w14:textId="77777777" w:rsidR="00661E2B" w:rsidRPr="009E320E" w:rsidRDefault="00661E2B" w:rsidP="00661E2B">
            <w:pPr>
              <w:jc w:val="center"/>
              <w:rPr>
                <w:rFonts w:ascii="Arial" w:hAnsi="Arial" w:cs="Arial"/>
                <w:b/>
              </w:rPr>
            </w:pPr>
          </w:p>
        </w:tc>
        <w:tc>
          <w:tcPr>
            <w:tcW w:w="4253" w:type="dxa"/>
          </w:tcPr>
          <w:p w14:paraId="11CB732A" w14:textId="71CC1CA1" w:rsidR="00661E2B" w:rsidRPr="009E320E" w:rsidRDefault="00661E2B" w:rsidP="00661E2B">
            <w:pPr>
              <w:jc w:val="both"/>
              <w:rPr>
                <w:rFonts w:ascii="Arial" w:hAnsi="Arial" w:cs="Arial"/>
                <w:b/>
                <w:bCs/>
              </w:rPr>
            </w:pPr>
            <w:r w:rsidRPr="009E320E">
              <w:rPr>
                <w:rFonts w:ascii="Arial" w:hAnsi="Arial" w:cs="Arial"/>
                <w:b/>
              </w:rPr>
              <w:t xml:space="preserve">PAR E.S.E. ANTONIO </w:t>
            </w:r>
            <w:r w:rsidR="00AF26E6" w:rsidRPr="009E320E">
              <w:rPr>
                <w:rFonts w:ascii="Arial" w:hAnsi="Arial" w:cs="Arial"/>
                <w:b/>
              </w:rPr>
              <w:t>NARIÑO EN</w:t>
            </w:r>
            <w:r w:rsidRPr="009E320E">
              <w:rPr>
                <w:rFonts w:ascii="Arial" w:hAnsi="Arial" w:cs="Arial"/>
                <w:b/>
              </w:rPr>
              <w:t xml:space="preserve"> LIQUIDACIÓN - FIDUPREVISORA S.A.</w:t>
            </w:r>
          </w:p>
        </w:tc>
        <w:tc>
          <w:tcPr>
            <w:tcW w:w="1275" w:type="dxa"/>
          </w:tcPr>
          <w:p w14:paraId="450DCCA1"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195A543" w14:textId="77777777" w:rsidTr="00661E2B">
        <w:tc>
          <w:tcPr>
            <w:tcW w:w="993" w:type="dxa"/>
          </w:tcPr>
          <w:p w14:paraId="0D32A76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144</w:t>
            </w:r>
          </w:p>
        </w:tc>
        <w:tc>
          <w:tcPr>
            <w:tcW w:w="1134" w:type="dxa"/>
          </w:tcPr>
          <w:p w14:paraId="6B4DCAE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26EC722" w14:textId="77777777" w:rsidR="00661E2B" w:rsidRPr="009E320E" w:rsidRDefault="00661E2B" w:rsidP="00661E2B">
            <w:pPr>
              <w:jc w:val="center"/>
              <w:rPr>
                <w:rFonts w:ascii="Arial" w:hAnsi="Arial" w:cs="Arial"/>
                <w:b/>
                <w:bCs/>
              </w:rPr>
            </w:pPr>
            <w:r w:rsidRPr="009E320E">
              <w:rPr>
                <w:rFonts w:ascii="Arial" w:hAnsi="Arial" w:cs="Arial"/>
                <w:b/>
              </w:rPr>
              <w:t>923272681</w:t>
            </w:r>
          </w:p>
        </w:tc>
        <w:tc>
          <w:tcPr>
            <w:tcW w:w="1559" w:type="dxa"/>
          </w:tcPr>
          <w:p w14:paraId="0EDA1F86" w14:textId="77777777" w:rsidR="00661E2B" w:rsidRPr="009E320E" w:rsidRDefault="00661E2B" w:rsidP="00661E2B">
            <w:pPr>
              <w:jc w:val="center"/>
              <w:rPr>
                <w:rFonts w:ascii="Arial" w:hAnsi="Arial" w:cs="Arial"/>
                <w:b/>
              </w:rPr>
            </w:pPr>
            <w:r w:rsidRPr="009E320E">
              <w:rPr>
                <w:rFonts w:ascii="Arial" w:hAnsi="Arial" w:cs="Arial"/>
                <w:b/>
              </w:rPr>
              <w:t>830153105:3</w:t>
            </w:r>
          </w:p>
        </w:tc>
        <w:tc>
          <w:tcPr>
            <w:tcW w:w="4253" w:type="dxa"/>
          </w:tcPr>
          <w:p w14:paraId="60F805AF" w14:textId="77777777" w:rsidR="00661E2B" w:rsidRPr="009E320E" w:rsidRDefault="00661E2B" w:rsidP="00661E2B">
            <w:pPr>
              <w:jc w:val="both"/>
              <w:rPr>
                <w:rFonts w:ascii="Arial" w:hAnsi="Arial" w:cs="Arial"/>
                <w:b/>
                <w:bCs/>
              </w:rPr>
            </w:pPr>
            <w:r w:rsidRPr="009E320E">
              <w:rPr>
                <w:rFonts w:ascii="Arial" w:hAnsi="Arial" w:cs="Arial"/>
                <w:b/>
              </w:rPr>
              <w:t>PA PAR E.S.P. ELECTROCESAR EN LIQUIDACIÓN - FIDUPREVISORA S.A.</w:t>
            </w:r>
          </w:p>
        </w:tc>
        <w:tc>
          <w:tcPr>
            <w:tcW w:w="1275" w:type="dxa"/>
          </w:tcPr>
          <w:p w14:paraId="25FEF8A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83288C7" w14:textId="77777777" w:rsidTr="00661E2B">
        <w:tc>
          <w:tcPr>
            <w:tcW w:w="993" w:type="dxa"/>
          </w:tcPr>
          <w:p w14:paraId="24F1D49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145</w:t>
            </w:r>
          </w:p>
        </w:tc>
        <w:tc>
          <w:tcPr>
            <w:tcW w:w="1134" w:type="dxa"/>
          </w:tcPr>
          <w:p w14:paraId="6C75186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33694DD" w14:textId="77777777" w:rsidR="00661E2B" w:rsidRPr="009E320E" w:rsidRDefault="00661E2B" w:rsidP="00661E2B">
            <w:pPr>
              <w:jc w:val="center"/>
              <w:rPr>
                <w:rFonts w:ascii="Arial" w:hAnsi="Arial" w:cs="Arial"/>
                <w:b/>
                <w:bCs/>
              </w:rPr>
            </w:pPr>
            <w:r w:rsidRPr="009E320E">
              <w:rPr>
                <w:rFonts w:ascii="Arial" w:hAnsi="Arial" w:cs="Arial"/>
                <w:b/>
              </w:rPr>
              <w:t>923272682</w:t>
            </w:r>
          </w:p>
        </w:tc>
        <w:tc>
          <w:tcPr>
            <w:tcW w:w="1559" w:type="dxa"/>
          </w:tcPr>
          <w:p w14:paraId="3FF9D3F4" w14:textId="77777777" w:rsidR="00661E2B" w:rsidRPr="009E320E" w:rsidRDefault="00661E2B" w:rsidP="00661E2B">
            <w:pPr>
              <w:jc w:val="center"/>
              <w:rPr>
                <w:rFonts w:ascii="Arial" w:hAnsi="Arial" w:cs="Arial"/>
                <w:b/>
              </w:rPr>
            </w:pPr>
            <w:r w:rsidRPr="009E320E">
              <w:rPr>
                <w:rFonts w:ascii="Arial" w:hAnsi="Arial" w:cs="Arial"/>
                <w:b/>
              </w:rPr>
              <w:t>830153105:3</w:t>
            </w:r>
          </w:p>
        </w:tc>
        <w:tc>
          <w:tcPr>
            <w:tcW w:w="4253" w:type="dxa"/>
          </w:tcPr>
          <w:p w14:paraId="6E45002B" w14:textId="77777777" w:rsidR="00661E2B" w:rsidRPr="009E320E" w:rsidRDefault="00661E2B" w:rsidP="00661E2B">
            <w:pPr>
              <w:jc w:val="both"/>
              <w:rPr>
                <w:rFonts w:ascii="Arial" w:hAnsi="Arial" w:cs="Arial"/>
                <w:b/>
                <w:bCs/>
              </w:rPr>
            </w:pPr>
            <w:r w:rsidRPr="009E320E">
              <w:rPr>
                <w:rFonts w:ascii="Arial" w:hAnsi="Arial" w:cs="Arial"/>
                <w:b/>
              </w:rPr>
              <w:t>PA ELECTROLIMA EN LIQUIDACIÓN - FIDUPREVISORA S.A.</w:t>
            </w:r>
          </w:p>
        </w:tc>
        <w:tc>
          <w:tcPr>
            <w:tcW w:w="1275" w:type="dxa"/>
          </w:tcPr>
          <w:p w14:paraId="68246B3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0EB1CDE" w14:textId="77777777" w:rsidTr="00661E2B">
        <w:tc>
          <w:tcPr>
            <w:tcW w:w="993" w:type="dxa"/>
          </w:tcPr>
          <w:p w14:paraId="25B62C0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146</w:t>
            </w:r>
          </w:p>
        </w:tc>
        <w:tc>
          <w:tcPr>
            <w:tcW w:w="1134" w:type="dxa"/>
          </w:tcPr>
          <w:p w14:paraId="58C424C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7C368B0" w14:textId="77777777" w:rsidR="00661E2B" w:rsidRPr="009E320E" w:rsidRDefault="00661E2B" w:rsidP="00661E2B">
            <w:pPr>
              <w:jc w:val="center"/>
              <w:rPr>
                <w:rFonts w:ascii="Arial" w:hAnsi="Arial" w:cs="Arial"/>
                <w:b/>
                <w:bCs/>
              </w:rPr>
            </w:pPr>
            <w:r w:rsidRPr="009E320E">
              <w:rPr>
                <w:rFonts w:ascii="Arial" w:hAnsi="Arial" w:cs="Arial"/>
                <w:b/>
              </w:rPr>
              <w:t>923272718</w:t>
            </w:r>
          </w:p>
        </w:tc>
        <w:tc>
          <w:tcPr>
            <w:tcW w:w="1559" w:type="dxa"/>
          </w:tcPr>
          <w:p w14:paraId="1E9420F3" w14:textId="77777777" w:rsidR="00661E2B" w:rsidRPr="009E320E" w:rsidRDefault="00661E2B" w:rsidP="00661E2B">
            <w:pPr>
              <w:jc w:val="center"/>
              <w:rPr>
                <w:rFonts w:ascii="Arial" w:hAnsi="Arial" w:cs="Arial"/>
                <w:b/>
              </w:rPr>
            </w:pPr>
            <w:r w:rsidRPr="009E320E">
              <w:rPr>
                <w:rFonts w:ascii="Arial" w:hAnsi="Arial" w:cs="Arial"/>
                <w:b/>
              </w:rPr>
              <w:t>830053105:3</w:t>
            </w:r>
          </w:p>
          <w:p w14:paraId="33C0CB3E" w14:textId="77777777" w:rsidR="00661E2B" w:rsidRPr="009E320E" w:rsidRDefault="00661E2B" w:rsidP="00661E2B">
            <w:pPr>
              <w:jc w:val="center"/>
              <w:rPr>
                <w:rFonts w:ascii="Arial" w:hAnsi="Arial" w:cs="Arial"/>
                <w:b/>
              </w:rPr>
            </w:pPr>
          </w:p>
        </w:tc>
        <w:tc>
          <w:tcPr>
            <w:tcW w:w="4253" w:type="dxa"/>
          </w:tcPr>
          <w:p w14:paraId="0641CF83" w14:textId="77777777" w:rsidR="00661E2B" w:rsidRPr="009E320E" w:rsidRDefault="00661E2B" w:rsidP="00661E2B">
            <w:pPr>
              <w:jc w:val="both"/>
              <w:rPr>
                <w:rFonts w:ascii="Arial" w:hAnsi="Arial" w:cs="Arial"/>
                <w:b/>
                <w:bCs/>
              </w:rPr>
            </w:pPr>
            <w:r w:rsidRPr="009E320E">
              <w:rPr>
                <w:rFonts w:ascii="Arial" w:hAnsi="Arial" w:cs="Arial"/>
                <w:b/>
              </w:rPr>
              <w:t>PAP DEFENSA JURÍDICA EXTINTO DAS Y SU FONDO ROTATORIO - FIDUPREVISORA S.A.</w:t>
            </w:r>
          </w:p>
        </w:tc>
        <w:tc>
          <w:tcPr>
            <w:tcW w:w="1275" w:type="dxa"/>
          </w:tcPr>
          <w:p w14:paraId="25C27AB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E8BB05A" w14:textId="77777777" w:rsidTr="00CF7A5F">
        <w:tc>
          <w:tcPr>
            <w:tcW w:w="993" w:type="dxa"/>
          </w:tcPr>
          <w:p w14:paraId="46BF4EA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147</w:t>
            </w:r>
          </w:p>
        </w:tc>
        <w:tc>
          <w:tcPr>
            <w:tcW w:w="1134" w:type="dxa"/>
          </w:tcPr>
          <w:p w14:paraId="343A67D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FAE7BE5" w14:textId="77777777" w:rsidR="00661E2B" w:rsidRPr="009E320E" w:rsidRDefault="00661E2B" w:rsidP="00661E2B">
            <w:pPr>
              <w:jc w:val="center"/>
              <w:rPr>
                <w:rFonts w:ascii="Arial" w:hAnsi="Arial" w:cs="Arial"/>
                <w:b/>
                <w:bCs/>
              </w:rPr>
            </w:pPr>
            <w:r w:rsidRPr="009E320E">
              <w:rPr>
                <w:rFonts w:ascii="Arial" w:hAnsi="Arial" w:cs="Arial"/>
                <w:b/>
              </w:rPr>
              <w:t>923272737</w:t>
            </w:r>
          </w:p>
        </w:tc>
        <w:tc>
          <w:tcPr>
            <w:tcW w:w="1559" w:type="dxa"/>
          </w:tcPr>
          <w:p w14:paraId="23D3E366" w14:textId="77777777" w:rsidR="00661E2B" w:rsidRPr="009E320E" w:rsidRDefault="00661E2B" w:rsidP="00661E2B">
            <w:pPr>
              <w:jc w:val="center"/>
              <w:rPr>
                <w:rFonts w:ascii="Arial" w:hAnsi="Arial" w:cs="Arial"/>
                <w:b/>
              </w:rPr>
            </w:pPr>
            <w:r w:rsidRPr="009E320E">
              <w:rPr>
                <w:rFonts w:ascii="Arial" w:hAnsi="Arial" w:cs="Arial"/>
                <w:b/>
              </w:rPr>
              <w:t>830053105:3</w:t>
            </w:r>
          </w:p>
          <w:p w14:paraId="12C7866A" w14:textId="77777777" w:rsidR="00661E2B" w:rsidRPr="009E320E" w:rsidRDefault="00661E2B" w:rsidP="00661E2B">
            <w:pPr>
              <w:jc w:val="center"/>
              <w:rPr>
                <w:rFonts w:ascii="Arial" w:hAnsi="Arial" w:cs="Arial"/>
                <w:b/>
              </w:rPr>
            </w:pPr>
          </w:p>
        </w:tc>
        <w:tc>
          <w:tcPr>
            <w:tcW w:w="4253" w:type="dxa"/>
            <w:shd w:val="clear" w:color="auto" w:fill="auto"/>
          </w:tcPr>
          <w:p w14:paraId="0B7C597E" w14:textId="185867E4" w:rsidR="00661E2B" w:rsidRPr="009E320E" w:rsidRDefault="00661E2B" w:rsidP="00661E2B">
            <w:pPr>
              <w:jc w:val="both"/>
              <w:rPr>
                <w:rFonts w:ascii="Arial" w:hAnsi="Arial" w:cs="Arial"/>
                <w:b/>
                <w:bCs/>
              </w:rPr>
            </w:pPr>
            <w:r w:rsidRPr="009E320E">
              <w:rPr>
                <w:rFonts w:ascii="Arial" w:hAnsi="Arial" w:cs="Arial"/>
                <w:b/>
              </w:rPr>
              <w:t xml:space="preserve">PAP CONSORCIO FONDO </w:t>
            </w:r>
            <w:r w:rsidR="00CF7A5F">
              <w:rPr>
                <w:rFonts w:ascii="Arial" w:hAnsi="Arial" w:cs="Arial"/>
                <w:b/>
              </w:rPr>
              <w:t xml:space="preserve">DE </w:t>
            </w:r>
            <w:r w:rsidRPr="009E320E">
              <w:rPr>
                <w:rFonts w:ascii="Arial" w:hAnsi="Arial" w:cs="Arial"/>
                <w:b/>
              </w:rPr>
              <w:t>ATENCIÓN EN SALUD PPL - FIDUPREVISORA S.A.</w:t>
            </w:r>
          </w:p>
        </w:tc>
        <w:tc>
          <w:tcPr>
            <w:tcW w:w="1275" w:type="dxa"/>
          </w:tcPr>
          <w:p w14:paraId="3C81E71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A67632A" w14:textId="77777777" w:rsidTr="00661E2B">
        <w:tc>
          <w:tcPr>
            <w:tcW w:w="993" w:type="dxa"/>
          </w:tcPr>
          <w:p w14:paraId="2FF959B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148</w:t>
            </w:r>
          </w:p>
        </w:tc>
        <w:tc>
          <w:tcPr>
            <w:tcW w:w="1134" w:type="dxa"/>
          </w:tcPr>
          <w:p w14:paraId="0BF3A65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D40F774" w14:textId="77777777" w:rsidR="00661E2B" w:rsidRPr="009E320E" w:rsidRDefault="00661E2B" w:rsidP="00661E2B">
            <w:pPr>
              <w:jc w:val="center"/>
              <w:rPr>
                <w:rFonts w:ascii="Arial" w:hAnsi="Arial" w:cs="Arial"/>
                <w:b/>
                <w:bCs/>
              </w:rPr>
            </w:pPr>
            <w:r w:rsidRPr="009E320E">
              <w:rPr>
                <w:rFonts w:ascii="Arial" w:hAnsi="Arial" w:cs="Arial"/>
                <w:b/>
              </w:rPr>
              <w:t>923272801</w:t>
            </w:r>
          </w:p>
        </w:tc>
        <w:tc>
          <w:tcPr>
            <w:tcW w:w="1559" w:type="dxa"/>
          </w:tcPr>
          <w:p w14:paraId="6061D82F"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24AF6203" w14:textId="77777777" w:rsidR="00661E2B" w:rsidRPr="009E320E" w:rsidRDefault="00661E2B" w:rsidP="00661E2B">
            <w:pPr>
              <w:jc w:val="both"/>
              <w:rPr>
                <w:rFonts w:ascii="Arial" w:hAnsi="Arial" w:cs="Arial"/>
                <w:b/>
                <w:bCs/>
              </w:rPr>
            </w:pPr>
            <w:r w:rsidRPr="009E320E">
              <w:rPr>
                <w:rFonts w:ascii="Arial" w:hAnsi="Arial" w:cs="Arial"/>
                <w:b/>
              </w:rPr>
              <w:t>PAR CAPRECOM EICE LIQUIDADO - FIDUPREVISORA S.A.</w:t>
            </w:r>
          </w:p>
        </w:tc>
        <w:tc>
          <w:tcPr>
            <w:tcW w:w="1275" w:type="dxa"/>
          </w:tcPr>
          <w:p w14:paraId="774FC5E2"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FEEB36A" w14:textId="77777777" w:rsidTr="00661E2B">
        <w:tc>
          <w:tcPr>
            <w:tcW w:w="993" w:type="dxa"/>
          </w:tcPr>
          <w:p w14:paraId="7B542A0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149</w:t>
            </w:r>
          </w:p>
        </w:tc>
        <w:tc>
          <w:tcPr>
            <w:tcW w:w="1134" w:type="dxa"/>
          </w:tcPr>
          <w:p w14:paraId="66DD64B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66D012A" w14:textId="77777777" w:rsidR="00661E2B" w:rsidRPr="009E320E" w:rsidRDefault="00661E2B" w:rsidP="00661E2B">
            <w:pPr>
              <w:jc w:val="center"/>
              <w:rPr>
                <w:rFonts w:ascii="Arial" w:hAnsi="Arial" w:cs="Arial"/>
                <w:b/>
                <w:bCs/>
              </w:rPr>
            </w:pPr>
            <w:r w:rsidRPr="009E320E">
              <w:rPr>
                <w:rFonts w:ascii="Arial" w:hAnsi="Arial" w:cs="Arial"/>
                <w:b/>
              </w:rPr>
              <w:t>923272804</w:t>
            </w:r>
          </w:p>
        </w:tc>
        <w:tc>
          <w:tcPr>
            <w:tcW w:w="1559" w:type="dxa"/>
          </w:tcPr>
          <w:p w14:paraId="2ED295CE" w14:textId="77777777" w:rsidR="00661E2B" w:rsidRPr="009E320E" w:rsidRDefault="00661E2B" w:rsidP="00661E2B">
            <w:pPr>
              <w:jc w:val="center"/>
              <w:rPr>
                <w:rFonts w:ascii="Arial" w:hAnsi="Arial" w:cs="Arial"/>
                <w:b/>
              </w:rPr>
            </w:pPr>
          </w:p>
        </w:tc>
        <w:tc>
          <w:tcPr>
            <w:tcW w:w="4253" w:type="dxa"/>
          </w:tcPr>
          <w:p w14:paraId="5FC9C8BD" w14:textId="77777777" w:rsidR="00661E2B" w:rsidRPr="009E320E" w:rsidRDefault="00661E2B" w:rsidP="00661E2B">
            <w:pPr>
              <w:jc w:val="both"/>
              <w:rPr>
                <w:rFonts w:ascii="Arial" w:hAnsi="Arial" w:cs="Arial"/>
                <w:b/>
                <w:bCs/>
              </w:rPr>
            </w:pPr>
            <w:r w:rsidRPr="009E320E">
              <w:rPr>
                <w:rFonts w:ascii="Arial" w:hAnsi="Arial" w:cs="Arial"/>
                <w:b/>
              </w:rPr>
              <w:t>PA FONDO NACIONAL DE FINANCIAMIENTO PARA LA CIENCIA, TECNOLOGÍA Y LA INNOVACIÓN FRANCISCO JOSÉ DE CALDAS – FIDUPREVISORA S.A.</w:t>
            </w:r>
          </w:p>
        </w:tc>
        <w:tc>
          <w:tcPr>
            <w:tcW w:w="1275" w:type="dxa"/>
          </w:tcPr>
          <w:p w14:paraId="5B26F0BF"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D75F8EC" w14:textId="77777777" w:rsidTr="00661E2B">
        <w:tc>
          <w:tcPr>
            <w:tcW w:w="993" w:type="dxa"/>
          </w:tcPr>
          <w:p w14:paraId="0365D62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150</w:t>
            </w:r>
          </w:p>
        </w:tc>
        <w:tc>
          <w:tcPr>
            <w:tcW w:w="1134" w:type="dxa"/>
          </w:tcPr>
          <w:p w14:paraId="74D57EB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D6A350D" w14:textId="77777777" w:rsidR="00661E2B" w:rsidRPr="009E320E" w:rsidRDefault="00661E2B" w:rsidP="00661E2B">
            <w:pPr>
              <w:jc w:val="center"/>
              <w:rPr>
                <w:rFonts w:ascii="Arial" w:hAnsi="Arial" w:cs="Arial"/>
                <w:b/>
                <w:bCs/>
              </w:rPr>
            </w:pPr>
            <w:r w:rsidRPr="009E320E">
              <w:rPr>
                <w:rFonts w:ascii="Arial" w:hAnsi="Arial" w:cs="Arial"/>
                <w:b/>
              </w:rPr>
              <w:t>923272869</w:t>
            </w:r>
          </w:p>
        </w:tc>
        <w:tc>
          <w:tcPr>
            <w:tcW w:w="1559" w:type="dxa"/>
          </w:tcPr>
          <w:p w14:paraId="2E820B2A"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4DF3231F" w14:textId="77777777" w:rsidR="00661E2B" w:rsidRPr="009E320E" w:rsidRDefault="00661E2B" w:rsidP="00661E2B">
            <w:pPr>
              <w:jc w:val="both"/>
              <w:rPr>
                <w:rFonts w:ascii="Arial" w:hAnsi="Arial" w:cs="Arial"/>
                <w:b/>
                <w:bCs/>
              </w:rPr>
            </w:pPr>
            <w:r w:rsidRPr="009E320E">
              <w:rPr>
                <w:rFonts w:ascii="Arial" w:hAnsi="Arial" w:cs="Arial"/>
                <w:b/>
              </w:rPr>
              <w:t>PA FONDO COLOMBIA EN PAZ – FIDUPREVISORA S.A.</w:t>
            </w:r>
          </w:p>
        </w:tc>
        <w:tc>
          <w:tcPr>
            <w:tcW w:w="1275" w:type="dxa"/>
          </w:tcPr>
          <w:p w14:paraId="03974670"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9EF6AB3" w14:textId="77777777" w:rsidTr="00661E2B">
        <w:tc>
          <w:tcPr>
            <w:tcW w:w="993" w:type="dxa"/>
          </w:tcPr>
          <w:p w14:paraId="11DB657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151</w:t>
            </w:r>
          </w:p>
        </w:tc>
        <w:tc>
          <w:tcPr>
            <w:tcW w:w="1134" w:type="dxa"/>
          </w:tcPr>
          <w:p w14:paraId="28CFE65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AC3565D" w14:textId="77777777" w:rsidR="00661E2B" w:rsidRPr="009E320E" w:rsidRDefault="00661E2B" w:rsidP="00661E2B">
            <w:pPr>
              <w:jc w:val="center"/>
              <w:rPr>
                <w:rFonts w:ascii="Arial" w:hAnsi="Arial" w:cs="Arial"/>
                <w:b/>
                <w:bCs/>
              </w:rPr>
            </w:pPr>
            <w:r w:rsidRPr="009E320E">
              <w:rPr>
                <w:rFonts w:ascii="Arial" w:hAnsi="Arial" w:cs="Arial"/>
                <w:b/>
              </w:rPr>
              <w:t>923273277</w:t>
            </w:r>
          </w:p>
        </w:tc>
        <w:tc>
          <w:tcPr>
            <w:tcW w:w="1559" w:type="dxa"/>
          </w:tcPr>
          <w:p w14:paraId="42D51CAE"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04BA1276" w14:textId="77777777" w:rsidR="00661E2B" w:rsidRPr="009E320E" w:rsidRDefault="00661E2B" w:rsidP="00661E2B">
            <w:pPr>
              <w:jc w:val="both"/>
              <w:rPr>
                <w:rFonts w:ascii="Arial" w:hAnsi="Arial" w:cs="Arial"/>
                <w:b/>
                <w:bCs/>
              </w:rPr>
            </w:pPr>
            <w:r w:rsidRPr="009E320E">
              <w:rPr>
                <w:rFonts w:ascii="Arial" w:hAnsi="Arial" w:cs="Arial"/>
                <w:b/>
              </w:rPr>
              <w:t>PA FONDO DIAN PARA COLOMBIA - FIDUPREVISORA S.A.</w:t>
            </w:r>
          </w:p>
        </w:tc>
        <w:tc>
          <w:tcPr>
            <w:tcW w:w="1275" w:type="dxa"/>
          </w:tcPr>
          <w:p w14:paraId="7162E4C6"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80528E5" w14:textId="77777777" w:rsidTr="00661E2B">
        <w:tc>
          <w:tcPr>
            <w:tcW w:w="993" w:type="dxa"/>
          </w:tcPr>
          <w:p w14:paraId="70DD4F1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152</w:t>
            </w:r>
          </w:p>
        </w:tc>
        <w:tc>
          <w:tcPr>
            <w:tcW w:w="1134" w:type="dxa"/>
          </w:tcPr>
          <w:p w14:paraId="752FD4C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702FC1C" w14:textId="77777777" w:rsidR="00661E2B" w:rsidRPr="009E320E" w:rsidRDefault="00661E2B" w:rsidP="00661E2B">
            <w:pPr>
              <w:jc w:val="center"/>
              <w:rPr>
                <w:rFonts w:ascii="Arial" w:hAnsi="Arial" w:cs="Arial"/>
                <w:b/>
                <w:bCs/>
              </w:rPr>
            </w:pPr>
            <w:r w:rsidRPr="009E320E">
              <w:rPr>
                <w:rFonts w:ascii="Arial" w:hAnsi="Arial" w:cs="Arial"/>
                <w:b/>
              </w:rPr>
              <w:t>923273344</w:t>
            </w:r>
          </w:p>
        </w:tc>
        <w:tc>
          <w:tcPr>
            <w:tcW w:w="1559" w:type="dxa"/>
          </w:tcPr>
          <w:p w14:paraId="588E96F6"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71423E92" w14:textId="77777777" w:rsidR="00661E2B" w:rsidRPr="009E320E" w:rsidRDefault="00661E2B" w:rsidP="00661E2B">
            <w:pPr>
              <w:jc w:val="both"/>
              <w:rPr>
                <w:rFonts w:ascii="Arial" w:hAnsi="Arial" w:cs="Arial"/>
                <w:b/>
                <w:bCs/>
              </w:rPr>
            </w:pPr>
            <w:r w:rsidRPr="009E320E">
              <w:rPr>
                <w:rFonts w:ascii="Arial" w:hAnsi="Arial" w:cs="Arial"/>
                <w:b/>
              </w:rPr>
              <w:t>PATRIMONIO AUTÓNOMO DEL DEPARTAMENTO ADMINISTRATIVO DE LA PRESIDENCIA DE LA REPÚBLICA - S.A.E. S.A.S.</w:t>
            </w:r>
          </w:p>
        </w:tc>
        <w:tc>
          <w:tcPr>
            <w:tcW w:w="1275" w:type="dxa"/>
          </w:tcPr>
          <w:p w14:paraId="156753C3"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6033C824" w14:textId="77777777" w:rsidTr="00661E2B">
        <w:tc>
          <w:tcPr>
            <w:tcW w:w="993" w:type="dxa"/>
          </w:tcPr>
          <w:p w14:paraId="38FEB6D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153</w:t>
            </w:r>
          </w:p>
        </w:tc>
        <w:tc>
          <w:tcPr>
            <w:tcW w:w="1134" w:type="dxa"/>
          </w:tcPr>
          <w:p w14:paraId="1EB9A4F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2FB1E94" w14:textId="77777777" w:rsidR="00661E2B" w:rsidRPr="009E320E" w:rsidRDefault="00661E2B" w:rsidP="00661E2B">
            <w:pPr>
              <w:jc w:val="center"/>
              <w:rPr>
                <w:rFonts w:ascii="Arial" w:hAnsi="Arial" w:cs="Arial"/>
                <w:b/>
                <w:bCs/>
              </w:rPr>
            </w:pPr>
            <w:r w:rsidRPr="009E320E">
              <w:rPr>
                <w:rFonts w:ascii="Arial" w:hAnsi="Arial" w:cs="Arial"/>
                <w:b/>
              </w:rPr>
              <w:t>923272262</w:t>
            </w:r>
          </w:p>
        </w:tc>
        <w:tc>
          <w:tcPr>
            <w:tcW w:w="1559" w:type="dxa"/>
          </w:tcPr>
          <w:p w14:paraId="06D0F51A" w14:textId="77777777" w:rsidR="00661E2B" w:rsidRPr="009E320E" w:rsidRDefault="00661E2B" w:rsidP="00661E2B">
            <w:pPr>
              <w:jc w:val="center"/>
              <w:rPr>
                <w:rFonts w:ascii="Arial" w:hAnsi="Arial" w:cs="Arial"/>
                <w:b/>
              </w:rPr>
            </w:pPr>
            <w:r w:rsidRPr="009E320E">
              <w:rPr>
                <w:rFonts w:ascii="Arial" w:hAnsi="Arial" w:cs="Arial"/>
                <w:b/>
              </w:rPr>
              <w:t>830053105:3</w:t>
            </w:r>
          </w:p>
          <w:p w14:paraId="1957980D" w14:textId="77777777" w:rsidR="00661E2B" w:rsidRPr="009E320E" w:rsidRDefault="00661E2B" w:rsidP="00661E2B">
            <w:pPr>
              <w:jc w:val="center"/>
              <w:rPr>
                <w:rFonts w:ascii="Arial" w:hAnsi="Arial" w:cs="Arial"/>
                <w:b/>
              </w:rPr>
            </w:pPr>
          </w:p>
        </w:tc>
        <w:tc>
          <w:tcPr>
            <w:tcW w:w="4253" w:type="dxa"/>
          </w:tcPr>
          <w:p w14:paraId="5070E7A4" w14:textId="77777777" w:rsidR="00661E2B" w:rsidRPr="009E320E" w:rsidRDefault="00661E2B" w:rsidP="00661E2B">
            <w:pPr>
              <w:jc w:val="both"/>
              <w:rPr>
                <w:rFonts w:ascii="Arial" w:hAnsi="Arial" w:cs="Arial"/>
                <w:b/>
                <w:bCs/>
              </w:rPr>
            </w:pPr>
            <w:r w:rsidRPr="009E320E">
              <w:rPr>
                <w:rFonts w:ascii="Arial" w:hAnsi="Arial" w:cs="Arial"/>
                <w:b/>
              </w:rPr>
              <w:t>PAR EMPRESA DE ENERGÍA ELÉCTRICA DE MAGANGUÉ S.A. E.S.P. EN LIQUIDACIÓN - FIDUPREVISORA S.A.</w:t>
            </w:r>
          </w:p>
        </w:tc>
        <w:tc>
          <w:tcPr>
            <w:tcW w:w="1275" w:type="dxa"/>
          </w:tcPr>
          <w:p w14:paraId="16734BE8"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C698567" w14:textId="77777777" w:rsidTr="00661E2B">
        <w:tc>
          <w:tcPr>
            <w:tcW w:w="993" w:type="dxa"/>
          </w:tcPr>
          <w:p w14:paraId="3D91E42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154</w:t>
            </w:r>
          </w:p>
        </w:tc>
        <w:tc>
          <w:tcPr>
            <w:tcW w:w="1134" w:type="dxa"/>
          </w:tcPr>
          <w:p w14:paraId="20EA3BD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5060C6E" w14:textId="77777777" w:rsidR="00661E2B" w:rsidRPr="009E320E" w:rsidRDefault="00661E2B" w:rsidP="00661E2B">
            <w:pPr>
              <w:jc w:val="center"/>
              <w:rPr>
                <w:rFonts w:ascii="Arial" w:hAnsi="Arial" w:cs="Arial"/>
                <w:b/>
                <w:bCs/>
              </w:rPr>
            </w:pPr>
            <w:r w:rsidRPr="009E320E">
              <w:rPr>
                <w:rFonts w:ascii="Arial" w:hAnsi="Arial" w:cs="Arial"/>
                <w:b/>
              </w:rPr>
              <w:t>923272264</w:t>
            </w:r>
          </w:p>
        </w:tc>
        <w:tc>
          <w:tcPr>
            <w:tcW w:w="1559" w:type="dxa"/>
          </w:tcPr>
          <w:p w14:paraId="6417BEB0" w14:textId="77777777" w:rsidR="00661E2B" w:rsidRPr="009E320E" w:rsidRDefault="00661E2B" w:rsidP="00661E2B">
            <w:pPr>
              <w:jc w:val="center"/>
              <w:rPr>
                <w:rFonts w:ascii="Arial" w:hAnsi="Arial" w:cs="Arial"/>
                <w:b/>
              </w:rPr>
            </w:pPr>
            <w:r w:rsidRPr="009E320E">
              <w:rPr>
                <w:rFonts w:ascii="Arial" w:hAnsi="Arial" w:cs="Arial"/>
                <w:b/>
              </w:rPr>
              <w:t>830053105:3</w:t>
            </w:r>
          </w:p>
          <w:p w14:paraId="7DFB40E6" w14:textId="77777777" w:rsidR="00661E2B" w:rsidRPr="009E320E" w:rsidRDefault="00661E2B" w:rsidP="00661E2B">
            <w:pPr>
              <w:jc w:val="center"/>
              <w:rPr>
                <w:rFonts w:ascii="Arial" w:hAnsi="Arial" w:cs="Arial"/>
                <w:b/>
              </w:rPr>
            </w:pPr>
          </w:p>
        </w:tc>
        <w:tc>
          <w:tcPr>
            <w:tcW w:w="4253" w:type="dxa"/>
          </w:tcPr>
          <w:p w14:paraId="2AF5A507" w14:textId="77777777" w:rsidR="00661E2B" w:rsidRPr="009E320E" w:rsidRDefault="00661E2B" w:rsidP="00661E2B">
            <w:pPr>
              <w:jc w:val="both"/>
              <w:rPr>
                <w:rFonts w:ascii="Arial" w:hAnsi="Arial" w:cs="Arial"/>
                <w:b/>
                <w:bCs/>
              </w:rPr>
            </w:pPr>
            <w:r w:rsidRPr="009E320E">
              <w:rPr>
                <w:rFonts w:ascii="Arial" w:hAnsi="Arial" w:cs="Arial"/>
                <w:b/>
              </w:rPr>
              <w:t>PAR ELECTRIFICADORA DEL MAGDALENA S.A. E.S.P.  EN LIQUIDACIÓN - FIDUPREVISORA S.A.</w:t>
            </w:r>
          </w:p>
        </w:tc>
        <w:tc>
          <w:tcPr>
            <w:tcW w:w="1275" w:type="dxa"/>
          </w:tcPr>
          <w:p w14:paraId="2CC8BF8E"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DBFB058" w14:textId="77777777" w:rsidTr="00661E2B">
        <w:tc>
          <w:tcPr>
            <w:tcW w:w="993" w:type="dxa"/>
          </w:tcPr>
          <w:p w14:paraId="672F799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155</w:t>
            </w:r>
          </w:p>
        </w:tc>
        <w:tc>
          <w:tcPr>
            <w:tcW w:w="1134" w:type="dxa"/>
          </w:tcPr>
          <w:p w14:paraId="2358600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0690C5E" w14:textId="77777777" w:rsidR="00661E2B" w:rsidRPr="009E320E" w:rsidRDefault="00661E2B" w:rsidP="00661E2B">
            <w:pPr>
              <w:jc w:val="center"/>
              <w:rPr>
                <w:rFonts w:ascii="Arial" w:hAnsi="Arial" w:cs="Arial"/>
                <w:b/>
                <w:bCs/>
              </w:rPr>
            </w:pPr>
            <w:r w:rsidRPr="009E320E">
              <w:rPr>
                <w:rFonts w:ascii="Arial" w:hAnsi="Arial" w:cs="Arial"/>
                <w:b/>
              </w:rPr>
              <w:t>923272266</w:t>
            </w:r>
          </w:p>
        </w:tc>
        <w:tc>
          <w:tcPr>
            <w:tcW w:w="1559" w:type="dxa"/>
          </w:tcPr>
          <w:p w14:paraId="290C367C" w14:textId="77777777" w:rsidR="00661E2B" w:rsidRPr="009E320E" w:rsidRDefault="00661E2B" w:rsidP="00661E2B">
            <w:pPr>
              <w:jc w:val="center"/>
              <w:rPr>
                <w:rFonts w:ascii="Arial" w:hAnsi="Arial" w:cs="Arial"/>
                <w:b/>
              </w:rPr>
            </w:pPr>
            <w:r w:rsidRPr="009E320E">
              <w:rPr>
                <w:rFonts w:ascii="Arial" w:hAnsi="Arial" w:cs="Arial"/>
                <w:b/>
              </w:rPr>
              <w:t>830053105:3</w:t>
            </w:r>
          </w:p>
          <w:p w14:paraId="5492FFB3" w14:textId="77777777" w:rsidR="00661E2B" w:rsidRPr="009E320E" w:rsidRDefault="00661E2B" w:rsidP="00661E2B">
            <w:pPr>
              <w:jc w:val="center"/>
              <w:rPr>
                <w:rFonts w:ascii="Arial" w:hAnsi="Arial" w:cs="Arial"/>
                <w:b/>
              </w:rPr>
            </w:pPr>
          </w:p>
        </w:tc>
        <w:tc>
          <w:tcPr>
            <w:tcW w:w="4253" w:type="dxa"/>
          </w:tcPr>
          <w:p w14:paraId="266848E6" w14:textId="6421C45C" w:rsidR="00661E2B" w:rsidRPr="009E320E" w:rsidRDefault="00661E2B" w:rsidP="00661E2B">
            <w:pPr>
              <w:jc w:val="both"/>
              <w:rPr>
                <w:rFonts w:ascii="Arial" w:hAnsi="Arial" w:cs="Arial"/>
                <w:b/>
                <w:bCs/>
              </w:rPr>
            </w:pPr>
            <w:r w:rsidRPr="009E320E">
              <w:rPr>
                <w:rFonts w:ascii="Arial" w:hAnsi="Arial" w:cs="Arial"/>
                <w:b/>
              </w:rPr>
              <w:t xml:space="preserve">PAP BANCO CENTRAL HIPOTECARIO EN </w:t>
            </w:r>
            <w:r w:rsidR="00AF26E6" w:rsidRPr="009E320E">
              <w:rPr>
                <w:rFonts w:ascii="Arial" w:hAnsi="Arial" w:cs="Arial"/>
                <w:b/>
              </w:rPr>
              <w:t>LIQUIDACIÓN /</w:t>
            </w:r>
            <w:r w:rsidRPr="009E320E">
              <w:rPr>
                <w:rFonts w:ascii="Arial" w:hAnsi="Arial" w:cs="Arial"/>
                <w:b/>
              </w:rPr>
              <w:t xml:space="preserve"> ARCHIVO BOGOTÁ - FIDUPREVISORA S.A.</w:t>
            </w:r>
          </w:p>
        </w:tc>
        <w:tc>
          <w:tcPr>
            <w:tcW w:w="1275" w:type="dxa"/>
          </w:tcPr>
          <w:p w14:paraId="09C1755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1AA9DBDD" w14:textId="77777777" w:rsidTr="00661E2B">
        <w:tc>
          <w:tcPr>
            <w:tcW w:w="993" w:type="dxa"/>
          </w:tcPr>
          <w:p w14:paraId="1DDD181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156</w:t>
            </w:r>
          </w:p>
        </w:tc>
        <w:tc>
          <w:tcPr>
            <w:tcW w:w="1134" w:type="dxa"/>
          </w:tcPr>
          <w:p w14:paraId="45F197A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0529F3A" w14:textId="77777777" w:rsidR="00661E2B" w:rsidRPr="009E320E" w:rsidRDefault="00661E2B" w:rsidP="00661E2B">
            <w:pPr>
              <w:jc w:val="center"/>
              <w:rPr>
                <w:rFonts w:ascii="Arial" w:hAnsi="Arial" w:cs="Arial"/>
                <w:b/>
                <w:bCs/>
              </w:rPr>
            </w:pPr>
            <w:r w:rsidRPr="009E320E">
              <w:rPr>
                <w:rFonts w:ascii="Arial" w:hAnsi="Arial" w:cs="Arial"/>
                <w:b/>
              </w:rPr>
              <w:t>923273528</w:t>
            </w:r>
          </w:p>
        </w:tc>
        <w:tc>
          <w:tcPr>
            <w:tcW w:w="1559" w:type="dxa"/>
          </w:tcPr>
          <w:p w14:paraId="5CB3668F"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69726AC4" w14:textId="33166F54" w:rsidR="00661E2B" w:rsidRPr="009E320E" w:rsidRDefault="00661E2B" w:rsidP="00661E2B">
            <w:pPr>
              <w:jc w:val="both"/>
              <w:rPr>
                <w:rFonts w:ascii="Arial" w:hAnsi="Arial" w:cs="Arial"/>
                <w:b/>
                <w:bCs/>
              </w:rPr>
            </w:pPr>
            <w:r w:rsidRPr="009E320E">
              <w:rPr>
                <w:rFonts w:ascii="Arial" w:hAnsi="Arial" w:cs="Arial"/>
                <w:b/>
              </w:rPr>
              <w:t xml:space="preserve">PATRIMONIO </w:t>
            </w:r>
            <w:r w:rsidR="00AF26E6" w:rsidRPr="009E320E">
              <w:rPr>
                <w:rFonts w:ascii="Arial" w:hAnsi="Arial" w:cs="Arial"/>
                <w:b/>
              </w:rPr>
              <w:t>AUTÓNOMO FONDO</w:t>
            </w:r>
            <w:r w:rsidRPr="009E320E">
              <w:rPr>
                <w:rFonts w:ascii="Arial" w:hAnsi="Arial" w:cs="Arial"/>
                <w:b/>
              </w:rPr>
              <w:t xml:space="preserve"> DE ENERGÍA</w:t>
            </w:r>
            <w:r w:rsidR="00905C78">
              <w:rPr>
                <w:rFonts w:ascii="Arial" w:hAnsi="Arial" w:cs="Arial"/>
                <w:b/>
              </w:rPr>
              <w:t>S</w:t>
            </w:r>
            <w:r w:rsidRPr="009E320E">
              <w:rPr>
                <w:rFonts w:ascii="Arial" w:hAnsi="Arial" w:cs="Arial"/>
                <w:b/>
              </w:rPr>
              <w:t xml:space="preserve"> NO CONVENCIONALES Y </w:t>
            </w:r>
            <w:r w:rsidRPr="009E320E">
              <w:rPr>
                <w:rFonts w:ascii="Arial" w:hAnsi="Arial" w:cs="Arial"/>
                <w:b/>
              </w:rPr>
              <w:lastRenderedPageBreak/>
              <w:t>GESTIÓN EFICIENTE DE ENERGÍA – FENOGE – FIDUPREVISORA S.A.</w:t>
            </w:r>
          </w:p>
        </w:tc>
        <w:tc>
          <w:tcPr>
            <w:tcW w:w="1275" w:type="dxa"/>
          </w:tcPr>
          <w:p w14:paraId="6576D3D7" w14:textId="77777777" w:rsidR="00661E2B" w:rsidRPr="009E320E" w:rsidRDefault="00661E2B" w:rsidP="00661E2B">
            <w:pPr>
              <w:jc w:val="center"/>
              <w:rPr>
                <w:rFonts w:ascii="Arial" w:hAnsi="Arial" w:cs="Arial"/>
                <w:b/>
                <w:bCs/>
              </w:rPr>
            </w:pPr>
            <w:r w:rsidRPr="009E320E">
              <w:rPr>
                <w:rFonts w:ascii="Arial" w:hAnsi="Arial" w:cs="Arial"/>
                <w:b/>
                <w:bCs/>
              </w:rPr>
              <w:lastRenderedPageBreak/>
              <w:t>SI</w:t>
            </w:r>
          </w:p>
        </w:tc>
      </w:tr>
      <w:tr w:rsidR="009E320E" w:rsidRPr="009E320E" w14:paraId="3BFB20A0" w14:textId="77777777" w:rsidTr="00661E2B">
        <w:tc>
          <w:tcPr>
            <w:tcW w:w="993" w:type="dxa"/>
          </w:tcPr>
          <w:p w14:paraId="0164715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157</w:t>
            </w:r>
          </w:p>
        </w:tc>
        <w:tc>
          <w:tcPr>
            <w:tcW w:w="1134" w:type="dxa"/>
          </w:tcPr>
          <w:p w14:paraId="055C2DE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C5AE6D1" w14:textId="77777777" w:rsidR="00661E2B" w:rsidRPr="009E320E" w:rsidRDefault="00661E2B" w:rsidP="00661E2B">
            <w:pPr>
              <w:jc w:val="center"/>
              <w:rPr>
                <w:rFonts w:ascii="Arial" w:hAnsi="Arial" w:cs="Arial"/>
                <w:b/>
                <w:bCs/>
              </w:rPr>
            </w:pPr>
            <w:r w:rsidRPr="009E320E">
              <w:rPr>
                <w:rFonts w:ascii="Arial" w:hAnsi="Arial" w:cs="Arial"/>
                <w:b/>
              </w:rPr>
              <w:t>923273276</w:t>
            </w:r>
          </w:p>
        </w:tc>
        <w:tc>
          <w:tcPr>
            <w:tcW w:w="1559" w:type="dxa"/>
          </w:tcPr>
          <w:p w14:paraId="0655BFB9" w14:textId="77777777" w:rsidR="00661E2B" w:rsidRPr="009E320E" w:rsidRDefault="00661E2B" w:rsidP="00661E2B">
            <w:pPr>
              <w:jc w:val="center"/>
              <w:rPr>
                <w:rFonts w:ascii="Arial" w:hAnsi="Arial" w:cs="Arial"/>
                <w:b/>
              </w:rPr>
            </w:pPr>
            <w:r w:rsidRPr="009E320E">
              <w:rPr>
                <w:rFonts w:ascii="Arial" w:hAnsi="Arial" w:cs="Arial"/>
                <w:b/>
              </w:rPr>
              <w:t>830053105:3</w:t>
            </w:r>
          </w:p>
        </w:tc>
        <w:tc>
          <w:tcPr>
            <w:tcW w:w="4253" w:type="dxa"/>
          </w:tcPr>
          <w:p w14:paraId="22A8BDA1" w14:textId="77777777" w:rsidR="00661E2B" w:rsidRPr="009E320E" w:rsidRDefault="00661E2B" w:rsidP="00661E2B">
            <w:pPr>
              <w:jc w:val="both"/>
              <w:rPr>
                <w:rFonts w:ascii="Arial" w:hAnsi="Arial" w:cs="Arial"/>
                <w:b/>
                <w:bCs/>
              </w:rPr>
            </w:pPr>
            <w:r w:rsidRPr="009E320E">
              <w:rPr>
                <w:rFonts w:ascii="Arial" w:hAnsi="Arial" w:cs="Arial"/>
                <w:b/>
              </w:rPr>
              <w:t>PATRIMONIO AUTÓNOMO FONDO NACIONAL DEL PASIVO PENSIONAL Y PRESTACIONAL DE LA ELECTRIFICADORA DEL CARIBE S.A. E.S.P. – FONECA – FIDUPREVISORA S.A.</w:t>
            </w:r>
          </w:p>
        </w:tc>
        <w:tc>
          <w:tcPr>
            <w:tcW w:w="1275" w:type="dxa"/>
          </w:tcPr>
          <w:p w14:paraId="3E7F7D6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AB526B4" w14:textId="77777777" w:rsidTr="00661E2B">
        <w:tc>
          <w:tcPr>
            <w:tcW w:w="993" w:type="dxa"/>
          </w:tcPr>
          <w:p w14:paraId="2C1F812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158</w:t>
            </w:r>
          </w:p>
        </w:tc>
        <w:tc>
          <w:tcPr>
            <w:tcW w:w="1134" w:type="dxa"/>
          </w:tcPr>
          <w:p w14:paraId="4FAA85A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BD5C190" w14:textId="77777777" w:rsidR="00661E2B" w:rsidRPr="009E320E" w:rsidRDefault="00661E2B" w:rsidP="00661E2B">
            <w:pPr>
              <w:jc w:val="center"/>
              <w:rPr>
                <w:rFonts w:ascii="Arial" w:hAnsi="Arial" w:cs="Arial"/>
                <w:b/>
                <w:bCs/>
              </w:rPr>
            </w:pPr>
            <w:r w:rsidRPr="009E320E">
              <w:rPr>
                <w:rFonts w:ascii="Arial" w:hAnsi="Arial" w:cs="Arial"/>
                <w:b/>
              </w:rPr>
              <w:t>20900000</w:t>
            </w:r>
          </w:p>
        </w:tc>
        <w:tc>
          <w:tcPr>
            <w:tcW w:w="1559" w:type="dxa"/>
          </w:tcPr>
          <w:p w14:paraId="326F9B1D" w14:textId="77777777" w:rsidR="00661E2B" w:rsidRPr="009E320E" w:rsidRDefault="00661E2B" w:rsidP="00661E2B">
            <w:pPr>
              <w:jc w:val="center"/>
              <w:rPr>
                <w:rFonts w:ascii="Arial" w:hAnsi="Arial" w:cs="Arial"/>
                <w:b/>
              </w:rPr>
            </w:pPr>
            <w:r w:rsidRPr="009E320E">
              <w:rPr>
                <w:rFonts w:ascii="Arial" w:hAnsi="Arial" w:cs="Arial"/>
                <w:b/>
              </w:rPr>
              <w:t>899999062:6</w:t>
            </w:r>
          </w:p>
        </w:tc>
        <w:tc>
          <w:tcPr>
            <w:tcW w:w="4253" w:type="dxa"/>
          </w:tcPr>
          <w:p w14:paraId="7E9E6D4A" w14:textId="77777777" w:rsidR="00661E2B" w:rsidRPr="009E320E" w:rsidRDefault="00661E2B" w:rsidP="00661E2B">
            <w:pPr>
              <w:jc w:val="both"/>
              <w:rPr>
                <w:rFonts w:ascii="Arial" w:hAnsi="Arial" w:cs="Arial"/>
                <w:b/>
                <w:bCs/>
              </w:rPr>
            </w:pPr>
            <w:r w:rsidRPr="009E320E">
              <w:rPr>
                <w:rFonts w:ascii="Arial" w:hAnsi="Arial" w:cs="Arial"/>
                <w:b/>
              </w:rPr>
              <w:t>CORPORACIÓN AUTÓNOMA REGIONAL DE CUNDINAMARCA - CAR.</w:t>
            </w:r>
          </w:p>
        </w:tc>
        <w:tc>
          <w:tcPr>
            <w:tcW w:w="1275" w:type="dxa"/>
          </w:tcPr>
          <w:p w14:paraId="1ED3B43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586D1929" w14:textId="77777777" w:rsidTr="00661E2B">
        <w:tc>
          <w:tcPr>
            <w:tcW w:w="993" w:type="dxa"/>
          </w:tcPr>
          <w:p w14:paraId="529A8BE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159</w:t>
            </w:r>
          </w:p>
        </w:tc>
        <w:tc>
          <w:tcPr>
            <w:tcW w:w="1134" w:type="dxa"/>
          </w:tcPr>
          <w:p w14:paraId="0DF4EAF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7E6D05D" w14:textId="77777777" w:rsidR="00661E2B" w:rsidRPr="009E320E" w:rsidRDefault="00661E2B" w:rsidP="00661E2B">
            <w:pPr>
              <w:jc w:val="center"/>
              <w:rPr>
                <w:rFonts w:ascii="Arial" w:hAnsi="Arial" w:cs="Arial"/>
                <w:b/>
                <w:bCs/>
              </w:rPr>
            </w:pPr>
            <w:r w:rsidRPr="009E320E">
              <w:rPr>
                <w:rFonts w:ascii="Arial" w:hAnsi="Arial" w:cs="Arial"/>
                <w:b/>
              </w:rPr>
              <w:t>41500000</w:t>
            </w:r>
          </w:p>
        </w:tc>
        <w:tc>
          <w:tcPr>
            <w:tcW w:w="1559" w:type="dxa"/>
          </w:tcPr>
          <w:p w14:paraId="3CD42FF7" w14:textId="77777777" w:rsidR="00661E2B" w:rsidRPr="009E320E" w:rsidRDefault="00661E2B" w:rsidP="00661E2B">
            <w:pPr>
              <w:jc w:val="center"/>
              <w:rPr>
                <w:rFonts w:ascii="Arial" w:hAnsi="Arial" w:cs="Arial"/>
                <w:b/>
              </w:rPr>
            </w:pPr>
            <w:r w:rsidRPr="009E320E">
              <w:rPr>
                <w:rFonts w:ascii="Arial" w:hAnsi="Arial" w:cs="Arial"/>
                <w:b/>
              </w:rPr>
              <w:t>899999035:7</w:t>
            </w:r>
          </w:p>
          <w:p w14:paraId="3340E8B4" w14:textId="77777777" w:rsidR="00661E2B" w:rsidRPr="009E320E" w:rsidRDefault="00661E2B" w:rsidP="00661E2B">
            <w:pPr>
              <w:jc w:val="center"/>
              <w:rPr>
                <w:rFonts w:ascii="Arial" w:hAnsi="Arial" w:cs="Arial"/>
                <w:b/>
              </w:rPr>
            </w:pPr>
          </w:p>
        </w:tc>
        <w:tc>
          <w:tcPr>
            <w:tcW w:w="4253" w:type="dxa"/>
          </w:tcPr>
          <w:p w14:paraId="5C2C104A" w14:textId="77777777" w:rsidR="00661E2B" w:rsidRPr="009E320E" w:rsidRDefault="00661E2B" w:rsidP="00661E2B">
            <w:pPr>
              <w:jc w:val="both"/>
              <w:rPr>
                <w:rFonts w:ascii="Arial" w:hAnsi="Arial" w:cs="Arial"/>
                <w:b/>
                <w:bCs/>
              </w:rPr>
            </w:pPr>
            <w:r w:rsidRPr="009E320E">
              <w:rPr>
                <w:rFonts w:ascii="Arial" w:hAnsi="Arial" w:cs="Arial"/>
                <w:b/>
              </w:rPr>
              <w:t>INSTITUTO COLOMBIANO DE CRÉDITO EDUCATIVO Y ESTUDIOS TÉCNICOS EN EL EXTERIOR “MARIANO OSPINA PÉREZ” - ICETEX.</w:t>
            </w:r>
          </w:p>
        </w:tc>
        <w:tc>
          <w:tcPr>
            <w:tcW w:w="1275" w:type="dxa"/>
          </w:tcPr>
          <w:p w14:paraId="2179CAFD"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3BFF60F0" w14:textId="77777777" w:rsidTr="00661E2B">
        <w:tc>
          <w:tcPr>
            <w:tcW w:w="993" w:type="dxa"/>
          </w:tcPr>
          <w:p w14:paraId="6C6B1E2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160</w:t>
            </w:r>
          </w:p>
        </w:tc>
        <w:tc>
          <w:tcPr>
            <w:tcW w:w="1134" w:type="dxa"/>
          </w:tcPr>
          <w:p w14:paraId="647072F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8F8565C" w14:textId="77777777" w:rsidR="00661E2B" w:rsidRPr="009E320E" w:rsidRDefault="00661E2B" w:rsidP="00661E2B">
            <w:pPr>
              <w:jc w:val="center"/>
              <w:rPr>
                <w:rFonts w:ascii="Arial" w:hAnsi="Arial" w:cs="Arial"/>
                <w:b/>
                <w:bCs/>
              </w:rPr>
            </w:pPr>
            <w:r w:rsidRPr="009E320E">
              <w:rPr>
                <w:rFonts w:ascii="Arial" w:hAnsi="Arial" w:cs="Arial"/>
                <w:b/>
              </w:rPr>
              <w:t>62900000</w:t>
            </w:r>
          </w:p>
        </w:tc>
        <w:tc>
          <w:tcPr>
            <w:tcW w:w="1559" w:type="dxa"/>
          </w:tcPr>
          <w:p w14:paraId="7A15EA53" w14:textId="77777777" w:rsidR="00661E2B" w:rsidRPr="009E320E" w:rsidRDefault="00661E2B" w:rsidP="00661E2B">
            <w:pPr>
              <w:jc w:val="center"/>
              <w:rPr>
                <w:rFonts w:ascii="Arial" w:hAnsi="Arial" w:cs="Arial"/>
                <w:b/>
              </w:rPr>
            </w:pPr>
            <w:r w:rsidRPr="009E320E">
              <w:rPr>
                <w:rFonts w:ascii="Arial" w:hAnsi="Arial" w:cs="Arial"/>
                <w:b/>
              </w:rPr>
              <w:t>800178148:8</w:t>
            </w:r>
          </w:p>
          <w:p w14:paraId="35CB695D" w14:textId="77777777" w:rsidR="00661E2B" w:rsidRPr="009E320E" w:rsidRDefault="00661E2B" w:rsidP="00661E2B">
            <w:pPr>
              <w:jc w:val="center"/>
              <w:rPr>
                <w:rFonts w:ascii="Arial" w:hAnsi="Arial" w:cs="Arial"/>
                <w:b/>
              </w:rPr>
            </w:pPr>
          </w:p>
        </w:tc>
        <w:tc>
          <w:tcPr>
            <w:tcW w:w="4253" w:type="dxa"/>
          </w:tcPr>
          <w:p w14:paraId="5795EE53" w14:textId="77777777" w:rsidR="00661E2B" w:rsidRPr="009E320E" w:rsidRDefault="00661E2B" w:rsidP="00661E2B">
            <w:pPr>
              <w:jc w:val="both"/>
              <w:rPr>
                <w:rFonts w:ascii="Arial" w:hAnsi="Arial" w:cs="Arial"/>
                <w:b/>
                <w:bCs/>
              </w:rPr>
            </w:pPr>
            <w:r w:rsidRPr="009E320E">
              <w:rPr>
                <w:rFonts w:ascii="Arial" w:hAnsi="Arial" w:cs="Arial"/>
                <w:b/>
              </w:rPr>
              <w:t>FIDUCIARIA COLOMBIANA DE COMERCIO EXTERIOR S.A. - FIDUCOLDEX S.A.</w:t>
            </w:r>
          </w:p>
        </w:tc>
        <w:tc>
          <w:tcPr>
            <w:tcW w:w="1275" w:type="dxa"/>
          </w:tcPr>
          <w:p w14:paraId="2DE4C251"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80C474E" w14:textId="77777777" w:rsidTr="00661E2B">
        <w:tc>
          <w:tcPr>
            <w:tcW w:w="993" w:type="dxa"/>
          </w:tcPr>
          <w:p w14:paraId="4F36A3E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161</w:t>
            </w:r>
          </w:p>
        </w:tc>
        <w:tc>
          <w:tcPr>
            <w:tcW w:w="1134" w:type="dxa"/>
          </w:tcPr>
          <w:p w14:paraId="7E3B21D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D8E5381" w14:textId="77777777" w:rsidR="00661E2B" w:rsidRPr="009E320E" w:rsidRDefault="00661E2B" w:rsidP="00661E2B">
            <w:pPr>
              <w:jc w:val="center"/>
              <w:rPr>
                <w:rFonts w:ascii="Arial" w:hAnsi="Arial" w:cs="Arial"/>
                <w:b/>
                <w:bCs/>
              </w:rPr>
            </w:pPr>
            <w:r w:rsidRPr="009E320E">
              <w:rPr>
                <w:rFonts w:ascii="Arial" w:hAnsi="Arial" w:cs="Arial"/>
                <w:b/>
              </w:rPr>
              <w:t>44800000</w:t>
            </w:r>
          </w:p>
        </w:tc>
        <w:tc>
          <w:tcPr>
            <w:tcW w:w="1559" w:type="dxa"/>
          </w:tcPr>
          <w:p w14:paraId="18265568" w14:textId="77777777" w:rsidR="00661E2B" w:rsidRPr="009E320E" w:rsidRDefault="00661E2B" w:rsidP="00661E2B">
            <w:pPr>
              <w:jc w:val="center"/>
              <w:rPr>
                <w:rFonts w:ascii="Arial" w:hAnsi="Arial" w:cs="Arial"/>
                <w:b/>
              </w:rPr>
            </w:pPr>
            <w:r w:rsidRPr="009E320E">
              <w:rPr>
                <w:rFonts w:ascii="Arial" w:hAnsi="Arial" w:cs="Arial"/>
                <w:b/>
              </w:rPr>
              <w:t>830054060:5</w:t>
            </w:r>
          </w:p>
        </w:tc>
        <w:tc>
          <w:tcPr>
            <w:tcW w:w="4253" w:type="dxa"/>
          </w:tcPr>
          <w:p w14:paraId="11A72C95" w14:textId="77777777" w:rsidR="00661E2B" w:rsidRPr="009E320E" w:rsidRDefault="00661E2B" w:rsidP="00661E2B">
            <w:pPr>
              <w:jc w:val="both"/>
              <w:rPr>
                <w:rFonts w:ascii="Arial" w:hAnsi="Arial" w:cs="Arial"/>
                <w:b/>
                <w:bCs/>
              </w:rPr>
            </w:pPr>
            <w:r w:rsidRPr="009E320E">
              <w:rPr>
                <w:rFonts w:ascii="Arial" w:hAnsi="Arial" w:cs="Arial"/>
                <w:b/>
              </w:rPr>
              <w:t>FIDEICOMISO PROCOLOMBIA - FIDUCOLDEX S.A.</w:t>
            </w:r>
          </w:p>
        </w:tc>
        <w:tc>
          <w:tcPr>
            <w:tcW w:w="1275" w:type="dxa"/>
          </w:tcPr>
          <w:p w14:paraId="556613A3"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6EDB4DB9" w14:textId="77777777" w:rsidTr="00661E2B">
        <w:tc>
          <w:tcPr>
            <w:tcW w:w="993" w:type="dxa"/>
          </w:tcPr>
          <w:p w14:paraId="1A18552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162</w:t>
            </w:r>
          </w:p>
        </w:tc>
        <w:tc>
          <w:tcPr>
            <w:tcW w:w="1134" w:type="dxa"/>
          </w:tcPr>
          <w:p w14:paraId="3288710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764A635" w14:textId="77777777" w:rsidR="00661E2B" w:rsidRPr="009E320E" w:rsidRDefault="00661E2B" w:rsidP="00661E2B">
            <w:pPr>
              <w:jc w:val="center"/>
              <w:rPr>
                <w:rFonts w:ascii="Arial" w:hAnsi="Arial" w:cs="Arial"/>
                <w:b/>
              </w:rPr>
            </w:pPr>
            <w:r w:rsidRPr="009E320E">
              <w:rPr>
                <w:rFonts w:ascii="Arial" w:hAnsi="Arial" w:cs="Arial"/>
                <w:b/>
              </w:rPr>
              <w:t>923272597</w:t>
            </w:r>
          </w:p>
          <w:p w14:paraId="2B490D7B" w14:textId="77777777" w:rsidR="00661E2B" w:rsidRPr="009E320E" w:rsidRDefault="00661E2B" w:rsidP="00661E2B">
            <w:pPr>
              <w:jc w:val="center"/>
              <w:rPr>
                <w:rFonts w:ascii="Arial" w:hAnsi="Arial" w:cs="Arial"/>
                <w:b/>
                <w:bCs/>
              </w:rPr>
            </w:pPr>
          </w:p>
        </w:tc>
        <w:tc>
          <w:tcPr>
            <w:tcW w:w="1559" w:type="dxa"/>
          </w:tcPr>
          <w:p w14:paraId="2C96F370" w14:textId="77777777" w:rsidR="00661E2B" w:rsidRPr="009E320E" w:rsidRDefault="00661E2B" w:rsidP="00661E2B">
            <w:pPr>
              <w:jc w:val="center"/>
              <w:rPr>
                <w:rFonts w:ascii="Arial" w:hAnsi="Arial" w:cs="Arial"/>
                <w:b/>
              </w:rPr>
            </w:pPr>
            <w:r w:rsidRPr="009E320E">
              <w:rPr>
                <w:rFonts w:ascii="Arial" w:hAnsi="Arial" w:cs="Arial"/>
                <w:b/>
              </w:rPr>
              <w:t>900649119:9</w:t>
            </w:r>
          </w:p>
          <w:p w14:paraId="3605DBAA" w14:textId="77777777" w:rsidR="00661E2B" w:rsidRPr="009E320E" w:rsidRDefault="00661E2B" w:rsidP="00661E2B">
            <w:pPr>
              <w:jc w:val="center"/>
              <w:rPr>
                <w:rFonts w:ascii="Arial" w:hAnsi="Arial" w:cs="Arial"/>
                <w:b/>
              </w:rPr>
            </w:pPr>
          </w:p>
        </w:tc>
        <w:tc>
          <w:tcPr>
            <w:tcW w:w="4253" w:type="dxa"/>
          </w:tcPr>
          <w:p w14:paraId="19C8E9A5" w14:textId="77777777" w:rsidR="00661E2B" w:rsidRPr="009E320E" w:rsidRDefault="00661E2B" w:rsidP="00661E2B">
            <w:pPr>
              <w:jc w:val="both"/>
              <w:rPr>
                <w:rFonts w:ascii="Arial" w:hAnsi="Arial" w:cs="Arial"/>
                <w:b/>
                <w:bCs/>
              </w:rPr>
            </w:pPr>
            <w:r w:rsidRPr="009E320E">
              <w:rPr>
                <w:rFonts w:ascii="Arial" w:hAnsi="Arial" w:cs="Arial"/>
                <w:b/>
              </w:rPr>
              <w:t>PATRIMONIO AUTÓNOMO FONDO NACIONAL DE TURISMO FONTUR - FIDUCOLDEX S.A.</w:t>
            </w:r>
          </w:p>
        </w:tc>
        <w:tc>
          <w:tcPr>
            <w:tcW w:w="1275" w:type="dxa"/>
          </w:tcPr>
          <w:p w14:paraId="4BB80D19"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E354342" w14:textId="77777777" w:rsidTr="00661E2B">
        <w:tc>
          <w:tcPr>
            <w:tcW w:w="993" w:type="dxa"/>
          </w:tcPr>
          <w:p w14:paraId="6E41A3A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163</w:t>
            </w:r>
          </w:p>
        </w:tc>
        <w:tc>
          <w:tcPr>
            <w:tcW w:w="1134" w:type="dxa"/>
          </w:tcPr>
          <w:p w14:paraId="672FF17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54E69AC" w14:textId="77777777" w:rsidR="00661E2B" w:rsidRPr="009E320E" w:rsidRDefault="00661E2B" w:rsidP="00661E2B">
            <w:pPr>
              <w:jc w:val="center"/>
              <w:rPr>
                <w:rFonts w:ascii="Arial" w:hAnsi="Arial" w:cs="Arial"/>
                <w:b/>
                <w:bCs/>
              </w:rPr>
            </w:pPr>
            <w:r w:rsidRPr="009E320E">
              <w:rPr>
                <w:rFonts w:ascii="Arial" w:hAnsi="Arial" w:cs="Arial"/>
                <w:b/>
              </w:rPr>
              <w:t>923272834</w:t>
            </w:r>
          </w:p>
        </w:tc>
        <w:tc>
          <w:tcPr>
            <w:tcW w:w="1559" w:type="dxa"/>
          </w:tcPr>
          <w:p w14:paraId="1C38BB5C" w14:textId="77777777" w:rsidR="00661E2B" w:rsidRPr="009E320E" w:rsidRDefault="00661E2B" w:rsidP="00661E2B">
            <w:pPr>
              <w:jc w:val="center"/>
              <w:rPr>
                <w:rFonts w:ascii="Arial" w:hAnsi="Arial" w:cs="Arial"/>
                <w:b/>
              </w:rPr>
            </w:pPr>
            <w:r w:rsidRPr="009E320E">
              <w:rPr>
                <w:rFonts w:ascii="Arial" w:hAnsi="Arial" w:cs="Arial"/>
                <w:b/>
              </w:rPr>
              <w:t>830054060:5</w:t>
            </w:r>
          </w:p>
        </w:tc>
        <w:tc>
          <w:tcPr>
            <w:tcW w:w="4253" w:type="dxa"/>
          </w:tcPr>
          <w:p w14:paraId="47788406" w14:textId="77777777" w:rsidR="00661E2B" w:rsidRPr="009E320E" w:rsidRDefault="00661E2B" w:rsidP="00661E2B">
            <w:pPr>
              <w:jc w:val="both"/>
              <w:rPr>
                <w:rFonts w:ascii="Arial" w:hAnsi="Arial" w:cs="Arial"/>
                <w:b/>
                <w:bCs/>
              </w:rPr>
            </w:pPr>
            <w:r w:rsidRPr="009E320E">
              <w:rPr>
                <w:rFonts w:ascii="Arial" w:hAnsi="Arial" w:cs="Arial"/>
                <w:b/>
              </w:rPr>
              <w:t>PATRIMONIO   AUTÓNOMO INNPULSA - FIDUCOLDEX.</w:t>
            </w:r>
          </w:p>
        </w:tc>
        <w:tc>
          <w:tcPr>
            <w:tcW w:w="1275" w:type="dxa"/>
          </w:tcPr>
          <w:p w14:paraId="756DBE95"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E1FCB8D" w14:textId="77777777" w:rsidTr="00661E2B">
        <w:tc>
          <w:tcPr>
            <w:tcW w:w="993" w:type="dxa"/>
          </w:tcPr>
          <w:p w14:paraId="2C61E87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164</w:t>
            </w:r>
          </w:p>
        </w:tc>
        <w:tc>
          <w:tcPr>
            <w:tcW w:w="1134" w:type="dxa"/>
          </w:tcPr>
          <w:p w14:paraId="431FB42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24F52B3" w14:textId="77777777" w:rsidR="00661E2B" w:rsidRPr="009E320E" w:rsidRDefault="00661E2B" w:rsidP="00661E2B">
            <w:pPr>
              <w:jc w:val="center"/>
              <w:rPr>
                <w:rFonts w:ascii="Arial" w:hAnsi="Arial" w:cs="Arial"/>
                <w:b/>
              </w:rPr>
            </w:pPr>
            <w:r w:rsidRPr="009E320E">
              <w:rPr>
                <w:rFonts w:ascii="Arial" w:hAnsi="Arial" w:cs="Arial"/>
                <w:b/>
              </w:rPr>
              <w:t>923272835</w:t>
            </w:r>
          </w:p>
          <w:p w14:paraId="282473A5" w14:textId="77777777" w:rsidR="00661E2B" w:rsidRPr="009E320E" w:rsidRDefault="00661E2B" w:rsidP="00661E2B">
            <w:pPr>
              <w:jc w:val="center"/>
              <w:rPr>
                <w:rFonts w:ascii="Arial" w:hAnsi="Arial" w:cs="Arial"/>
                <w:b/>
                <w:bCs/>
              </w:rPr>
            </w:pPr>
          </w:p>
        </w:tc>
        <w:tc>
          <w:tcPr>
            <w:tcW w:w="1559" w:type="dxa"/>
          </w:tcPr>
          <w:p w14:paraId="197559E2" w14:textId="77777777" w:rsidR="00661E2B" w:rsidRPr="009E320E" w:rsidRDefault="00661E2B" w:rsidP="00661E2B">
            <w:pPr>
              <w:jc w:val="center"/>
              <w:rPr>
                <w:rFonts w:ascii="Arial" w:hAnsi="Arial" w:cs="Arial"/>
                <w:b/>
              </w:rPr>
            </w:pPr>
            <w:r w:rsidRPr="009E320E">
              <w:rPr>
                <w:rFonts w:ascii="Arial" w:hAnsi="Arial" w:cs="Arial"/>
                <w:b/>
              </w:rPr>
              <w:t>830054060:5</w:t>
            </w:r>
          </w:p>
          <w:p w14:paraId="4605FDE1" w14:textId="77777777" w:rsidR="00661E2B" w:rsidRPr="009E320E" w:rsidRDefault="00661E2B" w:rsidP="00661E2B">
            <w:pPr>
              <w:jc w:val="center"/>
              <w:rPr>
                <w:rFonts w:ascii="Arial" w:hAnsi="Arial" w:cs="Arial"/>
                <w:b/>
              </w:rPr>
            </w:pPr>
          </w:p>
        </w:tc>
        <w:tc>
          <w:tcPr>
            <w:tcW w:w="4253" w:type="dxa"/>
          </w:tcPr>
          <w:p w14:paraId="6EE98537" w14:textId="77777777" w:rsidR="00661E2B" w:rsidRPr="009E320E" w:rsidRDefault="00661E2B" w:rsidP="00661E2B">
            <w:pPr>
              <w:jc w:val="both"/>
              <w:rPr>
                <w:rFonts w:ascii="Arial" w:hAnsi="Arial" w:cs="Arial"/>
                <w:b/>
                <w:bCs/>
              </w:rPr>
            </w:pPr>
            <w:r w:rsidRPr="009E320E">
              <w:rPr>
                <w:rFonts w:ascii="Arial" w:hAnsi="Arial" w:cs="Arial"/>
                <w:b/>
              </w:rPr>
              <w:t>PATRIMONIO AUTÓNOMO COLOMBIA PRODUCTIVA - FIDUCOLDEX S.A.</w:t>
            </w:r>
          </w:p>
        </w:tc>
        <w:tc>
          <w:tcPr>
            <w:tcW w:w="1275" w:type="dxa"/>
          </w:tcPr>
          <w:p w14:paraId="0FA87F14"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022E7A74" w14:textId="77777777" w:rsidTr="00661E2B">
        <w:tc>
          <w:tcPr>
            <w:tcW w:w="993" w:type="dxa"/>
          </w:tcPr>
          <w:p w14:paraId="34D0BD4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165</w:t>
            </w:r>
          </w:p>
        </w:tc>
        <w:tc>
          <w:tcPr>
            <w:tcW w:w="1134" w:type="dxa"/>
          </w:tcPr>
          <w:p w14:paraId="46FA63E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ED83CBD" w14:textId="77777777" w:rsidR="00661E2B" w:rsidRPr="009E320E" w:rsidRDefault="00661E2B" w:rsidP="00661E2B">
            <w:pPr>
              <w:jc w:val="center"/>
              <w:rPr>
                <w:rFonts w:ascii="Arial" w:hAnsi="Arial" w:cs="Arial"/>
                <w:b/>
                <w:bCs/>
              </w:rPr>
            </w:pPr>
            <w:r w:rsidRPr="009E320E">
              <w:rPr>
                <w:rFonts w:ascii="Arial" w:hAnsi="Arial" w:cs="Arial"/>
                <w:b/>
              </w:rPr>
              <w:t>923273161</w:t>
            </w:r>
          </w:p>
        </w:tc>
        <w:tc>
          <w:tcPr>
            <w:tcW w:w="1559" w:type="dxa"/>
          </w:tcPr>
          <w:p w14:paraId="189ED6A2" w14:textId="77777777" w:rsidR="00661E2B" w:rsidRPr="009E320E" w:rsidRDefault="00661E2B" w:rsidP="00661E2B">
            <w:pPr>
              <w:jc w:val="center"/>
              <w:rPr>
                <w:rFonts w:ascii="Arial" w:hAnsi="Arial" w:cs="Arial"/>
                <w:b/>
              </w:rPr>
            </w:pPr>
            <w:r w:rsidRPr="009E320E">
              <w:rPr>
                <w:rFonts w:ascii="Arial" w:hAnsi="Arial" w:cs="Arial"/>
                <w:b/>
              </w:rPr>
              <w:t>101010101:0</w:t>
            </w:r>
          </w:p>
        </w:tc>
        <w:tc>
          <w:tcPr>
            <w:tcW w:w="4253" w:type="dxa"/>
          </w:tcPr>
          <w:p w14:paraId="209CD2A1" w14:textId="77777777" w:rsidR="00661E2B" w:rsidRPr="009E320E" w:rsidRDefault="00661E2B" w:rsidP="00661E2B">
            <w:pPr>
              <w:jc w:val="both"/>
              <w:rPr>
                <w:rFonts w:ascii="Arial" w:hAnsi="Arial" w:cs="Arial"/>
                <w:b/>
                <w:bCs/>
              </w:rPr>
            </w:pPr>
            <w:r w:rsidRPr="009E320E">
              <w:rPr>
                <w:rFonts w:ascii="Arial" w:hAnsi="Arial" w:cs="Arial"/>
                <w:b/>
              </w:rPr>
              <w:t>PATRIMONIO AUTÓNOMO FONDO MUJER EMPRENDE - FIDUCOLDEX.</w:t>
            </w:r>
          </w:p>
        </w:tc>
        <w:tc>
          <w:tcPr>
            <w:tcW w:w="1275" w:type="dxa"/>
          </w:tcPr>
          <w:p w14:paraId="3B4932CB"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23F1D6D8" w14:textId="77777777" w:rsidTr="00661E2B">
        <w:tc>
          <w:tcPr>
            <w:tcW w:w="993" w:type="dxa"/>
          </w:tcPr>
          <w:p w14:paraId="4C1C6C6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166</w:t>
            </w:r>
          </w:p>
        </w:tc>
        <w:tc>
          <w:tcPr>
            <w:tcW w:w="1134" w:type="dxa"/>
          </w:tcPr>
          <w:p w14:paraId="7977E1C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71E1DF0" w14:textId="77777777" w:rsidR="00661E2B" w:rsidRPr="009E320E" w:rsidRDefault="00661E2B" w:rsidP="00661E2B">
            <w:pPr>
              <w:jc w:val="center"/>
              <w:rPr>
                <w:rFonts w:ascii="Arial" w:hAnsi="Arial" w:cs="Arial"/>
                <w:b/>
                <w:bCs/>
              </w:rPr>
            </w:pPr>
            <w:r w:rsidRPr="009E320E">
              <w:rPr>
                <w:rFonts w:ascii="Arial" w:hAnsi="Arial" w:cs="Arial"/>
                <w:b/>
              </w:rPr>
              <w:t>923273509</w:t>
            </w:r>
          </w:p>
        </w:tc>
        <w:tc>
          <w:tcPr>
            <w:tcW w:w="1559" w:type="dxa"/>
          </w:tcPr>
          <w:p w14:paraId="296F36F6" w14:textId="77777777" w:rsidR="00661E2B" w:rsidRPr="009E320E" w:rsidRDefault="00661E2B" w:rsidP="00661E2B">
            <w:pPr>
              <w:jc w:val="center"/>
              <w:rPr>
                <w:rFonts w:ascii="Arial" w:hAnsi="Arial" w:cs="Arial"/>
                <w:b/>
              </w:rPr>
            </w:pPr>
            <w:r w:rsidRPr="009E320E">
              <w:rPr>
                <w:rFonts w:ascii="Arial" w:hAnsi="Arial" w:cs="Arial"/>
                <w:b/>
              </w:rPr>
              <w:t>830054060:5</w:t>
            </w:r>
          </w:p>
        </w:tc>
        <w:tc>
          <w:tcPr>
            <w:tcW w:w="4253" w:type="dxa"/>
          </w:tcPr>
          <w:p w14:paraId="2A9C4CBE" w14:textId="77777777" w:rsidR="00661E2B" w:rsidRPr="009E320E" w:rsidRDefault="00661E2B" w:rsidP="00661E2B">
            <w:pPr>
              <w:jc w:val="both"/>
              <w:rPr>
                <w:rFonts w:ascii="Arial" w:hAnsi="Arial" w:cs="Arial"/>
                <w:b/>
                <w:bCs/>
              </w:rPr>
            </w:pPr>
            <w:r w:rsidRPr="009E320E">
              <w:rPr>
                <w:rFonts w:ascii="Arial" w:hAnsi="Arial" w:cs="Arial"/>
                <w:b/>
              </w:rPr>
              <w:t>PATRIMONIO AUTÓNOMO - FONDO NACIONAL DE FINANCIAMIENTO PARA LA CIENCIA, LA TECNOLOGÍA Y LA INNOVACIÓN, FONDO FRANCISCO JOSÉ DE CALDAS – FIDUCOLDEX S.A.</w:t>
            </w:r>
          </w:p>
        </w:tc>
        <w:tc>
          <w:tcPr>
            <w:tcW w:w="1275" w:type="dxa"/>
          </w:tcPr>
          <w:p w14:paraId="4938D28A"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90D25D5" w14:textId="77777777" w:rsidTr="00661E2B">
        <w:tc>
          <w:tcPr>
            <w:tcW w:w="993" w:type="dxa"/>
          </w:tcPr>
          <w:p w14:paraId="0FCBE6B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157</w:t>
            </w:r>
          </w:p>
        </w:tc>
        <w:tc>
          <w:tcPr>
            <w:tcW w:w="1134" w:type="dxa"/>
          </w:tcPr>
          <w:p w14:paraId="1C5F214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88C3AA6" w14:textId="77777777" w:rsidR="00661E2B" w:rsidRPr="009E320E" w:rsidRDefault="00661E2B" w:rsidP="00661E2B">
            <w:pPr>
              <w:jc w:val="center"/>
              <w:rPr>
                <w:rFonts w:ascii="Arial" w:hAnsi="Arial" w:cs="Arial"/>
                <w:b/>
                <w:bCs/>
              </w:rPr>
            </w:pPr>
            <w:r w:rsidRPr="009E320E">
              <w:rPr>
                <w:rFonts w:ascii="Arial" w:hAnsi="Arial" w:cs="Arial"/>
                <w:b/>
              </w:rPr>
              <w:t>923273299</w:t>
            </w:r>
          </w:p>
        </w:tc>
        <w:tc>
          <w:tcPr>
            <w:tcW w:w="1559" w:type="dxa"/>
          </w:tcPr>
          <w:p w14:paraId="06B298F9" w14:textId="77777777" w:rsidR="00661E2B" w:rsidRPr="009E320E" w:rsidRDefault="00661E2B" w:rsidP="00661E2B">
            <w:pPr>
              <w:jc w:val="center"/>
              <w:rPr>
                <w:rFonts w:ascii="Arial" w:hAnsi="Arial" w:cs="Arial"/>
                <w:b/>
              </w:rPr>
            </w:pPr>
            <w:r w:rsidRPr="009E320E">
              <w:rPr>
                <w:rFonts w:ascii="Arial" w:hAnsi="Arial" w:cs="Arial"/>
                <w:b/>
              </w:rPr>
              <w:t>830054060:5</w:t>
            </w:r>
          </w:p>
        </w:tc>
        <w:tc>
          <w:tcPr>
            <w:tcW w:w="4253" w:type="dxa"/>
          </w:tcPr>
          <w:p w14:paraId="0CA33172" w14:textId="77777777" w:rsidR="00661E2B" w:rsidRPr="009E320E" w:rsidRDefault="00661E2B" w:rsidP="00661E2B">
            <w:pPr>
              <w:jc w:val="both"/>
              <w:rPr>
                <w:rFonts w:ascii="Arial" w:hAnsi="Arial" w:cs="Arial"/>
                <w:b/>
                <w:bCs/>
              </w:rPr>
            </w:pPr>
            <w:r w:rsidRPr="009E320E">
              <w:rPr>
                <w:rFonts w:ascii="Arial" w:hAnsi="Arial" w:cs="Arial"/>
                <w:b/>
              </w:rPr>
              <w:t>PATRIMONIO AUTÓNOMO FONDO ESPECIAL PARA INVESTIGACIONES FEI – INS- FIDUCOLDEX S.A.</w:t>
            </w:r>
          </w:p>
        </w:tc>
        <w:tc>
          <w:tcPr>
            <w:tcW w:w="1275" w:type="dxa"/>
          </w:tcPr>
          <w:p w14:paraId="6BACA39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1CE6DF8" w14:textId="77777777" w:rsidTr="00661E2B">
        <w:tc>
          <w:tcPr>
            <w:tcW w:w="993" w:type="dxa"/>
          </w:tcPr>
          <w:p w14:paraId="687142F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168</w:t>
            </w:r>
          </w:p>
        </w:tc>
        <w:tc>
          <w:tcPr>
            <w:tcW w:w="1134" w:type="dxa"/>
          </w:tcPr>
          <w:p w14:paraId="5C227E07" w14:textId="77777777" w:rsidR="00661E2B" w:rsidRPr="009E320E" w:rsidRDefault="00661E2B" w:rsidP="00661E2B">
            <w:pPr>
              <w:jc w:val="center"/>
              <w:rPr>
                <w:rFonts w:ascii="Arial" w:hAnsi="Arial" w:cs="Arial"/>
                <w:b/>
              </w:rPr>
            </w:pPr>
            <w:r w:rsidRPr="009E320E">
              <w:rPr>
                <w:rFonts w:ascii="Arial" w:hAnsi="Arial" w:cs="Arial"/>
                <w:b/>
              </w:rPr>
              <w:tab/>
              <w:t xml:space="preserve"> N/A</w:t>
            </w:r>
          </w:p>
        </w:tc>
        <w:tc>
          <w:tcPr>
            <w:tcW w:w="1276" w:type="dxa"/>
          </w:tcPr>
          <w:p w14:paraId="3249C842" w14:textId="77777777" w:rsidR="00661E2B" w:rsidRPr="009E320E" w:rsidRDefault="00661E2B" w:rsidP="00661E2B">
            <w:pPr>
              <w:jc w:val="center"/>
              <w:rPr>
                <w:rFonts w:ascii="Arial" w:hAnsi="Arial" w:cs="Arial"/>
                <w:b/>
                <w:bCs/>
              </w:rPr>
            </w:pPr>
            <w:r w:rsidRPr="009E320E">
              <w:rPr>
                <w:rFonts w:ascii="Arial" w:hAnsi="Arial" w:cs="Arial"/>
                <w:b/>
              </w:rPr>
              <w:t>38750000</w:t>
            </w:r>
          </w:p>
        </w:tc>
        <w:tc>
          <w:tcPr>
            <w:tcW w:w="1559" w:type="dxa"/>
          </w:tcPr>
          <w:p w14:paraId="53944D2A" w14:textId="77777777" w:rsidR="00661E2B" w:rsidRPr="009E320E" w:rsidRDefault="00661E2B" w:rsidP="00661E2B">
            <w:pPr>
              <w:jc w:val="center"/>
              <w:rPr>
                <w:rFonts w:ascii="Arial" w:hAnsi="Arial" w:cs="Arial"/>
                <w:b/>
              </w:rPr>
            </w:pPr>
            <w:r w:rsidRPr="009E320E">
              <w:rPr>
                <w:rFonts w:ascii="Arial" w:hAnsi="Arial" w:cs="Arial"/>
                <w:b/>
              </w:rPr>
              <w:t>892002210:6</w:t>
            </w:r>
          </w:p>
        </w:tc>
        <w:tc>
          <w:tcPr>
            <w:tcW w:w="4253" w:type="dxa"/>
          </w:tcPr>
          <w:p w14:paraId="7B611F24" w14:textId="77777777" w:rsidR="00661E2B" w:rsidRPr="009E320E" w:rsidRDefault="00661E2B" w:rsidP="00661E2B">
            <w:pPr>
              <w:jc w:val="both"/>
              <w:rPr>
                <w:rFonts w:ascii="Arial" w:hAnsi="Arial" w:cs="Arial"/>
                <w:b/>
                <w:bCs/>
              </w:rPr>
            </w:pPr>
            <w:r w:rsidRPr="009E320E">
              <w:rPr>
                <w:rFonts w:ascii="Arial" w:hAnsi="Arial" w:cs="Arial"/>
                <w:b/>
              </w:rPr>
              <w:t>E.S.P. ELECTRIFICADORA DEL META S. A.  - EMSA S.A.</w:t>
            </w:r>
          </w:p>
        </w:tc>
        <w:tc>
          <w:tcPr>
            <w:tcW w:w="1275" w:type="dxa"/>
          </w:tcPr>
          <w:p w14:paraId="57F4B4F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B46CD47" w14:textId="77777777" w:rsidTr="00661E2B">
        <w:tc>
          <w:tcPr>
            <w:tcW w:w="993" w:type="dxa"/>
          </w:tcPr>
          <w:p w14:paraId="475DBCE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169</w:t>
            </w:r>
          </w:p>
        </w:tc>
        <w:tc>
          <w:tcPr>
            <w:tcW w:w="1134" w:type="dxa"/>
          </w:tcPr>
          <w:p w14:paraId="7225B745" w14:textId="77777777" w:rsidR="00661E2B" w:rsidRPr="009E320E" w:rsidRDefault="00661E2B" w:rsidP="00661E2B">
            <w:pPr>
              <w:jc w:val="center"/>
              <w:rPr>
                <w:rFonts w:ascii="Arial" w:hAnsi="Arial" w:cs="Arial"/>
                <w:b/>
              </w:rPr>
            </w:pPr>
            <w:r w:rsidRPr="009E320E">
              <w:rPr>
                <w:rFonts w:ascii="Arial" w:hAnsi="Arial" w:cs="Arial"/>
                <w:b/>
              </w:rPr>
              <w:t>3602</w:t>
            </w:r>
          </w:p>
        </w:tc>
        <w:tc>
          <w:tcPr>
            <w:tcW w:w="1276" w:type="dxa"/>
          </w:tcPr>
          <w:p w14:paraId="2BF4D6D7" w14:textId="77777777" w:rsidR="00661E2B" w:rsidRPr="009E320E" w:rsidRDefault="00661E2B" w:rsidP="00661E2B">
            <w:pPr>
              <w:jc w:val="center"/>
              <w:rPr>
                <w:rFonts w:ascii="Arial" w:hAnsi="Arial" w:cs="Arial"/>
                <w:b/>
                <w:bCs/>
              </w:rPr>
            </w:pPr>
            <w:r w:rsidRPr="009E320E">
              <w:rPr>
                <w:rFonts w:ascii="Arial" w:hAnsi="Arial" w:cs="Arial"/>
                <w:b/>
                <w:bCs/>
              </w:rPr>
              <w:t>26800000</w:t>
            </w:r>
          </w:p>
        </w:tc>
        <w:tc>
          <w:tcPr>
            <w:tcW w:w="1559" w:type="dxa"/>
          </w:tcPr>
          <w:p w14:paraId="6AE2CAD9" w14:textId="77777777" w:rsidR="00661E2B" w:rsidRPr="009E320E" w:rsidRDefault="00661E2B" w:rsidP="00661E2B">
            <w:pPr>
              <w:jc w:val="center"/>
              <w:rPr>
                <w:rFonts w:ascii="Arial" w:hAnsi="Arial" w:cs="Arial"/>
                <w:b/>
              </w:rPr>
            </w:pPr>
            <w:r w:rsidRPr="009E320E">
              <w:rPr>
                <w:rFonts w:ascii="Arial" w:hAnsi="Arial" w:cs="Arial"/>
                <w:b/>
              </w:rPr>
              <w:t>899999034:1</w:t>
            </w:r>
          </w:p>
        </w:tc>
        <w:tc>
          <w:tcPr>
            <w:tcW w:w="4253" w:type="dxa"/>
          </w:tcPr>
          <w:p w14:paraId="198CD162" w14:textId="77777777" w:rsidR="00661E2B" w:rsidRPr="009E320E" w:rsidRDefault="00661E2B" w:rsidP="00661E2B">
            <w:pPr>
              <w:jc w:val="both"/>
              <w:rPr>
                <w:rFonts w:ascii="Arial" w:hAnsi="Arial" w:cs="Arial"/>
                <w:b/>
                <w:bCs/>
              </w:rPr>
            </w:pPr>
            <w:r w:rsidRPr="009E320E">
              <w:rPr>
                <w:rFonts w:ascii="Arial" w:hAnsi="Arial" w:cs="Arial"/>
                <w:b/>
                <w:bCs/>
              </w:rPr>
              <w:t>SERVICIO NACIONAL DE APRENDIZAJE - SENA.</w:t>
            </w:r>
          </w:p>
        </w:tc>
        <w:tc>
          <w:tcPr>
            <w:tcW w:w="1275" w:type="dxa"/>
          </w:tcPr>
          <w:p w14:paraId="4A495B77" w14:textId="77777777" w:rsidR="00661E2B" w:rsidRPr="009E320E" w:rsidRDefault="00661E2B" w:rsidP="00661E2B">
            <w:pPr>
              <w:jc w:val="center"/>
              <w:rPr>
                <w:rFonts w:ascii="Arial" w:hAnsi="Arial" w:cs="Arial"/>
                <w:b/>
              </w:rPr>
            </w:pPr>
          </w:p>
        </w:tc>
      </w:tr>
      <w:tr w:rsidR="009E320E" w:rsidRPr="009E320E" w14:paraId="0439B52F" w14:textId="77777777" w:rsidTr="00661E2B">
        <w:tc>
          <w:tcPr>
            <w:tcW w:w="993" w:type="dxa"/>
          </w:tcPr>
          <w:p w14:paraId="663E0FF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170</w:t>
            </w:r>
          </w:p>
        </w:tc>
        <w:tc>
          <w:tcPr>
            <w:tcW w:w="1134" w:type="dxa"/>
          </w:tcPr>
          <w:p w14:paraId="75F70AE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1697AFC" w14:textId="77777777" w:rsidR="00661E2B" w:rsidRPr="009E320E" w:rsidRDefault="00661E2B" w:rsidP="00661E2B">
            <w:pPr>
              <w:jc w:val="center"/>
              <w:rPr>
                <w:rFonts w:ascii="Arial" w:hAnsi="Arial" w:cs="Arial"/>
                <w:b/>
                <w:bCs/>
              </w:rPr>
            </w:pPr>
            <w:r w:rsidRPr="009E320E">
              <w:rPr>
                <w:rFonts w:ascii="Arial" w:hAnsi="Arial" w:cs="Arial"/>
                <w:b/>
              </w:rPr>
              <w:t>923272994</w:t>
            </w:r>
          </w:p>
        </w:tc>
        <w:tc>
          <w:tcPr>
            <w:tcW w:w="1559" w:type="dxa"/>
          </w:tcPr>
          <w:p w14:paraId="669FEB30" w14:textId="77777777" w:rsidR="00661E2B" w:rsidRPr="009E320E" w:rsidRDefault="00661E2B" w:rsidP="00661E2B">
            <w:pPr>
              <w:jc w:val="center"/>
              <w:rPr>
                <w:rFonts w:ascii="Arial" w:hAnsi="Arial" w:cs="Arial"/>
                <w:b/>
              </w:rPr>
            </w:pPr>
            <w:r w:rsidRPr="009E320E">
              <w:rPr>
                <w:rFonts w:ascii="Arial" w:hAnsi="Arial" w:cs="Arial"/>
                <w:b/>
              </w:rPr>
              <w:t>101010101:0</w:t>
            </w:r>
          </w:p>
        </w:tc>
        <w:tc>
          <w:tcPr>
            <w:tcW w:w="4253" w:type="dxa"/>
          </w:tcPr>
          <w:p w14:paraId="200E81E2" w14:textId="7BFF035F" w:rsidR="00661E2B" w:rsidRPr="009E320E" w:rsidRDefault="00661E2B" w:rsidP="00661E2B">
            <w:pPr>
              <w:jc w:val="both"/>
              <w:rPr>
                <w:rFonts w:ascii="Arial" w:hAnsi="Arial" w:cs="Arial"/>
                <w:b/>
                <w:bCs/>
              </w:rPr>
            </w:pPr>
            <w:r w:rsidRPr="009E320E">
              <w:rPr>
                <w:rFonts w:ascii="Arial" w:hAnsi="Arial" w:cs="Arial"/>
                <w:b/>
              </w:rPr>
              <w:t xml:space="preserve">PATRIMONIO AUTÓNOMO FONDO DE SOSTENIBILIDAD FINANCIERA DEL SECTOR </w:t>
            </w:r>
            <w:r w:rsidR="00AF26E6" w:rsidRPr="009E320E">
              <w:rPr>
                <w:rFonts w:ascii="Arial" w:hAnsi="Arial" w:cs="Arial"/>
                <w:b/>
              </w:rPr>
              <w:t>ELÉCTRICO -</w:t>
            </w:r>
            <w:r w:rsidRPr="009E320E">
              <w:rPr>
                <w:rFonts w:ascii="Arial" w:hAnsi="Arial" w:cs="Arial"/>
                <w:b/>
              </w:rPr>
              <w:t xml:space="preserve"> FONSE.</w:t>
            </w:r>
          </w:p>
        </w:tc>
        <w:tc>
          <w:tcPr>
            <w:tcW w:w="1275" w:type="dxa"/>
          </w:tcPr>
          <w:p w14:paraId="67996EBA"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903FB1A" w14:textId="77777777" w:rsidTr="00661E2B">
        <w:tc>
          <w:tcPr>
            <w:tcW w:w="993" w:type="dxa"/>
          </w:tcPr>
          <w:p w14:paraId="34E876D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171</w:t>
            </w:r>
          </w:p>
        </w:tc>
        <w:tc>
          <w:tcPr>
            <w:tcW w:w="1134" w:type="dxa"/>
          </w:tcPr>
          <w:p w14:paraId="5524A4E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9D6D043" w14:textId="77777777" w:rsidR="00661E2B" w:rsidRPr="009E320E" w:rsidRDefault="00661E2B" w:rsidP="00661E2B">
            <w:pPr>
              <w:jc w:val="center"/>
              <w:rPr>
                <w:rFonts w:ascii="Arial" w:hAnsi="Arial" w:cs="Arial"/>
                <w:b/>
                <w:bCs/>
              </w:rPr>
            </w:pPr>
            <w:r w:rsidRPr="009E320E">
              <w:rPr>
                <w:rFonts w:ascii="Arial" w:hAnsi="Arial" w:cs="Arial"/>
                <w:b/>
              </w:rPr>
              <w:t>923272614</w:t>
            </w:r>
          </w:p>
        </w:tc>
        <w:tc>
          <w:tcPr>
            <w:tcW w:w="1559" w:type="dxa"/>
          </w:tcPr>
          <w:p w14:paraId="410089D5" w14:textId="77777777" w:rsidR="00661E2B" w:rsidRPr="009E320E" w:rsidRDefault="00661E2B" w:rsidP="00661E2B">
            <w:pPr>
              <w:jc w:val="center"/>
              <w:rPr>
                <w:rFonts w:ascii="Arial" w:hAnsi="Arial" w:cs="Arial"/>
                <w:b/>
              </w:rPr>
            </w:pPr>
            <w:r w:rsidRPr="009E320E">
              <w:rPr>
                <w:rFonts w:ascii="Arial" w:hAnsi="Arial" w:cs="Arial"/>
                <w:b/>
              </w:rPr>
              <w:t>900576075:9</w:t>
            </w:r>
          </w:p>
        </w:tc>
        <w:tc>
          <w:tcPr>
            <w:tcW w:w="4253" w:type="dxa"/>
          </w:tcPr>
          <w:p w14:paraId="4CB49502" w14:textId="77777777" w:rsidR="00661E2B" w:rsidRPr="009E320E" w:rsidRDefault="00661E2B" w:rsidP="00661E2B">
            <w:pPr>
              <w:jc w:val="both"/>
              <w:rPr>
                <w:rFonts w:ascii="Arial" w:hAnsi="Arial" w:cs="Arial"/>
                <w:b/>
                <w:bCs/>
              </w:rPr>
            </w:pPr>
            <w:r w:rsidRPr="009E320E">
              <w:rPr>
                <w:rFonts w:ascii="Arial" w:hAnsi="Arial" w:cs="Arial"/>
                <w:b/>
              </w:rPr>
              <w:t>CORPORACIÓN DE ALTA TECNOLOGÍA PARA LA DEFENSA - CODALTEC.</w:t>
            </w:r>
          </w:p>
        </w:tc>
        <w:tc>
          <w:tcPr>
            <w:tcW w:w="1275" w:type="dxa"/>
          </w:tcPr>
          <w:p w14:paraId="46C54564"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262167B" w14:textId="77777777" w:rsidTr="00661E2B">
        <w:tc>
          <w:tcPr>
            <w:tcW w:w="993" w:type="dxa"/>
          </w:tcPr>
          <w:p w14:paraId="48C4CBE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172</w:t>
            </w:r>
          </w:p>
        </w:tc>
        <w:tc>
          <w:tcPr>
            <w:tcW w:w="1134" w:type="dxa"/>
          </w:tcPr>
          <w:p w14:paraId="40CED38D" w14:textId="77777777" w:rsidR="00661E2B" w:rsidRPr="009E320E" w:rsidRDefault="00661E2B" w:rsidP="00661E2B">
            <w:pPr>
              <w:jc w:val="center"/>
              <w:rPr>
                <w:rFonts w:ascii="Arial" w:hAnsi="Arial" w:cs="Arial"/>
                <w:b/>
              </w:rPr>
            </w:pPr>
            <w:r w:rsidRPr="009E320E">
              <w:rPr>
                <w:rFonts w:ascii="Arial" w:hAnsi="Arial" w:cs="Arial"/>
                <w:b/>
              </w:rPr>
              <w:t>1718</w:t>
            </w:r>
          </w:p>
        </w:tc>
        <w:tc>
          <w:tcPr>
            <w:tcW w:w="1276" w:type="dxa"/>
          </w:tcPr>
          <w:p w14:paraId="5996AD60" w14:textId="77777777" w:rsidR="00661E2B" w:rsidRPr="009E320E" w:rsidRDefault="00661E2B" w:rsidP="00661E2B">
            <w:pPr>
              <w:jc w:val="center"/>
              <w:rPr>
                <w:rFonts w:ascii="Arial" w:hAnsi="Arial" w:cs="Arial"/>
                <w:b/>
                <w:bCs/>
              </w:rPr>
            </w:pPr>
            <w:r w:rsidRPr="009E320E">
              <w:rPr>
                <w:rFonts w:ascii="Arial" w:hAnsi="Arial" w:cs="Arial"/>
                <w:b/>
                <w:bCs/>
              </w:rPr>
              <w:t>923272712</w:t>
            </w:r>
          </w:p>
        </w:tc>
        <w:tc>
          <w:tcPr>
            <w:tcW w:w="1559" w:type="dxa"/>
          </w:tcPr>
          <w:p w14:paraId="04861DF6" w14:textId="77777777" w:rsidR="00661E2B" w:rsidRPr="009E320E" w:rsidRDefault="00661E2B" w:rsidP="00661E2B">
            <w:pPr>
              <w:jc w:val="center"/>
              <w:rPr>
                <w:rFonts w:ascii="Arial" w:hAnsi="Arial" w:cs="Arial"/>
                <w:b/>
              </w:rPr>
            </w:pPr>
            <w:r w:rsidRPr="009E320E">
              <w:rPr>
                <w:rFonts w:ascii="Arial" w:hAnsi="Arial" w:cs="Arial"/>
                <w:b/>
              </w:rPr>
              <w:t>900948958:4</w:t>
            </w:r>
          </w:p>
        </w:tc>
        <w:tc>
          <w:tcPr>
            <w:tcW w:w="4253" w:type="dxa"/>
          </w:tcPr>
          <w:p w14:paraId="283810EE" w14:textId="77777777" w:rsidR="00661E2B" w:rsidRPr="009E320E" w:rsidRDefault="00661E2B" w:rsidP="00661E2B">
            <w:pPr>
              <w:jc w:val="both"/>
              <w:rPr>
                <w:rFonts w:ascii="Arial" w:hAnsi="Arial" w:cs="Arial"/>
                <w:b/>
                <w:bCs/>
              </w:rPr>
            </w:pPr>
            <w:r w:rsidRPr="009E320E">
              <w:rPr>
                <w:rFonts w:ascii="Arial" w:hAnsi="Arial" w:cs="Arial"/>
                <w:b/>
                <w:bCs/>
              </w:rPr>
              <w:t>AGENCIA DE DESARROLLO RURAL - ADR.</w:t>
            </w:r>
          </w:p>
        </w:tc>
        <w:tc>
          <w:tcPr>
            <w:tcW w:w="1275" w:type="dxa"/>
          </w:tcPr>
          <w:p w14:paraId="09EE3489" w14:textId="77777777" w:rsidR="00661E2B" w:rsidRPr="009E320E" w:rsidRDefault="00661E2B" w:rsidP="00661E2B">
            <w:pPr>
              <w:jc w:val="center"/>
              <w:rPr>
                <w:rFonts w:ascii="Arial" w:hAnsi="Arial" w:cs="Arial"/>
                <w:b/>
              </w:rPr>
            </w:pPr>
          </w:p>
        </w:tc>
      </w:tr>
      <w:tr w:rsidR="009E320E" w:rsidRPr="009E320E" w14:paraId="0BF72693" w14:textId="77777777" w:rsidTr="00661E2B">
        <w:tc>
          <w:tcPr>
            <w:tcW w:w="993" w:type="dxa"/>
          </w:tcPr>
          <w:p w14:paraId="580534B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173</w:t>
            </w:r>
          </w:p>
        </w:tc>
        <w:tc>
          <w:tcPr>
            <w:tcW w:w="1134" w:type="dxa"/>
          </w:tcPr>
          <w:p w14:paraId="5AC33321" w14:textId="77777777" w:rsidR="00661E2B" w:rsidRPr="009E320E" w:rsidRDefault="00661E2B" w:rsidP="00661E2B">
            <w:pPr>
              <w:jc w:val="center"/>
              <w:rPr>
                <w:rFonts w:ascii="Arial" w:hAnsi="Arial" w:cs="Arial"/>
                <w:b/>
              </w:rPr>
            </w:pPr>
            <w:r w:rsidRPr="009E320E">
              <w:rPr>
                <w:rFonts w:ascii="Arial" w:hAnsi="Arial" w:cs="Arial"/>
                <w:b/>
              </w:rPr>
              <w:t>1309</w:t>
            </w:r>
          </w:p>
        </w:tc>
        <w:tc>
          <w:tcPr>
            <w:tcW w:w="1276" w:type="dxa"/>
          </w:tcPr>
          <w:p w14:paraId="0D8D681C" w14:textId="77777777" w:rsidR="00661E2B" w:rsidRPr="009E320E" w:rsidRDefault="00661E2B" w:rsidP="00661E2B">
            <w:pPr>
              <w:jc w:val="center"/>
              <w:rPr>
                <w:rFonts w:ascii="Arial" w:hAnsi="Arial" w:cs="Arial"/>
                <w:b/>
                <w:bCs/>
              </w:rPr>
            </w:pPr>
            <w:r w:rsidRPr="009E320E">
              <w:rPr>
                <w:rFonts w:ascii="Arial" w:hAnsi="Arial" w:cs="Arial"/>
                <w:b/>
                <w:bCs/>
              </w:rPr>
              <w:t>67700000</w:t>
            </w:r>
          </w:p>
        </w:tc>
        <w:tc>
          <w:tcPr>
            <w:tcW w:w="1559" w:type="dxa"/>
          </w:tcPr>
          <w:p w14:paraId="04DFBBF6" w14:textId="77777777" w:rsidR="00661E2B" w:rsidRPr="009E320E" w:rsidRDefault="00661E2B" w:rsidP="00661E2B">
            <w:pPr>
              <w:jc w:val="center"/>
              <w:rPr>
                <w:rFonts w:ascii="Arial" w:hAnsi="Arial" w:cs="Arial"/>
                <w:b/>
              </w:rPr>
            </w:pPr>
            <w:r w:rsidRPr="009E320E">
              <w:rPr>
                <w:rFonts w:ascii="Arial" w:hAnsi="Arial" w:cs="Arial"/>
                <w:b/>
              </w:rPr>
              <w:t>830053043:5</w:t>
            </w:r>
          </w:p>
        </w:tc>
        <w:tc>
          <w:tcPr>
            <w:tcW w:w="4253" w:type="dxa"/>
          </w:tcPr>
          <w:p w14:paraId="163A9247" w14:textId="77777777" w:rsidR="00661E2B" w:rsidRPr="009E320E" w:rsidRDefault="00661E2B" w:rsidP="00661E2B">
            <w:pPr>
              <w:jc w:val="both"/>
              <w:rPr>
                <w:rFonts w:ascii="Arial" w:hAnsi="Arial" w:cs="Arial"/>
                <w:b/>
                <w:bCs/>
              </w:rPr>
            </w:pPr>
            <w:r w:rsidRPr="009E320E">
              <w:rPr>
                <w:rFonts w:ascii="Arial" w:hAnsi="Arial" w:cs="Arial"/>
                <w:b/>
                <w:bCs/>
              </w:rPr>
              <w:t>SUPERINTENDENCIA DE LA ECONOMÍA SOLIDARIA - SUPERSOLIDARIA</w:t>
            </w:r>
          </w:p>
        </w:tc>
        <w:tc>
          <w:tcPr>
            <w:tcW w:w="1275" w:type="dxa"/>
          </w:tcPr>
          <w:p w14:paraId="600A7353" w14:textId="77777777" w:rsidR="00661E2B" w:rsidRPr="009E320E" w:rsidRDefault="00661E2B" w:rsidP="00661E2B">
            <w:pPr>
              <w:jc w:val="center"/>
              <w:rPr>
                <w:rFonts w:ascii="Arial" w:hAnsi="Arial" w:cs="Arial"/>
                <w:b/>
              </w:rPr>
            </w:pPr>
          </w:p>
        </w:tc>
      </w:tr>
      <w:tr w:rsidR="009E320E" w:rsidRPr="009E320E" w14:paraId="32157E19" w14:textId="77777777" w:rsidTr="00661E2B">
        <w:tc>
          <w:tcPr>
            <w:tcW w:w="993" w:type="dxa"/>
          </w:tcPr>
          <w:p w14:paraId="238F8CB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174</w:t>
            </w:r>
          </w:p>
        </w:tc>
        <w:tc>
          <w:tcPr>
            <w:tcW w:w="1134" w:type="dxa"/>
          </w:tcPr>
          <w:p w14:paraId="55158AD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67B3AF5" w14:textId="77777777" w:rsidR="00661E2B" w:rsidRPr="009E320E" w:rsidRDefault="00661E2B" w:rsidP="00661E2B">
            <w:pPr>
              <w:jc w:val="center"/>
              <w:rPr>
                <w:rFonts w:ascii="Arial" w:hAnsi="Arial" w:cs="Arial"/>
                <w:b/>
                <w:bCs/>
              </w:rPr>
            </w:pPr>
            <w:r w:rsidRPr="009E320E">
              <w:rPr>
                <w:rFonts w:ascii="Arial" w:hAnsi="Arial" w:cs="Arial"/>
                <w:b/>
              </w:rPr>
              <w:t>27615000</w:t>
            </w:r>
          </w:p>
        </w:tc>
        <w:tc>
          <w:tcPr>
            <w:tcW w:w="1559" w:type="dxa"/>
          </w:tcPr>
          <w:p w14:paraId="3091AA56" w14:textId="77777777" w:rsidR="00661E2B" w:rsidRPr="009E320E" w:rsidRDefault="00661E2B" w:rsidP="00661E2B">
            <w:pPr>
              <w:jc w:val="center"/>
              <w:rPr>
                <w:rFonts w:ascii="Arial" w:hAnsi="Arial" w:cs="Arial"/>
                <w:b/>
              </w:rPr>
            </w:pPr>
            <w:r w:rsidRPr="009E320E">
              <w:rPr>
                <w:rFonts w:ascii="Arial" w:hAnsi="Arial" w:cs="Arial"/>
                <w:b/>
              </w:rPr>
              <w:t>891800330:1</w:t>
            </w:r>
          </w:p>
        </w:tc>
        <w:tc>
          <w:tcPr>
            <w:tcW w:w="4253" w:type="dxa"/>
          </w:tcPr>
          <w:p w14:paraId="5F407D35" w14:textId="77777777" w:rsidR="00661E2B" w:rsidRPr="009E320E" w:rsidRDefault="00661E2B" w:rsidP="00661E2B">
            <w:pPr>
              <w:jc w:val="both"/>
              <w:rPr>
                <w:rFonts w:ascii="Arial" w:hAnsi="Arial" w:cs="Arial"/>
                <w:b/>
                <w:bCs/>
              </w:rPr>
            </w:pPr>
            <w:r w:rsidRPr="009E320E">
              <w:rPr>
                <w:rFonts w:ascii="Arial" w:hAnsi="Arial" w:cs="Arial"/>
                <w:b/>
              </w:rPr>
              <w:t xml:space="preserve">UNIVERSIDAD PEDAGÓGICA Y TECNOLÓGICA DE COLOMBIA - UPTC.                                                                                                                                                                                                                                                                                                                                                                                                                                                                                                                                                                                                                                                                                            </w:t>
            </w:r>
          </w:p>
        </w:tc>
        <w:tc>
          <w:tcPr>
            <w:tcW w:w="1275" w:type="dxa"/>
          </w:tcPr>
          <w:p w14:paraId="48103D89" w14:textId="77777777" w:rsidR="00661E2B" w:rsidRPr="009E320E" w:rsidRDefault="00661E2B" w:rsidP="00661E2B">
            <w:pPr>
              <w:jc w:val="center"/>
              <w:rPr>
                <w:rFonts w:ascii="Arial" w:hAnsi="Arial" w:cs="Arial"/>
                <w:b/>
              </w:rPr>
            </w:pPr>
          </w:p>
        </w:tc>
      </w:tr>
      <w:tr w:rsidR="009E320E" w:rsidRPr="009E320E" w14:paraId="7B8290C8" w14:textId="77777777" w:rsidTr="00661E2B">
        <w:tc>
          <w:tcPr>
            <w:tcW w:w="993" w:type="dxa"/>
          </w:tcPr>
          <w:p w14:paraId="7D9349F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175</w:t>
            </w:r>
          </w:p>
        </w:tc>
        <w:tc>
          <w:tcPr>
            <w:tcW w:w="1134" w:type="dxa"/>
          </w:tcPr>
          <w:p w14:paraId="1688799F" w14:textId="77777777" w:rsidR="00661E2B" w:rsidRPr="009E320E" w:rsidRDefault="00661E2B" w:rsidP="00661E2B">
            <w:pPr>
              <w:jc w:val="center"/>
              <w:rPr>
                <w:rFonts w:ascii="Arial" w:hAnsi="Arial" w:cs="Arial"/>
                <w:b/>
              </w:rPr>
            </w:pPr>
            <w:r w:rsidRPr="009E320E">
              <w:rPr>
                <w:rFonts w:ascii="Arial" w:hAnsi="Arial" w:cs="Arial"/>
                <w:b/>
              </w:rPr>
              <w:t>3234</w:t>
            </w:r>
          </w:p>
        </w:tc>
        <w:tc>
          <w:tcPr>
            <w:tcW w:w="1276" w:type="dxa"/>
          </w:tcPr>
          <w:p w14:paraId="0CAE7EF0" w14:textId="77777777" w:rsidR="00661E2B" w:rsidRPr="009E320E" w:rsidRDefault="00661E2B" w:rsidP="00661E2B">
            <w:pPr>
              <w:jc w:val="center"/>
              <w:rPr>
                <w:rFonts w:ascii="Arial" w:hAnsi="Arial" w:cs="Arial"/>
                <w:b/>
                <w:bCs/>
              </w:rPr>
            </w:pPr>
            <w:r w:rsidRPr="009E320E">
              <w:rPr>
                <w:rFonts w:ascii="Arial" w:hAnsi="Arial" w:cs="Arial"/>
                <w:b/>
                <w:bCs/>
              </w:rPr>
              <w:t>826668000</w:t>
            </w:r>
          </w:p>
        </w:tc>
        <w:tc>
          <w:tcPr>
            <w:tcW w:w="1559" w:type="dxa"/>
          </w:tcPr>
          <w:p w14:paraId="1D487D2E" w14:textId="77777777" w:rsidR="00661E2B" w:rsidRPr="009E320E" w:rsidRDefault="00661E2B" w:rsidP="00661E2B">
            <w:pPr>
              <w:jc w:val="center"/>
              <w:rPr>
                <w:rFonts w:ascii="Arial" w:hAnsi="Arial" w:cs="Arial"/>
                <w:b/>
              </w:rPr>
            </w:pPr>
            <w:r w:rsidRPr="009E320E">
              <w:rPr>
                <w:rFonts w:ascii="Arial" w:hAnsi="Arial" w:cs="Arial"/>
                <w:b/>
              </w:rPr>
              <w:t>804000292:0</w:t>
            </w:r>
          </w:p>
        </w:tc>
        <w:tc>
          <w:tcPr>
            <w:tcW w:w="4253" w:type="dxa"/>
          </w:tcPr>
          <w:p w14:paraId="00F705D6"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 SANTANDER - CAS.</w:t>
            </w:r>
          </w:p>
        </w:tc>
        <w:tc>
          <w:tcPr>
            <w:tcW w:w="1275" w:type="dxa"/>
          </w:tcPr>
          <w:p w14:paraId="1FA79818"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0DE47C1" w14:textId="77777777" w:rsidTr="00661E2B">
        <w:tc>
          <w:tcPr>
            <w:tcW w:w="993" w:type="dxa"/>
          </w:tcPr>
          <w:p w14:paraId="5AF9399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176</w:t>
            </w:r>
          </w:p>
        </w:tc>
        <w:tc>
          <w:tcPr>
            <w:tcW w:w="1134" w:type="dxa"/>
          </w:tcPr>
          <w:p w14:paraId="2623FBF3" w14:textId="77777777" w:rsidR="00661E2B" w:rsidRPr="009E320E" w:rsidRDefault="00661E2B" w:rsidP="00661E2B">
            <w:pPr>
              <w:jc w:val="center"/>
              <w:rPr>
                <w:rFonts w:ascii="Arial" w:hAnsi="Arial" w:cs="Arial"/>
                <w:b/>
              </w:rPr>
            </w:pPr>
            <w:r w:rsidRPr="009E320E">
              <w:rPr>
                <w:rFonts w:ascii="Arial" w:hAnsi="Arial" w:cs="Arial"/>
                <w:b/>
              </w:rPr>
              <w:t>3213</w:t>
            </w:r>
          </w:p>
        </w:tc>
        <w:tc>
          <w:tcPr>
            <w:tcW w:w="1276" w:type="dxa"/>
          </w:tcPr>
          <w:p w14:paraId="4D8570CB" w14:textId="77777777" w:rsidR="00661E2B" w:rsidRPr="009E320E" w:rsidRDefault="00661E2B" w:rsidP="00661E2B">
            <w:pPr>
              <w:jc w:val="center"/>
              <w:rPr>
                <w:rFonts w:ascii="Arial" w:hAnsi="Arial" w:cs="Arial"/>
                <w:b/>
                <w:bCs/>
              </w:rPr>
            </w:pPr>
            <w:r w:rsidRPr="009E320E">
              <w:rPr>
                <w:rFonts w:ascii="Arial" w:hAnsi="Arial" w:cs="Arial"/>
                <w:b/>
              </w:rPr>
              <w:t>21368000</w:t>
            </w:r>
          </w:p>
        </w:tc>
        <w:tc>
          <w:tcPr>
            <w:tcW w:w="1559" w:type="dxa"/>
          </w:tcPr>
          <w:p w14:paraId="1344FB95" w14:textId="77777777" w:rsidR="00661E2B" w:rsidRPr="009E320E" w:rsidRDefault="00661E2B" w:rsidP="00661E2B">
            <w:pPr>
              <w:jc w:val="center"/>
              <w:rPr>
                <w:rFonts w:ascii="Arial" w:hAnsi="Arial" w:cs="Arial"/>
                <w:b/>
              </w:rPr>
            </w:pPr>
            <w:r w:rsidRPr="009E320E">
              <w:rPr>
                <w:rFonts w:ascii="Arial" w:hAnsi="Arial" w:cs="Arial"/>
                <w:b/>
              </w:rPr>
              <w:t>890201573:0</w:t>
            </w:r>
          </w:p>
        </w:tc>
        <w:tc>
          <w:tcPr>
            <w:tcW w:w="4253" w:type="dxa"/>
          </w:tcPr>
          <w:p w14:paraId="587442D1" w14:textId="77777777" w:rsidR="00661E2B" w:rsidRPr="009E320E" w:rsidRDefault="00661E2B" w:rsidP="00661E2B">
            <w:pPr>
              <w:jc w:val="both"/>
              <w:rPr>
                <w:rFonts w:ascii="Arial" w:hAnsi="Arial" w:cs="Arial"/>
                <w:b/>
                <w:bCs/>
              </w:rPr>
            </w:pPr>
            <w:r w:rsidRPr="009E320E">
              <w:rPr>
                <w:rFonts w:ascii="Arial" w:hAnsi="Arial" w:cs="Arial"/>
                <w:b/>
              </w:rPr>
              <w:t>CORPORACIÓN AUTÓNOMA REGIONAL PARA LA DEFENSA DE LA MESETA DE BUCARAMANGA - CDMB.</w:t>
            </w:r>
          </w:p>
        </w:tc>
        <w:tc>
          <w:tcPr>
            <w:tcW w:w="1275" w:type="dxa"/>
          </w:tcPr>
          <w:p w14:paraId="7F3434E6"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771880F" w14:textId="77777777" w:rsidTr="00661E2B">
        <w:tc>
          <w:tcPr>
            <w:tcW w:w="993" w:type="dxa"/>
          </w:tcPr>
          <w:p w14:paraId="3A7375A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177</w:t>
            </w:r>
          </w:p>
        </w:tc>
        <w:tc>
          <w:tcPr>
            <w:tcW w:w="1134" w:type="dxa"/>
          </w:tcPr>
          <w:p w14:paraId="7A766162" w14:textId="77777777" w:rsidR="00661E2B" w:rsidRPr="009E320E" w:rsidRDefault="00661E2B" w:rsidP="00661E2B">
            <w:pPr>
              <w:jc w:val="center"/>
              <w:rPr>
                <w:rFonts w:ascii="Arial" w:hAnsi="Arial" w:cs="Arial"/>
                <w:b/>
              </w:rPr>
            </w:pPr>
            <w:r w:rsidRPr="009E320E">
              <w:rPr>
                <w:rFonts w:ascii="Arial" w:hAnsi="Arial" w:cs="Arial"/>
                <w:b/>
              </w:rPr>
              <w:t>3703</w:t>
            </w:r>
          </w:p>
        </w:tc>
        <w:tc>
          <w:tcPr>
            <w:tcW w:w="1276" w:type="dxa"/>
          </w:tcPr>
          <w:p w14:paraId="2A82F041" w14:textId="77777777" w:rsidR="00661E2B" w:rsidRPr="009E320E" w:rsidRDefault="00661E2B" w:rsidP="00661E2B">
            <w:pPr>
              <w:jc w:val="center"/>
              <w:rPr>
                <w:rFonts w:ascii="Arial" w:hAnsi="Arial" w:cs="Arial"/>
                <w:b/>
                <w:bCs/>
              </w:rPr>
            </w:pPr>
            <w:r w:rsidRPr="009E320E">
              <w:rPr>
                <w:rFonts w:ascii="Arial" w:hAnsi="Arial" w:cs="Arial"/>
                <w:b/>
                <w:bCs/>
              </w:rPr>
              <w:t>822800000</w:t>
            </w:r>
          </w:p>
        </w:tc>
        <w:tc>
          <w:tcPr>
            <w:tcW w:w="1559" w:type="dxa"/>
          </w:tcPr>
          <w:p w14:paraId="7C47A6A1" w14:textId="77777777" w:rsidR="00661E2B" w:rsidRPr="009E320E" w:rsidRDefault="00661E2B" w:rsidP="00661E2B">
            <w:pPr>
              <w:jc w:val="center"/>
              <w:rPr>
                <w:rFonts w:ascii="Arial" w:hAnsi="Arial" w:cs="Arial"/>
                <w:b/>
              </w:rPr>
            </w:pPr>
            <w:r w:rsidRPr="009E320E">
              <w:rPr>
                <w:rFonts w:ascii="Arial" w:hAnsi="Arial" w:cs="Arial"/>
                <w:b/>
              </w:rPr>
              <w:t>800185929:2</w:t>
            </w:r>
          </w:p>
        </w:tc>
        <w:tc>
          <w:tcPr>
            <w:tcW w:w="4253" w:type="dxa"/>
          </w:tcPr>
          <w:p w14:paraId="63D07775" w14:textId="7EB9CB5E" w:rsidR="00661E2B" w:rsidRPr="009E320E" w:rsidRDefault="00661E2B" w:rsidP="00661E2B">
            <w:pPr>
              <w:jc w:val="both"/>
              <w:rPr>
                <w:rFonts w:ascii="Arial" w:hAnsi="Arial" w:cs="Arial"/>
                <w:b/>
                <w:bCs/>
              </w:rPr>
            </w:pPr>
            <w:r w:rsidRPr="009E320E">
              <w:rPr>
                <w:rFonts w:ascii="Arial" w:hAnsi="Arial" w:cs="Arial"/>
                <w:b/>
                <w:bCs/>
              </w:rPr>
              <w:t>U.A.E. DIRECCIÓN NACIONAL DE DERECHOS DE AUTOR</w:t>
            </w:r>
            <w:r w:rsidR="00905C78">
              <w:rPr>
                <w:rFonts w:ascii="Arial" w:hAnsi="Arial" w:cs="Arial"/>
                <w:b/>
                <w:bCs/>
              </w:rPr>
              <w:t>.</w:t>
            </w:r>
          </w:p>
        </w:tc>
        <w:tc>
          <w:tcPr>
            <w:tcW w:w="1275" w:type="dxa"/>
          </w:tcPr>
          <w:p w14:paraId="4F839ED7" w14:textId="77777777" w:rsidR="00661E2B" w:rsidRPr="009E320E" w:rsidRDefault="00661E2B" w:rsidP="00661E2B">
            <w:pPr>
              <w:jc w:val="center"/>
              <w:rPr>
                <w:rFonts w:ascii="Arial" w:hAnsi="Arial" w:cs="Arial"/>
                <w:b/>
              </w:rPr>
            </w:pPr>
          </w:p>
        </w:tc>
      </w:tr>
      <w:tr w:rsidR="009E320E" w:rsidRPr="009E320E" w14:paraId="3F6CECBA" w14:textId="77777777" w:rsidTr="00661E2B">
        <w:tc>
          <w:tcPr>
            <w:tcW w:w="993" w:type="dxa"/>
          </w:tcPr>
          <w:p w14:paraId="297D54C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178</w:t>
            </w:r>
          </w:p>
        </w:tc>
        <w:tc>
          <w:tcPr>
            <w:tcW w:w="1134" w:type="dxa"/>
          </w:tcPr>
          <w:p w14:paraId="482A526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AA6FEED" w14:textId="77777777" w:rsidR="00661E2B" w:rsidRPr="009E320E" w:rsidRDefault="00661E2B" w:rsidP="00661E2B">
            <w:pPr>
              <w:jc w:val="center"/>
              <w:rPr>
                <w:rFonts w:ascii="Arial" w:hAnsi="Arial" w:cs="Arial"/>
                <w:b/>
                <w:bCs/>
              </w:rPr>
            </w:pPr>
            <w:r w:rsidRPr="009E320E">
              <w:rPr>
                <w:rFonts w:ascii="Arial" w:hAnsi="Arial" w:cs="Arial"/>
                <w:b/>
                <w:bCs/>
              </w:rPr>
              <w:t>25400000</w:t>
            </w:r>
          </w:p>
        </w:tc>
        <w:tc>
          <w:tcPr>
            <w:tcW w:w="1559" w:type="dxa"/>
          </w:tcPr>
          <w:p w14:paraId="138E799B" w14:textId="77777777" w:rsidR="00661E2B" w:rsidRPr="009E320E" w:rsidRDefault="00661E2B" w:rsidP="00661E2B">
            <w:pPr>
              <w:jc w:val="center"/>
              <w:rPr>
                <w:rFonts w:ascii="Arial" w:hAnsi="Arial" w:cs="Arial"/>
                <w:b/>
              </w:rPr>
            </w:pPr>
            <w:r w:rsidRPr="009E320E">
              <w:rPr>
                <w:rFonts w:ascii="Arial" w:hAnsi="Arial" w:cs="Arial"/>
                <w:b/>
                <w:bCs/>
              </w:rPr>
              <w:t>899999092:7</w:t>
            </w:r>
          </w:p>
        </w:tc>
        <w:tc>
          <w:tcPr>
            <w:tcW w:w="4253" w:type="dxa"/>
          </w:tcPr>
          <w:p w14:paraId="5BDBE8ED" w14:textId="38BBDDE5" w:rsidR="00661E2B" w:rsidRPr="009E320E" w:rsidRDefault="00661E2B" w:rsidP="00661E2B">
            <w:pPr>
              <w:jc w:val="both"/>
              <w:rPr>
                <w:rFonts w:ascii="Arial" w:hAnsi="Arial" w:cs="Arial"/>
                <w:b/>
                <w:bCs/>
              </w:rPr>
            </w:pPr>
            <w:r w:rsidRPr="009E320E">
              <w:rPr>
                <w:rFonts w:ascii="Arial" w:hAnsi="Arial" w:cs="Arial"/>
                <w:b/>
                <w:bCs/>
                <w:lang w:val="pt-BR"/>
              </w:rPr>
              <w:t>E.S.E. INSTITUTO NACIONAL DE CANCEROLOGÍA</w:t>
            </w:r>
            <w:r w:rsidR="00905C78">
              <w:rPr>
                <w:rFonts w:ascii="Arial" w:hAnsi="Arial" w:cs="Arial"/>
                <w:b/>
                <w:bCs/>
                <w:lang w:val="pt-BR"/>
              </w:rPr>
              <w:t>.</w:t>
            </w:r>
          </w:p>
        </w:tc>
        <w:tc>
          <w:tcPr>
            <w:tcW w:w="1275" w:type="dxa"/>
          </w:tcPr>
          <w:p w14:paraId="1E83C01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9EDE7CE" w14:textId="77777777" w:rsidTr="00661E2B">
        <w:tc>
          <w:tcPr>
            <w:tcW w:w="993" w:type="dxa"/>
          </w:tcPr>
          <w:p w14:paraId="50C2622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179</w:t>
            </w:r>
          </w:p>
        </w:tc>
        <w:tc>
          <w:tcPr>
            <w:tcW w:w="1134" w:type="dxa"/>
          </w:tcPr>
          <w:p w14:paraId="4C3C500D" w14:textId="77777777" w:rsidR="00661E2B" w:rsidRPr="009E320E" w:rsidRDefault="00661E2B" w:rsidP="00661E2B">
            <w:pPr>
              <w:jc w:val="center"/>
              <w:rPr>
                <w:rFonts w:ascii="Arial" w:hAnsi="Arial" w:cs="Arial"/>
                <w:b/>
              </w:rPr>
            </w:pPr>
            <w:r w:rsidRPr="009E320E">
              <w:rPr>
                <w:rFonts w:ascii="Arial" w:hAnsi="Arial" w:cs="Arial"/>
                <w:b/>
              </w:rPr>
              <w:t>2246</w:t>
            </w:r>
          </w:p>
        </w:tc>
        <w:tc>
          <w:tcPr>
            <w:tcW w:w="1276" w:type="dxa"/>
          </w:tcPr>
          <w:p w14:paraId="40D7F36A" w14:textId="77777777" w:rsidR="00661E2B" w:rsidRPr="009E320E" w:rsidRDefault="00661E2B" w:rsidP="00661E2B">
            <w:pPr>
              <w:jc w:val="center"/>
              <w:rPr>
                <w:rFonts w:ascii="Arial" w:hAnsi="Arial" w:cs="Arial"/>
                <w:b/>
                <w:bCs/>
              </w:rPr>
            </w:pPr>
            <w:r w:rsidRPr="009E320E">
              <w:rPr>
                <w:rFonts w:ascii="Arial" w:hAnsi="Arial" w:cs="Arial"/>
                <w:b/>
              </w:rPr>
              <w:t>923272951</w:t>
            </w:r>
          </w:p>
        </w:tc>
        <w:tc>
          <w:tcPr>
            <w:tcW w:w="1559" w:type="dxa"/>
          </w:tcPr>
          <w:p w14:paraId="37A20A8A" w14:textId="77777777" w:rsidR="00661E2B" w:rsidRPr="009E320E" w:rsidRDefault="00661E2B" w:rsidP="00661E2B">
            <w:pPr>
              <w:jc w:val="center"/>
              <w:rPr>
                <w:rFonts w:ascii="Arial" w:hAnsi="Arial" w:cs="Arial"/>
                <w:b/>
              </w:rPr>
            </w:pPr>
            <w:r w:rsidRPr="009E320E">
              <w:rPr>
                <w:rFonts w:ascii="Arial" w:hAnsi="Arial" w:cs="Arial"/>
                <w:b/>
              </w:rPr>
              <w:t>901377527:6</w:t>
            </w:r>
          </w:p>
        </w:tc>
        <w:tc>
          <w:tcPr>
            <w:tcW w:w="4253" w:type="dxa"/>
          </w:tcPr>
          <w:p w14:paraId="5E7B3296" w14:textId="1A3C60B4" w:rsidR="00661E2B" w:rsidRPr="009E320E" w:rsidRDefault="00661E2B" w:rsidP="00661E2B">
            <w:pPr>
              <w:jc w:val="both"/>
              <w:rPr>
                <w:rFonts w:ascii="Arial" w:hAnsi="Arial" w:cs="Arial"/>
                <w:b/>
                <w:bCs/>
              </w:rPr>
            </w:pPr>
            <w:r w:rsidRPr="009E320E">
              <w:rPr>
                <w:rFonts w:ascii="Arial" w:hAnsi="Arial" w:cs="Arial"/>
                <w:b/>
              </w:rPr>
              <w:t>U.A.E. DE ALIMENTACIÓN ESCOLAR - ALIMENTOS PARA APRENDER</w:t>
            </w:r>
            <w:r w:rsidR="00905C78">
              <w:rPr>
                <w:rFonts w:ascii="Arial" w:hAnsi="Arial" w:cs="Arial"/>
                <w:b/>
              </w:rPr>
              <w:t>.</w:t>
            </w:r>
          </w:p>
        </w:tc>
        <w:tc>
          <w:tcPr>
            <w:tcW w:w="1275" w:type="dxa"/>
          </w:tcPr>
          <w:p w14:paraId="37509842" w14:textId="77777777" w:rsidR="00661E2B" w:rsidRPr="009E320E" w:rsidRDefault="00661E2B" w:rsidP="00661E2B">
            <w:pPr>
              <w:jc w:val="center"/>
              <w:rPr>
                <w:rFonts w:ascii="Arial" w:hAnsi="Arial" w:cs="Arial"/>
                <w:b/>
              </w:rPr>
            </w:pPr>
          </w:p>
        </w:tc>
      </w:tr>
      <w:tr w:rsidR="009E320E" w:rsidRPr="009E320E" w14:paraId="466065CD" w14:textId="77777777" w:rsidTr="00661E2B">
        <w:tc>
          <w:tcPr>
            <w:tcW w:w="993" w:type="dxa"/>
          </w:tcPr>
          <w:p w14:paraId="26E29CC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180</w:t>
            </w:r>
          </w:p>
        </w:tc>
        <w:tc>
          <w:tcPr>
            <w:tcW w:w="1134" w:type="dxa"/>
          </w:tcPr>
          <w:p w14:paraId="5EA5816A" w14:textId="77777777" w:rsidR="00661E2B" w:rsidRPr="009E320E" w:rsidRDefault="00661E2B" w:rsidP="00661E2B">
            <w:pPr>
              <w:jc w:val="center"/>
              <w:rPr>
                <w:rFonts w:ascii="Arial" w:hAnsi="Arial" w:cs="Arial"/>
                <w:b/>
              </w:rPr>
            </w:pPr>
            <w:r w:rsidRPr="009E320E">
              <w:rPr>
                <w:rFonts w:ascii="Arial" w:hAnsi="Arial" w:cs="Arial"/>
                <w:b/>
              </w:rPr>
              <w:t>4601</w:t>
            </w:r>
          </w:p>
        </w:tc>
        <w:tc>
          <w:tcPr>
            <w:tcW w:w="1276" w:type="dxa"/>
          </w:tcPr>
          <w:p w14:paraId="0E62BAC5" w14:textId="77777777" w:rsidR="00661E2B" w:rsidRPr="009E320E" w:rsidRDefault="00661E2B" w:rsidP="00661E2B">
            <w:pPr>
              <w:jc w:val="center"/>
              <w:rPr>
                <w:rFonts w:ascii="Arial" w:hAnsi="Arial" w:cs="Arial"/>
                <w:b/>
                <w:bCs/>
              </w:rPr>
            </w:pPr>
            <w:r w:rsidRPr="009E320E">
              <w:rPr>
                <w:rFonts w:ascii="Arial" w:hAnsi="Arial" w:cs="Arial"/>
                <w:b/>
              </w:rPr>
              <w:t>923273536</w:t>
            </w:r>
          </w:p>
        </w:tc>
        <w:tc>
          <w:tcPr>
            <w:tcW w:w="1559" w:type="dxa"/>
          </w:tcPr>
          <w:p w14:paraId="7CA3C352" w14:textId="77777777" w:rsidR="00661E2B" w:rsidRPr="009E320E" w:rsidRDefault="00661E2B" w:rsidP="00661E2B">
            <w:pPr>
              <w:jc w:val="center"/>
              <w:rPr>
                <w:rFonts w:ascii="Arial" w:hAnsi="Arial" w:cs="Arial"/>
                <w:b/>
              </w:rPr>
            </w:pPr>
            <w:r w:rsidRPr="009E320E">
              <w:rPr>
                <w:rFonts w:ascii="Arial" w:hAnsi="Arial" w:cs="Arial"/>
                <w:b/>
              </w:rPr>
              <w:t>901733502:1</w:t>
            </w:r>
          </w:p>
        </w:tc>
        <w:tc>
          <w:tcPr>
            <w:tcW w:w="4253" w:type="dxa"/>
          </w:tcPr>
          <w:p w14:paraId="318923FD" w14:textId="195689F2" w:rsidR="00661E2B" w:rsidRPr="009E320E" w:rsidRDefault="00661E2B" w:rsidP="00661E2B">
            <w:pPr>
              <w:jc w:val="both"/>
              <w:rPr>
                <w:rFonts w:ascii="Arial" w:hAnsi="Arial" w:cs="Arial"/>
                <w:b/>
                <w:bCs/>
              </w:rPr>
            </w:pPr>
            <w:r w:rsidRPr="009E320E">
              <w:rPr>
                <w:rFonts w:ascii="Arial" w:hAnsi="Arial" w:cs="Arial"/>
                <w:b/>
              </w:rPr>
              <w:t>MINISTERIO DE IGUALDAD Y EQUIDAD</w:t>
            </w:r>
            <w:r w:rsidR="00905C78">
              <w:rPr>
                <w:rFonts w:ascii="Arial" w:hAnsi="Arial" w:cs="Arial"/>
                <w:b/>
              </w:rPr>
              <w:t>.</w:t>
            </w:r>
          </w:p>
        </w:tc>
        <w:tc>
          <w:tcPr>
            <w:tcW w:w="1275" w:type="dxa"/>
          </w:tcPr>
          <w:p w14:paraId="75367CD8" w14:textId="77777777" w:rsidR="00661E2B" w:rsidRPr="009E320E" w:rsidRDefault="00661E2B" w:rsidP="00661E2B">
            <w:pPr>
              <w:jc w:val="center"/>
              <w:rPr>
                <w:rFonts w:ascii="Arial" w:hAnsi="Arial" w:cs="Arial"/>
                <w:b/>
              </w:rPr>
            </w:pPr>
          </w:p>
        </w:tc>
      </w:tr>
      <w:tr w:rsidR="009E320E" w:rsidRPr="009E320E" w14:paraId="37345F8E" w14:textId="77777777" w:rsidTr="00661E2B">
        <w:tc>
          <w:tcPr>
            <w:tcW w:w="993" w:type="dxa"/>
          </w:tcPr>
          <w:p w14:paraId="7B2E42B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181</w:t>
            </w:r>
          </w:p>
        </w:tc>
        <w:tc>
          <w:tcPr>
            <w:tcW w:w="1134" w:type="dxa"/>
          </w:tcPr>
          <w:p w14:paraId="38C226C5" w14:textId="77777777" w:rsidR="00661E2B" w:rsidRPr="009E320E" w:rsidRDefault="00661E2B" w:rsidP="00661E2B">
            <w:pPr>
              <w:jc w:val="center"/>
              <w:rPr>
                <w:rFonts w:ascii="Arial" w:hAnsi="Arial" w:cs="Arial"/>
                <w:b/>
              </w:rPr>
            </w:pPr>
            <w:r w:rsidRPr="009E320E">
              <w:rPr>
                <w:rFonts w:ascii="Arial" w:hAnsi="Arial" w:cs="Arial"/>
                <w:b/>
              </w:rPr>
              <w:t>3216</w:t>
            </w:r>
          </w:p>
        </w:tc>
        <w:tc>
          <w:tcPr>
            <w:tcW w:w="1276" w:type="dxa"/>
          </w:tcPr>
          <w:p w14:paraId="0B5627B7" w14:textId="77777777" w:rsidR="00661E2B" w:rsidRPr="009E320E" w:rsidRDefault="00661E2B" w:rsidP="00661E2B">
            <w:pPr>
              <w:jc w:val="center"/>
              <w:rPr>
                <w:rFonts w:ascii="Arial" w:hAnsi="Arial" w:cs="Arial"/>
                <w:b/>
                <w:bCs/>
              </w:rPr>
            </w:pPr>
            <w:r w:rsidRPr="009E320E">
              <w:rPr>
                <w:rFonts w:ascii="Arial" w:hAnsi="Arial" w:cs="Arial"/>
                <w:b/>
                <w:bCs/>
              </w:rPr>
              <w:t>20752000</w:t>
            </w:r>
          </w:p>
        </w:tc>
        <w:tc>
          <w:tcPr>
            <w:tcW w:w="1559" w:type="dxa"/>
          </w:tcPr>
          <w:p w14:paraId="033E4A49" w14:textId="77777777" w:rsidR="00661E2B" w:rsidRPr="009E320E" w:rsidRDefault="00661E2B" w:rsidP="00661E2B">
            <w:pPr>
              <w:jc w:val="center"/>
              <w:rPr>
                <w:rFonts w:ascii="Arial" w:hAnsi="Arial" w:cs="Arial"/>
                <w:b/>
              </w:rPr>
            </w:pPr>
            <w:r w:rsidRPr="009E320E">
              <w:rPr>
                <w:rFonts w:ascii="Arial" w:hAnsi="Arial" w:cs="Arial"/>
                <w:b/>
              </w:rPr>
              <w:t>891222322:2</w:t>
            </w:r>
          </w:p>
        </w:tc>
        <w:tc>
          <w:tcPr>
            <w:tcW w:w="4253" w:type="dxa"/>
          </w:tcPr>
          <w:p w14:paraId="07B48BD8" w14:textId="75453406" w:rsidR="00661E2B" w:rsidRPr="009E320E" w:rsidRDefault="00661E2B" w:rsidP="00661E2B">
            <w:pPr>
              <w:jc w:val="both"/>
              <w:rPr>
                <w:rFonts w:ascii="Arial" w:hAnsi="Arial" w:cs="Arial"/>
                <w:b/>
                <w:bCs/>
              </w:rPr>
            </w:pPr>
            <w:r w:rsidRPr="009E320E">
              <w:rPr>
                <w:rFonts w:ascii="Arial" w:hAnsi="Arial" w:cs="Arial"/>
                <w:b/>
                <w:bCs/>
              </w:rPr>
              <w:t xml:space="preserve">CORPORACIÓN AUTÓNOMA REGIONAL DE NARIÑO </w:t>
            </w:r>
            <w:r w:rsidR="00905C78">
              <w:rPr>
                <w:rFonts w:ascii="Arial" w:hAnsi="Arial" w:cs="Arial"/>
                <w:b/>
                <w:bCs/>
              </w:rPr>
              <w:t>–</w:t>
            </w:r>
            <w:r w:rsidRPr="009E320E">
              <w:rPr>
                <w:rFonts w:ascii="Arial" w:hAnsi="Arial" w:cs="Arial"/>
                <w:b/>
                <w:bCs/>
              </w:rPr>
              <w:t xml:space="preserve"> CORPONARIÑO</w:t>
            </w:r>
            <w:r w:rsidR="00905C78">
              <w:rPr>
                <w:rFonts w:ascii="Arial" w:hAnsi="Arial" w:cs="Arial"/>
                <w:b/>
                <w:bCs/>
              </w:rPr>
              <w:t>.</w:t>
            </w:r>
          </w:p>
        </w:tc>
        <w:tc>
          <w:tcPr>
            <w:tcW w:w="1275" w:type="dxa"/>
          </w:tcPr>
          <w:p w14:paraId="34658F3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8DC065A" w14:textId="77777777" w:rsidTr="00661E2B">
        <w:tc>
          <w:tcPr>
            <w:tcW w:w="993" w:type="dxa"/>
          </w:tcPr>
          <w:p w14:paraId="6F429DB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182</w:t>
            </w:r>
          </w:p>
        </w:tc>
        <w:tc>
          <w:tcPr>
            <w:tcW w:w="1134" w:type="dxa"/>
          </w:tcPr>
          <w:p w14:paraId="69A976CE" w14:textId="77777777" w:rsidR="00661E2B" w:rsidRPr="009E320E" w:rsidRDefault="00661E2B" w:rsidP="00661E2B">
            <w:pPr>
              <w:jc w:val="center"/>
              <w:rPr>
                <w:rFonts w:ascii="Arial" w:hAnsi="Arial" w:cs="Arial"/>
                <w:b/>
              </w:rPr>
            </w:pPr>
            <w:r w:rsidRPr="009E320E">
              <w:rPr>
                <w:rFonts w:ascii="Arial" w:hAnsi="Arial" w:cs="Arial"/>
                <w:b/>
              </w:rPr>
              <w:t>3239</w:t>
            </w:r>
          </w:p>
        </w:tc>
        <w:tc>
          <w:tcPr>
            <w:tcW w:w="1276" w:type="dxa"/>
          </w:tcPr>
          <w:p w14:paraId="253FAA75" w14:textId="77777777" w:rsidR="00661E2B" w:rsidRPr="009E320E" w:rsidRDefault="00661E2B" w:rsidP="00661E2B">
            <w:pPr>
              <w:jc w:val="center"/>
              <w:rPr>
                <w:rFonts w:ascii="Arial" w:hAnsi="Arial" w:cs="Arial"/>
                <w:b/>
                <w:bCs/>
              </w:rPr>
            </w:pPr>
            <w:r w:rsidRPr="009E320E">
              <w:rPr>
                <w:rFonts w:ascii="Arial" w:hAnsi="Arial" w:cs="Arial"/>
                <w:b/>
                <w:bCs/>
              </w:rPr>
              <w:t>827113000</w:t>
            </w:r>
          </w:p>
        </w:tc>
        <w:tc>
          <w:tcPr>
            <w:tcW w:w="1559" w:type="dxa"/>
          </w:tcPr>
          <w:p w14:paraId="167B1A61" w14:textId="77777777" w:rsidR="00661E2B" w:rsidRPr="009E320E" w:rsidRDefault="00661E2B" w:rsidP="00661E2B">
            <w:pPr>
              <w:jc w:val="center"/>
              <w:rPr>
                <w:rFonts w:ascii="Arial" w:hAnsi="Arial" w:cs="Arial"/>
                <w:b/>
              </w:rPr>
            </w:pPr>
            <w:r w:rsidRPr="009E320E">
              <w:rPr>
                <w:rFonts w:ascii="Arial" w:hAnsi="Arial" w:cs="Arial"/>
                <w:b/>
              </w:rPr>
              <w:t>806000327:7</w:t>
            </w:r>
          </w:p>
        </w:tc>
        <w:tc>
          <w:tcPr>
            <w:tcW w:w="4253" w:type="dxa"/>
          </w:tcPr>
          <w:p w14:paraId="0BAFC6D8"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SUR DE BOLÍVAR - CSB.</w:t>
            </w:r>
          </w:p>
        </w:tc>
        <w:tc>
          <w:tcPr>
            <w:tcW w:w="1275" w:type="dxa"/>
          </w:tcPr>
          <w:p w14:paraId="716C0A8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01DB3B1" w14:textId="77777777" w:rsidTr="00661E2B">
        <w:tc>
          <w:tcPr>
            <w:tcW w:w="993" w:type="dxa"/>
          </w:tcPr>
          <w:p w14:paraId="0BEC7E8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183</w:t>
            </w:r>
          </w:p>
        </w:tc>
        <w:tc>
          <w:tcPr>
            <w:tcW w:w="1134" w:type="dxa"/>
          </w:tcPr>
          <w:p w14:paraId="0ABF57C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997AA2F" w14:textId="77777777" w:rsidR="00661E2B" w:rsidRPr="009E320E" w:rsidRDefault="00661E2B" w:rsidP="00661E2B">
            <w:pPr>
              <w:jc w:val="center"/>
              <w:rPr>
                <w:rFonts w:ascii="Arial" w:hAnsi="Arial" w:cs="Arial"/>
                <w:b/>
                <w:bCs/>
              </w:rPr>
            </w:pPr>
            <w:r w:rsidRPr="009E320E">
              <w:rPr>
                <w:rFonts w:ascii="Arial" w:hAnsi="Arial" w:cs="Arial"/>
                <w:b/>
              </w:rPr>
              <w:t>923271146</w:t>
            </w:r>
          </w:p>
        </w:tc>
        <w:tc>
          <w:tcPr>
            <w:tcW w:w="1559" w:type="dxa"/>
          </w:tcPr>
          <w:p w14:paraId="7A68CA0D" w14:textId="77777777" w:rsidR="00661E2B" w:rsidRPr="009E320E" w:rsidRDefault="00661E2B" w:rsidP="00661E2B">
            <w:pPr>
              <w:jc w:val="center"/>
              <w:rPr>
                <w:rFonts w:ascii="Arial" w:hAnsi="Arial" w:cs="Arial"/>
                <w:b/>
              </w:rPr>
            </w:pPr>
            <w:r w:rsidRPr="009E320E">
              <w:rPr>
                <w:rFonts w:ascii="Arial" w:hAnsi="Arial" w:cs="Arial"/>
                <w:b/>
              </w:rPr>
              <w:t>900190527:8</w:t>
            </w:r>
          </w:p>
          <w:p w14:paraId="211C5407" w14:textId="77777777" w:rsidR="00661E2B" w:rsidRPr="009E320E" w:rsidRDefault="00661E2B" w:rsidP="00661E2B">
            <w:pPr>
              <w:jc w:val="center"/>
              <w:rPr>
                <w:rFonts w:ascii="Arial" w:hAnsi="Arial" w:cs="Arial"/>
                <w:b/>
              </w:rPr>
            </w:pPr>
          </w:p>
        </w:tc>
        <w:tc>
          <w:tcPr>
            <w:tcW w:w="4253" w:type="dxa"/>
          </w:tcPr>
          <w:p w14:paraId="56D05B65" w14:textId="77777777" w:rsidR="00661E2B" w:rsidRPr="009E320E" w:rsidRDefault="00661E2B" w:rsidP="00661E2B">
            <w:pPr>
              <w:jc w:val="both"/>
              <w:rPr>
                <w:rFonts w:ascii="Arial" w:hAnsi="Arial" w:cs="Arial"/>
                <w:b/>
                <w:bCs/>
              </w:rPr>
            </w:pPr>
            <w:r w:rsidRPr="009E320E">
              <w:rPr>
                <w:rFonts w:ascii="Arial" w:hAnsi="Arial" w:cs="Arial"/>
                <w:b/>
              </w:rPr>
              <w:t>EMPRESA DE ENERGÍA DEL ARCHIPIÉLAGO DE SAN ANDRÉS, PROVIDENCIA Y SANTA CATALINA S.A. E.S.P. - EEDAS S.A. E.S.P.</w:t>
            </w:r>
          </w:p>
        </w:tc>
        <w:tc>
          <w:tcPr>
            <w:tcW w:w="1275" w:type="dxa"/>
          </w:tcPr>
          <w:p w14:paraId="124F1D24"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F63F049" w14:textId="77777777" w:rsidTr="00661E2B">
        <w:tc>
          <w:tcPr>
            <w:tcW w:w="993" w:type="dxa"/>
          </w:tcPr>
          <w:p w14:paraId="0E8336F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184</w:t>
            </w:r>
          </w:p>
        </w:tc>
        <w:tc>
          <w:tcPr>
            <w:tcW w:w="1134" w:type="dxa"/>
          </w:tcPr>
          <w:p w14:paraId="5AE054E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B2632CF" w14:textId="77777777" w:rsidR="00661E2B" w:rsidRPr="009E320E" w:rsidRDefault="00661E2B" w:rsidP="00661E2B">
            <w:pPr>
              <w:jc w:val="center"/>
              <w:rPr>
                <w:rFonts w:ascii="Arial" w:hAnsi="Arial" w:cs="Arial"/>
                <w:b/>
                <w:bCs/>
              </w:rPr>
            </w:pPr>
            <w:r w:rsidRPr="009E320E">
              <w:rPr>
                <w:rFonts w:ascii="Arial" w:hAnsi="Arial" w:cs="Arial"/>
                <w:b/>
                <w:bCs/>
              </w:rPr>
              <w:t>923272779</w:t>
            </w:r>
          </w:p>
        </w:tc>
        <w:tc>
          <w:tcPr>
            <w:tcW w:w="1559" w:type="dxa"/>
          </w:tcPr>
          <w:p w14:paraId="33781C25" w14:textId="77777777" w:rsidR="00661E2B" w:rsidRPr="009E320E" w:rsidRDefault="00661E2B" w:rsidP="00661E2B">
            <w:pPr>
              <w:jc w:val="center"/>
              <w:rPr>
                <w:rFonts w:ascii="Arial" w:hAnsi="Arial" w:cs="Arial"/>
                <w:b/>
              </w:rPr>
            </w:pPr>
            <w:r w:rsidRPr="009E320E">
              <w:rPr>
                <w:rFonts w:ascii="Arial" w:hAnsi="Arial" w:cs="Arial"/>
                <w:b/>
              </w:rPr>
              <w:t>860509339:8</w:t>
            </w:r>
          </w:p>
        </w:tc>
        <w:tc>
          <w:tcPr>
            <w:tcW w:w="4253" w:type="dxa"/>
          </w:tcPr>
          <w:p w14:paraId="21DC957B" w14:textId="77777777" w:rsidR="00661E2B" w:rsidRPr="009E320E" w:rsidRDefault="00661E2B" w:rsidP="00661E2B">
            <w:pPr>
              <w:jc w:val="both"/>
              <w:rPr>
                <w:rFonts w:ascii="Arial" w:hAnsi="Arial" w:cs="Arial"/>
                <w:b/>
                <w:bCs/>
              </w:rPr>
            </w:pPr>
            <w:r w:rsidRPr="009E320E">
              <w:rPr>
                <w:rFonts w:ascii="Arial" w:hAnsi="Arial" w:cs="Arial"/>
                <w:b/>
                <w:bCs/>
              </w:rPr>
              <w:t>CONSEJO PROFESIONAL DE INGENIERIA QUÍMICA DE COLOMBIA - CPIQ.</w:t>
            </w:r>
          </w:p>
        </w:tc>
        <w:tc>
          <w:tcPr>
            <w:tcW w:w="1275" w:type="dxa"/>
          </w:tcPr>
          <w:p w14:paraId="265F4196"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BFDB1B6" w14:textId="77777777" w:rsidTr="00661E2B">
        <w:tc>
          <w:tcPr>
            <w:tcW w:w="993" w:type="dxa"/>
          </w:tcPr>
          <w:p w14:paraId="2805DD5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185</w:t>
            </w:r>
          </w:p>
        </w:tc>
        <w:tc>
          <w:tcPr>
            <w:tcW w:w="1134" w:type="dxa"/>
          </w:tcPr>
          <w:p w14:paraId="0409FF26" w14:textId="77777777" w:rsidR="00661E2B" w:rsidRPr="009E320E" w:rsidRDefault="00661E2B" w:rsidP="00661E2B">
            <w:pPr>
              <w:jc w:val="center"/>
              <w:rPr>
                <w:rFonts w:ascii="Arial" w:hAnsi="Arial" w:cs="Arial"/>
                <w:b/>
              </w:rPr>
            </w:pPr>
            <w:r w:rsidRPr="009E320E">
              <w:rPr>
                <w:rFonts w:ascii="Arial" w:hAnsi="Arial" w:cs="Arial"/>
                <w:b/>
              </w:rPr>
              <w:t>3232</w:t>
            </w:r>
          </w:p>
        </w:tc>
        <w:tc>
          <w:tcPr>
            <w:tcW w:w="1276" w:type="dxa"/>
          </w:tcPr>
          <w:p w14:paraId="0E8DF76D" w14:textId="77777777" w:rsidR="00661E2B" w:rsidRPr="009E320E" w:rsidRDefault="00661E2B" w:rsidP="00661E2B">
            <w:pPr>
              <w:jc w:val="center"/>
              <w:rPr>
                <w:rFonts w:ascii="Arial" w:hAnsi="Arial" w:cs="Arial"/>
                <w:b/>
                <w:bCs/>
              </w:rPr>
            </w:pPr>
            <w:r w:rsidRPr="009E320E">
              <w:rPr>
                <w:rFonts w:ascii="Arial" w:hAnsi="Arial" w:cs="Arial"/>
                <w:b/>
              </w:rPr>
              <w:t>826405000</w:t>
            </w:r>
          </w:p>
        </w:tc>
        <w:tc>
          <w:tcPr>
            <w:tcW w:w="1559" w:type="dxa"/>
          </w:tcPr>
          <w:p w14:paraId="7759C0EC" w14:textId="77777777" w:rsidR="00661E2B" w:rsidRPr="009E320E" w:rsidRDefault="00661E2B" w:rsidP="00661E2B">
            <w:pPr>
              <w:jc w:val="center"/>
              <w:rPr>
                <w:rFonts w:ascii="Arial" w:hAnsi="Arial" w:cs="Arial"/>
                <w:b/>
              </w:rPr>
            </w:pPr>
            <w:r w:rsidRPr="009E320E">
              <w:rPr>
                <w:rFonts w:ascii="Arial" w:hAnsi="Arial" w:cs="Arial"/>
                <w:b/>
              </w:rPr>
              <w:t>811000231:7</w:t>
            </w:r>
          </w:p>
          <w:p w14:paraId="494B2401" w14:textId="77777777" w:rsidR="00661E2B" w:rsidRPr="009E320E" w:rsidRDefault="00661E2B" w:rsidP="00661E2B">
            <w:pPr>
              <w:jc w:val="center"/>
              <w:rPr>
                <w:rFonts w:ascii="Arial" w:hAnsi="Arial" w:cs="Arial"/>
                <w:b/>
              </w:rPr>
            </w:pPr>
          </w:p>
        </w:tc>
        <w:tc>
          <w:tcPr>
            <w:tcW w:w="4253" w:type="dxa"/>
          </w:tcPr>
          <w:p w14:paraId="62B12762" w14:textId="77777777" w:rsidR="00661E2B" w:rsidRPr="009E320E" w:rsidRDefault="00661E2B" w:rsidP="00661E2B">
            <w:pPr>
              <w:jc w:val="both"/>
              <w:rPr>
                <w:rFonts w:ascii="Arial" w:hAnsi="Arial" w:cs="Arial"/>
                <w:b/>
                <w:bCs/>
              </w:rPr>
            </w:pPr>
            <w:r w:rsidRPr="009E320E">
              <w:rPr>
                <w:rFonts w:ascii="Arial" w:hAnsi="Arial" w:cs="Arial"/>
                <w:b/>
              </w:rPr>
              <w:t>CORPORACIÓN AUTÓNOMA REGIONAL DEL CENTRO DE ANTIOQUIA - CORANTIOQUIA.</w:t>
            </w:r>
          </w:p>
        </w:tc>
        <w:tc>
          <w:tcPr>
            <w:tcW w:w="1275" w:type="dxa"/>
          </w:tcPr>
          <w:p w14:paraId="4140BF7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E3D6323" w14:textId="77777777" w:rsidTr="00661E2B">
        <w:tc>
          <w:tcPr>
            <w:tcW w:w="993" w:type="dxa"/>
          </w:tcPr>
          <w:p w14:paraId="7E97748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186</w:t>
            </w:r>
          </w:p>
        </w:tc>
        <w:tc>
          <w:tcPr>
            <w:tcW w:w="1134" w:type="dxa"/>
          </w:tcPr>
          <w:p w14:paraId="135E179E" w14:textId="77777777" w:rsidR="00661E2B" w:rsidRPr="009E320E" w:rsidRDefault="00661E2B" w:rsidP="00661E2B">
            <w:pPr>
              <w:jc w:val="center"/>
              <w:rPr>
                <w:rFonts w:ascii="Arial" w:hAnsi="Arial" w:cs="Arial"/>
                <w:b/>
              </w:rPr>
            </w:pPr>
            <w:r w:rsidRPr="009E320E">
              <w:rPr>
                <w:rFonts w:ascii="Arial" w:hAnsi="Arial" w:cs="Arial"/>
                <w:b/>
              </w:rPr>
              <w:t>1503</w:t>
            </w:r>
          </w:p>
        </w:tc>
        <w:tc>
          <w:tcPr>
            <w:tcW w:w="1276" w:type="dxa"/>
          </w:tcPr>
          <w:p w14:paraId="1BBCC146" w14:textId="77777777" w:rsidR="00661E2B" w:rsidRPr="009E320E" w:rsidRDefault="00661E2B" w:rsidP="00661E2B">
            <w:pPr>
              <w:jc w:val="center"/>
              <w:rPr>
                <w:rFonts w:ascii="Arial" w:hAnsi="Arial" w:cs="Arial"/>
                <w:b/>
                <w:bCs/>
              </w:rPr>
            </w:pPr>
            <w:r w:rsidRPr="009E320E">
              <w:rPr>
                <w:rFonts w:ascii="Arial" w:hAnsi="Arial" w:cs="Arial"/>
                <w:b/>
              </w:rPr>
              <w:t>40600000</w:t>
            </w:r>
          </w:p>
        </w:tc>
        <w:tc>
          <w:tcPr>
            <w:tcW w:w="1559" w:type="dxa"/>
          </w:tcPr>
          <w:p w14:paraId="334F48BD" w14:textId="77777777" w:rsidR="00661E2B" w:rsidRPr="009E320E" w:rsidRDefault="00661E2B" w:rsidP="00661E2B">
            <w:pPr>
              <w:jc w:val="center"/>
              <w:rPr>
                <w:rFonts w:ascii="Arial" w:hAnsi="Arial" w:cs="Arial"/>
                <w:b/>
              </w:rPr>
            </w:pPr>
            <w:r w:rsidRPr="009E320E">
              <w:rPr>
                <w:rFonts w:ascii="Arial" w:hAnsi="Arial" w:cs="Arial"/>
                <w:b/>
              </w:rPr>
              <w:t>899999118:1</w:t>
            </w:r>
          </w:p>
        </w:tc>
        <w:tc>
          <w:tcPr>
            <w:tcW w:w="4253" w:type="dxa"/>
          </w:tcPr>
          <w:p w14:paraId="03A637E1" w14:textId="77777777" w:rsidR="00661E2B" w:rsidRPr="009E320E" w:rsidRDefault="00661E2B" w:rsidP="00661E2B">
            <w:pPr>
              <w:jc w:val="both"/>
              <w:rPr>
                <w:rFonts w:ascii="Arial" w:hAnsi="Arial" w:cs="Arial"/>
                <w:b/>
                <w:bCs/>
              </w:rPr>
            </w:pPr>
            <w:r w:rsidRPr="009E320E">
              <w:rPr>
                <w:rFonts w:ascii="Arial" w:hAnsi="Arial" w:cs="Arial"/>
                <w:b/>
              </w:rPr>
              <w:t>CAJA DE RETIRO DE LAS FUERZAS MILITARES - CREMIL.</w:t>
            </w:r>
          </w:p>
        </w:tc>
        <w:tc>
          <w:tcPr>
            <w:tcW w:w="1275" w:type="dxa"/>
          </w:tcPr>
          <w:p w14:paraId="1ABA7594"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F6B9FC9" w14:textId="77777777" w:rsidTr="00661E2B">
        <w:tc>
          <w:tcPr>
            <w:tcW w:w="993" w:type="dxa"/>
          </w:tcPr>
          <w:p w14:paraId="141134A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187</w:t>
            </w:r>
          </w:p>
        </w:tc>
        <w:tc>
          <w:tcPr>
            <w:tcW w:w="1134" w:type="dxa"/>
          </w:tcPr>
          <w:p w14:paraId="731D6C6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AD418FC" w14:textId="77777777" w:rsidR="00661E2B" w:rsidRPr="009E320E" w:rsidRDefault="00661E2B" w:rsidP="00661E2B">
            <w:pPr>
              <w:jc w:val="center"/>
              <w:rPr>
                <w:rFonts w:ascii="Arial" w:hAnsi="Arial" w:cs="Arial"/>
                <w:b/>
                <w:bCs/>
              </w:rPr>
            </w:pPr>
            <w:r w:rsidRPr="009E320E">
              <w:rPr>
                <w:rFonts w:ascii="Arial" w:hAnsi="Arial" w:cs="Arial"/>
                <w:b/>
              </w:rPr>
              <w:t>28327000</w:t>
            </w:r>
          </w:p>
        </w:tc>
        <w:tc>
          <w:tcPr>
            <w:tcW w:w="1559" w:type="dxa"/>
          </w:tcPr>
          <w:p w14:paraId="45CF61AD" w14:textId="77777777" w:rsidR="00661E2B" w:rsidRPr="009E320E" w:rsidRDefault="00661E2B" w:rsidP="00661E2B">
            <w:pPr>
              <w:jc w:val="center"/>
              <w:rPr>
                <w:rFonts w:ascii="Arial" w:hAnsi="Arial" w:cs="Arial"/>
                <w:b/>
              </w:rPr>
            </w:pPr>
            <w:r w:rsidRPr="009E320E">
              <w:rPr>
                <w:rFonts w:ascii="Arial" w:hAnsi="Arial" w:cs="Arial"/>
                <w:b/>
              </w:rPr>
              <w:t>891680089:4</w:t>
            </w:r>
          </w:p>
        </w:tc>
        <w:tc>
          <w:tcPr>
            <w:tcW w:w="4253" w:type="dxa"/>
          </w:tcPr>
          <w:p w14:paraId="3FE2F36D" w14:textId="7AE9D28C" w:rsidR="00661E2B" w:rsidRPr="009E320E" w:rsidRDefault="00661E2B" w:rsidP="00661E2B">
            <w:pPr>
              <w:jc w:val="both"/>
              <w:rPr>
                <w:rFonts w:ascii="Arial" w:hAnsi="Arial" w:cs="Arial"/>
                <w:b/>
                <w:bCs/>
              </w:rPr>
            </w:pPr>
            <w:r w:rsidRPr="009E320E">
              <w:rPr>
                <w:rFonts w:ascii="Arial" w:hAnsi="Arial" w:cs="Arial"/>
                <w:b/>
              </w:rPr>
              <w:t>UNIVERSIDAD TECNOLÓGICA DEL CHOCÓ - DIEGO LUIS CÓRDOBA</w:t>
            </w:r>
            <w:r w:rsidR="00905C78">
              <w:rPr>
                <w:rFonts w:ascii="Arial" w:hAnsi="Arial" w:cs="Arial"/>
                <w:b/>
              </w:rPr>
              <w:t>.</w:t>
            </w:r>
          </w:p>
        </w:tc>
        <w:tc>
          <w:tcPr>
            <w:tcW w:w="1275" w:type="dxa"/>
          </w:tcPr>
          <w:p w14:paraId="00A184AD"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D262281" w14:textId="77777777" w:rsidTr="00661E2B">
        <w:tc>
          <w:tcPr>
            <w:tcW w:w="993" w:type="dxa"/>
          </w:tcPr>
          <w:p w14:paraId="6EDDD20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188</w:t>
            </w:r>
          </w:p>
        </w:tc>
        <w:tc>
          <w:tcPr>
            <w:tcW w:w="1134" w:type="dxa"/>
          </w:tcPr>
          <w:p w14:paraId="4ECF9DC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DE4B489" w14:textId="77777777" w:rsidR="00661E2B" w:rsidRPr="009E320E" w:rsidRDefault="00661E2B" w:rsidP="00661E2B">
            <w:pPr>
              <w:jc w:val="center"/>
              <w:rPr>
                <w:rFonts w:ascii="Arial" w:hAnsi="Arial" w:cs="Arial"/>
                <w:b/>
                <w:bCs/>
              </w:rPr>
            </w:pPr>
            <w:r w:rsidRPr="009E320E">
              <w:rPr>
                <w:rFonts w:ascii="Arial" w:hAnsi="Arial" w:cs="Arial"/>
                <w:b/>
              </w:rPr>
              <w:t>26668000</w:t>
            </w:r>
          </w:p>
        </w:tc>
        <w:tc>
          <w:tcPr>
            <w:tcW w:w="1559" w:type="dxa"/>
          </w:tcPr>
          <w:p w14:paraId="19EEAC10" w14:textId="77777777" w:rsidR="00661E2B" w:rsidRPr="009E320E" w:rsidRDefault="00661E2B" w:rsidP="00661E2B">
            <w:pPr>
              <w:jc w:val="center"/>
              <w:rPr>
                <w:rFonts w:ascii="Arial" w:hAnsi="Arial" w:cs="Arial"/>
                <w:b/>
              </w:rPr>
            </w:pPr>
            <w:r w:rsidRPr="009E320E">
              <w:rPr>
                <w:rFonts w:ascii="Arial" w:hAnsi="Arial" w:cs="Arial"/>
                <w:b/>
              </w:rPr>
              <w:t>890205335:2</w:t>
            </w:r>
          </w:p>
        </w:tc>
        <w:tc>
          <w:tcPr>
            <w:tcW w:w="4253" w:type="dxa"/>
          </w:tcPr>
          <w:p w14:paraId="744B8F71" w14:textId="773F352D" w:rsidR="00661E2B" w:rsidRPr="009E320E" w:rsidRDefault="00661E2B" w:rsidP="00661E2B">
            <w:pPr>
              <w:jc w:val="both"/>
              <w:rPr>
                <w:rFonts w:ascii="Arial" w:hAnsi="Arial" w:cs="Arial"/>
                <w:b/>
                <w:bCs/>
              </w:rPr>
            </w:pPr>
            <w:r w:rsidRPr="009E320E">
              <w:rPr>
                <w:rFonts w:ascii="Arial" w:hAnsi="Arial" w:cs="Arial"/>
                <w:b/>
              </w:rPr>
              <w:t>E.S.E. SANATORIO DE CONTRATACIÓN</w:t>
            </w:r>
            <w:r w:rsidR="00905C78">
              <w:rPr>
                <w:rFonts w:ascii="Arial" w:hAnsi="Arial" w:cs="Arial"/>
                <w:b/>
              </w:rPr>
              <w:t>.</w:t>
            </w:r>
          </w:p>
        </w:tc>
        <w:tc>
          <w:tcPr>
            <w:tcW w:w="1275" w:type="dxa"/>
          </w:tcPr>
          <w:p w14:paraId="11CAD3A5" w14:textId="77777777" w:rsidR="00661E2B" w:rsidRPr="009E320E" w:rsidRDefault="00661E2B" w:rsidP="00661E2B">
            <w:pPr>
              <w:jc w:val="center"/>
              <w:rPr>
                <w:rFonts w:ascii="Arial" w:hAnsi="Arial" w:cs="Arial"/>
                <w:b/>
              </w:rPr>
            </w:pPr>
          </w:p>
        </w:tc>
      </w:tr>
      <w:tr w:rsidR="009E320E" w:rsidRPr="009E320E" w14:paraId="46659C78" w14:textId="77777777" w:rsidTr="00661E2B">
        <w:tc>
          <w:tcPr>
            <w:tcW w:w="993" w:type="dxa"/>
          </w:tcPr>
          <w:p w14:paraId="2B06863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189</w:t>
            </w:r>
          </w:p>
        </w:tc>
        <w:tc>
          <w:tcPr>
            <w:tcW w:w="1134" w:type="dxa"/>
          </w:tcPr>
          <w:p w14:paraId="34585755" w14:textId="77777777" w:rsidR="00661E2B" w:rsidRPr="009E320E" w:rsidRDefault="00661E2B" w:rsidP="00661E2B">
            <w:pPr>
              <w:jc w:val="center"/>
              <w:rPr>
                <w:rFonts w:ascii="Arial" w:hAnsi="Arial" w:cs="Arial"/>
                <w:b/>
              </w:rPr>
            </w:pPr>
            <w:r w:rsidRPr="009E320E">
              <w:rPr>
                <w:rFonts w:ascii="Arial" w:hAnsi="Arial" w:cs="Arial"/>
                <w:b/>
              </w:rPr>
              <w:t>0403</w:t>
            </w:r>
          </w:p>
        </w:tc>
        <w:tc>
          <w:tcPr>
            <w:tcW w:w="1276" w:type="dxa"/>
          </w:tcPr>
          <w:p w14:paraId="3C1B1FD0" w14:textId="77777777" w:rsidR="00661E2B" w:rsidRPr="009E320E" w:rsidRDefault="00661E2B" w:rsidP="00661E2B">
            <w:pPr>
              <w:jc w:val="center"/>
              <w:rPr>
                <w:rFonts w:ascii="Arial" w:hAnsi="Arial" w:cs="Arial"/>
                <w:b/>
                <w:bCs/>
              </w:rPr>
            </w:pPr>
            <w:r w:rsidRPr="009E320E">
              <w:rPr>
                <w:rFonts w:ascii="Arial" w:hAnsi="Arial" w:cs="Arial"/>
                <w:b/>
                <w:bCs/>
              </w:rPr>
              <w:t>25300000</w:t>
            </w:r>
          </w:p>
        </w:tc>
        <w:tc>
          <w:tcPr>
            <w:tcW w:w="1559" w:type="dxa"/>
          </w:tcPr>
          <w:p w14:paraId="77A0306C" w14:textId="77777777" w:rsidR="00661E2B" w:rsidRPr="009E320E" w:rsidRDefault="00661E2B" w:rsidP="00661E2B">
            <w:pPr>
              <w:jc w:val="center"/>
              <w:rPr>
                <w:rFonts w:ascii="Arial" w:hAnsi="Arial" w:cs="Arial"/>
                <w:b/>
              </w:rPr>
            </w:pPr>
            <w:r w:rsidRPr="009E320E">
              <w:rPr>
                <w:rFonts w:ascii="Arial" w:hAnsi="Arial" w:cs="Arial"/>
                <w:b/>
              </w:rPr>
              <w:t>899999004:9</w:t>
            </w:r>
          </w:p>
        </w:tc>
        <w:tc>
          <w:tcPr>
            <w:tcW w:w="4253" w:type="dxa"/>
          </w:tcPr>
          <w:p w14:paraId="576E9279" w14:textId="77777777" w:rsidR="00661E2B" w:rsidRPr="009E320E" w:rsidRDefault="00661E2B" w:rsidP="00661E2B">
            <w:pPr>
              <w:jc w:val="both"/>
              <w:rPr>
                <w:rFonts w:ascii="Arial" w:hAnsi="Arial" w:cs="Arial"/>
                <w:b/>
                <w:bCs/>
              </w:rPr>
            </w:pPr>
            <w:r w:rsidRPr="009E320E">
              <w:rPr>
                <w:rFonts w:ascii="Arial" w:hAnsi="Arial" w:cs="Arial"/>
                <w:b/>
                <w:bCs/>
              </w:rPr>
              <w:t>INSTITUTO GEOGRÁFICO AGUSTÍN CODAZZI - IGAC-</w:t>
            </w:r>
          </w:p>
        </w:tc>
        <w:tc>
          <w:tcPr>
            <w:tcW w:w="1275" w:type="dxa"/>
          </w:tcPr>
          <w:p w14:paraId="47F613E2" w14:textId="77777777" w:rsidR="00661E2B" w:rsidRPr="009E320E" w:rsidRDefault="00661E2B" w:rsidP="00661E2B">
            <w:pPr>
              <w:jc w:val="center"/>
              <w:rPr>
                <w:rFonts w:ascii="Arial" w:hAnsi="Arial" w:cs="Arial"/>
                <w:b/>
              </w:rPr>
            </w:pPr>
          </w:p>
        </w:tc>
      </w:tr>
      <w:tr w:rsidR="009E320E" w:rsidRPr="009E320E" w14:paraId="3D5A1F7F" w14:textId="77777777" w:rsidTr="00661E2B">
        <w:tc>
          <w:tcPr>
            <w:tcW w:w="993" w:type="dxa"/>
          </w:tcPr>
          <w:p w14:paraId="4330797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190</w:t>
            </w:r>
          </w:p>
        </w:tc>
        <w:tc>
          <w:tcPr>
            <w:tcW w:w="1134" w:type="dxa"/>
          </w:tcPr>
          <w:p w14:paraId="35B19EB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A22479D" w14:textId="77777777" w:rsidR="00661E2B" w:rsidRPr="009E320E" w:rsidRDefault="00661E2B" w:rsidP="00661E2B">
            <w:pPr>
              <w:jc w:val="center"/>
              <w:rPr>
                <w:rFonts w:ascii="Arial" w:hAnsi="Arial" w:cs="Arial"/>
                <w:b/>
                <w:bCs/>
              </w:rPr>
            </w:pPr>
            <w:r w:rsidRPr="009E320E">
              <w:rPr>
                <w:rFonts w:ascii="Arial" w:hAnsi="Arial" w:cs="Arial"/>
                <w:b/>
              </w:rPr>
              <w:t>36400000</w:t>
            </w:r>
          </w:p>
        </w:tc>
        <w:tc>
          <w:tcPr>
            <w:tcW w:w="1559" w:type="dxa"/>
          </w:tcPr>
          <w:p w14:paraId="10224547" w14:textId="77777777" w:rsidR="00661E2B" w:rsidRPr="009E320E" w:rsidRDefault="00661E2B" w:rsidP="00661E2B">
            <w:pPr>
              <w:jc w:val="center"/>
              <w:rPr>
                <w:rFonts w:ascii="Arial" w:hAnsi="Arial" w:cs="Arial"/>
                <w:b/>
              </w:rPr>
            </w:pPr>
            <w:r w:rsidRPr="009E320E">
              <w:rPr>
                <w:rFonts w:ascii="Arial" w:hAnsi="Arial" w:cs="Arial"/>
                <w:b/>
              </w:rPr>
              <w:t>830001113:1</w:t>
            </w:r>
          </w:p>
        </w:tc>
        <w:tc>
          <w:tcPr>
            <w:tcW w:w="4253" w:type="dxa"/>
          </w:tcPr>
          <w:p w14:paraId="0DC8765C" w14:textId="4EE7E3FA" w:rsidR="00661E2B" w:rsidRPr="009E320E" w:rsidRDefault="00661E2B" w:rsidP="00661E2B">
            <w:pPr>
              <w:jc w:val="both"/>
              <w:rPr>
                <w:rFonts w:ascii="Arial" w:hAnsi="Arial" w:cs="Arial"/>
                <w:b/>
                <w:bCs/>
              </w:rPr>
            </w:pPr>
            <w:r w:rsidRPr="009E320E">
              <w:rPr>
                <w:rFonts w:ascii="Arial" w:hAnsi="Arial" w:cs="Arial"/>
                <w:b/>
              </w:rPr>
              <w:t>IMPRENTA NACIONAL DE COLOMBIA</w:t>
            </w:r>
            <w:r w:rsidR="00905C78">
              <w:rPr>
                <w:rFonts w:ascii="Arial" w:hAnsi="Arial" w:cs="Arial"/>
                <w:b/>
              </w:rPr>
              <w:t>.</w:t>
            </w:r>
          </w:p>
        </w:tc>
        <w:tc>
          <w:tcPr>
            <w:tcW w:w="1275" w:type="dxa"/>
          </w:tcPr>
          <w:p w14:paraId="5E71586C" w14:textId="77777777" w:rsidR="00661E2B" w:rsidRPr="009E320E" w:rsidRDefault="00661E2B" w:rsidP="00661E2B">
            <w:pPr>
              <w:jc w:val="center"/>
              <w:rPr>
                <w:rFonts w:ascii="Arial" w:hAnsi="Arial" w:cs="Arial"/>
                <w:b/>
              </w:rPr>
            </w:pPr>
          </w:p>
        </w:tc>
      </w:tr>
      <w:tr w:rsidR="009E320E" w:rsidRPr="009E320E" w14:paraId="48035FBF" w14:textId="77777777" w:rsidTr="00661E2B">
        <w:tc>
          <w:tcPr>
            <w:tcW w:w="993" w:type="dxa"/>
          </w:tcPr>
          <w:p w14:paraId="4577131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191</w:t>
            </w:r>
          </w:p>
        </w:tc>
        <w:tc>
          <w:tcPr>
            <w:tcW w:w="1134" w:type="dxa"/>
          </w:tcPr>
          <w:p w14:paraId="04235B6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B764B4B" w14:textId="77777777" w:rsidR="00661E2B" w:rsidRPr="009E320E" w:rsidRDefault="00661E2B" w:rsidP="00661E2B">
            <w:pPr>
              <w:jc w:val="center"/>
              <w:rPr>
                <w:rFonts w:ascii="Arial" w:hAnsi="Arial" w:cs="Arial"/>
                <w:b/>
                <w:bCs/>
              </w:rPr>
            </w:pPr>
            <w:r w:rsidRPr="009E320E">
              <w:rPr>
                <w:rFonts w:ascii="Arial" w:hAnsi="Arial" w:cs="Arial"/>
                <w:b/>
              </w:rPr>
              <w:t>38541000</w:t>
            </w:r>
          </w:p>
        </w:tc>
        <w:tc>
          <w:tcPr>
            <w:tcW w:w="1559" w:type="dxa"/>
          </w:tcPr>
          <w:p w14:paraId="64336405" w14:textId="77777777" w:rsidR="00661E2B" w:rsidRPr="009E320E" w:rsidRDefault="00661E2B" w:rsidP="00661E2B">
            <w:pPr>
              <w:jc w:val="center"/>
              <w:rPr>
                <w:rFonts w:ascii="Arial" w:hAnsi="Arial" w:cs="Arial"/>
                <w:b/>
              </w:rPr>
            </w:pPr>
            <w:r w:rsidRPr="009E320E">
              <w:rPr>
                <w:rFonts w:ascii="Arial" w:hAnsi="Arial" w:cs="Arial"/>
                <w:b/>
              </w:rPr>
              <w:t>891180001:1</w:t>
            </w:r>
          </w:p>
        </w:tc>
        <w:tc>
          <w:tcPr>
            <w:tcW w:w="4253" w:type="dxa"/>
          </w:tcPr>
          <w:p w14:paraId="2291039D" w14:textId="77777777" w:rsidR="00661E2B" w:rsidRPr="009E320E" w:rsidRDefault="00661E2B" w:rsidP="00661E2B">
            <w:pPr>
              <w:jc w:val="both"/>
              <w:rPr>
                <w:rFonts w:ascii="Arial" w:hAnsi="Arial" w:cs="Arial"/>
                <w:b/>
                <w:bCs/>
              </w:rPr>
            </w:pPr>
            <w:r w:rsidRPr="009E320E">
              <w:rPr>
                <w:rFonts w:ascii="Arial" w:hAnsi="Arial" w:cs="Arial"/>
                <w:b/>
              </w:rPr>
              <w:t>ELECTRIFICADORA DEL HUILA S. A. E.S.P. – ELECTROHUILA.</w:t>
            </w:r>
          </w:p>
        </w:tc>
        <w:tc>
          <w:tcPr>
            <w:tcW w:w="1275" w:type="dxa"/>
          </w:tcPr>
          <w:p w14:paraId="304451D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D301B8B" w14:textId="77777777" w:rsidTr="00661E2B">
        <w:tc>
          <w:tcPr>
            <w:tcW w:w="993" w:type="dxa"/>
          </w:tcPr>
          <w:p w14:paraId="447CEB4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192</w:t>
            </w:r>
          </w:p>
        </w:tc>
        <w:tc>
          <w:tcPr>
            <w:tcW w:w="1134" w:type="dxa"/>
          </w:tcPr>
          <w:p w14:paraId="075B6BF9" w14:textId="77777777" w:rsidR="00661E2B" w:rsidRPr="009E320E" w:rsidRDefault="00661E2B" w:rsidP="00661E2B">
            <w:pPr>
              <w:jc w:val="center"/>
              <w:rPr>
                <w:rFonts w:ascii="Arial" w:hAnsi="Arial" w:cs="Arial"/>
                <w:b/>
              </w:rPr>
            </w:pPr>
            <w:r w:rsidRPr="009E320E">
              <w:rPr>
                <w:rFonts w:ascii="Arial" w:hAnsi="Arial" w:cs="Arial"/>
                <w:b/>
              </w:rPr>
              <w:t>1912</w:t>
            </w:r>
          </w:p>
        </w:tc>
        <w:tc>
          <w:tcPr>
            <w:tcW w:w="1276" w:type="dxa"/>
          </w:tcPr>
          <w:p w14:paraId="5949ED1F" w14:textId="77777777" w:rsidR="00661E2B" w:rsidRPr="009E320E" w:rsidRDefault="00661E2B" w:rsidP="00661E2B">
            <w:pPr>
              <w:jc w:val="center"/>
              <w:rPr>
                <w:rFonts w:ascii="Arial" w:hAnsi="Arial" w:cs="Arial"/>
                <w:b/>
                <w:bCs/>
              </w:rPr>
            </w:pPr>
            <w:r w:rsidRPr="009E320E">
              <w:rPr>
                <w:rFonts w:ascii="Arial" w:hAnsi="Arial" w:cs="Arial"/>
                <w:b/>
                <w:bCs/>
              </w:rPr>
              <w:t>825200000</w:t>
            </w:r>
          </w:p>
        </w:tc>
        <w:tc>
          <w:tcPr>
            <w:tcW w:w="1559" w:type="dxa"/>
          </w:tcPr>
          <w:p w14:paraId="041AAAE9" w14:textId="77777777" w:rsidR="00661E2B" w:rsidRPr="009E320E" w:rsidRDefault="00661E2B" w:rsidP="00661E2B">
            <w:pPr>
              <w:jc w:val="center"/>
              <w:rPr>
                <w:rFonts w:ascii="Arial" w:hAnsi="Arial" w:cs="Arial"/>
                <w:b/>
              </w:rPr>
            </w:pPr>
            <w:r w:rsidRPr="009E320E">
              <w:rPr>
                <w:rFonts w:ascii="Arial" w:hAnsi="Arial" w:cs="Arial"/>
                <w:b/>
              </w:rPr>
              <w:t>830000167:2</w:t>
            </w:r>
          </w:p>
          <w:p w14:paraId="0E1B6EA9" w14:textId="77777777" w:rsidR="00661E2B" w:rsidRPr="009E320E" w:rsidRDefault="00661E2B" w:rsidP="00661E2B">
            <w:pPr>
              <w:jc w:val="center"/>
              <w:rPr>
                <w:rFonts w:ascii="Arial" w:hAnsi="Arial" w:cs="Arial"/>
                <w:b/>
              </w:rPr>
            </w:pPr>
          </w:p>
        </w:tc>
        <w:tc>
          <w:tcPr>
            <w:tcW w:w="4253" w:type="dxa"/>
          </w:tcPr>
          <w:p w14:paraId="4D70FDD8" w14:textId="77777777" w:rsidR="00661E2B" w:rsidRPr="009E320E" w:rsidRDefault="00661E2B" w:rsidP="00661E2B">
            <w:pPr>
              <w:jc w:val="both"/>
              <w:rPr>
                <w:rFonts w:ascii="Arial" w:hAnsi="Arial" w:cs="Arial"/>
                <w:b/>
                <w:bCs/>
              </w:rPr>
            </w:pPr>
            <w:r w:rsidRPr="009E320E">
              <w:rPr>
                <w:rFonts w:ascii="Arial" w:hAnsi="Arial" w:cs="Arial"/>
                <w:b/>
                <w:bCs/>
              </w:rPr>
              <w:t>INSTITUTO NACIONAL DE VIGILANCIA DE MEDICAMENTOS Y ALIMENTOS - INVIMA.</w:t>
            </w:r>
          </w:p>
        </w:tc>
        <w:tc>
          <w:tcPr>
            <w:tcW w:w="1275" w:type="dxa"/>
          </w:tcPr>
          <w:p w14:paraId="02C72702" w14:textId="77777777" w:rsidR="00661E2B" w:rsidRPr="009E320E" w:rsidRDefault="00661E2B" w:rsidP="00661E2B">
            <w:pPr>
              <w:jc w:val="center"/>
              <w:rPr>
                <w:rFonts w:ascii="Arial" w:hAnsi="Arial" w:cs="Arial"/>
                <w:b/>
              </w:rPr>
            </w:pPr>
          </w:p>
        </w:tc>
      </w:tr>
      <w:tr w:rsidR="009E320E" w:rsidRPr="009E320E" w14:paraId="650ED418" w14:textId="77777777" w:rsidTr="00661E2B">
        <w:tc>
          <w:tcPr>
            <w:tcW w:w="993" w:type="dxa"/>
          </w:tcPr>
          <w:p w14:paraId="299D769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193</w:t>
            </w:r>
          </w:p>
        </w:tc>
        <w:tc>
          <w:tcPr>
            <w:tcW w:w="1134" w:type="dxa"/>
          </w:tcPr>
          <w:p w14:paraId="18DB808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7DFB189" w14:textId="77777777" w:rsidR="00661E2B" w:rsidRPr="009E320E" w:rsidRDefault="00661E2B" w:rsidP="00661E2B">
            <w:pPr>
              <w:jc w:val="center"/>
              <w:rPr>
                <w:rFonts w:ascii="Arial" w:hAnsi="Arial" w:cs="Arial"/>
                <w:b/>
                <w:bCs/>
              </w:rPr>
            </w:pPr>
            <w:r w:rsidRPr="009E320E">
              <w:rPr>
                <w:rFonts w:ascii="Arial" w:hAnsi="Arial" w:cs="Arial"/>
                <w:b/>
              </w:rPr>
              <w:t>82300000</w:t>
            </w:r>
          </w:p>
        </w:tc>
        <w:tc>
          <w:tcPr>
            <w:tcW w:w="1559" w:type="dxa"/>
          </w:tcPr>
          <w:p w14:paraId="1BAAA878" w14:textId="77777777" w:rsidR="00661E2B" w:rsidRPr="009E320E" w:rsidRDefault="00661E2B" w:rsidP="00661E2B">
            <w:pPr>
              <w:jc w:val="center"/>
              <w:rPr>
                <w:rFonts w:ascii="Arial" w:hAnsi="Arial" w:cs="Arial"/>
                <w:b/>
              </w:rPr>
            </w:pPr>
            <w:r w:rsidRPr="009E320E">
              <w:rPr>
                <w:rFonts w:ascii="Arial" w:hAnsi="Arial" w:cs="Arial"/>
                <w:b/>
              </w:rPr>
              <w:t>899999725:0</w:t>
            </w:r>
          </w:p>
        </w:tc>
        <w:tc>
          <w:tcPr>
            <w:tcW w:w="4253" w:type="dxa"/>
          </w:tcPr>
          <w:p w14:paraId="7D0DB2F2" w14:textId="3121C590" w:rsidR="00661E2B" w:rsidRPr="009E320E" w:rsidRDefault="00661E2B" w:rsidP="00661E2B">
            <w:pPr>
              <w:jc w:val="both"/>
              <w:rPr>
                <w:rFonts w:ascii="Arial" w:hAnsi="Arial" w:cs="Arial"/>
                <w:b/>
                <w:bCs/>
              </w:rPr>
            </w:pPr>
            <w:r w:rsidRPr="009E320E">
              <w:rPr>
                <w:rFonts w:ascii="Arial" w:hAnsi="Arial" w:cs="Arial"/>
                <w:b/>
              </w:rPr>
              <w:t>TRIBUNAL NACIONAL DE ETICA MÉDICA</w:t>
            </w:r>
            <w:r w:rsidR="00905C78">
              <w:rPr>
                <w:rFonts w:ascii="Arial" w:hAnsi="Arial" w:cs="Arial"/>
                <w:b/>
              </w:rPr>
              <w:t>.</w:t>
            </w:r>
          </w:p>
        </w:tc>
        <w:tc>
          <w:tcPr>
            <w:tcW w:w="1275" w:type="dxa"/>
          </w:tcPr>
          <w:p w14:paraId="1196E654" w14:textId="77777777" w:rsidR="00661E2B" w:rsidRPr="009E320E" w:rsidRDefault="00661E2B" w:rsidP="00661E2B">
            <w:pPr>
              <w:jc w:val="center"/>
              <w:rPr>
                <w:rFonts w:ascii="Arial" w:hAnsi="Arial" w:cs="Arial"/>
                <w:b/>
              </w:rPr>
            </w:pPr>
          </w:p>
        </w:tc>
      </w:tr>
      <w:tr w:rsidR="009E320E" w:rsidRPr="009E320E" w14:paraId="26A0273E" w14:textId="77777777" w:rsidTr="00661E2B">
        <w:tc>
          <w:tcPr>
            <w:tcW w:w="993" w:type="dxa"/>
          </w:tcPr>
          <w:p w14:paraId="04EB83A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194</w:t>
            </w:r>
          </w:p>
        </w:tc>
        <w:tc>
          <w:tcPr>
            <w:tcW w:w="1134" w:type="dxa"/>
          </w:tcPr>
          <w:p w14:paraId="5A2726F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B0F9905" w14:textId="77777777" w:rsidR="00661E2B" w:rsidRPr="009E320E" w:rsidRDefault="00661E2B" w:rsidP="00661E2B">
            <w:pPr>
              <w:jc w:val="center"/>
              <w:rPr>
                <w:rFonts w:ascii="Arial" w:hAnsi="Arial" w:cs="Arial"/>
                <w:b/>
                <w:bCs/>
              </w:rPr>
            </w:pPr>
            <w:r w:rsidRPr="009E320E">
              <w:rPr>
                <w:rFonts w:ascii="Arial" w:hAnsi="Arial" w:cs="Arial"/>
                <w:b/>
              </w:rPr>
              <w:t>910500000</w:t>
            </w:r>
          </w:p>
        </w:tc>
        <w:tc>
          <w:tcPr>
            <w:tcW w:w="1559" w:type="dxa"/>
          </w:tcPr>
          <w:p w14:paraId="106E17E1" w14:textId="77777777" w:rsidR="00661E2B" w:rsidRPr="009E320E" w:rsidRDefault="00661E2B" w:rsidP="00661E2B">
            <w:pPr>
              <w:jc w:val="center"/>
              <w:rPr>
                <w:rFonts w:ascii="Arial" w:hAnsi="Arial" w:cs="Arial"/>
                <w:b/>
              </w:rPr>
            </w:pPr>
            <w:r w:rsidRPr="009E320E">
              <w:rPr>
                <w:rFonts w:ascii="Arial" w:hAnsi="Arial" w:cs="Arial"/>
                <w:b/>
              </w:rPr>
              <w:t>860503600:9</w:t>
            </w:r>
          </w:p>
        </w:tc>
        <w:tc>
          <w:tcPr>
            <w:tcW w:w="4253" w:type="dxa"/>
          </w:tcPr>
          <w:p w14:paraId="6A96DC04" w14:textId="77777777" w:rsidR="00661E2B" w:rsidRPr="009E320E" w:rsidRDefault="00661E2B" w:rsidP="00661E2B">
            <w:pPr>
              <w:jc w:val="both"/>
              <w:rPr>
                <w:rFonts w:ascii="Arial" w:hAnsi="Arial" w:cs="Arial"/>
                <w:b/>
                <w:bCs/>
              </w:rPr>
            </w:pPr>
            <w:r w:rsidRPr="009E320E">
              <w:rPr>
                <w:rFonts w:ascii="Arial" w:hAnsi="Arial" w:cs="Arial"/>
                <w:b/>
              </w:rPr>
              <w:t>SUPERINTENDENCIA DEL SUBSIDIO FAMILIAR - SUPERSUBSIDIO.</w:t>
            </w:r>
          </w:p>
        </w:tc>
        <w:tc>
          <w:tcPr>
            <w:tcW w:w="1275" w:type="dxa"/>
          </w:tcPr>
          <w:p w14:paraId="38837805" w14:textId="77777777" w:rsidR="00661E2B" w:rsidRPr="009E320E" w:rsidRDefault="00661E2B" w:rsidP="00661E2B">
            <w:pPr>
              <w:jc w:val="center"/>
              <w:rPr>
                <w:rFonts w:ascii="Arial" w:hAnsi="Arial" w:cs="Arial"/>
                <w:b/>
              </w:rPr>
            </w:pPr>
          </w:p>
        </w:tc>
      </w:tr>
      <w:tr w:rsidR="009E320E" w:rsidRPr="009E320E" w14:paraId="43A6F942" w14:textId="77777777" w:rsidTr="00661E2B">
        <w:tc>
          <w:tcPr>
            <w:tcW w:w="993" w:type="dxa"/>
          </w:tcPr>
          <w:p w14:paraId="690E3DA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195</w:t>
            </w:r>
          </w:p>
        </w:tc>
        <w:tc>
          <w:tcPr>
            <w:tcW w:w="1134" w:type="dxa"/>
          </w:tcPr>
          <w:p w14:paraId="626112FA" w14:textId="77777777" w:rsidR="00661E2B" w:rsidRPr="009E320E" w:rsidRDefault="00661E2B" w:rsidP="00661E2B">
            <w:pPr>
              <w:jc w:val="center"/>
              <w:rPr>
                <w:rFonts w:ascii="Arial" w:hAnsi="Arial" w:cs="Arial"/>
                <w:b/>
              </w:rPr>
            </w:pPr>
            <w:r w:rsidRPr="009E320E">
              <w:rPr>
                <w:rFonts w:ascii="Arial" w:hAnsi="Arial" w:cs="Arial"/>
                <w:b/>
              </w:rPr>
              <w:t>3222</w:t>
            </w:r>
          </w:p>
        </w:tc>
        <w:tc>
          <w:tcPr>
            <w:tcW w:w="1276" w:type="dxa"/>
          </w:tcPr>
          <w:p w14:paraId="4121E7B2" w14:textId="77777777" w:rsidR="00661E2B" w:rsidRPr="009E320E" w:rsidRDefault="00661E2B" w:rsidP="00661E2B">
            <w:pPr>
              <w:jc w:val="center"/>
              <w:rPr>
                <w:rFonts w:ascii="Arial" w:hAnsi="Arial" w:cs="Arial"/>
                <w:b/>
                <w:bCs/>
              </w:rPr>
            </w:pPr>
            <w:r w:rsidRPr="009E320E">
              <w:rPr>
                <w:rFonts w:ascii="Arial" w:hAnsi="Arial" w:cs="Arial"/>
                <w:b/>
                <w:bCs/>
              </w:rPr>
              <w:t>821347000</w:t>
            </w:r>
          </w:p>
        </w:tc>
        <w:tc>
          <w:tcPr>
            <w:tcW w:w="1559" w:type="dxa"/>
          </w:tcPr>
          <w:p w14:paraId="4CC28090" w14:textId="77777777" w:rsidR="00661E2B" w:rsidRPr="009E320E" w:rsidRDefault="00661E2B" w:rsidP="00661E2B">
            <w:pPr>
              <w:jc w:val="center"/>
              <w:rPr>
                <w:rFonts w:ascii="Arial" w:hAnsi="Arial" w:cs="Arial"/>
                <w:b/>
              </w:rPr>
            </w:pPr>
            <w:r w:rsidRPr="009E320E">
              <w:rPr>
                <w:rFonts w:ascii="Arial" w:hAnsi="Arial" w:cs="Arial"/>
                <w:b/>
              </w:rPr>
              <w:t>800099287:4</w:t>
            </w:r>
          </w:p>
          <w:p w14:paraId="5CCAF98A" w14:textId="77777777" w:rsidR="00661E2B" w:rsidRPr="009E320E" w:rsidRDefault="00661E2B" w:rsidP="00661E2B">
            <w:pPr>
              <w:jc w:val="center"/>
              <w:rPr>
                <w:rFonts w:ascii="Arial" w:hAnsi="Arial" w:cs="Arial"/>
                <w:b/>
              </w:rPr>
            </w:pPr>
          </w:p>
        </w:tc>
        <w:tc>
          <w:tcPr>
            <w:tcW w:w="4253" w:type="dxa"/>
          </w:tcPr>
          <w:p w14:paraId="71D40C2E"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MAGDALENA - CORPAMAG.</w:t>
            </w:r>
          </w:p>
        </w:tc>
        <w:tc>
          <w:tcPr>
            <w:tcW w:w="1275" w:type="dxa"/>
          </w:tcPr>
          <w:p w14:paraId="6EE433E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249FDF0" w14:textId="77777777" w:rsidTr="00661E2B">
        <w:tc>
          <w:tcPr>
            <w:tcW w:w="993" w:type="dxa"/>
          </w:tcPr>
          <w:p w14:paraId="77B52D9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196</w:t>
            </w:r>
          </w:p>
        </w:tc>
        <w:tc>
          <w:tcPr>
            <w:tcW w:w="1134" w:type="dxa"/>
          </w:tcPr>
          <w:p w14:paraId="7CA216A6" w14:textId="77777777" w:rsidR="00661E2B" w:rsidRPr="009E320E" w:rsidRDefault="00661E2B" w:rsidP="00661E2B">
            <w:pPr>
              <w:jc w:val="center"/>
              <w:rPr>
                <w:rFonts w:ascii="Arial" w:hAnsi="Arial" w:cs="Arial"/>
                <w:b/>
              </w:rPr>
            </w:pPr>
            <w:r w:rsidRPr="009E320E">
              <w:rPr>
                <w:rFonts w:ascii="Arial" w:hAnsi="Arial" w:cs="Arial"/>
                <w:b/>
              </w:rPr>
              <w:t>3307</w:t>
            </w:r>
          </w:p>
        </w:tc>
        <w:tc>
          <w:tcPr>
            <w:tcW w:w="1276" w:type="dxa"/>
          </w:tcPr>
          <w:p w14:paraId="714BCB9F" w14:textId="77777777" w:rsidR="00661E2B" w:rsidRPr="009E320E" w:rsidRDefault="00661E2B" w:rsidP="00661E2B">
            <w:pPr>
              <w:jc w:val="center"/>
              <w:rPr>
                <w:rFonts w:ascii="Arial" w:hAnsi="Arial" w:cs="Arial"/>
                <w:b/>
                <w:bCs/>
              </w:rPr>
            </w:pPr>
            <w:r w:rsidRPr="009E320E">
              <w:rPr>
                <w:rFonts w:ascii="Arial" w:hAnsi="Arial" w:cs="Arial"/>
                <w:b/>
                <w:bCs/>
              </w:rPr>
              <w:t>23700000</w:t>
            </w:r>
          </w:p>
        </w:tc>
        <w:tc>
          <w:tcPr>
            <w:tcW w:w="1559" w:type="dxa"/>
          </w:tcPr>
          <w:p w14:paraId="03CF9391" w14:textId="77777777" w:rsidR="00661E2B" w:rsidRPr="009E320E" w:rsidRDefault="00661E2B" w:rsidP="00661E2B">
            <w:pPr>
              <w:jc w:val="center"/>
              <w:rPr>
                <w:rFonts w:ascii="Arial" w:hAnsi="Arial" w:cs="Arial"/>
                <w:b/>
              </w:rPr>
            </w:pPr>
            <w:r w:rsidRPr="009E320E">
              <w:rPr>
                <w:rFonts w:ascii="Arial" w:hAnsi="Arial" w:cs="Arial"/>
                <w:b/>
              </w:rPr>
              <w:t>899999096:6</w:t>
            </w:r>
          </w:p>
        </w:tc>
        <w:tc>
          <w:tcPr>
            <w:tcW w:w="4253" w:type="dxa"/>
          </w:tcPr>
          <w:p w14:paraId="4D5CDE71" w14:textId="77777777" w:rsidR="00661E2B" w:rsidRPr="009E320E" w:rsidRDefault="00661E2B" w:rsidP="00661E2B">
            <w:pPr>
              <w:jc w:val="both"/>
              <w:rPr>
                <w:rFonts w:ascii="Arial" w:hAnsi="Arial" w:cs="Arial"/>
                <w:b/>
                <w:bCs/>
              </w:rPr>
            </w:pPr>
            <w:r w:rsidRPr="009E320E">
              <w:rPr>
                <w:rFonts w:ascii="Arial" w:hAnsi="Arial" w:cs="Arial"/>
                <w:b/>
                <w:bCs/>
              </w:rPr>
              <w:t>INSTITUTO CARO Y CUERVO</w:t>
            </w:r>
          </w:p>
        </w:tc>
        <w:tc>
          <w:tcPr>
            <w:tcW w:w="1275" w:type="dxa"/>
          </w:tcPr>
          <w:p w14:paraId="7ECE7ACD" w14:textId="77777777" w:rsidR="00661E2B" w:rsidRPr="009E320E" w:rsidRDefault="00661E2B" w:rsidP="00661E2B">
            <w:pPr>
              <w:jc w:val="center"/>
              <w:rPr>
                <w:rFonts w:ascii="Arial" w:hAnsi="Arial" w:cs="Arial"/>
                <w:b/>
              </w:rPr>
            </w:pPr>
          </w:p>
        </w:tc>
      </w:tr>
      <w:tr w:rsidR="009E320E" w:rsidRPr="009E320E" w14:paraId="7E072F9A" w14:textId="77777777" w:rsidTr="00661E2B">
        <w:tc>
          <w:tcPr>
            <w:tcW w:w="993" w:type="dxa"/>
          </w:tcPr>
          <w:p w14:paraId="7B9FB69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197</w:t>
            </w:r>
          </w:p>
        </w:tc>
        <w:tc>
          <w:tcPr>
            <w:tcW w:w="1134" w:type="dxa"/>
          </w:tcPr>
          <w:p w14:paraId="392C362A" w14:textId="77777777" w:rsidR="00661E2B" w:rsidRPr="009E320E" w:rsidRDefault="00661E2B" w:rsidP="00661E2B">
            <w:pPr>
              <w:jc w:val="center"/>
              <w:rPr>
                <w:rFonts w:ascii="Arial" w:hAnsi="Arial" w:cs="Arial"/>
                <w:b/>
              </w:rPr>
            </w:pPr>
            <w:r w:rsidRPr="009E320E">
              <w:rPr>
                <w:rFonts w:ascii="Arial" w:hAnsi="Arial" w:cs="Arial"/>
                <w:b/>
              </w:rPr>
              <w:t>2412</w:t>
            </w:r>
          </w:p>
        </w:tc>
        <w:tc>
          <w:tcPr>
            <w:tcW w:w="1276" w:type="dxa"/>
          </w:tcPr>
          <w:p w14:paraId="7026C066" w14:textId="77777777" w:rsidR="00661E2B" w:rsidRPr="009E320E" w:rsidRDefault="00661E2B" w:rsidP="00661E2B">
            <w:pPr>
              <w:jc w:val="center"/>
              <w:rPr>
                <w:rFonts w:ascii="Arial" w:hAnsi="Arial" w:cs="Arial"/>
                <w:b/>
                <w:bCs/>
              </w:rPr>
            </w:pPr>
            <w:r w:rsidRPr="009E320E">
              <w:rPr>
                <w:rFonts w:ascii="Arial" w:hAnsi="Arial" w:cs="Arial"/>
                <w:b/>
                <w:bCs/>
              </w:rPr>
              <w:t>22100000</w:t>
            </w:r>
          </w:p>
        </w:tc>
        <w:tc>
          <w:tcPr>
            <w:tcW w:w="1559" w:type="dxa"/>
          </w:tcPr>
          <w:p w14:paraId="19AFEC6A" w14:textId="77777777" w:rsidR="00661E2B" w:rsidRPr="009E320E" w:rsidRDefault="00661E2B" w:rsidP="00661E2B">
            <w:pPr>
              <w:jc w:val="center"/>
              <w:rPr>
                <w:rFonts w:ascii="Arial" w:hAnsi="Arial" w:cs="Arial"/>
                <w:b/>
              </w:rPr>
            </w:pPr>
            <w:r w:rsidRPr="009E320E">
              <w:rPr>
                <w:rFonts w:ascii="Arial" w:hAnsi="Arial" w:cs="Arial"/>
                <w:b/>
              </w:rPr>
              <w:t>899999059:3</w:t>
            </w:r>
          </w:p>
        </w:tc>
        <w:tc>
          <w:tcPr>
            <w:tcW w:w="4253" w:type="dxa"/>
          </w:tcPr>
          <w:p w14:paraId="0D0D4C98" w14:textId="77777777" w:rsidR="00661E2B" w:rsidRPr="009E320E" w:rsidRDefault="00661E2B" w:rsidP="00661E2B">
            <w:pPr>
              <w:jc w:val="both"/>
              <w:rPr>
                <w:rFonts w:ascii="Arial" w:hAnsi="Arial" w:cs="Arial"/>
                <w:b/>
                <w:bCs/>
              </w:rPr>
            </w:pPr>
            <w:r w:rsidRPr="009E320E">
              <w:rPr>
                <w:rFonts w:ascii="Arial" w:hAnsi="Arial" w:cs="Arial"/>
                <w:b/>
                <w:bCs/>
              </w:rPr>
              <w:t>U.A.E. DE LA AERONÁUTICA CIVIL - AEROCIVIL.</w:t>
            </w:r>
          </w:p>
        </w:tc>
        <w:tc>
          <w:tcPr>
            <w:tcW w:w="1275" w:type="dxa"/>
          </w:tcPr>
          <w:p w14:paraId="52400B88" w14:textId="77777777" w:rsidR="00661E2B" w:rsidRPr="009E320E" w:rsidRDefault="00661E2B" w:rsidP="00661E2B">
            <w:pPr>
              <w:jc w:val="center"/>
              <w:rPr>
                <w:rFonts w:ascii="Arial" w:hAnsi="Arial" w:cs="Arial"/>
                <w:b/>
              </w:rPr>
            </w:pPr>
          </w:p>
        </w:tc>
      </w:tr>
      <w:tr w:rsidR="009E320E" w:rsidRPr="009E320E" w14:paraId="05F051DE" w14:textId="77777777" w:rsidTr="00661E2B">
        <w:tc>
          <w:tcPr>
            <w:tcW w:w="993" w:type="dxa"/>
          </w:tcPr>
          <w:p w14:paraId="74BA26E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198</w:t>
            </w:r>
          </w:p>
        </w:tc>
        <w:tc>
          <w:tcPr>
            <w:tcW w:w="1134" w:type="dxa"/>
          </w:tcPr>
          <w:p w14:paraId="24740ED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36B1A1E" w14:textId="77777777" w:rsidR="00661E2B" w:rsidRPr="009E320E" w:rsidRDefault="00661E2B" w:rsidP="00661E2B">
            <w:pPr>
              <w:jc w:val="center"/>
              <w:rPr>
                <w:rFonts w:ascii="Arial" w:hAnsi="Arial" w:cs="Arial"/>
                <w:b/>
                <w:bCs/>
              </w:rPr>
            </w:pPr>
            <w:r w:rsidRPr="009E320E">
              <w:rPr>
                <w:rFonts w:ascii="Arial" w:hAnsi="Arial" w:cs="Arial"/>
                <w:b/>
              </w:rPr>
              <w:t>26525000</w:t>
            </w:r>
          </w:p>
        </w:tc>
        <w:tc>
          <w:tcPr>
            <w:tcW w:w="1559" w:type="dxa"/>
          </w:tcPr>
          <w:p w14:paraId="0ED59E9C" w14:textId="77777777" w:rsidR="00661E2B" w:rsidRPr="009E320E" w:rsidRDefault="00661E2B" w:rsidP="00661E2B">
            <w:pPr>
              <w:jc w:val="center"/>
              <w:rPr>
                <w:rFonts w:ascii="Arial" w:hAnsi="Arial" w:cs="Arial"/>
                <w:b/>
              </w:rPr>
            </w:pPr>
            <w:r w:rsidRPr="009E320E">
              <w:rPr>
                <w:rFonts w:ascii="Arial" w:hAnsi="Arial" w:cs="Arial"/>
                <w:b/>
              </w:rPr>
              <w:t>890680014:9</w:t>
            </w:r>
          </w:p>
        </w:tc>
        <w:tc>
          <w:tcPr>
            <w:tcW w:w="4253" w:type="dxa"/>
          </w:tcPr>
          <w:p w14:paraId="34327282" w14:textId="77A4F3AF" w:rsidR="00661E2B" w:rsidRPr="009E320E" w:rsidRDefault="00661E2B" w:rsidP="00661E2B">
            <w:pPr>
              <w:jc w:val="both"/>
              <w:rPr>
                <w:rFonts w:ascii="Arial" w:hAnsi="Arial" w:cs="Arial"/>
                <w:b/>
                <w:bCs/>
              </w:rPr>
            </w:pPr>
            <w:r w:rsidRPr="009E320E">
              <w:rPr>
                <w:rFonts w:ascii="Arial" w:hAnsi="Arial" w:cs="Arial"/>
                <w:b/>
              </w:rPr>
              <w:t>E.S.E. SANATORIO DE AGUA DE DIOS</w:t>
            </w:r>
            <w:r w:rsidR="00905C78">
              <w:rPr>
                <w:rFonts w:ascii="Arial" w:hAnsi="Arial" w:cs="Arial"/>
                <w:b/>
              </w:rPr>
              <w:t>.</w:t>
            </w:r>
          </w:p>
        </w:tc>
        <w:tc>
          <w:tcPr>
            <w:tcW w:w="1275" w:type="dxa"/>
          </w:tcPr>
          <w:p w14:paraId="0E5FA2A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27CC7FB" w14:textId="77777777" w:rsidTr="00661E2B">
        <w:tc>
          <w:tcPr>
            <w:tcW w:w="993" w:type="dxa"/>
          </w:tcPr>
          <w:p w14:paraId="6F8159A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199</w:t>
            </w:r>
          </w:p>
        </w:tc>
        <w:tc>
          <w:tcPr>
            <w:tcW w:w="1134" w:type="dxa"/>
          </w:tcPr>
          <w:p w14:paraId="50598215" w14:textId="77777777" w:rsidR="00661E2B" w:rsidRPr="009E320E" w:rsidRDefault="00661E2B" w:rsidP="00661E2B">
            <w:pPr>
              <w:jc w:val="center"/>
              <w:rPr>
                <w:rFonts w:ascii="Arial" w:hAnsi="Arial" w:cs="Arial"/>
                <w:b/>
              </w:rPr>
            </w:pPr>
            <w:r w:rsidRPr="009E320E">
              <w:rPr>
                <w:rFonts w:ascii="Arial" w:hAnsi="Arial" w:cs="Arial"/>
                <w:b/>
              </w:rPr>
              <w:t>2101</w:t>
            </w:r>
          </w:p>
        </w:tc>
        <w:tc>
          <w:tcPr>
            <w:tcW w:w="1276" w:type="dxa"/>
          </w:tcPr>
          <w:p w14:paraId="14E049CE" w14:textId="77777777" w:rsidR="00661E2B" w:rsidRPr="009E320E" w:rsidRDefault="00661E2B" w:rsidP="00661E2B">
            <w:pPr>
              <w:jc w:val="center"/>
              <w:rPr>
                <w:rFonts w:ascii="Arial" w:hAnsi="Arial" w:cs="Arial"/>
                <w:b/>
                <w:bCs/>
              </w:rPr>
            </w:pPr>
            <w:r w:rsidRPr="009E320E">
              <w:rPr>
                <w:rFonts w:ascii="Arial" w:hAnsi="Arial" w:cs="Arial"/>
                <w:b/>
              </w:rPr>
              <w:t>11700000</w:t>
            </w:r>
          </w:p>
        </w:tc>
        <w:tc>
          <w:tcPr>
            <w:tcW w:w="1559" w:type="dxa"/>
          </w:tcPr>
          <w:p w14:paraId="7B7C2612" w14:textId="77777777" w:rsidR="00661E2B" w:rsidRPr="009E320E" w:rsidRDefault="00661E2B" w:rsidP="00661E2B">
            <w:pPr>
              <w:jc w:val="center"/>
              <w:rPr>
                <w:rFonts w:ascii="Arial" w:hAnsi="Arial" w:cs="Arial"/>
                <w:b/>
              </w:rPr>
            </w:pPr>
            <w:r w:rsidRPr="009E320E">
              <w:rPr>
                <w:rFonts w:ascii="Arial" w:hAnsi="Arial" w:cs="Arial"/>
                <w:b/>
              </w:rPr>
              <w:t>899999022:1</w:t>
            </w:r>
          </w:p>
        </w:tc>
        <w:tc>
          <w:tcPr>
            <w:tcW w:w="4253" w:type="dxa"/>
          </w:tcPr>
          <w:p w14:paraId="64CD7041" w14:textId="0E2580A1" w:rsidR="00661E2B" w:rsidRPr="009E320E" w:rsidRDefault="00661E2B" w:rsidP="00661E2B">
            <w:pPr>
              <w:jc w:val="both"/>
              <w:rPr>
                <w:rFonts w:ascii="Arial" w:hAnsi="Arial" w:cs="Arial"/>
                <w:b/>
                <w:bCs/>
              </w:rPr>
            </w:pPr>
            <w:r w:rsidRPr="009E320E">
              <w:rPr>
                <w:rFonts w:ascii="Arial" w:hAnsi="Arial" w:cs="Arial"/>
                <w:b/>
              </w:rPr>
              <w:t>MINISTERIO DE MINAS Y ENERGÍA</w:t>
            </w:r>
            <w:r w:rsidR="00905C78">
              <w:rPr>
                <w:rFonts w:ascii="Arial" w:hAnsi="Arial" w:cs="Arial"/>
                <w:b/>
              </w:rPr>
              <w:t>.</w:t>
            </w:r>
          </w:p>
        </w:tc>
        <w:tc>
          <w:tcPr>
            <w:tcW w:w="1275" w:type="dxa"/>
          </w:tcPr>
          <w:p w14:paraId="38586739" w14:textId="77777777" w:rsidR="00661E2B" w:rsidRPr="009E320E" w:rsidRDefault="00661E2B" w:rsidP="00661E2B">
            <w:pPr>
              <w:jc w:val="center"/>
              <w:rPr>
                <w:rFonts w:ascii="Arial" w:hAnsi="Arial" w:cs="Arial"/>
                <w:b/>
              </w:rPr>
            </w:pPr>
          </w:p>
        </w:tc>
      </w:tr>
      <w:tr w:rsidR="009E320E" w:rsidRPr="009E320E" w14:paraId="7CACC1E3" w14:textId="77777777" w:rsidTr="00661E2B">
        <w:tc>
          <w:tcPr>
            <w:tcW w:w="993" w:type="dxa"/>
          </w:tcPr>
          <w:p w14:paraId="7810AC9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200</w:t>
            </w:r>
          </w:p>
        </w:tc>
        <w:tc>
          <w:tcPr>
            <w:tcW w:w="1134" w:type="dxa"/>
          </w:tcPr>
          <w:p w14:paraId="32BA16D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80B04DB" w14:textId="77777777" w:rsidR="00661E2B" w:rsidRPr="009E320E" w:rsidRDefault="00661E2B" w:rsidP="00661E2B">
            <w:pPr>
              <w:jc w:val="center"/>
              <w:rPr>
                <w:rFonts w:ascii="Arial" w:hAnsi="Arial" w:cs="Arial"/>
                <w:b/>
                <w:bCs/>
              </w:rPr>
            </w:pPr>
            <w:r w:rsidRPr="009E320E">
              <w:rPr>
                <w:rFonts w:ascii="Arial" w:hAnsi="Arial" w:cs="Arial"/>
                <w:b/>
              </w:rPr>
              <w:t>923270866</w:t>
            </w:r>
          </w:p>
        </w:tc>
        <w:tc>
          <w:tcPr>
            <w:tcW w:w="1559" w:type="dxa"/>
          </w:tcPr>
          <w:p w14:paraId="49C61BBA" w14:textId="77777777" w:rsidR="00661E2B" w:rsidRPr="009E320E" w:rsidRDefault="00661E2B" w:rsidP="00661E2B">
            <w:pPr>
              <w:jc w:val="center"/>
              <w:rPr>
                <w:rFonts w:ascii="Arial" w:hAnsi="Arial" w:cs="Arial"/>
                <w:b/>
              </w:rPr>
            </w:pPr>
            <w:r w:rsidRPr="009E320E">
              <w:rPr>
                <w:rFonts w:ascii="Arial" w:hAnsi="Arial" w:cs="Arial"/>
                <w:b/>
              </w:rPr>
              <w:t>900082143:0</w:t>
            </w:r>
          </w:p>
          <w:p w14:paraId="50228410" w14:textId="77777777" w:rsidR="00661E2B" w:rsidRPr="009E320E" w:rsidRDefault="00661E2B" w:rsidP="00661E2B">
            <w:pPr>
              <w:jc w:val="center"/>
              <w:rPr>
                <w:rFonts w:ascii="Arial" w:hAnsi="Arial" w:cs="Arial"/>
                <w:b/>
              </w:rPr>
            </w:pPr>
          </w:p>
        </w:tc>
        <w:tc>
          <w:tcPr>
            <w:tcW w:w="4253" w:type="dxa"/>
          </w:tcPr>
          <w:p w14:paraId="57313D51" w14:textId="77777777" w:rsidR="00661E2B" w:rsidRPr="009E320E" w:rsidRDefault="00661E2B" w:rsidP="00661E2B">
            <w:pPr>
              <w:jc w:val="both"/>
              <w:rPr>
                <w:rFonts w:ascii="Arial" w:hAnsi="Arial" w:cs="Arial"/>
                <w:b/>
                <w:bCs/>
              </w:rPr>
            </w:pPr>
            <w:r w:rsidRPr="009E320E">
              <w:rPr>
                <w:rFonts w:ascii="Arial" w:hAnsi="Arial" w:cs="Arial"/>
                <w:b/>
              </w:rPr>
              <w:t>E.S.P. GENERADORA Y COMERCIALIZADORA DE ENERGÍA DEL CARIBE S.A. - GECELCA.</w:t>
            </w:r>
          </w:p>
        </w:tc>
        <w:tc>
          <w:tcPr>
            <w:tcW w:w="1275" w:type="dxa"/>
          </w:tcPr>
          <w:p w14:paraId="170A2EA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6650173" w14:textId="77777777" w:rsidTr="00661E2B">
        <w:tc>
          <w:tcPr>
            <w:tcW w:w="993" w:type="dxa"/>
          </w:tcPr>
          <w:p w14:paraId="0A97200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201</w:t>
            </w:r>
          </w:p>
        </w:tc>
        <w:tc>
          <w:tcPr>
            <w:tcW w:w="1134" w:type="dxa"/>
          </w:tcPr>
          <w:p w14:paraId="62B431B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5E4016A" w14:textId="77777777" w:rsidR="00661E2B" w:rsidRPr="009E320E" w:rsidRDefault="00661E2B" w:rsidP="00661E2B">
            <w:pPr>
              <w:jc w:val="center"/>
              <w:rPr>
                <w:rFonts w:ascii="Arial" w:hAnsi="Arial" w:cs="Arial"/>
                <w:b/>
                <w:bCs/>
              </w:rPr>
            </w:pPr>
            <w:r w:rsidRPr="009E320E">
              <w:rPr>
                <w:rFonts w:ascii="Arial" w:hAnsi="Arial" w:cs="Arial"/>
                <w:b/>
              </w:rPr>
              <w:t>923272281</w:t>
            </w:r>
          </w:p>
        </w:tc>
        <w:tc>
          <w:tcPr>
            <w:tcW w:w="1559" w:type="dxa"/>
          </w:tcPr>
          <w:p w14:paraId="07170160" w14:textId="77777777" w:rsidR="00661E2B" w:rsidRPr="009E320E" w:rsidRDefault="00661E2B" w:rsidP="00661E2B">
            <w:pPr>
              <w:jc w:val="center"/>
              <w:rPr>
                <w:rFonts w:ascii="Arial" w:hAnsi="Arial" w:cs="Arial"/>
                <w:b/>
              </w:rPr>
            </w:pPr>
            <w:r w:rsidRPr="009E320E">
              <w:rPr>
                <w:rFonts w:ascii="Arial" w:hAnsi="Arial" w:cs="Arial"/>
                <w:b/>
              </w:rPr>
              <w:t>900308744:1</w:t>
            </w:r>
          </w:p>
        </w:tc>
        <w:tc>
          <w:tcPr>
            <w:tcW w:w="4253" w:type="dxa"/>
          </w:tcPr>
          <w:p w14:paraId="189C6664" w14:textId="77777777" w:rsidR="00661E2B" w:rsidRPr="009E320E" w:rsidRDefault="00661E2B" w:rsidP="00661E2B">
            <w:pPr>
              <w:jc w:val="both"/>
              <w:rPr>
                <w:rFonts w:ascii="Arial" w:hAnsi="Arial" w:cs="Arial"/>
                <w:b/>
                <w:bCs/>
              </w:rPr>
            </w:pPr>
            <w:r w:rsidRPr="009E320E">
              <w:rPr>
                <w:rFonts w:ascii="Arial" w:hAnsi="Arial" w:cs="Arial"/>
                <w:b/>
              </w:rPr>
              <w:t xml:space="preserve">E.S.P. GECELCA 3 S.A.S. </w:t>
            </w:r>
          </w:p>
        </w:tc>
        <w:tc>
          <w:tcPr>
            <w:tcW w:w="1275" w:type="dxa"/>
          </w:tcPr>
          <w:p w14:paraId="4310CBBE"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63B2C49" w14:textId="77777777" w:rsidTr="00661E2B">
        <w:tc>
          <w:tcPr>
            <w:tcW w:w="993" w:type="dxa"/>
          </w:tcPr>
          <w:p w14:paraId="1BF5994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202</w:t>
            </w:r>
          </w:p>
        </w:tc>
        <w:tc>
          <w:tcPr>
            <w:tcW w:w="1134" w:type="dxa"/>
          </w:tcPr>
          <w:p w14:paraId="3806266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EFC8061" w14:textId="77777777" w:rsidR="00661E2B" w:rsidRPr="009E320E" w:rsidRDefault="00661E2B" w:rsidP="00661E2B">
            <w:pPr>
              <w:jc w:val="center"/>
              <w:rPr>
                <w:rFonts w:ascii="Arial" w:hAnsi="Arial" w:cs="Arial"/>
                <w:b/>
                <w:bCs/>
              </w:rPr>
            </w:pPr>
            <w:r w:rsidRPr="009E320E">
              <w:rPr>
                <w:rFonts w:ascii="Arial" w:hAnsi="Arial" w:cs="Arial"/>
                <w:b/>
              </w:rPr>
              <w:t>923273154</w:t>
            </w:r>
          </w:p>
        </w:tc>
        <w:tc>
          <w:tcPr>
            <w:tcW w:w="1559" w:type="dxa"/>
          </w:tcPr>
          <w:p w14:paraId="17D5FB35" w14:textId="77777777" w:rsidR="00661E2B" w:rsidRPr="009E320E" w:rsidRDefault="00661E2B" w:rsidP="00661E2B">
            <w:pPr>
              <w:jc w:val="center"/>
              <w:rPr>
                <w:rFonts w:ascii="Arial" w:hAnsi="Arial" w:cs="Arial"/>
                <w:b/>
              </w:rPr>
            </w:pPr>
            <w:r w:rsidRPr="009E320E">
              <w:rPr>
                <w:rFonts w:ascii="Arial" w:hAnsi="Arial" w:cs="Arial"/>
                <w:b/>
              </w:rPr>
              <w:t>901417108:6</w:t>
            </w:r>
          </w:p>
        </w:tc>
        <w:tc>
          <w:tcPr>
            <w:tcW w:w="4253" w:type="dxa"/>
          </w:tcPr>
          <w:p w14:paraId="0712DE4C" w14:textId="77777777" w:rsidR="00661E2B" w:rsidRPr="009E320E" w:rsidRDefault="00661E2B" w:rsidP="00661E2B">
            <w:pPr>
              <w:jc w:val="both"/>
              <w:rPr>
                <w:rFonts w:ascii="Arial" w:hAnsi="Arial" w:cs="Arial"/>
                <w:b/>
                <w:bCs/>
              </w:rPr>
            </w:pPr>
            <w:r w:rsidRPr="009E320E">
              <w:rPr>
                <w:rFonts w:ascii="Arial" w:hAnsi="Arial" w:cs="Arial"/>
                <w:b/>
              </w:rPr>
              <w:t>ALIANZA COLOMBIANA DE INSTITUCIONES PÚBLICAS DE EDUCACIÓN SUPERIOR - RED SUMMA.</w:t>
            </w:r>
          </w:p>
        </w:tc>
        <w:tc>
          <w:tcPr>
            <w:tcW w:w="1275" w:type="dxa"/>
          </w:tcPr>
          <w:p w14:paraId="79E6CC5E"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1D52E9B" w14:textId="77777777" w:rsidTr="00661E2B">
        <w:tc>
          <w:tcPr>
            <w:tcW w:w="993" w:type="dxa"/>
          </w:tcPr>
          <w:p w14:paraId="471EA2F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203</w:t>
            </w:r>
          </w:p>
        </w:tc>
        <w:tc>
          <w:tcPr>
            <w:tcW w:w="1134" w:type="dxa"/>
          </w:tcPr>
          <w:p w14:paraId="7D5FC622" w14:textId="77777777" w:rsidR="00661E2B" w:rsidRPr="009E320E" w:rsidRDefault="00661E2B" w:rsidP="00661E2B">
            <w:pPr>
              <w:jc w:val="center"/>
              <w:rPr>
                <w:rFonts w:ascii="Arial" w:hAnsi="Arial" w:cs="Arial"/>
                <w:b/>
              </w:rPr>
            </w:pPr>
            <w:r w:rsidRPr="009E320E">
              <w:rPr>
                <w:rFonts w:ascii="Arial" w:hAnsi="Arial" w:cs="Arial"/>
                <w:b/>
              </w:rPr>
              <w:t>1204</w:t>
            </w:r>
          </w:p>
        </w:tc>
        <w:tc>
          <w:tcPr>
            <w:tcW w:w="1276" w:type="dxa"/>
          </w:tcPr>
          <w:p w14:paraId="5E40FAB7" w14:textId="77777777" w:rsidR="00661E2B" w:rsidRPr="009E320E" w:rsidRDefault="00661E2B" w:rsidP="00661E2B">
            <w:pPr>
              <w:jc w:val="center"/>
              <w:rPr>
                <w:rFonts w:ascii="Arial" w:hAnsi="Arial" w:cs="Arial"/>
                <w:b/>
                <w:bCs/>
              </w:rPr>
            </w:pPr>
            <w:r w:rsidRPr="009E320E">
              <w:rPr>
                <w:rFonts w:ascii="Arial" w:hAnsi="Arial" w:cs="Arial"/>
                <w:b/>
                <w:bCs/>
              </w:rPr>
              <w:t>26900000</w:t>
            </w:r>
          </w:p>
        </w:tc>
        <w:tc>
          <w:tcPr>
            <w:tcW w:w="1559" w:type="dxa"/>
          </w:tcPr>
          <w:p w14:paraId="7DDF1BC3" w14:textId="77777777" w:rsidR="00661E2B" w:rsidRPr="009E320E" w:rsidRDefault="00661E2B" w:rsidP="00661E2B">
            <w:pPr>
              <w:jc w:val="center"/>
              <w:rPr>
                <w:rFonts w:ascii="Arial" w:hAnsi="Arial" w:cs="Arial"/>
                <w:b/>
              </w:rPr>
            </w:pPr>
            <w:r w:rsidRPr="009E320E">
              <w:rPr>
                <w:rFonts w:ascii="Arial" w:hAnsi="Arial" w:cs="Arial"/>
                <w:b/>
              </w:rPr>
              <w:t>899999007:0</w:t>
            </w:r>
          </w:p>
        </w:tc>
        <w:tc>
          <w:tcPr>
            <w:tcW w:w="4253" w:type="dxa"/>
          </w:tcPr>
          <w:p w14:paraId="73390D82" w14:textId="77777777" w:rsidR="00661E2B" w:rsidRPr="009E320E" w:rsidRDefault="00661E2B" w:rsidP="00661E2B">
            <w:pPr>
              <w:jc w:val="both"/>
              <w:rPr>
                <w:rFonts w:ascii="Arial" w:hAnsi="Arial" w:cs="Arial"/>
                <w:b/>
                <w:bCs/>
              </w:rPr>
            </w:pPr>
            <w:r w:rsidRPr="009E320E">
              <w:rPr>
                <w:rFonts w:ascii="Arial" w:hAnsi="Arial" w:cs="Arial"/>
                <w:b/>
                <w:bCs/>
              </w:rPr>
              <w:t>SUPERINTENDENCIA DE NOTARIADO Y REGISTRO - SUPERNOTARIADO.</w:t>
            </w:r>
          </w:p>
        </w:tc>
        <w:tc>
          <w:tcPr>
            <w:tcW w:w="1275" w:type="dxa"/>
          </w:tcPr>
          <w:p w14:paraId="6EC8363A" w14:textId="77777777" w:rsidR="00661E2B" w:rsidRPr="009E320E" w:rsidRDefault="00661E2B" w:rsidP="00661E2B">
            <w:pPr>
              <w:jc w:val="center"/>
              <w:rPr>
                <w:rFonts w:ascii="Arial" w:hAnsi="Arial" w:cs="Arial"/>
                <w:b/>
              </w:rPr>
            </w:pPr>
          </w:p>
        </w:tc>
      </w:tr>
      <w:tr w:rsidR="009E320E" w:rsidRPr="009E320E" w14:paraId="214885D5" w14:textId="77777777" w:rsidTr="00661E2B">
        <w:tc>
          <w:tcPr>
            <w:tcW w:w="993" w:type="dxa"/>
          </w:tcPr>
          <w:p w14:paraId="3A69BA9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204</w:t>
            </w:r>
          </w:p>
        </w:tc>
        <w:tc>
          <w:tcPr>
            <w:tcW w:w="1134" w:type="dxa"/>
          </w:tcPr>
          <w:p w14:paraId="05270061" w14:textId="77777777" w:rsidR="00661E2B" w:rsidRPr="009E320E" w:rsidRDefault="00661E2B" w:rsidP="00661E2B">
            <w:pPr>
              <w:jc w:val="center"/>
              <w:rPr>
                <w:rFonts w:ascii="Arial" w:hAnsi="Arial" w:cs="Arial"/>
                <w:b/>
              </w:rPr>
            </w:pPr>
            <w:r w:rsidRPr="009E320E">
              <w:rPr>
                <w:rFonts w:ascii="Arial" w:hAnsi="Arial" w:cs="Arial"/>
                <w:b/>
              </w:rPr>
              <w:t>3204</w:t>
            </w:r>
          </w:p>
        </w:tc>
        <w:tc>
          <w:tcPr>
            <w:tcW w:w="1276" w:type="dxa"/>
          </w:tcPr>
          <w:p w14:paraId="44464974" w14:textId="77777777" w:rsidR="00661E2B" w:rsidRPr="009E320E" w:rsidRDefault="00661E2B" w:rsidP="00661E2B">
            <w:pPr>
              <w:jc w:val="center"/>
              <w:rPr>
                <w:rFonts w:ascii="Arial" w:hAnsi="Arial" w:cs="Arial"/>
                <w:b/>
                <w:bCs/>
              </w:rPr>
            </w:pPr>
            <w:r w:rsidRPr="009E320E">
              <w:rPr>
                <w:rFonts w:ascii="Arial" w:hAnsi="Arial" w:cs="Arial"/>
                <w:b/>
                <w:bCs/>
              </w:rPr>
              <w:t>829300000</w:t>
            </w:r>
          </w:p>
        </w:tc>
        <w:tc>
          <w:tcPr>
            <w:tcW w:w="1559" w:type="dxa"/>
          </w:tcPr>
          <w:p w14:paraId="577CB42A" w14:textId="77777777" w:rsidR="00661E2B" w:rsidRPr="009E320E" w:rsidRDefault="00661E2B" w:rsidP="00661E2B">
            <w:pPr>
              <w:jc w:val="center"/>
              <w:rPr>
                <w:rFonts w:ascii="Arial" w:hAnsi="Arial" w:cs="Arial"/>
                <w:b/>
              </w:rPr>
            </w:pPr>
            <w:r w:rsidRPr="009E320E">
              <w:rPr>
                <w:rFonts w:ascii="Arial" w:hAnsi="Arial" w:cs="Arial"/>
                <w:b/>
              </w:rPr>
              <w:t>830025267:9</w:t>
            </w:r>
          </w:p>
        </w:tc>
        <w:tc>
          <w:tcPr>
            <w:tcW w:w="4253" w:type="dxa"/>
          </w:tcPr>
          <w:p w14:paraId="6618A4F8" w14:textId="77777777" w:rsidR="00661E2B" w:rsidRPr="009E320E" w:rsidRDefault="00661E2B" w:rsidP="00661E2B">
            <w:pPr>
              <w:jc w:val="both"/>
              <w:rPr>
                <w:rFonts w:ascii="Arial" w:hAnsi="Arial" w:cs="Arial"/>
                <w:b/>
                <w:bCs/>
              </w:rPr>
            </w:pPr>
            <w:r w:rsidRPr="009E320E">
              <w:rPr>
                <w:rFonts w:ascii="Arial" w:hAnsi="Arial" w:cs="Arial"/>
                <w:b/>
                <w:bCs/>
              </w:rPr>
              <w:t>FONDO NACIONAL AMBIENTAL - FONAM.</w:t>
            </w:r>
          </w:p>
        </w:tc>
        <w:tc>
          <w:tcPr>
            <w:tcW w:w="1275" w:type="dxa"/>
          </w:tcPr>
          <w:p w14:paraId="5A7DA5A5" w14:textId="77777777" w:rsidR="00661E2B" w:rsidRPr="009E320E" w:rsidRDefault="00661E2B" w:rsidP="00661E2B">
            <w:pPr>
              <w:jc w:val="center"/>
              <w:rPr>
                <w:rFonts w:ascii="Arial" w:hAnsi="Arial" w:cs="Arial"/>
                <w:b/>
              </w:rPr>
            </w:pPr>
          </w:p>
        </w:tc>
      </w:tr>
      <w:tr w:rsidR="009E320E" w:rsidRPr="009E320E" w14:paraId="41CA128A" w14:textId="77777777" w:rsidTr="00661E2B">
        <w:tc>
          <w:tcPr>
            <w:tcW w:w="993" w:type="dxa"/>
          </w:tcPr>
          <w:p w14:paraId="7642FC8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205</w:t>
            </w:r>
          </w:p>
        </w:tc>
        <w:tc>
          <w:tcPr>
            <w:tcW w:w="1134" w:type="dxa"/>
          </w:tcPr>
          <w:p w14:paraId="02DE4061" w14:textId="77777777" w:rsidR="00661E2B" w:rsidRPr="009E320E" w:rsidRDefault="00661E2B" w:rsidP="00661E2B">
            <w:pPr>
              <w:jc w:val="center"/>
              <w:rPr>
                <w:rFonts w:ascii="Arial" w:hAnsi="Arial" w:cs="Arial"/>
                <w:b/>
              </w:rPr>
            </w:pPr>
            <w:r w:rsidRPr="009E320E">
              <w:rPr>
                <w:rFonts w:ascii="Arial" w:hAnsi="Arial" w:cs="Arial"/>
                <w:b/>
              </w:rPr>
              <w:t>3201</w:t>
            </w:r>
          </w:p>
        </w:tc>
        <w:tc>
          <w:tcPr>
            <w:tcW w:w="1276" w:type="dxa"/>
          </w:tcPr>
          <w:p w14:paraId="2358766C" w14:textId="77777777" w:rsidR="00661E2B" w:rsidRPr="009E320E" w:rsidRDefault="00661E2B" w:rsidP="00661E2B">
            <w:pPr>
              <w:jc w:val="center"/>
              <w:rPr>
                <w:rFonts w:ascii="Arial" w:hAnsi="Arial" w:cs="Arial"/>
                <w:b/>
                <w:bCs/>
              </w:rPr>
            </w:pPr>
            <w:r w:rsidRPr="009E320E">
              <w:rPr>
                <w:rFonts w:ascii="Arial" w:hAnsi="Arial" w:cs="Arial"/>
                <w:b/>
                <w:bCs/>
              </w:rPr>
              <w:t>96500000</w:t>
            </w:r>
          </w:p>
        </w:tc>
        <w:tc>
          <w:tcPr>
            <w:tcW w:w="1559" w:type="dxa"/>
          </w:tcPr>
          <w:p w14:paraId="13C3D505" w14:textId="77777777" w:rsidR="00661E2B" w:rsidRPr="009E320E" w:rsidRDefault="00661E2B" w:rsidP="00661E2B">
            <w:pPr>
              <w:jc w:val="center"/>
              <w:rPr>
                <w:rFonts w:ascii="Arial" w:hAnsi="Arial" w:cs="Arial"/>
                <w:b/>
              </w:rPr>
            </w:pPr>
            <w:r w:rsidRPr="009E320E">
              <w:rPr>
                <w:rFonts w:ascii="Arial" w:hAnsi="Arial" w:cs="Arial"/>
                <w:b/>
              </w:rPr>
              <w:t>830115395:1</w:t>
            </w:r>
          </w:p>
        </w:tc>
        <w:tc>
          <w:tcPr>
            <w:tcW w:w="4253" w:type="dxa"/>
          </w:tcPr>
          <w:p w14:paraId="5ACFEBBE" w14:textId="77777777" w:rsidR="00661E2B" w:rsidRPr="009E320E" w:rsidRDefault="00661E2B" w:rsidP="00661E2B">
            <w:pPr>
              <w:jc w:val="both"/>
              <w:rPr>
                <w:rFonts w:ascii="Arial" w:hAnsi="Arial" w:cs="Arial"/>
                <w:b/>
                <w:bCs/>
              </w:rPr>
            </w:pPr>
            <w:r w:rsidRPr="009E320E">
              <w:rPr>
                <w:rFonts w:ascii="Arial" w:hAnsi="Arial" w:cs="Arial"/>
                <w:b/>
                <w:bCs/>
              </w:rPr>
              <w:t>MINISTERIO DE AMBIENTE Y DESARROLLO SOSTENIBLE</w:t>
            </w:r>
          </w:p>
        </w:tc>
        <w:tc>
          <w:tcPr>
            <w:tcW w:w="1275" w:type="dxa"/>
          </w:tcPr>
          <w:p w14:paraId="7593CA70" w14:textId="77777777" w:rsidR="00661E2B" w:rsidRPr="009E320E" w:rsidRDefault="00661E2B" w:rsidP="00661E2B">
            <w:pPr>
              <w:jc w:val="center"/>
              <w:rPr>
                <w:rFonts w:ascii="Arial" w:hAnsi="Arial" w:cs="Arial"/>
                <w:b/>
              </w:rPr>
            </w:pPr>
          </w:p>
        </w:tc>
      </w:tr>
      <w:tr w:rsidR="009E320E" w:rsidRPr="009E320E" w14:paraId="3D440D49" w14:textId="77777777" w:rsidTr="00661E2B">
        <w:tc>
          <w:tcPr>
            <w:tcW w:w="993" w:type="dxa"/>
          </w:tcPr>
          <w:p w14:paraId="003608A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206</w:t>
            </w:r>
          </w:p>
        </w:tc>
        <w:tc>
          <w:tcPr>
            <w:tcW w:w="1134" w:type="dxa"/>
          </w:tcPr>
          <w:p w14:paraId="33F7DF2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73933F0" w14:textId="77777777" w:rsidR="00661E2B" w:rsidRPr="009E320E" w:rsidRDefault="00661E2B" w:rsidP="00661E2B">
            <w:pPr>
              <w:jc w:val="center"/>
              <w:rPr>
                <w:rFonts w:ascii="Arial" w:hAnsi="Arial" w:cs="Arial"/>
                <w:b/>
                <w:bCs/>
              </w:rPr>
            </w:pPr>
            <w:r w:rsidRPr="009E320E">
              <w:rPr>
                <w:rFonts w:ascii="Arial" w:hAnsi="Arial" w:cs="Arial"/>
                <w:b/>
              </w:rPr>
              <w:t>923271999</w:t>
            </w:r>
          </w:p>
        </w:tc>
        <w:tc>
          <w:tcPr>
            <w:tcW w:w="1559" w:type="dxa"/>
          </w:tcPr>
          <w:p w14:paraId="788A52B4" w14:textId="77777777" w:rsidR="00661E2B" w:rsidRPr="009E320E" w:rsidRDefault="00661E2B" w:rsidP="00661E2B">
            <w:pPr>
              <w:jc w:val="center"/>
              <w:rPr>
                <w:rFonts w:ascii="Arial" w:hAnsi="Arial" w:cs="Arial"/>
                <w:b/>
              </w:rPr>
            </w:pPr>
            <w:r w:rsidRPr="009E320E">
              <w:rPr>
                <w:rFonts w:ascii="Arial" w:hAnsi="Arial" w:cs="Arial"/>
                <w:b/>
              </w:rPr>
              <w:t>800068713:8</w:t>
            </w:r>
          </w:p>
        </w:tc>
        <w:tc>
          <w:tcPr>
            <w:tcW w:w="4253" w:type="dxa"/>
          </w:tcPr>
          <w:p w14:paraId="6D93BF65" w14:textId="77777777" w:rsidR="00661E2B" w:rsidRPr="009E320E" w:rsidRDefault="00661E2B" w:rsidP="00661E2B">
            <w:pPr>
              <w:jc w:val="both"/>
              <w:rPr>
                <w:rFonts w:ascii="Arial" w:hAnsi="Arial" w:cs="Arial"/>
                <w:b/>
                <w:bCs/>
              </w:rPr>
            </w:pPr>
            <w:r w:rsidRPr="009E320E">
              <w:rPr>
                <w:rFonts w:ascii="Arial" w:hAnsi="Arial" w:cs="Arial"/>
                <w:b/>
              </w:rPr>
              <w:t>OLEODUCTO DE COLOMBIA S.A.</w:t>
            </w:r>
          </w:p>
        </w:tc>
        <w:tc>
          <w:tcPr>
            <w:tcW w:w="1275" w:type="dxa"/>
          </w:tcPr>
          <w:p w14:paraId="5822773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EE7C55C" w14:textId="77777777" w:rsidTr="00661E2B">
        <w:tc>
          <w:tcPr>
            <w:tcW w:w="993" w:type="dxa"/>
          </w:tcPr>
          <w:p w14:paraId="76BE8BF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207</w:t>
            </w:r>
          </w:p>
        </w:tc>
        <w:tc>
          <w:tcPr>
            <w:tcW w:w="1134" w:type="dxa"/>
          </w:tcPr>
          <w:p w14:paraId="070CC33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FAA2D9D" w14:textId="77777777" w:rsidR="00661E2B" w:rsidRPr="009E320E" w:rsidRDefault="00661E2B" w:rsidP="00661E2B">
            <w:pPr>
              <w:jc w:val="center"/>
              <w:rPr>
                <w:rFonts w:ascii="Arial" w:hAnsi="Arial" w:cs="Arial"/>
                <w:b/>
                <w:bCs/>
              </w:rPr>
            </w:pPr>
            <w:r w:rsidRPr="009E320E">
              <w:rPr>
                <w:rFonts w:ascii="Arial" w:hAnsi="Arial" w:cs="Arial"/>
                <w:b/>
              </w:rPr>
              <w:t>46600000</w:t>
            </w:r>
          </w:p>
        </w:tc>
        <w:tc>
          <w:tcPr>
            <w:tcW w:w="1559" w:type="dxa"/>
          </w:tcPr>
          <w:p w14:paraId="0EA49397" w14:textId="77777777" w:rsidR="00661E2B" w:rsidRPr="009E320E" w:rsidRDefault="00661E2B" w:rsidP="00661E2B">
            <w:pPr>
              <w:jc w:val="center"/>
              <w:rPr>
                <w:rFonts w:ascii="Arial" w:hAnsi="Arial" w:cs="Arial"/>
                <w:b/>
              </w:rPr>
            </w:pPr>
            <w:r w:rsidRPr="009E320E">
              <w:rPr>
                <w:rFonts w:ascii="Arial" w:hAnsi="Arial" w:cs="Arial"/>
                <w:b/>
              </w:rPr>
              <w:t>800193354:1</w:t>
            </w:r>
          </w:p>
        </w:tc>
        <w:tc>
          <w:tcPr>
            <w:tcW w:w="4253" w:type="dxa"/>
          </w:tcPr>
          <w:p w14:paraId="5ABEBA22" w14:textId="77777777" w:rsidR="00661E2B" w:rsidRPr="009E320E" w:rsidRDefault="00661E2B" w:rsidP="00661E2B">
            <w:pPr>
              <w:jc w:val="both"/>
              <w:rPr>
                <w:rFonts w:ascii="Arial" w:hAnsi="Arial" w:cs="Arial"/>
                <w:b/>
                <w:bCs/>
              </w:rPr>
            </w:pPr>
            <w:r w:rsidRPr="009E320E">
              <w:rPr>
                <w:rFonts w:ascii="Arial" w:hAnsi="Arial" w:cs="Arial"/>
                <w:b/>
              </w:rPr>
              <w:t>FONDO AGROPECUARIO DE GARANTÍAS - FAG.</w:t>
            </w:r>
          </w:p>
        </w:tc>
        <w:tc>
          <w:tcPr>
            <w:tcW w:w="1275" w:type="dxa"/>
          </w:tcPr>
          <w:p w14:paraId="61F77F9E"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AF23F9A" w14:textId="77777777" w:rsidTr="00661E2B">
        <w:tc>
          <w:tcPr>
            <w:tcW w:w="993" w:type="dxa"/>
          </w:tcPr>
          <w:p w14:paraId="4C8B490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208</w:t>
            </w:r>
          </w:p>
        </w:tc>
        <w:tc>
          <w:tcPr>
            <w:tcW w:w="1134" w:type="dxa"/>
          </w:tcPr>
          <w:p w14:paraId="167CFC31" w14:textId="77777777" w:rsidR="00661E2B" w:rsidRPr="009E320E" w:rsidRDefault="00661E2B" w:rsidP="00661E2B">
            <w:pPr>
              <w:jc w:val="center"/>
              <w:rPr>
                <w:rFonts w:ascii="Arial" w:hAnsi="Arial" w:cs="Arial"/>
                <w:b/>
              </w:rPr>
            </w:pPr>
            <w:r w:rsidRPr="009E320E">
              <w:rPr>
                <w:rFonts w:ascii="Arial" w:hAnsi="Arial" w:cs="Arial"/>
                <w:b/>
              </w:rPr>
              <w:t>3238</w:t>
            </w:r>
          </w:p>
        </w:tc>
        <w:tc>
          <w:tcPr>
            <w:tcW w:w="1276" w:type="dxa"/>
          </w:tcPr>
          <w:p w14:paraId="53E3A031" w14:textId="77777777" w:rsidR="00661E2B" w:rsidRPr="009E320E" w:rsidRDefault="00661E2B" w:rsidP="00661E2B">
            <w:pPr>
              <w:jc w:val="center"/>
              <w:rPr>
                <w:rFonts w:ascii="Arial" w:hAnsi="Arial" w:cs="Arial"/>
                <w:b/>
                <w:bCs/>
              </w:rPr>
            </w:pPr>
            <w:r w:rsidRPr="009E320E">
              <w:rPr>
                <w:rFonts w:ascii="Arial" w:hAnsi="Arial" w:cs="Arial"/>
                <w:b/>
                <w:bCs/>
              </w:rPr>
              <w:t>827013000</w:t>
            </w:r>
          </w:p>
        </w:tc>
        <w:tc>
          <w:tcPr>
            <w:tcW w:w="1559" w:type="dxa"/>
          </w:tcPr>
          <w:p w14:paraId="5E856113" w14:textId="77777777" w:rsidR="00661E2B" w:rsidRPr="009E320E" w:rsidRDefault="00661E2B" w:rsidP="00661E2B">
            <w:pPr>
              <w:jc w:val="center"/>
              <w:rPr>
                <w:rFonts w:ascii="Arial" w:hAnsi="Arial" w:cs="Arial"/>
                <w:b/>
              </w:rPr>
            </w:pPr>
            <w:r w:rsidRPr="009E320E">
              <w:rPr>
                <w:rFonts w:ascii="Arial" w:hAnsi="Arial" w:cs="Arial"/>
                <w:b/>
              </w:rPr>
              <w:t>800254453:5</w:t>
            </w:r>
          </w:p>
          <w:p w14:paraId="3DE9F79C" w14:textId="77777777" w:rsidR="00661E2B" w:rsidRPr="009E320E" w:rsidRDefault="00661E2B" w:rsidP="00661E2B">
            <w:pPr>
              <w:jc w:val="center"/>
              <w:rPr>
                <w:rFonts w:ascii="Arial" w:hAnsi="Arial" w:cs="Arial"/>
                <w:b/>
              </w:rPr>
            </w:pPr>
          </w:p>
        </w:tc>
        <w:tc>
          <w:tcPr>
            <w:tcW w:w="4253" w:type="dxa"/>
          </w:tcPr>
          <w:p w14:paraId="53CCF01D"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CANAL DEL DIQUE - CARDIQUE.</w:t>
            </w:r>
          </w:p>
        </w:tc>
        <w:tc>
          <w:tcPr>
            <w:tcW w:w="1275" w:type="dxa"/>
          </w:tcPr>
          <w:p w14:paraId="78247D9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A1C3B92" w14:textId="77777777" w:rsidTr="00661E2B">
        <w:tc>
          <w:tcPr>
            <w:tcW w:w="993" w:type="dxa"/>
          </w:tcPr>
          <w:p w14:paraId="2A7ED0A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209</w:t>
            </w:r>
          </w:p>
        </w:tc>
        <w:tc>
          <w:tcPr>
            <w:tcW w:w="1134" w:type="dxa"/>
          </w:tcPr>
          <w:p w14:paraId="5E16C0F3" w14:textId="77777777" w:rsidR="00661E2B" w:rsidRPr="009E320E" w:rsidRDefault="00661E2B" w:rsidP="00661E2B">
            <w:pPr>
              <w:jc w:val="center"/>
              <w:rPr>
                <w:rFonts w:ascii="Arial" w:hAnsi="Arial" w:cs="Arial"/>
                <w:b/>
              </w:rPr>
            </w:pPr>
            <w:r w:rsidRPr="009E320E">
              <w:rPr>
                <w:rFonts w:ascii="Arial" w:hAnsi="Arial" w:cs="Arial"/>
                <w:b/>
              </w:rPr>
              <w:t>2413</w:t>
            </w:r>
          </w:p>
        </w:tc>
        <w:tc>
          <w:tcPr>
            <w:tcW w:w="1276" w:type="dxa"/>
          </w:tcPr>
          <w:p w14:paraId="29F50BE9" w14:textId="77777777" w:rsidR="00661E2B" w:rsidRPr="009E320E" w:rsidRDefault="00661E2B" w:rsidP="00661E2B">
            <w:pPr>
              <w:jc w:val="center"/>
              <w:rPr>
                <w:rFonts w:ascii="Arial" w:hAnsi="Arial" w:cs="Arial"/>
                <w:b/>
                <w:bCs/>
              </w:rPr>
            </w:pPr>
            <w:r w:rsidRPr="009E320E">
              <w:rPr>
                <w:rFonts w:ascii="Arial" w:hAnsi="Arial" w:cs="Arial"/>
                <w:b/>
              </w:rPr>
              <w:t>14300000</w:t>
            </w:r>
          </w:p>
        </w:tc>
        <w:tc>
          <w:tcPr>
            <w:tcW w:w="1559" w:type="dxa"/>
          </w:tcPr>
          <w:p w14:paraId="38D6B71F" w14:textId="77777777" w:rsidR="00661E2B" w:rsidRPr="009E320E" w:rsidRDefault="00661E2B" w:rsidP="00661E2B">
            <w:pPr>
              <w:jc w:val="center"/>
              <w:rPr>
                <w:rFonts w:ascii="Arial" w:hAnsi="Arial" w:cs="Arial"/>
                <w:b/>
              </w:rPr>
            </w:pPr>
            <w:r w:rsidRPr="009E320E">
              <w:rPr>
                <w:rFonts w:ascii="Arial" w:hAnsi="Arial" w:cs="Arial"/>
                <w:b/>
              </w:rPr>
              <w:t>830125996:9</w:t>
            </w:r>
          </w:p>
        </w:tc>
        <w:tc>
          <w:tcPr>
            <w:tcW w:w="4253" w:type="dxa"/>
          </w:tcPr>
          <w:p w14:paraId="203BF30F" w14:textId="77777777" w:rsidR="00661E2B" w:rsidRPr="009E320E" w:rsidRDefault="00661E2B" w:rsidP="00661E2B">
            <w:pPr>
              <w:jc w:val="both"/>
              <w:rPr>
                <w:rFonts w:ascii="Arial" w:hAnsi="Arial" w:cs="Arial"/>
                <w:b/>
                <w:bCs/>
              </w:rPr>
            </w:pPr>
            <w:r w:rsidRPr="009E320E">
              <w:rPr>
                <w:rFonts w:ascii="Arial" w:hAnsi="Arial" w:cs="Arial"/>
                <w:b/>
              </w:rPr>
              <w:t>AGENCIA NACIONAL DE INFRAESTRUCTURA - ANI.</w:t>
            </w:r>
          </w:p>
        </w:tc>
        <w:tc>
          <w:tcPr>
            <w:tcW w:w="1275" w:type="dxa"/>
          </w:tcPr>
          <w:p w14:paraId="36E85546" w14:textId="77777777" w:rsidR="00661E2B" w:rsidRPr="009E320E" w:rsidRDefault="00661E2B" w:rsidP="00661E2B">
            <w:pPr>
              <w:jc w:val="center"/>
              <w:rPr>
                <w:rFonts w:ascii="Arial" w:hAnsi="Arial" w:cs="Arial"/>
                <w:b/>
              </w:rPr>
            </w:pPr>
          </w:p>
        </w:tc>
      </w:tr>
      <w:tr w:rsidR="009E320E" w:rsidRPr="009E320E" w14:paraId="00119A22" w14:textId="77777777" w:rsidTr="00661E2B">
        <w:tc>
          <w:tcPr>
            <w:tcW w:w="993" w:type="dxa"/>
          </w:tcPr>
          <w:p w14:paraId="7825FB0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210</w:t>
            </w:r>
          </w:p>
        </w:tc>
        <w:tc>
          <w:tcPr>
            <w:tcW w:w="1134" w:type="dxa"/>
          </w:tcPr>
          <w:p w14:paraId="641CDF3D" w14:textId="77777777" w:rsidR="00661E2B" w:rsidRPr="009E320E" w:rsidRDefault="00661E2B" w:rsidP="00661E2B">
            <w:pPr>
              <w:jc w:val="center"/>
              <w:rPr>
                <w:rFonts w:ascii="Arial" w:hAnsi="Arial" w:cs="Arial"/>
                <w:b/>
              </w:rPr>
            </w:pPr>
            <w:r w:rsidRPr="009E320E">
              <w:rPr>
                <w:rFonts w:ascii="Arial" w:hAnsi="Arial" w:cs="Arial"/>
                <w:b/>
              </w:rPr>
              <w:t>3212</w:t>
            </w:r>
          </w:p>
        </w:tc>
        <w:tc>
          <w:tcPr>
            <w:tcW w:w="1276" w:type="dxa"/>
          </w:tcPr>
          <w:p w14:paraId="42AD05F2" w14:textId="77777777" w:rsidR="00661E2B" w:rsidRPr="009E320E" w:rsidRDefault="00661E2B" w:rsidP="00661E2B">
            <w:pPr>
              <w:jc w:val="center"/>
              <w:rPr>
                <w:rFonts w:ascii="Arial" w:hAnsi="Arial" w:cs="Arial"/>
                <w:b/>
                <w:bCs/>
              </w:rPr>
            </w:pPr>
            <w:r w:rsidRPr="009E320E">
              <w:rPr>
                <w:rFonts w:ascii="Arial" w:hAnsi="Arial" w:cs="Arial"/>
                <w:b/>
                <w:bCs/>
              </w:rPr>
              <w:t>21527000</w:t>
            </w:r>
          </w:p>
        </w:tc>
        <w:tc>
          <w:tcPr>
            <w:tcW w:w="1559" w:type="dxa"/>
          </w:tcPr>
          <w:p w14:paraId="02C9E624" w14:textId="77777777" w:rsidR="00661E2B" w:rsidRPr="009E320E" w:rsidRDefault="00661E2B" w:rsidP="00661E2B">
            <w:pPr>
              <w:jc w:val="center"/>
              <w:rPr>
                <w:rFonts w:ascii="Arial" w:hAnsi="Arial" w:cs="Arial"/>
                <w:b/>
              </w:rPr>
            </w:pPr>
            <w:r w:rsidRPr="009E320E">
              <w:rPr>
                <w:rFonts w:ascii="Arial" w:hAnsi="Arial" w:cs="Arial"/>
                <w:b/>
              </w:rPr>
              <w:t>899999238:5</w:t>
            </w:r>
          </w:p>
          <w:p w14:paraId="168EA2A9" w14:textId="77777777" w:rsidR="00661E2B" w:rsidRPr="009E320E" w:rsidRDefault="00661E2B" w:rsidP="00661E2B">
            <w:pPr>
              <w:jc w:val="center"/>
              <w:rPr>
                <w:rFonts w:ascii="Arial" w:hAnsi="Arial" w:cs="Arial"/>
                <w:b/>
              </w:rPr>
            </w:pPr>
          </w:p>
        </w:tc>
        <w:tc>
          <w:tcPr>
            <w:tcW w:w="4253" w:type="dxa"/>
          </w:tcPr>
          <w:p w14:paraId="7902EDFB"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PARA EL DESARROLLO SOSTENIBLE DEL CHOCÓ - CODECHOCÓ.</w:t>
            </w:r>
          </w:p>
        </w:tc>
        <w:tc>
          <w:tcPr>
            <w:tcW w:w="1275" w:type="dxa"/>
          </w:tcPr>
          <w:p w14:paraId="0070BD0F"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C57F96D" w14:textId="77777777" w:rsidTr="00661E2B">
        <w:tc>
          <w:tcPr>
            <w:tcW w:w="993" w:type="dxa"/>
          </w:tcPr>
          <w:p w14:paraId="3E52A7E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211</w:t>
            </w:r>
          </w:p>
        </w:tc>
        <w:tc>
          <w:tcPr>
            <w:tcW w:w="1134" w:type="dxa"/>
          </w:tcPr>
          <w:p w14:paraId="03FF111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B3F11A4" w14:textId="77777777" w:rsidR="00661E2B" w:rsidRPr="009E320E" w:rsidRDefault="00661E2B" w:rsidP="00661E2B">
            <w:pPr>
              <w:jc w:val="center"/>
              <w:rPr>
                <w:rFonts w:ascii="Arial" w:hAnsi="Arial" w:cs="Arial"/>
                <w:b/>
                <w:bCs/>
              </w:rPr>
            </w:pPr>
            <w:r w:rsidRPr="009E320E">
              <w:rPr>
                <w:rFonts w:ascii="Arial" w:hAnsi="Arial" w:cs="Arial"/>
                <w:b/>
              </w:rPr>
              <w:t>21805000</w:t>
            </w:r>
          </w:p>
        </w:tc>
        <w:tc>
          <w:tcPr>
            <w:tcW w:w="1559" w:type="dxa"/>
          </w:tcPr>
          <w:p w14:paraId="6D94B790" w14:textId="77777777" w:rsidR="00661E2B" w:rsidRPr="009E320E" w:rsidRDefault="00661E2B" w:rsidP="00661E2B">
            <w:pPr>
              <w:jc w:val="center"/>
              <w:rPr>
                <w:rFonts w:ascii="Arial" w:hAnsi="Arial" w:cs="Arial"/>
                <w:b/>
              </w:rPr>
            </w:pPr>
            <w:r w:rsidRPr="009E320E">
              <w:rPr>
                <w:rFonts w:ascii="Arial" w:hAnsi="Arial" w:cs="Arial"/>
                <w:b/>
              </w:rPr>
              <w:t>890985138:3</w:t>
            </w:r>
          </w:p>
          <w:p w14:paraId="7D52FA3B" w14:textId="77777777" w:rsidR="00661E2B" w:rsidRPr="009E320E" w:rsidRDefault="00661E2B" w:rsidP="00661E2B">
            <w:pPr>
              <w:jc w:val="center"/>
              <w:rPr>
                <w:rFonts w:ascii="Arial" w:hAnsi="Arial" w:cs="Arial"/>
                <w:b/>
              </w:rPr>
            </w:pPr>
          </w:p>
        </w:tc>
        <w:tc>
          <w:tcPr>
            <w:tcW w:w="4253" w:type="dxa"/>
          </w:tcPr>
          <w:p w14:paraId="7356B16D" w14:textId="77777777" w:rsidR="00661E2B" w:rsidRPr="009E320E" w:rsidRDefault="00661E2B" w:rsidP="00661E2B">
            <w:pPr>
              <w:jc w:val="both"/>
              <w:rPr>
                <w:rFonts w:ascii="Arial" w:hAnsi="Arial" w:cs="Arial"/>
                <w:b/>
                <w:bCs/>
              </w:rPr>
            </w:pPr>
            <w:r w:rsidRPr="009E320E">
              <w:rPr>
                <w:rFonts w:ascii="Arial" w:hAnsi="Arial" w:cs="Arial"/>
                <w:b/>
              </w:rPr>
              <w:t>CORPORACIÓN AUTÓNOMA REGIONAL DE LAS CUENCAS DE LOS RÍOS NEGRO NARE -CORNARE.</w:t>
            </w:r>
          </w:p>
        </w:tc>
        <w:tc>
          <w:tcPr>
            <w:tcW w:w="1275" w:type="dxa"/>
          </w:tcPr>
          <w:p w14:paraId="5FE19683"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E87431D" w14:textId="77777777" w:rsidTr="00661E2B">
        <w:tc>
          <w:tcPr>
            <w:tcW w:w="993" w:type="dxa"/>
          </w:tcPr>
          <w:p w14:paraId="0608C2A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212</w:t>
            </w:r>
          </w:p>
        </w:tc>
        <w:tc>
          <w:tcPr>
            <w:tcW w:w="1134" w:type="dxa"/>
          </w:tcPr>
          <w:p w14:paraId="191F9A6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C72CA7D" w14:textId="77777777" w:rsidR="00661E2B" w:rsidRPr="009E320E" w:rsidRDefault="00661E2B" w:rsidP="00661E2B">
            <w:pPr>
              <w:jc w:val="center"/>
              <w:rPr>
                <w:rFonts w:ascii="Arial" w:hAnsi="Arial" w:cs="Arial"/>
                <w:b/>
                <w:bCs/>
              </w:rPr>
            </w:pPr>
            <w:r w:rsidRPr="009E320E">
              <w:rPr>
                <w:rFonts w:ascii="Arial" w:hAnsi="Arial" w:cs="Arial"/>
                <w:b/>
              </w:rPr>
              <w:t>828000000</w:t>
            </w:r>
          </w:p>
        </w:tc>
        <w:tc>
          <w:tcPr>
            <w:tcW w:w="1559" w:type="dxa"/>
          </w:tcPr>
          <w:p w14:paraId="0ACF074A" w14:textId="77777777" w:rsidR="00661E2B" w:rsidRPr="009E320E" w:rsidRDefault="00661E2B" w:rsidP="00661E2B">
            <w:pPr>
              <w:jc w:val="center"/>
              <w:rPr>
                <w:rFonts w:ascii="Arial" w:hAnsi="Arial" w:cs="Arial"/>
                <w:b/>
              </w:rPr>
            </w:pPr>
            <w:r w:rsidRPr="009E320E">
              <w:rPr>
                <w:rFonts w:ascii="Arial" w:hAnsi="Arial" w:cs="Arial"/>
                <w:b/>
              </w:rPr>
              <w:t>818000156:8</w:t>
            </w:r>
          </w:p>
          <w:p w14:paraId="43574852" w14:textId="77777777" w:rsidR="00661E2B" w:rsidRPr="009E320E" w:rsidRDefault="00661E2B" w:rsidP="00661E2B">
            <w:pPr>
              <w:jc w:val="center"/>
              <w:rPr>
                <w:rFonts w:ascii="Arial" w:hAnsi="Arial" w:cs="Arial"/>
                <w:b/>
              </w:rPr>
            </w:pPr>
          </w:p>
        </w:tc>
        <w:tc>
          <w:tcPr>
            <w:tcW w:w="4253" w:type="dxa"/>
          </w:tcPr>
          <w:p w14:paraId="067E529A" w14:textId="77777777" w:rsidR="00661E2B" w:rsidRPr="009E320E" w:rsidRDefault="00661E2B" w:rsidP="00661E2B">
            <w:pPr>
              <w:jc w:val="both"/>
              <w:rPr>
                <w:rFonts w:ascii="Arial" w:hAnsi="Arial" w:cs="Arial"/>
                <w:b/>
                <w:bCs/>
              </w:rPr>
            </w:pPr>
            <w:r w:rsidRPr="009E320E">
              <w:rPr>
                <w:rFonts w:ascii="Arial" w:hAnsi="Arial" w:cs="Arial"/>
                <w:b/>
              </w:rPr>
              <w:t>INSTITUTO DE INVESTIGACIONES AMBIENTALES DEL PACÍFICO IIAP - JHON VON NEUMANN.</w:t>
            </w:r>
          </w:p>
        </w:tc>
        <w:tc>
          <w:tcPr>
            <w:tcW w:w="1275" w:type="dxa"/>
          </w:tcPr>
          <w:p w14:paraId="3733852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DA61EEF" w14:textId="77777777" w:rsidTr="00661E2B">
        <w:tc>
          <w:tcPr>
            <w:tcW w:w="993" w:type="dxa"/>
          </w:tcPr>
          <w:p w14:paraId="3626A09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213</w:t>
            </w:r>
          </w:p>
        </w:tc>
        <w:tc>
          <w:tcPr>
            <w:tcW w:w="1134" w:type="dxa"/>
          </w:tcPr>
          <w:p w14:paraId="02EC1176" w14:textId="77777777" w:rsidR="00661E2B" w:rsidRPr="009E320E" w:rsidRDefault="00661E2B" w:rsidP="00661E2B">
            <w:pPr>
              <w:jc w:val="center"/>
              <w:rPr>
                <w:rFonts w:ascii="Arial" w:hAnsi="Arial" w:cs="Arial"/>
                <w:b/>
              </w:rPr>
            </w:pPr>
            <w:r w:rsidRPr="009E320E">
              <w:rPr>
                <w:rFonts w:ascii="Arial" w:hAnsi="Arial" w:cs="Arial"/>
                <w:b/>
              </w:rPr>
              <w:t>2502</w:t>
            </w:r>
          </w:p>
        </w:tc>
        <w:tc>
          <w:tcPr>
            <w:tcW w:w="1276" w:type="dxa"/>
          </w:tcPr>
          <w:p w14:paraId="3566835B" w14:textId="77777777" w:rsidR="00661E2B" w:rsidRPr="009E320E" w:rsidRDefault="00661E2B" w:rsidP="00661E2B">
            <w:pPr>
              <w:jc w:val="center"/>
              <w:rPr>
                <w:rFonts w:ascii="Arial" w:hAnsi="Arial" w:cs="Arial"/>
                <w:b/>
                <w:bCs/>
              </w:rPr>
            </w:pPr>
            <w:r w:rsidRPr="009E320E">
              <w:rPr>
                <w:rFonts w:ascii="Arial" w:hAnsi="Arial" w:cs="Arial"/>
                <w:b/>
                <w:bCs/>
              </w:rPr>
              <w:t>822400000</w:t>
            </w:r>
          </w:p>
        </w:tc>
        <w:tc>
          <w:tcPr>
            <w:tcW w:w="1559" w:type="dxa"/>
          </w:tcPr>
          <w:p w14:paraId="38CA0956" w14:textId="77777777" w:rsidR="00661E2B" w:rsidRPr="009E320E" w:rsidRDefault="00661E2B" w:rsidP="00661E2B">
            <w:pPr>
              <w:jc w:val="center"/>
              <w:rPr>
                <w:rFonts w:ascii="Arial" w:hAnsi="Arial" w:cs="Arial"/>
                <w:b/>
              </w:rPr>
            </w:pPr>
            <w:r w:rsidRPr="009E320E">
              <w:rPr>
                <w:rFonts w:ascii="Arial" w:hAnsi="Arial" w:cs="Arial"/>
                <w:b/>
              </w:rPr>
              <w:t>800186061:1</w:t>
            </w:r>
          </w:p>
        </w:tc>
        <w:tc>
          <w:tcPr>
            <w:tcW w:w="4253" w:type="dxa"/>
          </w:tcPr>
          <w:p w14:paraId="39D4F977" w14:textId="77777777" w:rsidR="00661E2B" w:rsidRPr="009E320E" w:rsidRDefault="00661E2B" w:rsidP="00661E2B">
            <w:pPr>
              <w:jc w:val="both"/>
              <w:rPr>
                <w:rFonts w:ascii="Arial" w:hAnsi="Arial" w:cs="Arial"/>
                <w:b/>
                <w:bCs/>
              </w:rPr>
            </w:pPr>
            <w:r w:rsidRPr="009E320E">
              <w:rPr>
                <w:rFonts w:ascii="Arial" w:hAnsi="Arial" w:cs="Arial"/>
                <w:b/>
                <w:bCs/>
              </w:rPr>
              <w:t>DEFENSORÍA DEL PUEBLO</w:t>
            </w:r>
          </w:p>
        </w:tc>
        <w:tc>
          <w:tcPr>
            <w:tcW w:w="1275" w:type="dxa"/>
          </w:tcPr>
          <w:p w14:paraId="3A73202D" w14:textId="77777777" w:rsidR="00661E2B" w:rsidRPr="009E320E" w:rsidRDefault="00661E2B" w:rsidP="00661E2B">
            <w:pPr>
              <w:jc w:val="center"/>
              <w:rPr>
                <w:rFonts w:ascii="Arial" w:hAnsi="Arial" w:cs="Arial"/>
                <w:b/>
              </w:rPr>
            </w:pPr>
          </w:p>
        </w:tc>
      </w:tr>
      <w:tr w:rsidR="009E320E" w:rsidRPr="009E320E" w14:paraId="6476D8E5" w14:textId="77777777" w:rsidTr="00661E2B">
        <w:tc>
          <w:tcPr>
            <w:tcW w:w="993" w:type="dxa"/>
          </w:tcPr>
          <w:p w14:paraId="18FDA6B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214</w:t>
            </w:r>
          </w:p>
        </w:tc>
        <w:tc>
          <w:tcPr>
            <w:tcW w:w="1134" w:type="dxa"/>
          </w:tcPr>
          <w:p w14:paraId="55F0B57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E6F2014" w14:textId="77777777" w:rsidR="00661E2B" w:rsidRPr="009E320E" w:rsidRDefault="00661E2B" w:rsidP="00661E2B">
            <w:pPr>
              <w:jc w:val="center"/>
              <w:rPr>
                <w:rFonts w:ascii="Arial" w:hAnsi="Arial" w:cs="Arial"/>
                <w:b/>
                <w:bCs/>
              </w:rPr>
            </w:pPr>
            <w:r w:rsidRPr="009E320E">
              <w:rPr>
                <w:rFonts w:ascii="Arial" w:hAnsi="Arial" w:cs="Arial"/>
                <w:b/>
              </w:rPr>
              <w:t>923272542</w:t>
            </w:r>
          </w:p>
        </w:tc>
        <w:tc>
          <w:tcPr>
            <w:tcW w:w="1559" w:type="dxa"/>
          </w:tcPr>
          <w:p w14:paraId="582E646C" w14:textId="77777777" w:rsidR="00661E2B" w:rsidRPr="009E320E" w:rsidRDefault="00661E2B" w:rsidP="00661E2B">
            <w:pPr>
              <w:jc w:val="center"/>
              <w:rPr>
                <w:rFonts w:ascii="Arial" w:hAnsi="Arial" w:cs="Arial"/>
                <w:b/>
              </w:rPr>
            </w:pPr>
            <w:r w:rsidRPr="009E320E">
              <w:rPr>
                <w:rFonts w:ascii="Arial" w:hAnsi="Arial" w:cs="Arial"/>
                <w:b/>
              </w:rPr>
              <w:t>900657800:0</w:t>
            </w:r>
          </w:p>
          <w:p w14:paraId="06CF762E" w14:textId="77777777" w:rsidR="00661E2B" w:rsidRPr="009E320E" w:rsidRDefault="00661E2B" w:rsidP="00661E2B">
            <w:pPr>
              <w:jc w:val="center"/>
              <w:rPr>
                <w:rFonts w:ascii="Arial" w:hAnsi="Arial" w:cs="Arial"/>
                <w:b/>
              </w:rPr>
            </w:pPr>
          </w:p>
        </w:tc>
        <w:tc>
          <w:tcPr>
            <w:tcW w:w="4253" w:type="dxa"/>
          </w:tcPr>
          <w:p w14:paraId="5FF56840" w14:textId="77777777" w:rsidR="00661E2B" w:rsidRPr="009E320E" w:rsidRDefault="00661E2B" w:rsidP="00661E2B">
            <w:pPr>
              <w:jc w:val="both"/>
              <w:rPr>
                <w:rFonts w:ascii="Arial" w:hAnsi="Arial" w:cs="Arial"/>
                <w:b/>
                <w:bCs/>
              </w:rPr>
            </w:pPr>
            <w:r w:rsidRPr="009E320E">
              <w:rPr>
                <w:rFonts w:ascii="Arial" w:hAnsi="Arial" w:cs="Arial"/>
                <w:b/>
              </w:rPr>
              <w:t>U.A.E. UNIDAD DE PROYECCIÓN NORMATIVA Y ESTUDIOS DE REGULACIÓN FINANCIERA - URF.</w:t>
            </w:r>
          </w:p>
        </w:tc>
        <w:tc>
          <w:tcPr>
            <w:tcW w:w="1275" w:type="dxa"/>
          </w:tcPr>
          <w:p w14:paraId="64AD3929" w14:textId="77777777" w:rsidR="00661E2B" w:rsidRPr="009E320E" w:rsidRDefault="00661E2B" w:rsidP="00661E2B">
            <w:pPr>
              <w:jc w:val="center"/>
              <w:rPr>
                <w:rFonts w:ascii="Arial" w:hAnsi="Arial" w:cs="Arial"/>
                <w:b/>
              </w:rPr>
            </w:pPr>
          </w:p>
        </w:tc>
      </w:tr>
      <w:tr w:rsidR="009E320E" w:rsidRPr="009E320E" w14:paraId="38B1A962" w14:textId="77777777" w:rsidTr="00661E2B">
        <w:tc>
          <w:tcPr>
            <w:tcW w:w="993" w:type="dxa"/>
          </w:tcPr>
          <w:p w14:paraId="3E6BC4D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215</w:t>
            </w:r>
          </w:p>
        </w:tc>
        <w:tc>
          <w:tcPr>
            <w:tcW w:w="1134" w:type="dxa"/>
          </w:tcPr>
          <w:p w14:paraId="476AA14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0B902D8" w14:textId="77777777" w:rsidR="00661E2B" w:rsidRPr="009E320E" w:rsidRDefault="00661E2B" w:rsidP="00661E2B">
            <w:pPr>
              <w:jc w:val="center"/>
              <w:rPr>
                <w:rFonts w:ascii="Arial" w:hAnsi="Arial" w:cs="Arial"/>
                <w:b/>
                <w:bCs/>
              </w:rPr>
            </w:pPr>
            <w:r w:rsidRPr="009E320E">
              <w:rPr>
                <w:rFonts w:ascii="Arial" w:hAnsi="Arial" w:cs="Arial"/>
                <w:b/>
              </w:rPr>
              <w:t>923272131</w:t>
            </w:r>
          </w:p>
        </w:tc>
        <w:tc>
          <w:tcPr>
            <w:tcW w:w="1559" w:type="dxa"/>
          </w:tcPr>
          <w:p w14:paraId="34AEF634" w14:textId="77777777" w:rsidR="00661E2B" w:rsidRPr="009E320E" w:rsidRDefault="00661E2B" w:rsidP="00661E2B">
            <w:pPr>
              <w:jc w:val="center"/>
              <w:rPr>
                <w:rFonts w:ascii="Arial" w:hAnsi="Arial" w:cs="Arial"/>
                <w:b/>
              </w:rPr>
            </w:pPr>
            <w:r w:rsidRPr="009E320E">
              <w:rPr>
                <w:rFonts w:ascii="Arial" w:hAnsi="Arial" w:cs="Arial"/>
                <w:b/>
              </w:rPr>
              <w:t>860024301:6</w:t>
            </w:r>
          </w:p>
          <w:p w14:paraId="37280BA6" w14:textId="77777777" w:rsidR="00661E2B" w:rsidRPr="009E320E" w:rsidRDefault="00661E2B" w:rsidP="00661E2B">
            <w:pPr>
              <w:jc w:val="center"/>
              <w:rPr>
                <w:rFonts w:ascii="Arial" w:hAnsi="Arial" w:cs="Arial"/>
                <w:b/>
              </w:rPr>
            </w:pPr>
          </w:p>
        </w:tc>
        <w:tc>
          <w:tcPr>
            <w:tcW w:w="4253" w:type="dxa"/>
          </w:tcPr>
          <w:p w14:paraId="1653A238" w14:textId="77777777" w:rsidR="00661E2B" w:rsidRPr="009E320E" w:rsidRDefault="00661E2B" w:rsidP="00661E2B">
            <w:pPr>
              <w:jc w:val="both"/>
              <w:rPr>
                <w:rFonts w:ascii="Arial" w:hAnsi="Arial" w:cs="Arial"/>
                <w:b/>
                <w:bCs/>
              </w:rPr>
            </w:pPr>
            <w:r w:rsidRPr="009E320E">
              <w:rPr>
                <w:rFonts w:ascii="Arial" w:hAnsi="Arial" w:cs="Arial"/>
                <w:b/>
              </w:rPr>
              <w:t>INSTITUTO COLOMBIANO PARA LA EVALUACIÓN DE LA EDUCACIÓN - ICFES.</w:t>
            </w:r>
          </w:p>
        </w:tc>
        <w:tc>
          <w:tcPr>
            <w:tcW w:w="1275" w:type="dxa"/>
          </w:tcPr>
          <w:p w14:paraId="2182F9B0" w14:textId="77777777" w:rsidR="00661E2B" w:rsidRPr="009E320E" w:rsidRDefault="00661E2B" w:rsidP="00661E2B">
            <w:pPr>
              <w:jc w:val="center"/>
              <w:rPr>
                <w:rFonts w:ascii="Arial" w:hAnsi="Arial" w:cs="Arial"/>
                <w:b/>
              </w:rPr>
            </w:pPr>
          </w:p>
        </w:tc>
      </w:tr>
      <w:tr w:rsidR="009E320E" w:rsidRPr="009E320E" w14:paraId="7B900A01" w14:textId="77777777" w:rsidTr="00661E2B">
        <w:tc>
          <w:tcPr>
            <w:tcW w:w="993" w:type="dxa"/>
          </w:tcPr>
          <w:p w14:paraId="12BBE34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216</w:t>
            </w:r>
          </w:p>
        </w:tc>
        <w:tc>
          <w:tcPr>
            <w:tcW w:w="1134" w:type="dxa"/>
          </w:tcPr>
          <w:p w14:paraId="4D0AE9F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6BF8EE3" w14:textId="77777777" w:rsidR="00661E2B" w:rsidRPr="009E320E" w:rsidRDefault="00661E2B" w:rsidP="00661E2B">
            <w:pPr>
              <w:jc w:val="center"/>
              <w:rPr>
                <w:rFonts w:ascii="Arial" w:hAnsi="Arial" w:cs="Arial"/>
                <w:b/>
                <w:bCs/>
              </w:rPr>
            </w:pPr>
            <w:r w:rsidRPr="009E320E">
              <w:rPr>
                <w:rFonts w:ascii="Arial" w:hAnsi="Arial" w:cs="Arial"/>
                <w:b/>
              </w:rPr>
              <w:t>923271519</w:t>
            </w:r>
          </w:p>
        </w:tc>
        <w:tc>
          <w:tcPr>
            <w:tcW w:w="1559" w:type="dxa"/>
          </w:tcPr>
          <w:p w14:paraId="6DD97D98" w14:textId="77777777" w:rsidR="00661E2B" w:rsidRPr="009E320E" w:rsidRDefault="00661E2B" w:rsidP="00661E2B">
            <w:pPr>
              <w:jc w:val="center"/>
              <w:rPr>
                <w:rFonts w:ascii="Arial" w:hAnsi="Arial" w:cs="Arial"/>
                <w:b/>
              </w:rPr>
            </w:pPr>
            <w:r w:rsidRPr="009E320E">
              <w:rPr>
                <w:rFonts w:ascii="Arial" w:hAnsi="Arial" w:cs="Arial"/>
                <w:b/>
              </w:rPr>
              <w:t>800059470:5</w:t>
            </w:r>
          </w:p>
        </w:tc>
        <w:tc>
          <w:tcPr>
            <w:tcW w:w="4253" w:type="dxa"/>
          </w:tcPr>
          <w:p w14:paraId="4BB415F9" w14:textId="77777777" w:rsidR="00661E2B" w:rsidRPr="009E320E" w:rsidRDefault="00661E2B" w:rsidP="00661E2B">
            <w:pPr>
              <w:jc w:val="both"/>
              <w:rPr>
                <w:rFonts w:ascii="Arial" w:hAnsi="Arial" w:cs="Arial"/>
                <w:b/>
                <w:bCs/>
              </w:rPr>
            </w:pPr>
            <w:r w:rsidRPr="009E320E">
              <w:rPr>
                <w:rFonts w:ascii="Arial" w:hAnsi="Arial" w:cs="Arial"/>
                <w:b/>
              </w:rPr>
              <w:t>ESENTTIA S.A. - POLIPROPILENO.</w:t>
            </w:r>
          </w:p>
        </w:tc>
        <w:tc>
          <w:tcPr>
            <w:tcW w:w="1275" w:type="dxa"/>
          </w:tcPr>
          <w:p w14:paraId="56BBBEB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92D1CDA" w14:textId="77777777" w:rsidTr="00661E2B">
        <w:tc>
          <w:tcPr>
            <w:tcW w:w="993" w:type="dxa"/>
          </w:tcPr>
          <w:p w14:paraId="5FDCC9E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217</w:t>
            </w:r>
          </w:p>
        </w:tc>
        <w:tc>
          <w:tcPr>
            <w:tcW w:w="1134" w:type="dxa"/>
          </w:tcPr>
          <w:p w14:paraId="343AF21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46665A0" w14:textId="77777777" w:rsidR="00661E2B" w:rsidRPr="009E320E" w:rsidRDefault="00661E2B" w:rsidP="00661E2B">
            <w:pPr>
              <w:jc w:val="center"/>
              <w:rPr>
                <w:rFonts w:ascii="Arial" w:hAnsi="Arial" w:cs="Arial"/>
                <w:b/>
                <w:bCs/>
              </w:rPr>
            </w:pPr>
            <w:r w:rsidRPr="009E320E">
              <w:rPr>
                <w:rFonts w:ascii="Arial" w:hAnsi="Arial" w:cs="Arial"/>
                <w:b/>
                <w:bCs/>
              </w:rPr>
              <w:t>44500000</w:t>
            </w:r>
          </w:p>
        </w:tc>
        <w:tc>
          <w:tcPr>
            <w:tcW w:w="1559" w:type="dxa"/>
          </w:tcPr>
          <w:p w14:paraId="77557BF8" w14:textId="77777777" w:rsidR="00661E2B" w:rsidRPr="009E320E" w:rsidRDefault="00661E2B" w:rsidP="00661E2B">
            <w:pPr>
              <w:jc w:val="center"/>
              <w:rPr>
                <w:rFonts w:ascii="Arial" w:hAnsi="Arial" w:cs="Arial"/>
                <w:b/>
              </w:rPr>
            </w:pPr>
            <w:r w:rsidRPr="009E320E">
              <w:rPr>
                <w:rFonts w:ascii="Arial" w:hAnsi="Arial" w:cs="Arial"/>
                <w:b/>
              </w:rPr>
              <w:t>800116398:7</w:t>
            </w:r>
          </w:p>
          <w:p w14:paraId="2581D8EC" w14:textId="77777777" w:rsidR="00661E2B" w:rsidRPr="009E320E" w:rsidRDefault="00661E2B" w:rsidP="00661E2B">
            <w:pPr>
              <w:jc w:val="center"/>
              <w:rPr>
                <w:rFonts w:ascii="Arial" w:hAnsi="Arial" w:cs="Arial"/>
                <w:b/>
              </w:rPr>
            </w:pPr>
          </w:p>
        </w:tc>
        <w:tc>
          <w:tcPr>
            <w:tcW w:w="4253" w:type="dxa"/>
          </w:tcPr>
          <w:p w14:paraId="016BAB15" w14:textId="77777777" w:rsidR="00661E2B" w:rsidRPr="009E320E" w:rsidRDefault="00661E2B" w:rsidP="00661E2B">
            <w:pPr>
              <w:jc w:val="both"/>
              <w:rPr>
                <w:rFonts w:ascii="Arial" w:hAnsi="Arial" w:cs="Arial"/>
                <w:b/>
                <w:bCs/>
              </w:rPr>
            </w:pPr>
            <w:r w:rsidRPr="009E320E">
              <w:rPr>
                <w:rFonts w:ascii="Arial" w:hAnsi="Arial" w:cs="Arial"/>
                <w:b/>
                <w:bCs/>
              </w:rPr>
              <w:t>FONDO PARA EL FINANCIAMIENTO DEL SECTOR AGROPECUARIO - FINAGRO.</w:t>
            </w:r>
          </w:p>
        </w:tc>
        <w:tc>
          <w:tcPr>
            <w:tcW w:w="1275" w:type="dxa"/>
          </w:tcPr>
          <w:p w14:paraId="1A8EF3D6"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E23C417" w14:textId="77777777" w:rsidTr="00661E2B">
        <w:tc>
          <w:tcPr>
            <w:tcW w:w="993" w:type="dxa"/>
          </w:tcPr>
          <w:p w14:paraId="52B8C0C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218</w:t>
            </w:r>
          </w:p>
        </w:tc>
        <w:tc>
          <w:tcPr>
            <w:tcW w:w="1134" w:type="dxa"/>
          </w:tcPr>
          <w:p w14:paraId="14C98CC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329B3DD" w14:textId="77777777" w:rsidR="00661E2B" w:rsidRPr="009E320E" w:rsidRDefault="00661E2B" w:rsidP="00661E2B">
            <w:pPr>
              <w:jc w:val="center"/>
              <w:rPr>
                <w:rFonts w:ascii="Arial" w:hAnsi="Arial" w:cs="Arial"/>
                <w:b/>
                <w:bCs/>
              </w:rPr>
            </w:pPr>
            <w:r w:rsidRPr="009E320E">
              <w:rPr>
                <w:rFonts w:ascii="Arial" w:hAnsi="Arial" w:cs="Arial"/>
                <w:b/>
              </w:rPr>
              <w:t>81600000</w:t>
            </w:r>
          </w:p>
        </w:tc>
        <w:tc>
          <w:tcPr>
            <w:tcW w:w="1559" w:type="dxa"/>
          </w:tcPr>
          <w:p w14:paraId="41E5E067" w14:textId="77777777" w:rsidR="00661E2B" w:rsidRPr="009E320E" w:rsidRDefault="00661E2B" w:rsidP="00661E2B">
            <w:pPr>
              <w:jc w:val="center"/>
              <w:rPr>
                <w:rFonts w:ascii="Arial" w:hAnsi="Arial" w:cs="Arial"/>
                <w:b/>
              </w:rPr>
            </w:pPr>
            <w:r w:rsidRPr="009E320E">
              <w:rPr>
                <w:rFonts w:ascii="Arial" w:hAnsi="Arial" w:cs="Arial"/>
                <w:b/>
              </w:rPr>
              <w:t>811021654:9</w:t>
            </w:r>
          </w:p>
        </w:tc>
        <w:tc>
          <w:tcPr>
            <w:tcW w:w="4253" w:type="dxa"/>
          </w:tcPr>
          <w:p w14:paraId="2ADEB552" w14:textId="77777777" w:rsidR="00661E2B" w:rsidRPr="009E320E" w:rsidRDefault="00661E2B" w:rsidP="00661E2B">
            <w:pPr>
              <w:jc w:val="both"/>
              <w:rPr>
                <w:rFonts w:ascii="Arial" w:hAnsi="Arial" w:cs="Arial"/>
                <w:b/>
                <w:bCs/>
              </w:rPr>
            </w:pPr>
            <w:r w:rsidRPr="009E320E">
              <w:rPr>
                <w:rFonts w:ascii="Arial" w:hAnsi="Arial" w:cs="Arial"/>
                <w:b/>
              </w:rPr>
              <w:t>INTERNEXA S.A. E.S.P.</w:t>
            </w:r>
          </w:p>
        </w:tc>
        <w:tc>
          <w:tcPr>
            <w:tcW w:w="1275" w:type="dxa"/>
          </w:tcPr>
          <w:p w14:paraId="3CDEE5D4"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7E7C271" w14:textId="77777777" w:rsidTr="00661E2B">
        <w:tc>
          <w:tcPr>
            <w:tcW w:w="993" w:type="dxa"/>
          </w:tcPr>
          <w:p w14:paraId="4D268A8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219</w:t>
            </w:r>
          </w:p>
        </w:tc>
        <w:tc>
          <w:tcPr>
            <w:tcW w:w="1134" w:type="dxa"/>
          </w:tcPr>
          <w:p w14:paraId="5A9D7DF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6F7330B" w14:textId="77777777" w:rsidR="00661E2B" w:rsidRPr="009E320E" w:rsidRDefault="00661E2B" w:rsidP="00661E2B">
            <w:pPr>
              <w:jc w:val="center"/>
              <w:rPr>
                <w:rFonts w:ascii="Arial" w:hAnsi="Arial" w:cs="Arial"/>
                <w:b/>
                <w:bCs/>
              </w:rPr>
            </w:pPr>
            <w:r w:rsidRPr="009E320E">
              <w:rPr>
                <w:rFonts w:ascii="Arial" w:hAnsi="Arial" w:cs="Arial"/>
                <w:b/>
              </w:rPr>
              <w:t>41100000</w:t>
            </w:r>
          </w:p>
        </w:tc>
        <w:tc>
          <w:tcPr>
            <w:tcW w:w="1559" w:type="dxa"/>
          </w:tcPr>
          <w:p w14:paraId="346E088F" w14:textId="77777777" w:rsidR="00661E2B" w:rsidRPr="009E320E" w:rsidRDefault="00661E2B" w:rsidP="00661E2B">
            <w:pPr>
              <w:jc w:val="center"/>
              <w:rPr>
                <w:rFonts w:ascii="Arial" w:hAnsi="Arial" w:cs="Arial"/>
                <w:b/>
              </w:rPr>
            </w:pPr>
            <w:r w:rsidRPr="009E320E">
              <w:rPr>
                <w:rFonts w:ascii="Arial" w:hAnsi="Arial" w:cs="Arial"/>
                <w:b/>
              </w:rPr>
              <w:t>860011153:6</w:t>
            </w:r>
          </w:p>
        </w:tc>
        <w:tc>
          <w:tcPr>
            <w:tcW w:w="4253" w:type="dxa"/>
          </w:tcPr>
          <w:p w14:paraId="7C4B2E70" w14:textId="77777777" w:rsidR="00661E2B" w:rsidRPr="009E320E" w:rsidRDefault="00661E2B" w:rsidP="00661E2B">
            <w:pPr>
              <w:jc w:val="both"/>
              <w:rPr>
                <w:rFonts w:ascii="Arial" w:hAnsi="Arial" w:cs="Arial"/>
                <w:b/>
                <w:bCs/>
              </w:rPr>
            </w:pPr>
            <w:r w:rsidRPr="009E320E">
              <w:rPr>
                <w:rFonts w:ascii="Arial" w:hAnsi="Arial" w:cs="Arial"/>
                <w:b/>
              </w:rPr>
              <w:t>POSITIVA COMPAÑÍA DE SEGUROS S.A.</w:t>
            </w:r>
          </w:p>
        </w:tc>
        <w:tc>
          <w:tcPr>
            <w:tcW w:w="1275" w:type="dxa"/>
          </w:tcPr>
          <w:p w14:paraId="6B416C6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802F9E8" w14:textId="77777777" w:rsidTr="00661E2B">
        <w:tc>
          <w:tcPr>
            <w:tcW w:w="993" w:type="dxa"/>
          </w:tcPr>
          <w:p w14:paraId="211B56F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220</w:t>
            </w:r>
          </w:p>
        </w:tc>
        <w:tc>
          <w:tcPr>
            <w:tcW w:w="1134" w:type="dxa"/>
          </w:tcPr>
          <w:p w14:paraId="30E453D8" w14:textId="77777777" w:rsidR="00661E2B" w:rsidRPr="009E320E" w:rsidRDefault="00661E2B" w:rsidP="00661E2B">
            <w:pPr>
              <w:jc w:val="center"/>
              <w:rPr>
                <w:rFonts w:ascii="Arial" w:hAnsi="Arial" w:cs="Arial"/>
                <w:b/>
              </w:rPr>
            </w:pPr>
            <w:r w:rsidRPr="009E320E">
              <w:rPr>
                <w:rFonts w:ascii="Arial" w:hAnsi="Arial" w:cs="Arial"/>
                <w:b/>
              </w:rPr>
              <w:t>1903</w:t>
            </w:r>
          </w:p>
        </w:tc>
        <w:tc>
          <w:tcPr>
            <w:tcW w:w="1276" w:type="dxa"/>
          </w:tcPr>
          <w:p w14:paraId="42714096" w14:textId="77777777" w:rsidR="00661E2B" w:rsidRPr="009E320E" w:rsidRDefault="00661E2B" w:rsidP="00661E2B">
            <w:pPr>
              <w:jc w:val="center"/>
              <w:rPr>
                <w:rFonts w:ascii="Arial" w:hAnsi="Arial" w:cs="Arial"/>
                <w:b/>
                <w:bCs/>
              </w:rPr>
            </w:pPr>
            <w:r w:rsidRPr="009E320E">
              <w:rPr>
                <w:rFonts w:ascii="Arial" w:hAnsi="Arial" w:cs="Arial"/>
                <w:b/>
                <w:bCs/>
              </w:rPr>
              <w:t>25900000</w:t>
            </w:r>
          </w:p>
        </w:tc>
        <w:tc>
          <w:tcPr>
            <w:tcW w:w="1559" w:type="dxa"/>
          </w:tcPr>
          <w:p w14:paraId="0DC7A066" w14:textId="77777777" w:rsidR="00661E2B" w:rsidRPr="009E320E" w:rsidRDefault="00661E2B" w:rsidP="00661E2B">
            <w:pPr>
              <w:jc w:val="center"/>
              <w:rPr>
                <w:rFonts w:ascii="Arial" w:hAnsi="Arial" w:cs="Arial"/>
                <w:b/>
              </w:rPr>
            </w:pPr>
            <w:r w:rsidRPr="009E320E">
              <w:rPr>
                <w:rFonts w:ascii="Arial" w:hAnsi="Arial" w:cs="Arial"/>
                <w:b/>
              </w:rPr>
              <w:t>899999403:4</w:t>
            </w:r>
          </w:p>
        </w:tc>
        <w:tc>
          <w:tcPr>
            <w:tcW w:w="4253" w:type="dxa"/>
          </w:tcPr>
          <w:p w14:paraId="3E611DBB" w14:textId="77777777" w:rsidR="00661E2B" w:rsidRPr="009E320E" w:rsidRDefault="00661E2B" w:rsidP="00661E2B">
            <w:pPr>
              <w:jc w:val="both"/>
              <w:rPr>
                <w:rFonts w:ascii="Arial" w:hAnsi="Arial" w:cs="Arial"/>
                <w:b/>
                <w:bCs/>
              </w:rPr>
            </w:pPr>
            <w:r w:rsidRPr="009E320E">
              <w:rPr>
                <w:rFonts w:ascii="Arial" w:hAnsi="Arial" w:cs="Arial"/>
                <w:b/>
              </w:rPr>
              <w:t>INSTITUTO NACIONAL DE SALUD - INS.</w:t>
            </w:r>
          </w:p>
        </w:tc>
        <w:tc>
          <w:tcPr>
            <w:tcW w:w="1275" w:type="dxa"/>
          </w:tcPr>
          <w:p w14:paraId="2EBE5D03"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20ECAB0" w14:textId="77777777" w:rsidTr="00661E2B">
        <w:tc>
          <w:tcPr>
            <w:tcW w:w="993" w:type="dxa"/>
          </w:tcPr>
          <w:p w14:paraId="053A0D8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221</w:t>
            </w:r>
          </w:p>
        </w:tc>
        <w:tc>
          <w:tcPr>
            <w:tcW w:w="1134" w:type="dxa"/>
          </w:tcPr>
          <w:p w14:paraId="1F24C7A3" w14:textId="77777777" w:rsidR="00661E2B" w:rsidRPr="009E320E" w:rsidRDefault="00661E2B" w:rsidP="00661E2B">
            <w:pPr>
              <w:jc w:val="center"/>
              <w:rPr>
                <w:rFonts w:ascii="Arial" w:hAnsi="Arial" w:cs="Arial"/>
                <w:b/>
              </w:rPr>
            </w:pPr>
            <w:r w:rsidRPr="009E320E">
              <w:rPr>
                <w:rFonts w:ascii="Arial" w:hAnsi="Arial" w:cs="Arial"/>
                <w:b/>
                <w:bCs/>
              </w:rPr>
              <w:t>3501</w:t>
            </w:r>
          </w:p>
        </w:tc>
        <w:tc>
          <w:tcPr>
            <w:tcW w:w="1276" w:type="dxa"/>
          </w:tcPr>
          <w:p w14:paraId="610B6D6A" w14:textId="77777777" w:rsidR="00661E2B" w:rsidRPr="009E320E" w:rsidRDefault="00661E2B" w:rsidP="00661E2B">
            <w:pPr>
              <w:jc w:val="center"/>
              <w:rPr>
                <w:rFonts w:ascii="Arial" w:hAnsi="Arial" w:cs="Arial"/>
                <w:b/>
                <w:bCs/>
              </w:rPr>
            </w:pPr>
            <w:r w:rsidRPr="009E320E">
              <w:rPr>
                <w:rFonts w:ascii="Arial" w:hAnsi="Arial" w:cs="Arial"/>
                <w:b/>
                <w:bCs/>
              </w:rPr>
              <w:t>96200000</w:t>
            </w:r>
          </w:p>
        </w:tc>
        <w:tc>
          <w:tcPr>
            <w:tcW w:w="1559" w:type="dxa"/>
          </w:tcPr>
          <w:p w14:paraId="0E715400" w14:textId="77777777" w:rsidR="00661E2B" w:rsidRPr="009E320E" w:rsidRDefault="00661E2B" w:rsidP="00661E2B">
            <w:pPr>
              <w:jc w:val="center"/>
              <w:rPr>
                <w:rFonts w:ascii="Arial" w:hAnsi="Arial" w:cs="Arial"/>
                <w:b/>
              </w:rPr>
            </w:pPr>
            <w:r w:rsidRPr="009E320E">
              <w:rPr>
                <w:rFonts w:ascii="Arial" w:hAnsi="Arial" w:cs="Arial"/>
                <w:b/>
                <w:bCs/>
              </w:rPr>
              <w:t>830115297:6</w:t>
            </w:r>
          </w:p>
        </w:tc>
        <w:tc>
          <w:tcPr>
            <w:tcW w:w="4253" w:type="dxa"/>
          </w:tcPr>
          <w:p w14:paraId="2CB04B55" w14:textId="4FC4644C" w:rsidR="00661E2B" w:rsidRPr="009E320E" w:rsidRDefault="00661E2B" w:rsidP="00661E2B">
            <w:pPr>
              <w:jc w:val="both"/>
              <w:rPr>
                <w:rFonts w:ascii="Arial" w:hAnsi="Arial" w:cs="Arial"/>
                <w:b/>
                <w:bCs/>
              </w:rPr>
            </w:pPr>
            <w:r w:rsidRPr="009E320E">
              <w:rPr>
                <w:rFonts w:ascii="Arial" w:hAnsi="Arial" w:cs="Arial"/>
                <w:b/>
                <w:bCs/>
              </w:rPr>
              <w:t>MINISTERIO DE COMERCIO, INDUSTRIA Y TURISMO</w:t>
            </w:r>
            <w:r w:rsidR="00905C78">
              <w:rPr>
                <w:rFonts w:ascii="Arial" w:hAnsi="Arial" w:cs="Arial"/>
                <w:b/>
                <w:bCs/>
              </w:rPr>
              <w:t>.</w:t>
            </w:r>
          </w:p>
        </w:tc>
        <w:tc>
          <w:tcPr>
            <w:tcW w:w="1275" w:type="dxa"/>
          </w:tcPr>
          <w:p w14:paraId="0246D2BA" w14:textId="77777777" w:rsidR="00661E2B" w:rsidRPr="009E320E" w:rsidRDefault="00661E2B" w:rsidP="00661E2B">
            <w:pPr>
              <w:jc w:val="center"/>
              <w:rPr>
                <w:rFonts w:ascii="Arial" w:hAnsi="Arial" w:cs="Arial"/>
                <w:b/>
              </w:rPr>
            </w:pPr>
          </w:p>
        </w:tc>
      </w:tr>
      <w:tr w:rsidR="009E320E" w:rsidRPr="009E320E" w14:paraId="409961EA" w14:textId="77777777" w:rsidTr="00661E2B">
        <w:tc>
          <w:tcPr>
            <w:tcW w:w="993" w:type="dxa"/>
          </w:tcPr>
          <w:p w14:paraId="3C82A6B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222</w:t>
            </w:r>
          </w:p>
        </w:tc>
        <w:tc>
          <w:tcPr>
            <w:tcW w:w="1134" w:type="dxa"/>
          </w:tcPr>
          <w:p w14:paraId="7B42B715" w14:textId="77777777" w:rsidR="00661E2B" w:rsidRPr="009E320E" w:rsidRDefault="00661E2B" w:rsidP="00661E2B">
            <w:pPr>
              <w:jc w:val="center"/>
              <w:rPr>
                <w:rFonts w:ascii="Arial" w:hAnsi="Arial" w:cs="Arial"/>
                <w:b/>
              </w:rPr>
            </w:pPr>
            <w:r w:rsidRPr="009E320E">
              <w:rPr>
                <w:rFonts w:ascii="Arial" w:hAnsi="Arial" w:cs="Arial"/>
                <w:b/>
              </w:rPr>
              <w:t>0101</w:t>
            </w:r>
          </w:p>
        </w:tc>
        <w:tc>
          <w:tcPr>
            <w:tcW w:w="1276" w:type="dxa"/>
          </w:tcPr>
          <w:p w14:paraId="4976A374" w14:textId="77777777" w:rsidR="00661E2B" w:rsidRPr="009E320E" w:rsidRDefault="00661E2B" w:rsidP="00661E2B">
            <w:pPr>
              <w:jc w:val="center"/>
              <w:rPr>
                <w:rFonts w:ascii="Arial" w:hAnsi="Arial" w:cs="Arial"/>
                <w:b/>
                <w:bCs/>
              </w:rPr>
            </w:pPr>
            <w:r w:rsidRPr="009E320E">
              <w:rPr>
                <w:rFonts w:ascii="Arial" w:hAnsi="Arial" w:cs="Arial"/>
                <w:b/>
              </w:rPr>
              <w:t>13900000</w:t>
            </w:r>
          </w:p>
        </w:tc>
        <w:tc>
          <w:tcPr>
            <w:tcW w:w="1559" w:type="dxa"/>
          </w:tcPr>
          <w:p w14:paraId="676978AC" w14:textId="77777777" w:rsidR="00661E2B" w:rsidRPr="009E320E" w:rsidRDefault="00661E2B" w:rsidP="00661E2B">
            <w:pPr>
              <w:jc w:val="center"/>
              <w:rPr>
                <w:rFonts w:ascii="Arial" w:hAnsi="Arial" w:cs="Arial"/>
                <w:b/>
              </w:rPr>
            </w:pPr>
            <w:r w:rsidRPr="009E320E">
              <w:rPr>
                <w:rFonts w:ascii="Arial" w:hAnsi="Arial" w:cs="Arial"/>
                <w:b/>
              </w:rPr>
              <w:t>899999098:0</w:t>
            </w:r>
          </w:p>
        </w:tc>
        <w:tc>
          <w:tcPr>
            <w:tcW w:w="4253" w:type="dxa"/>
          </w:tcPr>
          <w:p w14:paraId="54474F07" w14:textId="77777777" w:rsidR="00661E2B" w:rsidRPr="009E320E" w:rsidRDefault="00661E2B" w:rsidP="00661E2B">
            <w:pPr>
              <w:jc w:val="both"/>
              <w:rPr>
                <w:rFonts w:ascii="Arial" w:hAnsi="Arial" w:cs="Arial"/>
                <w:b/>
                <w:bCs/>
              </w:rPr>
            </w:pPr>
            <w:r w:rsidRPr="009E320E">
              <w:rPr>
                <w:rFonts w:ascii="Arial" w:hAnsi="Arial" w:cs="Arial"/>
                <w:b/>
              </w:rPr>
              <w:t>CÁMARA DE REPRESENTANTES</w:t>
            </w:r>
          </w:p>
        </w:tc>
        <w:tc>
          <w:tcPr>
            <w:tcW w:w="1275" w:type="dxa"/>
          </w:tcPr>
          <w:p w14:paraId="4EAF92A3" w14:textId="77777777" w:rsidR="00661E2B" w:rsidRPr="009E320E" w:rsidRDefault="00661E2B" w:rsidP="00661E2B">
            <w:pPr>
              <w:jc w:val="center"/>
              <w:rPr>
                <w:rFonts w:ascii="Arial" w:hAnsi="Arial" w:cs="Arial"/>
                <w:b/>
              </w:rPr>
            </w:pPr>
          </w:p>
        </w:tc>
      </w:tr>
      <w:tr w:rsidR="009E320E" w:rsidRPr="009E320E" w14:paraId="344E2141" w14:textId="77777777" w:rsidTr="00661E2B">
        <w:tc>
          <w:tcPr>
            <w:tcW w:w="993" w:type="dxa"/>
          </w:tcPr>
          <w:p w14:paraId="574E1AA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223</w:t>
            </w:r>
          </w:p>
        </w:tc>
        <w:tc>
          <w:tcPr>
            <w:tcW w:w="1134" w:type="dxa"/>
          </w:tcPr>
          <w:p w14:paraId="6A619843" w14:textId="77777777" w:rsidR="00661E2B" w:rsidRPr="009E320E" w:rsidRDefault="00661E2B" w:rsidP="00661E2B">
            <w:pPr>
              <w:jc w:val="center"/>
              <w:rPr>
                <w:rFonts w:ascii="Arial" w:hAnsi="Arial" w:cs="Arial"/>
                <w:b/>
              </w:rPr>
            </w:pPr>
            <w:r w:rsidRPr="009E320E">
              <w:rPr>
                <w:rFonts w:ascii="Arial" w:hAnsi="Arial" w:cs="Arial"/>
                <w:b/>
              </w:rPr>
              <w:t>2501</w:t>
            </w:r>
          </w:p>
        </w:tc>
        <w:tc>
          <w:tcPr>
            <w:tcW w:w="1276" w:type="dxa"/>
          </w:tcPr>
          <w:p w14:paraId="3D1B3E7F" w14:textId="77777777" w:rsidR="00661E2B" w:rsidRPr="009E320E" w:rsidRDefault="00661E2B" w:rsidP="00661E2B">
            <w:pPr>
              <w:jc w:val="center"/>
              <w:rPr>
                <w:rFonts w:ascii="Arial" w:hAnsi="Arial" w:cs="Arial"/>
                <w:b/>
                <w:bCs/>
              </w:rPr>
            </w:pPr>
            <w:r w:rsidRPr="009E320E">
              <w:rPr>
                <w:rFonts w:ascii="Arial" w:hAnsi="Arial" w:cs="Arial"/>
                <w:b/>
                <w:bCs/>
              </w:rPr>
              <w:t>12200000</w:t>
            </w:r>
          </w:p>
        </w:tc>
        <w:tc>
          <w:tcPr>
            <w:tcW w:w="1559" w:type="dxa"/>
          </w:tcPr>
          <w:p w14:paraId="59396726" w14:textId="77777777" w:rsidR="00661E2B" w:rsidRPr="009E320E" w:rsidRDefault="00661E2B" w:rsidP="00661E2B">
            <w:pPr>
              <w:jc w:val="center"/>
              <w:rPr>
                <w:rFonts w:ascii="Arial" w:hAnsi="Arial" w:cs="Arial"/>
                <w:b/>
              </w:rPr>
            </w:pPr>
            <w:r w:rsidRPr="009E320E">
              <w:rPr>
                <w:rFonts w:ascii="Arial" w:hAnsi="Arial" w:cs="Arial"/>
                <w:b/>
              </w:rPr>
              <w:t>899999119:7</w:t>
            </w:r>
          </w:p>
        </w:tc>
        <w:tc>
          <w:tcPr>
            <w:tcW w:w="4253" w:type="dxa"/>
          </w:tcPr>
          <w:p w14:paraId="0A3714EB" w14:textId="3C48A036" w:rsidR="00661E2B" w:rsidRPr="009E320E" w:rsidRDefault="00661E2B" w:rsidP="00661E2B">
            <w:pPr>
              <w:jc w:val="both"/>
              <w:rPr>
                <w:rFonts w:ascii="Arial" w:hAnsi="Arial" w:cs="Arial"/>
                <w:b/>
                <w:bCs/>
              </w:rPr>
            </w:pPr>
            <w:r w:rsidRPr="009E320E">
              <w:rPr>
                <w:rFonts w:ascii="Arial" w:hAnsi="Arial" w:cs="Arial"/>
                <w:b/>
                <w:bCs/>
              </w:rPr>
              <w:t>PROCURADURÍA GENERAL DE LA NACIÓN</w:t>
            </w:r>
            <w:r w:rsidR="00905C78">
              <w:rPr>
                <w:rFonts w:ascii="Arial" w:hAnsi="Arial" w:cs="Arial"/>
                <w:b/>
                <w:bCs/>
              </w:rPr>
              <w:t>.</w:t>
            </w:r>
            <w:r w:rsidRPr="009E320E">
              <w:rPr>
                <w:rFonts w:ascii="Arial" w:hAnsi="Arial" w:cs="Arial"/>
                <w:b/>
                <w:bCs/>
              </w:rPr>
              <w:t xml:space="preserve"> </w:t>
            </w:r>
          </w:p>
        </w:tc>
        <w:tc>
          <w:tcPr>
            <w:tcW w:w="1275" w:type="dxa"/>
          </w:tcPr>
          <w:p w14:paraId="7E2A355D" w14:textId="77777777" w:rsidR="00661E2B" w:rsidRPr="009E320E" w:rsidRDefault="00661E2B" w:rsidP="00661E2B">
            <w:pPr>
              <w:jc w:val="center"/>
              <w:rPr>
                <w:rFonts w:ascii="Arial" w:hAnsi="Arial" w:cs="Arial"/>
                <w:b/>
              </w:rPr>
            </w:pPr>
          </w:p>
        </w:tc>
      </w:tr>
      <w:tr w:rsidR="009E320E" w:rsidRPr="009E320E" w14:paraId="31312B77" w14:textId="77777777" w:rsidTr="00661E2B">
        <w:tc>
          <w:tcPr>
            <w:tcW w:w="993" w:type="dxa"/>
          </w:tcPr>
          <w:p w14:paraId="345E86D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224</w:t>
            </w:r>
          </w:p>
        </w:tc>
        <w:tc>
          <w:tcPr>
            <w:tcW w:w="1134" w:type="dxa"/>
          </w:tcPr>
          <w:p w14:paraId="2966CF5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82D77D9" w14:textId="77777777" w:rsidR="00661E2B" w:rsidRPr="009E320E" w:rsidRDefault="00661E2B" w:rsidP="00661E2B">
            <w:pPr>
              <w:jc w:val="center"/>
              <w:rPr>
                <w:rFonts w:ascii="Arial" w:hAnsi="Arial" w:cs="Arial"/>
                <w:b/>
                <w:bCs/>
              </w:rPr>
            </w:pPr>
            <w:r w:rsidRPr="009E320E">
              <w:rPr>
                <w:rFonts w:ascii="Arial" w:hAnsi="Arial" w:cs="Arial"/>
                <w:b/>
              </w:rPr>
              <w:t>923273342</w:t>
            </w:r>
          </w:p>
        </w:tc>
        <w:tc>
          <w:tcPr>
            <w:tcW w:w="1559" w:type="dxa"/>
          </w:tcPr>
          <w:p w14:paraId="335BBCF7" w14:textId="77777777" w:rsidR="00661E2B" w:rsidRPr="009E320E" w:rsidRDefault="00661E2B" w:rsidP="00661E2B">
            <w:pPr>
              <w:jc w:val="center"/>
              <w:rPr>
                <w:rFonts w:ascii="Arial" w:hAnsi="Arial" w:cs="Arial"/>
                <w:b/>
              </w:rPr>
            </w:pPr>
            <w:r w:rsidRPr="009E320E">
              <w:rPr>
                <w:rFonts w:ascii="Arial" w:hAnsi="Arial" w:cs="Arial"/>
                <w:b/>
              </w:rPr>
              <w:t>830126425:1</w:t>
            </w:r>
          </w:p>
        </w:tc>
        <w:tc>
          <w:tcPr>
            <w:tcW w:w="4253" w:type="dxa"/>
          </w:tcPr>
          <w:p w14:paraId="616D103E" w14:textId="77777777" w:rsidR="00661E2B" w:rsidRPr="009E320E" w:rsidRDefault="00661E2B" w:rsidP="00661E2B">
            <w:pPr>
              <w:jc w:val="both"/>
              <w:rPr>
                <w:rFonts w:ascii="Arial" w:hAnsi="Arial" w:cs="Arial"/>
                <w:b/>
                <w:bCs/>
              </w:rPr>
            </w:pPr>
            <w:r w:rsidRPr="009E320E">
              <w:rPr>
                <w:rFonts w:ascii="Arial" w:hAnsi="Arial" w:cs="Arial"/>
                <w:b/>
              </w:rPr>
              <w:t>PATRIMONIO AUTÓNOMO FONDO NACIONAL PARA EL DESARROLLO DE LA INFRAESTRUCTURA - FONDES.</w:t>
            </w:r>
          </w:p>
        </w:tc>
        <w:tc>
          <w:tcPr>
            <w:tcW w:w="1275" w:type="dxa"/>
          </w:tcPr>
          <w:p w14:paraId="3015036D"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AF7F913" w14:textId="77777777" w:rsidTr="00661E2B">
        <w:tc>
          <w:tcPr>
            <w:tcW w:w="993" w:type="dxa"/>
          </w:tcPr>
          <w:p w14:paraId="465D36E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225</w:t>
            </w:r>
          </w:p>
        </w:tc>
        <w:tc>
          <w:tcPr>
            <w:tcW w:w="1134" w:type="dxa"/>
          </w:tcPr>
          <w:p w14:paraId="0110A22D" w14:textId="77777777" w:rsidR="00661E2B" w:rsidRPr="009E320E" w:rsidRDefault="00661E2B" w:rsidP="00661E2B">
            <w:pPr>
              <w:jc w:val="center"/>
              <w:rPr>
                <w:rFonts w:ascii="Arial" w:hAnsi="Arial" w:cs="Arial"/>
                <w:b/>
              </w:rPr>
            </w:pPr>
            <w:r w:rsidRPr="009E320E">
              <w:rPr>
                <w:rFonts w:ascii="Arial" w:hAnsi="Arial" w:cs="Arial"/>
                <w:b/>
              </w:rPr>
              <w:t>3217</w:t>
            </w:r>
          </w:p>
        </w:tc>
        <w:tc>
          <w:tcPr>
            <w:tcW w:w="1276" w:type="dxa"/>
          </w:tcPr>
          <w:p w14:paraId="762A52CA" w14:textId="77777777" w:rsidR="00661E2B" w:rsidRPr="009E320E" w:rsidRDefault="00661E2B" w:rsidP="00661E2B">
            <w:pPr>
              <w:jc w:val="center"/>
              <w:rPr>
                <w:rFonts w:ascii="Arial" w:hAnsi="Arial" w:cs="Arial"/>
                <w:b/>
                <w:bCs/>
              </w:rPr>
            </w:pPr>
            <w:r w:rsidRPr="009E320E">
              <w:rPr>
                <w:rFonts w:ascii="Arial" w:hAnsi="Arial" w:cs="Arial"/>
                <w:b/>
                <w:bCs/>
              </w:rPr>
              <w:t>20854000</w:t>
            </w:r>
          </w:p>
        </w:tc>
        <w:tc>
          <w:tcPr>
            <w:tcW w:w="1559" w:type="dxa"/>
          </w:tcPr>
          <w:p w14:paraId="50B7034C" w14:textId="77777777" w:rsidR="00661E2B" w:rsidRPr="009E320E" w:rsidRDefault="00661E2B" w:rsidP="00661E2B">
            <w:pPr>
              <w:jc w:val="center"/>
              <w:rPr>
                <w:rFonts w:ascii="Arial" w:hAnsi="Arial" w:cs="Arial"/>
                <w:b/>
              </w:rPr>
            </w:pPr>
            <w:r w:rsidRPr="009E320E">
              <w:rPr>
                <w:rFonts w:ascii="Arial" w:hAnsi="Arial" w:cs="Arial"/>
                <w:b/>
              </w:rPr>
              <w:t>890505253:4</w:t>
            </w:r>
          </w:p>
          <w:p w14:paraId="18065FFD" w14:textId="77777777" w:rsidR="00661E2B" w:rsidRPr="009E320E" w:rsidRDefault="00661E2B" w:rsidP="00661E2B">
            <w:pPr>
              <w:jc w:val="center"/>
              <w:rPr>
                <w:rFonts w:ascii="Arial" w:hAnsi="Arial" w:cs="Arial"/>
                <w:b/>
              </w:rPr>
            </w:pPr>
          </w:p>
        </w:tc>
        <w:tc>
          <w:tcPr>
            <w:tcW w:w="4253" w:type="dxa"/>
          </w:tcPr>
          <w:p w14:paraId="479D3D88" w14:textId="04BCA2CC" w:rsidR="00661E2B" w:rsidRPr="009E320E" w:rsidRDefault="00661E2B" w:rsidP="00661E2B">
            <w:pPr>
              <w:jc w:val="both"/>
              <w:rPr>
                <w:rFonts w:ascii="Arial" w:hAnsi="Arial" w:cs="Arial"/>
                <w:b/>
                <w:bCs/>
              </w:rPr>
            </w:pPr>
            <w:r w:rsidRPr="009E320E">
              <w:rPr>
                <w:rFonts w:ascii="Arial" w:hAnsi="Arial" w:cs="Arial"/>
                <w:b/>
                <w:bCs/>
              </w:rPr>
              <w:t xml:space="preserve">CORPORACIÓN AUTÓNOMA REGIONAL DE LA FRONTERA NORORIENTAL </w:t>
            </w:r>
            <w:r w:rsidR="00905C78">
              <w:rPr>
                <w:rFonts w:ascii="Arial" w:hAnsi="Arial" w:cs="Arial"/>
                <w:b/>
                <w:bCs/>
              </w:rPr>
              <w:t>–</w:t>
            </w:r>
            <w:r w:rsidRPr="009E320E">
              <w:rPr>
                <w:rFonts w:ascii="Arial" w:hAnsi="Arial" w:cs="Arial"/>
                <w:b/>
                <w:bCs/>
              </w:rPr>
              <w:t xml:space="preserve"> CORPONOR</w:t>
            </w:r>
            <w:r w:rsidR="00905C78">
              <w:rPr>
                <w:rFonts w:ascii="Arial" w:hAnsi="Arial" w:cs="Arial"/>
                <w:b/>
                <w:bCs/>
              </w:rPr>
              <w:t>.</w:t>
            </w:r>
          </w:p>
        </w:tc>
        <w:tc>
          <w:tcPr>
            <w:tcW w:w="1275" w:type="dxa"/>
          </w:tcPr>
          <w:p w14:paraId="764E7553"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DBA2243" w14:textId="77777777" w:rsidTr="00661E2B">
        <w:tc>
          <w:tcPr>
            <w:tcW w:w="993" w:type="dxa"/>
          </w:tcPr>
          <w:p w14:paraId="561B148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226</w:t>
            </w:r>
          </w:p>
        </w:tc>
        <w:tc>
          <w:tcPr>
            <w:tcW w:w="1134" w:type="dxa"/>
          </w:tcPr>
          <w:p w14:paraId="67F096CD" w14:textId="77777777" w:rsidR="00661E2B" w:rsidRPr="009E320E" w:rsidRDefault="00661E2B" w:rsidP="00661E2B">
            <w:pPr>
              <w:jc w:val="center"/>
              <w:rPr>
                <w:rFonts w:ascii="Arial" w:hAnsi="Arial" w:cs="Arial"/>
                <w:b/>
              </w:rPr>
            </w:pPr>
            <w:r w:rsidRPr="009E320E">
              <w:rPr>
                <w:rFonts w:ascii="Arial" w:hAnsi="Arial" w:cs="Arial"/>
                <w:b/>
              </w:rPr>
              <w:t>3601</w:t>
            </w:r>
          </w:p>
        </w:tc>
        <w:tc>
          <w:tcPr>
            <w:tcW w:w="1276" w:type="dxa"/>
          </w:tcPr>
          <w:p w14:paraId="13D6230C" w14:textId="77777777" w:rsidR="00661E2B" w:rsidRPr="009E320E" w:rsidRDefault="00661E2B" w:rsidP="00661E2B">
            <w:pPr>
              <w:jc w:val="center"/>
              <w:rPr>
                <w:rFonts w:ascii="Arial" w:hAnsi="Arial" w:cs="Arial"/>
                <w:b/>
                <w:bCs/>
              </w:rPr>
            </w:pPr>
            <w:r w:rsidRPr="009E320E">
              <w:rPr>
                <w:rFonts w:ascii="Arial" w:hAnsi="Arial" w:cs="Arial"/>
                <w:b/>
                <w:bCs/>
              </w:rPr>
              <w:t>96300000</w:t>
            </w:r>
          </w:p>
        </w:tc>
        <w:tc>
          <w:tcPr>
            <w:tcW w:w="1559" w:type="dxa"/>
          </w:tcPr>
          <w:p w14:paraId="190B3E68" w14:textId="77777777" w:rsidR="00661E2B" w:rsidRPr="009E320E" w:rsidRDefault="00661E2B" w:rsidP="00661E2B">
            <w:pPr>
              <w:jc w:val="center"/>
              <w:rPr>
                <w:rFonts w:ascii="Arial" w:hAnsi="Arial" w:cs="Arial"/>
                <w:b/>
              </w:rPr>
            </w:pPr>
            <w:r w:rsidRPr="009E320E">
              <w:rPr>
                <w:rFonts w:ascii="Arial" w:hAnsi="Arial" w:cs="Arial"/>
                <w:b/>
              </w:rPr>
              <w:t>830115226:3</w:t>
            </w:r>
          </w:p>
        </w:tc>
        <w:tc>
          <w:tcPr>
            <w:tcW w:w="4253" w:type="dxa"/>
          </w:tcPr>
          <w:p w14:paraId="5F65D45A" w14:textId="53BE0E47" w:rsidR="00661E2B" w:rsidRPr="009E320E" w:rsidRDefault="00661E2B" w:rsidP="00661E2B">
            <w:pPr>
              <w:jc w:val="both"/>
              <w:rPr>
                <w:rFonts w:ascii="Arial" w:hAnsi="Arial" w:cs="Arial"/>
                <w:b/>
                <w:bCs/>
              </w:rPr>
            </w:pPr>
            <w:r w:rsidRPr="009E320E">
              <w:rPr>
                <w:rFonts w:ascii="Arial" w:hAnsi="Arial" w:cs="Arial"/>
                <w:b/>
                <w:bCs/>
              </w:rPr>
              <w:t>MINISTERIO DEL TRABAJO</w:t>
            </w:r>
            <w:r w:rsidR="00905C78">
              <w:rPr>
                <w:rFonts w:ascii="Arial" w:hAnsi="Arial" w:cs="Arial"/>
                <w:b/>
                <w:bCs/>
              </w:rPr>
              <w:t>.</w:t>
            </w:r>
          </w:p>
        </w:tc>
        <w:tc>
          <w:tcPr>
            <w:tcW w:w="1275" w:type="dxa"/>
          </w:tcPr>
          <w:p w14:paraId="60905FDA" w14:textId="77777777" w:rsidR="00661E2B" w:rsidRPr="009E320E" w:rsidRDefault="00661E2B" w:rsidP="00661E2B">
            <w:pPr>
              <w:jc w:val="center"/>
              <w:rPr>
                <w:rFonts w:ascii="Arial" w:hAnsi="Arial" w:cs="Arial"/>
                <w:b/>
              </w:rPr>
            </w:pPr>
          </w:p>
        </w:tc>
      </w:tr>
      <w:tr w:rsidR="009E320E" w:rsidRPr="009E320E" w14:paraId="4E34A8A3" w14:textId="77777777" w:rsidTr="00661E2B">
        <w:tc>
          <w:tcPr>
            <w:tcW w:w="993" w:type="dxa"/>
          </w:tcPr>
          <w:p w14:paraId="08C125A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227</w:t>
            </w:r>
          </w:p>
        </w:tc>
        <w:tc>
          <w:tcPr>
            <w:tcW w:w="1134" w:type="dxa"/>
          </w:tcPr>
          <w:p w14:paraId="74CF46AB" w14:textId="77777777" w:rsidR="00661E2B" w:rsidRPr="009E320E" w:rsidRDefault="00661E2B" w:rsidP="00661E2B">
            <w:pPr>
              <w:jc w:val="center"/>
              <w:rPr>
                <w:rFonts w:ascii="Arial" w:hAnsi="Arial" w:cs="Arial"/>
                <w:b/>
              </w:rPr>
            </w:pPr>
            <w:r w:rsidRPr="009E320E">
              <w:rPr>
                <w:rFonts w:ascii="Arial" w:hAnsi="Arial" w:cs="Arial"/>
                <w:b/>
              </w:rPr>
              <w:t>1208</w:t>
            </w:r>
          </w:p>
        </w:tc>
        <w:tc>
          <w:tcPr>
            <w:tcW w:w="1276" w:type="dxa"/>
          </w:tcPr>
          <w:p w14:paraId="4ED712BE" w14:textId="77777777" w:rsidR="00661E2B" w:rsidRPr="009E320E" w:rsidRDefault="00661E2B" w:rsidP="00661E2B">
            <w:pPr>
              <w:jc w:val="center"/>
              <w:rPr>
                <w:rFonts w:ascii="Arial" w:hAnsi="Arial" w:cs="Arial"/>
                <w:b/>
                <w:bCs/>
              </w:rPr>
            </w:pPr>
            <w:r w:rsidRPr="009E320E">
              <w:rPr>
                <w:rFonts w:ascii="Arial" w:hAnsi="Arial" w:cs="Arial"/>
                <w:b/>
                <w:bCs/>
              </w:rPr>
              <w:t>823200000</w:t>
            </w:r>
          </w:p>
        </w:tc>
        <w:tc>
          <w:tcPr>
            <w:tcW w:w="1559" w:type="dxa"/>
          </w:tcPr>
          <w:p w14:paraId="2BF6F058" w14:textId="77777777" w:rsidR="00661E2B" w:rsidRPr="009E320E" w:rsidRDefault="00661E2B" w:rsidP="00661E2B">
            <w:pPr>
              <w:jc w:val="center"/>
              <w:rPr>
                <w:rFonts w:ascii="Arial" w:hAnsi="Arial" w:cs="Arial"/>
                <w:b/>
              </w:rPr>
            </w:pPr>
            <w:r w:rsidRPr="009E320E">
              <w:rPr>
                <w:rFonts w:ascii="Arial" w:hAnsi="Arial" w:cs="Arial"/>
                <w:b/>
              </w:rPr>
              <w:t>800215546:5</w:t>
            </w:r>
          </w:p>
        </w:tc>
        <w:tc>
          <w:tcPr>
            <w:tcW w:w="4253" w:type="dxa"/>
          </w:tcPr>
          <w:p w14:paraId="3B6F3A55" w14:textId="77777777" w:rsidR="00661E2B" w:rsidRPr="009E320E" w:rsidRDefault="00661E2B" w:rsidP="00661E2B">
            <w:pPr>
              <w:jc w:val="both"/>
              <w:rPr>
                <w:rFonts w:ascii="Arial" w:hAnsi="Arial" w:cs="Arial"/>
                <w:b/>
                <w:bCs/>
              </w:rPr>
            </w:pPr>
            <w:r w:rsidRPr="009E320E">
              <w:rPr>
                <w:rFonts w:ascii="Arial" w:hAnsi="Arial" w:cs="Arial"/>
                <w:b/>
                <w:bCs/>
              </w:rPr>
              <w:t>INSTITUTO NACIONAL PENITENCIARIO Y CARCELARIO - INPEC.</w:t>
            </w:r>
          </w:p>
        </w:tc>
        <w:tc>
          <w:tcPr>
            <w:tcW w:w="1275" w:type="dxa"/>
          </w:tcPr>
          <w:p w14:paraId="351DAAF7" w14:textId="77777777" w:rsidR="00661E2B" w:rsidRPr="009E320E" w:rsidRDefault="00661E2B" w:rsidP="00661E2B">
            <w:pPr>
              <w:jc w:val="center"/>
              <w:rPr>
                <w:rFonts w:ascii="Arial" w:hAnsi="Arial" w:cs="Arial"/>
                <w:b/>
              </w:rPr>
            </w:pPr>
          </w:p>
        </w:tc>
      </w:tr>
      <w:tr w:rsidR="009E320E" w:rsidRPr="009E320E" w14:paraId="2F70ECDC" w14:textId="77777777" w:rsidTr="00661E2B">
        <w:tc>
          <w:tcPr>
            <w:tcW w:w="993" w:type="dxa"/>
          </w:tcPr>
          <w:p w14:paraId="5536461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228</w:t>
            </w:r>
          </w:p>
        </w:tc>
        <w:tc>
          <w:tcPr>
            <w:tcW w:w="1134" w:type="dxa"/>
          </w:tcPr>
          <w:p w14:paraId="1E2AAD47" w14:textId="77777777" w:rsidR="00661E2B" w:rsidRPr="009E320E" w:rsidRDefault="00661E2B" w:rsidP="00661E2B">
            <w:pPr>
              <w:jc w:val="center"/>
              <w:rPr>
                <w:rFonts w:ascii="Arial" w:hAnsi="Arial" w:cs="Arial"/>
                <w:b/>
              </w:rPr>
            </w:pPr>
            <w:r w:rsidRPr="009E320E">
              <w:rPr>
                <w:rFonts w:ascii="Arial" w:hAnsi="Arial" w:cs="Arial"/>
                <w:b/>
              </w:rPr>
              <w:t>0211</w:t>
            </w:r>
          </w:p>
        </w:tc>
        <w:tc>
          <w:tcPr>
            <w:tcW w:w="1276" w:type="dxa"/>
          </w:tcPr>
          <w:p w14:paraId="664651FC" w14:textId="77777777" w:rsidR="00661E2B" w:rsidRPr="009E320E" w:rsidRDefault="00661E2B" w:rsidP="00661E2B">
            <w:pPr>
              <w:jc w:val="center"/>
              <w:rPr>
                <w:rFonts w:ascii="Arial" w:hAnsi="Arial" w:cs="Arial"/>
                <w:b/>
                <w:bCs/>
              </w:rPr>
            </w:pPr>
            <w:r w:rsidRPr="009E320E">
              <w:rPr>
                <w:rFonts w:ascii="Arial" w:hAnsi="Arial" w:cs="Arial"/>
                <w:b/>
              </w:rPr>
              <w:t>923272423</w:t>
            </w:r>
          </w:p>
        </w:tc>
        <w:tc>
          <w:tcPr>
            <w:tcW w:w="1559" w:type="dxa"/>
          </w:tcPr>
          <w:p w14:paraId="32C41E8B" w14:textId="77777777" w:rsidR="00661E2B" w:rsidRPr="009E320E" w:rsidRDefault="00661E2B" w:rsidP="00661E2B">
            <w:pPr>
              <w:jc w:val="center"/>
              <w:rPr>
                <w:rFonts w:ascii="Arial" w:hAnsi="Arial" w:cs="Arial"/>
                <w:b/>
              </w:rPr>
            </w:pPr>
            <w:r w:rsidRPr="009E320E">
              <w:rPr>
                <w:rFonts w:ascii="Arial" w:hAnsi="Arial" w:cs="Arial"/>
                <w:b/>
              </w:rPr>
              <w:t>900478966:6</w:t>
            </w:r>
          </w:p>
          <w:p w14:paraId="28D486DA" w14:textId="77777777" w:rsidR="00661E2B" w:rsidRPr="009E320E" w:rsidRDefault="00661E2B" w:rsidP="00661E2B">
            <w:pPr>
              <w:jc w:val="center"/>
              <w:rPr>
                <w:rFonts w:ascii="Arial" w:hAnsi="Arial" w:cs="Arial"/>
                <w:b/>
              </w:rPr>
            </w:pPr>
          </w:p>
        </w:tc>
        <w:tc>
          <w:tcPr>
            <w:tcW w:w="4253" w:type="dxa"/>
          </w:tcPr>
          <w:p w14:paraId="7C461030" w14:textId="77777777" w:rsidR="00661E2B" w:rsidRPr="009E320E" w:rsidRDefault="00661E2B" w:rsidP="00661E2B">
            <w:pPr>
              <w:jc w:val="both"/>
              <w:rPr>
                <w:rFonts w:ascii="Arial" w:hAnsi="Arial" w:cs="Arial"/>
                <w:b/>
                <w:bCs/>
              </w:rPr>
            </w:pPr>
            <w:r w:rsidRPr="009E320E">
              <w:rPr>
                <w:rFonts w:ascii="Arial" w:hAnsi="Arial" w:cs="Arial"/>
                <w:b/>
              </w:rPr>
              <w:t>UNIDAD NACIONAL PARA LA GESTIÓN DEL RIESGO DE DESASTRES - UNGRD.</w:t>
            </w:r>
          </w:p>
        </w:tc>
        <w:tc>
          <w:tcPr>
            <w:tcW w:w="1275" w:type="dxa"/>
          </w:tcPr>
          <w:p w14:paraId="26E80E14" w14:textId="77777777" w:rsidR="00661E2B" w:rsidRPr="009E320E" w:rsidRDefault="00661E2B" w:rsidP="00661E2B">
            <w:pPr>
              <w:jc w:val="center"/>
              <w:rPr>
                <w:rFonts w:ascii="Arial" w:hAnsi="Arial" w:cs="Arial"/>
                <w:b/>
              </w:rPr>
            </w:pPr>
          </w:p>
        </w:tc>
      </w:tr>
      <w:tr w:rsidR="009E320E" w:rsidRPr="009E320E" w14:paraId="2188C619" w14:textId="77777777" w:rsidTr="00661E2B">
        <w:tc>
          <w:tcPr>
            <w:tcW w:w="993" w:type="dxa"/>
          </w:tcPr>
          <w:p w14:paraId="1A3B745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229</w:t>
            </w:r>
          </w:p>
        </w:tc>
        <w:tc>
          <w:tcPr>
            <w:tcW w:w="1134" w:type="dxa"/>
          </w:tcPr>
          <w:p w14:paraId="75EBCF5A" w14:textId="77777777" w:rsidR="00661E2B" w:rsidRPr="009E320E" w:rsidRDefault="00661E2B" w:rsidP="00661E2B">
            <w:pPr>
              <w:jc w:val="center"/>
              <w:rPr>
                <w:rFonts w:ascii="Arial" w:hAnsi="Arial" w:cs="Arial"/>
                <w:b/>
              </w:rPr>
            </w:pPr>
            <w:r w:rsidRPr="009E320E">
              <w:rPr>
                <w:rFonts w:ascii="Arial" w:hAnsi="Arial" w:cs="Arial"/>
                <w:b/>
              </w:rPr>
              <w:t>2402</w:t>
            </w:r>
          </w:p>
        </w:tc>
        <w:tc>
          <w:tcPr>
            <w:tcW w:w="1276" w:type="dxa"/>
          </w:tcPr>
          <w:p w14:paraId="727E990B" w14:textId="77777777" w:rsidR="00661E2B" w:rsidRPr="009E320E" w:rsidRDefault="00661E2B" w:rsidP="00661E2B">
            <w:pPr>
              <w:jc w:val="center"/>
              <w:rPr>
                <w:rFonts w:ascii="Arial" w:hAnsi="Arial" w:cs="Arial"/>
                <w:b/>
                <w:bCs/>
              </w:rPr>
            </w:pPr>
            <w:r w:rsidRPr="009E320E">
              <w:rPr>
                <w:rFonts w:ascii="Arial" w:hAnsi="Arial" w:cs="Arial"/>
                <w:b/>
                <w:bCs/>
                <w:lang w:val="pt-BR"/>
              </w:rPr>
              <w:t>23500000</w:t>
            </w:r>
          </w:p>
        </w:tc>
        <w:tc>
          <w:tcPr>
            <w:tcW w:w="1559" w:type="dxa"/>
          </w:tcPr>
          <w:p w14:paraId="7DC223D1" w14:textId="77777777" w:rsidR="00661E2B" w:rsidRPr="009E320E" w:rsidRDefault="00661E2B" w:rsidP="00661E2B">
            <w:pPr>
              <w:jc w:val="center"/>
              <w:rPr>
                <w:rFonts w:ascii="Arial" w:hAnsi="Arial" w:cs="Arial"/>
                <w:b/>
              </w:rPr>
            </w:pPr>
            <w:r w:rsidRPr="009E320E">
              <w:rPr>
                <w:rFonts w:ascii="Arial" w:hAnsi="Arial" w:cs="Arial"/>
                <w:b/>
              </w:rPr>
              <w:t>800215807:2</w:t>
            </w:r>
          </w:p>
        </w:tc>
        <w:tc>
          <w:tcPr>
            <w:tcW w:w="4253" w:type="dxa"/>
          </w:tcPr>
          <w:p w14:paraId="1BE50DA0" w14:textId="77777777" w:rsidR="00661E2B" w:rsidRPr="009E320E" w:rsidRDefault="00661E2B" w:rsidP="00661E2B">
            <w:pPr>
              <w:jc w:val="both"/>
              <w:rPr>
                <w:rFonts w:ascii="Arial" w:hAnsi="Arial" w:cs="Arial"/>
                <w:b/>
                <w:bCs/>
              </w:rPr>
            </w:pPr>
            <w:r w:rsidRPr="009E320E">
              <w:rPr>
                <w:rFonts w:ascii="Arial" w:hAnsi="Arial" w:cs="Arial"/>
                <w:b/>
                <w:bCs/>
                <w:lang w:val="pt-BR"/>
              </w:rPr>
              <w:t>INSTITUTO NACIONAL DE VÍAS - INVÍAS.</w:t>
            </w:r>
          </w:p>
        </w:tc>
        <w:tc>
          <w:tcPr>
            <w:tcW w:w="1275" w:type="dxa"/>
          </w:tcPr>
          <w:p w14:paraId="3D4880FA" w14:textId="77777777" w:rsidR="00661E2B" w:rsidRPr="009E320E" w:rsidRDefault="00661E2B" w:rsidP="00661E2B">
            <w:pPr>
              <w:jc w:val="center"/>
              <w:rPr>
                <w:rFonts w:ascii="Arial" w:hAnsi="Arial" w:cs="Arial"/>
                <w:b/>
              </w:rPr>
            </w:pPr>
          </w:p>
        </w:tc>
      </w:tr>
      <w:tr w:rsidR="009E320E" w:rsidRPr="009E320E" w14:paraId="1253A5A0" w14:textId="77777777" w:rsidTr="00661E2B">
        <w:tc>
          <w:tcPr>
            <w:tcW w:w="993" w:type="dxa"/>
          </w:tcPr>
          <w:p w14:paraId="1724674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230</w:t>
            </w:r>
          </w:p>
        </w:tc>
        <w:tc>
          <w:tcPr>
            <w:tcW w:w="1134" w:type="dxa"/>
          </w:tcPr>
          <w:p w14:paraId="6A9BD3FB" w14:textId="77777777" w:rsidR="00661E2B" w:rsidRPr="009E320E" w:rsidRDefault="00661E2B" w:rsidP="00661E2B">
            <w:pPr>
              <w:jc w:val="center"/>
              <w:rPr>
                <w:rFonts w:ascii="Arial" w:hAnsi="Arial" w:cs="Arial"/>
                <w:b/>
              </w:rPr>
            </w:pPr>
            <w:r w:rsidRPr="009E320E">
              <w:rPr>
                <w:rFonts w:ascii="Arial" w:hAnsi="Arial" w:cs="Arial"/>
                <w:b/>
              </w:rPr>
              <w:t>0201</w:t>
            </w:r>
          </w:p>
        </w:tc>
        <w:tc>
          <w:tcPr>
            <w:tcW w:w="1276" w:type="dxa"/>
          </w:tcPr>
          <w:p w14:paraId="77202A4F" w14:textId="77777777" w:rsidR="00661E2B" w:rsidRPr="009E320E" w:rsidRDefault="00661E2B" w:rsidP="00661E2B">
            <w:pPr>
              <w:jc w:val="center"/>
              <w:rPr>
                <w:rFonts w:ascii="Arial" w:hAnsi="Arial" w:cs="Arial"/>
                <w:b/>
                <w:bCs/>
              </w:rPr>
            </w:pPr>
            <w:r w:rsidRPr="009E320E">
              <w:rPr>
                <w:rFonts w:ascii="Arial" w:hAnsi="Arial" w:cs="Arial"/>
                <w:b/>
              </w:rPr>
              <w:t>10600000</w:t>
            </w:r>
          </w:p>
        </w:tc>
        <w:tc>
          <w:tcPr>
            <w:tcW w:w="1559" w:type="dxa"/>
          </w:tcPr>
          <w:p w14:paraId="280408A5" w14:textId="77777777" w:rsidR="00661E2B" w:rsidRPr="009E320E" w:rsidRDefault="00661E2B" w:rsidP="00661E2B">
            <w:pPr>
              <w:jc w:val="center"/>
              <w:rPr>
                <w:rFonts w:ascii="Arial" w:hAnsi="Arial" w:cs="Arial"/>
                <w:b/>
              </w:rPr>
            </w:pPr>
            <w:r w:rsidRPr="009E320E">
              <w:rPr>
                <w:rFonts w:ascii="Arial" w:hAnsi="Arial" w:cs="Arial"/>
                <w:b/>
              </w:rPr>
              <w:t>899999083:0</w:t>
            </w:r>
          </w:p>
          <w:p w14:paraId="3DCC63CE" w14:textId="77777777" w:rsidR="00661E2B" w:rsidRPr="009E320E" w:rsidRDefault="00661E2B" w:rsidP="00661E2B">
            <w:pPr>
              <w:jc w:val="center"/>
              <w:rPr>
                <w:rFonts w:ascii="Arial" w:hAnsi="Arial" w:cs="Arial"/>
                <w:b/>
              </w:rPr>
            </w:pPr>
          </w:p>
        </w:tc>
        <w:tc>
          <w:tcPr>
            <w:tcW w:w="4253" w:type="dxa"/>
          </w:tcPr>
          <w:p w14:paraId="651DA2B6" w14:textId="77777777" w:rsidR="00661E2B" w:rsidRPr="009E320E" w:rsidRDefault="00661E2B" w:rsidP="00661E2B">
            <w:pPr>
              <w:jc w:val="both"/>
              <w:rPr>
                <w:rFonts w:ascii="Arial" w:hAnsi="Arial" w:cs="Arial"/>
                <w:b/>
                <w:bCs/>
              </w:rPr>
            </w:pPr>
            <w:r w:rsidRPr="009E320E">
              <w:rPr>
                <w:rFonts w:ascii="Arial" w:hAnsi="Arial" w:cs="Arial"/>
                <w:b/>
              </w:rPr>
              <w:t>DEPARTAMENTO ADMINISTRATIVO DE LA PRESIDENCIA DE LA REPÚBLICA - DAPRE.</w:t>
            </w:r>
          </w:p>
        </w:tc>
        <w:tc>
          <w:tcPr>
            <w:tcW w:w="1275" w:type="dxa"/>
          </w:tcPr>
          <w:p w14:paraId="3CF807E5" w14:textId="77777777" w:rsidR="00661E2B" w:rsidRPr="009E320E" w:rsidRDefault="00661E2B" w:rsidP="00661E2B">
            <w:pPr>
              <w:jc w:val="center"/>
              <w:rPr>
                <w:rFonts w:ascii="Arial" w:hAnsi="Arial" w:cs="Arial"/>
                <w:b/>
              </w:rPr>
            </w:pPr>
          </w:p>
        </w:tc>
      </w:tr>
      <w:tr w:rsidR="009E320E" w:rsidRPr="009E320E" w14:paraId="4591A5E7" w14:textId="77777777" w:rsidTr="00661E2B">
        <w:tc>
          <w:tcPr>
            <w:tcW w:w="993" w:type="dxa"/>
          </w:tcPr>
          <w:p w14:paraId="2E059EE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231</w:t>
            </w:r>
          </w:p>
        </w:tc>
        <w:tc>
          <w:tcPr>
            <w:tcW w:w="1134" w:type="dxa"/>
          </w:tcPr>
          <w:p w14:paraId="28ADCB1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E556D5A" w14:textId="77777777" w:rsidR="00661E2B" w:rsidRPr="009E320E" w:rsidRDefault="00661E2B" w:rsidP="00661E2B">
            <w:pPr>
              <w:jc w:val="center"/>
              <w:rPr>
                <w:rFonts w:ascii="Arial" w:hAnsi="Arial" w:cs="Arial"/>
                <w:b/>
                <w:bCs/>
              </w:rPr>
            </w:pPr>
            <w:r w:rsidRPr="009E320E">
              <w:rPr>
                <w:rFonts w:ascii="Arial" w:hAnsi="Arial" w:cs="Arial"/>
                <w:b/>
              </w:rPr>
              <w:t>24666000</w:t>
            </w:r>
          </w:p>
        </w:tc>
        <w:tc>
          <w:tcPr>
            <w:tcW w:w="1559" w:type="dxa"/>
          </w:tcPr>
          <w:p w14:paraId="1E50E56C" w14:textId="77777777" w:rsidR="00661E2B" w:rsidRPr="009E320E" w:rsidRDefault="00661E2B" w:rsidP="00661E2B">
            <w:pPr>
              <w:jc w:val="center"/>
              <w:rPr>
                <w:rFonts w:ascii="Arial" w:hAnsi="Arial" w:cs="Arial"/>
                <w:b/>
              </w:rPr>
            </w:pPr>
            <w:r w:rsidRPr="009E320E">
              <w:rPr>
                <w:rFonts w:ascii="Arial" w:hAnsi="Arial" w:cs="Arial"/>
                <w:b/>
              </w:rPr>
              <w:t>891480035:9</w:t>
            </w:r>
          </w:p>
        </w:tc>
        <w:tc>
          <w:tcPr>
            <w:tcW w:w="4253" w:type="dxa"/>
          </w:tcPr>
          <w:p w14:paraId="207E1DE7" w14:textId="3D368D0A" w:rsidR="00661E2B" w:rsidRPr="009E320E" w:rsidRDefault="00661E2B" w:rsidP="00661E2B">
            <w:pPr>
              <w:jc w:val="both"/>
              <w:rPr>
                <w:rFonts w:ascii="Arial" w:hAnsi="Arial" w:cs="Arial"/>
                <w:b/>
                <w:bCs/>
              </w:rPr>
            </w:pPr>
            <w:r w:rsidRPr="009E320E">
              <w:rPr>
                <w:rFonts w:ascii="Arial" w:hAnsi="Arial" w:cs="Arial"/>
                <w:b/>
              </w:rPr>
              <w:t>UNIVERSIDAD TECNOLÓGICA DE PEREIRA</w:t>
            </w:r>
            <w:r w:rsidR="00905C78">
              <w:rPr>
                <w:rFonts w:ascii="Arial" w:hAnsi="Arial" w:cs="Arial"/>
                <w:b/>
              </w:rPr>
              <w:t>.</w:t>
            </w:r>
          </w:p>
        </w:tc>
        <w:tc>
          <w:tcPr>
            <w:tcW w:w="1275" w:type="dxa"/>
          </w:tcPr>
          <w:p w14:paraId="214DED34" w14:textId="77777777" w:rsidR="00661E2B" w:rsidRPr="009E320E" w:rsidRDefault="00661E2B" w:rsidP="00661E2B">
            <w:pPr>
              <w:jc w:val="center"/>
              <w:rPr>
                <w:rFonts w:ascii="Arial" w:hAnsi="Arial" w:cs="Arial"/>
                <w:b/>
              </w:rPr>
            </w:pPr>
          </w:p>
        </w:tc>
      </w:tr>
      <w:tr w:rsidR="009E320E" w:rsidRPr="009E320E" w14:paraId="221C5C71" w14:textId="77777777" w:rsidTr="00661E2B">
        <w:tc>
          <w:tcPr>
            <w:tcW w:w="993" w:type="dxa"/>
          </w:tcPr>
          <w:p w14:paraId="7F9669B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232</w:t>
            </w:r>
          </w:p>
        </w:tc>
        <w:tc>
          <w:tcPr>
            <w:tcW w:w="1134" w:type="dxa"/>
          </w:tcPr>
          <w:p w14:paraId="48630A7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A9567DA" w14:textId="77777777" w:rsidR="00661E2B" w:rsidRPr="009E320E" w:rsidRDefault="00661E2B" w:rsidP="00661E2B">
            <w:pPr>
              <w:jc w:val="center"/>
              <w:rPr>
                <w:rFonts w:ascii="Arial" w:hAnsi="Arial" w:cs="Arial"/>
                <w:b/>
                <w:bCs/>
              </w:rPr>
            </w:pPr>
            <w:r w:rsidRPr="009E320E">
              <w:rPr>
                <w:rFonts w:ascii="Arial" w:hAnsi="Arial" w:cs="Arial"/>
                <w:b/>
              </w:rPr>
              <w:t>60700000</w:t>
            </w:r>
          </w:p>
        </w:tc>
        <w:tc>
          <w:tcPr>
            <w:tcW w:w="1559" w:type="dxa"/>
          </w:tcPr>
          <w:p w14:paraId="70BDC9E5" w14:textId="77777777" w:rsidR="00661E2B" w:rsidRPr="009E320E" w:rsidRDefault="00661E2B" w:rsidP="00661E2B">
            <w:pPr>
              <w:jc w:val="center"/>
              <w:rPr>
                <w:rFonts w:ascii="Arial" w:hAnsi="Arial" w:cs="Arial"/>
                <w:b/>
              </w:rPr>
            </w:pPr>
            <w:r w:rsidRPr="009E320E">
              <w:rPr>
                <w:rFonts w:ascii="Arial" w:hAnsi="Arial" w:cs="Arial"/>
                <w:b/>
              </w:rPr>
              <w:t>830005370:4</w:t>
            </w:r>
          </w:p>
        </w:tc>
        <w:tc>
          <w:tcPr>
            <w:tcW w:w="4253" w:type="dxa"/>
          </w:tcPr>
          <w:p w14:paraId="3BF73CC5" w14:textId="77777777" w:rsidR="00661E2B" w:rsidRPr="009E320E" w:rsidRDefault="00661E2B" w:rsidP="00661E2B">
            <w:pPr>
              <w:jc w:val="both"/>
              <w:rPr>
                <w:rFonts w:ascii="Arial" w:hAnsi="Arial" w:cs="Arial"/>
                <w:b/>
                <w:bCs/>
              </w:rPr>
            </w:pPr>
            <w:r w:rsidRPr="009E320E">
              <w:rPr>
                <w:rFonts w:ascii="Arial" w:hAnsi="Arial" w:cs="Arial"/>
                <w:b/>
              </w:rPr>
              <w:t>CANAL REGIONAL DE TELEVISIÓN - TEVEANDINA LTDA.</w:t>
            </w:r>
          </w:p>
        </w:tc>
        <w:tc>
          <w:tcPr>
            <w:tcW w:w="1275" w:type="dxa"/>
          </w:tcPr>
          <w:p w14:paraId="16E31EA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1003734" w14:textId="77777777" w:rsidTr="00661E2B">
        <w:tc>
          <w:tcPr>
            <w:tcW w:w="993" w:type="dxa"/>
          </w:tcPr>
          <w:p w14:paraId="3513181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233</w:t>
            </w:r>
          </w:p>
        </w:tc>
        <w:tc>
          <w:tcPr>
            <w:tcW w:w="1134" w:type="dxa"/>
          </w:tcPr>
          <w:p w14:paraId="3891122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07291E0" w14:textId="77777777" w:rsidR="00661E2B" w:rsidRPr="009E320E" w:rsidRDefault="00661E2B" w:rsidP="00661E2B">
            <w:pPr>
              <w:jc w:val="center"/>
              <w:rPr>
                <w:rFonts w:ascii="Arial" w:hAnsi="Arial" w:cs="Arial"/>
                <w:b/>
                <w:bCs/>
              </w:rPr>
            </w:pPr>
            <w:r w:rsidRPr="009E320E">
              <w:rPr>
                <w:rFonts w:ascii="Arial" w:hAnsi="Arial" w:cs="Arial"/>
                <w:b/>
              </w:rPr>
              <w:t>68200000</w:t>
            </w:r>
          </w:p>
        </w:tc>
        <w:tc>
          <w:tcPr>
            <w:tcW w:w="1559" w:type="dxa"/>
          </w:tcPr>
          <w:p w14:paraId="36531631" w14:textId="77777777" w:rsidR="00661E2B" w:rsidRPr="009E320E" w:rsidRDefault="00661E2B" w:rsidP="00661E2B">
            <w:pPr>
              <w:jc w:val="center"/>
              <w:rPr>
                <w:rFonts w:ascii="Arial" w:hAnsi="Arial" w:cs="Arial"/>
                <w:b/>
              </w:rPr>
            </w:pPr>
            <w:r w:rsidRPr="009E320E">
              <w:rPr>
                <w:rFonts w:ascii="Arial" w:hAnsi="Arial" w:cs="Arial"/>
                <w:b/>
              </w:rPr>
              <w:t>890505046:6</w:t>
            </w:r>
          </w:p>
        </w:tc>
        <w:tc>
          <w:tcPr>
            <w:tcW w:w="4253" w:type="dxa"/>
          </w:tcPr>
          <w:p w14:paraId="2C872B25" w14:textId="77777777" w:rsidR="00661E2B" w:rsidRPr="009E320E" w:rsidRDefault="00661E2B" w:rsidP="00661E2B">
            <w:pPr>
              <w:jc w:val="both"/>
              <w:rPr>
                <w:rFonts w:ascii="Arial" w:hAnsi="Arial" w:cs="Arial"/>
                <w:b/>
                <w:bCs/>
              </w:rPr>
            </w:pPr>
            <w:r w:rsidRPr="009E320E">
              <w:rPr>
                <w:rFonts w:ascii="Arial" w:hAnsi="Arial" w:cs="Arial"/>
                <w:b/>
              </w:rPr>
              <w:t>CENTRO DE DIAGNÓSTICO AUTOMOTOR DE CÚCUTA LTDA. - C.E.D.A.C.</w:t>
            </w:r>
          </w:p>
        </w:tc>
        <w:tc>
          <w:tcPr>
            <w:tcW w:w="1275" w:type="dxa"/>
          </w:tcPr>
          <w:p w14:paraId="588F000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8B108D3" w14:textId="77777777" w:rsidTr="00661E2B">
        <w:tc>
          <w:tcPr>
            <w:tcW w:w="993" w:type="dxa"/>
          </w:tcPr>
          <w:p w14:paraId="00527DA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234</w:t>
            </w:r>
          </w:p>
        </w:tc>
        <w:tc>
          <w:tcPr>
            <w:tcW w:w="1134" w:type="dxa"/>
          </w:tcPr>
          <w:p w14:paraId="77AAB572" w14:textId="77777777" w:rsidR="00661E2B" w:rsidRPr="009E320E" w:rsidRDefault="00661E2B" w:rsidP="00661E2B">
            <w:pPr>
              <w:jc w:val="center"/>
              <w:rPr>
                <w:rFonts w:ascii="Arial" w:hAnsi="Arial" w:cs="Arial"/>
                <w:b/>
              </w:rPr>
            </w:pPr>
            <w:r w:rsidRPr="009E320E">
              <w:rPr>
                <w:rFonts w:ascii="Arial" w:hAnsi="Arial" w:cs="Arial"/>
                <w:b/>
              </w:rPr>
              <w:t>2414</w:t>
            </w:r>
          </w:p>
        </w:tc>
        <w:tc>
          <w:tcPr>
            <w:tcW w:w="1276" w:type="dxa"/>
          </w:tcPr>
          <w:p w14:paraId="6AFFDCF2" w14:textId="77777777" w:rsidR="00661E2B" w:rsidRPr="009E320E" w:rsidRDefault="00661E2B" w:rsidP="00661E2B">
            <w:pPr>
              <w:jc w:val="center"/>
              <w:rPr>
                <w:rFonts w:ascii="Arial" w:hAnsi="Arial" w:cs="Arial"/>
                <w:b/>
              </w:rPr>
            </w:pPr>
            <w:r w:rsidRPr="009E320E">
              <w:rPr>
                <w:rFonts w:ascii="Arial" w:hAnsi="Arial" w:cs="Arial"/>
                <w:b/>
              </w:rPr>
              <w:t>923273348</w:t>
            </w:r>
          </w:p>
          <w:p w14:paraId="74CC0E19" w14:textId="77777777" w:rsidR="00661E2B" w:rsidRPr="009E320E" w:rsidRDefault="00661E2B" w:rsidP="00661E2B">
            <w:pPr>
              <w:jc w:val="center"/>
              <w:rPr>
                <w:rFonts w:ascii="Arial" w:hAnsi="Arial" w:cs="Arial"/>
                <w:b/>
                <w:bCs/>
              </w:rPr>
            </w:pPr>
          </w:p>
        </w:tc>
        <w:tc>
          <w:tcPr>
            <w:tcW w:w="1559" w:type="dxa"/>
          </w:tcPr>
          <w:p w14:paraId="5345BB5C" w14:textId="77777777" w:rsidR="00661E2B" w:rsidRPr="009E320E" w:rsidRDefault="00661E2B" w:rsidP="00661E2B">
            <w:pPr>
              <w:jc w:val="center"/>
              <w:rPr>
                <w:rFonts w:ascii="Arial" w:hAnsi="Arial" w:cs="Arial"/>
                <w:b/>
              </w:rPr>
            </w:pPr>
            <w:r w:rsidRPr="009E320E">
              <w:rPr>
                <w:rFonts w:ascii="Arial" w:hAnsi="Arial" w:cs="Arial"/>
                <w:b/>
              </w:rPr>
              <w:t>101010101:0</w:t>
            </w:r>
          </w:p>
          <w:p w14:paraId="35319004" w14:textId="77777777" w:rsidR="00661E2B" w:rsidRPr="009E320E" w:rsidRDefault="00661E2B" w:rsidP="00661E2B">
            <w:pPr>
              <w:jc w:val="center"/>
              <w:rPr>
                <w:rFonts w:ascii="Arial" w:hAnsi="Arial" w:cs="Arial"/>
                <w:b/>
              </w:rPr>
            </w:pPr>
          </w:p>
        </w:tc>
        <w:tc>
          <w:tcPr>
            <w:tcW w:w="4253" w:type="dxa"/>
          </w:tcPr>
          <w:p w14:paraId="496EA9E4" w14:textId="77777777" w:rsidR="00661E2B" w:rsidRPr="009E320E" w:rsidRDefault="00661E2B" w:rsidP="00661E2B">
            <w:pPr>
              <w:jc w:val="both"/>
              <w:rPr>
                <w:rFonts w:ascii="Arial" w:hAnsi="Arial" w:cs="Arial"/>
                <w:b/>
                <w:bCs/>
              </w:rPr>
            </w:pPr>
            <w:r w:rsidRPr="009E320E">
              <w:rPr>
                <w:rFonts w:ascii="Arial" w:hAnsi="Arial" w:cs="Arial"/>
                <w:b/>
              </w:rPr>
              <w:t>U.A.E. DE PLANEACIÓN DEL SECTOR DE INFRAESTRUCTURA DE TRANSPORTE - UPIT.</w:t>
            </w:r>
          </w:p>
        </w:tc>
        <w:tc>
          <w:tcPr>
            <w:tcW w:w="1275" w:type="dxa"/>
          </w:tcPr>
          <w:p w14:paraId="357871C3" w14:textId="77777777" w:rsidR="00661E2B" w:rsidRPr="009E320E" w:rsidRDefault="00661E2B" w:rsidP="00661E2B">
            <w:pPr>
              <w:jc w:val="center"/>
              <w:rPr>
                <w:rFonts w:ascii="Arial" w:hAnsi="Arial" w:cs="Arial"/>
                <w:b/>
              </w:rPr>
            </w:pPr>
          </w:p>
        </w:tc>
      </w:tr>
      <w:tr w:rsidR="009E320E" w:rsidRPr="009E320E" w14:paraId="63DDC355" w14:textId="77777777" w:rsidTr="00661E2B">
        <w:tc>
          <w:tcPr>
            <w:tcW w:w="993" w:type="dxa"/>
          </w:tcPr>
          <w:p w14:paraId="6AAC6F5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235</w:t>
            </w:r>
          </w:p>
        </w:tc>
        <w:tc>
          <w:tcPr>
            <w:tcW w:w="1134" w:type="dxa"/>
          </w:tcPr>
          <w:p w14:paraId="7437B9D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8E13C28" w14:textId="77777777" w:rsidR="00661E2B" w:rsidRPr="009E320E" w:rsidRDefault="00661E2B" w:rsidP="00661E2B">
            <w:pPr>
              <w:jc w:val="center"/>
              <w:rPr>
                <w:rFonts w:ascii="Arial" w:hAnsi="Arial" w:cs="Arial"/>
                <w:b/>
                <w:bCs/>
              </w:rPr>
            </w:pPr>
            <w:r w:rsidRPr="009E320E">
              <w:rPr>
                <w:rFonts w:ascii="Arial" w:hAnsi="Arial" w:cs="Arial"/>
                <w:b/>
              </w:rPr>
              <w:t>827991000</w:t>
            </w:r>
          </w:p>
        </w:tc>
        <w:tc>
          <w:tcPr>
            <w:tcW w:w="1559" w:type="dxa"/>
          </w:tcPr>
          <w:p w14:paraId="13CD9649" w14:textId="77777777" w:rsidR="00661E2B" w:rsidRPr="009E320E" w:rsidRDefault="00661E2B" w:rsidP="00661E2B">
            <w:pPr>
              <w:jc w:val="center"/>
              <w:rPr>
                <w:rFonts w:ascii="Arial" w:hAnsi="Arial" w:cs="Arial"/>
                <w:b/>
              </w:rPr>
            </w:pPr>
            <w:r w:rsidRPr="009E320E">
              <w:rPr>
                <w:rFonts w:ascii="Arial" w:hAnsi="Arial" w:cs="Arial"/>
                <w:b/>
              </w:rPr>
              <w:t>860061110:3</w:t>
            </w:r>
          </w:p>
        </w:tc>
        <w:tc>
          <w:tcPr>
            <w:tcW w:w="4253" w:type="dxa"/>
          </w:tcPr>
          <w:p w14:paraId="510B3A7F" w14:textId="77777777" w:rsidR="00661E2B" w:rsidRPr="009E320E" w:rsidRDefault="00661E2B" w:rsidP="00661E2B">
            <w:pPr>
              <w:jc w:val="both"/>
              <w:rPr>
                <w:rFonts w:ascii="Arial" w:hAnsi="Arial" w:cs="Arial"/>
                <w:b/>
                <w:bCs/>
              </w:rPr>
            </w:pPr>
            <w:r w:rsidRPr="009E320E">
              <w:rPr>
                <w:rFonts w:ascii="Arial" w:hAnsi="Arial" w:cs="Arial"/>
                <w:b/>
              </w:rPr>
              <w:t>INSTITUTO AMAZÓNICO DE INVESTIGACIONES CIENTÍFICAS - SINCHI.</w:t>
            </w:r>
          </w:p>
        </w:tc>
        <w:tc>
          <w:tcPr>
            <w:tcW w:w="1275" w:type="dxa"/>
          </w:tcPr>
          <w:p w14:paraId="36CFFB05" w14:textId="77777777" w:rsidR="00661E2B" w:rsidRPr="009E320E" w:rsidRDefault="00661E2B" w:rsidP="00661E2B">
            <w:pPr>
              <w:jc w:val="center"/>
              <w:rPr>
                <w:rFonts w:ascii="Arial" w:hAnsi="Arial" w:cs="Arial"/>
                <w:b/>
              </w:rPr>
            </w:pPr>
          </w:p>
        </w:tc>
      </w:tr>
      <w:tr w:rsidR="009E320E" w:rsidRPr="009E320E" w14:paraId="3677FA70" w14:textId="77777777" w:rsidTr="00661E2B">
        <w:tc>
          <w:tcPr>
            <w:tcW w:w="993" w:type="dxa"/>
          </w:tcPr>
          <w:p w14:paraId="4D9B8FE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236</w:t>
            </w:r>
          </w:p>
        </w:tc>
        <w:tc>
          <w:tcPr>
            <w:tcW w:w="1134" w:type="dxa"/>
          </w:tcPr>
          <w:p w14:paraId="63EBC28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693287C" w14:textId="77777777" w:rsidR="00661E2B" w:rsidRPr="009E320E" w:rsidRDefault="00661E2B" w:rsidP="00661E2B">
            <w:pPr>
              <w:jc w:val="center"/>
              <w:rPr>
                <w:rFonts w:ascii="Arial" w:hAnsi="Arial" w:cs="Arial"/>
                <w:b/>
                <w:bCs/>
              </w:rPr>
            </w:pPr>
            <w:r w:rsidRPr="009E320E">
              <w:rPr>
                <w:rFonts w:ascii="Arial" w:hAnsi="Arial" w:cs="Arial"/>
                <w:b/>
              </w:rPr>
              <w:t>828500000</w:t>
            </w:r>
          </w:p>
        </w:tc>
        <w:tc>
          <w:tcPr>
            <w:tcW w:w="1559" w:type="dxa"/>
          </w:tcPr>
          <w:p w14:paraId="3684FCA8" w14:textId="77777777" w:rsidR="00661E2B" w:rsidRPr="009E320E" w:rsidRDefault="00661E2B" w:rsidP="00661E2B">
            <w:pPr>
              <w:jc w:val="center"/>
              <w:rPr>
                <w:rFonts w:ascii="Arial" w:hAnsi="Arial" w:cs="Arial"/>
                <w:b/>
              </w:rPr>
            </w:pPr>
            <w:r w:rsidRPr="009E320E">
              <w:rPr>
                <w:rFonts w:ascii="Arial" w:hAnsi="Arial" w:cs="Arial"/>
                <w:b/>
              </w:rPr>
              <w:t>830000212:6</w:t>
            </w:r>
          </w:p>
          <w:p w14:paraId="26DD8A2E" w14:textId="77777777" w:rsidR="00661E2B" w:rsidRPr="009E320E" w:rsidRDefault="00661E2B" w:rsidP="00661E2B">
            <w:pPr>
              <w:jc w:val="center"/>
              <w:rPr>
                <w:rFonts w:ascii="Arial" w:hAnsi="Arial" w:cs="Arial"/>
                <w:b/>
              </w:rPr>
            </w:pPr>
          </w:p>
        </w:tc>
        <w:tc>
          <w:tcPr>
            <w:tcW w:w="4253" w:type="dxa"/>
          </w:tcPr>
          <w:p w14:paraId="1C0AD5B0" w14:textId="77777777" w:rsidR="00661E2B" w:rsidRPr="009E320E" w:rsidRDefault="00661E2B" w:rsidP="00661E2B">
            <w:pPr>
              <w:jc w:val="both"/>
              <w:rPr>
                <w:rFonts w:ascii="Arial" w:hAnsi="Arial" w:cs="Arial"/>
                <w:b/>
                <w:bCs/>
              </w:rPr>
            </w:pPr>
            <w:r w:rsidRPr="009E320E">
              <w:rPr>
                <w:rFonts w:ascii="Arial" w:hAnsi="Arial" w:cs="Arial"/>
                <w:b/>
              </w:rPr>
              <w:t>COMISIÓN DE REGULACIÓN DE AGUA POTABLE Y SANEAMIENTO BÁSICO - CRA.</w:t>
            </w:r>
          </w:p>
        </w:tc>
        <w:tc>
          <w:tcPr>
            <w:tcW w:w="1275" w:type="dxa"/>
          </w:tcPr>
          <w:p w14:paraId="66B485A5" w14:textId="77777777" w:rsidR="00661E2B" w:rsidRPr="009E320E" w:rsidRDefault="00661E2B" w:rsidP="00661E2B">
            <w:pPr>
              <w:jc w:val="center"/>
              <w:rPr>
                <w:rFonts w:ascii="Arial" w:hAnsi="Arial" w:cs="Arial"/>
                <w:b/>
              </w:rPr>
            </w:pPr>
          </w:p>
        </w:tc>
      </w:tr>
      <w:tr w:rsidR="009E320E" w:rsidRPr="009E320E" w14:paraId="7A11E096" w14:textId="77777777" w:rsidTr="00661E2B">
        <w:tc>
          <w:tcPr>
            <w:tcW w:w="993" w:type="dxa"/>
          </w:tcPr>
          <w:p w14:paraId="33CF58F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237</w:t>
            </w:r>
          </w:p>
        </w:tc>
        <w:tc>
          <w:tcPr>
            <w:tcW w:w="1134" w:type="dxa"/>
          </w:tcPr>
          <w:p w14:paraId="3494604F" w14:textId="77777777" w:rsidR="00661E2B" w:rsidRPr="009E320E" w:rsidRDefault="00661E2B" w:rsidP="00661E2B">
            <w:pPr>
              <w:jc w:val="center"/>
              <w:rPr>
                <w:rFonts w:ascii="Arial" w:hAnsi="Arial" w:cs="Arial"/>
                <w:b/>
              </w:rPr>
            </w:pPr>
            <w:r w:rsidRPr="009E320E">
              <w:rPr>
                <w:rFonts w:ascii="Arial" w:hAnsi="Arial" w:cs="Arial"/>
                <w:b/>
              </w:rPr>
              <w:t>3219</w:t>
            </w:r>
          </w:p>
        </w:tc>
        <w:tc>
          <w:tcPr>
            <w:tcW w:w="1276" w:type="dxa"/>
          </w:tcPr>
          <w:p w14:paraId="3B3F7E1B" w14:textId="77777777" w:rsidR="00661E2B" w:rsidRPr="009E320E" w:rsidRDefault="00661E2B" w:rsidP="00661E2B">
            <w:pPr>
              <w:jc w:val="center"/>
              <w:rPr>
                <w:rFonts w:ascii="Arial" w:hAnsi="Arial" w:cs="Arial"/>
                <w:b/>
                <w:bCs/>
              </w:rPr>
            </w:pPr>
            <w:r w:rsidRPr="009E320E">
              <w:rPr>
                <w:rFonts w:ascii="Arial" w:hAnsi="Arial" w:cs="Arial"/>
                <w:b/>
                <w:bCs/>
              </w:rPr>
              <w:t>25120000</w:t>
            </w:r>
          </w:p>
        </w:tc>
        <w:tc>
          <w:tcPr>
            <w:tcW w:w="1559" w:type="dxa"/>
          </w:tcPr>
          <w:p w14:paraId="0DD5AF9F" w14:textId="77777777" w:rsidR="00661E2B" w:rsidRPr="009E320E" w:rsidRDefault="00661E2B" w:rsidP="00661E2B">
            <w:pPr>
              <w:jc w:val="center"/>
              <w:rPr>
                <w:rFonts w:ascii="Arial" w:hAnsi="Arial" w:cs="Arial"/>
                <w:b/>
              </w:rPr>
            </w:pPr>
            <w:r w:rsidRPr="009E320E">
              <w:rPr>
                <w:rFonts w:ascii="Arial" w:hAnsi="Arial" w:cs="Arial"/>
                <w:b/>
              </w:rPr>
              <w:t>892301483:2</w:t>
            </w:r>
          </w:p>
        </w:tc>
        <w:tc>
          <w:tcPr>
            <w:tcW w:w="4253" w:type="dxa"/>
          </w:tcPr>
          <w:p w14:paraId="59BF2A1F"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CESAR - CORPOCESAR.</w:t>
            </w:r>
          </w:p>
        </w:tc>
        <w:tc>
          <w:tcPr>
            <w:tcW w:w="1275" w:type="dxa"/>
          </w:tcPr>
          <w:p w14:paraId="15BFCC6B"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D66B140" w14:textId="77777777" w:rsidTr="00661E2B">
        <w:tc>
          <w:tcPr>
            <w:tcW w:w="993" w:type="dxa"/>
          </w:tcPr>
          <w:p w14:paraId="1AE1D1C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238</w:t>
            </w:r>
          </w:p>
        </w:tc>
        <w:tc>
          <w:tcPr>
            <w:tcW w:w="1134" w:type="dxa"/>
          </w:tcPr>
          <w:p w14:paraId="64399FB9" w14:textId="77777777" w:rsidR="00661E2B" w:rsidRPr="009E320E" w:rsidRDefault="00661E2B" w:rsidP="00661E2B">
            <w:pPr>
              <w:jc w:val="center"/>
              <w:rPr>
                <w:rFonts w:ascii="Arial" w:hAnsi="Arial" w:cs="Arial"/>
                <w:b/>
              </w:rPr>
            </w:pPr>
            <w:r w:rsidRPr="009E320E">
              <w:rPr>
                <w:rFonts w:ascii="Arial" w:hAnsi="Arial" w:cs="Arial"/>
                <w:b/>
              </w:rPr>
              <w:t>3503</w:t>
            </w:r>
          </w:p>
        </w:tc>
        <w:tc>
          <w:tcPr>
            <w:tcW w:w="1276" w:type="dxa"/>
          </w:tcPr>
          <w:p w14:paraId="11B173A5" w14:textId="77777777" w:rsidR="00661E2B" w:rsidRPr="009E320E" w:rsidRDefault="00661E2B" w:rsidP="00661E2B">
            <w:pPr>
              <w:jc w:val="center"/>
              <w:rPr>
                <w:rFonts w:ascii="Arial" w:hAnsi="Arial" w:cs="Arial"/>
                <w:b/>
                <w:bCs/>
              </w:rPr>
            </w:pPr>
            <w:r w:rsidRPr="009E320E">
              <w:rPr>
                <w:rFonts w:ascii="Arial" w:hAnsi="Arial" w:cs="Arial"/>
                <w:b/>
                <w:bCs/>
              </w:rPr>
              <w:t>12800000</w:t>
            </w:r>
          </w:p>
        </w:tc>
        <w:tc>
          <w:tcPr>
            <w:tcW w:w="1559" w:type="dxa"/>
          </w:tcPr>
          <w:p w14:paraId="5FAE48F2" w14:textId="77777777" w:rsidR="00661E2B" w:rsidRPr="009E320E" w:rsidRDefault="00661E2B" w:rsidP="00661E2B">
            <w:pPr>
              <w:jc w:val="center"/>
              <w:rPr>
                <w:rFonts w:ascii="Arial" w:hAnsi="Arial" w:cs="Arial"/>
                <w:b/>
              </w:rPr>
            </w:pPr>
            <w:r w:rsidRPr="009E320E">
              <w:rPr>
                <w:rFonts w:ascii="Arial" w:hAnsi="Arial" w:cs="Arial"/>
                <w:b/>
              </w:rPr>
              <w:t>800176089:2</w:t>
            </w:r>
          </w:p>
        </w:tc>
        <w:tc>
          <w:tcPr>
            <w:tcW w:w="4253" w:type="dxa"/>
          </w:tcPr>
          <w:p w14:paraId="3C315B1C" w14:textId="70CD8AE7" w:rsidR="00661E2B" w:rsidRPr="009E320E" w:rsidRDefault="00661E2B" w:rsidP="00661E2B">
            <w:pPr>
              <w:jc w:val="both"/>
              <w:rPr>
                <w:rFonts w:ascii="Arial" w:hAnsi="Arial" w:cs="Arial"/>
                <w:b/>
                <w:bCs/>
              </w:rPr>
            </w:pPr>
            <w:r w:rsidRPr="009E320E">
              <w:rPr>
                <w:rFonts w:ascii="Arial" w:hAnsi="Arial" w:cs="Arial"/>
                <w:b/>
                <w:bCs/>
              </w:rPr>
              <w:t>SUPERINTENDENCIA DE INDUSTRIA Y COMERCIO</w:t>
            </w:r>
            <w:r w:rsidR="00905C78">
              <w:rPr>
                <w:rFonts w:ascii="Arial" w:hAnsi="Arial" w:cs="Arial"/>
                <w:b/>
                <w:bCs/>
              </w:rPr>
              <w:t>.</w:t>
            </w:r>
          </w:p>
        </w:tc>
        <w:tc>
          <w:tcPr>
            <w:tcW w:w="1275" w:type="dxa"/>
          </w:tcPr>
          <w:p w14:paraId="4C8109ED" w14:textId="77777777" w:rsidR="00661E2B" w:rsidRPr="009E320E" w:rsidRDefault="00661E2B" w:rsidP="00661E2B">
            <w:pPr>
              <w:jc w:val="center"/>
              <w:rPr>
                <w:rFonts w:ascii="Arial" w:hAnsi="Arial" w:cs="Arial"/>
                <w:b/>
              </w:rPr>
            </w:pPr>
          </w:p>
        </w:tc>
      </w:tr>
      <w:tr w:rsidR="009E320E" w:rsidRPr="009E320E" w14:paraId="08559F69" w14:textId="77777777" w:rsidTr="00661E2B">
        <w:tc>
          <w:tcPr>
            <w:tcW w:w="993" w:type="dxa"/>
          </w:tcPr>
          <w:p w14:paraId="37AAAA2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239</w:t>
            </w:r>
          </w:p>
        </w:tc>
        <w:tc>
          <w:tcPr>
            <w:tcW w:w="1134" w:type="dxa"/>
          </w:tcPr>
          <w:p w14:paraId="294EAC6E" w14:textId="77777777" w:rsidR="00661E2B" w:rsidRPr="009E320E" w:rsidRDefault="00661E2B" w:rsidP="00661E2B">
            <w:pPr>
              <w:jc w:val="center"/>
              <w:rPr>
                <w:rFonts w:ascii="Arial" w:hAnsi="Arial" w:cs="Arial"/>
                <w:b/>
              </w:rPr>
            </w:pPr>
            <w:r w:rsidRPr="009E320E">
              <w:rPr>
                <w:rFonts w:ascii="Arial" w:hAnsi="Arial" w:cs="Arial"/>
                <w:b/>
              </w:rPr>
              <w:t>1601</w:t>
            </w:r>
          </w:p>
        </w:tc>
        <w:tc>
          <w:tcPr>
            <w:tcW w:w="1276" w:type="dxa"/>
          </w:tcPr>
          <w:p w14:paraId="4A39C104" w14:textId="77777777" w:rsidR="00661E2B" w:rsidRPr="009E320E" w:rsidRDefault="00661E2B" w:rsidP="00661E2B">
            <w:pPr>
              <w:jc w:val="center"/>
              <w:rPr>
                <w:rFonts w:ascii="Arial" w:hAnsi="Arial" w:cs="Arial"/>
                <w:b/>
                <w:bCs/>
              </w:rPr>
            </w:pPr>
            <w:r w:rsidRPr="009E320E">
              <w:rPr>
                <w:rFonts w:ascii="Arial" w:hAnsi="Arial" w:cs="Arial"/>
                <w:b/>
              </w:rPr>
              <w:t>12300000</w:t>
            </w:r>
          </w:p>
        </w:tc>
        <w:tc>
          <w:tcPr>
            <w:tcW w:w="1559" w:type="dxa"/>
          </w:tcPr>
          <w:p w14:paraId="24AE941E" w14:textId="77777777" w:rsidR="00661E2B" w:rsidRPr="009E320E" w:rsidRDefault="00661E2B" w:rsidP="00661E2B">
            <w:pPr>
              <w:jc w:val="center"/>
              <w:rPr>
                <w:rFonts w:ascii="Arial" w:hAnsi="Arial" w:cs="Arial"/>
                <w:b/>
              </w:rPr>
            </w:pPr>
            <w:r w:rsidRPr="009E320E">
              <w:rPr>
                <w:rFonts w:ascii="Arial" w:hAnsi="Arial" w:cs="Arial"/>
                <w:b/>
              </w:rPr>
              <w:t>800141397:5</w:t>
            </w:r>
          </w:p>
        </w:tc>
        <w:tc>
          <w:tcPr>
            <w:tcW w:w="4253" w:type="dxa"/>
          </w:tcPr>
          <w:p w14:paraId="5874F852" w14:textId="1856AAB2" w:rsidR="00661E2B" w:rsidRPr="009E320E" w:rsidRDefault="00661E2B" w:rsidP="00661E2B">
            <w:pPr>
              <w:jc w:val="both"/>
              <w:rPr>
                <w:rFonts w:ascii="Arial" w:hAnsi="Arial" w:cs="Arial"/>
                <w:b/>
                <w:bCs/>
              </w:rPr>
            </w:pPr>
            <w:r w:rsidRPr="009E320E">
              <w:rPr>
                <w:rFonts w:ascii="Arial" w:hAnsi="Arial" w:cs="Arial"/>
                <w:b/>
              </w:rPr>
              <w:t>POLICÍA NACIONAL</w:t>
            </w:r>
            <w:r w:rsidR="00905C78">
              <w:rPr>
                <w:rFonts w:ascii="Arial" w:hAnsi="Arial" w:cs="Arial"/>
                <w:b/>
              </w:rPr>
              <w:t>.</w:t>
            </w:r>
            <w:r w:rsidRPr="009E320E">
              <w:rPr>
                <w:rFonts w:ascii="Arial" w:hAnsi="Arial" w:cs="Arial"/>
                <w:b/>
              </w:rPr>
              <w:t xml:space="preserve"> </w:t>
            </w:r>
          </w:p>
        </w:tc>
        <w:tc>
          <w:tcPr>
            <w:tcW w:w="1275" w:type="dxa"/>
          </w:tcPr>
          <w:p w14:paraId="1A674F30" w14:textId="77777777" w:rsidR="00661E2B" w:rsidRPr="009E320E" w:rsidRDefault="00661E2B" w:rsidP="00661E2B">
            <w:pPr>
              <w:jc w:val="center"/>
              <w:rPr>
                <w:rFonts w:ascii="Arial" w:hAnsi="Arial" w:cs="Arial"/>
                <w:b/>
              </w:rPr>
            </w:pPr>
          </w:p>
        </w:tc>
      </w:tr>
      <w:tr w:rsidR="009E320E" w:rsidRPr="009E320E" w14:paraId="33F665EA" w14:textId="77777777" w:rsidTr="00661E2B">
        <w:tc>
          <w:tcPr>
            <w:tcW w:w="993" w:type="dxa"/>
          </w:tcPr>
          <w:p w14:paraId="57D130B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240</w:t>
            </w:r>
          </w:p>
        </w:tc>
        <w:tc>
          <w:tcPr>
            <w:tcW w:w="1134" w:type="dxa"/>
          </w:tcPr>
          <w:p w14:paraId="0F47F2A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6355772" w14:textId="77777777" w:rsidR="00661E2B" w:rsidRPr="009E320E" w:rsidRDefault="00661E2B" w:rsidP="00661E2B">
            <w:pPr>
              <w:jc w:val="center"/>
              <w:rPr>
                <w:rFonts w:ascii="Arial" w:hAnsi="Arial" w:cs="Arial"/>
                <w:b/>
              </w:rPr>
            </w:pPr>
            <w:r w:rsidRPr="009E320E">
              <w:rPr>
                <w:rFonts w:ascii="Arial" w:hAnsi="Arial" w:cs="Arial"/>
                <w:b/>
              </w:rPr>
              <w:t>923272478</w:t>
            </w:r>
          </w:p>
        </w:tc>
        <w:tc>
          <w:tcPr>
            <w:tcW w:w="1559" w:type="dxa"/>
          </w:tcPr>
          <w:p w14:paraId="57689BA3" w14:textId="77777777" w:rsidR="00661E2B" w:rsidRPr="009E320E" w:rsidRDefault="00661E2B" w:rsidP="00661E2B">
            <w:pPr>
              <w:jc w:val="center"/>
              <w:rPr>
                <w:rFonts w:ascii="Arial" w:hAnsi="Arial" w:cs="Arial"/>
                <w:b/>
              </w:rPr>
            </w:pPr>
            <w:r w:rsidRPr="009E320E">
              <w:rPr>
                <w:rFonts w:ascii="Arial" w:hAnsi="Arial" w:cs="Arial"/>
                <w:b/>
              </w:rPr>
              <w:t>900531210:3</w:t>
            </w:r>
          </w:p>
        </w:tc>
        <w:tc>
          <w:tcPr>
            <w:tcW w:w="4253" w:type="dxa"/>
          </w:tcPr>
          <w:p w14:paraId="63279348" w14:textId="77777777" w:rsidR="00661E2B" w:rsidRPr="009E320E" w:rsidRDefault="00661E2B" w:rsidP="00661E2B">
            <w:pPr>
              <w:jc w:val="both"/>
              <w:rPr>
                <w:rFonts w:ascii="Arial" w:hAnsi="Arial" w:cs="Arial"/>
                <w:b/>
              </w:rPr>
            </w:pPr>
            <w:r w:rsidRPr="009E320E">
              <w:rPr>
                <w:rFonts w:ascii="Arial" w:hAnsi="Arial" w:cs="Arial"/>
                <w:b/>
              </w:rPr>
              <w:t>CENIT TRANSPORTE Y LOGÍSTICA DE HIDROCARBUROS S.A.S.</w:t>
            </w:r>
          </w:p>
        </w:tc>
        <w:tc>
          <w:tcPr>
            <w:tcW w:w="1275" w:type="dxa"/>
          </w:tcPr>
          <w:p w14:paraId="004A0D8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AC36102" w14:textId="77777777" w:rsidTr="00661E2B">
        <w:tc>
          <w:tcPr>
            <w:tcW w:w="993" w:type="dxa"/>
          </w:tcPr>
          <w:p w14:paraId="0EB0826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241</w:t>
            </w:r>
          </w:p>
        </w:tc>
        <w:tc>
          <w:tcPr>
            <w:tcW w:w="1134" w:type="dxa"/>
          </w:tcPr>
          <w:p w14:paraId="24865FDD" w14:textId="77777777" w:rsidR="00661E2B" w:rsidRPr="009E320E" w:rsidRDefault="00661E2B" w:rsidP="00661E2B">
            <w:pPr>
              <w:jc w:val="center"/>
              <w:rPr>
                <w:rFonts w:ascii="Arial" w:hAnsi="Arial" w:cs="Arial"/>
                <w:b/>
              </w:rPr>
            </w:pPr>
            <w:r w:rsidRPr="009E320E">
              <w:rPr>
                <w:rFonts w:ascii="Arial" w:hAnsi="Arial" w:cs="Arial"/>
                <w:b/>
              </w:rPr>
              <w:t>1314</w:t>
            </w:r>
          </w:p>
        </w:tc>
        <w:tc>
          <w:tcPr>
            <w:tcW w:w="1276" w:type="dxa"/>
          </w:tcPr>
          <w:p w14:paraId="52186399" w14:textId="77777777" w:rsidR="00661E2B" w:rsidRPr="009E320E" w:rsidRDefault="00661E2B" w:rsidP="00661E2B">
            <w:pPr>
              <w:jc w:val="center"/>
              <w:rPr>
                <w:rFonts w:ascii="Arial" w:hAnsi="Arial" w:cs="Arial"/>
                <w:b/>
                <w:bCs/>
              </w:rPr>
            </w:pPr>
            <w:r w:rsidRPr="009E320E">
              <w:rPr>
                <w:rFonts w:ascii="Arial" w:hAnsi="Arial" w:cs="Arial"/>
                <w:b/>
              </w:rPr>
              <w:t>923272193</w:t>
            </w:r>
          </w:p>
        </w:tc>
        <w:tc>
          <w:tcPr>
            <w:tcW w:w="1559" w:type="dxa"/>
          </w:tcPr>
          <w:p w14:paraId="0CB1B4E9" w14:textId="77777777" w:rsidR="00661E2B" w:rsidRPr="009E320E" w:rsidRDefault="00661E2B" w:rsidP="00661E2B">
            <w:pPr>
              <w:jc w:val="center"/>
              <w:rPr>
                <w:rFonts w:ascii="Arial" w:hAnsi="Arial" w:cs="Arial"/>
                <w:b/>
              </w:rPr>
            </w:pPr>
            <w:r w:rsidRPr="009E320E">
              <w:rPr>
                <w:rFonts w:ascii="Arial" w:hAnsi="Arial" w:cs="Arial"/>
                <w:b/>
              </w:rPr>
              <w:t>900373913:4</w:t>
            </w:r>
          </w:p>
          <w:p w14:paraId="1875F755" w14:textId="77777777" w:rsidR="00661E2B" w:rsidRPr="009E320E" w:rsidRDefault="00661E2B" w:rsidP="00661E2B">
            <w:pPr>
              <w:jc w:val="center"/>
              <w:rPr>
                <w:rFonts w:ascii="Arial" w:hAnsi="Arial" w:cs="Arial"/>
                <w:b/>
              </w:rPr>
            </w:pPr>
          </w:p>
        </w:tc>
        <w:tc>
          <w:tcPr>
            <w:tcW w:w="4253" w:type="dxa"/>
          </w:tcPr>
          <w:p w14:paraId="009E4390" w14:textId="77777777" w:rsidR="00661E2B" w:rsidRPr="009E320E" w:rsidRDefault="00661E2B" w:rsidP="00661E2B">
            <w:pPr>
              <w:jc w:val="both"/>
              <w:rPr>
                <w:rFonts w:ascii="Arial" w:hAnsi="Arial" w:cs="Arial"/>
                <w:b/>
                <w:bCs/>
              </w:rPr>
            </w:pPr>
            <w:r w:rsidRPr="009E320E">
              <w:rPr>
                <w:rFonts w:ascii="Arial" w:hAnsi="Arial" w:cs="Arial"/>
                <w:b/>
              </w:rPr>
              <w:t>U.A.E. DE GESTIÓN PENSIONAL Y CONTRIBUCIONES PARAFISCALES DE LA PROTECCIÓN SOCIAL - UGPP.</w:t>
            </w:r>
          </w:p>
        </w:tc>
        <w:tc>
          <w:tcPr>
            <w:tcW w:w="1275" w:type="dxa"/>
          </w:tcPr>
          <w:p w14:paraId="529289F5" w14:textId="77777777" w:rsidR="00661E2B" w:rsidRPr="009E320E" w:rsidRDefault="00661E2B" w:rsidP="00661E2B">
            <w:pPr>
              <w:jc w:val="center"/>
              <w:rPr>
                <w:rFonts w:ascii="Arial" w:hAnsi="Arial" w:cs="Arial"/>
                <w:b/>
              </w:rPr>
            </w:pPr>
          </w:p>
        </w:tc>
      </w:tr>
      <w:tr w:rsidR="009E320E" w:rsidRPr="009E320E" w14:paraId="4540C731" w14:textId="77777777" w:rsidTr="00661E2B">
        <w:tc>
          <w:tcPr>
            <w:tcW w:w="993" w:type="dxa"/>
          </w:tcPr>
          <w:p w14:paraId="146D695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242</w:t>
            </w:r>
          </w:p>
        </w:tc>
        <w:tc>
          <w:tcPr>
            <w:tcW w:w="1134" w:type="dxa"/>
          </w:tcPr>
          <w:p w14:paraId="446ED964" w14:textId="77777777" w:rsidR="00661E2B" w:rsidRPr="009E320E" w:rsidRDefault="00661E2B" w:rsidP="00661E2B">
            <w:pPr>
              <w:jc w:val="center"/>
              <w:rPr>
                <w:rFonts w:ascii="Arial" w:hAnsi="Arial" w:cs="Arial"/>
                <w:b/>
              </w:rPr>
            </w:pPr>
            <w:r w:rsidRPr="009E320E">
              <w:rPr>
                <w:rFonts w:ascii="Arial" w:hAnsi="Arial" w:cs="Arial"/>
                <w:b/>
              </w:rPr>
              <w:t>2241</w:t>
            </w:r>
          </w:p>
        </w:tc>
        <w:tc>
          <w:tcPr>
            <w:tcW w:w="1276" w:type="dxa"/>
          </w:tcPr>
          <w:p w14:paraId="6B96A04D" w14:textId="77777777" w:rsidR="00661E2B" w:rsidRPr="009E320E" w:rsidRDefault="00661E2B" w:rsidP="00661E2B">
            <w:pPr>
              <w:jc w:val="center"/>
              <w:rPr>
                <w:rFonts w:ascii="Arial" w:hAnsi="Arial" w:cs="Arial"/>
                <w:b/>
                <w:bCs/>
              </w:rPr>
            </w:pPr>
            <w:r w:rsidRPr="009E320E">
              <w:rPr>
                <w:rFonts w:ascii="Arial" w:hAnsi="Arial" w:cs="Arial"/>
                <w:b/>
                <w:bCs/>
              </w:rPr>
              <w:t>825873000</w:t>
            </w:r>
          </w:p>
        </w:tc>
        <w:tc>
          <w:tcPr>
            <w:tcW w:w="1559" w:type="dxa"/>
          </w:tcPr>
          <w:p w14:paraId="0C90950C" w14:textId="77777777" w:rsidR="00661E2B" w:rsidRPr="009E320E" w:rsidRDefault="00661E2B" w:rsidP="00661E2B">
            <w:pPr>
              <w:jc w:val="center"/>
              <w:rPr>
                <w:rFonts w:ascii="Arial" w:hAnsi="Arial" w:cs="Arial"/>
                <w:b/>
              </w:rPr>
            </w:pPr>
            <w:r w:rsidRPr="009E320E">
              <w:rPr>
                <w:rFonts w:ascii="Arial" w:hAnsi="Arial" w:cs="Arial"/>
                <w:b/>
              </w:rPr>
              <w:t>800173719:0</w:t>
            </w:r>
          </w:p>
        </w:tc>
        <w:tc>
          <w:tcPr>
            <w:tcW w:w="4253" w:type="dxa"/>
          </w:tcPr>
          <w:p w14:paraId="21B2B691" w14:textId="77777777" w:rsidR="00661E2B" w:rsidRPr="009E320E" w:rsidRDefault="00661E2B" w:rsidP="00661E2B">
            <w:pPr>
              <w:jc w:val="both"/>
              <w:rPr>
                <w:rFonts w:ascii="Arial" w:hAnsi="Arial" w:cs="Arial"/>
                <w:b/>
                <w:bCs/>
              </w:rPr>
            </w:pPr>
            <w:r w:rsidRPr="009E320E">
              <w:rPr>
                <w:rFonts w:ascii="Arial" w:hAnsi="Arial" w:cs="Arial"/>
                <w:b/>
                <w:bCs/>
              </w:rPr>
              <w:t>INSTITUTO TOLIMENSE DE FORMACIÓN TÉCNICA PROFESIONAL - ITFIP</w:t>
            </w:r>
          </w:p>
        </w:tc>
        <w:tc>
          <w:tcPr>
            <w:tcW w:w="1275" w:type="dxa"/>
          </w:tcPr>
          <w:p w14:paraId="60129DE8" w14:textId="77777777" w:rsidR="00661E2B" w:rsidRPr="009E320E" w:rsidRDefault="00661E2B" w:rsidP="00661E2B">
            <w:pPr>
              <w:jc w:val="center"/>
              <w:rPr>
                <w:rFonts w:ascii="Arial" w:hAnsi="Arial" w:cs="Arial"/>
                <w:b/>
              </w:rPr>
            </w:pPr>
          </w:p>
        </w:tc>
      </w:tr>
      <w:tr w:rsidR="009E320E" w:rsidRPr="009E320E" w14:paraId="00858F1E" w14:textId="77777777" w:rsidTr="00661E2B">
        <w:tc>
          <w:tcPr>
            <w:tcW w:w="993" w:type="dxa"/>
          </w:tcPr>
          <w:p w14:paraId="61266A9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243</w:t>
            </w:r>
          </w:p>
        </w:tc>
        <w:tc>
          <w:tcPr>
            <w:tcW w:w="1134" w:type="dxa"/>
          </w:tcPr>
          <w:p w14:paraId="19D3B06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923CDFD" w14:textId="77777777" w:rsidR="00661E2B" w:rsidRPr="009E320E" w:rsidRDefault="00661E2B" w:rsidP="00661E2B">
            <w:pPr>
              <w:jc w:val="center"/>
              <w:rPr>
                <w:rFonts w:ascii="Arial" w:hAnsi="Arial" w:cs="Arial"/>
                <w:b/>
                <w:bCs/>
              </w:rPr>
            </w:pPr>
            <w:r w:rsidRPr="009E320E">
              <w:rPr>
                <w:rFonts w:ascii="Arial" w:hAnsi="Arial" w:cs="Arial"/>
                <w:b/>
              </w:rPr>
              <w:t>131310000</w:t>
            </w:r>
          </w:p>
        </w:tc>
        <w:tc>
          <w:tcPr>
            <w:tcW w:w="1559" w:type="dxa"/>
          </w:tcPr>
          <w:p w14:paraId="1DA249F0" w14:textId="77777777" w:rsidR="00661E2B" w:rsidRPr="009E320E" w:rsidRDefault="00661E2B" w:rsidP="00661E2B">
            <w:pPr>
              <w:jc w:val="center"/>
              <w:rPr>
                <w:rFonts w:ascii="Arial" w:hAnsi="Arial" w:cs="Arial"/>
                <w:b/>
              </w:rPr>
            </w:pPr>
            <w:r w:rsidRPr="009E320E">
              <w:rPr>
                <w:rFonts w:ascii="Arial" w:hAnsi="Arial" w:cs="Arial"/>
                <w:b/>
              </w:rPr>
              <w:t>890116965:0</w:t>
            </w:r>
          </w:p>
        </w:tc>
        <w:tc>
          <w:tcPr>
            <w:tcW w:w="4253" w:type="dxa"/>
          </w:tcPr>
          <w:p w14:paraId="75FB4CA8" w14:textId="77777777" w:rsidR="00661E2B" w:rsidRPr="009E320E" w:rsidRDefault="00661E2B" w:rsidP="00661E2B">
            <w:pPr>
              <w:jc w:val="both"/>
              <w:rPr>
                <w:rFonts w:ascii="Arial" w:hAnsi="Arial" w:cs="Arial"/>
                <w:b/>
                <w:bCs/>
              </w:rPr>
            </w:pPr>
            <w:r w:rsidRPr="009E320E">
              <w:rPr>
                <w:rFonts w:ascii="Arial" w:hAnsi="Arial" w:cs="Arial"/>
                <w:b/>
              </w:rPr>
              <w:t>CANAL REGIONAL DE TELEVISIÓN DEL CARIBE LTDA. - TELECARIBE.</w:t>
            </w:r>
          </w:p>
        </w:tc>
        <w:tc>
          <w:tcPr>
            <w:tcW w:w="1275" w:type="dxa"/>
          </w:tcPr>
          <w:p w14:paraId="44B8CC6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DA676D9" w14:textId="77777777" w:rsidTr="00661E2B">
        <w:tc>
          <w:tcPr>
            <w:tcW w:w="993" w:type="dxa"/>
          </w:tcPr>
          <w:p w14:paraId="1ED0184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244</w:t>
            </w:r>
          </w:p>
        </w:tc>
        <w:tc>
          <w:tcPr>
            <w:tcW w:w="1134" w:type="dxa"/>
          </w:tcPr>
          <w:p w14:paraId="303F9C2E" w14:textId="77777777" w:rsidR="00661E2B" w:rsidRPr="009E320E" w:rsidRDefault="00661E2B" w:rsidP="00661E2B">
            <w:pPr>
              <w:jc w:val="center"/>
              <w:rPr>
                <w:rFonts w:ascii="Arial" w:hAnsi="Arial" w:cs="Arial"/>
                <w:b/>
              </w:rPr>
            </w:pPr>
            <w:r w:rsidRPr="009E320E">
              <w:rPr>
                <w:rFonts w:ascii="Arial" w:hAnsi="Arial" w:cs="Arial"/>
                <w:b/>
              </w:rPr>
              <w:t>2103</w:t>
            </w:r>
          </w:p>
        </w:tc>
        <w:tc>
          <w:tcPr>
            <w:tcW w:w="1276" w:type="dxa"/>
          </w:tcPr>
          <w:p w14:paraId="13576DE3" w14:textId="77777777" w:rsidR="00661E2B" w:rsidRPr="009E320E" w:rsidRDefault="00661E2B" w:rsidP="00661E2B">
            <w:pPr>
              <w:jc w:val="center"/>
              <w:rPr>
                <w:rFonts w:ascii="Arial" w:hAnsi="Arial" w:cs="Arial"/>
                <w:b/>
                <w:bCs/>
              </w:rPr>
            </w:pPr>
            <w:r w:rsidRPr="009E320E">
              <w:rPr>
                <w:rFonts w:ascii="Arial" w:hAnsi="Arial" w:cs="Arial"/>
                <w:b/>
                <w:bCs/>
              </w:rPr>
              <w:t>25200000</w:t>
            </w:r>
          </w:p>
        </w:tc>
        <w:tc>
          <w:tcPr>
            <w:tcW w:w="1559" w:type="dxa"/>
          </w:tcPr>
          <w:p w14:paraId="1C1F5F24" w14:textId="77777777" w:rsidR="00661E2B" w:rsidRPr="009E320E" w:rsidRDefault="00661E2B" w:rsidP="00661E2B">
            <w:pPr>
              <w:jc w:val="center"/>
              <w:rPr>
                <w:rFonts w:ascii="Arial" w:hAnsi="Arial" w:cs="Arial"/>
                <w:b/>
              </w:rPr>
            </w:pPr>
            <w:r w:rsidRPr="009E320E">
              <w:rPr>
                <w:rFonts w:ascii="Arial" w:hAnsi="Arial" w:cs="Arial"/>
                <w:b/>
              </w:rPr>
              <w:t>899999294:8</w:t>
            </w:r>
          </w:p>
        </w:tc>
        <w:tc>
          <w:tcPr>
            <w:tcW w:w="4253" w:type="dxa"/>
          </w:tcPr>
          <w:p w14:paraId="7A91B6B6" w14:textId="4FDF1BFF" w:rsidR="00661E2B" w:rsidRPr="009E320E" w:rsidRDefault="00661E2B" w:rsidP="00661E2B">
            <w:pPr>
              <w:jc w:val="both"/>
              <w:rPr>
                <w:rFonts w:ascii="Arial" w:hAnsi="Arial" w:cs="Arial"/>
                <w:b/>
                <w:bCs/>
              </w:rPr>
            </w:pPr>
            <w:r w:rsidRPr="009E320E">
              <w:rPr>
                <w:rFonts w:ascii="Arial" w:hAnsi="Arial" w:cs="Arial"/>
                <w:b/>
                <w:bCs/>
              </w:rPr>
              <w:t>SERVICIO GEOLÓGICO COLOMBIANO</w:t>
            </w:r>
            <w:r w:rsidR="00905C78">
              <w:rPr>
                <w:rFonts w:ascii="Arial" w:hAnsi="Arial" w:cs="Arial"/>
                <w:b/>
                <w:bCs/>
              </w:rPr>
              <w:t>.</w:t>
            </w:r>
          </w:p>
        </w:tc>
        <w:tc>
          <w:tcPr>
            <w:tcW w:w="1275" w:type="dxa"/>
          </w:tcPr>
          <w:p w14:paraId="431B6961" w14:textId="77777777" w:rsidR="00661E2B" w:rsidRPr="009E320E" w:rsidRDefault="00661E2B" w:rsidP="00661E2B">
            <w:pPr>
              <w:jc w:val="center"/>
              <w:rPr>
                <w:rFonts w:ascii="Arial" w:hAnsi="Arial" w:cs="Arial"/>
                <w:b/>
              </w:rPr>
            </w:pPr>
          </w:p>
        </w:tc>
      </w:tr>
      <w:tr w:rsidR="009E320E" w:rsidRPr="009E320E" w14:paraId="2A8226BC" w14:textId="77777777" w:rsidTr="00661E2B">
        <w:tc>
          <w:tcPr>
            <w:tcW w:w="993" w:type="dxa"/>
          </w:tcPr>
          <w:p w14:paraId="462A16A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245</w:t>
            </w:r>
          </w:p>
        </w:tc>
        <w:tc>
          <w:tcPr>
            <w:tcW w:w="1134" w:type="dxa"/>
          </w:tcPr>
          <w:p w14:paraId="57B505B9" w14:textId="77777777" w:rsidR="00661E2B" w:rsidRPr="009E320E" w:rsidRDefault="00661E2B" w:rsidP="00661E2B">
            <w:pPr>
              <w:jc w:val="center"/>
              <w:rPr>
                <w:rFonts w:ascii="Arial" w:hAnsi="Arial" w:cs="Arial"/>
                <w:b/>
              </w:rPr>
            </w:pPr>
            <w:r w:rsidRPr="009E320E">
              <w:rPr>
                <w:rFonts w:ascii="Arial" w:hAnsi="Arial" w:cs="Arial"/>
                <w:b/>
              </w:rPr>
              <w:t>1104</w:t>
            </w:r>
          </w:p>
        </w:tc>
        <w:tc>
          <w:tcPr>
            <w:tcW w:w="1276" w:type="dxa"/>
          </w:tcPr>
          <w:p w14:paraId="56A9755A" w14:textId="77777777" w:rsidR="00661E2B" w:rsidRPr="009E320E" w:rsidRDefault="00661E2B" w:rsidP="00661E2B">
            <w:pPr>
              <w:jc w:val="center"/>
              <w:rPr>
                <w:rFonts w:ascii="Arial" w:hAnsi="Arial" w:cs="Arial"/>
                <w:b/>
                <w:bCs/>
              </w:rPr>
            </w:pPr>
            <w:r w:rsidRPr="009E320E">
              <w:rPr>
                <w:rFonts w:ascii="Arial" w:hAnsi="Arial" w:cs="Arial"/>
                <w:b/>
              </w:rPr>
              <w:t>923272424</w:t>
            </w:r>
          </w:p>
        </w:tc>
        <w:tc>
          <w:tcPr>
            <w:tcW w:w="1559" w:type="dxa"/>
          </w:tcPr>
          <w:p w14:paraId="3E07F428" w14:textId="77777777" w:rsidR="00661E2B" w:rsidRPr="009E320E" w:rsidRDefault="00661E2B" w:rsidP="00661E2B">
            <w:pPr>
              <w:jc w:val="center"/>
              <w:rPr>
                <w:rFonts w:ascii="Arial" w:hAnsi="Arial" w:cs="Arial"/>
                <w:b/>
              </w:rPr>
            </w:pPr>
            <w:r w:rsidRPr="009E320E">
              <w:rPr>
                <w:rFonts w:ascii="Arial" w:hAnsi="Arial" w:cs="Arial"/>
                <w:b/>
              </w:rPr>
              <w:t>900477235:6</w:t>
            </w:r>
          </w:p>
        </w:tc>
        <w:tc>
          <w:tcPr>
            <w:tcW w:w="4253" w:type="dxa"/>
          </w:tcPr>
          <w:p w14:paraId="522E830A" w14:textId="3D41DB5B" w:rsidR="00661E2B" w:rsidRPr="009E320E" w:rsidRDefault="00661E2B" w:rsidP="00661E2B">
            <w:pPr>
              <w:jc w:val="both"/>
              <w:rPr>
                <w:rFonts w:ascii="Arial" w:hAnsi="Arial" w:cs="Arial"/>
                <w:b/>
                <w:bCs/>
              </w:rPr>
            </w:pPr>
            <w:r w:rsidRPr="009E320E">
              <w:rPr>
                <w:rFonts w:ascii="Arial" w:hAnsi="Arial" w:cs="Arial"/>
                <w:b/>
              </w:rPr>
              <w:t>U.A.E. MIGRACIÓN COLOMBIA</w:t>
            </w:r>
            <w:r w:rsidR="00905C78">
              <w:rPr>
                <w:rFonts w:ascii="Arial" w:hAnsi="Arial" w:cs="Arial"/>
                <w:b/>
              </w:rPr>
              <w:t>.</w:t>
            </w:r>
          </w:p>
        </w:tc>
        <w:tc>
          <w:tcPr>
            <w:tcW w:w="1275" w:type="dxa"/>
          </w:tcPr>
          <w:p w14:paraId="5D65EEAC" w14:textId="77777777" w:rsidR="00661E2B" w:rsidRPr="009E320E" w:rsidRDefault="00661E2B" w:rsidP="00661E2B">
            <w:pPr>
              <w:jc w:val="center"/>
              <w:rPr>
                <w:rFonts w:ascii="Arial" w:hAnsi="Arial" w:cs="Arial"/>
                <w:b/>
              </w:rPr>
            </w:pPr>
          </w:p>
        </w:tc>
      </w:tr>
      <w:tr w:rsidR="009E320E" w:rsidRPr="009E320E" w14:paraId="26688D60" w14:textId="77777777" w:rsidTr="00661E2B">
        <w:tc>
          <w:tcPr>
            <w:tcW w:w="993" w:type="dxa"/>
          </w:tcPr>
          <w:p w14:paraId="5E14C38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246</w:t>
            </w:r>
          </w:p>
        </w:tc>
        <w:tc>
          <w:tcPr>
            <w:tcW w:w="1134" w:type="dxa"/>
          </w:tcPr>
          <w:p w14:paraId="5D9CF11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8DA1FA0" w14:textId="77777777" w:rsidR="00661E2B" w:rsidRPr="009E320E" w:rsidRDefault="00661E2B" w:rsidP="00661E2B">
            <w:pPr>
              <w:jc w:val="center"/>
              <w:rPr>
                <w:rFonts w:ascii="Arial" w:hAnsi="Arial" w:cs="Arial"/>
                <w:b/>
                <w:bCs/>
              </w:rPr>
            </w:pPr>
            <w:r w:rsidRPr="009E320E">
              <w:rPr>
                <w:rFonts w:ascii="Arial" w:hAnsi="Arial" w:cs="Arial"/>
                <w:b/>
              </w:rPr>
              <w:t>923272414</w:t>
            </w:r>
          </w:p>
        </w:tc>
        <w:tc>
          <w:tcPr>
            <w:tcW w:w="1559" w:type="dxa"/>
          </w:tcPr>
          <w:p w14:paraId="12FC2B46" w14:textId="77777777" w:rsidR="00661E2B" w:rsidRPr="009E320E" w:rsidRDefault="00661E2B" w:rsidP="00661E2B">
            <w:pPr>
              <w:jc w:val="center"/>
              <w:rPr>
                <w:rFonts w:ascii="Arial" w:hAnsi="Arial" w:cs="Arial"/>
                <w:b/>
              </w:rPr>
            </w:pPr>
            <w:r w:rsidRPr="009E320E">
              <w:rPr>
                <w:rFonts w:ascii="Arial" w:hAnsi="Arial" w:cs="Arial"/>
                <w:b/>
              </w:rPr>
              <w:t>900457885:8</w:t>
            </w:r>
          </w:p>
        </w:tc>
        <w:tc>
          <w:tcPr>
            <w:tcW w:w="4253" w:type="dxa"/>
          </w:tcPr>
          <w:p w14:paraId="6F14D05A" w14:textId="77777777" w:rsidR="00661E2B" w:rsidRPr="009E320E" w:rsidRDefault="00661E2B" w:rsidP="00661E2B">
            <w:pPr>
              <w:jc w:val="both"/>
              <w:rPr>
                <w:rFonts w:ascii="Arial" w:hAnsi="Arial" w:cs="Arial"/>
                <w:b/>
                <w:bCs/>
              </w:rPr>
            </w:pPr>
            <w:r w:rsidRPr="009E320E">
              <w:rPr>
                <w:rFonts w:ascii="Arial" w:hAnsi="Arial" w:cs="Arial"/>
                <w:b/>
              </w:rPr>
              <w:t>SISTEMAS INTELIGENTES EN RED S.A.S.</w:t>
            </w:r>
          </w:p>
        </w:tc>
        <w:tc>
          <w:tcPr>
            <w:tcW w:w="1275" w:type="dxa"/>
          </w:tcPr>
          <w:p w14:paraId="0C8A082E"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2D863D0" w14:textId="77777777" w:rsidTr="00661E2B">
        <w:tc>
          <w:tcPr>
            <w:tcW w:w="993" w:type="dxa"/>
          </w:tcPr>
          <w:p w14:paraId="14046C5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247</w:t>
            </w:r>
          </w:p>
        </w:tc>
        <w:tc>
          <w:tcPr>
            <w:tcW w:w="1134" w:type="dxa"/>
          </w:tcPr>
          <w:p w14:paraId="08BD6F52" w14:textId="77777777" w:rsidR="00661E2B" w:rsidRPr="009E320E" w:rsidRDefault="00661E2B" w:rsidP="00661E2B">
            <w:pPr>
              <w:jc w:val="center"/>
              <w:rPr>
                <w:rFonts w:ascii="Arial" w:hAnsi="Arial" w:cs="Arial"/>
                <w:b/>
              </w:rPr>
            </w:pPr>
            <w:r w:rsidRPr="009E320E">
              <w:rPr>
                <w:rFonts w:ascii="Arial" w:hAnsi="Arial" w:cs="Arial"/>
                <w:b/>
              </w:rPr>
              <w:t>1716</w:t>
            </w:r>
          </w:p>
        </w:tc>
        <w:tc>
          <w:tcPr>
            <w:tcW w:w="1276" w:type="dxa"/>
          </w:tcPr>
          <w:p w14:paraId="66646039" w14:textId="77777777" w:rsidR="00661E2B" w:rsidRPr="009E320E" w:rsidRDefault="00661E2B" w:rsidP="00661E2B">
            <w:pPr>
              <w:jc w:val="center"/>
              <w:rPr>
                <w:rFonts w:ascii="Arial" w:hAnsi="Arial" w:cs="Arial"/>
                <w:b/>
                <w:bCs/>
              </w:rPr>
            </w:pPr>
            <w:r w:rsidRPr="009E320E">
              <w:rPr>
                <w:rFonts w:ascii="Arial" w:hAnsi="Arial" w:cs="Arial"/>
                <w:b/>
              </w:rPr>
              <w:t>923272441</w:t>
            </w:r>
          </w:p>
        </w:tc>
        <w:tc>
          <w:tcPr>
            <w:tcW w:w="1559" w:type="dxa"/>
          </w:tcPr>
          <w:p w14:paraId="33CC56D4" w14:textId="77777777" w:rsidR="00661E2B" w:rsidRPr="009E320E" w:rsidRDefault="00661E2B" w:rsidP="00661E2B">
            <w:pPr>
              <w:jc w:val="center"/>
              <w:rPr>
                <w:rFonts w:ascii="Arial" w:hAnsi="Arial" w:cs="Arial"/>
                <w:b/>
              </w:rPr>
            </w:pPr>
            <w:r w:rsidRPr="009E320E">
              <w:rPr>
                <w:rFonts w:ascii="Arial" w:hAnsi="Arial" w:cs="Arial"/>
                <w:b/>
              </w:rPr>
              <w:t>900498879:9</w:t>
            </w:r>
          </w:p>
        </w:tc>
        <w:tc>
          <w:tcPr>
            <w:tcW w:w="4253" w:type="dxa"/>
          </w:tcPr>
          <w:p w14:paraId="412BE0FA" w14:textId="2289041B" w:rsidR="00661E2B" w:rsidRPr="009E320E" w:rsidRDefault="00661E2B" w:rsidP="00661E2B">
            <w:pPr>
              <w:jc w:val="both"/>
              <w:rPr>
                <w:rFonts w:ascii="Arial" w:hAnsi="Arial" w:cs="Arial"/>
                <w:b/>
                <w:bCs/>
              </w:rPr>
            </w:pPr>
            <w:r w:rsidRPr="009E320E">
              <w:rPr>
                <w:rFonts w:ascii="Arial" w:hAnsi="Arial" w:cs="Arial"/>
                <w:b/>
              </w:rPr>
              <w:t>U.A.E. DE GESTIÓN DE RESTITUCIÓN DE TIERRAS DESPOJADAS</w:t>
            </w:r>
            <w:r w:rsidR="00905C78">
              <w:rPr>
                <w:rFonts w:ascii="Arial" w:hAnsi="Arial" w:cs="Arial"/>
                <w:b/>
              </w:rPr>
              <w:t>.</w:t>
            </w:r>
          </w:p>
        </w:tc>
        <w:tc>
          <w:tcPr>
            <w:tcW w:w="1275" w:type="dxa"/>
          </w:tcPr>
          <w:p w14:paraId="4B62A81E" w14:textId="77777777" w:rsidR="00661E2B" w:rsidRPr="009E320E" w:rsidRDefault="00661E2B" w:rsidP="00661E2B">
            <w:pPr>
              <w:jc w:val="center"/>
              <w:rPr>
                <w:rFonts w:ascii="Arial" w:hAnsi="Arial" w:cs="Arial"/>
                <w:b/>
              </w:rPr>
            </w:pPr>
          </w:p>
        </w:tc>
      </w:tr>
      <w:tr w:rsidR="009E320E" w:rsidRPr="009E320E" w14:paraId="27D971F6" w14:textId="77777777" w:rsidTr="00661E2B">
        <w:tc>
          <w:tcPr>
            <w:tcW w:w="993" w:type="dxa"/>
          </w:tcPr>
          <w:p w14:paraId="6279DF0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248</w:t>
            </w:r>
          </w:p>
        </w:tc>
        <w:tc>
          <w:tcPr>
            <w:tcW w:w="1134" w:type="dxa"/>
          </w:tcPr>
          <w:p w14:paraId="786DFFC8" w14:textId="77777777" w:rsidR="00661E2B" w:rsidRPr="009E320E" w:rsidRDefault="00661E2B" w:rsidP="00661E2B">
            <w:pPr>
              <w:jc w:val="center"/>
              <w:rPr>
                <w:rFonts w:ascii="Arial" w:hAnsi="Arial" w:cs="Arial"/>
                <w:b/>
              </w:rPr>
            </w:pPr>
            <w:r w:rsidRPr="009E320E">
              <w:rPr>
                <w:rFonts w:ascii="Arial" w:hAnsi="Arial" w:cs="Arial"/>
                <w:b/>
              </w:rPr>
              <w:t>4401</w:t>
            </w:r>
          </w:p>
        </w:tc>
        <w:tc>
          <w:tcPr>
            <w:tcW w:w="1276" w:type="dxa"/>
          </w:tcPr>
          <w:p w14:paraId="2EFA9F9B" w14:textId="77777777" w:rsidR="00661E2B" w:rsidRPr="009E320E" w:rsidRDefault="00661E2B" w:rsidP="00661E2B">
            <w:pPr>
              <w:jc w:val="center"/>
              <w:rPr>
                <w:rFonts w:ascii="Arial" w:hAnsi="Arial" w:cs="Arial"/>
                <w:b/>
                <w:bCs/>
              </w:rPr>
            </w:pPr>
            <w:r w:rsidRPr="009E320E">
              <w:rPr>
                <w:rFonts w:ascii="Arial" w:hAnsi="Arial" w:cs="Arial"/>
                <w:b/>
              </w:rPr>
              <w:t>923272836</w:t>
            </w:r>
          </w:p>
        </w:tc>
        <w:tc>
          <w:tcPr>
            <w:tcW w:w="1559" w:type="dxa"/>
          </w:tcPr>
          <w:p w14:paraId="5FC9D233" w14:textId="77777777" w:rsidR="00661E2B" w:rsidRPr="009E320E" w:rsidRDefault="00661E2B" w:rsidP="00661E2B">
            <w:pPr>
              <w:jc w:val="center"/>
              <w:rPr>
                <w:rFonts w:ascii="Arial" w:hAnsi="Arial" w:cs="Arial"/>
                <w:b/>
              </w:rPr>
            </w:pPr>
            <w:r w:rsidRPr="009E320E">
              <w:rPr>
                <w:rFonts w:ascii="Arial" w:hAnsi="Arial" w:cs="Arial"/>
                <w:b/>
              </w:rPr>
              <w:t>901140004:8</w:t>
            </w:r>
          </w:p>
        </w:tc>
        <w:tc>
          <w:tcPr>
            <w:tcW w:w="4253" w:type="dxa"/>
          </w:tcPr>
          <w:p w14:paraId="5C91E703" w14:textId="77777777" w:rsidR="00661E2B" w:rsidRPr="009E320E" w:rsidRDefault="00661E2B" w:rsidP="00661E2B">
            <w:pPr>
              <w:jc w:val="both"/>
              <w:rPr>
                <w:rFonts w:ascii="Arial" w:hAnsi="Arial" w:cs="Arial"/>
                <w:b/>
                <w:bCs/>
              </w:rPr>
            </w:pPr>
            <w:r w:rsidRPr="009E320E">
              <w:rPr>
                <w:rFonts w:ascii="Arial" w:hAnsi="Arial" w:cs="Arial"/>
                <w:b/>
              </w:rPr>
              <w:t>JURISDICCIÓN ESPECIAL PARA LA PAZ - JEP.</w:t>
            </w:r>
          </w:p>
        </w:tc>
        <w:tc>
          <w:tcPr>
            <w:tcW w:w="1275" w:type="dxa"/>
          </w:tcPr>
          <w:p w14:paraId="64583AED" w14:textId="77777777" w:rsidR="00661E2B" w:rsidRPr="009E320E" w:rsidRDefault="00661E2B" w:rsidP="00661E2B">
            <w:pPr>
              <w:jc w:val="center"/>
              <w:rPr>
                <w:rFonts w:ascii="Arial" w:hAnsi="Arial" w:cs="Arial"/>
                <w:b/>
              </w:rPr>
            </w:pPr>
          </w:p>
        </w:tc>
      </w:tr>
      <w:tr w:rsidR="009E320E" w:rsidRPr="009E320E" w14:paraId="0E44F939" w14:textId="77777777" w:rsidTr="00661E2B">
        <w:tc>
          <w:tcPr>
            <w:tcW w:w="993" w:type="dxa"/>
          </w:tcPr>
          <w:p w14:paraId="5BF5B85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249</w:t>
            </w:r>
          </w:p>
        </w:tc>
        <w:tc>
          <w:tcPr>
            <w:tcW w:w="1134" w:type="dxa"/>
          </w:tcPr>
          <w:p w14:paraId="7CAECB5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8BC60C3" w14:textId="77777777" w:rsidR="00661E2B" w:rsidRPr="009E320E" w:rsidRDefault="00661E2B" w:rsidP="00661E2B">
            <w:pPr>
              <w:jc w:val="center"/>
              <w:rPr>
                <w:rFonts w:ascii="Arial" w:hAnsi="Arial" w:cs="Arial"/>
                <w:b/>
                <w:bCs/>
              </w:rPr>
            </w:pPr>
            <w:r w:rsidRPr="009E320E">
              <w:rPr>
                <w:rFonts w:ascii="Arial" w:hAnsi="Arial" w:cs="Arial"/>
                <w:b/>
              </w:rPr>
              <w:t>27500000</w:t>
            </w:r>
          </w:p>
        </w:tc>
        <w:tc>
          <w:tcPr>
            <w:tcW w:w="1559" w:type="dxa"/>
          </w:tcPr>
          <w:p w14:paraId="4DD8F8AC" w14:textId="77777777" w:rsidR="00661E2B" w:rsidRPr="009E320E" w:rsidRDefault="00661E2B" w:rsidP="00661E2B">
            <w:pPr>
              <w:jc w:val="center"/>
              <w:rPr>
                <w:rFonts w:ascii="Arial" w:hAnsi="Arial" w:cs="Arial"/>
                <w:b/>
              </w:rPr>
            </w:pPr>
            <w:r w:rsidRPr="009E320E">
              <w:rPr>
                <w:rFonts w:ascii="Arial" w:hAnsi="Arial" w:cs="Arial"/>
                <w:b/>
              </w:rPr>
              <w:t>899999124:4</w:t>
            </w:r>
          </w:p>
        </w:tc>
        <w:tc>
          <w:tcPr>
            <w:tcW w:w="4253" w:type="dxa"/>
          </w:tcPr>
          <w:p w14:paraId="17C8C48A" w14:textId="77777777" w:rsidR="00661E2B" w:rsidRPr="009E320E" w:rsidRDefault="00661E2B" w:rsidP="00661E2B">
            <w:pPr>
              <w:jc w:val="both"/>
              <w:rPr>
                <w:rFonts w:ascii="Arial" w:hAnsi="Arial" w:cs="Arial"/>
                <w:b/>
                <w:bCs/>
              </w:rPr>
            </w:pPr>
            <w:r w:rsidRPr="009E320E">
              <w:rPr>
                <w:rFonts w:ascii="Arial" w:hAnsi="Arial" w:cs="Arial"/>
                <w:b/>
              </w:rPr>
              <w:t>UNIVERSIDAD PEDAGÓGICA NACIONAL</w:t>
            </w:r>
          </w:p>
        </w:tc>
        <w:tc>
          <w:tcPr>
            <w:tcW w:w="1275" w:type="dxa"/>
          </w:tcPr>
          <w:p w14:paraId="0C28A4BF" w14:textId="77777777" w:rsidR="00661E2B" w:rsidRPr="009E320E" w:rsidRDefault="00661E2B" w:rsidP="00661E2B">
            <w:pPr>
              <w:jc w:val="center"/>
              <w:rPr>
                <w:rFonts w:ascii="Arial" w:hAnsi="Arial" w:cs="Arial"/>
                <w:b/>
              </w:rPr>
            </w:pPr>
          </w:p>
        </w:tc>
      </w:tr>
      <w:tr w:rsidR="009E320E" w:rsidRPr="009E320E" w14:paraId="5A6B180A" w14:textId="77777777" w:rsidTr="00661E2B">
        <w:tc>
          <w:tcPr>
            <w:tcW w:w="993" w:type="dxa"/>
          </w:tcPr>
          <w:p w14:paraId="0719BE4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250</w:t>
            </w:r>
          </w:p>
        </w:tc>
        <w:tc>
          <w:tcPr>
            <w:tcW w:w="1134" w:type="dxa"/>
          </w:tcPr>
          <w:p w14:paraId="01A5509C" w14:textId="77777777" w:rsidR="00661E2B" w:rsidRPr="009E320E" w:rsidRDefault="00661E2B" w:rsidP="00661E2B">
            <w:pPr>
              <w:jc w:val="center"/>
              <w:rPr>
                <w:rFonts w:ascii="Arial" w:hAnsi="Arial" w:cs="Arial"/>
                <w:b/>
              </w:rPr>
            </w:pPr>
            <w:r w:rsidRPr="009E320E">
              <w:rPr>
                <w:rFonts w:ascii="Arial" w:hAnsi="Arial" w:cs="Arial"/>
                <w:b/>
              </w:rPr>
              <w:t>1910</w:t>
            </w:r>
          </w:p>
        </w:tc>
        <w:tc>
          <w:tcPr>
            <w:tcW w:w="1276" w:type="dxa"/>
          </w:tcPr>
          <w:p w14:paraId="3E122798" w14:textId="77777777" w:rsidR="00661E2B" w:rsidRPr="009E320E" w:rsidRDefault="00661E2B" w:rsidP="00661E2B">
            <w:pPr>
              <w:jc w:val="center"/>
              <w:rPr>
                <w:rFonts w:ascii="Arial" w:hAnsi="Arial" w:cs="Arial"/>
                <w:b/>
                <w:bCs/>
              </w:rPr>
            </w:pPr>
            <w:r w:rsidRPr="009E320E">
              <w:rPr>
                <w:rFonts w:ascii="Arial" w:hAnsi="Arial" w:cs="Arial"/>
                <w:b/>
                <w:bCs/>
              </w:rPr>
              <w:t>825900000</w:t>
            </w:r>
          </w:p>
        </w:tc>
        <w:tc>
          <w:tcPr>
            <w:tcW w:w="1559" w:type="dxa"/>
          </w:tcPr>
          <w:p w14:paraId="5985D187" w14:textId="77777777" w:rsidR="00661E2B" w:rsidRPr="009E320E" w:rsidRDefault="00661E2B" w:rsidP="00661E2B">
            <w:pPr>
              <w:jc w:val="center"/>
              <w:rPr>
                <w:rFonts w:ascii="Arial" w:hAnsi="Arial" w:cs="Arial"/>
                <w:b/>
              </w:rPr>
            </w:pPr>
            <w:r w:rsidRPr="009E320E">
              <w:rPr>
                <w:rFonts w:ascii="Arial" w:hAnsi="Arial" w:cs="Arial"/>
                <w:b/>
              </w:rPr>
              <w:t>860062187:4</w:t>
            </w:r>
          </w:p>
        </w:tc>
        <w:tc>
          <w:tcPr>
            <w:tcW w:w="4253" w:type="dxa"/>
          </w:tcPr>
          <w:p w14:paraId="7DC40F24" w14:textId="77777777" w:rsidR="00661E2B" w:rsidRPr="009E320E" w:rsidRDefault="00661E2B" w:rsidP="00661E2B">
            <w:pPr>
              <w:jc w:val="both"/>
              <w:rPr>
                <w:rFonts w:ascii="Arial" w:hAnsi="Arial" w:cs="Arial"/>
                <w:b/>
                <w:bCs/>
              </w:rPr>
            </w:pPr>
            <w:r w:rsidRPr="009E320E">
              <w:rPr>
                <w:rFonts w:ascii="Arial" w:hAnsi="Arial" w:cs="Arial"/>
                <w:b/>
                <w:bCs/>
              </w:rPr>
              <w:t>SUPERINTENDENCIA NACIONAL DE SALUD - SUPERSALUD.</w:t>
            </w:r>
          </w:p>
        </w:tc>
        <w:tc>
          <w:tcPr>
            <w:tcW w:w="1275" w:type="dxa"/>
          </w:tcPr>
          <w:p w14:paraId="6585D5E1" w14:textId="77777777" w:rsidR="00661E2B" w:rsidRPr="009E320E" w:rsidRDefault="00661E2B" w:rsidP="00661E2B">
            <w:pPr>
              <w:jc w:val="center"/>
              <w:rPr>
                <w:rFonts w:ascii="Arial" w:hAnsi="Arial" w:cs="Arial"/>
                <w:b/>
              </w:rPr>
            </w:pPr>
          </w:p>
        </w:tc>
      </w:tr>
      <w:tr w:rsidR="009E320E" w:rsidRPr="009E320E" w14:paraId="4C75E723" w14:textId="77777777" w:rsidTr="00661E2B">
        <w:tc>
          <w:tcPr>
            <w:tcW w:w="993" w:type="dxa"/>
          </w:tcPr>
          <w:p w14:paraId="598628C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251</w:t>
            </w:r>
          </w:p>
        </w:tc>
        <w:tc>
          <w:tcPr>
            <w:tcW w:w="1134" w:type="dxa"/>
          </w:tcPr>
          <w:p w14:paraId="0AD71869" w14:textId="77777777" w:rsidR="00661E2B" w:rsidRPr="009E320E" w:rsidRDefault="00661E2B" w:rsidP="00661E2B">
            <w:pPr>
              <w:jc w:val="center"/>
              <w:rPr>
                <w:rFonts w:ascii="Arial" w:hAnsi="Arial" w:cs="Arial"/>
                <w:b/>
              </w:rPr>
            </w:pPr>
            <w:r w:rsidRPr="009E320E">
              <w:rPr>
                <w:rFonts w:ascii="Arial" w:hAnsi="Arial" w:cs="Arial"/>
                <w:b/>
              </w:rPr>
              <w:t>3214</w:t>
            </w:r>
          </w:p>
        </w:tc>
        <w:tc>
          <w:tcPr>
            <w:tcW w:w="1276" w:type="dxa"/>
          </w:tcPr>
          <w:p w14:paraId="78D03DDF" w14:textId="77777777" w:rsidR="00661E2B" w:rsidRPr="009E320E" w:rsidRDefault="00661E2B" w:rsidP="00661E2B">
            <w:pPr>
              <w:jc w:val="center"/>
              <w:rPr>
                <w:rFonts w:ascii="Arial" w:hAnsi="Arial" w:cs="Arial"/>
                <w:b/>
                <w:bCs/>
              </w:rPr>
            </w:pPr>
            <w:r w:rsidRPr="009E320E">
              <w:rPr>
                <w:rFonts w:ascii="Arial" w:hAnsi="Arial" w:cs="Arial"/>
                <w:b/>
                <w:bCs/>
              </w:rPr>
              <w:t>21673000</w:t>
            </w:r>
          </w:p>
        </w:tc>
        <w:tc>
          <w:tcPr>
            <w:tcW w:w="1559" w:type="dxa"/>
          </w:tcPr>
          <w:p w14:paraId="67E28A06" w14:textId="77777777" w:rsidR="00661E2B" w:rsidRPr="009E320E" w:rsidRDefault="00661E2B" w:rsidP="00661E2B">
            <w:pPr>
              <w:jc w:val="center"/>
              <w:rPr>
                <w:rFonts w:ascii="Arial" w:hAnsi="Arial" w:cs="Arial"/>
                <w:b/>
              </w:rPr>
            </w:pPr>
            <w:r w:rsidRPr="009E320E">
              <w:rPr>
                <w:rFonts w:ascii="Arial" w:hAnsi="Arial" w:cs="Arial"/>
                <w:b/>
              </w:rPr>
              <w:t>890704536:7</w:t>
            </w:r>
          </w:p>
        </w:tc>
        <w:tc>
          <w:tcPr>
            <w:tcW w:w="4253" w:type="dxa"/>
          </w:tcPr>
          <w:p w14:paraId="78D5E550"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DEL TOLIMA - CORTOLIMA.</w:t>
            </w:r>
          </w:p>
        </w:tc>
        <w:tc>
          <w:tcPr>
            <w:tcW w:w="1275" w:type="dxa"/>
          </w:tcPr>
          <w:p w14:paraId="40CB25C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39E27E2" w14:textId="77777777" w:rsidTr="00661E2B">
        <w:tc>
          <w:tcPr>
            <w:tcW w:w="993" w:type="dxa"/>
          </w:tcPr>
          <w:p w14:paraId="6231165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252</w:t>
            </w:r>
          </w:p>
        </w:tc>
        <w:tc>
          <w:tcPr>
            <w:tcW w:w="1134" w:type="dxa"/>
          </w:tcPr>
          <w:p w14:paraId="1033AFC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9EBFFED" w14:textId="77777777" w:rsidR="00661E2B" w:rsidRPr="009E320E" w:rsidRDefault="00661E2B" w:rsidP="00661E2B">
            <w:pPr>
              <w:jc w:val="center"/>
              <w:rPr>
                <w:rFonts w:ascii="Arial" w:hAnsi="Arial" w:cs="Arial"/>
                <w:b/>
                <w:bCs/>
              </w:rPr>
            </w:pPr>
            <w:r w:rsidRPr="009E320E">
              <w:rPr>
                <w:rFonts w:ascii="Arial" w:hAnsi="Arial" w:cs="Arial"/>
                <w:b/>
              </w:rPr>
              <w:t>923272418</w:t>
            </w:r>
          </w:p>
        </w:tc>
        <w:tc>
          <w:tcPr>
            <w:tcW w:w="1559" w:type="dxa"/>
          </w:tcPr>
          <w:p w14:paraId="5DC5E044" w14:textId="77777777" w:rsidR="00661E2B" w:rsidRPr="009E320E" w:rsidRDefault="00661E2B" w:rsidP="00661E2B">
            <w:pPr>
              <w:jc w:val="center"/>
              <w:rPr>
                <w:rFonts w:ascii="Arial" w:hAnsi="Arial" w:cs="Arial"/>
                <w:b/>
              </w:rPr>
            </w:pPr>
            <w:r w:rsidRPr="009E320E">
              <w:rPr>
                <w:rFonts w:ascii="Arial" w:hAnsi="Arial" w:cs="Arial"/>
                <w:b/>
              </w:rPr>
              <w:t>830016624:7</w:t>
            </w:r>
          </w:p>
        </w:tc>
        <w:tc>
          <w:tcPr>
            <w:tcW w:w="4253" w:type="dxa"/>
          </w:tcPr>
          <w:p w14:paraId="0B398140" w14:textId="7D6F55AC" w:rsidR="00661E2B" w:rsidRPr="009E320E" w:rsidRDefault="00661E2B" w:rsidP="00661E2B">
            <w:pPr>
              <w:jc w:val="both"/>
              <w:rPr>
                <w:rFonts w:ascii="Arial" w:hAnsi="Arial" w:cs="Arial"/>
                <w:b/>
                <w:bCs/>
              </w:rPr>
            </w:pPr>
            <w:r w:rsidRPr="009E320E">
              <w:rPr>
                <w:rFonts w:ascii="Arial" w:hAnsi="Arial" w:cs="Arial"/>
                <w:b/>
              </w:rPr>
              <w:t>PARQUES NACIONALES NATURALES DE COLOMBIA</w:t>
            </w:r>
            <w:r w:rsidR="00905C78">
              <w:rPr>
                <w:rFonts w:ascii="Arial" w:hAnsi="Arial" w:cs="Arial"/>
                <w:b/>
              </w:rPr>
              <w:t>.</w:t>
            </w:r>
          </w:p>
        </w:tc>
        <w:tc>
          <w:tcPr>
            <w:tcW w:w="1275" w:type="dxa"/>
          </w:tcPr>
          <w:p w14:paraId="382020FC" w14:textId="77777777" w:rsidR="00661E2B" w:rsidRPr="009E320E" w:rsidRDefault="00661E2B" w:rsidP="00661E2B">
            <w:pPr>
              <w:jc w:val="center"/>
              <w:rPr>
                <w:rFonts w:ascii="Arial" w:hAnsi="Arial" w:cs="Arial"/>
                <w:b/>
              </w:rPr>
            </w:pPr>
          </w:p>
        </w:tc>
      </w:tr>
      <w:tr w:rsidR="009E320E" w:rsidRPr="009E320E" w14:paraId="7CA047B5" w14:textId="77777777" w:rsidTr="00661E2B">
        <w:tc>
          <w:tcPr>
            <w:tcW w:w="993" w:type="dxa"/>
          </w:tcPr>
          <w:p w14:paraId="256CD5C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253</w:t>
            </w:r>
          </w:p>
        </w:tc>
        <w:tc>
          <w:tcPr>
            <w:tcW w:w="1134" w:type="dxa"/>
          </w:tcPr>
          <w:p w14:paraId="5B511FFC" w14:textId="77777777" w:rsidR="00661E2B" w:rsidRPr="009E320E" w:rsidRDefault="00661E2B" w:rsidP="00661E2B">
            <w:pPr>
              <w:jc w:val="center"/>
              <w:rPr>
                <w:rFonts w:ascii="Arial" w:hAnsi="Arial" w:cs="Arial"/>
                <w:b/>
              </w:rPr>
            </w:pPr>
            <w:r w:rsidRPr="009E320E">
              <w:rPr>
                <w:rFonts w:ascii="Arial" w:hAnsi="Arial" w:cs="Arial"/>
                <w:b/>
              </w:rPr>
              <w:t>3224</w:t>
            </w:r>
          </w:p>
        </w:tc>
        <w:tc>
          <w:tcPr>
            <w:tcW w:w="1276" w:type="dxa"/>
          </w:tcPr>
          <w:p w14:paraId="5244DC57" w14:textId="77777777" w:rsidR="00661E2B" w:rsidRPr="009E320E" w:rsidRDefault="00661E2B" w:rsidP="00661E2B">
            <w:pPr>
              <w:jc w:val="center"/>
              <w:rPr>
                <w:rFonts w:ascii="Arial" w:hAnsi="Arial" w:cs="Arial"/>
                <w:b/>
                <w:bCs/>
              </w:rPr>
            </w:pPr>
            <w:r w:rsidRPr="009E320E">
              <w:rPr>
                <w:rFonts w:ascii="Arial" w:hAnsi="Arial" w:cs="Arial"/>
                <w:b/>
                <w:bCs/>
              </w:rPr>
              <w:t>827294000</w:t>
            </w:r>
          </w:p>
        </w:tc>
        <w:tc>
          <w:tcPr>
            <w:tcW w:w="1559" w:type="dxa"/>
          </w:tcPr>
          <w:p w14:paraId="36C5CE9F" w14:textId="77777777" w:rsidR="00661E2B" w:rsidRPr="009E320E" w:rsidRDefault="00661E2B" w:rsidP="00661E2B">
            <w:pPr>
              <w:jc w:val="center"/>
              <w:rPr>
                <w:rFonts w:ascii="Arial" w:hAnsi="Arial" w:cs="Arial"/>
                <w:b/>
              </w:rPr>
            </w:pPr>
            <w:r w:rsidRPr="009E320E">
              <w:rPr>
                <w:rFonts w:ascii="Arial" w:hAnsi="Arial" w:cs="Arial"/>
                <w:b/>
              </w:rPr>
              <w:t>838000009:6</w:t>
            </w:r>
          </w:p>
          <w:p w14:paraId="5D947B82" w14:textId="77777777" w:rsidR="00661E2B" w:rsidRPr="009E320E" w:rsidRDefault="00661E2B" w:rsidP="00661E2B">
            <w:pPr>
              <w:jc w:val="center"/>
              <w:rPr>
                <w:rFonts w:ascii="Arial" w:hAnsi="Arial" w:cs="Arial"/>
                <w:b/>
              </w:rPr>
            </w:pPr>
          </w:p>
        </w:tc>
        <w:tc>
          <w:tcPr>
            <w:tcW w:w="4253" w:type="dxa"/>
          </w:tcPr>
          <w:p w14:paraId="24530A96" w14:textId="77777777" w:rsidR="00661E2B" w:rsidRPr="009E320E" w:rsidRDefault="00661E2B" w:rsidP="00661E2B">
            <w:pPr>
              <w:jc w:val="both"/>
              <w:rPr>
                <w:rFonts w:ascii="Arial" w:hAnsi="Arial" w:cs="Arial"/>
                <w:b/>
                <w:bCs/>
              </w:rPr>
            </w:pPr>
            <w:r w:rsidRPr="009E320E">
              <w:rPr>
                <w:rFonts w:ascii="Arial" w:hAnsi="Arial" w:cs="Arial"/>
                <w:b/>
                <w:bCs/>
              </w:rPr>
              <w:t>CORPORACIÓN PARA EL DESARROLLO SOSTENIBLE DEL NORTE Y EL ORIENTE AMAZONICO - CDA.</w:t>
            </w:r>
          </w:p>
        </w:tc>
        <w:tc>
          <w:tcPr>
            <w:tcW w:w="1275" w:type="dxa"/>
          </w:tcPr>
          <w:p w14:paraId="20C9E69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FA5293F" w14:textId="77777777" w:rsidTr="00661E2B">
        <w:tc>
          <w:tcPr>
            <w:tcW w:w="993" w:type="dxa"/>
          </w:tcPr>
          <w:p w14:paraId="2BEBD99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254</w:t>
            </w:r>
          </w:p>
        </w:tc>
        <w:tc>
          <w:tcPr>
            <w:tcW w:w="1134" w:type="dxa"/>
          </w:tcPr>
          <w:p w14:paraId="1206A8C2" w14:textId="77777777" w:rsidR="00661E2B" w:rsidRPr="009E320E" w:rsidRDefault="00661E2B" w:rsidP="00661E2B">
            <w:pPr>
              <w:jc w:val="center"/>
              <w:rPr>
                <w:rFonts w:ascii="Arial" w:hAnsi="Arial" w:cs="Arial"/>
                <w:b/>
              </w:rPr>
            </w:pPr>
            <w:r w:rsidRPr="009E320E">
              <w:rPr>
                <w:rFonts w:ascii="Arial" w:hAnsi="Arial" w:cs="Arial"/>
                <w:b/>
              </w:rPr>
              <w:t>2311</w:t>
            </w:r>
          </w:p>
        </w:tc>
        <w:tc>
          <w:tcPr>
            <w:tcW w:w="1276" w:type="dxa"/>
          </w:tcPr>
          <w:p w14:paraId="2484D17A" w14:textId="77777777" w:rsidR="00661E2B" w:rsidRPr="009E320E" w:rsidRDefault="00661E2B" w:rsidP="00661E2B">
            <w:pPr>
              <w:jc w:val="center"/>
              <w:rPr>
                <w:rFonts w:ascii="Arial" w:hAnsi="Arial" w:cs="Arial"/>
                <w:b/>
                <w:bCs/>
              </w:rPr>
            </w:pPr>
            <w:r w:rsidRPr="009E320E">
              <w:rPr>
                <w:rFonts w:ascii="Arial" w:hAnsi="Arial" w:cs="Arial"/>
                <w:b/>
              </w:rPr>
              <w:t>81700000</w:t>
            </w:r>
          </w:p>
        </w:tc>
        <w:tc>
          <w:tcPr>
            <w:tcW w:w="1559" w:type="dxa"/>
          </w:tcPr>
          <w:p w14:paraId="1664F53D" w14:textId="77777777" w:rsidR="00661E2B" w:rsidRPr="009E320E" w:rsidRDefault="00661E2B" w:rsidP="00661E2B">
            <w:pPr>
              <w:jc w:val="center"/>
              <w:rPr>
                <w:rFonts w:ascii="Arial" w:hAnsi="Arial" w:cs="Arial"/>
                <w:b/>
              </w:rPr>
            </w:pPr>
            <w:r w:rsidRPr="009E320E">
              <w:rPr>
                <w:rFonts w:ascii="Arial" w:hAnsi="Arial" w:cs="Arial"/>
                <w:b/>
              </w:rPr>
              <w:t>830079479:5</w:t>
            </w:r>
          </w:p>
        </w:tc>
        <w:tc>
          <w:tcPr>
            <w:tcW w:w="4253" w:type="dxa"/>
          </w:tcPr>
          <w:p w14:paraId="3A20D650" w14:textId="77777777" w:rsidR="00661E2B" w:rsidRPr="009E320E" w:rsidRDefault="00661E2B" w:rsidP="00661E2B">
            <w:pPr>
              <w:jc w:val="both"/>
              <w:rPr>
                <w:rFonts w:ascii="Arial" w:hAnsi="Arial" w:cs="Arial"/>
                <w:b/>
                <w:bCs/>
              </w:rPr>
            </w:pPr>
            <w:r w:rsidRPr="009E320E">
              <w:rPr>
                <w:rFonts w:ascii="Arial" w:hAnsi="Arial" w:cs="Arial"/>
                <w:b/>
              </w:rPr>
              <w:t>COMPUTADORES PARA EDUCAR - CPE.</w:t>
            </w:r>
          </w:p>
        </w:tc>
        <w:tc>
          <w:tcPr>
            <w:tcW w:w="1275" w:type="dxa"/>
          </w:tcPr>
          <w:p w14:paraId="18CA9AE6"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D6C2187" w14:textId="77777777" w:rsidTr="00661E2B">
        <w:tc>
          <w:tcPr>
            <w:tcW w:w="993" w:type="dxa"/>
          </w:tcPr>
          <w:p w14:paraId="6E2C187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255</w:t>
            </w:r>
          </w:p>
        </w:tc>
        <w:tc>
          <w:tcPr>
            <w:tcW w:w="1134" w:type="dxa"/>
          </w:tcPr>
          <w:p w14:paraId="2CB4AC5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A441DCF" w14:textId="77777777" w:rsidR="00661E2B" w:rsidRPr="009E320E" w:rsidRDefault="00661E2B" w:rsidP="00661E2B">
            <w:pPr>
              <w:jc w:val="center"/>
              <w:rPr>
                <w:rFonts w:ascii="Arial" w:hAnsi="Arial" w:cs="Arial"/>
                <w:b/>
                <w:bCs/>
              </w:rPr>
            </w:pPr>
            <w:r w:rsidRPr="009E320E">
              <w:rPr>
                <w:rFonts w:ascii="Arial" w:hAnsi="Arial" w:cs="Arial"/>
                <w:b/>
              </w:rPr>
              <w:t>923273459</w:t>
            </w:r>
          </w:p>
        </w:tc>
        <w:tc>
          <w:tcPr>
            <w:tcW w:w="1559" w:type="dxa"/>
          </w:tcPr>
          <w:p w14:paraId="12385B61" w14:textId="77777777" w:rsidR="00661E2B" w:rsidRPr="009E320E" w:rsidRDefault="00661E2B" w:rsidP="00661E2B">
            <w:pPr>
              <w:jc w:val="center"/>
              <w:rPr>
                <w:rFonts w:ascii="Arial" w:hAnsi="Arial" w:cs="Arial"/>
                <w:b/>
              </w:rPr>
            </w:pPr>
            <w:r w:rsidRPr="009E320E">
              <w:rPr>
                <w:rFonts w:ascii="Arial" w:hAnsi="Arial" w:cs="Arial"/>
                <w:b/>
              </w:rPr>
              <w:t>830053630:9</w:t>
            </w:r>
          </w:p>
        </w:tc>
        <w:tc>
          <w:tcPr>
            <w:tcW w:w="4253" w:type="dxa"/>
          </w:tcPr>
          <w:p w14:paraId="17164F2A" w14:textId="77777777" w:rsidR="00661E2B" w:rsidRPr="009E320E" w:rsidRDefault="00661E2B" w:rsidP="00661E2B">
            <w:pPr>
              <w:jc w:val="both"/>
              <w:rPr>
                <w:rFonts w:ascii="Arial" w:hAnsi="Arial" w:cs="Arial"/>
                <w:b/>
                <w:bCs/>
              </w:rPr>
            </w:pPr>
            <w:r w:rsidRPr="009E320E">
              <w:rPr>
                <w:rFonts w:ascii="Arial" w:hAnsi="Arial" w:cs="Arial"/>
                <w:b/>
              </w:rPr>
              <w:t>FONDO PARA EL ACCESO DE LOS INSUMOS AGROPECUARIOS FAIA – CONSORCIO FAIA - FIDUAGRARIA S.A.</w:t>
            </w:r>
          </w:p>
        </w:tc>
        <w:tc>
          <w:tcPr>
            <w:tcW w:w="1275" w:type="dxa"/>
          </w:tcPr>
          <w:p w14:paraId="4DE7B734"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B91B2E6" w14:textId="77777777" w:rsidTr="00661E2B">
        <w:tc>
          <w:tcPr>
            <w:tcW w:w="993" w:type="dxa"/>
          </w:tcPr>
          <w:p w14:paraId="484F178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256</w:t>
            </w:r>
          </w:p>
        </w:tc>
        <w:tc>
          <w:tcPr>
            <w:tcW w:w="1134" w:type="dxa"/>
          </w:tcPr>
          <w:p w14:paraId="1D45731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C5C771F" w14:textId="77777777" w:rsidR="00661E2B" w:rsidRPr="009E320E" w:rsidRDefault="00661E2B" w:rsidP="00661E2B">
            <w:pPr>
              <w:jc w:val="center"/>
              <w:rPr>
                <w:rFonts w:ascii="Arial" w:hAnsi="Arial" w:cs="Arial"/>
                <w:b/>
                <w:bCs/>
              </w:rPr>
            </w:pPr>
            <w:r w:rsidRPr="009E320E">
              <w:rPr>
                <w:rFonts w:ascii="Arial" w:hAnsi="Arial" w:cs="Arial"/>
                <w:b/>
              </w:rPr>
              <w:t>923273485</w:t>
            </w:r>
          </w:p>
        </w:tc>
        <w:tc>
          <w:tcPr>
            <w:tcW w:w="1559" w:type="dxa"/>
          </w:tcPr>
          <w:p w14:paraId="5252A439" w14:textId="77777777" w:rsidR="00661E2B" w:rsidRPr="009E320E" w:rsidRDefault="00661E2B" w:rsidP="00661E2B">
            <w:pPr>
              <w:jc w:val="center"/>
              <w:rPr>
                <w:rFonts w:ascii="Arial" w:hAnsi="Arial" w:cs="Arial"/>
                <w:b/>
              </w:rPr>
            </w:pPr>
            <w:r w:rsidRPr="009E320E">
              <w:rPr>
                <w:rFonts w:ascii="Arial" w:hAnsi="Arial" w:cs="Arial"/>
                <w:b/>
              </w:rPr>
              <w:t>830053630:9</w:t>
            </w:r>
          </w:p>
        </w:tc>
        <w:tc>
          <w:tcPr>
            <w:tcW w:w="4253" w:type="dxa"/>
          </w:tcPr>
          <w:p w14:paraId="4772EEE1" w14:textId="5C3C142E" w:rsidR="00661E2B" w:rsidRPr="009E320E" w:rsidRDefault="00661E2B" w:rsidP="00661E2B">
            <w:pPr>
              <w:jc w:val="both"/>
              <w:rPr>
                <w:rFonts w:ascii="Arial" w:hAnsi="Arial" w:cs="Arial"/>
                <w:b/>
                <w:bCs/>
              </w:rPr>
            </w:pPr>
            <w:r w:rsidRPr="009E320E">
              <w:rPr>
                <w:rFonts w:ascii="Arial" w:hAnsi="Arial" w:cs="Arial"/>
                <w:b/>
              </w:rPr>
              <w:t>PATRIMONIO AUTÓNOMO FONDO NACIONAL DE SEGURIDAD VIAL FSV – FIDUAGRARIA S.A.</w:t>
            </w:r>
          </w:p>
        </w:tc>
        <w:tc>
          <w:tcPr>
            <w:tcW w:w="1275" w:type="dxa"/>
          </w:tcPr>
          <w:p w14:paraId="1F43153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CC37481" w14:textId="77777777" w:rsidTr="00661E2B">
        <w:tc>
          <w:tcPr>
            <w:tcW w:w="993" w:type="dxa"/>
          </w:tcPr>
          <w:p w14:paraId="4F890C2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257</w:t>
            </w:r>
          </w:p>
        </w:tc>
        <w:tc>
          <w:tcPr>
            <w:tcW w:w="1134" w:type="dxa"/>
          </w:tcPr>
          <w:p w14:paraId="57A5067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0F6078D" w14:textId="77777777" w:rsidR="00661E2B" w:rsidRPr="009E320E" w:rsidRDefault="00661E2B" w:rsidP="00661E2B">
            <w:pPr>
              <w:jc w:val="center"/>
              <w:rPr>
                <w:rFonts w:ascii="Arial" w:hAnsi="Arial" w:cs="Arial"/>
                <w:b/>
                <w:bCs/>
              </w:rPr>
            </w:pPr>
            <w:r w:rsidRPr="009E320E">
              <w:rPr>
                <w:rFonts w:ascii="Arial" w:hAnsi="Arial" w:cs="Arial"/>
                <w:b/>
              </w:rPr>
              <w:t>923273440</w:t>
            </w:r>
          </w:p>
        </w:tc>
        <w:tc>
          <w:tcPr>
            <w:tcW w:w="1559" w:type="dxa"/>
          </w:tcPr>
          <w:p w14:paraId="298CA3E3" w14:textId="77777777" w:rsidR="00661E2B" w:rsidRPr="009E320E" w:rsidRDefault="00661E2B" w:rsidP="00661E2B">
            <w:pPr>
              <w:jc w:val="center"/>
              <w:rPr>
                <w:rFonts w:ascii="Arial" w:hAnsi="Arial" w:cs="Arial"/>
                <w:b/>
              </w:rPr>
            </w:pPr>
            <w:r w:rsidRPr="009E320E">
              <w:rPr>
                <w:rFonts w:ascii="Arial" w:hAnsi="Arial" w:cs="Arial"/>
                <w:b/>
              </w:rPr>
              <w:t>830053630:9</w:t>
            </w:r>
          </w:p>
        </w:tc>
        <w:tc>
          <w:tcPr>
            <w:tcW w:w="4253" w:type="dxa"/>
          </w:tcPr>
          <w:p w14:paraId="1377F217" w14:textId="77777777" w:rsidR="00661E2B" w:rsidRPr="009E320E" w:rsidRDefault="00661E2B" w:rsidP="00661E2B">
            <w:pPr>
              <w:jc w:val="both"/>
              <w:rPr>
                <w:rFonts w:ascii="Arial" w:hAnsi="Arial" w:cs="Arial"/>
                <w:b/>
                <w:bCs/>
              </w:rPr>
            </w:pPr>
            <w:r w:rsidRPr="009E320E">
              <w:rPr>
                <w:rFonts w:ascii="Arial" w:hAnsi="Arial" w:cs="Arial"/>
                <w:b/>
              </w:rPr>
              <w:t>FONDO NACIONAL DE MODERNIZACIÓN DEL PARQUE AUTOMOTOR DE CARGA – FOMPACARGA – FIDUAGRARIA S.A.</w:t>
            </w:r>
          </w:p>
        </w:tc>
        <w:tc>
          <w:tcPr>
            <w:tcW w:w="1275" w:type="dxa"/>
          </w:tcPr>
          <w:p w14:paraId="7B8F1FCA"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03755DE" w14:textId="77777777" w:rsidTr="00661E2B">
        <w:tc>
          <w:tcPr>
            <w:tcW w:w="993" w:type="dxa"/>
          </w:tcPr>
          <w:p w14:paraId="315956E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258</w:t>
            </w:r>
          </w:p>
        </w:tc>
        <w:tc>
          <w:tcPr>
            <w:tcW w:w="1134" w:type="dxa"/>
          </w:tcPr>
          <w:p w14:paraId="4B678DD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EB88A14" w14:textId="77777777" w:rsidR="00661E2B" w:rsidRPr="009E320E" w:rsidRDefault="00661E2B" w:rsidP="00661E2B">
            <w:pPr>
              <w:jc w:val="center"/>
              <w:rPr>
                <w:rFonts w:ascii="Arial" w:hAnsi="Arial" w:cs="Arial"/>
                <w:b/>
                <w:bCs/>
              </w:rPr>
            </w:pPr>
            <w:r w:rsidRPr="009E320E">
              <w:rPr>
                <w:rFonts w:ascii="Arial" w:hAnsi="Arial" w:cs="Arial"/>
                <w:b/>
              </w:rPr>
              <w:t>923272595</w:t>
            </w:r>
          </w:p>
        </w:tc>
        <w:tc>
          <w:tcPr>
            <w:tcW w:w="1559" w:type="dxa"/>
          </w:tcPr>
          <w:p w14:paraId="68960478" w14:textId="77777777" w:rsidR="00661E2B" w:rsidRPr="009E320E" w:rsidRDefault="00661E2B" w:rsidP="00661E2B">
            <w:pPr>
              <w:jc w:val="center"/>
              <w:rPr>
                <w:rFonts w:ascii="Arial" w:hAnsi="Arial" w:cs="Arial"/>
                <w:b/>
              </w:rPr>
            </w:pPr>
            <w:r w:rsidRPr="009E320E">
              <w:rPr>
                <w:rFonts w:ascii="Arial" w:hAnsi="Arial" w:cs="Arial"/>
                <w:b/>
              </w:rPr>
              <w:t>830053630:9</w:t>
            </w:r>
          </w:p>
          <w:p w14:paraId="5E365C50" w14:textId="77777777" w:rsidR="00661E2B" w:rsidRPr="009E320E" w:rsidRDefault="00661E2B" w:rsidP="00661E2B">
            <w:pPr>
              <w:jc w:val="center"/>
              <w:rPr>
                <w:rFonts w:ascii="Arial" w:hAnsi="Arial" w:cs="Arial"/>
                <w:b/>
              </w:rPr>
            </w:pPr>
          </w:p>
        </w:tc>
        <w:tc>
          <w:tcPr>
            <w:tcW w:w="4253" w:type="dxa"/>
          </w:tcPr>
          <w:p w14:paraId="66805867" w14:textId="77777777" w:rsidR="00661E2B" w:rsidRPr="009E320E" w:rsidRDefault="00661E2B" w:rsidP="00661E2B">
            <w:pPr>
              <w:jc w:val="both"/>
              <w:rPr>
                <w:rFonts w:ascii="Arial" w:hAnsi="Arial" w:cs="Arial"/>
                <w:b/>
                <w:bCs/>
              </w:rPr>
            </w:pPr>
            <w:r w:rsidRPr="009E320E">
              <w:rPr>
                <w:rFonts w:ascii="Arial" w:hAnsi="Arial" w:cs="Arial"/>
                <w:b/>
              </w:rPr>
              <w:t xml:space="preserve">PATRIMONIO AUTÓNOMO DE REMANENTES CORELCA S.A. E.S.P. EN LIQUIDACIÓN CONTRATO </w:t>
            </w:r>
            <w:proofErr w:type="spellStart"/>
            <w:r w:rsidRPr="009E320E">
              <w:rPr>
                <w:rFonts w:ascii="Arial" w:hAnsi="Arial" w:cs="Arial"/>
                <w:b/>
              </w:rPr>
              <w:t>N°</w:t>
            </w:r>
            <w:proofErr w:type="spellEnd"/>
            <w:r w:rsidRPr="009E320E">
              <w:rPr>
                <w:rFonts w:ascii="Arial" w:hAnsi="Arial" w:cs="Arial"/>
                <w:b/>
              </w:rPr>
              <w:t xml:space="preserve"> 3-1-40009 - FIDUAGRARIA S.A.</w:t>
            </w:r>
          </w:p>
        </w:tc>
        <w:tc>
          <w:tcPr>
            <w:tcW w:w="1275" w:type="dxa"/>
          </w:tcPr>
          <w:p w14:paraId="64CC647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20F6411" w14:textId="77777777" w:rsidTr="00661E2B">
        <w:tc>
          <w:tcPr>
            <w:tcW w:w="993" w:type="dxa"/>
          </w:tcPr>
          <w:p w14:paraId="35E5EC4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259</w:t>
            </w:r>
          </w:p>
        </w:tc>
        <w:tc>
          <w:tcPr>
            <w:tcW w:w="1134" w:type="dxa"/>
          </w:tcPr>
          <w:p w14:paraId="50A7513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DE28B02" w14:textId="77777777" w:rsidR="00661E2B" w:rsidRPr="009E320E" w:rsidRDefault="00661E2B" w:rsidP="00661E2B">
            <w:pPr>
              <w:jc w:val="center"/>
              <w:rPr>
                <w:rFonts w:ascii="Arial" w:hAnsi="Arial" w:cs="Arial"/>
                <w:b/>
                <w:bCs/>
              </w:rPr>
            </w:pPr>
            <w:r w:rsidRPr="009E320E">
              <w:rPr>
                <w:rFonts w:ascii="Arial" w:hAnsi="Arial" w:cs="Arial"/>
                <w:b/>
              </w:rPr>
              <w:t>923272394</w:t>
            </w:r>
          </w:p>
        </w:tc>
        <w:tc>
          <w:tcPr>
            <w:tcW w:w="1559" w:type="dxa"/>
          </w:tcPr>
          <w:p w14:paraId="36FBAD22" w14:textId="77777777" w:rsidR="00661E2B" w:rsidRPr="009E320E" w:rsidRDefault="00661E2B" w:rsidP="00661E2B">
            <w:pPr>
              <w:jc w:val="center"/>
              <w:rPr>
                <w:rFonts w:ascii="Arial" w:hAnsi="Arial" w:cs="Arial"/>
                <w:b/>
              </w:rPr>
            </w:pPr>
            <w:r w:rsidRPr="009E320E">
              <w:rPr>
                <w:rFonts w:ascii="Arial" w:hAnsi="Arial" w:cs="Arial"/>
                <w:b/>
              </w:rPr>
              <w:t>899999090:2</w:t>
            </w:r>
          </w:p>
        </w:tc>
        <w:tc>
          <w:tcPr>
            <w:tcW w:w="4253" w:type="dxa"/>
          </w:tcPr>
          <w:p w14:paraId="702DD048" w14:textId="77777777" w:rsidR="00661E2B" w:rsidRPr="009E320E" w:rsidRDefault="00661E2B" w:rsidP="00661E2B">
            <w:pPr>
              <w:jc w:val="both"/>
              <w:rPr>
                <w:rFonts w:ascii="Arial" w:hAnsi="Arial" w:cs="Arial"/>
                <w:b/>
                <w:bCs/>
              </w:rPr>
            </w:pPr>
            <w:r w:rsidRPr="009E320E">
              <w:rPr>
                <w:rFonts w:ascii="Arial" w:hAnsi="Arial" w:cs="Arial"/>
                <w:b/>
              </w:rPr>
              <w:t>DIRECCIÓN GENERAL DE CRÉDITO PÚBLICO Y TESORO NACIONAL - DGCPTN.</w:t>
            </w:r>
          </w:p>
        </w:tc>
        <w:tc>
          <w:tcPr>
            <w:tcW w:w="1275" w:type="dxa"/>
          </w:tcPr>
          <w:p w14:paraId="289C5FAE" w14:textId="77777777" w:rsidR="00661E2B" w:rsidRPr="009E320E" w:rsidRDefault="00661E2B" w:rsidP="00661E2B">
            <w:pPr>
              <w:jc w:val="center"/>
              <w:rPr>
                <w:rFonts w:ascii="Arial" w:hAnsi="Arial" w:cs="Arial"/>
                <w:b/>
              </w:rPr>
            </w:pPr>
          </w:p>
        </w:tc>
      </w:tr>
      <w:tr w:rsidR="009E320E" w:rsidRPr="009E320E" w14:paraId="511D2525" w14:textId="77777777" w:rsidTr="00661E2B">
        <w:tc>
          <w:tcPr>
            <w:tcW w:w="993" w:type="dxa"/>
          </w:tcPr>
          <w:p w14:paraId="737E891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260</w:t>
            </w:r>
          </w:p>
        </w:tc>
        <w:tc>
          <w:tcPr>
            <w:tcW w:w="1134" w:type="dxa"/>
          </w:tcPr>
          <w:p w14:paraId="585DF19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709737D" w14:textId="77777777" w:rsidR="00661E2B" w:rsidRPr="009E320E" w:rsidRDefault="00661E2B" w:rsidP="00661E2B">
            <w:pPr>
              <w:jc w:val="center"/>
              <w:rPr>
                <w:rFonts w:ascii="Arial" w:hAnsi="Arial" w:cs="Arial"/>
                <w:b/>
                <w:bCs/>
              </w:rPr>
            </w:pPr>
            <w:r w:rsidRPr="009E320E">
              <w:rPr>
                <w:rFonts w:ascii="Arial" w:hAnsi="Arial" w:cs="Arial"/>
                <w:b/>
              </w:rPr>
              <w:t>821700000</w:t>
            </w:r>
          </w:p>
        </w:tc>
        <w:tc>
          <w:tcPr>
            <w:tcW w:w="1559" w:type="dxa"/>
          </w:tcPr>
          <w:p w14:paraId="30A04925" w14:textId="77777777" w:rsidR="00661E2B" w:rsidRPr="009E320E" w:rsidRDefault="00661E2B" w:rsidP="00661E2B">
            <w:pPr>
              <w:jc w:val="center"/>
              <w:rPr>
                <w:rFonts w:ascii="Arial" w:hAnsi="Arial" w:cs="Arial"/>
                <w:b/>
              </w:rPr>
            </w:pPr>
            <w:r w:rsidRPr="009E320E">
              <w:rPr>
                <w:rFonts w:ascii="Arial" w:hAnsi="Arial" w:cs="Arial"/>
                <w:b/>
              </w:rPr>
              <w:t>800225340:8</w:t>
            </w:r>
          </w:p>
        </w:tc>
        <w:tc>
          <w:tcPr>
            <w:tcW w:w="4253" w:type="dxa"/>
          </w:tcPr>
          <w:p w14:paraId="1022D5E7" w14:textId="77777777" w:rsidR="00661E2B" w:rsidRPr="009E320E" w:rsidRDefault="00661E2B" w:rsidP="00661E2B">
            <w:pPr>
              <w:jc w:val="both"/>
              <w:rPr>
                <w:rFonts w:ascii="Arial" w:hAnsi="Arial" w:cs="Arial"/>
                <w:b/>
                <w:bCs/>
              </w:rPr>
            </w:pPr>
            <w:r w:rsidRPr="009E320E">
              <w:rPr>
                <w:rFonts w:ascii="Arial" w:hAnsi="Arial" w:cs="Arial"/>
                <w:b/>
              </w:rPr>
              <w:t>UNIVERSIDAD MILITAR NUEVA GRANADA</w:t>
            </w:r>
          </w:p>
        </w:tc>
        <w:tc>
          <w:tcPr>
            <w:tcW w:w="1275" w:type="dxa"/>
          </w:tcPr>
          <w:p w14:paraId="2374C102" w14:textId="77777777" w:rsidR="00661E2B" w:rsidRPr="009E320E" w:rsidRDefault="00661E2B" w:rsidP="00661E2B">
            <w:pPr>
              <w:jc w:val="center"/>
              <w:rPr>
                <w:rFonts w:ascii="Arial" w:hAnsi="Arial" w:cs="Arial"/>
                <w:b/>
              </w:rPr>
            </w:pPr>
          </w:p>
        </w:tc>
      </w:tr>
      <w:tr w:rsidR="009E320E" w:rsidRPr="009E320E" w14:paraId="067298AC" w14:textId="77777777" w:rsidTr="00661E2B">
        <w:tc>
          <w:tcPr>
            <w:tcW w:w="993" w:type="dxa"/>
          </w:tcPr>
          <w:p w14:paraId="6626D7D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261</w:t>
            </w:r>
          </w:p>
        </w:tc>
        <w:tc>
          <w:tcPr>
            <w:tcW w:w="1134" w:type="dxa"/>
          </w:tcPr>
          <w:p w14:paraId="7B33B71C" w14:textId="77777777" w:rsidR="00661E2B" w:rsidRPr="009E320E" w:rsidRDefault="00661E2B" w:rsidP="00661E2B">
            <w:pPr>
              <w:jc w:val="center"/>
              <w:rPr>
                <w:rFonts w:ascii="Arial" w:hAnsi="Arial" w:cs="Arial"/>
                <w:b/>
              </w:rPr>
            </w:pPr>
            <w:r w:rsidRPr="009E320E">
              <w:rPr>
                <w:rFonts w:ascii="Arial" w:hAnsi="Arial" w:cs="Arial"/>
                <w:b/>
              </w:rPr>
              <w:t>3612</w:t>
            </w:r>
          </w:p>
        </w:tc>
        <w:tc>
          <w:tcPr>
            <w:tcW w:w="1276" w:type="dxa"/>
          </w:tcPr>
          <w:p w14:paraId="0A04A31D" w14:textId="77777777" w:rsidR="00661E2B" w:rsidRPr="009E320E" w:rsidRDefault="00661E2B" w:rsidP="00661E2B">
            <w:pPr>
              <w:jc w:val="center"/>
              <w:rPr>
                <w:rFonts w:ascii="Arial" w:hAnsi="Arial" w:cs="Arial"/>
                <w:b/>
                <w:bCs/>
              </w:rPr>
            </w:pPr>
            <w:r w:rsidRPr="009E320E">
              <w:rPr>
                <w:rFonts w:ascii="Arial" w:hAnsi="Arial" w:cs="Arial"/>
                <w:b/>
                <w:bCs/>
              </w:rPr>
              <w:t>12700000</w:t>
            </w:r>
          </w:p>
        </w:tc>
        <w:tc>
          <w:tcPr>
            <w:tcW w:w="1559" w:type="dxa"/>
          </w:tcPr>
          <w:p w14:paraId="6EF23F69" w14:textId="77777777" w:rsidR="00661E2B" w:rsidRPr="009E320E" w:rsidRDefault="00661E2B" w:rsidP="00661E2B">
            <w:pPr>
              <w:jc w:val="center"/>
              <w:rPr>
                <w:rFonts w:ascii="Arial" w:hAnsi="Arial" w:cs="Arial"/>
                <w:b/>
              </w:rPr>
            </w:pPr>
            <w:r w:rsidRPr="009E320E">
              <w:rPr>
                <w:rFonts w:ascii="Arial" w:hAnsi="Arial" w:cs="Arial"/>
                <w:b/>
              </w:rPr>
              <w:t>899999050:8</w:t>
            </w:r>
          </w:p>
        </w:tc>
        <w:tc>
          <w:tcPr>
            <w:tcW w:w="4253" w:type="dxa"/>
          </w:tcPr>
          <w:p w14:paraId="5E77A1F8" w14:textId="77777777" w:rsidR="00661E2B" w:rsidRPr="009E320E" w:rsidRDefault="00661E2B" w:rsidP="00661E2B">
            <w:pPr>
              <w:jc w:val="both"/>
              <w:rPr>
                <w:rFonts w:ascii="Arial" w:hAnsi="Arial" w:cs="Arial"/>
                <w:b/>
                <w:bCs/>
              </w:rPr>
            </w:pPr>
            <w:r w:rsidRPr="009E320E">
              <w:rPr>
                <w:rFonts w:ascii="Arial" w:hAnsi="Arial" w:cs="Arial"/>
                <w:b/>
                <w:bCs/>
              </w:rPr>
              <w:t>U.A.E. DE ORGANIZACIONES SOLIDARIAS</w:t>
            </w:r>
          </w:p>
        </w:tc>
        <w:tc>
          <w:tcPr>
            <w:tcW w:w="1275" w:type="dxa"/>
          </w:tcPr>
          <w:p w14:paraId="2E8D86A1" w14:textId="77777777" w:rsidR="00661E2B" w:rsidRPr="009E320E" w:rsidRDefault="00661E2B" w:rsidP="00661E2B">
            <w:pPr>
              <w:jc w:val="center"/>
              <w:rPr>
                <w:rFonts w:ascii="Arial" w:hAnsi="Arial" w:cs="Arial"/>
                <w:b/>
              </w:rPr>
            </w:pPr>
          </w:p>
        </w:tc>
      </w:tr>
      <w:tr w:rsidR="009E320E" w:rsidRPr="009E320E" w14:paraId="197DBB5F" w14:textId="77777777" w:rsidTr="00661E2B">
        <w:tc>
          <w:tcPr>
            <w:tcW w:w="993" w:type="dxa"/>
          </w:tcPr>
          <w:p w14:paraId="7557AB3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262</w:t>
            </w:r>
          </w:p>
        </w:tc>
        <w:tc>
          <w:tcPr>
            <w:tcW w:w="1134" w:type="dxa"/>
          </w:tcPr>
          <w:p w14:paraId="3F5047A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5DAAADE" w14:textId="77777777" w:rsidR="00661E2B" w:rsidRPr="009E320E" w:rsidRDefault="00661E2B" w:rsidP="00661E2B">
            <w:pPr>
              <w:jc w:val="center"/>
              <w:rPr>
                <w:rFonts w:ascii="Arial" w:hAnsi="Arial" w:cs="Arial"/>
                <w:b/>
                <w:bCs/>
              </w:rPr>
            </w:pPr>
            <w:r w:rsidRPr="009E320E">
              <w:rPr>
                <w:rFonts w:ascii="Arial" w:hAnsi="Arial" w:cs="Arial"/>
                <w:b/>
              </w:rPr>
              <w:t>41300000</w:t>
            </w:r>
          </w:p>
        </w:tc>
        <w:tc>
          <w:tcPr>
            <w:tcW w:w="1559" w:type="dxa"/>
          </w:tcPr>
          <w:p w14:paraId="30D9B328" w14:textId="77777777" w:rsidR="00661E2B" w:rsidRPr="009E320E" w:rsidRDefault="00661E2B" w:rsidP="00661E2B">
            <w:pPr>
              <w:jc w:val="center"/>
              <w:rPr>
                <w:rFonts w:ascii="Arial" w:hAnsi="Arial" w:cs="Arial"/>
                <w:b/>
              </w:rPr>
            </w:pPr>
            <w:r w:rsidRPr="009E320E">
              <w:rPr>
                <w:rFonts w:ascii="Arial" w:hAnsi="Arial" w:cs="Arial"/>
                <w:b/>
              </w:rPr>
              <w:t>899999284:4</w:t>
            </w:r>
          </w:p>
        </w:tc>
        <w:tc>
          <w:tcPr>
            <w:tcW w:w="4253" w:type="dxa"/>
          </w:tcPr>
          <w:p w14:paraId="2ABADB53" w14:textId="77777777" w:rsidR="00661E2B" w:rsidRPr="009E320E" w:rsidRDefault="00661E2B" w:rsidP="00661E2B">
            <w:pPr>
              <w:jc w:val="both"/>
              <w:rPr>
                <w:rFonts w:ascii="Arial" w:hAnsi="Arial" w:cs="Arial"/>
                <w:b/>
                <w:bCs/>
              </w:rPr>
            </w:pPr>
            <w:r w:rsidRPr="009E320E">
              <w:rPr>
                <w:rFonts w:ascii="Arial" w:hAnsi="Arial" w:cs="Arial"/>
                <w:b/>
              </w:rPr>
              <w:t xml:space="preserve">FONDO NACIONAL DEL AHORRO FNA - CARLOS LLERAS RESTREPO. </w:t>
            </w:r>
          </w:p>
        </w:tc>
        <w:tc>
          <w:tcPr>
            <w:tcW w:w="1275" w:type="dxa"/>
          </w:tcPr>
          <w:p w14:paraId="5D7CD82A"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6702366" w14:textId="77777777" w:rsidTr="00661E2B">
        <w:tc>
          <w:tcPr>
            <w:tcW w:w="993" w:type="dxa"/>
          </w:tcPr>
          <w:p w14:paraId="0789E58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263</w:t>
            </w:r>
          </w:p>
        </w:tc>
        <w:tc>
          <w:tcPr>
            <w:tcW w:w="1134" w:type="dxa"/>
          </w:tcPr>
          <w:p w14:paraId="50367654" w14:textId="77777777" w:rsidR="00661E2B" w:rsidRPr="009E320E" w:rsidRDefault="00661E2B" w:rsidP="00661E2B">
            <w:pPr>
              <w:jc w:val="center"/>
              <w:rPr>
                <w:rFonts w:ascii="Arial" w:hAnsi="Arial" w:cs="Arial"/>
                <w:b/>
              </w:rPr>
            </w:pPr>
            <w:r w:rsidRPr="009E320E">
              <w:rPr>
                <w:rFonts w:ascii="Arial" w:hAnsi="Arial" w:cs="Arial"/>
                <w:b/>
              </w:rPr>
              <w:t>3229</w:t>
            </w:r>
          </w:p>
        </w:tc>
        <w:tc>
          <w:tcPr>
            <w:tcW w:w="1276" w:type="dxa"/>
          </w:tcPr>
          <w:p w14:paraId="54666701" w14:textId="77777777" w:rsidR="00661E2B" w:rsidRPr="009E320E" w:rsidRDefault="00661E2B" w:rsidP="00661E2B">
            <w:pPr>
              <w:jc w:val="center"/>
              <w:rPr>
                <w:rFonts w:ascii="Arial" w:hAnsi="Arial" w:cs="Arial"/>
                <w:b/>
                <w:bCs/>
              </w:rPr>
            </w:pPr>
            <w:r w:rsidRPr="009E320E">
              <w:rPr>
                <w:rFonts w:ascii="Arial" w:hAnsi="Arial" w:cs="Arial"/>
                <w:b/>
                <w:bCs/>
              </w:rPr>
              <w:t>826185000</w:t>
            </w:r>
          </w:p>
        </w:tc>
        <w:tc>
          <w:tcPr>
            <w:tcW w:w="1559" w:type="dxa"/>
          </w:tcPr>
          <w:p w14:paraId="778A802E" w14:textId="77777777" w:rsidR="00661E2B" w:rsidRPr="009E320E" w:rsidRDefault="00661E2B" w:rsidP="00661E2B">
            <w:pPr>
              <w:jc w:val="center"/>
              <w:rPr>
                <w:rFonts w:ascii="Arial" w:hAnsi="Arial" w:cs="Arial"/>
                <w:b/>
              </w:rPr>
            </w:pPr>
            <w:r w:rsidRPr="009E320E">
              <w:rPr>
                <w:rFonts w:ascii="Arial" w:hAnsi="Arial" w:cs="Arial"/>
                <w:b/>
              </w:rPr>
              <w:t>832000283:6</w:t>
            </w:r>
          </w:p>
          <w:p w14:paraId="1764575B" w14:textId="77777777" w:rsidR="00661E2B" w:rsidRPr="009E320E" w:rsidRDefault="00661E2B" w:rsidP="00661E2B">
            <w:pPr>
              <w:jc w:val="center"/>
              <w:rPr>
                <w:rFonts w:ascii="Arial" w:hAnsi="Arial" w:cs="Arial"/>
                <w:b/>
              </w:rPr>
            </w:pPr>
          </w:p>
        </w:tc>
        <w:tc>
          <w:tcPr>
            <w:tcW w:w="4253" w:type="dxa"/>
          </w:tcPr>
          <w:p w14:paraId="7F77EE3C" w14:textId="77777777" w:rsidR="00661E2B" w:rsidRPr="009E320E" w:rsidRDefault="00661E2B" w:rsidP="00661E2B">
            <w:pPr>
              <w:jc w:val="both"/>
              <w:rPr>
                <w:rFonts w:ascii="Arial" w:hAnsi="Arial" w:cs="Arial"/>
                <w:b/>
                <w:bCs/>
              </w:rPr>
            </w:pPr>
            <w:r w:rsidRPr="009E320E">
              <w:rPr>
                <w:rFonts w:ascii="Arial" w:hAnsi="Arial" w:cs="Arial"/>
                <w:b/>
                <w:bCs/>
              </w:rPr>
              <w:t>CORPORACIÓN AUTÓNOMA REGIONAL DE LA ORINOQUIA - CORPORINOQUIA.</w:t>
            </w:r>
          </w:p>
        </w:tc>
        <w:tc>
          <w:tcPr>
            <w:tcW w:w="1275" w:type="dxa"/>
          </w:tcPr>
          <w:p w14:paraId="36FB6C2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04762F7" w14:textId="77777777" w:rsidTr="00661E2B">
        <w:tc>
          <w:tcPr>
            <w:tcW w:w="993" w:type="dxa"/>
          </w:tcPr>
          <w:p w14:paraId="770AF21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264</w:t>
            </w:r>
          </w:p>
        </w:tc>
        <w:tc>
          <w:tcPr>
            <w:tcW w:w="1134" w:type="dxa"/>
          </w:tcPr>
          <w:p w14:paraId="79F66E1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DEA4D6E" w14:textId="77777777" w:rsidR="00661E2B" w:rsidRPr="009E320E" w:rsidRDefault="00661E2B" w:rsidP="00661E2B">
            <w:pPr>
              <w:jc w:val="center"/>
              <w:rPr>
                <w:rFonts w:ascii="Arial" w:hAnsi="Arial" w:cs="Arial"/>
                <w:b/>
              </w:rPr>
            </w:pPr>
            <w:r w:rsidRPr="009E320E">
              <w:rPr>
                <w:rFonts w:ascii="Arial" w:hAnsi="Arial" w:cs="Arial"/>
                <w:b/>
              </w:rPr>
              <w:t>45600000</w:t>
            </w:r>
          </w:p>
        </w:tc>
        <w:tc>
          <w:tcPr>
            <w:tcW w:w="1559" w:type="dxa"/>
          </w:tcPr>
          <w:p w14:paraId="20A97684" w14:textId="77777777" w:rsidR="00661E2B" w:rsidRPr="009E320E" w:rsidRDefault="00661E2B" w:rsidP="00661E2B">
            <w:pPr>
              <w:jc w:val="center"/>
              <w:rPr>
                <w:rFonts w:ascii="Arial" w:hAnsi="Arial" w:cs="Arial"/>
                <w:b/>
              </w:rPr>
            </w:pPr>
            <w:r w:rsidRPr="009E320E">
              <w:rPr>
                <w:rFonts w:ascii="Arial" w:hAnsi="Arial" w:cs="Arial"/>
                <w:b/>
              </w:rPr>
              <w:t>800159998:0</w:t>
            </w:r>
          </w:p>
        </w:tc>
        <w:tc>
          <w:tcPr>
            <w:tcW w:w="4253" w:type="dxa"/>
          </w:tcPr>
          <w:p w14:paraId="20345BAE" w14:textId="77777777" w:rsidR="00661E2B" w:rsidRPr="009E320E" w:rsidRDefault="00661E2B" w:rsidP="00661E2B">
            <w:pPr>
              <w:jc w:val="both"/>
              <w:rPr>
                <w:rFonts w:ascii="Arial" w:hAnsi="Arial" w:cs="Arial"/>
                <w:b/>
              </w:rPr>
            </w:pPr>
            <w:r w:rsidRPr="009E320E">
              <w:rPr>
                <w:rFonts w:ascii="Arial" w:hAnsi="Arial" w:cs="Arial"/>
                <w:b/>
              </w:rPr>
              <w:t xml:space="preserve">FIDUCIARIA AGRARIA S.A. - FIDUAGRARIA S.A. </w:t>
            </w:r>
          </w:p>
        </w:tc>
        <w:tc>
          <w:tcPr>
            <w:tcW w:w="1275" w:type="dxa"/>
          </w:tcPr>
          <w:p w14:paraId="13ADDEC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653D124" w14:textId="77777777" w:rsidTr="00661E2B">
        <w:tc>
          <w:tcPr>
            <w:tcW w:w="993" w:type="dxa"/>
          </w:tcPr>
          <w:p w14:paraId="1DAC50D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265</w:t>
            </w:r>
          </w:p>
        </w:tc>
        <w:tc>
          <w:tcPr>
            <w:tcW w:w="1134" w:type="dxa"/>
          </w:tcPr>
          <w:p w14:paraId="76A5D092" w14:textId="77777777" w:rsidR="00661E2B" w:rsidRPr="009E320E" w:rsidRDefault="00661E2B" w:rsidP="00661E2B">
            <w:pPr>
              <w:jc w:val="center"/>
              <w:rPr>
                <w:rFonts w:ascii="Arial" w:hAnsi="Arial" w:cs="Arial"/>
                <w:b/>
              </w:rPr>
            </w:pPr>
            <w:r w:rsidRPr="009E320E">
              <w:rPr>
                <w:rFonts w:ascii="Arial" w:hAnsi="Arial" w:cs="Arial"/>
                <w:b/>
              </w:rPr>
              <w:t>2301</w:t>
            </w:r>
          </w:p>
        </w:tc>
        <w:tc>
          <w:tcPr>
            <w:tcW w:w="1276" w:type="dxa"/>
          </w:tcPr>
          <w:p w14:paraId="523F5F08" w14:textId="77777777" w:rsidR="00661E2B" w:rsidRPr="009E320E" w:rsidRDefault="00661E2B" w:rsidP="00661E2B">
            <w:pPr>
              <w:jc w:val="center"/>
              <w:rPr>
                <w:rFonts w:ascii="Arial" w:hAnsi="Arial" w:cs="Arial"/>
                <w:b/>
              </w:rPr>
            </w:pPr>
            <w:r w:rsidRPr="009E320E">
              <w:rPr>
                <w:rFonts w:ascii="Arial" w:hAnsi="Arial" w:cs="Arial"/>
                <w:b/>
                <w:bCs/>
              </w:rPr>
              <w:t>11000000</w:t>
            </w:r>
          </w:p>
        </w:tc>
        <w:tc>
          <w:tcPr>
            <w:tcW w:w="1559" w:type="dxa"/>
          </w:tcPr>
          <w:p w14:paraId="642DA89F" w14:textId="77777777" w:rsidR="00661E2B" w:rsidRPr="009E320E" w:rsidRDefault="00661E2B" w:rsidP="00661E2B">
            <w:pPr>
              <w:jc w:val="center"/>
              <w:rPr>
                <w:rFonts w:ascii="Arial" w:hAnsi="Arial" w:cs="Arial"/>
                <w:b/>
              </w:rPr>
            </w:pPr>
            <w:r w:rsidRPr="009E320E">
              <w:rPr>
                <w:rFonts w:ascii="Arial" w:hAnsi="Arial" w:cs="Arial"/>
                <w:b/>
              </w:rPr>
              <w:t>899999053:1</w:t>
            </w:r>
          </w:p>
          <w:p w14:paraId="46AAB91F" w14:textId="77777777" w:rsidR="00661E2B" w:rsidRPr="009E320E" w:rsidRDefault="00661E2B" w:rsidP="00661E2B">
            <w:pPr>
              <w:jc w:val="center"/>
              <w:rPr>
                <w:rFonts w:ascii="Arial" w:hAnsi="Arial" w:cs="Arial"/>
                <w:b/>
              </w:rPr>
            </w:pPr>
          </w:p>
        </w:tc>
        <w:tc>
          <w:tcPr>
            <w:tcW w:w="4253" w:type="dxa"/>
          </w:tcPr>
          <w:p w14:paraId="1E8CC08B" w14:textId="77777777" w:rsidR="00661E2B" w:rsidRPr="009E320E" w:rsidRDefault="00661E2B" w:rsidP="00661E2B">
            <w:pPr>
              <w:jc w:val="both"/>
              <w:rPr>
                <w:rFonts w:ascii="Arial" w:hAnsi="Arial" w:cs="Arial"/>
                <w:b/>
              </w:rPr>
            </w:pPr>
            <w:r w:rsidRPr="009E320E">
              <w:rPr>
                <w:rFonts w:ascii="Arial" w:hAnsi="Arial" w:cs="Arial"/>
                <w:b/>
                <w:bCs/>
              </w:rPr>
              <w:t>MINISTERIO DE TECNOLOGÍAS DE LA INFORMACIÓN Y LAS COMUNICACIONES - MINTIC.</w:t>
            </w:r>
          </w:p>
        </w:tc>
        <w:tc>
          <w:tcPr>
            <w:tcW w:w="1275" w:type="dxa"/>
          </w:tcPr>
          <w:p w14:paraId="18C345A7" w14:textId="77777777" w:rsidR="00661E2B" w:rsidRPr="009E320E" w:rsidRDefault="00661E2B" w:rsidP="00661E2B">
            <w:pPr>
              <w:jc w:val="center"/>
              <w:rPr>
                <w:rFonts w:ascii="Arial" w:hAnsi="Arial" w:cs="Arial"/>
                <w:b/>
              </w:rPr>
            </w:pPr>
          </w:p>
        </w:tc>
      </w:tr>
      <w:tr w:rsidR="009E320E" w:rsidRPr="009E320E" w14:paraId="6755DECC" w14:textId="77777777" w:rsidTr="00661E2B">
        <w:tc>
          <w:tcPr>
            <w:tcW w:w="993" w:type="dxa"/>
          </w:tcPr>
          <w:p w14:paraId="288B11C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266</w:t>
            </w:r>
          </w:p>
        </w:tc>
        <w:tc>
          <w:tcPr>
            <w:tcW w:w="1134" w:type="dxa"/>
          </w:tcPr>
          <w:p w14:paraId="7A35752D" w14:textId="77777777" w:rsidR="00661E2B" w:rsidRPr="009E320E" w:rsidRDefault="00661E2B" w:rsidP="00661E2B">
            <w:pPr>
              <w:jc w:val="center"/>
              <w:rPr>
                <w:rFonts w:ascii="Arial" w:hAnsi="Arial" w:cs="Arial"/>
                <w:b/>
              </w:rPr>
            </w:pPr>
            <w:r w:rsidRPr="009E320E">
              <w:rPr>
                <w:rFonts w:ascii="Arial" w:hAnsi="Arial" w:cs="Arial"/>
                <w:b/>
              </w:rPr>
              <w:t>2306</w:t>
            </w:r>
          </w:p>
        </w:tc>
        <w:tc>
          <w:tcPr>
            <w:tcW w:w="1276" w:type="dxa"/>
          </w:tcPr>
          <w:p w14:paraId="6FDD2B8B" w14:textId="77777777" w:rsidR="00661E2B" w:rsidRPr="009E320E" w:rsidRDefault="00661E2B" w:rsidP="00661E2B">
            <w:pPr>
              <w:jc w:val="center"/>
              <w:rPr>
                <w:rFonts w:ascii="Arial" w:hAnsi="Arial" w:cs="Arial"/>
                <w:b/>
              </w:rPr>
            </w:pPr>
            <w:r w:rsidRPr="009E320E">
              <w:rPr>
                <w:rFonts w:ascii="Arial" w:hAnsi="Arial" w:cs="Arial"/>
                <w:b/>
              </w:rPr>
              <w:t>820200000</w:t>
            </w:r>
          </w:p>
        </w:tc>
        <w:tc>
          <w:tcPr>
            <w:tcW w:w="1559" w:type="dxa"/>
          </w:tcPr>
          <w:p w14:paraId="12DC586D" w14:textId="77777777" w:rsidR="00661E2B" w:rsidRPr="009E320E" w:rsidRDefault="00661E2B" w:rsidP="00661E2B">
            <w:pPr>
              <w:jc w:val="center"/>
              <w:rPr>
                <w:rFonts w:ascii="Arial" w:hAnsi="Arial" w:cs="Arial"/>
                <w:b/>
              </w:rPr>
            </w:pPr>
            <w:r w:rsidRPr="009E320E">
              <w:rPr>
                <w:rFonts w:ascii="Arial" w:hAnsi="Arial" w:cs="Arial"/>
                <w:b/>
              </w:rPr>
              <w:t>800131648:6</w:t>
            </w:r>
          </w:p>
          <w:p w14:paraId="2A391ADA" w14:textId="77777777" w:rsidR="00661E2B" w:rsidRPr="009E320E" w:rsidRDefault="00661E2B" w:rsidP="00661E2B">
            <w:pPr>
              <w:jc w:val="center"/>
              <w:rPr>
                <w:rFonts w:ascii="Arial" w:hAnsi="Arial" w:cs="Arial"/>
                <w:b/>
              </w:rPr>
            </w:pPr>
          </w:p>
        </w:tc>
        <w:tc>
          <w:tcPr>
            <w:tcW w:w="4253" w:type="dxa"/>
          </w:tcPr>
          <w:p w14:paraId="6BC7DB15" w14:textId="77777777" w:rsidR="00661E2B" w:rsidRPr="009E320E" w:rsidRDefault="00661E2B" w:rsidP="00661E2B">
            <w:pPr>
              <w:jc w:val="both"/>
              <w:rPr>
                <w:rFonts w:ascii="Arial" w:hAnsi="Arial" w:cs="Arial"/>
                <w:b/>
              </w:rPr>
            </w:pPr>
            <w:r w:rsidRPr="009E320E">
              <w:rPr>
                <w:rFonts w:ascii="Arial" w:hAnsi="Arial" w:cs="Arial"/>
                <w:b/>
              </w:rPr>
              <w:t>FONDO ÚNICO DE TECNOLOGÍAS DE LA INFORMACIÓN Y LAS COMUNICACIONES - FUTIC.</w:t>
            </w:r>
          </w:p>
        </w:tc>
        <w:tc>
          <w:tcPr>
            <w:tcW w:w="1275" w:type="dxa"/>
          </w:tcPr>
          <w:p w14:paraId="6D2CB62D" w14:textId="77777777" w:rsidR="00661E2B" w:rsidRPr="009E320E" w:rsidRDefault="00661E2B" w:rsidP="00661E2B">
            <w:pPr>
              <w:jc w:val="center"/>
              <w:rPr>
                <w:rFonts w:ascii="Arial" w:hAnsi="Arial" w:cs="Arial"/>
                <w:b/>
              </w:rPr>
            </w:pPr>
          </w:p>
        </w:tc>
      </w:tr>
      <w:tr w:rsidR="009E320E" w:rsidRPr="009E320E" w14:paraId="7575CBD1" w14:textId="77777777" w:rsidTr="00661E2B">
        <w:tc>
          <w:tcPr>
            <w:tcW w:w="993" w:type="dxa"/>
          </w:tcPr>
          <w:p w14:paraId="64511B1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267</w:t>
            </w:r>
          </w:p>
        </w:tc>
        <w:tc>
          <w:tcPr>
            <w:tcW w:w="1134" w:type="dxa"/>
          </w:tcPr>
          <w:p w14:paraId="1689192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4978254" w14:textId="77777777" w:rsidR="00661E2B" w:rsidRPr="009E320E" w:rsidRDefault="00661E2B" w:rsidP="00661E2B">
            <w:pPr>
              <w:jc w:val="center"/>
              <w:rPr>
                <w:rFonts w:ascii="Arial" w:hAnsi="Arial" w:cs="Arial"/>
                <w:b/>
              </w:rPr>
            </w:pPr>
            <w:r w:rsidRPr="009E320E">
              <w:rPr>
                <w:rFonts w:ascii="Arial" w:hAnsi="Arial" w:cs="Arial"/>
                <w:b/>
              </w:rPr>
              <w:t>32100000</w:t>
            </w:r>
          </w:p>
        </w:tc>
        <w:tc>
          <w:tcPr>
            <w:tcW w:w="1559" w:type="dxa"/>
          </w:tcPr>
          <w:p w14:paraId="636FA615" w14:textId="77777777" w:rsidR="00661E2B" w:rsidRPr="009E320E" w:rsidRDefault="00661E2B" w:rsidP="00661E2B">
            <w:pPr>
              <w:jc w:val="center"/>
              <w:rPr>
                <w:rFonts w:ascii="Arial" w:hAnsi="Arial" w:cs="Arial"/>
                <w:b/>
              </w:rPr>
            </w:pPr>
            <w:r w:rsidRPr="009E320E">
              <w:rPr>
                <w:rFonts w:ascii="Arial" w:hAnsi="Arial" w:cs="Arial"/>
                <w:b/>
              </w:rPr>
              <w:t>860016610:3</w:t>
            </w:r>
          </w:p>
        </w:tc>
        <w:tc>
          <w:tcPr>
            <w:tcW w:w="4253" w:type="dxa"/>
          </w:tcPr>
          <w:p w14:paraId="4D435E1A" w14:textId="77777777" w:rsidR="00661E2B" w:rsidRPr="009E320E" w:rsidRDefault="00661E2B" w:rsidP="00661E2B">
            <w:pPr>
              <w:jc w:val="both"/>
              <w:rPr>
                <w:rFonts w:ascii="Arial" w:hAnsi="Arial" w:cs="Arial"/>
                <w:b/>
              </w:rPr>
            </w:pPr>
            <w:r w:rsidRPr="009E320E">
              <w:rPr>
                <w:rFonts w:ascii="Arial" w:hAnsi="Arial" w:cs="Arial"/>
                <w:b/>
              </w:rPr>
              <w:t>ISA - INTERCONEXIÓN ELÉCTRICA S.A. E.S.P.</w:t>
            </w:r>
          </w:p>
        </w:tc>
        <w:tc>
          <w:tcPr>
            <w:tcW w:w="1275" w:type="dxa"/>
          </w:tcPr>
          <w:p w14:paraId="2C7DE98F"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BB7A8E1" w14:textId="77777777" w:rsidTr="00661E2B">
        <w:tc>
          <w:tcPr>
            <w:tcW w:w="993" w:type="dxa"/>
          </w:tcPr>
          <w:p w14:paraId="43190BF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268</w:t>
            </w:r>
          </w:p>
        </w:tc>
        <w:tc>
          <w:tcPr>
            <w:tcW w:w="1134" w:type="dxa"/>
          </w:tcPr>
          <w:p w14:paraId="32EC99B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9D29212" w14:textId="77777777" w:rsidR="00661E2B" w:rsidRPr="009E320E" w:rsidRDefault="00661E2B" w:rsidP="00661E2B">
            <w:pPr>
              <w:jc w:val="center"/>
              <w:rPr>
                <w:rFonts w:ascii="Arial" w:hAnsi="Arial" w:cs="Arial"/>
                <w:b/>
              </w:rPr>
            </w:pPr>
            <w:r w:rsidRPr="009E320E">
              <w:rPr>
                <w:rFonts w:ascii="Arial" w:hAnsi="Arial" w:cs="Arial"/>
                <w:b/>
              </w:rPr>
              <w:t>31500000</w:t>
            </w:r>
          </w:p>
        </w:tc>
        <w:tc>
          <w:tcPr>
            <w:tcW w:w="1559" w:type="dxa"/>
          </w:tcPr>
          <w:p w14:paraId="5E3A8F09" w14:textId="77777777" w:rsidR="00661E2B" w:rsidRPr="009E320E" w:rsidRDefault="00661E2B" w:rsidP="00661E2B">
            <w:pPr>
              <w:jc w:val="center"/>
              <w:rPr>
                <w:rFonts w:ascii="Arial" w:hAnsi="Arial" w:cs="Arial"/>
                <w:b/>
              </w:rPr>
            </w:pPr>
            <w:r w:rsidRPr="009E320E">
              <w:rPr>
                <w:rFonts w:ascii="Arial" w:hAnsi="Arial" w:cs="Arial"/>
                <w:b/>
              </w:rPr>
              <w:t>899999002:4</w:t>
            </w:r>
          </w:p>
          <w:p w14:paraId="078E2596" w14:textId="77777777" w:rsidR="00661E2B" w:rsidRPr="009E320E" w:rsidRDefault="00661E2B" w:rsidP="00661E2B">
            <w:pPr>
              <w:jc w:val="center"/>
              <w:rPr>
                <w:rFonts w:ascii="Arial" w:hAnsi="Arial" w:cs="Arial"/>
                <w:b/>
              </w:rPr>
            </w:pPr>
          </w:p>
        </w:tc>
        <w:tc>
          <w:tcPr>
            <w:tcW w:w="4253" w:type="dxa"/>
          </w:tcPr>
          <w:p w14:paraId="7344B2BF" w14:textId="77777777" w:rsidR="00661E2B" w:rsidRPr="009E320E" w:rsidRDefault="00661E2B" w:rsidP="00661E2B">
            <w:pPr>
              <w:jc w:val="both"/>
              <w:rPr>
                <w:rFonts w:ascii="Arial" w:hAnsi="Arial" w:cs="Arial"/>
                <w:b/>
              </w:rPr>
            </w:pPr>
            <w:r w:rsidRPr="009E320E">
              <w:rPr>
                <w:rFonts w:ascii="Arial" w:hAnsi="Arial" w:cs="Arial"/>
                <w:b/>
              </w:rPr>
              <w:t>EMPRESA COLOMBIANA DE PRODUCTOS VETERINARIOS S. A. - VECOL S.A.</w:t>
            </w:r>
          </w:p>
        </w:tc>
        <w:tc>
          <w:tcPr>
            <w:tcW w:w="1275" w:type="dxa"/>
          </w:tcPr>
          <w:p w14:paraId="2D8A3FA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C756B21" w14:textId="77777777" w:rsidTr="00661E2B">
        <w:tc>
          <w:tcPr>
            <w:tcW w:w="993" w:type="dxa"/>
          </w:tcPr>
          <w:p w14:paraId="3FD68BB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269</w:t>
            </w:r>
          </w:p>
        </w:tc>
        <w:tc>
          <w:tcPr>
            <w:tcW w:w="1134" w:type="dxa"/>
          </w:tcPr>
          <w:p w14:paraId="24BACC5D" w14:textId="77777777" w:rsidR="00661E2B" w:rsidRPr="009E320E" w:rsidRDefault="00661E2B" w:rsidP="00661E2B">
            <w:pPr>
              <w:jc w:val="center"/>
              <w:rPr>
                <w:rFonts w:ascii="Arial" w:hAnsi="Arial" w:cs="Arial"/>
                <w:b/>
              </w:rPr>
            </w:pPr>
            <w:r w:rsidRPr="009E320E">
              <w:rPr>
                <w:rFonts w:ascii="Arial" w:hAnsi="Arial" w:cs="Arial"/>
                <w:b/>
              </w:rPr>
              <w:t>1301</w:t>
            </w:r>
          </w:p>
        </w:tc>
        <w:tc>
          <w:tcPr>
            <w:tcW w:w="1276" w:type="dxa"/>
          </w:tcPr>
          <w:p w14:paraId="2D3EE04E" w14:textId="77777777" w:rsidR="00661E2B" w:rsidRPr="009E320E" w:rsidRDefault="00661E2B" w:rsidP="00661E2B">
            <w:pPr>
              <w:jc w:val="center"/>
              <w:rPr>
                <w:rFonts w:ascii="Arial" w:hAnsi="Arial" w:cs="Arial"/>
                <w:b/>
              </w:rPr>
            </w:pPr>
            <w:r w:rsidRPr="009E320E">
              <w:rPr>
                <w:rFonts w:ascii="Arial" w:hAnsi="Arial" w:cs="Arial"/>
                <w:b/>
                <w:bCs/>
              </w:rPr>
              <w:t>11500000</w:t>
            </w:r>
          </w:p>
        </w:tc>
        <w:tc>
          <w:tcPr>
            <w:tcW w:w="1559" w:type="dxa"/>
          </w:tcPr>
          <w:p w14:paraId="602FE5FA" w14:textId="77777777" w:rsidR="00661E2B" w:rsidRPr="009E320E" w:rsidRDefault="00661E2B" w:rsidP="00661E2B">
            <w:pPr>
              <w:jc w:val="center"/>
              <w:rPr>
                <w:rFonts w:ascii="Arial" w:hAnsi="Arial" w:cs="Arial"/>
                <w:b/>
              </w:rPr>
            </w:pPr>
            <w:r w:rsidRPr="009E320E">
              <w:rPr>
                <w:rFonts w:ascii="Arial" w:hAnsi="Arial" w:cs="Arial"/>
                <w:b/>
              </w:rPr>
              <w:t>899999090:2</w:t>
            </w:r>
          </w:p>
        </w:tc>
        <w:tc>
          <w:tcPr>
            <w:tcW w:w="4253" w:type="dxa"/>
          </w:tcPr>
          <w:p w14:paraId="28969943" w14:textId="77777777" w:rsidR="00661E2B" w:rsidRPr="009E320E" w:rsidRDefault="00661E2B" w:rsidP="00661E2B">
            <w:pPr>
              <w:jc w:val="both"/>
              <w:rPr>
                <w:rFonts w:ascii="Arial" w:hAnsi="Arial" w:cs="Arial"/>
                <w:b/>
              </w:rPr>
            </w:pPr>
            <w:r w:rsidRPr="009E320E">
              <w:rPr>
                <w:rFonts w:ascii="Arial" w:hAnsi="Arial" w:cs="Arial"/>
                <w:b/>
                <w:bCs/>
              </w:rPr>
              <w:t>MINISTERIO DE HACIENDA Y CRÉDITO PÚBLICO - GESTIÓN GENERAL</w:t>
            </w:r>
          </w:p>
        </w:tc>
        <w:tc>
          <w:tcPr>
            <w:tcW w:w="1275" w:type="dxa"/>
          </w:tcPr>
          <w:p w14:paraId="34827954" w14:textId="77777777" w:rsidR="00661E2B" w:rsidRPr="009E320E" w:rsidRDefault="00661E2B" w:rsidP="00661E2B">
            <w:pPr>
              <w:jc w:val="center"/>
              <w:rPr>
                <w:rFonts w:ascii="Arial" w:hAnsi="Arial" w:cs="Arial"/>
                <w:b/>
              </w:rPr>
            </w:pPr>
          </w:p>
        </w:tc>
      </w:tr>
      <w:tr w:rsidR="009E320E" w:rsidRPr="009E320E" w14:paraId="6E0F95F2" w14:textId="77777777" w:rsidTr="00661E2B">
        <w:tc>
          <w:tcPr>
            <w:tcW w:w="993" w:type="dxa"/>
          </w:tcPr>
          <w:p w14:paraId="0F9B7BC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270</w:t>
            </w:r>
          </w:p>
        </w:tc>
        <w:tc>
          <w:tcPr>
            <w:tcW w:w="1134" w:type="dxa"/>
          </w:tcPr>
          <w:p w14:paraId="5AE829E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79C6DFE" w14:textId="77777777" w:rsidR="00661E2B" w:rsidRPr="009E320E" w:rsidRDefault="00661E2B" w:rsidP="00661E2B">
            <w:pPr>
              <w:jc w:val="center"/>
              <w:rPr>
                <w:rFonts w:ascii="Arial" w:hAnsi="Arial" w:cs="Arial"/>
                <w:b/>
              </w:rPr>
            </w:pPr>
            <w:r w:rsidRPr="009E320E">
              <w:rPr>
                <w:rFonts w:ascii="Arial" w:hAnsi="Arial" w:cs="Arial"/>
                <w:b/>
              </w:rPr>
              <w:t>923273563</w:t>
            </w:r>
          </w:p>
        </w:tc>
        <w:tc>
          <w:tcPr>
            <w:tcW w:w="1559" w:type="dxa"/>
          </w:tcPr>
          <w:p w14:paraId="67347267" w14:textId="77777777" w:rsidR="00661E2B" w:rsidRPr="009E320E" w:rsidRDefault="00661E2B" w:rsidP="00661E2B">
            <w:pPr>
              <w:jc w:val="center"/>
              <w:rPr>
                <w:rFonts w:ascii="Arial" w:hAnsi="Arial" w:cs="Arial"/>
                <w:b/>
              </w:rPr>
            </w:pPr>
          </w:p>
        </w:tc>
        <w:tc>
          <w:tcPr>
            <w:tcW w:w="4253" w:type="dxa"/>
          </w:tcPr>
          <w:p w14:paraId="6215BE0B" w14:textId="3336ADD5" w:rsidR="00661E2B" w:rsidRPr="009E320E" w:rsidRDefault="00661E2B" w:rsidP="00661E2B">
            <w:pPr>
              <w:jc w:val="both"/>
              <w:rPr>
                <w:rFonts w:ascii="Arial" w:hAnsi="Arial" w:cs="Arial"/>
                <w:b/>
              </w:rPr>
            </w:pPr>
            <w:r w:rsidRPr="009E320E">
              <w:rPr>
                <w:rFonts w:ascii="Arial" w:hAnsi="Arial" w:cs="Arial"/>
                <w:b/>
              </w:rPr>
              <w:t>LABORATORIO REDES DE EMPRENDIMIENTO, COMUNICACIÓN Y PAZ</w:t>
            </w:r>
            <w:r w:rsidR="00905C78">
              <w:rPr>
                <w:rFonts w:ascii="Arial" w:hAnsi="Arial" w:cs="Arial"/>
                <w:b/>
              </w:rPr>
              <w:t>.</w:t>
            </w:r>
          </w:p>
        </w:tc>
        <w:tc>
          <w:tcPr>
            <w:tcW w:w="1275" w:type="dxa"/>
          </w:tcPr>
          <w:p w14:paraId="7728AA06"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0E7F4DF" w14:textId="77777777" w:rsidTr="00661E2B">
        <w:tc>
          <w:tcPr>
            <w:tcW w:w="993" w:type="dxa"/>
          </w:tcPr>
          <w:p w14:paraId="66F8692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271</w:t>
            </w:r>
          </w:p>
        </w:tc>
        <w:tc>
          <w:tcPr>
            <w:tcW w:w="1134" w:type="dxa"/>
          </w:tcPr>
          <w:p w14:paraId="62E73AA9" w14:textId="77777777" w:rsidR="00661E2B" w:rsidRPr="009E320E" w:rsidRDefault="00661E2B" w:rsidP="00661E2B">
            <w:pPr>
              <w:jc w:val="center"/>
              <w:rPr>
                <w:rFonts w:ascii="Arial" w:hAnsi="Arial" w:cs="Arial"/>
                <w:b/>
              </w:rPr>
            </w:pPr>
            <w:r w:rsidRPr="009E320E">
              <w:rPr>
                <w:rFonts w:ascii="Arial" w:hAnsi="Arial" w:cs="Arial"/>
                <w:b/>
              </w:rPr>
              <w:t>3228</w:t>
            </w:r>
          </w:p>
        </w:tc>
        <w:tc>
          <w:tcPr>
            <w:tcW w:w="1276" w:type="dxa"/>
          </w:tcPr>
          <w:p w14:paraId="5BC24D65" w14:textId="77777777" w:rsidR="00661E2B" w:rsidRPr="009E320E" w:rsidRDefault="00661E2B" w:rsidP="00661E2B">
            <w:pPr>
              <w:jc w:val="center"/>
              <w:rPr>
                <w:rFonts w:ascii="Arial" w:hAnsi="Arial" w:cs="Arial"/>
                <w:b/>
              </w:rPr>
            </w:pPr>
            <w:r w:rsidRPr="009E320E">
              <w:rPr>
                <w:rFonts w:ascii="Arial" w:hAnsi="Arial" w:cs="Arial"/>
                <w:b/>
                <w:bCs/>
              </w:rPr>
              <w:t>827770000</w:t>
            </w:r>
          </w:p>
        </w:tc>
        <w:tc>
          <w:tcPr>
            <w:tcW w:w="1559" w:type="dxa"/>
          </w:tcPr>
          <w:p w14:paraId="481FFA07" w14:textId="77777777" w:rsidR="00661E2B" w:rsidRPr="009E320E" w:rsidRDefault="00661E2B" w:rsidP="00661E2B">
            <w:pPr>
              <w:jc w:val="center"/>
              <w:rPr>
                <w:rFonts w:ascii="Arial" w:hAnsi="Arial" w:cs="Arial"/>
                <w:b/>
              </w:rPr>
            </w:pPr>
            <w:r w:rsidRPr="009E320E">
              <w:rPr>
                <w:rFonts w:ascii="Arial" w:hAnsi="Arial" w:cs="Arial"/>
                <w:b/>
              </w:rPr>
              <w:t>823000077:2</w:t>
            </w:r>
          </w:p>
          <w:p w14:paraId="0DC7AC52" w14:textId="77777777" w:rsidR="00661E2B" w:rsidRPr="009E320E" w:rsidRDefault="00661E2B" w:rsidP="00661E2B">
            <w:pPr>
              <w:jc w:val="center"/>
              <w:rPr>
                <w:rFonts w:ascii="Arial" w:hAnsi="Arial" w:cs="Arial"/>
                <w:b/>
              </w:rPr>
            </w:pPr>
          </w:p>
        </w:tc>
        <w:tc>
          <w:tcPr>
            <w:tcW w:w="4253" w:type="dxa"/>
          </w:tcPr>
          <w:p w14:paraId="402A8E18" w14:textId="77777777" w:rsidR="00661E2B" w:rsidRPr="009E320E" w:rsidRDefault="00661E2B" w:rsidP="00661E2B">
            <w:pPr>
              <w:jc w:val="both"/>
              <w:rPr>
                <w:rFonts w:ascii="Arial" w:hAnsi="Arial" w:cs="Arial"/>
                <w:b/>
              </w:rPr>
            </w:pPr>
            <w:r w:rsidRPr="009E320E">
              <w:rPr>
                <w:rFonts w:ascii="Arial" w:hAnsi="Arial" w:cs="Arial"/>
                <w:b/>
                <w:bCs/>
              </w:rPr>
              <w:t>CORPORACIÓN PARA EL DESARROLLO SOSTENIBLE DE LA MOJANA Y EL SAN JORGE - CORPOMOJANA.</w:t>
            </w:r>
          </w:p>
        </w:tc>
        <w:tc>
          <w:tcPr>
            <w:tcW w:w="1275" w:type="dxa"/>
          </w:tcPr>
          <w:p w14:paraId="3B9A136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2651E9E" w14:textId="77777777" w:rsidTr="00661E2B">
        <w:tc>
          <w:tcPr>
            <w:tcW w:w="993" w:type="dxa"/>
          </w:tcPr>
          <w:p w14:paraId="7DA9D24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272</w:t>
            </w:r>
          </w:p>
        </w:tc>
        <w:tc>
          <w:tcPr>
            <w:tcW w:w="1134" w:type="dxa"/>
          </w:tcPr>
          <w:p w14:paraId="76F58BC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500D106" w14:textId="77777777" w:rsidR="00661E2B" w:rsidRPr="009E320E" w:rsidRDefault="00661E2B" w:rsidP="00661E2B">
            <w:pPr>
              <w:jc w:val="center"/>
              <w:rPr>
                <w:rFonts w:ascii="Arial" w:hAnsi="Arial" w:cs="Arial"/>
                <w:b/>
              </w:rPr>
            </w:pPr>
            <w:r w:rsidRPr="009E320E">
              <w:rPr>
                <w:rFonts w:ascii="Arial" w:hAnsi="Arial" w:cs="Arial"/>
                <w:b/>
              </w:rPr>
              <w:t>63100000</w:t>
            </w:r>
          </w:p>
        </w:tc>
        <w:tc>
          <w:tcPr>
            <w:tcW w:w="1559" w:type="dxa"/>
          </w:tcPr>
          <w:p w14:paraId="4B5FAAC5" w14:textId="77777777" w:rsidR="00661E2B" w:rsidRPr="009E320E" w:rsidRDefault="00661E2B" w:rsidP="00661E2B">
            <w:pPr>
              <w:jc w:val="center"/>
              <w:rPr>
                <w:rFonts w:ascii="Arial" w:hAnsi="Arial" w:cs="Arial"/>
                <w:b/>
              </w:rPr>
            </w:pPr>
            <w:r w:rsidRPr="009E320E">
              <w:rPr>
                <w:rFonts w:ascii="Arial" w:hAnsi="Arial" w:cs="Arial"/>
                <w:b/>
              </w:rPr>
              <w:t>802007669:8</w:t>
            </w:r>
          </w:p>
        </w:tc>
        <w:tc>
          <w:tcPr>
            <w:tcW w:w="4253" w:type="dxa"/>
          </w:tcPr>
          <w:p w14:paraId="30272E5F" w14:textId="77777777" w:rsidR="00661E2B" w:rsidRPr="009E320E" w:rsidRDefault="00661E2B" w:rsidP="00661E2B">
            <w:pPr>
              <w:jc w:val="both"/>
              <w:rPr>
                <w:rFonts w:ascii="Arial" w:hAnsi="Arial" w:cs="Arial"/>
                <w:b/>
              </w:rPr>
            </w:pPr>
            <w:r w:rsidRPr="009E320E">
              <w:rPr>
                <w:rFonts w:ascii="Arial" w:hAnsi="Arial" w:cs="Arial"/>
                <w:b/>
              </w:rPr>
              <w:t xml:space="preserve">ISA E.P.S. TRANSELCA S.A. </w:t>
            </w:r>
          </w:p>
        </w:tc>
        <w:tc>
          <w:tcPr>
            <w:tcW w:w="1275" w:type="dxa"/>
          </w:tcPr>
          <w:p w14:paraId="6A2AAE14" w14:textId="77777777" w:rsidR="00661E2B" w:rsidRPr="009E320E" w:rsidRDefault="00661E2B" w:rsidP="00661E2B">
            <w:pPr>
              <w:jc w:val="center"/>
              <w:rPr>
                <w:rFonts w:ascii="Arial" w:hAnsi="Arial" w:cs="Arial"/>
                <w:b/>
              </w:rPr>
            </w:pPr>
          </w:p>
        </w:tc>
      </w:tr>
      <w:tr w:rsidR="009E320E" w:rsidRPr="009E320E" w14:paraId="4793B05B" w14:textId="77777777" w:rsidTr="00661E2B">
        <w:tc>
          <w:tcPr>
            <w:tcW w:w="993" w:type="dxa"/>
          </w:tcPr>
          <w:p w14:paraId="7C5455B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273</w:t>
            </w:r>
          </w:p>
        </w:tc>
        <w:tc>
          <w:tcPr>
            <w:tcW w:w="1134" w:type="dxa"/>
          </w:tcPr>
          <w:p w14:paraId="4A68F771" w14:textId="77777777" w:rsidR="00661E2B" w:rsidRPr="009E320E" w:rsidRDefault="00661E2B" w:rsidP="00661E2B">
            <w:pPr>
              <w:jc w:val="center"/>
              <w:rPr>
                <w:rFonts w:ascii="Arial" w:hAnsi="Arial" w:cs="Arial"/>
                <w:b/>
              </w:rPr>
            </w:pPr>
            <w:r w:rsidRPr="009E320E">
              <w:rPr>
                <w:rFonts w:ascii="Arial" w:hAnsi="Arial" w:cs="Arial"/>
                <w:b/>
              </w:rPr>
              <w:t>1516</w:t>
            </w:r>
          </w:p>
        </w:tc>
        <w:tc>
          <w:tcPr>
            <w:tcW w:w="1276" w:type="dxa"/>
          </w:tcPr>
          <w:p w14:paraId="37E9902E" w14:textId="77777777" w:rsidR="00661E2B" w:rsidRPr="009E320E" w:rsidRDefault="00661E2B" w:rsidP="00661E2B">
            <w:pPr>
              <w:jc w:val="center"/>
              <w:rPr>
                <w:rFonts w:ascii="Arial" w:hAnsi="Arial" w:cs="Arial"/>
                <w:b/>
              </w:rPr>
            </w:pPr>
            <w:r w:rsidRPr="009E320E">
              <w:rPr>
                <w:rFonts w:ascii="Arial" w:hAnsi="Arial" w:cs="Arial"/>
                <w:b/>
                <w:bCs/>
              </w:rPr>
              <w:t>825000000</w:t>
            </w:r>
          </w:p>
        </w:tc>
        <w:tc>
          <w:tcPr>
            <w:tcW w:w="1559" w:type="dxa"/>
          </w:tcPr>
          <w:p w14:paraId="164CFE4B" w14:textId="77777777" w:rsidR="00661E2B" w:rsidRPr="009E320E" w:rsidRDefault="00661E2B" w:rsidP="00661E2B">
            <w:pPr>
              <w:jc w:val="center"/>
              <w:rPr>
                <w:rFonts w:ascii="Arial" w:hAnsi="Arial" w:cs="Arial"/>
                <w:b/>
              </w:rPr>
            </w:pPr>
            <w:r w:rsidRPr="009E320E">
              <w:rPr>
                <w:rFonts w:ascii="Arial" w:hAnsi="Arial" w:cs="Arial"/>
                <w:b/>
              </w:rPr>
              <w:t>800217123:2</w:t>
            </w:r>
          </w:p>
        </w:tc>
        <w:tc>
          <w:tcPr>
            <w:tcW w:w="4253" w:type="dxa"/>
          </w:tcPr>
          <w:p w14:paraId="22C444F6" w14:textId="53B79214" w:rsidR="00661E2B" w:rsidRPr="009E320E" w:rsidRDefault="00661E2B" w:rsidP="00661E2B">
            <w:pPr>
              <w:jc w:val="both"/>
              <w:rPr>
                <w:rFonts w:ascii="Arial" w:hAnsi="Arial" w:cs="Arial"/>
                <w:b/>
              </w:rPr>
            </w:pPr>
            <w:r w:rsidRPr="009E320E">
              <w:rPr>
                <w:rFonts w:ascii="Arial" w:hAnsi="Arial" w:cs="Arial"/>
                <w:b/>
                <w:bCs/>
              </w:rPr>
              <w:t>SUPERINTENDENCIA DE VIGILANCIA Y SEGURIDAD PRIVADA</w:t>
            </w:r>
            <w:r w:rsidR="00905C78">
              <w:rPr>
                <w:rFonts w:ascii="Arial" w:hAnsi="Arial" w:cs="Arial"/>
                <w:b/>
                <w:bCs/>
              </w:rPr>
              <w:t>.</w:t>
            </w:r>
          </w:p>
        </w:tc>
        <w:tc>
          <w:tcPr>
            <w:tcW w:w="1275" w:type="dxa"/>
          </w:tcPr>
          <w:p w14:paraId="5E96504E" w14:textId="77777777" w:rsidR="00661E2B" w:rsidRPr="009E320E" w:rsidRDefault="00661E2B" w:rsidP="00661E2B">
            <w:pPr>
              <w:jc w:val="center"/>
              <w:rPr>
                <w:rFonts w:ascii="Arial" w:hAnsi="Arial" w:cs="Arial"/>
                <w:b/>
              </w:rPr>
            </w:pPr>
          </w:p>
        </w:tc>
      </w:tr>
      <w:tr w:rsidR="009E320E" w:rsidRPr="009E320E" w14:paraId="5B3FA769" w14:textId="77777777" w:rsidTr="00661E2B">
        <w:tc>
          <w:tcPr>
            <w:tcW w:w="993" w:type="dxa"/>
          </w:tcPr>
          <w:p w14:paraId="07E15BB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274</w:t>
            </w:r>
          </w:p>
        </w:tc>
        <w:tc>
          <w:tcPr>
            <w:tcW w:w="1134" w:type="dxa"/>
          </w:tcPr>
          <w:p w14:paraId="6B8942D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BD62280" w14:textId="77777777" w:rsidR="00661E2B" w:rsidRPr="009E320E" w:rsidRDefault="00661E2B" w:rsidP="00661E2B">
            <w:pPr>
              <w:jc w:val="center"/>
              <w:rPr>
                <w:rFonts w:ascii="Arial" w:hAnsi="Arial" w:cs="Arial"/>
                <w:b/>
              </w:rPr>
            </w:pPr>
            <w:r w:rsidRPr="009E320E">
              <w:rPr>
                <w:rFonts w:ascii="Arial" w:hAnsi="Arial" w:cs="Arial"/>
                <w:b/>
              </w:rPr>
              <w:t>923269422</w:t>
            </w:r>
          </w:p>
        </w:tc>
        <w:tc>
          <w:tcPr>
            <w:tcW w:w="1559" w:type="dxa"/>
          </w:tcPr>
          <w:p w14:paraId="30F64DA9" w14:textId="77777777" w:rsidR="00661E2B" w:rsidRPr="009E320E" w:rsidRDefault="00661E2B" w:rsidP="00661E2B">
            <w:pPr>
              <w:jc w:val="center"/>
              <w:rPr>
                <w:rFonts w:ascii="Arial" w:hAnsi="Arial" w:cs="Arial"/>
                <w:b/>
              </w:rPr>
            </w:pPr>
            <w:r w:rsidRPr="009E320E">
              <w:rPr>
                <w:rFonts w:ascii="Arial" w:hAnsi="Arial" w:cs="Arial"/>
                <w:b/>
              </w:rPr>
              <w:t>900062917:9</w:t>
            </w:r>
          </w:p>
        </w:tc>
        <w:tc>
          <w:tcPr>
            <w:tcW w:w="4253" w:type="dxa"/>
          </w:tcPr>
          <w:p w14:paraId="740E18F8" w14:textId="77777777" w:rsidR="00661E2B" w:rsidRPr="009E320E" w:rsidRDefault="00661E2B" w:rsidP="00661E2B">
            <w:pPr>
              <w:jc w:val="both"/>
              <w:rPr>
                <w:rFonts w:ascii="Arial" w:hAnsi="Arial" w:cs="Arial"/>
                <w:b/>
              </w:rPr>
            </w:pPr>
            <w:r w:rsidRPr="009E320E">
              <w:rPr>
                <w:rFonts w:ascii="Arial" w:hAnsi="Arial" w:cs="Arial"/>
                <w:b/>
              </w:rPr>
              <w:t>SERVICIOS POSTALES NACIONALES S.A. - 4 72</w:t>
            </w:r>
          </w:p>
        </w:tc>
        <w:tc>
          <w:tcPr>
            <w:tcW w:w="1275" w:type="dxa"/>
          </w:tcPr>
          <w:p w14:paraId="5BE0D45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779F7E6" w14:textId="77777777" w:rsidTr="00661E2B">
        <w:tc>
          <w:tcPr>
            <w:tcW w:w="993" w:type="dxa"/>
          </w:tcPr>
          <w:p w14:paraId="340646C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275</w:t>
            </w:r>
          </w:p>
        </w:tc>
        <w:tc>
          <w:tcPr>
            <w:tcW w:w="1134" w:type="dxa"/>
          </w:tcPr>
          <w:p w14:paraId="6FD52B4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FE97850" w14:textId="77777777" w:rsidR="00661E2B" w:rsidRPr="009E320E" w:rsidRDefault="00661E2B" w:rsidP="00661E2B">
            <w:pPr>
              <w:jc w:val="center"/>
              <w:rPr>
                <w:rFonts w:ascii="Arial" w:hAnsi="Arial" w:cs="Arial"/>
                <w:b/>
              </w:rPr>
            </w:pPr>
            <w:r w:rsidRPr="009E320E">
              <w:rPr>
                <w:rFonts w:ascii="Arial" w:hAnsi="Arial" w:cs="Arial"/>
                <w:b/>
              </w:rPr>
              <w:t>37000000</w:t>
            </w:r>
          </w:p>
        </w:tc>
        <w:tc>
          <w:tcPr>
            <w:tcW w:w="1559" w:type="dxa"/>
          </w:tcPr>
          <w:p w14:paraId="1AB9804A" w14:textId="77777777" w:rsidR="00661E2B" w:rsidRPr="009E320E" w:rsidRDefault="00661E2B" w:rsidP="00661E2B">
            <w:pPr>
              <w:jc w:val="center"/>
              <w:rPr>
                <w:rFonts w:ascii="Arial" w:hAnsi="Arial" w:cs="Arial"/>
                <w:b/>
              </w:rPr>
            </w:pPr>
            <w:r w:rsidRPr="009E320E">
              <w:rPr>
                <w:rFonts w:ascii="Arial" w:hAnsi="Arial" w:cs="Arial"/>
                <w:b/>
              </w:rPr>
              <w:t>800194600:3</w:t>
            </w:r>
          </w:p>
          <w:p w14:paraId="597B4796" w14:textId="77777777" w:rsidR="00661E2B" w:rsidRPr="009E320E" w:rsidRDefault="00661E2B" w:rsidP="00661E2B">
            <w:pPr>
              <w:jc w:val="center"/>
              <w:rPr>
                <w:rFonts w:ascii="Arial" w:hAnsi="Arial" w:cs="Arial"/>
                <w:b/>
              </w:rPr>
            </w:pPr>
          </w:p>
        </w:tc>
        <w:tc>
          <w:tcPr>
            <w:tcW w:w="4253" w:type="dxa"/>
          </w:tcPr>
          <w:p w14:paraId="697621E0" w14:textId="77777777" w:rsidR="00661E2B" w:rsidRPr="009E320E" w:rsidRDefault="00661E2B" w:rsidP="00661E2B">
            <w:pPr>
              <w:jc w:val="both"/>
              <w:rPr>
                <w:rFonts w:ascii="Arial" w:hAnsi="Arial" w:cs="Arial"/>
                <w:b/>
              </w:rPr>
            </w:pPr>
            <w:r w:rsidRPr="009E320E">
              <w:rPr>
                <w:rFonts w:ascii="Arial" w:hAnsi="Arial" w:cs="Arial"/>
                <w:b/>
              </w:rPr>
              <w:t>CORPORACIÓN COLOMBIANA DE INVESTIGACIÓN AGROPECUARIA - AGROSAVIA.</w:t>
            </w:r>
          </w:p>
        </w:tc>
        <w:tc>
          <w:tcPr>
            <w:tcW w:w="1275" w:type="dxa"/>
          </w:tcPr>
          <w:p w14:paraId="73FE8D2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054B03C" w14:textId="77777777" w:rsidTr="00661E2B">
        <w:tc>
          <w:tcPr>
            <w:tcW w:w="993" w:type="dxa"/>
          </w:tcPr>
          <w:p w14:paraId="6D27E73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276</w:t>
            </w:r>
          </w:p>
        </w:tc>
        <w:tc>
          <w:tcPr>
            <w:tcW w:w="1134" w:type="dxa"/>
          </w:tcPr>
          <w:p w14:paraId="2EDE9083"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B5AAF8F" w14:textId="77777777" w:rsidR="00661E2B" w:rsidRPr="009E320E" w:rsidRDefault="00661E2B" w:rsidP="00661E2B">
            <w:pPr>
              <w:jc w:val="center"/>
              <w:rPr>
                <w:rFonts w:ascii="Arial" w:hAnsi="Arial" w:cs="Arial"/>
                <w:b/>
              </w:rPr>
            </w:pPr>
            <w:r w:rsidRPr="009E320E">
              <w:rPr>
                <w:rFonts w:ascii="Arial" w:hAnsi="Arial" w:cs="Arial"/>
                <w:b/>
              </w:rPr>
              <w:t>923272071</w:t>
            </w:r>
          </w:p>
        </w:tc>
        <w:tc>
          <w:tcPr>
            <w:tcW w:w="1559" w:type="dxa"/>
          </w:tcPr>
          <w:p w14:paraId="510DBCBE" w14:textId="77777777" w:rsidR="00661E2B" w:rsidRPr="009E320E" w:rsidRDefault="00661E2B" w:rsidP="00661E2B">
            <w:pPr>
              <w:jc w:val="center"/>
              <w:rPr>
                <w:rFonts w:ascii="Arial" w:hAnsi="Arial" w:cs="Arial"/>
                <w:b/>
              </w:rPr>
            </w:pPr>
            <w:r w:rsidRPr="009E320E">
              <w:rPr>
                <w:rFonts w:ascii="Arial" w:hAnsi="Arial" w:cs="Arial"/>
                <w:b/>
              </w:rPr>
              <w:t>900265408:3</w:t>
            </w:r>
          </w:p>
        </w:tc>
        <w:tc>
          <w:tcPr>
            <w:tcW w:w="4253" w:type="dxa"/>
          </w:tcPr>
          <w:p w14:paraId="170E9CEB" w14:textId="77777777" w:rsidR="00661E2B" w:rsidRPr="009E320E" w:rsidRDefault="00661E2B" w:rsidP="00661E2B">
            <w:pPr>
              <w:jc w:val="both"/>
              <w:rPr>
                <w:rFonts w:ascii="Arial" w:hAnsi="Arial" w:cs="Arial"/>
                <w:b/>
              </w:rPr>
            </w:pPr>
            <w:r w:rsidRPr="009E320E">
              <w:rPr>
                <w:rFonts w:ascii="Arial" w:hAnsi="Arial" w:cs="Arial"/>
                <w:b/>
              </w:rPr>
              <w:t>SOCIEDAD DE ACTIVOS ESPECIALES - S.A.E. S.A.S.</w:t>
            </w:r>
          </w:p>
        </w:tc>
        <w:tc>
          <w:tcPr>
            <w:tcW w:w="1275" w:type="dxa"/>
          </w:tcPr>
          <w:p w14:paraId="26A6995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8871A0B" w14:textId="77777777" w:rsidTr="00661E2B">
        <w:tc>
          <w:tcPr>
            <w:tcW w:w="993" w:type="dxa"/>
          </w:tcPr>
          <w:p w14:paraId="2BF9D8A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277</w:t>
            </w:r>
          </w:p>
        </w:tc>
        <w:tc>
          <w:tcPr>
            <w:tcW w:w="1134" w:type="dxa"/>
          </w:tcPr>
          <w:p w14:paraId="2AF90C8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F628809" w14:textId="77777777" w:rsidR="00661E2B" w:rsidRPr="009E320E" w:rsidRDefault="00661E2B" w:rsidP="00661E2B">
            <w:pPr>
              <w:jc w:val="center"/>
              <w:rPr>
                <w:rFonts w:ascii="Arial" w:hAnsi="Arial" w:cs="Arial"/>
                <w:b/>
              </w:rPr>
            </w:pPr>
            <w:r w:rsidRPr="009E320E">
              <w:rPr>
                <w:rFonts w:ascii="Arial" w:hAnsi="Arial" w:cs="Arial"/>
                <w:b/>
              </w:rPr>
              <w:t>37352000</w:t>
            </w:r>
          </w:p>
        </w:tc>
        <w:tc>
          <w:tcPr>
            <w:tcW w:w="1559" w:type="dxa"/>
          </w:tcPr>
          <w:p w14:paraId="720997CF" w14:textId="77777777" w:rsidR="00661E2B" w:rsidRPr="009E320E" w:rsidRDefault="00661E2B" w:rsidP="00661E2B">
            <w:pPr>
              <w:jc w:val="center"/>
              <w:rPr>
                <w:rFonts w:ascii="Arial" w:hAnsi="Arial" w:cs="Arial"/>
                <w:b/>
              </w:rPr>
            </w:pPr>
            <w:r w:rsidRPr="009E320E">
              <w:rPr>
                <w:rFonts w:ascii="Arial" w:hAnsi="Arial" w:cs="Arial"/>
                <w:b/>
              </w:rPr>
              <w:t>891200200:8</w:t>
            </w:r>
          </w:p>
        </w:tc>
        <w:tc>
          <w:tcPr>
            <w:tcW w:w="4253" w:type="dxa"/>
          </w:tcPr>
          <w:p w14:paraId="7511D888" w14:textId="77777777" w:rsidR="00661E2B" w:rsidRPr="009E320E" w:rsidRDefault="00661E2B" w:rsidP="00661E2B">
            <w:pPr>
              <w:jc w:val="both"/>
              <w:rPr>
                <w:rFonts w:ascii="Arial" w:hAnsi="Arial" w:cs="Arial"/>
                <w:b/>
              </w:rPr>
            </w:pPr>
            <w:r w:rsidRPr="009E320E">
              <w:rPr>
                <w:rFonts w:ascii="Arial" w:hAnsi="Arial" w:cs="Arial"/>
                <w:b/>
              </w:rPr>
              <w:t xml:space="preserve">E.S.P. CENTRALES ELÉCTRICAS DE NARIÑO S.A. - CEDENAR   </w:t>
            </w:r>
          </w:p>
        </w:tc>
        <w:tc>
          <w:tcPr>
            <w:tcW w:w="1275" w:type="dxa"/>
          </w:tcPr>
          <w:p w14:paraId="48ACCED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AAC1377" w14:textId="77777777" w:rsidTr="00661E2B">
        <w:tc>
          <w:tcPr>
            <w:tcW w:w="993" w:type="dxa"/>
          </w:tcPr>
          <w:p w14:paraId="61FEE3F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278</w:t>
            </w:r>
          </w:p>
        </w:tc>
        <w:tc>
          <w:tcPr>
            <w:tcW w:w="1134" w:type="dxa"/>
          </w:tcPr>
          <w:p w14:paraId="0A7CA858" w14:textId="77777777" w:rsidR="00661E2B" w:rsidRPr="009E320E" w:rsidRDefault="00661E2B" w:rsidP="00661E2B">
            <w:pPr>
              <w:jc w:val="center"/>
              <w:rPr>
                <w:rFonts w:ascii="Arial" w:hAnsi="Arial" w:cs="Arial"/>
                <w:b/>
              </w:rPr>
            </w:pPr>
            <w:r w:rsidRPr="009E320E">
              <w:rPr>
                <w:rFonts w:ascii="Arial" w:hAnsi="Arial" w:cs="Arial"/>
                <w:b/>
              </w:rPr>
              <w:t>1702</w:t>
            </w:r>
          </w:p>
        </w:tc>
        <w:tc>
          <w:tcPr>
            <w:tcW w:w="1276" w:type="dxa"/>
          </w:tcPr>
          <w:p w14:paraId="6B52E61F" w14:textId="77777777" w:rsidR="00661E2B" w:rsidRPr="009E320E" w:rsidRDefault="00661E2B" w:rsidP="00661E2B">
            <w:pPr>
              <w:jc w:val="center"/>
              <w:rPr>
                <w:rFonts w:ascii="Arial" w:hAnsi="Arial" w:cs="Arial"/>
                <w:b/>
              </w:rPr>
            </w:pPr>
            <w:r w:rsidRPr="009E320E">
              <w:rPr>
                <w:rFonts w:ascii="Arial" w:hAnsi="Arial" w:cs="Arial"/>
                <w:b/>
                <w:bCs/>
              </w:rPr>
              <w:t>23800000</w:t>
            </w:r>
          </w:p>
        </w:tc>
        <w:tc>
          <w:tcPr>
            <w:tcW w:w="1559" w:type="dxa"/>
          </w:tcPr>
          <w:p w14:paraId="66532F44" w14:textId="77777777" w:rsidR="00661E2B" w:rsidRPr="009E320E" w:rsidRDefault="00661E2B" w:rsidP="00661E2B">
            <w:pPr>
              <w:jc w:val="center"/>
              <w:rPr>
                <w:rFonts w:ascii="Arial" w:hAnsi="Arial" w:cs="Arial"/>
                <w:b/>
              </w:rPr>
            </w:pPr>
            <w:r w:rsidRPr="009E320E">
              <w:rPr>
                <w:rFonts w:ascii="Arial" w:hAnsi="Arial" w:cs="Arial"/>
                <w:b/>
              </w:rPr>
              <w:t>899999069:7</w:t>
            </w:r>
          </w:p>
        </w:tc>
        <w:tc>
          <w:tcPr>
            <w:tcW w:w="4253" w:type="dxa"/>
          </w:tcPr>
          <w:p w14:paraId="20493539" w14:textId="77777777" w:rsidR="00661E2B" w:rsidRPr="009E320E" w:rsidRDefault="00661E2B" w:rsidP="00661E2B">
            <w:pPr>
              <w:jc w:val="both"/>
              <w:rPr>
                <w:rFonts w:ascii="Arial" w:hAnsi="Arial" w:cs="Arial"/>
                <w:b/>
              </w:rPr>
            </w:pPr>
            <w:r w:rsidRPr="009E320E">
              <w:rPr>
                <w:rFonts w:ascii="Arial" w:hAnsi="Arial" w:cs="Arial"/>
                <w:b/>
                <w:bCs/>
              </w:rPr>
              <w:t>INSTITUTO COLOMBIANO AGROPECUARIO - ICA.</w:t>
            </w:r>
          </w:p>
        </w:tc>
        <w:tc>
          <w:tcPr>
            <w:tcW w:w="1275" w:type="dxa"/>
          </w:tcPr>
          <w:p w14:paraId="338B864D" w14:textId="77777777" w:rsidR="00661E2B" w:rsidRPr="009E320E" w:rsidRDefault="00661E2B" w:rsidP="00661E2B">
            <w:pPr>
              <w:jc w:val="center"/>
              <w:rPr>
                <w:rFonts w:ascii="Arial" w:hAnsi="Arial" w:cs="Arial"/>
                <w:b/>
              </w:rPr>
            </w:pPr>
          </w:p>
        </w:tc>
      </w:tr>
      <w:tr w:rsidR="009E320E" w:rsidRPr="009E320E" w14:paraId="7EE5AFC6" w14:textId="77777777" w:rsidTr="00661E2B">
        <w:tc>
          <w:tcPr>
            <w:tcW w:w="993" w:type="dxa"/>
          </w:tcPr>
          <w:p w14:paraId="0673676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279</w:t>
            </w:r>
          </w:p>
        </w:tc>
        <w:tc>
          <w:tcPr>
            <w:tcW w:w="1134" w:type="dxa"/>
          </w:tcPr>
          <w:p w14:paraId="145232C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072F920" w14:textId="77777777" w:rsidR="00661E2B" w:rsidRPr="009E320E" w:rsidRDefault="00661E2B" w:rsidP="00661E2B">
            <w:pPr>
              <w:jc w:val="center"/>
              <w:rPr>
                <w:rFonts w:ascii="Arial" w:hAnsi="Arial" w:cs="Arial"/>
                <w:b/>
              </w:rPr>
            </w:pPr>
            <w:r w:rsidRPr="009E320E">
              <w:rPr>
                <w:rFonts w:ascii="Arial" w:hAnsi="Arial" w:cs="Arial"/>
                <w:b/>
              </w:rPr>
              <w:t>35923000</w:t>
            </w:r>
          </w:p>
        </w:tc>
        <w:tc>
          <w:tcPr>
            <w:tcW w:w="1559" w:type="dxa"/>
          </w:tcPr>
          <w:p w14:paraId="45CC0BA1" w14:textId="77777777" w:rsidR="00661E2B" w:rsidRPr="009E320E" w:rsidRDefault="00661E2B" w:rsidP="00661E2B">
            <w:pPr>
              <w:jc w:val="center"/>
              <w:rPr>
                <w:rFonts w:ascii="Arial" w:hAnsi="Arial" w:cs="Arial"/>
                <w:b/>
              </w:rPr>
            </w:pPr>
            <w:r w:rsidRPr="009E320E">
              <w:rPr>
                <w:rFonts w:ascii="Arial" w:hAnsi="Arial" w:cs="Arial"/>
                <w:b/>
              </w:rPr>
              <w:t>800175746:9</w:t>
            </w:r>
          </w:p>
        </w:tc>
        <w:tc>
          <w:tcPr>
            <w:tcW w:w="4253" w:type="dxa"/>
          </w:tcPr>
          <w:p w14:paraId="3FE6F282" w14:textId="77777777" w:rsidR="00661E2B" w:rsidRPr="009E320E" w:rsidRDefault="00661E2B" w:rsidP="00661E2B">
            <w:pPr>
              <w:jc w:val="both"/>
              <w:rPr>
                <w:rFonts w:ascii="Arial" w:hAnsi="Arial" w:cs="Arial"/>
                <w:b/>
              </w:rPr>
            </w:pPr>
            <w:r w:rsidRPr="009E320E">
              <w:rPr>
                <w:rFonts w:ascii="Arial" w:hAnsi="Arial" w:cs="Arial"/>
                <w:b/>
              </w:rPr>
              <w:t>EMPRESA URRA S.A. E.S.P.</w:t>
            </w:r>
          </w:p>
        </w:tc>
        <w:tc>
          <w:tcPr>
            <w:tcW w:w="1275" w:type="dxa"/>
          </w:tcPr>
          <w:p w14:paraId="19F248F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8D08655" w14:textId="77777777" w:rsidTr="00661E2B">
        <w:tc>
          <w:tcPr>
            <w:tcW w:w="993" w:type="dxa"/>
          </w:tcPr>
          <w:p w14:paraId="4C9537C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280</w:t>
            </w:r>
          </w:p>
        </w:tc>
        <w:tc>
          <w:tcPr>
            <w:tcW w:w="1134" w:type="dxa"/>
          </w:tcPr>
          <w:p w14:paraId="138A19C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40B8F28" w14:textId="77777777" w:rsidR="00661E2B" w:rsidRPr="009E320E" w:rsidRDefault="00661E2B" w:rsidP="00661E2B">
            <w:pPr>
              <w:jc w:val="center"/>
              <w:rPr>
                <w:rFonts w:ascii="Arial" w:hAnsi="Arial" w:cs="Arial"/>
                <w:b/>
              </w:rPr>
            </w:pPr>
            <w:r w:rsidRPr="009E320E">
              <w:rPr>
                <w:rFonts w:ascii="Arial" w:hAnsi="Arial" w:cs="Arial"/>
                <w:b/>
              </w:rPr>
              <w:t>923272915</w:t>
            </w:r>
          </w:p>
        </w:tc>
        <w:tc>
          <w:tcPr>
            <w:tcW w:w="1559" w:type="dxa"/>
          </w:tcPr>
          <w:p w14:paraId="3A7FBD49" w14:textId="77777777" w:rsidR="00661E2B" w:rsidRPr="009E320E" w:rsidRDefault="00661E2B" w:rsidP="00661E2B">
            <w:pPr>
              <w:jc w:val="center"/>
              <w:rPr>
                <w:rFonts w:ascii="Arial" w:hAnsi="Arial" w:cs="Arial"/>
                <w:b/>
              </w:rPr>
            </w:pPr>
            <w:r w:rsidRPr="009E320E">
              <w:rPr>
                <w:rFonts w:ascii="Arial" w:hAnsi="Arial" w:cs="Arial"/>
                <w:b/>
              </w:rPr>
              <w:t>901235263:8</w:t>
            </w:r>
          </w:p>
        </w:tc>
        <w:tc>
          <w:tcPr>
            <w:tcW w:w="4253" w:type="dxa"/>
          </w:tcPr>
          <w:p w14:paraId="518D657F" w14:textId="77777777" w:rsidR="00661E2B" w:rsidRPr="009E320E" w:rsidRDefault="00661E2B" w:rsidP="00661E2B">
            <w:pPr>
              <w:jc w:val="both"/>
              <w:rPr>
                <w:rFonts w:ascii="Arial" w:hAnsi="Arial" w:cs="Arial"/>
                <w:b/>
              </w:rPr>
            </w:pPr>
            <w:r w:rsidRPr="009E320E">
              <w:rPr>
                <w:rFonts w:ascii="Arial" w:hAnsi="Arial" w:cs="Arial"/>
                <w:b/>
              </w:rPr>
              <w:t>INFRAESTRUCTURA ASSET MANAGEMENT COLOMBIA S.A.S. - INFRAMCO</w:t>
            </w:r>
          </w:p>
        </w:tc>
        <w:tc>
          <w:tcPr>
            <w:tcW w:w="1275" w:type="dxa"/>
          </w:tcPr>
          <w:p w14:paraId="387B9A0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7D29EEC" w14:textId="77777777" w:rsidTr="00661E2B">
        <w:tc>
          <w:tcPr>
            <w:tcW w:w="993" w:type="dxa"/>
          </w:tcPr>
          <w:p w14:paraId="72BE66E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281</w:t>
            </w:r>
          </w:p>
        </w:tc>
        <w:tc>
          <w:tcPr>
            <w:tcW w:w="1134" w:type="dxa"/>
          </w:tcPr>
          <w:p w14:paraId="0D7DDD9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0ABD76F" w14:textId="77777777" w:rsidR="00661E2B" w:rsidRPr="009E320E" w:rsidRDefault="00661E2B" w:rsidP="00661E2B">
            <w:pPr>
              <w:jc w:val="center"/>
              <w:rPr>
                <w:rFonts w:ascii="Arial" w:hAnsi="Arial" w:cs="Arial"/>
                <w:b/>
              </w:rPr>
            </w:pPr>
            <w:r w:rsidRPr="009E320E">
              <w:rPr>
                <w:rFonts w:ascii="Arial" w:hAnsi="Arial" w:cs="Arial"/>
                <w:b/>
              </w:rPr>
              <w:t>923272037</w:t>
            </w:r>
          </w:p>
        </w:tc>
        <w:tc>
          <w:tcPr>
            <w:tcW w:w="1559" w:type="dxa"/>
          </w:tcPr>
          <w:p w14:paraId="4B74796B" w14:textId="77777777" w:rsidR="00661E2B" w:rsidRPr="009E320E" w:rsidRDefault="00661E2B" w:rsidP="00661E2B">
            <w:pPr>
              <w:jc w:val="center"/>
              <w:rPr>
                <w:rFonts w:ascii="Arial" w:hAnsi="Arial" w:cs="Arial"/>
                <w:b/>
              </w:rPr>
            </w:pPr>
            <w:r w:rsidRPr="009E320E">
              <w:rPr>
                <w:rFonts w:ascii="Arial" w:hAnsi="Arial" w:cs="Arial"/>
                <w:b/>
              </w:rPr>
              <w:t>900202405:1</w:t>
            </w:r>
          </w:p>
        </w:tc>
        <w:tc>
          <w:tcPr>
            <w:tcW w:w="4253" w:type="dxa"/>
          </w:tcPr>
          <w:p w14:paraId="4E62CB45" w14:textId="77777777" w:rsidR="00661E2B" w:rsidRPr="009E320E" w:rsidRDefault="00661E2B" w:rsidP="00661E2B">
            <w:pPr>
              <w:jc w:val="both"/>
              <w:rPr>
                <w:rFonts w:ascii="Arial" w:hAnsi="Arial" w:cs="Arial"/>
                <w:b/>
              </w:rPr>
            </w:pPr>
            <w:r w:rsidRPr="009E320E">
              <w:rPr>
                <w:rFonts w:ascii="Arial" w:hAnsi="Arial" w:cs="Arial"/>
                <w:b/>
              </w:rPr>
              <w:t>SOCIEDAD ALMIDONES DE SUCRE S.A.S.</w:t>
            </w:r>
          </w:p>
        </w:tc>
        <w:tc>
          <w:tcPr>
            <w:tcW w:w="1275" w:type="dxa"/>
          </w:tcPr>
          <w:p w14:paraId="3F1D0842"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746E15D" w14:textId="77777777" w:rsidTr="00661E2B">
        <w:tc>
          <w:tcPr>
            <w:tcW w:w="993" w:type="dxa"/>
          </w:tcPr>
          <w:p w14:paraId="4627A07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282</w:t>
            </w:r>
          </w:p>
        </w:tc>
        <w:tc>
          <w:tcPr>
            <w:tcW w:w="1134" w:type="dxa"/>
          </w:tcPr>
          <w:p w14:paraId="7944FD07" w14:textId="77777777" w:rsidR="00661E2B" w:rsidRPr="009E320E" w:rsidRDefault="00661E2B" w:rsidP="00661E2B">
            <w:pPr>
              <w:jc w:val="center"/>
              <w:rPr>
                <w:rFonts w:ascii="Arial" w:hAnsi="Arial" w:cs="Arial"/>
                <w:b/>
              </w:rPr>
            </w:pPr>
            <w:r w:rsidRPr="009E320E">
              <w:rPr>
                <w:rFonts w:ascii="Arial" w:hAnsi="Arial" w:cs="Arial"/>
                <w:b/>
              </w:rPr>
              <w:t>2111</w:t>
            </w:r>
          </w:p>
        </w:tc>
        <w:tc>
          <w:tcPr>
            <w:tcW w:w="1276" w:type="dxa"/>
          </w:tcPr>
          <w:p w14:paraId="66ABEE07" w14:textId="77777777" w:rsidR="00661E2B" w:rsidRPr="009E320E" w:rsidRDefault="00661E2B" w:rsidP="00661E2B">
            <w:pPr>
              <w:jc w:val="center"/>
              <w:rPr>
                <w:rFonts w:ascii="Arial" w:hAnsi="Arial" w:cs="Arial"/>
                <w:b/>
              </w:rPr>
            </w:pPr>
            <w:r w:rsidRPr="009E320E">
              <w:rPr>
                <w:rFonts w:ascii="Arial" w:hAnsi="Arial" w:cs="Arial"/>
                <w:b/>
                <w:bCs/>
              </w:rPr>
              <w:t>14500000</w:t>
            </w:r>
          </w:p>
        </w:tc>
        <w:tc>
          <w:tcPr>
            <w:tcW w:w="1559" w:type="dxa"/>
          </w:tcPr>
          <w:p w14:paraId="6CD75F60" w14:textId="77777777" w:rsidR="00661E2B" w:rsidRPr="009E320E" w:rsidRDefault="00661E2B" w:rsidP="00661E2B">
            <w:pPr>
              <w:jc w:val="center"/>
              <w:rPr>
                <w:rFonts w:ascii="Arial" w:hAnsi="Arial" w:cs="Arial"/>
                <w:b/>
              </w:rPr>
            </w:pPr>
            <w:r w:rsidRPr="009E320E">
              <w:rPr>
                <w:rFonts w:ascii="Arial" w:hAnsi="Arial" w:cs="Arial"/>
                <w:b/>
              </w:rPr>
              <w:t>830127607:8</w:t>
            </w:r>
          </w:p>
        </w:tc>
        <w:tc>
          <w:tcPr>
            <w:tcW w:w="4253" w:type="dxa"/>
          </w:tcPr>
          <w:p w14:paraId="1D72E81A" w14:textId="77777777" w:rsidR="00661E2B" w:rsidRPr="009E320E" w:rsidRDefault="00661E2B" w:rsidP="00661E2B">
            <w:pPr>
              <w:jc w:val="both"/>
              <w:rPr>
                <w:rFonts w:ascii="Arial" w:hAnsi="Arial" w:cs="Arial"/>
                <w:b/>
              </w:rPr>
            </w:pPr>
            <w:r w:rsidRPr="009E320E">
              <w:rPr>
                <w:rFonts w:ascii="Arial" w:hAnsi="Arial" w:cs="Arial"/>
                <w:b/>
                <w:bCs/>
              </w:rPr>
              <w:t>U.A.E. AGENCIA NACIONAL DE HIDROCARBUROS - ANH.</w:t>
            </w:r>
          </w:p>
        </w:tc>
        <w:tc>
          <w:tcPr>
            <w:tcW w:w="1275" w:type="dxa"/>
          </w:tcPr>
          <w:p w14:paraId="5C3EFB98" w14:textId="77777777" w:rsidR="00661E2B" w:rsidRPr="009E320E" w:rsidRDefault="00661E2B" w:rsidP="00661E2B">
            <w:pPr>
              <w:jc w:val="center"/>
              <w:rPr>
                <w:rFonts w:ascii="Arial" w:hAnsi="Arial" w:cs="Arial"/>
                <w:b/>
              </w:rPr>
            </w:pPr>
          </w:p>
        </w:tc>
      </w:tr>
      <w:tr w:rsidR="009E320E" w:rsidRPr="009E320E" w14:paraId="75A00325" w14:textId="77777777" w:rsidTr="00661E2B">
        <w:tc>
          <w:tcPr>
            <w:tcW w:w="993" w:type="dxa"/>
          </w:tcPr>
          <w:p w14:paraId="7540A33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283</w:t>
            </w:r>
          </w:p>
        </w:tc>
        <w:tc>
          <w:tcPr>
            <w:tcW w:w="1134" w:type="dxa"/>
          </w:tcPr>
          <w:p w14:paraId="4BC3887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75742AE" w14:textId="77777777" w:rsidR="00661E2B" w:rsidRPr="009E320E" w:rsidRDefault="00661E2B" w:rsidP="00661E2B">
            <w:pPr>
              <w:jc w:val="center"/>
              <w:rPr>
                <w:rFonts w:ascii="Arial" w:hAnsi="Arial" w:cs="Arial"/>
                <w:b/>
              </w:rPr>
            </w:pPr>
            <w:r w:rsidRPr="009E320E">
              <w:rPr>
                <w:rFonts w:ascii="Arial" w:hAnsi="Arial" w:cs="Arial"/>
                <w:b/>
              </w:rPr>
              <w:t>39305000</w:t>
            </w:r>
          </w:p>
        </w:tc>
        <w:tc>
          <w:tcPr>
            <w:tcW w:w="1559" w:type="dxa"/>
          </w:tcPr>
          <w:p w14:paraId="59A5D3F1" w14:textId="77777777" w:rsidR="00661E2B" w:rsidRPr="009E320E" w:rsidRDefault="00661E2B" w:rsidP="00661E2B">
            <w:pPr>
              <w:jc w:val="center"/>
              <w:rPr>
                <w:rFonts w:ascii="Arial" w:hAnsi="Arial" w:cs="Arial"/>
                <w:b/>
              </w:rPr>
            </w:pPr>
            <w:r w:rsidRPr="009E320E">
              <w:rPr>
                <w:rFonts w:ascii="Arial" w:hAnsi="Arial" w:cs="Arial"/>
                <w:b/>
              </w:rPr>
              <w:t>900042857:1</w:t>
            </w:r>
          </w:p>
        </w:tc>
        <w:tc>
          <w:tcPr>
            <w:tcW w:w="4253" w:type="dxa"/>
          </w:tcPr>
          <w:p w14:paraId="49C0B05F" w14:textId="77777777" w:rsidR="00661E2B" w:rsidRPr="009E320E" w:rsidRDefault="00661E2B" w:rsidP="00661E2B">
            <w:pPr>
              <w:jc w:val="both"/>
              <w:rPr>
                <w:rFonts w:ascii="Arial" w:hAnsi="Arial" w:cs="Arial"/>
                <w:b/>
              </w:rPr>
            </w:pPr>
            <w:r w:rsidRPr="009E320E">
              <w:rPr>
                <w:rFonts w:ascii="Arial" w:hAnsi="Arial" w:cs="Arial"/>
                <w:b/>
              </w:rPr>
              <w:t xml:space="preserve">E.S.P. XM COMPAÑÍA DE EXPERTOS EN MERCADOS S.A. </w:t>
            </w:r>
          </w:p>
        </w:tc>
        <w:tc>
          <w:tcPr>
            <w:tcW w:w="1275" w:type="dxa"/>
          </w:tcPr>
          <w:p w14:paraId="003B14F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DE34BC9" w14:textId="77777777" w:rsidTr="00661E2B">
        <w:tc>
          <w:tcPr>
            <w:tcW w:w="993" w:type="dxa"/>
          </w:tcPr>
          <w:p w14:paraId="16A5A43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284</w:t>
            </w:r>
          </w:p>
        </w:tc>
        <w:tc>
          <w:tcPr>
            <w:tcW w:w="1134" w:type="dxa"/>
          </w:tcPr>
          <w:p w14:paraId="6B99D148" w14:textId="77777777" w:rsidR="00661E2B" w:rsidRPr="009E320E" w:rsidRDefault="00661E2B" w:rsidP="00661E2B">
            <w:pPr>
              <w:jc w:val="center"/>
              <w:rPr>
                <w:rFonts w:ascii="Arial" w:hAnsi="Arial" w:cs="Arial"/>
                <w:b/>
              </w:rPr>
            </w:pPr>
            <w:r w:rsidRPr="009E320E">
              <w:rPr>
                <w:rFonts w:ascii="Arial" w:hAnsi="Arial" w:cs="Arial"/>
                <w:b/>
              </w:rPr>
              <w:t>3211</w:t>
            </w:r>
          </w:p>
        </w:tc>
        <w:tc>
          <w:tcPr>
            <w:tcW w:w="1276" w:type="dxa"/>
          </w:tcPr>
          <w:p w14:paraId="06FEA84D" w14:textId="77777777" w:rsidR="00661E2B" w:rsidRPr="009E320E" w:rsidRDefault="00661E2B" w:rsidP="00661E2B">
            <w:pPr>
              <w:jc w:val="center"/>
              <w:rPr>
                <w:rFonts w:ascii="Arial" w:hAnsi="Arial" w:cs="Arial"/>
                <w:b/>
              </w:rPr>
            </w:pPr>
            <w:r w:rsidRPr="009E320E">
              <w:rPr>
                <w:rFonts w:ascii="Arial" w:hAnsi="Arial" w:cs="Arial"/>
                <w:b/>
                <w:bCs/>
              </w:rPr>
              <w:t>21017000</w:t>
            </w:r>
          </w:p>
        </w:tc>
        <w:tc>
          <w:tcPr>
            <w:tcW w:w="1559" w:type="dxa"/>
          </w:tcPr>
          <w:p w14:paraId="728B503C" w14:textId="77777777" w:rsidR="00661E2B" w:rsidRPr="009E320E" w:rsidRDefault="00661E2B" w:rsidP="00661E2B">
            <w:pPr>
              <w:jc w:val="center"/>
              <w:rPr>
                <w:rFonts w:ascii="Arial" w:hAnsi="Arial" w:cs="Arial"/>
                <w:b/>
              </w:rPr>
            </w:pPr>
            <w:r w:rsidRPr="009E320E">
              <w:rPr>
                <w:rFonts w:ascii="Arial" w:hAnsi="Arial" w:cs="Arial"/>
                <w:b/>
              </w:rPr>
              <w:t>890803005:2</w:t>
            </w:r>
          </w:p>
        </w:tc>
        <w:tc>
          <w:tcPr>
            <w:tcW w:w="4253" w:type="dxa"/>
          </w:tcPr>
          <w:p w14:paraId="65920BD3" w14:textId="77777777" w:rsidR="00661E2B" w:rsidRPr="009E320E" w:rsidRDefault="00661E2B" w:rsidP="00661E2B">
            <w:pPr>
              <w:jc w:val="both"/>
              <w:rPr>
                <w:rFonts w:ascii="Arial" w:hAnsi="Arial" w:cs="Arial"/>
                <w:b/>
              </w:rPr>
            </w:pPr>
            <w:r w:rsidRPr="009E320E">
              <w:rPr>
                <w:rFonts w:ascii="Arial" w:hAnsi="Arial" w:cs="Arial"/>
                <w:b/>
                <w:bCs/>
              </w:rPr>
              <w:t>CORPORACIÓN AUTÓNOMA REGIONAL DE CALDAS - CORPOCALDAS</w:t>
            </w:r>
          </w:p>
        </w:tc>
        <w:tc>
          <w:tcPr>
            <w:tcW w:w="1275" w:type="dxa"/>
          </w:tcPr>
          <w:p w14:paraId="2EDC8B93"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992CC7C" w14:textId="77777777" w:rsidTr="00661E2B">
        <w:tc>
          <w:tcPr>
            <w:tcW w:w="993" w:type="dxa"/>
          </w:tcPr>
          <w:p w14:paraId="73DF3F8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285</w:t>
            </w:r>
          </w:p>
        </w:tc>
        <w:tc>
          <w:tcPr>
            <w:tcW w:w="1134" w:type="dxa"/>
          </w:tcPr>
          <w:p w14:paraId="5693F767" w14:textId="77777777" w:rsidR="00661E2B" w:rsidRPr="009E320E" w:rsidRDefault="00661E2B" w:rsidP="00661E2B">
            <w:pPr>
              <w:jc w:val="center"/>
              <w:rPr>
                <w:rFonts w:ascii="Arial" w:hAnsi="Arial" w:cs="Arial"/>
                <w:b/>
              </w:rPr>
            </w:pPr>
            <w:r w:rsidRPr="009E320E">
              <w:rPr>
                <w:rFonts w:ascii="Arial" w:hAnsi="Arial" w:cs="Arial"/>
                <w:b/>
              </w:rPr>
              <w:t>3701</w:t>
            </w:r>
          </w:p>
        </w:tc>
        <w:tc>
          <w:tcPr>
            <w:tcW w:w="1276" w:type="dxa"/>
          </w:tcPr>
          <w:p w14:paraId="05870576" w14:textId="77777777" w:rsidR="00661E2B" w:rsidRPr="009E320E" w:rsidRDefault="00661E2B" w:rsidP="00661E2B">
            <w:pPr>
              <w:jc w:val="center"/>
              <w:rPr>
                <w:rFonts w:ascii="Arial" w:hAnsi="Arial" w:cs="Arial"/>
                <w:b/>
              </w:rPr>
            </w:pPr>
            <w:r w:rsidRPr="009E320E">
              <w:rPr>
                <w:rFonts w:ascii="Arial" w:hAnsi="Arial" w:cs="Arial"/>
                <w:b/>
                <w:bCs/>
              </w:rPr>
              <w:t>96400000</w:t>
            </w:r>
          </w:p>
        </w:tc>
        <w:tc>
          <w:tcPr>
            <w:tcW w:w="1559" w:type="dxa"/>
          </w:tcPr>
          <w:p w14:paraId="27E92795" w14:textId="77777777" w:rsidR="00661E2B" w:rsidRPr="009E320E" w:rsidRDefault="00661E2B" w:rsidP="00661E2B">
            <w:pPr>
              <w:jc w:val="center"/>
              <w:rPr>
                <w:rFonts w:ascii="Arial" w:hAnsi="Arial" w:cs="Arial"/>
                <w:b/>
              </w:rPr>
            </w:pPr>
            <w:r w:rsidRPr="009E320E">
              <w:rPr>
                <w:rFonts w:ascii="Arial" w:hAnsi="Arial" w:cs="Arial"/>
                <w:b/>
              </w:rPr>
              <w:t>830114475:6</w:t>
            </w:r>
          </w:p>
        </w:tc>
        <w:tc>
          <w:tcPr>
            <w:tcW w:w="4253" w:type="dxa"/>
          </w:tcPr>
          <w:p w14:paraId="36A03CF2" w14:textId="77777777" w:rsidR="00661E2B" w:rsidRPr="009E320E" w:rsidRDefault="00661E2B" w:rsidP="00661E2B">
            <w:pPr>
              <w:jc w:val="both"/>
              <w:rPr>
                <w:rFonts w:ascii="Arial" w:hAnsi="Arial" w:cs="Arial"/>
                <w:b/>
              </w:rPr>
            </w:pPr>
            <w:r w:rsidRPr="009E320E">
              <w:rPr>
                <w:rFonts w:ascii="Arial" w:hAnsi="Arial" w:cs="Arial"/>
                <w:b/>
                <w:bCs/>
              </w:rPr>
              <w:t xml:space="preserve">MINISTERIO DEL INTERIOR </w:t>
            </w:r>
          </w:p>
        </w:tc>
        <w:tc>
          <w:tcPr>
            <w:tcW w:w="1275" w:type="dxa"/>
          </w:tcPr>
          <w:p w14:paraId="3C4EE422" w14:textId="77777777" w:rsidR="00661E2B" w:rsidRPr="009E320E" w:rsidRDefault="00661E2B" w:rsidP="00661E2B">
            <w:pPr>
              <w:jc w:val="center"/>
              <w:rPr>
                <w:rFonts w:ascii="Arial" w:hAnsi="Arial" w:cs="Arial"/>
                <w:b/>
              </w:rPr>
            </w:pPr>
          </w:p>
        </w:tc>
      </w:tr>
      <w:tr w:rsidR="009E320E" w:rsidRPr="009E320E" w14:paraId="4F172842" w14:textId="77777777" w:rsidTr="00661E2B">
        <w:tc>
          <w:tcPr>
            <w:tcW w:w="993" w:type="dxa"/>
          </w:tcPr>
          <w:p w14:paraId="4FBB8C9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286</w:t>
            </w:r>
          </w:p>
        </w:tc>
        <w:tc>
          <w:tcPr>
            <w:tcW w:w="1134" w:type="dxa"/>
          </w:tcPr>
          <w:p w14:paraId="690E152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C4EB397" w14:textId="77777777" w:rsidR="00661E2B" w:rsidRPr="009E320E" w:rsidRDefault="00661E2B" w:rsidP="00661E2B">
            <w:pPr>
              <w:jc w:val="center"/>
              <w:rPr>
                <w:rFonts w:ascii="Arial" w:hAnsi="Arial" w:cs="Arial"/>
                <w:b/>
              </w:rPr>
            </w:pPr>
            <w:r w:rsidRPr="009E320E">
              <w:rPr>
                <w:rFonts w:ascii="Arial" w:hAnsi="Arial" w:cs="Arial"/>
                <w:b/>
              </w:rPr>
              <w:t>923272606</w:t>
            </w:r>
          </w:p>
        </w:tc>
        <w:tc>
          <w:tcPr>
            <w:tcW w:w="1559" w:type="dxa"/>
          </w:tcPr>
          <w:p w14:paraId="524C7EB2" w14:textId="77777777" w:rsidR="00661E2B" w:rsidRPr="009E320E" w:rsidRDefault="00661E2B" w:rsidP="00661E2B">
            <w:pPr>
              <w:jc w:val="center"/>
              <w:rPr>
                <w:rFonts w:ascii="Arial" w:hAnsi="Arial" w:cs="Arial"/>
                <w:b/>
              </w:rPr>
            </w:pPr>
            <w:r w:rsidRPr="009E320E">
              <w:rPr>
                <w:rFonts w:ascii="Arial" w:hAnsi="Arial" w:cs="Arial"/>
                <w:b/>
              </w:rPr>
              <w:t>900762506:9</w:t>
            </w:r>
          </w:p>
          <w:p w14:paraId="5BA56082" w14:textId="77777777" w:rsidR="00661E2B" w:rsidRPr="009E320E" w:rsidRDefault="00661E2B" w:rsidP="00661E2B">
            <w:pPr>
              <w:jc w:val="center"/>
              <w:rPr>
                <w:rFonts w:ascii="Arial" w:hAnsi="Arial" w:cs="Arial"/>
                <w:b/>
              </w:rPr>
            </w:pPr>
          </w:p>
        </w:tc>
        <w:tc>
          <w:tcPr>
            <w:tcW w:w="4253" w:type="dxa"/>
          </w:tcPr>
          <w:p w14:paraId="72744001" w14:textId="77777777" w:rsidR="00661E2B" w:rsidRPr="009E320E" w:rsidRDefault="00661E2B" w:rsidP="00661E2B">
            <w:pPr>
              <w:jc w:val="both"/>
              <w:rPr>
                <w:rFonts w:ascii="Arial" w:hAnsi="Arial" w:cs="Arial"/>
                <w:b/>
              </w:rPr>
            </w:pPr>
            <w:r w:rsidRPr="009E320E">
              <w:rPr>
                <w:rFonts w:ascii="Arial" w:hAnsi="Arial" w:cs="Arial"/>
                <w:b/>
              </w:rPr>
              <w:t>FONDO PARA LA REHABILITACIÓN INVERSIÓN SOCIAL Y LUCHA CONTRA EL CRIMEN ORGANIZADO - FRISCO - S.A.E.</w:t>
            </w:r>
          </w:p>
        </w:tc>
        <w:tc>
          <w:tcPr>
            <w:tcW w:w="1275" w:type="dxa"/>
          </w:tcPr>
          <w:p w14:paraId="70C84BF7" w14:textId="77777777" w:rsidR="00661E2B" w:rsidRPr="009E320E" w:rsidRDefault="00661E2B" w:rsidP="00661E2B">
            <w:pPr>
              <w:jc w:val="center"/>
              <w:rPr>
                <w:rFonts w:ascii="Arial" w:hAnsi="Arial" w:cs="Arial"/>
                <w:b/>
              </w:rPr>
            </w:pPr>
          </w:p>
        </w:tc>
      </w:tr>
      <w:tr w:rsidR="009E320E" w:rsidRPr="009E320E" w14:paraId="5C48B38A" w14:textId="77777777" w:rsidTr="00661E2B">
        <w:tc>
          <w:tcPr>
            <w:tcW w:w="993" w:type="dxa"/>
          </w:tcPr>
          <w:p w14:paraId="46704A9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287</w:t>
            </w:r>
          </w:p>
        </w:tc>
        <w:tc>
          <w:tcPr>
            <w:tcW w:w="1134" w:type="dxa"/>
          </w:tcPr>
          <w:p w14:paraId="5CEB2C52" w14:textId="77777777" w:rsidR="00661E2B" w:rsidRPr="009E320E" w:rsidRDefault="00661E2B" w:rsidP="00661E2B">
            <w:pPr>
              <w:jc w:val="center"/>
              <w:rPr>
                <w:rFonts w:ascii="Arial" w:hAnsi="Arial" w:cs="Arial"/>
                <w:b/>
              </w:rPr>
            </w:pPr>
            <w:r w:rsidRPr="009E320E">
              <w:rPr>
                <w:rFonts w:ascii="Arial" w:hAnsi="Arial" w:cs="Arial"/>
                <w:b/>
              </w:rPr>
              <w:t>2902</w:t>
            </w:r>
          </w:p>
        </w:tc>
        <w:tc>
          <w:tcPr>
            <w:tcW w:w="1276" w:type="dxa"/>
          </w:tcPr>
          <w:p w14:paraId="451023F9" w14:textId="77777777" w:rsidR="00661E2B" w:rsidRPr="009E320E" w:rsidRDefault="00661E2B" w:rsidP="00661E2B">
            <w:pPr>
              <w:jc w:val="center"/>
              <w:rPr>
                <w:rFonts w:ascii="Arial" w:hAnsi="Arial" w:cs="Arial"/>
                <w:b/>
              </w:rPr>
            </w:pPr>
            <w:r w:rsidRPr="009E320E">
              <w:rPr>
                <w:rFonts w:ascii="Arial" w:hAnsi="Arial" w:cs="Arial"/>
                <w:b/>
                <w:bCs/>
              </w:rPr>
              <w:t>822600000</w:t>
            </w:r>
          </w:p>
        </w:tc>
        <w:tc>
          <w:tcPr>
            <w:tcW w:w="1559" w:type="dxa"/>
          </w:tcPr>
          <w:p w14:paraId="1740EDA9" w14:textId="77777777" w:rsidR="00661E2B" w:rsidRPr="009E320E" w:rsidRDefault="00661E2B" w:rsidP="00661E2B">
            <w:pPr>
              <w:jc w:val="center"/>
              <w:rPr>
                <w:rFonts w:ascii="Arial" w:hAnsi="Arial" w:cs="Arial"/>
                <w:b/>
              </w:rPr>
            </w:pPr>
            <w:r w:rsidRPr="009E320E">
              <w:rPr>
                <w:rFonts w:ascii="Arial" w:hAnsi="Arial" w:cs="Arial"/>
                <w:b/>
              </w:rPr>
              <w:t>800150861:1</w:t>
            </w:r>
          </w:p>
        </w:tc>
        <w:tc>
          <w:tcPr>
            <w:tcW w:w="4253" w:type="dxa"/>
          </w:tcPr>
          <w:p w14:paraId="30EA3CF2" w14:textId="77777777" w:rsidR="00661E2B" w:rsidRPr="009E320E" w:rsidRDefault="00661E2B" w:rsidP="00661E2B">
            <w:pPr>
              <w:jc w:val="both"/>
              <w:rPr>
                <w:rFonts w:ascii="Arial" w:hAnsi="Arial" w:cs="Arial"/>
                <w:b/>
              </w:rPr>
            </w:pPr>
            <w:r w:rsidRPr="009E320E">
              <w:rPr>
                <w:rFonts w:ascii="Arial" w:hAnsi="Arial" w:cs="Arial"/>
                <w:b/>
                <w:bCs/>
              </w:rPr>
              <w:t>INSTITUTO NACIONAL DE MEDICINA LEGAL Y CIENCIAS FORENSES</w:t>
            </w:r>
          </w:p>
        </w:tc>
        <w:tc>
          <w:tcPr>
            <w:tcW w:w="1275" w:type="dxa"/>
          </w:tcPr>
          <w:p w14:paraId="2530CD82" w14:textId="77777777" w:rsidR="00661E2B" w:rsidRPr="009E320E" w:rsidRDefault="00661E2B" w:rsidP="00661E2B">
            <w:pPr>
              <w:jc w:val="center"/>
              <w:rPr>
                <w:rFonts w:ascii="Arial" w:hAnsi="Arial" w:cs="Arial"/>
                <w:b/>
              </w:rPr>
            </w:pPr>
          </w:p>
        </w:tc>
      </w:tr>
      <w:tr w:rsidR="009E320E" w:rsidRPr="009E320E" w14:paraId="5FF6EC56" w14:textId="77777777" w:rsidTr="00661E2B">
        <w:tc>
          <w:tcPr>
            <w:tcW w:w="993" w:type="dxa"/>
          </w:tcPr>
          <w:p w14:paraId="6C1CA1A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288</w:t>
            </w:r>
          </w:p>
        </w:tc>
        <w:tc>
          <w:tcPr>
            <w:tcW w:w="1134" w:type="dxa"/>
          </w:tcPr>
          <w:p w14:paraId="217177EE" w14:textId="77777777" w:rsidR="00661E2B" w:rsidRPr="009E320E" w:rsidRDefault="00661E2B" w:rsidP="00661E2B">
            <w:pPr>
              <w:jc w:val="center"/>
              <w:rPr>
                <w:rFonts w:ascii="Arial" w:hAnsi="Arial" w:cs="Arial"/>
                <w:b/>
              </w:rPr>
            </w:pPr>
            <w:r w:rsidRPr="009E320E">
              <w:rPr>
                <w:rFonts w:ascii="Arial" w:hAnsi="Arial" w:cs="Arial"/>
                <w:b/>
              </w:rPr>
              <w:t>3236</w:t>
            </w:r>
          </w:p>
        </w:tc>
        <w:tc>
          <w:tcPr>
            <w:tcW w:w="1276" w:type="dxa"/>
          </w:tcPr>
          <w:p w14:paraId="1912A23B" w14:textId="77777777" w:rsidR="00661E2B" w:rsidRPr="009E320E" w:rsidRDefault="00661E2B" w:rsidP="00661E2B">
            <w:pPr>
              <w:jc w:val="center"/>
              <w:rPr>
                <w:rFonts w:ascii="Arial" w:hAnsi="Arial" w:cs="Arial"/>
                <w:b/>
              </w:rPr>
            </w:pPr>
            <w:r w:rsidRPr="009E320E">
              <w:rPr>
                <w:rFonts w:ascii="Arial" w:hAnsi="Arial" w:cs="Arial"/>
                <w:b/>
                <w:bCs/>
              </w:rPr>
              <w:t>826815000</w:t>
            </w:r>
          </w:p>
        </w:tc>
        <w:tc>
          <w:tcPr>
            <w:tcW w:w="1559" w:type="dxa"/>
          </w:tcPr>
          <w:p w14:paraId="7AE670D2" w14:textId="77777777" w:rsidR="00661E2B" w:rsidRPr="009E320E" w:rsidRDefault="00661E2B" w:rsidP="00661E2B">
            <w:pPr>
              <w:jc w:val="center"/>
              <w:rPr>
                <w:rFonts w:ascii="Arial" w:hAnsi="Arial" w:cs="Arial"/>
                <w:b/>
              </w:rPr>
            </w:pPr>
            <w:r w:rsidRPr="009E320E">
              <w:rPr>
                <w:rFonts w:ascii="Arial" w:hAnsi="Arial" w:cs="Arial"/>
                <w:b/>
              </w:rPr>
              <w:t>800252037:5</w:t>
            </w:r>
          </w:p>
        </w:tc>
        <w:tc>
          <w:tcPr>
            <w:tcW w:w="4253" w:type="dxa"/>
          </w:tcPr>
          <w:p w14:paraId="75831BC0" w14:textId="77777777" w:rsidR="00661E2B" w:rsidRPr="009E320E" w:rsidRDefault="00661E2B" w:rsidP="00661E2B">
            <w:pPr>
              <w:jc w:val="both"/>
              <w:rPr>
                <w:rFonts w:ascii="Arial" w:hAnsi="Arial" w:cs="Arial"/>
                <w:b/>
              </w:rPr>
            </w:pPr>
            <w:r w:rsidRPr="009E320E">
              <w:rPr>
                <w:rFonts w:ascii="Arial" w:hAnsi="Arial" w:cs="Arial"/>
                <w:b/>
                <w:bCs/>
              </w:rPr>
              <w:t>CORPORACIÓN AUTÓNOMA REGIONAL DE CHIVOR - CORPOCHIVOR.</w:t>
            </w:r>
          </w:p>
        </w:tc>
        <w:tc>
          <w:tcPr>
            <w:tcW w:w="1275" w:type="dxa"/>
          </w:tcPr>
          <w:p w14:paraId="41CC918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05C16AF" w14:textId="77777777" w:rsidTr="00661E2B">
        <w:tc>
          <w:tcPr>
            <w:tcW w:w="993" w:type="dxa"/>
          </w:tcPr>
          <w:p w14:paraId="1ED57D5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289</w:t>
            </w:r>
          </w:p>
        </w:tc>
        <w:tc>
          <w:tcPr>
            <w:tcW w:w="1134" w:type="dxa"/>
          </w:tcPr>
          <w:p w14:paraId="7F36C4E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32DB321" w14:textId="77777777" w:rsidR="00661E2B" w:rsidRPr="009E320E" w:rsidRDefault="00661E2B" w:rsidP="00661E2B">
            <w:pPr>
              <w:jc w:val="center"/>
              <w:rPr>
                <w:rFonts w:ascii="Arial" w:hAnsi="Arial" w:cs="Arial"/>
                <w:b/>
              </w:rPr>
            </w:pPr>
            <w:r w:rsidRPr="009E320E">
              <w:rPr>
                <w:rFonts w:ascii="Arial" w:hAnsi="Arial" w:cs="Arial"/>
                <w:b/>
              </w:rPr>
              <w:t>82800000</w:t>
            </w:r>
          </w:p>
        </w:tc>
        <w:tc>
          <w:tcPr>
            <w:tcW w:w="1559" w:type="dxa"/>
          </w:tcPr>
          <w:p w14:paraId="3B3DDCB8" w14:textId="77777777" w:rsidR="00661E2B" w:rsidRPr="009E320E" w:rsidRDefault="00661E2B" w:rsidP="00661E2B">
            <w:pPr>
              <w:jc w:val="center"/>
              <w:rPr>
                <w:rFonts w:ascii="Arial" w:hAnsi="Arial" w:cs="Arial"/>
                <w:b/>
              </w:rPr>
            </w:pPr>
            <w:r w:rsidRPr="009E320E">
              <w:rPr>
                <w:rFonts w:ascii="Arial" w:hAnsi="Arial" w:cs="Arial"/>
                <w:b/>
              </w:rPr>
              <w:t>800194719:0</w:t>
            </w:r>
          </w:p>
          <w:p w14:paraId="4F494FB1" w14:textId="77777777" w:rsidR="00661E2B" w:rsidRPr="009E320E" w:rsidRDefault="00661E2B" w:rsidP="00661E2B">
            <w:pPr>
              <w:jc w:val="center"/>
              <w:rPr>
                <w:rFonts w:ascii="Arial" w:hAnsi="Arial" w:cs="Arial"/>
                <w:b/>
              </w:rPr>
            </w:pPr>
          </w:p>
        </w:tc>
        <w:tc>
          <w:tcPr>
            <w:tcW w:w="4253" w:type="dxa"/>
          </w:tcPr>
          <w:p w14:paraId="4A8312C4" w14:textId="446BF0F7" w:rsidR="00661E2B" w:rsidRPr="009E320E" w:rsidRDefault="00661E2B" w:rsidP="00661E2B">
            <w:pPr>
              <w:jc w:val="both"/>
              <w:rPr>
                <w:rFonts w:ascii="Arial" w:hAnsi="Arial" w:cs="Arial"/>
                <w:b/>
              </w:rPr>
            </w:pPr>
            <w:r w:rsidRPr="009E320E">
              <w:rPr>
                <w:rFonts w:ascii="Arial" w:hAnsi="Arial" w:cs="Arial"/>
                <w:b/>
              </w:rPr>
              <w:t>SOCIEDAD GEOGRÁFICA DE COLOMBIA - ACADEMIA DE CIENCIAS GEOGRÁFICAS</w:t>
            </w:r>
            <w:r w:rsidR="00905C78">
              <w:rPr>
                <w:rFonts w:ascii="Arial" w:hAnsi="Arial" w:cs="Arial"/>
                <w:b/>
              </w:rPr>
              <w:t>.</w:t>
            </w:r>
          </w:p>
        </w:tc>
        <w:tc>
          <w:tcPr>
            <w:tcW w:w="1275" w:type="dxa"/>
          </w:tcPr>
          <w:p w14:paraId="2173BE66" w14:textId="77777777" w:rsidR="00661E2B" w:rsidRPr="009E320E" w:rsidRDefault="00661E2B" w:rsidP="00661E2B">
            <w:pPr>
              <w:jc w:val="center"/>
              <w:rPr>
                <w:rFonts w:ascii="Arial" w:hAnsi="Arial" w:cs="Arial"/>
                <w:b/>
              </w:rPr>
            </w:pPr>
          </w:p>
        </w:tc>
      </w:tr>
      <w:tr w:rsidR="009E320E" w:rsidRPr="009E320E" w14:paraId="2A2351C9" w14:textId="77777777" w:rsidTr="00661E2B">
        <w:tc>
          <w:tcPr>
            <w:tcW w:w="993" w:type="dxa"/>
          </w:tcPr>
          <w:p w14:paraId="17DF2A4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290</w:t>
            </w:r>
          </w:p>
        </w:tc>
        <w:tc>
          <w:tcPr>
            <w:tcW w:w="1134" w:type="dxa"/>
          </w:tcPr>
          <w:p w14:paraId="67663651" w14:textId="77777777" w:rsidR="00661E2B" w:rsidRPr="009E320E" w:rsidRDefault="00661E2B" w:rsidP="00661E2B">
            <w:pPr>
              <w:jc w:val="center"/>
              <w:rPr>
                <w:rFonts w:ascii="Arial" w:hAnsi="Arial" w:cs="Arial"/>
                <w:b/>
              </w:rPr>
            </w:pPr>
            <w:r w:rsidRPr="009E320E">
              <w:rPr>
                <w:rFonts w:ascii="Arial" w:hAnsi="Arial" w:cs="Arial"/>
                <w:b/>
              </w:rPr>
              <w:t>3215</w:t>
            </w:r>
          </w:p>
        </w:tc>
        <w:tc>
          <w:tcPr>
            <w:tcW w:w="1276" w:type="dxa"/>
          </w:tcPr>
          <w:p w14:paraId="573EAEAC" w14:textId="77777777" w:rsidR="00661E2B" w:rsidRPr="009E320E" w:rsidRDefault="00661E2B" w:rsidP="00661E2B">
            <w:pPr>
              <w:jc w:val="center"/>
              <w:rPr>
                <w:rFonts w:ascii="Arial" w:hAnsi="Arial" w:cs="Arial"/>
                <w:b/>
              </w:rPr>
            </w:pPr>
            <w:r w:rsidRPr="009E320E">
              <w:rPr>
                <w:rFonts w:ascii="Arial" w:hAnsi="Arial" w:cs="Arial"/>
                <w:b/>
                <w:bCs/>
              </w:rPr>
              <w:t>29566000</w:t>
            </w:r>
          </w:p>
        </w:tc>
        <w:tc>
          <w:tcPr>
            <w:tcW w:w="1559" w:type="dxa"/>
          </w:tcPr>
          <w:p w14:paraId="1ABFCFE2" w14:textId="77777777" w:rsidR="00661E2B" w:rsidRPr="009E320E" w:rsidRDefault="00661E2B" w:rsidP="00661E2B">
            <w:pPr>
              <w:jc w:val="center"/>
              <w:rPr>
                <w:rFonts w:ascii="Arial" w:hAnsi="Arial" w:cs="Arial"/>
                <w:b/>
              </w:rPr>
            </w:pPr>
            <w:r w:rsidRPr="009E320E">
              <w:rPr>
                <w:rFonts w:ascii="Arial" w:hAnsi="Arial" w:cs="Arial"/>
                <w:b/>
              </w:rPr>
              <w:t>891410354:4</w:t>
            </w:r>
          </w:p>
        </w:tc>
        <w:tc>
          <w:tcPr>
            <w:tcW w:w="4253" w:type="dxa"/>
          </w:tcPr>
          <w:p w14:paraId="4B96CAF2" w14:textId="77777777" w:rsidR="00661E2B" w:rsidRPr="009E320E" w:rsidRDefault="00661E2B" w:rsidP="00661E2B">
            <w:pPr>
              <w:jc w:val="both"/>
              <w:rPr>
                <w:rFonts w:ascii="Arial" w:hAnsi="Arial" w:cs="Arial"/>
                <w:b/>
              </w:rPr>
            </w:pPr>
            <w:r w:rsidRPr="009E320E">
              <w:rPr>
                <w:rFonts w:ascii="Arial" w:hAnsi="Arial" w:cs="Arial"/>
                <w:b/>
                <w:bCs/>
              </w:rPr>
              <w:t>CORPORACIÓN AUTÓNOMA REGIONAL DE RISARALDA - CARDER</w:t>
            </w:r>
          </w:p>
        </w:tc>
        <w:tc>
          <w:tcPr>
            <w:tcW w:w="1275" w:type="dxa"/>
          </w:tcPr>
          <w:p w14:paraId="72F4887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5240FCDB" w14:textId="77777777" w:rsidTr="00661E2B">
        <w:tc>
          <w:tcPr>
            <w:tcW w:w="993" w:type="dxa"/>
          </w:tcPr>
          <w:p w14:paraId="280553E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291</w:t>
            </w:r>
          </w:p>
        </w:tc>
        <w:tc>
          <w:tcPr>
            <w:tcW w:w="1134" w:type="dxa"/>
          </w:tcPr>
          <w:p w14:paraId="6F6F99A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765ACDA" w14:textId="77777777" w:rsidR="00661E2B" w:rsidRPr="009E320E" w:rsidRDefault="00661E2B" w:rsidP="00661E2B">
            <w:pPr>
              <w:jc w:val="center"/>
              <w:rPr>
                <w:rFonts w:ascii="Arial" w:hAnsi="Arial" w:cs="Arial"/>
                <w:b/>
              </w:rPr>
            </w:pPr>
            <w:r w:rsidRPr="009E320E">
              <w:rPr>
                <w:rFonts w:ascii="Arial" w:hAnsi="Arial" w:cs="Arial"/>
                <w:b/>
              </w:rPr>
              <w:t>923272902</w:t>
            </w:r>
          </w:p>
        </w:tc>
        <w:tc>
          <w:tcPr>
            <w:tcW w:w="1559" w:type="dxa"/>
          </w:tcPr>
          <w:p w14:paraId="02A4E850" w14:textId="77777777" w:rsidR="00661E2B" w:rsidRPr="009E320E" w:rsidRDefault="00661E2B" w:rsidP="00661E2B">
            <w:pPr>
              <w:jc w:val="center"/>
              <w:rPr>
                <w:rFonts w:ascii="Arial" w:hAnsi="Arial" w:cs="Arial"/>
                <w:b/>
              </w:rPr>
            </w:pPr>
            <w:r w:rsidRPr="009E320E">
              <w:rPr>
                <w:rFonts w:ascii="Arial" w:hAnsi="Arial" w:cs="Arial"/>
                <w:b/>
              </w:rPr>
              <w:t>860517232:2</w:t>
            </w:r>
          </w:p>
        </w:tc>
        <w:tc>
          <w:tcPr>
            <w:tcW w:w="4253" w:type="dxa"/>
          </w:tcPr>
          <w:p w14:paraId="0B70F29F" w14:textId="7C081C8D" w:rsidR="00661E2B" w:rsidRPr="009E320E" w:rsidRDefault="00661E2B" w:rsidP="00661E2B">
            <w:pPr>
              <w:jc w:val="both"/>
              <w:rPr>
                <w:rFonts w:ascii="Arial" w:hAnsi="Arial" w:cs="Arial"/>
                <w:b/>
              </w:rPr>
            </w:pPr>
            <w:r w:rsidRPr="009E320E">
              <w:rPr>
                <w:rFonts w:ascii="Arial" w:hAnsi="Arial" w:cs="Arial"/>
                <w:b/>
              </w:rPr>
              <w:t>CONSEJO PROFESIONAL NACIONAL DE TOPOGRAFIA</w:t>
            </w:r>
            <w:r w:rsidR="00905C78">
              <w:rPr>
                <w:rFonts w:ascii="Arial" w:hAnsi="Arial" w:cs="Arial"/>
                <w:b/>
              </w:rPr>
              <w:t>.</w:t>
            </w:r>
          </w:p>
        </w:tc>
        <w:tc>
          <w:tcPr>
            <w:tcW w:w="1275" w:type="dxa"/>
          </w:tcPr>
          <w:p w14:paraId="0718820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9EAB8A4" w14:textId="77777777" w:rsidTr="00661E2B">
        <w:tc>
          <w:tcPr>
            <w:tcW w:w="993" w:type="dxa"/>
          </w:tcPr>
          <w:p w14:paraId="2231429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292</w:t>
            </w:r>
          </w:p>
        </w:tc>
        <w:tc>
          <w:tcPr>
            <w:tcW w:w="1134" w:type="dxa"/>
          </w:tcPr>
          <w:p w14:paraId="56D4766B" w14:textId="77777777" w:rsidR="00661E2B" w:rsidRPr="009E320E" w:rsidRDefault="00661E2B" w:rsidP="00661E2B">
            <w:pPr>
              <w:jc w:val="center"/>
              <w:rPr>
                <w:rFonts w:ascii="Arial" w:hAnsi="Arial" w:cs="Arial"/>
                <w:b/>
              </w:rPr>
            </w:pPr>
            <w:r w:rsidRPr="009E320E">
              <w:rPr>
                <w:rFonts w:ascii="Arial" w:hAnsi="Arial" w:cs="Arial"/>
                <w:b/>
              </w:rPr>
              <w:t>1507</w:t>
            </w:r>
          </w:p>
        </w:tc>
        <w:tc>
          <w:tcPr>
            <w:tcW w:w="1276" w:type="dxa"/>
          </w:tcPr>
          <w:p w14:paraId="2FCFBF5D" w14:textId="77777777" w:rsidR="00661E2B" w:rsidRPr="009E320E" w:rsidRDefault="00661E2B" w:rsidP="00661E2B">
            <w:pPr>
              <w:jc w:val="center"/>
              <w:rPr>
                <w:rFonts w:ascii="Arial" w:hAnsi="Arial" w:cs="Arial"/>
                <w:b/>
              </w:rPr>
            </w:pPr>
            <w:r w:rsidRPr="009E320E">
              <w:rPr>
                <w:rFonts w:ascii="Arial" w:hAnsi="Arial" w:cs="Arial"/>
                <w:b/>
              </w:rPr>
              <w:t>20100000</w:t>
            </w:r>
          </w:p>
        </w:tc>
        <w:tc>
          <w:tcPr>
            <w:tcW w:w="1559" w:type="dxa"/>
          </w:tcPr>
          <w:p w14:paraId="4FED1A1E" w14:textId="77777777" w:rsidR="00661E2B" w:rsidRPr="009E320E" w:rsidRDefault="00661E2B" w:rsidP="00661E2B">
            <w:pPr>
              <w:jc w:val="center"/>
              <w:rPr>
                <w:rFonts w:ascii="Arial" w:hAnsi="Arial" w:cs="Arial"/>
                <w:b/>
              </w:rPr>
            </w:pPr>
            <w:r w:rsidRPr="009E320E">
              <w:rPr>
                <w:rFonts w:ascii="Arial" w:hAnsi="Arial" w:cs="Arial"/>
                <w:b/>
              </w:rPr>
              <w:t>860041247:8</w:t>
            </w:r>
          </w:p>
        </w:tc>
        <w:tc>
          <w:tcPr>
            <w:tcW w:w="4253" w:type="dxa"/>
          </w:tcPr>
          <w:p w14:paraId="560FC7BD" w14:textId="5E3C51D8" w:rsidR="00661E2B" w:rsidRPr="009E320E" w:rsidRDefault="00661E2B" w:rsidP="00661E2B">
            <w:pPr>
              <w:jc w:val="both"/>
              <w:rPr>
                <w:rFonts w:ascii="Arial" w:hAnsi="Arial" w:cs="Arial"/>
                <w:b/>
              </w:rPr>
            </w:pPr>
            <w:r w:rsidRPr="009E320E">
              <w:rPr>
                <w:rFonts w:ascii="Arial" w:hAnsi="Arial" w:cs="Arial"/>
                <w:b/>
              </w:rPr>
              <w:t>INSTITUTO CASAS FISCALES DEL EJÉRCITO</w:t>
            </w:r>
            <w:r w:rsidR="00905C78">
              <w:rPr>
                <w:rFonts w:ascii="Arial" w:hAnsi="Arial" w:cs="Arial"/>
                <w:b/>
              </w:rPr>
              <w:t>.</w:t>
            </w:r>
          </w:p>
        </w:tc>
        <w:tc>
          <w:tcPr>
            <w:tcW w:w="1275" w:type="dxa"/>
          </w:tcPr>
          <w:p w14:paraId="366E8B82" w14:textId="77777777" w:rsidR="00661E2B" w:rsidRPr="009E320E" w:rsidRDefault="00661E2B" w:rsidP="00661E2B">
            <w:pPr>
              <w:jc w:val="center"/>
              <w:rPr>
                <w:rFonts w:ascii="Arial" w:hAnsi="Arial" w:cs="Arial"/>
                <w:b/>
              </w:rPr>
            </w:pPr>
          </w:p>
        </w:tc>
      </w:tr>
      <w:tr w:rsidR="009E320E" w:rsidRPr="009E320E" w14:paraId="52BB97F2" w14:textId="77777777" w:rsidTr="00661E2B">
        <w:tc>
          <w:tcPr>
            <w:tcW w:w="993" w:type="dxa"/>
          </w:tcPr>
          <w:p w14:paraId="4CBA512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293</w:t>
            </w:r>
          </w:p>
        </w:tc>
        <w:tc>
          <w:tcPr>
            <w:tcW w:w="1134" w:type="dxa"/>
          </w:tcPr>
          <w:p w14:paraId="22C9373E" w14:textId="77777777" w:rsidR="00661E2B" w:rsidRPr="009E320E" w:rsidRDefault="00661E2B" w:rsidP="00661E2B">
            <w:pPr>
              <w:jc w:val="center"/>
              <w:rPr>
                <w:rFonts w:ascii="Arial" w:hAnsi="Arial" w:cs="Arial"/>
                <w:b/>
              </w:rPr>
            </w:pPr>
            <w:r w:rsidRPr="009E320E">
              <w:rPr>
                <w:rFonts w:ascii="Arial" w:hAnsi="Arial" w:cs="Arial"/>
                <w:b/>
              </w:rPr>
              <w:t>1511</w:t>
            </w:r>
          </w:p>
        </w:tc>
        <w:tc>
          <w:tcPr>
            <w:tcW w:w="1276" w:type="dxa"/>
          </w:tcPr>
          <w:p w14:paraId="1C58FDB9" w14:textId="77777777" w:rsidR="00661E2B" w:rsidRPr="009E320E" w:rsidRDefault="00661E2B" w:rsidP="00661E2B">
            <w:pPr>
              <w:jc w:val="center"/>
              <w:rPr>
                <w:rFonts w:ascii="Arial" w:hAnsi="Arial" w:cs="Arial"/>
                <w:b/>
              </w:rPr>
            </w:pPr>
            <w:r w:rsidRPr="009E320E">
              <w:rPr>
                <w:rFonts w:ascii="Arial" w:hAnsi="Arial" w:cs="Arial"/>
                <w:b/>
                <w:bCs/>
              </w:rPr>
              <w:t>40700000</w:t>
            </w:r>
          </w:p>
        </w:tc>
        <w:tc>
          <w:tcPr>
            <w:tcW w:w="1559" w:type="dxa"/>
          </w:tcPr>
          <w:p w14:paraId="1D0A5E87" w14:textId="77777777" w:rsidR="00661E2B" w:rsidRPr="009E320E" w:rsidRDefault="00661E2B" w:rsidP="00661E2B">
            <w:pPr>
              <w:jc w:val="center"/>
              <w:rPr>
                <w:rFonts w:ascii="Arial" w:hAnsi="Arial" w:cs="Arial"/>
                <w:b/>
              </w:rPr>
            </w:pPr>
            <w:r w:rsidRPr="009E320E">
              <w:rPr>
                <w:rFonts w:ascii="Arial" w:hAnsi="Arial" w:cs="Arial"/>
                <w:b/>
              </w:rPr>
              <w:t>899999073:7</w:t>
            </w:r>
          </w:p>
        </w:tc>
        <w:tc>
          <w:tcPr>
            <w:tcW w:w="4253" w:type="dxa"/>
          </w:tcPr>
          <w:p w14:paraId="31D91CFD" w14:textId="77777777" w:rsidR="00661E2B" w:rsidRPr="009E320E" w:rsidRDefault="00661E2B" w:rsidP="00661E2B">
            <w:pPr>
              <w:jc w:val="both"/>
              <w:rPr>
                <w:rFonts w:ascii="Arial" w:hAnsi="Arial" w:cs="Arial"/>
                <w:b/>
              </w:rPr>
            </w:pPr>
            <w:r w:rsidRPr="009E320E">
              <w:rPr>
                <w:rFonts w:ascii="Arial" w:hAnsi="Arial" w:cs="Arial"/>
                <w:b/>
                <w:bCs/>
              </w:rPr>
              <w:t>CAJA DE SUELDOS DE RETIRO DE LA POLICÍA NACIONAL - CASUR.</w:t>
            </w:r>
          </w:p>
        </w:tc>
        <w:tc>
          <w:tcPr>
            <w:tcW w:w="1275" w:type="dxa"/>
          </w:tcPr>
          <w:p w14:paraId="7139D55F"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8BCABC9" w14:textId="77777777" w:rsidTr="00661E2B">
        <w:tc>
          <w:tcPr>
            <w:tcW w:w="993" w:type="dxa"/>
          </w:tcPr>
          <w:p w14:paraId="01C0F14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294</w:t>
            </w:r>
          </w:p>
        </w:tc>
        <w:tc>
          <w:tcPr>
            <w:tcW w:w="1134" w:type="dxa"/>
          </w:tcPr>
          <w:p w14:paraId="61F462B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77BFC58" w14:textId="77777777" w:rsidR="00661E2B" w:rsidRPr="009E320E" w:rsidRDefault="00661E2B" w:rsidP="00661E2B">
            <w:pPr>
              <w:jc w:val="center"/>
              <w:rPr>
                <w:rFonts w:ascii="Arial" w:hAnsi="Arial" w:cs="Arial"/>
                <w:b/>
              </w:rPr>
            </w:pPr>
            <w:r w:rsidRPr="009E320E">
              <w:rPr>
                <w:rFonts w:ascii="Arial" w:hAnsi="Arial" w:cs="Arial"/>
                <w:b/>
              </w:rPr>
              <w:t>44300000</w:t>
            </w:r>
          </w:p>
        </w:tc>
        <w:tc>
          <w:tcPr>
            <w:tcW w:w="1559" w:type="dxa"/>
          </w:tcPr>
          <w:p w14:paraId="6A8CA218" w14:textId="77777777" w:rsidR="00661E2B" w:rsidRPr="009E320E" w:rsidRDefault="00661E2B" w:rsidP="00661E2B">
            <w:pPr>
              <w:jc w:val="center"/>
              <w:rPr>
                <w:rFonts w:ascii="Arial" w:hAnsi="Arial" w:cs="Arial"/>
                <w:b/>
              </w:rPr>
            </w:pPr>
            <w:r w:rsidRPr="009E320E">
              <w:rPr>
                <w:rFonts w:ascii="Arial" w:hAnsi="Arial" w:cs="Arial"/>
                <w:b/>
              </w:rPr>
              <w:t>860530751:7</w:t>
            </w:r>
          </w:p>
        </w:tc>
        <w:tc>
          <w:tcPr>
            <w:tcW w:w="4253" w:type="dxa"/>
          </w:tcPr>
          <w:p w14:paraId="303362BD" w14:textId="77777777" w:rsidR="00661E2B" w:rsidRPr="009E320E" w:rsidRDefault="00661E2B" w:rsidP="00661E2B">
            <w:pPr>
              <w:jc w:val="both"/>
              <w:rPr>
                <w:rFonts w:ascii="Arial" w:hAnsi="Arial" w:cs="Arial"/>
                <w:b/>
              </w:rPr>
            </w:pPr>
            <w:r w:rsidRPr="009E320E">
              <w:rPr>
                <w:rFonts w:ascii="Arial" w:hAnsi="Arial" w:cs="Arial"/>
                <w:b/>
              </w:rPr>
              <w:t>FONDO DE GARANTÍAS DE INSTITUCIONES FINANCIERAS - FOGAFIN.</w:t>
            </w:r>
          </w:p>
        </w:tc>
        <w:tc>
          <w:tcPr>
            <w:tcW w:w="1275" w:type="dxa"/>
          </w:tcPr>
          <w:p w14:paraId="3E5FB55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5C9E297" w14:textId="77777777" w:rsidTr="00661E2B">
        <w:tc>
          <w:tcPr>
            <w:tcW w:w="993" w:type="dxa"/>
          </w:tcPr>
          <w:p w14:paraId="79172E6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295</w:t>
            </w:r>
          </w:p>
        </w:tc>
        <w:tc>
          <w:tcPr>
            <w:tcW w:w="1134" w:type="dxa"/>
          </w:tcPr>
          <w:p w14:paraId="095C5DAC"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78235C6" w14:textId="77777777" w:rsidR="00661E2B" w:rsidRPr="009E320E" w:rsidRDefault="00661E2B" w:rsidP="00661E2B">
            <w:pPr>
              <w:jc w:val="center"/>
              <w:rPr>
                <w:rFonts w:ascii="Arial" w:hAnsi="Arial" w:cs="Arial"/>
                <w:b/>
              </w:rPr>
            </w:pPr>
            <w:r w:rsidRPr="009E320E">
              <w:rPr>
                <w:rFonts w:ascii="Arial" w:hAnsi="Arial" w:cs="Arial"/>
                <w:b/>
              </w:rPr>
              <w:t>80600000</w:t>
            </w:r>
          </w:p>
        </w:tc>
        <w:tc>
          <w:tcPr>
            <w:tcW w:w="1559" w:type="dxa"/>
          </w:tcPr>
          <w:p w14:paraId="1955BFCE" w14:textId="77777777" w:rsidR="00661E2B" w:rsidRPr="009E320E" w:rsidRDefault="00661E2B" w:rsidP="00661E2B">
            <w:pPr>
              <w:jc w:val="center"/>
              <w:rPr>
                <w:rFonts w:ascii="Arial" w:hAnsi="Arial" w:cs="Arial"/>
                <w:b/>
              </w:rPr>
            </w:pPr>
            <w:r w:rsidRPr="009E320E">
              <w:rPr>
                <w:rFonts w:ascii="Arial" w:hAnsi="Arial" w:cs="Arial"/>
                <w:b/>
              </w:rPr>
              <w:t>860530751:7</w:t>
            </w:r>
          </w:p>
        </w:tc>
        <w:tc>
          <w:tcPr>
            <w:tcW w:w="4253" w:type="dxa"/>
          </w:tcPr>
          <w:p w14:paraId="09ABF145" w14:textId="77777777" w:rsidR="00661E2B" w:rsidRPr="009E320E" w:rsidRDefault="00661E2B" w:rsidP="00661E2B">
            <w:pPr>
              <w:jc w:val="both"/>
              <w:rPr>
                <w:rFonts w:ascii="Arial" w:hAnsi="Arial" w:cs="Arial"/>
                <w:b/>
              </w:rPr>
            </w:pPr>
            <w:r w:rsidRPr="009E320E">
              <w:rPr>
                <w:rFonts w:ascii="Arial" w:hAnsi="Arial" w:cs="Arial"/>
                <w:b/>
              </w:rPr>
              <w:t>PATRIMONIO AUTÓNOMO EMERGENCIA ECONÓMICA - FOGAFIN.</w:t>
            </w:r>
          </w:p>
        </w:tc>
        <w:tc>
          <w:tcPr>
            <w:tcW w:w="1275" w:type="dxa"/>
          </w:tcPr>
          <w:p w14:paraId="245396B8"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6CF7B11" w14:textId="77777777" w:rsidTr="00661E2B">
        <w:tc>
          <w:tcPr>
            <w:tcW w:w="993" w:type="dxa"/>
          </w:tcPr>
          <w:p w14:paraId="1D069B3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296</w:t>
            </w:r>
          </w:p>
        </w:tc>
        <w:tc>
          <w:tcPr>
            <w:tcW w:w="1134" w:type="dxa"/>
          </w:tcPr>
          <w:p w14:paraId="217D571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082B31E" w14:textId="77777777" w:rsidR="00661E2B" w:rsidRPr="009E320E" w:rsidRDefault="00661E2B" w:rsidP="00661E2B">
            <w:pPr>
              <w:jc w:val="center"/>
              <w:rPr>
                <w:rFonts w:ascii="Arial" w:hAnsi="Arial" w:cs="Arial"/>
                <w:b/>
              </w:rPr>
            </w:pPr>
            <w:r w:rsidRPr="009E320E">
              <w:rPr>
                <w:rFonts w:ascii="Arial" w:hAnsi="Arial" w:cs="Arial"/>
                <w:b/>
              </w:rPr>
              <w:t>14600000</w:t>
            </w:r>
          </w:p>
        </w:tc>
        <w:tc>
          <w:tcPr>
            <w:tcW w:w="1559" w:type="dxa"/>
          </w:tcPr>
          <w:p w14:paraId="111E74B8" w14:textId="77777777" w:rsidR="00661E2B" w:rsidRPr="009E320E" w:rsidRDefault="00661E2B" w:rsidP="00661E2B">
            <w:pPr>
              <w:jc w:val="center"/>
              <w:rPr>
                <w:rFonts w:ascii="Arial" w:hAnsi="Arial" w:cs="Arial"/>
                <w:b/>
              </w:rPr>
            </w:pPr>
            <w:r w:rsidRPr="009E320E">
              <w:rPr>
                <w:rFonts w:ascii="Arial" w:hAnsi="Arial" w:cs="Arial"/>
                <w:b/>
              </w:rPr>
              <w:t>860530751:7</w:t>
            </w:r>
          </w:p>
        </w:tc>
        <w:tc>
          <w:tcPr>
            <w:tcW w:w="4253" w:type="dxa"/>
          </w:tcPr>
          <w:p w14:paraId="5870831F" w14:textId="77777777" w:rsidR="00661E2B" w:rsidRPr="009E320E" w:rsidRDefault="00661E2B" w:rsidP="00661E2B">
            <w:pPr>
              <w:jc w:val="both"/>
              <w:rPr>
                <w:rFonts w:ascii="Arial" w:hAnsi="Arial" w:cs="Arial"/>
                <w:b/>
              </w:rPr>
            </w:pPr>
            <w:r w:rsidRPr="009E320E">
              <w:rPr>
                <w:rFonts w:ascii="Arial" w:hAnsi="Arial" w:cs="Arial"/>
                <w:b/>
              </w:rPr>
              <w:t>PATRIMONIO AUTÓNOMO FONDO COBERTURA DE TASAS - FOGAFIN.</w:t>
            </w:r>
          </w:p>
        </w:tc>
        <w:tc>
          <w:tcPr>
            <w:tcW w:w="1275" w:type="dxa"/>
          </w:tcPr>
          <w:p w14:paraId="6F6312A7"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A5A5014" w14:textId="77777777" w:rsidTr="00661E2B">
        <w:tc>
          <w:tcPr>
            <w:tcW w:w="993" w:type="dxa"/>
          </w:tcPr>
          <w:p w14:paraId="20B1125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297</w:t>
            </w:r>
          </w:p>
        </w:tc>
        <w:tc>
          <w:tcPr>
            <w:tcW w:w="1134" w:type="dxa"/>
          </w:tcPr>
          <w:p w14:paraId="441890C8" w14:textId="77777777" w:rsidR="00661E2B" w:rsidRPr="009E320E" w:rsidRDefault="00661E2B" w:rsidP="00661E2B">
            <w:pPr>
              <w:jc w:val="center"/>
              <w:rPr>
                <w:rFonts w:ascii="Arial" w:hAnsi="Arial" w:cs="Arial"/>
                <w:b/>
              </w:rPr>
            </w:pPr>
            <w:r w:rsidRPr="009E320E">
              <w:rPr>
                <w:rFonts w:ascii="Arial" w:hAnsi="Arial" w:cs="Arial"/>
                <w:b/>
              </w:rPr>
              <w:t>2201</w:t>
            </w:r>
          </w:p>
        </w:tc>
        <w:tc>
          <w:tcPr>
            <w:tcW w:w="1276" w:type="dxa"/>
          </w:tcPr>
          <w:p w14:paraId="7D771CF2" w14:textId="77777777" w:rsidR="00661E2B" w:rsidRPr="009E320E" w:rsidRDefault="00661E2B" w:rsidP="00661E2B">
            <w:pPr>
              <w:jc w:val="center"/>
              <w:rPr>
                <w:rFonts w:ascii="Arial" w:hAnsi="Arial" w:cs="Arial"/>
                <w:b/>
              </w:rPr>
            </w:pPr>
            <w:r w:rsidRPr="009E320E">
              <w:rPr>
                <w:rFonts w:ascii="Arial" w:hAnsi="Arial" w:cs="Arial"/>
                <w:b/>
                <w:bCs/>
              </w:rPr>
              <w:t>11300000</w:t>
            </w:r>
          </w:p>
        </w:tc>
        <w:tc>
          <w:tcPr>
            <w:tcW w:w="1559" w:type="dxa"/>
          </w:tcPr>
          <w:p w14:paraId="5D9E7D61" w14:textId="77777777" w:rsidR="00661E2B" w:rsidRPr="009E320E" w:rsidRDefault="00661E2B" w:rsidP="00661E2B">
            <w:pPr>
              <w:jc w:val="center"/>
              <w:rPr>
                <w:rFonts w:ascii="Arial" w:hAnsi="Arial" w:cs="Arial"/>
                <w:b/>
              </w:rPr>
            </w:pPr>
            <w:r w:rsidRPr="009E320E">
              <w:rPr>
                <w:rFonts w:ascii="Arial" w:hAnsi="Arial" w:cs="Arial"/>
                <w:b/>
              </w:rPr>
              <w:t>899999001:7</w:t>
            </w:r>
          </w:p>
        </w:tc>
        <w:tc>
          <w:tcPr>
            <w:tcW w:w="4253" w:type="dxa"/>
          </w:tcPr>
          <w:p w14:paraId="243CC9AE" w14:textId="17A6C0D7" w:rsidR="00661E2B" w:rsidRPr="009E320E" w:rsidRDefault="00661E2B" w:rsidP="00661E2B">
            <w:pPr>
              <w:jc w:val="both"/>
              <w:rPr>
                <w:rFonts w:ascii="Arial" w:hAnsi="Arial" w:cs="Arial"/>
                <w:b/>
              </w:rPr>
            </w:pPr>
            <w:r w:rsidRPr="009E320E">
              <w:rPr>
                <w:rFonts w:ascii="Arial" w:hAnsi="Arial" w:cs="Arial"/>
                <w:b/>
                <w:bCs/>
              </w:rPr>
              <w:t>MINISTERIO DE EDUCACIÓN NACIONAL</w:t>
            </w:r>
            <w:r w:rsidR="00F46669">
              <w:rPr>
                <w:rFonts w:ascii="Arial" w:hAnsi="Arial" w:cs="Arial"/>
                <w:b/>
                <w:bCs/>
              </w:rPr>
              <w:t>.</w:t>
            </w:r>
          </w:p>
        </w:tc>
        <w:tc>
          <w:tcPr>
            <w:tcW w:w="1275" w:type="dxa"/>
          </w:tcPr>
          <w:p w14:paraId="4B11F113" w14:textId="77777777" w:rsidR="00661E2B" w:rsidRPr="009E320E" w:rsidRDefault="00661E2B" w:rsidP="00661E2B">
            <w:pPr>
              <w:jc w:val="center"/>
              <w:rPr>
                <w:rFonts w:ascii="Arial" w:hAnsi="Arial" w:cs="Arial"/>
                <w:b/>
              </w:rPr>
            </w:pPr>
          </w:p>
        </w:tc>
      </w:tr>
      <w:tr w:rsidR="009E320E" w:rsidRPr="009E320E" w14:paraId="455C4B4E" w14:textId="77777777" w:rsidTr="00661E2B">
        <w:tc>
          <w:tcPr>
            <w:tcW w:w="993" w:type="dxa"/>
          </w:tcPr>
          <w:p w14:paraId="45BED18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298</w:t>
            </w:r>
          </w:p>
        </w:tc>
        <w:tc>
          <w:tcPr>
            <w:tcW w:w="1134" w:type="dxa"/>
          </w:tcPr>
          <w:p w14:paraId="44780B38" w14:textId="77777777" w:rsidR="00661E2B" w:rsidRPr="009E320E" w:rsidRDefault="00661E2B" w:rsidP="00661E2B">
            <w:pPr>
              <w:jc w:val="center"/>
              <w:rPr>
                <w:rFonts w:ascii="Arial" w:hAnsi="Arial" w:cs="Arial"/>
                <w:b/>
              </w:rPr>
            </w:pPr>
            <w:r w:rsidRPr="009E320E">
              <w:rPr>
                <w:rFonts w:ascii="Arial" w:hAnsi="Arial" w:cs="Arial"/>
                <w:b/>
              </w:rPr>
              <w:t>3708</w:t>
            </w:r>
          </w:p>
        </w:tc>
        <w:tc>
          <w:tcPr>
            <w:tcW w:w="1276" w:type="dxa"/>
          </w:tcPr>
          <w:p w14:paraId="4C533684" w14:textId="77777777" w:rsidR="00661E2B" w:rsidRPr="009E320E" w:rsidRDefault="00661E2B" w:rsidP="00661E2B">
            <w:pPr>
              <w:jc w:val="center"/>
              <w:rPr>
                <w:rFonts w:ascii="Arial" w:hAnsi="Arial" w:cs="Arial"/>
                <w:b/>
              </w:rPr>
            </w:pPr>
            <w:r w:rsidRPr="009E320E">
              <w:rPr>
                <w:rFonts w:ascii="Arial" w:hAnsi="Arial" w:cs="Arial"/>
                <w:b/>
              </w:rPr>
              <w:t>923272419</w:t>
            </w:r>
          </w:p>
        </w:tc>
        <w:tc>
          <w:tcPr>
            <w:tcW w:w="1559" w:type="dxa"/>
          </w:tcPr>
          <w:p w14:paraId="2F5F3142" w14:textId="77777777" w:rsidR="00661E2B" w:rsidRPr="009E320E" w:rsidRDefault="00661E2B" w:rsidP="00661E2B">
            <w:pPr>
              <w:jc w:val="center"/>
              <w:rPr>
                <w:rFonts w:ascii="Arial" w:hAnsi="Arial" w:cs="Arial"/>
                <w:b/>
              </w:rPr>
            </w:pPr>
            <w:r w:rsidRPr="009E320E">
              <w:rPr>
                <w:rFonts w:ascii="Arial" w:hAnsi="Arial" w:cs="Arial"/>
                <w:b/>
              </w:rPr>
              <w:t>900475780:1</w:t>
            </w:r>
          </w:p>
        </w:tc>
        <w:tc>
          <w:tcPr>
            <w:tcW w:w="4253" w:type="dxa"/>
          </w:tcPr>
          <w:p w14:paraId="71F17981" w14:textId="77777777" w:rsidR="00661E2B" w:rsidRPr="009E320E" w:rsidRDefault="00661E2B" w:rsidP="00661E2B">
            <w:pPr>
              <w:jc w:val="both"/>
              <w:rPr>
                <w:rFonts w:ascii="Arial" w:hAnsi="Arial" w:cs="Arial"/>
                <w:b/>
              </w:rPr>
            </w:pPr>
            <w:r w:rsidRPr="009E320E">
              <w:rPr>
                <w:rFonts w:ascii="Arial" w:hAnsi="Arial" w:cs="Arial"/>
                <w:b/>
              </w:rPr>
              <w:t>UNIDAD NACIONAL DE PROTECCIÓN - UNP.</w:t>
            </w:r>
          </w:p>
        </w:tc>
        <w:tc>
          <w:tcPr>
            <w:tcW w:w="1275" w:type="dxa"/>
          </w:tcPr>
          <w:p w14:paraId="57CF4379" w14:textId="77777777" w:rsidR="00661E2B" w:rsidRPr="009E320E" w:rsidRDefault="00661E2B" w:rsidP="00661E2B">
            <w:pPr>
              <w:jc w:val="center"/>
              <w:rPr>
                <w:rFonts w:ascii="Arial" w:hAnsi="Arial" w:cs="Arial"/>
                <w:b/>
              </w:rPr>
            </w:pPr>
          </w:p>
        </w:tc>
      </w:tr>
      <w:tr w:rsidR="009E320E" w:rsidRPr="009E320E" w14:paraId="3955ABE7" w14:textId="77777777" w:rsidTr="00661E2B">
        <w:tc>
          <w:tcPr>
            <w:tcW w:w="993" w:type="dxa"/>
          </w:tcPr>
          <w:p w14:paraId="00C1BAB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299</w:t>
            </w:r>
          </w:p>
        </w:tc>
        <w:tc>
          <w:tcPr>
            <w:tcW w:w="1134" w:type="dxa"/>
          </w:tcPr>
          <w:p w14:paraId="2324CDFB" w14:textId="77777777" w:rsidR="00661E2B" w:rsidRPr="009E320E" w:rsidRDefault="00661E2B" w:rsidP="00661E2B">
            <w:pPr>
              <w:jc w:val="center"/>
              <w:rPr>
                <w:rFonts w:ascii="Arial" w:hAnsi="Arial" w:cs="Arial"/>
                <w:b/>
              </w:rPr>
            </w:pPr>
            <w:r w:rsidRPr="009E320E">
              <w:rPr>
                <w:rFonts w:ascii="Arial" w:hAnsi="Arial" w:cs="Arial"/>
                <w:b/>
              </w:rPr>
              <w:t>1519</w:t>
            </w:r>
          </w:p>
        </w:tc>
        <w:tc>
          <w:tcPr>
            <w:tcW w:w="1276" w:type="dxa"/>
          </w:tcPr>
          <w:p w14:paraId="55FEE54F" w14:textId="77777777" w:rsidR="00661E2B" w:rsidRPr="009E320E" w:rsidRDefault="00661E2B" w:rsidP="00661E2B">
            <w:pPr>
              <w:jc w:val="center"/>
              <w:rPr>
                <w:rFonts w:ascii="Arial" w:hAnsi="Arial" w:cs="Arial"/>
                <w:b/>
              </w:rPr>
            </w:pPr>
            <w:r w:rsidRPr="009E320E">
              <w:rPr>
                <w:rFonts w:ascii="Arial" w:hAnsi="Arial" w:cs="Arial"/>
                <w:b/>
                <w:bCs/>
              </w:rPr>
              <w:t>70300000</w:t>
            </w:r>
          </w:p>
        </w:tc>
        <w:tc>
          <w:tcPr>
            <w:tcW w:w="1559" w:type="dxa"/>
          </w:tcPr>
          <w:p w14:paraId="2EAFE5D9" w14:textId="77777777" w:rsidR="00661E2B" w:rsidRPr="009E320E" w:rsidRDefault="00661E2B" w:rsidP="00661E2B">
            <w:pPr>
              <w:jc w:val="center"/>
              <w:rPr>
                <w:rFonts w:ascii="Arial" w:hAnsi="Arial" w:cs="Arial"/>
                <w:b/>
              </w:rPr>
            </w:pPr>
            <w:r w:rsidRPr="009E320E">
              <w:rPr>
                <w:rFonts w:ascii="Arial" w:hAnsi="Arial" w:cs="Arial"/>
                <w:b/>
              </w:rPr>
              <w:t>830040256:0</w:t>
            </w:r>
          </w:p>
        </w:tc>
        <w:tc>
          <w:tcPr>
            <w:tcW w:w="4253" w:type="dxa"/>
          </w:tcPr>
          <w:p w14:paraId="2D118568" w14:textId="7340BB77" w:rsidR="00661E2B" w:rsidRPr="009E320E" w:rsidRDefault="00661E2B" w:rsidP="00661E2B">
            <w:pPr>
              <w:jc w:val="both"/>
              <w:rPr>
                <w:rFonts w:ascii="Arial" w:hAnsi="Arial" w:cs="Arial"/>
                <w:b/>
              </w:rPr>
            </w:pPr>
            <w:r w:rsidRPr="009E320E">
              <w:rPr>
                <w:rFonts w:ascii="Arial" w:hAnsi="Arial" w:cs="Arial"/>
                <w:b/>
              </w:rPr>
              <w:t>HOSPITAL MILITAR CENTRAL</w:t>
            </w:r>
            <w:r w:rsidR="00F46669">
              <w:rPr>
                <w:rFonts w:ascii="Arial" w:hAnsi="Arial" w:cs="Arial"/>
                <w:b/>
              </w:rPr>
              <w:t>.</w:t>
            </w:r>
          </w:p>
        </w:tc>
        <w:tc>
          <w:tcPr>
            <w:tcW w:w="1275" w:type="dxa"/>
          </w:tcPr>
          <w:p w14:paraId="1437BCE0" w14:textId="77777777" w:rsidR="00661E2B" w:rsidRPr="009E320E" w:rsidRDefault="00661E2B" w:rsidP="00661E2B">
            <w:pPr>
              <w:jc w:val="center"/>
              <w:rPr>
                <w:rFonts w:ascii="Arial" w:hAnsi="Arial" w:cs="Arial"/>
                <w:b/>
              </w:rPr>
            </w:pPr>
          </w:p>
        </w:tc>
      </w:tr>
      <w:tr w:rsidR="009E320E" w:rsidRPr="009E320E" w14:paraId="25C32E88" w14:textId="77777777" w:rsidTr="00661E2B">
        <w:tc>
          <w:tcPr>
            <w:tcW w:w="993" w:type="dxa"/>
          </w:tcPr>
          <w:p w14:paraId="26B07E2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300</w:t>
            </w:r>
          </w:p>
        </w:tc>
        <w:tc>
          <w:tcPr>
            <w:tcW w:w="1134" w:type="dxa"/>
          </w:tcPr>
          <w:p w14:paraId="5BE58C91" w14:textId="77777777" w:rsidR="00661E2B" w:rsidRPr="009E320E" w:rsidRDefault="00661E2B" w:rsidP="00661E2B">
            <w:pPr>
              <w:jc w:val="center"/>
              <w:rPr>
                <w:rFonts w:ascii="Arial" w:hAnsi="Arial" w:cs="Arial"/>
                <w:b/>
              </w:rPr>
            </w:pPr>
            <w:r w:rsidRPr="009E320E">
              <w:rPr>
                <w:rFonts w:ascii="Arial" w:hAnsi="Arial" w:cs="Arial"/>
                <w:b/>
              </w:rPr>
              <w:t>1210</w:t>
            </w:r>
          </w:p>
        </w:tc>
        <w:tc>
          <w:tcPr>
            <w:tcW w:w="1276" w:type="dxa"/>
          </w:tcPr>
          <w:p w14:paraId="104E790F" w14:textId="77777777" w:rsidR="00661E2B" w:rsidRPr="009E320E" w:rsidRDefault="00661E2B" w:rsidP="00661E2B">
            <w:pPr>
              <w:jc w:val="center"/>
              <w:rPr>
                <w:rFonts w:ascii="Arial" w:hAnsi="Arial" w:cs="Arial"/>
                <w:b/>
              </w:rPr>
            </w:pPr>
            <w:r w:rsidRPr="009E320E">
              <w:rPr>
                <w:rFonts w:ascii="Arial" w:hAnsi="Arial" w:cs="Arial"/>
                <w:b/>
              </w:rPr>
              <w:t>923272459</w:t>
            </w:r>
          </w:p>
        </w:tc>
        <w:tc>
          <w:tcPr>
            <w:tcW w:w="1559" w:type="dxa"/>
          </w:tcPr>
          <w:p w14:paraId="2D86FAE2" w14:textId="77777777" w:rsidR="00661E2B" w:rsidRPr="009E320E" w:rsidRDefault="00661E2B" w:rsidP="00661E2B">
            <w:pPr>
              <w:jc w:val="center"/>
              <w:rPr>
                <w:rFonts w:ascii="Arial" w:hAnsi="Arial" w:cs="Arial"/>
                <w:b/>
              </w:rPr>
            </w:pPr>
            <w:r w:rsidRPr="009E320E">
              <w:rPr>
                <w:rFonts w:ascii="Arial" w:hAnsi="Arial" w:cs="Arial"/>
                <w:b/>
              </w:rPr>
              <w:t>900507741:1</w:t>
            </w:r>
          </w:p>
        </w:tc>
        <w:tc>
          <w:tcPr>
            <w:tcW w:w="4253" w:type="dxa"/>
          </w:tcPr>
          <w:p w14:paraId="2E53800D" w14:textId="77777777" w:rsidR="00661E2B" w:rsidRPr="009E320E" w:rsidRDefault="00661E2B" w:rsidP="00661E2B">
            <w:pPr>
              <w:jc w:val="both"/>
              <w:rPr>
                <w:rFonts w:ascii="Arial" w:hAnsi="Arial" w:cs="Arial"/>
                <w:b/>
              </w:rPr>
            </w:pPr>
            <w:r w:rsidRPr="009E320E">
              <w:rPr>
                <w:rFonts w:ascii="Arial" w:hAnsi="Arial" w:cs="Arial"/>
                <w:b/>
              </w:rPr>
              <w:t>U.A.E. AGENCIA NACIONAL DE DEFENSA JURÍDICA DEL ESTADO</w:t>
            </w:r>
          </w:p>
        </w:tc>
        <w:tc>
          <w:tcPr>
            <w:tcW w:w="1275" w:type="dxa"/>
          </w:tcPr>
          <w:p w14:paraId="5464454B" w14:textId="77777777" w:rsidR="00661E2B" w:rsidRPr="009E320E" w:rsidRDefault="00661E2B" w:rsidP="00661E2B">
            <w:pPr>
              <w:jc w:val="center"/>
              <w:rPr>
                <w:rFonts w:ascii="Arial" w:hAnsi="Arial" w:cs="Arial"/>
                <w:b/>
              </w:rPr>
            </w:pPr>
          </w:p>
        </w:tc>
      </w:tr>
      <w:tr w:rsidR="009E320E" w:rsidRPr="009E320E" w14:paraId="7B2DF900" w14:textId="77777777" w:rsidTr="00661E2B">
        <w:tc>
          <w:tcPr>
            <w:tcW w:w="993" w:type="dxa"/>
          </w:tcPr>
          <w:p w14:paraId="4BDCDA8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301</w:t>
            </w:r>
          </w:p>
        </w:tc>
        <w:tc>
          <w:tcPr>
            <w:tcW w:w="1134" w:type="dxa"/>
          </w:tcPr>
          <w:p w14:paraId="72B8D6BE" w14:textId="77777777" w:rsidR="00661E2B" w:rsidRPr="009E320E" w:rsidRDefault="00661E2B" w:rsidP="00661E2B">
            <w:pPr>
              <w:jc w:val="center"/>
              <w:rPr>
                <w:rFonts w:ascii="Arial" w:hAnsi="Arial" w:cs="Arial"/>
                <w:b/>
              </w:rPr>
            </w:pPr>
            <w:r w:rsidRPr="009E320E">
              <w:rPr>
                <w:rFonts w:ascii="Arial" w:hAnsi="Arial" w:cs="Arial"/>
                <w:b/>
              </w:rPr>
              <w:t>3304</w:t>
            </w:r>
          </w:p>
        </w:tc>
        <w:tc>
          <w:tcPr>
            <w:tcW w:w="1276" w:type="dxa"/>
          </w:tcPr>
          <w:p w14:paraId="38132578" w14:textId="77777777" w:rsidR="00661E2B" w:rsidRPr="009E320E" w:rsidRDefault="00661E2B" w:rsidP="00661E2B">
            <w:pPr>
              <w:jc w:val="center"/>
              <w:rPr>
                <w:rFonts w:ascii="Arial" w:hAnsi="Arial" w:cs="Arial"/>
                <w:b/>
              </w:rPr>
            </w:pPr>
            <w:r w:rsidRPr="009E320E">
              <w:rPr>
                <w:rFonts w:ascii="Arial" w:hAnsi="Arial" w:cs="Arial"/>
                <w:b/>
                <w:bCs/>
              </w:rPr>
              <w:t>822300000</w:t>
            </w:r>
          </w:p>
        </w:tc>
        <w:tc>
          <w:tcPr>
            <w:tcW w:w="1559" w:type="dxa"/>
          </w:tcPr>
          <w:p w14:paraId="51913C8B" w14:textId="77777777" w:rsidR="00661E2B" w:rsidRPr="009E320E" w:rsidRDefault="00661E2B" w:rsidP="00661E2B">
            <w:pPr>
              <w:jc w:val="center"/>
              <w:rPr>
                <w:rFonts w:ascii="Arial" w:hAnsi="Arial" w:cs="Arial"/>
                <w:b/>
              </w:rPr>
            </w:pPr>
            <w:r w:rsidRPr="009E320E">
              <w:rPr>
                <w:rFonts w:ascii="Arial" w:hAnsi="Arial" w:cs="Arial"/>
                <w:b/>
              </w:rPr>
              <w:t>800128835:6</w:t>
            </w:r>
          </w:p>
        </w:tc>
        <w:tc>
          <w:tcPr>
            <w:tcW w:w="4253" w:type="dxa"/>
          </w:tcPr>
          <w:p w14:paraId="4BCC7311" w14:textId="1564A963" w:rsidR="00661E2B" w:rsidRPr="009E320E" w:rsidRDefault="00661E2B" w:rsidP="00661E2B">
            <w:pPr>
              <w:jc w:val="both"/>
              <w:rPr>
                <w:rFonts w:ascii="Arial" w:hAnsi="Arial" w:cs="Arial"/>
                <w:b/>
              </w:rPr>
            </w:pPr>
            <w:r w:rsidRPr="009E320E">
              <w:rPr>
                <w:rFonts w:ascii="Arial" w:hAnsi="Arial" w:cs="Arial"/>
                <w:b/>
                <w:bCs/>
              </w:rPr>
              <w:t>ARCHIVO GENERAL DE LA NACIÓN - JORGE PALACIOS PRECIADO</w:t>
            </w:r>
            <w:r w:rsidR="00F46669">
              <w:rPr>
                <w:rFonts w:ascii="Arial" w:hAnsi="Arial" w:cs="Arial"/>
                <w:b/>
                <w:bCs/>
              </w:rPr>
              <w:t>.</w:t>
            </w:r>
          </w:p>
        </w:tc>
        <w:tc>
          <w:tcPr>
            <w:tcW w:w="1275" w:type="dxa"/>
          </w:tcPr>
          <w:p w14:paraId="7D673375" w14:textId="77777777" w:rsidR="00661E2B" w:rsidRPr="009E320E" w:rsidRDefault="00661E2B" w:rsidP="00661E2B">
            <w:pPr>
              <w:jc w:val="center"/>
              <w:rPr>
                <w:rFonts w:ascii="Arial" w:hAnsi="Arial" w:cs="Arial"/>
                <w:b/>
              </w:rPr>
            </w:pPr>
          </w:p>
        </w:tc>
      </w:tr>
      <w:tr w:rsidR="009E320E" w:rsidRPr="009E320E" w14:paraId="73E8E975" w14:textId="77777777" w:rsidTr="00661E2B">
        <w:tc>
          <w:tcPr>
            <w:tcW w:w="993" w:type="dxa"/>
          </w:tcPr>
          <w:p w14:paraId="2DB66B9D"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302</w:t>
            </w:r>
          </w:p>
        </w:tc>
        <w:tc>
          <w:tcPr>
            <w:tcW w:w="1134" w:type="dxa"/>
          </w:tcPr>
          <w:p w14:paraId="4A4B2E31" w14:textId="77777777" w:rsidR="00661E2B" w:rsidRPr="009E320E" w:rsidRDefault="00661E2B" w:rsidP="00661E2B">
            <w:pPr>
              <w:jc w:val="center"/>
              <w:rPr>
                <w:rFonts w:ascii="Arial" w:hAnsi="Arial" w:cs="Arial"/>
                <w:b/>
              </w:rPr>
            </w:pPr>
            <w:r w:rsidRPr="009E320E">
              <w:rPr>
                <w:rFonts w:ascii="Arial" w:hAnsi="Arial" w:cs="Arial"/>
                <w:b/>
              </w:rPr>
              <w:t>1501</w:t>
            </w:r>
          </w:p>
        </w:tc>
        <w:tc>
          <w:tcPr>
            <w:tcW w:w="1276" w:type="dxa"/>
          </w:tcPr>
          <w:p w14:paraId="4137E491" w14:textId="77777777" w:rsidR="00661E2B" w:rsidRPr="009E320E" w:rsidRDefault="00661E2B" w:rsidP="00661E2B">
            <w:pPr>
              <w:jc w:val="center"/>
              <w:rPr>
                <w:rFonts w:ascii="Arial" w:hAnsi="Arial" w:cs="Arial"/>
                <w:b/>
              </w:rPr>
            </w:pPr>
            <w:r w:rsidRPr="009E320E">
              <w:rPr>
                <w:rFonts w:ascii="Arial" w:hAnsi="Arial" w:cs="Arial"/>
                <w:b/>
                <w:bCs/>
              </w:rPr>
              <w:t>11100000</w:t>
            </w:r>
          </w:p>
        </w:tc>
        <w:tc>
          <w:tcPr>
            <w:tcW w:w="1559" w:type="dxa"/>
          </w:tcPr>
          <w:p w14:paraId="1848758E" w14:textId="77777777" w:rsidR="00661E2B" w:rsidRPr="009E320E" w:rsidRDefault="00661E2B" w:rsidP="00661E2B">
            <w:pPr>
              <w:jc w:val="center"/>
              <w:rPr>
                <w:rFonts w:ascii="Arial" w:hAnsi="Arial" w:cs="Arial"/>
                <w:b/>
              </w:rPr>
            </w:pPr>
            <w:r w:rsidRPr="009E320E">
              <w:rPr>
                <w:rFonts w:ascii="Arial" w:hAnsi="Arial" w:cs="Arial"/>
                <w:b/>
              </w:rPr>
              <w:t>899999003:1</w:t>
            </w:r>
          </w:p>
        </w:tc>
        <w:tc>
          <w:tcPr>
            <w:tcW w:w="4253" w:type="dxa"/>
          </w:tcPr>
          <w:p w14:paraId="2ED28B20" w14:textId="77777777" w:rsidR="00661E2B" w:rsidRPr="009E320E" w:rsidRDefault="00661E2B" w:rsidP="00661E2B">
            <w:pPr>
              <w:jc w:val="both"/>
              <w:rPr>
                <w:rFonts w:ascii="Arial" w:hAnsi="Arial" w:cs="Arial"/>
                <w:b/>
              </w:rPr>
            </w:pPr>
            <w:r w:rsidRPr="009E320E">
              <w:rPr>
                <w:rFonts w:ascii="Arial" w:eastAsia="Calibri" w:hAnsi="Arial" w:cs="Arial"/>
                <w:b/>
              </w:rPr>
              <w:t>MINISTERIO DE DEFENSA NACIONAL - CONSOLIDADO.</w:t>
            </w:r>
          </w:p>
        </w:tc>
        <w:tc>
          <w:tcPr>
            <w:tcW w:w="1275" w:type="dxa"/>
          </w:tcPr>
          <w:p w14:paraId="5E30097D" w14:textId="77777777" w:rsidR="00661E2B" w:rsidRPr="009E320E" w:rsidRDefault="00661E2B" w:rsidP="00661E2B">
            <w:pPr>
              <w:jc w:val="center"/>
              <w:rPr>
                <w:rFonts w:ascii="Arial" w:hAnsi="Arial" w:cs="Arial"/>
                <w:b/>
              </w:rPr>
            </w:pPr>
          </w:p>
        </w:tc>
      </w:tr>
      <w:tr w:rsidR="009E320E" w:rsidRPr="009E320E" w14:paraId="653836F3" w14:textId="77777777" w:rsidTr="00661E2B">
        <w:tc>
          <w:tcPr>
            <w:tcW w:w="993" w:type="dxa"/>
          </w:tcPr>
          <w:p w14:paraId="495120A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303</w:t>
            </w:r>
          </w:p>
        </w:tc>
        <w:tc>
          <w:tcPr>
            <w:tcW w:w="1134" w:type="dxa"/>
          </w:tcPr>
          <w:p w14:paraId="485F210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481F7E3" w14:textId="77777777" w:rsidR="00661E2B" w:rsidRPr="009E320E" w:rsidRDefault="00661E2B" w:rsidP="00661E2B">
            <w:pPr>
              <w:jc w:val="center"/>
              <w:rPr>
                <w:rFonts w:ascii="Arial" w:hAnsi="Arial" w:cs="Arial"/>
                <w:b/>
              </w:rPr>
            </w:pPr>
            <w:r w:rsidRPr="009E320E">
              <w:rPr>
                <w:rFonts w:ascii="Arial" w:hAnsi="Arial" w:cs="Arial"/>
                <w:b/>
              </w:rPr>
              <w:t>923272000</w:t>
            </w:r>
          </w:p>
        </w:tc>
        <w:tc>
          <w:tcPr>
            <w:tcW w:w="1559" w:type="dxa"/>
          </w:tcPr>
          <w:p w14:paraId="090F6EC0" w14:textId="77777777" w:rsidR="00661E2B" w:rsidRPr="009E320E" w:rsidRDefault="00661E2B" w:rsidP="00661E2B">
            <w:pPr>
              <w:jc w:val="center"/>
              <w:rPr>
                <w:rFonts w:ascii="Arial" w:hAnsi="Arial" w:cs="Arial"/>
                <w:b/>
              </w:rPr>
            </w:pPr>
            <w:r w:rsidRPr="009E320E">
              <w:rPr>
                <w:rFonts w:ascii="Arial" w:hAnsi="Arial" w:cs="Arial"/>
                <w:b/>
              </w:rPr>
              <w:t>900112515:7</w:t>
            </w:r>
          </w:p>
        </w:tc>
        <w:tc>
          <w:tcPr>
            <w:tcW w:w="4253" w:type="dxa"/>
          </w:tcPr>
          <w:p w14:paraId="30186077" w14:textId="77777777" w:rsidR="00661E2B" w:rsidRPr="009E320E" w:rsidRDefault="00661E2B" w:rsidP="00661E2B">
            <w:pPr>
              <w:jc w:val="both"/>
              <w:rPr>
                <w:rFonts w:ascii="Arial" w:hAnsi="Arial" w:cs="Arial"/>
                <w:b/>
              </w:rPr>
            </w:pPr>
            <w:r w:rsidRPr="009E320E">
              <w:rPr>
                <w:rFonts w:ascii="Arial" w:hAnsi="Arial" w:cs="Arial"/>
                <w:b/>
              </w:rPr>
              <w:t>REFINERÍA DE CARTAGENA S.A.S. - REFICAR.</w:t>
            </w:r>
          </w:p>
        </w:tc>
        <w:tc>
          <w:tcPr>
            <w:tcW w:w="1275" w:type="dxa"/>
          </w:tcPr>
          <w:p w14:paraId="32398F38"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0F0D16B" w14:textId="77777777" w:rsidTr="00661E2B">
        <w:tc>
          <w:tcPr>
            <w:tcW w:w="993" w:type="dxa"/>
          </w:tcPr>
          <w:p w14:paraId="38A0FFC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304</w:t>
            </w:r>
          </w:p>
        </w:tc>
        <w:tc>
          <w:tcPr>
            <w:tcW w:w="1134" w:type="dxa"/>
          </w:tcPr>
          <w:p w14:paraId="1381B75C" w14:textId="77777777" w:rsidR="00661E2B" w:rsidRPr="009E320E" w:rsidRDefault="00661E2B" w:rsidP="00661E2B">
            <w:pPr>
              <w:jc w:val="center"/>
              <w:rPr>
                <w:rFonts w:ascii="Arial" w:hAnsi="Arial" w:cs="Arial"/>
                <w:b/>
              </w:rPr>
            </w:pPr>
            <w:r w:rsidRPr="009E320E">
              <w:rPr>
                <w:rFonts w:ascii="Arial" w:hAnsi="Arial" w:cs="Arial"/>
                <w:b/>
                <w:bCs/>
              </w:rPr>
              <w:t>NA</w:t>
            </w:r>
          </w:p>
        </w:tc>
        <w:tc>
          <w:tcPr>
            <w:tcW w:w="1276" w:type="dxa"/>
          </w:tcPr>
          <w:p w14:paraId="72640921" w14:textId="77777777" w:rsidR="00661E2B" w:rsidRPr="009E320E" w:rsidRDefault="00661E2B" w:rsidP="00661E2B">
            <w:pPr>
              <w:jc w:val="center"/>
              <w:rPr>
                <w:rFonts w:ascii="Arial" w:hAnsi="Arial" w:cs="Arial"/>
                <w:b/>
              </w:rPr>
            </w:pPr>
            <w:r w:rsidRPr="009E320E">
              <w:rPr>
                <w:rFonts w:ascii="Arial" w:hAnsi="Arial" w:cs="Arial"/>
                <w:b/>
              </w:rPr>
              <w:t>41800000</w:t>
            </w:r>
          </w:p>
        </w:tc>
        <w:tc>
          <w:tcPr>
            <w:tcW w:w="1559" w:type="dxa"/>
          </w:tcPr>
          <w:p w14:paraId="02BF267C" w14:textId="77777777" w:rsidR="00661E2B" w:rsidRPr="009E320E" w:rsidRDefault="00661E2B" w:rsidP="00661E2B">
            <w:pPr>
              <w:jc w:val="center"/>
              <w:rPr>
                <w:rFonts w:ascii="Arial" w:hAnsi="Arial" w:cs="Arial"/>
                <w:b/>
              </w:rPr>
            </w:pPr>
            <w:r w:rsidRPr="009E320E">
              <w:rPr>
                <w:rFonts w:ascii="Arial" w:hAnsi="Arial" w:cs="Arial"/>
                <w:b/>
              </w:rPr>
              <w:t>860002400:2</w:t>
            </w:r>
          </w:p>
        </w:tc>
        <w:tc>
          <w:tcPr>
            <w:tcW w:w="4253" w:type="dxa"/>
          </w:tcPr>
          <w:p w14:paraId="7A34214F" w14:textId="77777777" w:rsidR="00661E2B" w:rsidRPr="009E320E" w:rsidRDefault="00661E2B" w:rsidP="00661E2B">
            <w:pPr>
              <w:jc w:val="both"/>
              <w:rPr>
                <w:rFonts w:ascii="Arial" w:hAnsi="Arial" w:cs="Arial"/>
                <w:b/>
              </w:rPr>
            </w:pPr>
            <w:r w:rsidRPr="009E320E">
              <w:rPr>
                <w:rFonts w:ascii="Arial" w:hAnsi="Arial" w:cs="Arial"/>
                <w:b/>
              </w:rPr>
              <w:t>LA PREVISORA S.A. - COMPAÑÍA DE SEGUROS S.A.</w:t>
            </w:r>
          </w:p>
        </w:tc>
        <w:tc>
          <w:tcPr>
            <w:tcW w:w="1275" w:type="dxa"/>
          </w:tcPr>
          <w:p w14:paraId="3CEED1BB"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3ADF4E1" w14:textId="77777777" w:rsidTr="00661E2B">
        <w:tc>
          <w:tcPr>
            <w:tcW w:w="993" w:type="dxa"/>
          </w:tcPr>
          <w:p w14:paraId="219ED19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305</w:t>
            </w:r>
          </w:p>
        </w:tc>
        <w:tc>
          <w:tcPr>
            <w:tcW w:w="1134" w:type="dxa"/>
          </w:tcPr>
          <w:p w14:paraId="64DB278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689580A" w14:textId="77777777" w:rsidR="00661E2B" w:rsidRPr="009E320E" w:rsidRDefault="00661E2B" w:rsidP="00661E2B">
            <w:pPr>
              <w:jc w:val="center"/>
              <w:rPr>
                <w:rFonts w:ascii="Arial" w:hAnsi="Arial" w:cs="Arial"/>
                <w:b/>
              </w:rPr>
            </w:pPr>
            <w:r w:rsidRPr="009E320E">
              <w:rPr>
                <w:rFonts w:ascii="Arial" w:hAnsi="Arial" w:cs="Arial"/>
                <w:b/>
              </w:rPr>
              <w:t>67800000</w:t>
            </w:r>
          </w:p>
        </w:tc>
        <w:tc>
          <w:tcPr>
            <w:tcW w:w="1559" w:type="dxa"/>
          </w:tcPr>
          <w:p w14:paraId="1E034F3A" w14:textId="77777777" w:rsidR="00661E2B" w:rsidRPr="009E320E" w:rsidRDefault="00661E2B" w:rsidP="00661E2B">
            <w:pPr>
              <w:jc w:val="center"/>
              <w:rPr>
                <w:rFonts w:ascii="Arial" w:hAnsi="Arial" w:cs="Arial"/>
                <w:b/>
              </w:rPr>
            </w:pPr>
            <w:r w:rsidRPr="009E320E">
              <w:rPr>
                <w:rFonts w:ascii="Arial" w:hAnsi="Arial" w:cs="Arial"/>
                <w:b/>
              </w:rPr>
              <w:t>899999327:2</w:t>
            </w:r>
          </w:p>
        </w:tc>
        <w:tc>
          <w:tcPr>
            <w:tcW w:w="4253" w:type="dxa"/>
          </w:tcPr>
          <w:p w14:paraId="00032483" w14:textId="51C2F6D5" w:rsidR="00661E2B" w:rsidRPr="009E320E" w:rsidRDefault="00661E2B" w:rsidP="00661E2B">
            <w:pPr>
              <w:jc w:val="both"/>
              <w:rPr>
                <w:rFonts w:ascii="Arial" w:hAnsi="Arial" w:cs="Arial"/>
                <w:b/>
              </w:rPr>
            </w:pPr>
            <w:r w:rsidRPr="009E320E">
              <w:rPr>
                <w:rFonts w:ascii="Arial" w:hAnsi="Arial" w:cs="Arial"/>
                <w:b/>
              </w:rPr>
              <w:t>U.A.E.  FONDO NACIONAL DE ESTUPEFACIENTES</w:t>
            </w:r>
            <w:r w:rsidR="00F46669">
              <w:rPr>
                <w:rFonts w:ascii="Arial" w:hAnsi="Arial" w:cs="Arial"/>
                <w:b/>
              </w:rPr>
              <w:t>.</w:t>
            </w:r>
          </w:p>
        </w:tc>
        <w:tc>
          <w:tcPr>
            <w:tcW w:w="1275" w:type="dxa"/>
          </w:tcPr>
          <w:p w14:paraId="139C7129" w14:textId="77777777" w:rsidR="00661E2B" w:rsidRPr="009E320E" w:rsidRDefault="00661E2B" w:rsidP="00661E2B">
            <w:pPr>
              <w:jc w:val="center"/>
              <w:rPr>
                <w:rFonts w:ascii="Arial" w:hAnsi="Arial" w:cs="Arial"/>
                <w:b/>
              </w:rPr>
            </w:pPr>
          </w:p>
        </w:tc>
      </w:tr>
      <w:tr w:rsidR="009E320E" w:rsidRPr="009E320E" w14:paraId="78747778" w14:textId="77777777" w:rsidTr="00661E2B">
        <w:tc>
          <w:tcPr>
            <w:tcW w:w="993" w:type="dxa"/>
          </w:tcPr>
          <w:p w14:paraId="7398523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306</w:t>
            </w:r>
          </w:p>
        </w:tc>
        <w:tc>
          <w:tcPr>
            <w:tcW w:w="1134" w:type="dxa"/>
          </w:tcPr>
          <w:p w14:paraId="3597BF0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9878945" w14:textId="77777777" w:rsidR="00661E2B" w:rsidRPr="009E320E" w:rsidRDefault="00661E2B" w:rsidP="00661E2B">
            <w:pPr>
              <w:jc w:val="center"/>
              <w:rPr>
                <w:rFonts w:ascii="Arial" w:hAnsi="Arial" w:cs="Arial"/>
                <w:b/>
              </w:rPr>
            </w:pPr>
            <w:r w:rsidRPr="009E320E">
              <w:rPr>
                <w:rFonts w:ascii="Arial" w:hAnsi="Arial" w:cs="Arial"/>
                <w:b/>
              </w:rPr>
              <w:t>26318000</w:t>
            </w:r>
          </w:p>
        </w:tc>
        <w:tc>
          <w:tcPr>
            <w:tcW w:w="1559" w:type="dxa"/>
          </w:tcPr>
          <w:p w14:paraId="7FA9D1DD" w14:textId="77777777" w:rsidR="00661E2B" w:rsidRPr="009E320E" w:rsidRDefault="00661E2B" w:rsidP="00661E2B">
            <w:pPr>
              <w:jc w:val="center"/>
              <w:rPr>
                <w:rFonts w:ascii="Arial" w:hAnsi="Arial" w:cs="Arial"/>
                <w:b/>
              </w:rPr>
            </w:pPr>
            <w:r w:rsidRPr="009E320E">
              <w:rPr>
                <w:rFonts w:ascii="Arial" w:hAnsi="Arial" w:cs="Arial"/>
                <w:b/>
              </w:rPr>
              <w:t>891190346:1</w:t>
            </w:r>
          </w:p>
        </w:tc>
        <w:tc>
          <w:tcPr>
            <w:tcW w:w="4253" w:type="dxa"/>
          </w:tcPr>
          <w:p w14:paraId="30E4F529" w14:textId="3F84283D" w:rsidR="00661E2B" w:rsidRPr="009E320E" w:rsidRDefault="00661E2B" w:rsidP="00661E2B">
            <w:pPr>
              <w:jc w:val="both"/>
              <w:rPr>
                <w:rFonts w:ascii="Arial" w:hAnsi="Arial" w:cs="Arial"/>
                <w:b/>
              </w:rPr>
            </w:pPr>
            <w:r w:rsidRPr="009E320E">
              <w:rPr>
                <w:rFonts w:ascii="Arial" w:hAnsi="Arial" w:cs="Arial"/>
                <w:b/>
                <w:bCs/>
                <w:lang w:val="pt-BR"/>
              </w:rPr>
              <w:t>UNIVERSIDAD DE LA AMAZONIA</w:t>
            </w:r>
            <w:r w:rsidR="00F46669">
              <w:rPr>
                <w:rFonts w:ascii="Arial" w:hAnsi="Arial" w:cs="Arial"/>
                <w:b/>
                <w:bCs/>
                <w:lang w:val="pt-BR"/>
              </w:rPr>
              <w:t>.</w:t>
            </w:r>
          </w:p>
        </w:tc>
        <w:tc>
          <w:tcPr>
            <w:tcW w:w="1275" w:type="dxa"/>
          </w:tcPr>
          <w:p w14:paraId="5A9DF2B2" w14:textId="77777777" w:rsidR="00661E2B" w:rsidRPr="009E320E" w:rsidRDefault="00661E2B" w:rsidP="00661E2B">
            <w:pPr>
              <w:jc w:val="center"/>
              <w:rPr>
                <w:rFonts w:ascii="Arial" w:hAnsi="Arial" w:cs="Arial"/>
                <w:b/>
              </w:rPr>
            </w:pPr>
          </w:p>
        </w:tc>
      </w:tr>
      <w:tr w:rsidR="009E320E" w:rsidRPr="009E320E" w14:paraId="20CD4BD2" w14:textId="77777777" w:rsidTr="00661E2B">
        <w:tc>
          <w:tcPr>
            <w:tcW w:w="993" w:type="dxa"/>
          </w:tcPr>
          <w:p w14:paraId="27182A8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307</w:t>
            </w:r>
          </w:p>
        </w:tc>
        <w:tc>
          <w:tcPr>
            <w:tcW w:w="1134" w:type="dxa"/>
          </w:tcPr>
          <w:p w14:paraId="6523971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16738DA" w14:textId="77777777" w:rsidR="00661E2B" w:rsidRPr="009E320E" w:rsidRDefault="00661E2B" w:rsidP="00661E2B">
            <w:pPr>
              <w:jc w:val="center"/>
              <w:rPr>
                <w:rFonts w:ascii="Arial" w:hAnsi="Arial" w:cs="Arial"/>
                <w:b/>
              </w:rPr>
            </w:pPr>
            <w:r w:rsidRPr="009E320E">
              <w:rPr>
                <w:rFonts w:ascii="Arial" w:hAnsi="Arial" w:cs="Arial"/>
                <w:b/>
              </w:rPr>
              <w:t>923272569</w:t>
            </w:r>
          </w:p>
        </w:tc>
        <w:tc>
          <w:tcPr>
            <w:tcW w:w="1559" w:type="dxa"/>
          </w:tcPr>
          <w:p w14:paraId="0FFCB63A" w14:textId="77777777" w:rsidR="00661E2B" w:rsidRPr="009E320E" w:rsidRDefault="00661E2B" w:rsidP="00661E2B">
            <w:pPr>
              <w:jc w:val="center"/>
              <w:rPr>
                <w:rFonts w:ascii="Arial" w:hAnsi="Arial" w:cs="Arial"/>
                <w:b/>
              </w:rPr>
            </w:pPr>
            <w:r w:rsidRPr="009E320E">
              <w:rPr>
                <w:rFonts w:ascii="Arial" w:hAnsi="Arial" w:cs="Arial"/>
                <w:b/>
              </w:rPr>
              <w:t>900667590:1</w:t>
            </w:r>
          </w:p>
        </w:tc>
        <w:tc>
          <w:tcPr>
            <w:tcW w:w="4253" w:type="dxa"/>
          </w:tcPr>
          <w:p w14:paraId="6CE776EE" w14:textId="77777777" w:rsidR="00661E2B" w:rsidRPr="009E320E" w:rsidRDefault="00661E2B" w:rsidP="00661E2B">
            <w:pPr>
              <w:jc w:val="both"/>
              <w:rPr>
                <w:rFonts w:ascii="Arial" w:hAnsi="Arial" w:cs="Arial"/>
                <w:b/>
              </w:rPr>
            </w:pPr>
            <w:r w:rsidRPr="009E320E">
              <w:rPr>
                <w:rFonts w:ascii="Arial" w:hAnsi="Arial" w:cs="Arial"/>
                <w:b/>
              </w:rPr>
              <w:t>ISA INTERCOLOMBIA S.A. E.S.P.</w:t>
            </w:r>
          </w:p>
        </w:tc>
        <w:tc>
          <w:tcPr>
            <w:tcW w:w="1275" w:type="dxa"/>
          </w:tcPr>
          <w:p w14:paraId="06CA7A9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1D4BE9A4" w14:textId="77777777" w:rsidTr="00661E2B">
        <w:tc>
          <w:tcPr>
            <w:tcW w:w="993" w:type="dxa"/>
          </w:tcPr>
          <w:p w14:paraId="7EE278C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308</w:t>
            </w:r>
          </w:p>
        </w:tc>
        <w:tc>
          <w:tcPr>
            <w:tcW w:w="1134" w:type="dxa"/>
          </w:tcPr>
          <w:p w14:paraId="51403AB1"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8186E65" w14:textId="77777777" w:rsidR="00661E2B" w:rsidRPr="009E320E" w:rsidRDefault="00661E2B" w:rsidP="00661E2B">
            <w:pPr>
              <w:jc w:val="center"/>
              <w:rPr>
                <w:rFonts w:ascii="Arial" w:hAnsi="Arial" w:cs="Arial"/>
                <w:b/>
              </w:rPr>
            </w:pPr>
            <w:r w:rsidRPr="009E320E">
              <w:rPr>
                <w:rFonts w:ascii="Arial" w:hAnsi="Arial" w:cs="Arial"/>
                <w:b/>
              </w:rPr>
              <w:t>923272371</w:t>
            </w:r>
          </w:p>
        </w:tc>
        <w:tc>
          <w:tcPr>
            <w:tcW w:w="1559" w:type="dxa"/>
          </w:tcPr>
          <w:p w14:paraId="4C4FE737" w14:textId="77777777" w:rsidR="00661E2B" w:rsidRPr="009E320E" w:rsidRDefault="00661E2B" w:rsidP="00661E2B">
            <w:pPr>
              <w:jc w:val="center"/>
              <w:rPr>
                <w:rFonts w:ascii="Arial" w:hAnsi="Arial" w:cs="Arial"/>
                <w:b/>
              </w:rPr>
            </w:pPr>
            <w:r w:rsidRPr="009E320E">
              <w:rPr>
                <w:rFonts w:ascii="Arial" w:hAnsi="Arial" w:cs="Arial"/>
                <w:b/>
              </w:rPr>
              <w:t>900409107:1</w:t>
            </w:r>
          </w:p>
        </w:tc>
        <w:tc>
          <w:tcPr>
            <w:tcW w:w="4253" w:type="dxa"/>
          </w:tcPr>
          <w:p w14:paraId="3066109C" w14:textId="77777777" w:rsidR="00661E2B" w:rsidRPr="009E320E" w:rsidRDefault="00661E2B" w:rsidP="00661E2B">
            <w:pPr>
              <w:jc w:val="both"/>
              <w:rPr>
                <w:rFonts w:ascii="Arial" w:hAnsi="Arial" w:cs="Arial"/>
                <w:b/>
              </w:rPr>
            </w:pPr>
            <w:r w:rsidRPr="009E320E">
              <w:rPr>
                <w:rFonts w:ascii="Arial" w:hAnsi="Arial" w:cs="Arial"/>
                <w:b/>
              </w:rPr>
              <w:t xml:space="preserve">ISA INTERVIAL COLOMBIA S.A.S. </w:t>
            </w:r>
          </w:p>
        </w:tc>
        <w:tc>
          <w:tcPr>
            <w:tcW w:w="1275" w:type="dxa"/>
          </w:tcPr>
          <w:p w14:paraId="5697EC2A" w14:textId="77777777" w:rsidR="00661E2B" w:rsidRPr="009E320E" w:rsidRDefault="00661E2B" w:rsidP="00661E2B">
            <w:pPr>
              <w:jc w:val="center"/>
              <w:rPr>
                <w:rFonts w:ascii="Arial" w:hAnsi="Arial" w:cs="Arial"/>
                <w:b/>
              </w:rPr>
            </w:pPr>
          </w:p>
        </w:tc>
      </w:tr>
      <w:tr w:rsidR="009E320E" w:rsidRPr="009E320E" w14:paraId="261B5CB1" w14:textId="77777777" w:rsidTr="00661E2B">
        <w:tc>
          <w:tcPr>
            <w:tcW w:w="993" w:type="dxa"/>
          </w:tcPr>
          <w:p w14:paraId="044EFF0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309</w:t>
            </w:r>
          </w:p>
        </w:tc>
        <w:tc>
          <w:tcPr>
            <w:tcW w:w="1134" w:type="dxa"/>
          </w:tcPr>
          <w:p w14:paraId="6599E60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5C1AE034" w14:textId="77777777" w:rsidR="00661E2B" w:rsidRPr="009E320E" w:rsidRDefault="00661E2B" w:rsidP="00661E2B">
            <w:pPr>
              <w:jc w:val="center"/>
              <w:rPr>
                <w:rFonts w:ascii="Arial" w:hAnsi="Arial" w:cs="Arial"/>
                <w:b/>
              </w:rPr>
            </w:pPr>
            <w:r w:rsidRPr="009E320E">
              <w:rPr>
                <w:rFonts w:ascii="Arial" w:hAnsi="Arial" w:cs="Arial"/>
                <w:b/>
              </w:rPr>
              <w:t>46400000</w:t>
            </w:r>
          </w:p>
        </w:tc>
        <w:tc>
          <w:tcPr>
            <w:tcW w:w="1559" w:type="dxa"/>
          </w:tcPr>
          <w:p w14:paraId="0E180B2D" w14:textId="77777777" w:rsidR="00661E2B" w:rsidRPr="009E320E" w:rsidRDefault="00661E2B" w:rsidP="00661E2B">
            <w:pPr>
              <w:jc w:val="center"/>
              <w:rPr>
                <w:rFonts w:ascii="Arial" w:hAnsi="Arial" w:cs="Arial"/>
                <w:b/>
              </w:rPr>
            </w:pPr>
            <w:r w:rsidRPr="009E320E">
              <w:rPr>
                <w:rFonts w:ascii="Arial" w:hAnsi="Arial" w:cs="Arial"/>
                <w:b/>
              </w:rPr>
              <w:t>830018957:3</w:t>
            </w:r>
          </w:p>
        </w:tc>
        <w:tc>
          <w:tcPr>
            <w:tcW w:w="4253" w:type="dxa"/>
          </w:tcPr>
          <w:p w14:paraId="4B71807C" w14:textId="77777777" w:rsidR="00661E2B" w:rsidRPr="009E320E" w:rsidRDefault="00661E2B" w:rsidP="00661E2B">
            <w:pPr>
              <w:jc w:val="both"/>
              <w:rPr>
                <w:rFonts w:ascii="Arial" w:hAnsi="Arial" w:cs="Arial"/>
                <w:b/>
              </w:rPr>
            </w:pPr>
            <w:r w:rsidRPr="009E320E">
              <w:rPr>
                <w:rFonts w:ascii="Arial" w:hAnsi="Arial" w:cs="Arial"/>
                <w:b/>
              </w:rPr>
              <w:t>FONDO DE DESARROLLO DE LA EDUCACIÓN SUPERIOR - FODESEP.</w:t>
            </w:r>
          </w:p>
        </w:tc>
        <w:tc>
          <w:tcPr>
            <w:tcW w:w="1275" w:type="dxa"/>
          </w:tcPr>
          <w:p w14:paraId="5C5AE54B"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258CAF2" w14:textId="77777777" w:rsidTr="00661E2B">
        <w:tc>
          <w:tcPr>
            <w:tcW w:w="993" w:type="dxa"/>
          </w:tcPr>
          <w:p w14:paraId="02BFC21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310</w:t>
            </w:r>
          </w:p>
        </w:tc>
        <w:tc>
          <w:tcPr>
            <w:tcW w:w="1134" w:type="dxa"/>
          </w:tcPr>
          <w:p w14:paraId="1186241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222FBCB" w14:textId="77777777" w:rsidR="00661E2B" w:rsidRPr="009E320E" w:rsidRDefault="00661E2B" w:rsidP="00661E2B">
            <w:pPr>
              <w:jc w:val="center"/>
              <w:rPr>
                <w:rFonts w:ascii="Arial" w:hAnsi="Arial" w:cs="Arial"/>
                <w:b/>
              </w:rPr>
            </w:pPr>
            <w:r w:rsidRPr="009E320E">
              <w:rPr>
                <w:rFonts w:ascii="Arial" w:hAnsi="Arial" w:cs="Arial"/>
                <w:b/>
              </w:rPr>
              <w:t>825347000</w:t>
            </w:r>
          </w:p>
        </w:tc>
        <w:tc>
          <w:tcPr>
            <w:tcW w:w="1559" w:type="dxa"/>
          </w:tcPr>
          <w:p w14:paraId="73227422" w14:textId="77777777" w:rsidR="00661E2B" w:rsidRPr="009E320E" w:rsidRDefault="00661E2B" w:rsidP="00661E2B">
            <w:pPr>
              <w:jc w:val="center"/>
              <w:rPr>
                <w:rFonts w:ascii="Arial" w:hAnsi="Arial" w:cs="Arial"/>
                <w:b/>
              </w:rPr>
            </w:pPr>
            <w:r w:rsidRPr="009E320E">
              <w:rPr>
                <w:rFonts w:ascii="Arial" w:hAnsi="Arial" w:cs="Arial"/>
                <w:b/>
              </w:rPr>
              <w:t>800250062:0</w:t>
            </w:r>
          </w:p>
          <w:p w14:paraId="0BCE30F2" w14:textId="77777777" w:rsidR="00661E2B" w:rsidRPr="009E320E" w:rsidRDefault="00661E2B" w:rsidP="00661E2B">
            <w:pPr>
              <w:jc w:val="center"/>
              <w:rPr>
                <w:rFonts w:ascii="Arial" w:hAnsi="Arial" w:cs="Arial"/>
                <w:b/>
              </w:rPr>
            </w:pPr>
          </w:p>
        </w:tc>
        <w:tc>
          <w:tcPr>
            <w:tcW w:w="4253" w:type="dxa"/>
          </w:tcPr>
          <w:p w14:paraId="0038594F" w14:textId="77777777" w:rsidR="00661E2B" w:rsidRPr="009E320E" w:rsidRDefault="00661E2B" w:rsidP="00661E2B">
            <w:pPr>
              <w:jc w:val="both"/>
              <w:rPr>
                <w:rFonts w:ascii="Arial" w:hAnsi="Arial" w:cs="Arial"/>
                <w:b/>
              </w:rPr>
            </w:pPr>
            <w:r w:rsidRPr="009E320E">
              <w:rPr>
                <w:rFonts w:ascii="Arial" w:hAnsi="Arial" w:cs="Arial"/>
                <w:b/>
              </w:rPr>
              <w:t>INSTITUTO DE INVESTIGACIONES MARINAS Y COSTERAS “JOSÉ BENITO VIVES DE ANDRÉIS” - INVEMAR.</w:t>
            </w:r>
          </w:p>
        </w:tc>
        <w:tc>
          <w:tcPr>
            <w:tcW w:w="1275" w:type="dxa"/>
          </w:tcPr>
          <w:p w14:paraId="0CC6D151"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6F533AD" w14:textId="77777777" w:rsidTr="00661E2B">
        <w:tc>
          <w:tcPr>
            <w:tcW w:w="993" w:type="dxa"/>
          </w:tcPr>
          <w:p w14:paraId="636E88C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311</w:t>
            </w:r>
          </w:p>
        </w:tc>
        <w:tc>
          <w:tcPr>
            <w:tcW w:w="1134" w:type="dxa"/>
          </w:tcPr>
          <w:p w14:paraId="2283552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36583FE" w14:textId="77777777" w:rsidR="00661E2B" w:rsidRPr="009E320E" w:rsidRDefault="00661E2B" w:rsidP="00661E2B">
            <w:pPr>
              <w:jc w:val="center"/>
              <w:rPr>
                <w:rFonts w:ascii="Arial" w:hAnsi="Arial" w:cs="Arial"/>
                <w:b/>
              </w:rPr>
            </w:pPr>
            <w:r w:rsidRPr="009E320E">
              <w:rPr>
                <w:rFonts w:ascii="Arial" w:hAnsi="Arial" w:cs="Arial"/>
                <w:b/>
              </w:rPr>
              <w:t>923273569</w:t>
            </w:r>
          </w:p>
        </w:tc>
        <w:tc>
          <w:tcPr>
            <w:tcW w:w="1559" w:type="dxa"/>
          </w:tcPr>
          <w:p w14:paraId="0885792C" w14:textId="77777777" w:rsidR="00661E2B" w:rsidRPr="009E320E" w:rsidRDefault="00661E2B" w:rsidP="00661E2B">
            <w:pPr>
              <w:jc w:val="center"/>
              <w:rPr>
                <w:rFonts w:ascii="Arial" w:hAnsi="Arial" w:cs="Arial"/>
                <w:b/>
              </w:rPr>
            </w:pPr>
          </w:p>
        </w:tc>
        <w:tc>
          <w:tcPr>
            <w:tcW w:w="4253" w:type="dxa"/>
          </w:tcPr>
          <w:p w14:paraId="038654EB" w14:textId="77777777" w:rsidR="00661E2B" w:rsidRPr="009E320E" w:rsidRDefault="00661E2B" w:rsidP="00661E2B">
            <w:pPr>
              <w:jc w:val="both"/>
              <w:rPr>
                <w:rFonts w:ascii="Arial" w:hAnsi="Arial" w:cs="Arial"/>
                <w:b/>
              </w:rPr>
            </w:pPr>
            <w:r w:rsidRPr="009E320E">
              <w:rPr>
                <w:rFonts w:ascii="Arial" w:hAnsi="Arial" w:cs="Arial"/>
                <w:b/>
              </w:rPr>
              <w:t>FONDO MIXTO PARA EL DESARROLLO INTEGRAL DE LAS REGIONES DE COLOMBIA - FOMCOLOMBIA</w:t>
            </w:r>
          </w:p>
        </w:tc>
        <w:tc>
          <w:tcPr>
            <w:tcW w:w="1275" w:type="dxa"/>
          </w:tcPr>
          <w:p w14:paraId="53747D3B"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1353C48" w14:textId="77777777" w:rsidTr="00661E2B">
        <w:tc>
          <w:tcPr>
            <w:tcW w:w="993" w:type="dxa"/>
          </w:tcPr>
          <w:p w14:paraId="77CC3542"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312</w:t>
            </w:r>
          </w:p>
        </w:tc>
        <w:tc>
          <w:tcPr>
            <w:tcW w:w="1134" w:type="dxa"/>
          </w:tcPr>
          <w:p w14:paraId="702414C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33DA3B5" w14:textId="77777777" w:rsidR="00661E2B" w:rsidRPr="009E320E" w:rsidRDefault="00661E2B" w:rsidP="00661E2B">
            <w:pPr>
              <w:jc w:val="center"/>
              <w:rPr>
                <w:rFonts w:ascii="Arial" w:hAnsi="Arial" w:cs="Arial"/>
                <w:b/>
              </w:rPr>
            </w:pPr>
            <w:r w:rsidRPr="009E320E">
              <w:rPr>
                <w:rFonts w:ascii="Arial" w:hAnsi="Arial" w:cs="Arial"/>
                <w:b/>
              </w:rPr>
              <w:t>81500000</w:t>
            </w:r>
          </w:p>
        </w:tc>
        <w:tc>
          <w:tcPr>
            <w:tcW w:w="1559" w:type="dxa"/>
          </w:tcPr>
          <w:p w14:paraId="5EBE1E02" w14:textId="77777777" w:rsidR="00661E2B" w:rsidRPr="009E320E" w:rsidRDefault="00661E2B" w:rsidP="00661E2B">
            <w:pPr>
              <w:jc w:val="center"/>
              <w:rPr>
                <w:rFonts w:ascii="Arial" w:hAnsi="Arial" w:cs="Arial"/>
                <w:b/>
              </w:rPr>
            </w:pPr>
            <w:r w:rsidRPr="009E320E">
              <w:rPr>
                <w:rFonts w:ascii="Arial" w:hAnsi="Arial" w:cs="Arial"/>
                <w:b/>
              </w:rPr>
              <w:t>860042945:5</w:t>
            </w:r>
          </w:p>
        </w:tc>
        <w:tc>
          <w:tcPr>
            <w:tcW w:w="4253" w:type="dxa"/>
          </w:tcPr>
          <w:p w14:paraId="3E9228F7" w14:textId="77777777" w:rsidR="00661E2B" w:rsidRPr="009E320E" w:rsidRDefault="00661E2B" w:rsidP="00661E2B">
            <w:pPr>
              <w:jc w:val="both"/>
              <w:rPr>
                <w:rFonts w:ascii="Arial" w:hAnsi="Arial" w:cs="Arial"/>
                <w:b/>
              </w:rPr>
            </w:pPr>
            <w:r w:rsidRPr="009E320E">
              <w:rPr>
                <w:rFonts w:ascii="Arial" w:hAnsi="Arial" w:cs="Arial"/>
                <w:b/>
              </w:rPr>
              <w:t>CENTRAL DE INVERSIONES S.A. - CISA S.A.</w:t>
            </w:r>
          </w:p>
        </w:tc>
        <w:tc>
          <w:tcPr>
            <w:tcW w:w="1275" w:type="dxa"/>
          </w:tcPr>
          <w:p w14:paraId="083A5756"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494747A8" w14:textId="77777777" w:rsidTr="00661E2B">
        <w:tc>
          <w:tcPr>
            <w:tcW w:w="993" w:type="dxa"/>
          </w:tcPr>
          <w:p w14:paraId="32567F4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313</w:t>
            </w:r>
          </w:p>
        </w:tc>
        <w:tc>
          <w:tcPr>
            <w:tcW w:w="1134" w:type="dxa"/>
          </w:tcPr>
          <w:p w14:paraId="3B5DC0ED" w14:textId="77777777" w:rsidR="00661E2B" w:rsidRPr="009E320E" w:rsidRDefault="00661E2B" w:rsidP="00661E2B">
            <w:pPr>
              <w:jc w:val="center"/>
              <w:rPr>
                <w:rFonts w:ascii="Arial" w:hAnsi="Arial" w:cs="Arial"/>
                <w:b/>
              </w:rPr>
            </w:pPr>
            <w:r w:rsidRPr="009E320E">
              <w:rPr>
                <w:rFonts w:ascii="Arial" w:hAnsi="Arial" w:cs="Arial"/>
                <w:b/>
              </w:rPr>
              <w:t>1701</w:t>
            </w:r>
          </w:p>
        </w:tc>
        <w:tc>
          <w:tcPr>
            <w:tcW w:w="1276" w:type="dxa"/>
          </w:tcPr>
          <w:p w14:paraId="16BF20C9" w14:textId="77777777" w:rsidR="00661E2B" w:rsidRPr="009E320E" w:rsidRDefault="00661E2B" w:rsidP="00661E2B">
            <w:pPr>
              <w:jc w:val="center"/>
              <w:rPr>
                <w:rFonts w:ascii="Arial" w:hAnsi="Arial" w:cs="Arial"/>
                <w:b/>
              </w:rPr>
            </w:pPr>
            <w:r w:rsidRPr="009E320E">
              <w:rPr>
                <w:rFonts w:ascii="Arial" w:hAnsi="Arial" w:cs="Arial"/>
                <w:b/>
                <w:bCs/>
              </w:rPr>
              <w:t>10900000</w:t>
            </w:r>
          </w:p>
        </w:tc>
        <w:tc>
          <w:tcPr>
            <w:tcW w:w="1559" w:type="dxa"/>
          </w:tcPr>
          <w:p w14:paraId="3D598CF2" w14:textId="77777777" w:rsidR="00661E2B" w:rsidRPr="009E320E" w:rsidRDefault="00661E2B" w:rsidP="00661E2B">
            <w:pPr>
              <w:jc w:val="center"/>
              <w:rPr>
                <w:rFonts w:ascii="Arial" w:hAnsi="Arial" w:cs="Arial"/>
                <w:b/>
              </w:rPr>
            </w:pPr>
            <w:r w:rsidRPr="009E320E">
              <w:rPr>
                <w:rFonts w:ascii="Arial" w:hAnsi="Arial" w:cs="Arial"/>
                <w:b/>
              </w:rPr>
              <w:t>899999028:5</w:t>
            </w:r>
          </w:p>
        </w:tc>
        <w:tc>
          <w:tcPr>
            <w:tcW w:w="4253" w:type="dxa"/>
          </w:tcPr>
          <w:p w14:paraId="2F80F628" w14:textId="4C08845A" w:rsidR="00661E2B" w:rsidRPr="009E320E" w:rsidRDefault="00661E2B" w:rsidP="00661E2B">
            <w:pPr>
              <w:jc w:val="both"/>
              <w:rPr>
                <w:rFonts w:ascii="Arial" w:hAnsi="Arial" w:cs="Arial"/>
                <w:b/>
              </w:rPr>
            </w:pPr>
            <w:r w:rsidRPr="009E320E">
              <w:rPr>
                <w:rFonts w:ascii="Arial" w:hAnsi="Arial" w:cs="Arial"/>
                <w:b/>
                <w:bCs/>
              </w:rPr>
              <w:t>MINISTERIO DE AGRICULTURA Y DESARROLLO RURAL</w:t>
            </w:r>
            <w:r w:rsidR="00F46669">
              <w:rPr>
                <w:rFonts w:ascii="Arial" w:hAnsi="Arial" w:cs="Arial"/>
                <w:b/>
                <w:bCs/>
              </w:rPr>
              <w:t>.</w:t>
            </w:r>
          </w:p>
        </w:tc>
        <w:tc>
          <w:tcPr>
            <w:tcW w:w="1275" w:type="dxa"/>
          </w:tcPr>
          <w:p w14:paraId="017038FF" w14:textId="77777777" w:rsidR="00661E2B" w:rsidRPr="009E320E" w:rsidRDefault="00661E2B" w:rsidP="00661E2B">
            <w:pPr>
              <w:jc w:val="center"/>
              <w:rPr>
                <w:rFonts w:ascii="Arial" w:hAnsi="Arial" w:cs="Arial"/>
                <w:b/>
              </w:rPr>
            </w:pPr>
          </w:p>
        </w:tc>
      </w:tr>
      <w:tr w:rsidR="009E320E" w:rsidRPr="009E320E" w14:paraId="055865A8" w14:textId="77777777" w:rsidTr="00661E2B">
        <w:tc>
          <w:tcPr>
            <w:tcW w:w="993" w:type="dxa"/>
          </w:tcPr>
          <w:p w14:paraId="4E94DAA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314</w:t>
            </w:r>
          </w:p>
        </w:tc>
        <w:tc>
          <w:tcPr>
            <w:tcW w:w="1134" w:type="dxa"/>
          </w:tcPr>
          <w:p w14:paraId="3F94860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FE62962" w14:textId="77777777" w:rsidR="00661E2B" w:rsidRPr="009E320E" w:rsidRDefault="00661E2B" w:rsidP="00661E2B">
            <w:pPr>
              <w:jc w:val="center"/>
              <w:rPr>
                <w:rFonts w:ascii="Arial" w:hAnsi="Arial" w:cs="Arial"/>
                <w:b/>
              </w:rPr>
            </w:pPr>
            <w:r w:rsidRPr="009E320E">
              <w:rPr>
                <w:rFonts w:ascii="Arial" w:hAnsi="Arial" w:cs="Arial"/>
                <w:b/>
              </w:rPr>
              <w:t>27017000</w:t>
            </w:r>
          </w:p>
        </w:tc>
        <w:tc>
          <w:tcPr>
            <w:tcW w:w="1559" w:type="dxa"/>
          </w:tcPr>
          <w:p w14:paraId="7BCE7DF3" w14:textId="77777777" w:rsidR="00661E2B" w:rsidRPr="009E320E" w:rsidRDefault="00661E2B" w:rsidP="00661E2B">
            <w:pPr>
              <w:jc w:val="center"/>
              <w:rPr>
                <w:rFonts w:ascii="Arial" w:hAnsi="Arial" w:cs="Arial"/>
                <w:b/>
              </w:rPr>
            </w:pPr>
            <w:r w:rsidRPr="009E320E">
              <w:rPr>
                <w:rFonts w:ascii="Arial" w:hAnsi="Arial" w:cs="Arial"/>
                <w:b/>
              </w:rPr>
              <w:t>890801063:0</w:t>
            </w:r>
          </w:p>
        </w:tc>
        <w:tc>
          <w:tcPr>
            <w:tcW w:w="4253" w:type="dxa"/>
          </w:tcPr>
          <w:p w14:paraId="3BC2BBF4" w14:textId="7DCA4283" w:rsidR="00661E2B" w:rsidRPr="009E320E" w:rsidRDefault="00661E2B" w:rsidP="00661E2B">
            <w:pPr>
              <w:jc w:val="both"/>
              <w:rPr>
                <w:rFonts w:ascii="Arial" w:hAnsi="Arial" w:cs="Arial"/>
                <w:b/>
              </w:rPr>
            </w:pPr>
            <w:r w:rsidRPr="009E320E">
              <w:rPr>
                <w:rFonts w:ascii="Arial" w:hAnsi="Arial" w:cs="Arial"/>
                <w:b/>
              </w:rPr>
              <w:t>UNIVERSIDAD DE CALDAS</w:t>
            </w:r>
            <w:r w:rsidR="00F46669">
              <w:rPr>
                <w:rFonts w:ascii="Arial" w:hAnsi="Arial" w:cs="Arial"/>
                <w:b/>
              </w:rPr>
              <w:t>.</w:t>
            </w:r>
          </w:p>
        </w:tc>
        <w:tc>
          <w:tcPr>
            <w:tcW w:w="1275" w:type="dxa"/>
          </w:tcPr>
          <w:p w14:paraId="38B1500A" w14:textId="77777777" w:rsidR="00661E2B" w:rsidRPr="009E320E" w:rsidRDefault="00661E2B" w:rsidP="00661E2B">
            <w:pPr>
              <w:jc w:val="center"/>
              <w:rPr>
                <w:rFonts w:ascii="Arial" w:hAnsi="Arial" w:cs="Arial"/>
                <w:b/>
              </w:rPr>
            </w:pPr>
          </w:p>
        </w:tc>
      </w:tr>
      <w:tr w:rsidR="009E320E" w:rsidRPr="009E320E" w14:paraId="3C1DC3B8" w14:textId="77777777" w:rsidTr="00661E2B">
        <w:tc>
          <w:tcPr>
            <w:tcW w:w="993" w:type="dxa"/>
          </w:tcPr>
          <w:p w14:paraId="2B407F3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315</w:t>
            </w:r>
          </w:p>
        </w:tc>
        <w:tc>
          <w:tcPr>
            <w:tcW w:w="1134" w:type="dxa"/>
          </w:tcPr>
          <w:p w14:paraId="645D997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5D4D89F" w14:textId="77777777" w:rsidR="00661E2B" w:rsidRPr="009E320E" w:rsidRDefault="00661E2B" w:rsidP="00661E2B">
            <w:pPr>
              <w:jc w:val="center"/>
              <w:rPr>
                <w:rFonts w:ascii="Arial" w:hAnsi="Arial" w:cs="Arial"/>
                <w:b/>
              </w:rPr>
            </w:pPr>
            <w:r w:rsidRPr="009E320E">
              <w:rPr>
                <w:rFonts w:ascii="Arial" w:hAnsi="Arial" w:cs="Arial"/>
                <w:b/>
              </w:rPr>
              <w:t>923273129</w:t>
            </w:r>
          </w:p>
        </w:tc>
        <w:tc>
          <w:tcPr>
            <w:tcW w:w="1559" w:type="dxa"/>
          </w:tcPr>
          <w:p w14:paraId="018731AB" w14:textId="77777777" w:rsidR="00661E2B" w:rsidRPr="009E320E" w:rsidRDefault="00661E2B" w:rsidP="00661E2B">
            <w:pPr>
              <w:jc w:val="center"/>
              <w:rPr>
                <w:rFonts w:ascii="Arial" w:hAnsi="Arial" w:cs="Arial"/>
                <w:b/>
              </w:rPr>
            </w:pPr>
            <w:r w:rsidRPr="009E320E">
              <w:rPr>
                <w:rFonts w:ascii="Arial" w:hAnsi="Arial" w:cs="Arial"/>
                <w:b/>
              </w:rPr>
              <w:t>901100455:5</w:t>
            </w:r>
          </w:p>
        </w:tc>
        <w:tc>
          <w:tcPr>
            <w:tcW w:w="4253" w:type="dxa"/>
          </w:tcPr>
          <w:p w14:paraId="3A8921CC" w14:textId="77777777" w:rsidR="00661E2B" w:rsidRPr="009E320E" w:rsidRDefault="00661E2B" w:rsidP="00661E2B">
            <w:pPr>
              <w:jc w:val="both"/>
              <w:rPr>
                <w:rFonts w:ascii="Arial" w:hAnsi="Arial" w:cs="Arial"/>
                <w:b/>
              </w:rPr>
            </w:pPr>
            <w:r w:rsidRPr="009E320E">
              <w:rPr>
                <w:rFonts w:ascii="Arial" w:hAnsi="Arial" w:cs="Arial"/>
                <w:b/>
              </w:rPr>
              <w:t xml:space="preserve">ALIANZA PÚBLICA PARA EL DESARROLLO INTEGRAL - ALDESARROLLO (RED COLOMBIANA DE </w:t>
            </w:r>
            <w:r w:rsidRPr="009E320E">
              <w:rPr>
                <w:rFonts w:ascii="Arial" w:hAnsi="Arial" w:cs="Arial"/>
                <w:b/>
              </w:rPr>
              <w:lastRenderedPageBreak/>
              <w:t>INSTITUCIONES DE EDUCACIÓN SUPERIOR).</w:t>
            </w:r>
          </w:p>
        </w:tc>
        <w:tc>
          <w:tcPr>
            <w:tcW w:w="1275" w:type="dxa"/>
          </w:tcPr>
          <w:p w14:paraId="39E25D30" w14:textId="77777777" w:rsidR="00661E2B" w:rsidRPr="009E320E" w:rsidRDefault="00661E2B" w:rsidP="00661E2B">
            <w:pPr>
              <w:jc w:val="center"/>
              <w:rPr>
                <w:rFonts w:ascii="Arial" w:hAnsi="Arial" w:cs="Arial"/>
                <w:b/>
                <w:sz w:val="24"/>
                <w:szCs w:val="24"/>
              </w:rPr>
            </w:pPr>
            <w:r w:rsidRPr="009E320E">
              <w:rPr>
                <w:rFonts w:ascii="Arial" w:hAnsi="Arial" w:cs="Arial"/>
                <w:b/>
                <w:sz w:val="24"/>
                <w:szCs w:val="24"/>
              </w:rPr>
              <w:lastRenderedPageBreak/>
              <w:t>si</w:t>
            </w:r>
          </w:p>
        </w:tc>
      </w:tr>
      <w:tr w:rsidR="009E320E" w:rsidRPr="009E320E" w14:paraId="4565CBC2" w14:textId="77777777" w:rsidTr="00661E2B">
        <w:tc>
          <w:tcPr>
            <w:tcW w:w="993" w:type="dxa"/>
          </w:tcPr>
          <w:p w14:paraId="5CEA360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316</w:t>
            </w:r>
          </w:p>
        </w:tc>
        <w:tc>
          <w:tcPr>
            <w:tcW w:w="1134" w:type="dxa"/>
          </w:tcPr>
          <w:p w14:paraId="202839C9" w14:textId="77777777" w:rsidR="00661E2B" w:rsidRPr="009E320E" w:rsidRDefault="00661E2B" w:rsidP="00661E2B">
            <w:pPr>
              <w:jc w:val="center"/>
              <w:rPr>
                <w:rFonts w:ascii="Arial" w:hAnsi="Arial" w:cs="Arial"/>
                <w:b/>
              </w:rPr>
            </w:pPr>
            <w:r w:rsidRPr="009E320E">
              <w:rPr>
                <w:rFonts w:ascii="Arial" w:hAnsi="Arial" w:cs="Arial"/>
                <w:b/>
              </w:rPr>
              <w:t>0324</w:t>
            </w:r>
          </w:p>
        </w:tc>
        <w:tc>
          <w:tcPr>
            <w:tcW w:w="1276" w:type="dxa"/>
          </w:tcPr>
          <w:p w14:paraId="423D9C2D" w14:textId="77777777" w:rsidR="00661E2B" w:rsidRPr="009E320E" w:rsidRDefault="00661E2B" w:rsidP="00661E2B">
            <w:pPr>
              <w:jc w:val="center"/>
              <w:rPr>
                <w:rFonts w:ascii="Arial" w:hAnsi="Arial" w:cs="Arial"/>
                <w:b/>
              </w:rPr>
            </w:pPr>
            <w:r w:rsidRPr="009E320E">
              <w:rPr>
                <w:rFonts w:ascii="Arial" w:hAnsi="Arial" w:cs="Arial"/>
                <w:b/>
              </w:rPr>
              <w:t>828100000</w:t>
            </w:r>
          </w:p>
        </w:tc>
        <w:tc>
          <w:tcPr>
            <w:tcW w:w="1559" w:type="dxa"/>
          </w:tcPr>
          <w:p w14:paraId="509D411D" w14:textId="77777777" w:rsidR="00661E2B" w:rsidRPr="009E320E" w:rsidRDefault="00661E2B" w:rsidP="00661E2B">
            <w:pPr>
              <w:jc w:val="center"/>
              <w:rPr>
                <w:rFonts w:ascii="Arial" w:hAnsi="Arial" w:cs="Arial"/>
                <w:b/>
              </w:rPr>
            </w:pPr>
            <w:r w:rsidRPr="009E320E">
              <w:rPr>
                <w:rFonts w:ascii="Arial" w:hAnsi="Arial" w:cs="Arial"/>
                <w:b/>
              </w:rPr>
              <w:t>800250984:6</w:t>
            </w:r>
          </w:p>
          <w:p w14:paraId="3BD7DC6A" w14:textId="77777777" w:rsidR="00661E2B" w:rsidRPr="009E320E" w:rsidRDefault="00661E2B" w:rsidP="00661E2B">
            <w:pPr>
              <w:jc w:val="center"/>
              <w:rPr>
                <w:rFonts w:ascii="Arial" w:hAnsi="Arial" w:cs="Arial"/>
                <w:b/>
              </w:rPr>
            </w:pPr>
          </w:p>
        </w:tc>
        <w:tc>
          <w:tcPr>
            <w:tcW w:w="4253" w:type="dxa"/>
          </w:tcPr>
          <w:p w14:paraId="632F910B" w14:textId="77777777" w:rsidR="00661E2B" w:rsidRPr="009E320E" w:rsidRDefault="00661E2B" w:rsidP="00661E2B">
            <w:pPr>
              <w:jc w:val="both"/>
              <w:rPr>
                <w:rFonts w:ascii="Arial" w:hAnsi="Arial" w:cs="Arial"/>
                <w:b/>
              </w:rPr>
            </w:pPr>
            <w:r w:rsidRPr="009E320E">
              <w:rPr>
                <w:rFonts w:ascii="Arial" w:hAnsi="Arial" w:cs="Arial"/>
                <w:b/>
              </w:rPr>
              <w:t>SUPERINTENDENCIA DE SERVICIOS PÚBLICOS DOMICILIARIOS – SUPERSERVICIOS.</w:t>
            </w:r>
          </w:p>
        </w:tc>
        <w:tc>
          <w:tcPr>
            <w:tcW w:w="1275" w:type="dxa"/>
          </w:tcPr>
          <w:p w14:paraId="32DC383A" w14:textId="77777777" w:rsidR="00661E2B" w:rsidRPr="009E320E" w:rsidRDefault="00661E2B" w:rsidP="00661E2B">
            <w:pPr>
              <w:jc w:val="center"/>
              <w:rPr>
                <w:rFonts w:ascii="Arial" w:hAnsi="Arial" w:cs="Arial"/>
                <w:b/>
              </w:rPr>
            </w:pPr>
          </w:p>
        </w:tc>
      </w:tr>
      <w:tr w:rsidR="009E320E" w:rsidRPr="009E320E" w14:paraId="27E8D83A" w14:textId="77777777" w:rsidTr="00661E2B">
        <w:tc>
          <w:tcPr>
            <w:tcW w:w="993" w:type="dxa"/>
          </w:tcPr>
          <w:p w14:paraId="6D469E47"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317</w:t>
            </w:r>
          </w:p>
        </w:tc>
        <w:tc>
          <w:tcPr>
            <w:tcW w:w="1134" w:type="dxa"/>
          </w:tcPr>
          <w:p w14:paraId="4932EA9A"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15EE37F" w14:textId="77777777" w:rsidR="00661E2B" w:rsidRPr="009E320E" w:rsidRDefault="00661E2B" w:rsidP="00661E2B">
            <w:pPr>
              <w:jc w:val="center"/>
              <w:rPr>
                <w:rFonts w:ascii="Arial" w:hAnsi="Arial" w:cs="Arial"/>
                <w:b/>
              </w:rPr>
            </w:pPr>
            <w:r w:rsidRPr="009E320E">
              <w:rPr>
                <w:rFonts w:ascii="Arial" w:hAnsi="Arial" w:cs="Arial"/>
                <w:b/>
              </w:rPr>
              <w:t>923273537</w:t>
            </w:r>
          </w:p>
        </w:tc>
        <w:tc>
          <w:tcPr>
            <w:tcW w:w="1559" w:type="dxa"/>
          </w:tcPr>
          <w:p w14:paraId="704A58E6" w14:textId="77777777" w:rsidR="00661E2B" w:rsidRPr="009E320E" w:rsidRDefault="00661E2B" w:rsidP="00661E2B">
            <w:pPr>
              <w:jc w:val="center"/>
              <w:rPr>
                <w:rFonts w:ascii="Arial" w:hAnsi="Arial" w:cs="Arial"/>
                <w:b/>
              </w:rPr>
            </w:pPr>
            <w:r w:rsidRPr="009E320E">
              <w:rPr>
                <w:rFonts w:ascii="Arial" w:hAnsi="Arial" w:cs="Arial"/>
                <w:b/>
              </w:rPr>
              <w:t>901699676:7</w:t>
            </w:r>
          </w:p>
        </w:tc>
        <w:tc>
          <w:tcPr>
            <w:tcW w:w="4253" w:type="dxa"/>
          </w:tcPr>
          <w:p w14:paraId="6F41609E" w14:textId="77777777" w:rsidR="00661E2B" w:rsidRPr="009E320E" w:rsidRDefault="00661E2B" w:rsidP="00661E2B">
            <w:pPr>
              <w:jc w:val="both"/>
              <w:rPr>
                <w:rFonts w:ascii="Arial" w:hAnsi="Arial" w:cs="Arial"/>
                <w:b/>
              </w:rPr>
            </w:pPr>
            <w:bookmarkStart w:id="0" w:name="_Hlk174685442"/>
            <w:r w:rsidRPr="009E320E">
              <w:rPr>
                <w:rFonts w:ascii="Arial" w:hAnsi="Arial" w:cs="Arial"/>
                <w:b/>
              </w:rPr>
              <w:t>CORPORACIÓN ROTORR - MOTOR DE INNOVACIÓN – UNIVERSIDAD NACIONAL DE COLOMBIA</w:t>
            </w:r>
            <w:bookmarkEnd w:id="0"/>
          </w:p>
        </w:tc>
        <w:tc>
          <w:tcPr>
            <w:tcW w:w="1275" w:type="dxa"/>
          </w:tcPr>
          <w:p w14:paraId="3A249159" w14:textId="77777777" w:rsidR="00661E2B" w:rsidRPr="009E320E" w:rsidRDefault="00661E2B" w:rsidP="00661E2B">
            <w:pPr>
              <w:jc w:val="center"/>
              <w:rPr>
                <w:rFonts w:ascii="Arial" w:hAnsi="Arial" w:cs="Arial"/>
                <w:b/>
              </w:rPr>
            </w:pPr>
          </w:p>
        </w:tc>
      </w:tr>
      <w:tr w:rsidR="009E320E" w:rsidRPr="009E320E" w14:paraId="44405117" w14:textId="77777777" w:rsidTr="00661E2B">
        <w:tc>
          <w:tcPr>
            <w:tcW w:w="993" w:type="dxa"/>
          </w:tcPr>
          <w:p w14:paraId="2ABBFB3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318</w:t>
            </w:r>
          </w:p>
        </w:tc>
        <w:tc>
          <w:tcPr>
            <w:tcW w:w="1134" w:type="dxa"/>
          </w:tcPr>
          <w:p w14:paraId="08A063A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C1B4015" w14:textId="77777777" w:rsidR="00661E2B" w:rsidRPr="009E320E" w:rsidRDefault="00661E2B" w:rsidP="00661E2B">
            <w:pPr>
              <w:jc w:val="center"/>
              <w:rPr>
                <w:rFonts w:ascii="Arial" w:hAnsi="Arial" w:cs="Arial"/>
                <w:b/>
              </w:rPr>
            </w:pPr>
            <w:r w:rsidRPr="009E320E">
              <w:rPr>
                <w:rFonts w:ascii="Arial" w:hAnsi="Arial" w:cs="Arial"/>
                <w:b/>
              </w:rPr>
              <w:t>44400000</w:t>
            </w:r>
          </w:p>
        </w:tc>
        <w:tc>
          <w:tcPr>
            <w:tcW w:w="1559" w:type="dxa"/>
          </w:tcPr>
          <w:p w14:paraId="0C760D45" w14:textId="77777777" w:rsidR="00661E2B" w:rsidRPr="009E320E" w:rsidRDefault="00661E2B" w:rsidP="00661E2B">
            <w:pPr>
              <w:jc w:val="center"/>
              <w:rPr>
                <w:rFonts w:ascii="Arial" w:hAnsi="Arial" w:cs="Arial"/>
                <w:b/>
              </w:rPr>
            </w:pPr>
            <w:r w:rsidRPr="009E320E">
              <w:rPr>
                <w:rFonts w:ascii="Arial" w:hAnsi="Arial" w:cs="Arial"/>
                <w:b/>
              </w:rPr>
              <w:t>860402272:2</w:t>
            </w:r>
          </w:p>
        </w:tc>
        <w:tc>
          <w:tcPr>
            <w:tcW w:w="4253" w:type="dxa"/>
          </w:tcPr>
          <w:p w14:paraId="27E7C6EA" w14:textId="77777777" w:rsidR="00661E2B" w:rsidRPr="009E320E" w:rsidRDefault="00661E2B" w:rsidP="00661E2B">
            <w:pPr>
              <w:jc w:val="both"/>
              <w:rPr>
                <w:rFonts w:ascii="Arial" w:hAnsi="Arial" w:cs="Arial"/>
                <w:b/>
              </w:rPr>
            </w:pPr>
            <w:r w:rsidRPr="009E320E">
              <w:rPr>
                <w:rFonts w:ascii="Arial" w:hAnsi="Arial" w:cs="Arial"/>
                <w:b/>
              </w:rPr>
              <w:t>FONDO NACIONAL DE GARANTÍAS S.A.</w:t>
            </w:r>
          </w:p>
        </w:tc>
        <w:tc>
          <w:tcPr>
            <w:tcW w:w="1275" w:type="dxa"/>
          </w:tcPr>
          <w:p w14:paraId="01C6D75A"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7DBF67DA" w14:textId="77777777" w:rsidTr="00661E2B">
        <w:tc>
          <w:tcPr>
            <w:tcW w:w="993" w:type="dxa"/>
          </w:tcPr>
          <w:p w14:paraId="7273BE7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319</w:t>
            </w:r>
          </w:p>
        </w:tc>
        <w:tc>
          <w:tcPr>
            <w:tcW w:w="1134" w:type="dxa"/>
          </w:tcPr>
          <w:p w14:paraId="5D5DD2C9" w14:textId="77777777" w:rsidR="00661E2B" w:rsidRPr="009E320E" w:rsidRDefault="00661E2B" w:rsidP="00661E2B">
            <w:pPr>
              <w:jc w:val="center"/>
              <w:rPr>
                <w:rFonts w:ascii="Arial" w:hAnsi="Arial" w:cs="Arial"/>
                <w:b/>
              </w:rPr>
            </w:pPr>
            <w:r w:rsidRPr="009E320E">
              <w:rPr>
                <w:rFonts w:ascii="Arial" w:hAnsi="Arial" w:cs="Arial"/>
                <w:b/>
              </w:rPr>
              <w:t>3223</w:t>
            </w:r>
          </w:p>
        </w:tc>
        <w:tc>
          <w:tcPr>
            <w:tcW w:w="1276" w:type="dxa"/>
          </w:tcPr>
          <w:p w14:paraId="736C4BD9" w14:textId="77777777" w:rsidR="00661E2B" w:rsidRPr="009E320E" w:rsidRDefault="00661E2B" w:rsidP="00661E2B">
            <w:pPr>
              <w:jc w:val="center"/>
              <w:rPr>
                <w:rFonts w:ascii="Arial" w:hAnsi="Arial" w:cs="Arial"/>
                <w:b/>
              </w:rPr>
            </w:pPr>
            <w:r w:rsidRPr="009E320E">
              <w:rPr>
                <w:rFonts w:ascii="Arial" w:hAnsi="Arial" w:cs="Arial"/>
                <w:b/>
                <w:bCs/>
              </w:rPr>
              <w:t>827386000</w:t>
            </w:r>
          </w:p>
        </w:tc>
        <w:tc>
          <w:tcPr>
            <w:tcW w:w="1559" w:type="dxa"/>
          </w:tcPr>
          <w:p w14:paraId="1CA6B414" w14:textId="77777777" w:rsidR="00661E2B" w:rsidRPr="009E320E" w:rsidRDefault="00661E2B" w:rsidP="00661E2B">
            <w:pPr>
              <w:jc w:val="center"/>
              <w:rPr>
                <w:rFonts w:ascii="Arial" w:hAnsi="Arial" w:cs="Arial"/>
                <w:b/>
              </w:rPr>
            </w:pPr>
            <w:r w:rsidRPr="009E320E">
              <w:rPr>
                <w:rFonts w:ascii="Arial" w:hAnsi="Arial" w:cs="Arial"/>
                <w:b/>
              </w:rPr>
              <w:t>800252844:2</w:t>
            </w:r>
          </w:p>
          <w:p w14:paraId="42571AA3" w14:textId="77777777" w:rsidR="00661E2B" w:rsidRPr="009E320E" w:rsidRDefault="00661E2B" w:rsidP="00661E2B">
            <w:pPr>
              <w:jc w:val="center"/>
              <w:rPr>
                <w:rFonts w:ascii="Arial" w:hAnsi="Arial" w:cs="Arial"/>
                <w:b/>
              </w:rPr>
            </w:pPr>
          </w:p>
        </w:tc>
        <w:tc>
          <w:tcPr>
            <w:tcW w:w="4253" w:type="dxa"/>
          </w:tcPr>
          <w:p w14:paraId="22A5C1F9" w14:textId="77777777" w:rsidR="00661E2B" w:rsidRPr="009E320E" w:rsidRDefault="00661E2B" w:rsidP="00661E2B">
            <w:pPr>
              <w:jc w:val="both"/>
              <w:rPr>
                <w:rFonts w:ascii="Arial" w:hAnsi="Arial" w:cs="Arial"/>
                <w:b/>
              </w:rPr>
            </w:pPr>
            <w:r w:rsidRPr="009E320E">
              <w:rPr>
                <w:rFonts w:ascii="Arial" w:hAnsi="Arial" w:cs="Arial"/>
                <w:b/>
                <w:bCs/>
              </w:rPr>
              <w:t>CORPORACIÓN PARA EL DESARROLLO SOSTENIBLE DEL SUR DE LA AMAZONIA - CORPOAMAZONIA.</w:t>
            </w:r>
          </w:p>
        </w:tc>
        <w:tc>
          <w:tcPr>
            <w:tcW w:w="1275" w:type="dxa"/>
          </w:tcPr>
          <w:p w14:paraId="4C0F305E"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E964FFE" w14:textId="77777777" w:rsidTr="00661E2B">
        <w:tc>
          <w:tcPr>
            <w:tcW w:w="993" w:type="dxa"/>
          </w:tcPr>
          <w:p w14:paraId="3300110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320</w:t>
            </w:r>
          </w:p>
        </w:tc>
        <w:tc>
          <w:tcPr>
            <w:tcW w:w="1134" w:type="dxa"/>
          </w:tcPr>
          <w:p w14:paraId="2499221D" w14:textId="77777777" w:rsidR="00661E2B" w:rsidRPr="009E320E" w:rsidRDefault="00661E2B" w:rsidP="00661E2B">
            <w:pPr>
              <w:jc w:val="center"/>
              <w:rPr>
                <w:rFonts w:ascii="Arial" w:hAnsi="Arial" w:cs="Arial"/>
                <w:b/>
              </w:rPr>
            </w:pPr>
            <w:r w:rsidRPr="009E320E">
              <w:rPr>
                <w:rFonts w:ascii="Arial" w:hAnsi="Arial" w:cs="Arial"/>
                <w:b/>
              </w:rPr>
              <w:t>3233</w:t>
            </w:r>
          </w:p>
        </w:tc>
        <w:tc>
          <w:tcPr>
            <w:tcW w:w="1276" w:type="dxa"/>
          </w:tcPr>
          <w:p w14:paraId="21BE88B4" w14:textId="77777777" w:rsidR="00661E2B" w:rsidRPr="009E320E" w:rsidRDefault="00661E2B" w:rsidP="00661E2B">
            <w:pPr>
              <w:jc w:val="center"/>
              <w:rPr>
                <w:rFonts w:ascii="Arial" w:hAnsi="Arial" w:cs="Arial"/>
                <w:b/>
              </w:rPr>
            </w:pPr>
            <w:r w:rsidRPr="009E320E">
              <w:rPr>
                <w:rFonts w:ascii="Arial" w:hAnsi="Arial" w:cs="Arial"/>
                <w:b/>
                <w:bCs/>
              </w:rPr>
              <w:t>826508000</w:t>
            </w:r>
          </w:p>
        </w:tc>
        <w:tc>
          <w:tcPr>
            <w:tcW w:w="1559" w:type="dxa"/>
          </w:tcPr>
          <w:p w14:paraId="258F36E3" w14:textId="77777777" w:rsidR="00661E2B" w:rsidRPr="009E320E" w:rsidRDefault="00661E2B" w:rsidP="00661E2B">
            <w:pPr>
              <w:jc w:val="center"/>
              <w:rPr>
                <w:rFonts w:ascii="Arial" w:hAnsi="Arial" w:cs="Arial"/>
                <w:b/>
              </w:rPr>
            </w:pPr>
            <w:r w:rsidRPr="009E320E">
              <w:rPr>
                <w:rFonts w:ascii="Arial" w:hAnsi="Arial" w:cs="Arial"/>
                <w:b/>
              </w:rPr>
              <w:t>802000339:0</w:t>
            </w:r>
          </w:p>
        </w:tc>
        <w:tc>
          <w:tcPr>
            <w:tcW w:w="4253" w:type="dxa"/>
          </w:tcPr>
          <w:p w14:paraId="02395F9C" w14:textId="77777777" w:rsidR="00661E2B" w:rsidRPr="009E320E" w:rsidRDefault="00661E2B" w:rsidP="00661E2B">
            <w:pPr>
              <w:jc w:val="both"/>
              <w:rPr>
                <w:rFonts w:ascii="Arial" w:hAnsi="Arial" w:cs="Arial"/>
                <w:b/>
              </w:rPr>
            </w:pPr>
            <w:r w:rsidRPr="009E320E">
              <w:rPr>
                <w:rFonts w:ascii="Arial" w:hAnsi="Arial" w:cs="Arial"/>
                <w:b/>
                <w:bCs/>
              </w:rPr>
              <w:t>CORPORACIÓN AUTÓNOMA REGIONAL DEL ATLÁNTICO - CRA.</w:t>
            </w:r>
          </w:p>
        </w:tc>
        <w:tc>
          <w:tcPr>
            <w:tcW w:w="1275" w:type="dxa"/>
          </w:tcPr>
          <w:p w14:paraId="6E159F89" w14:textId="77777777" w:rsidR="00661E2B" w:rsidRPr="009E320E" w:rsidRDefault="00661E2B" w:rsidP="00661E2B">
            <w:pPr>
              <w:jc w:val="center"/>
              <w:rPr>
                <w:rFonts w:ascii="Arial" w:hAnsi="Arial" w:cs="Arial"/>
                <w:b/>
                <w:bCs/>
              </w:rPr>
            </w:pPr>
            <w:r w:rsidRPr="009E320E">
              <w:rPr>
                <w:rFonts w:ascii="Arial" w:hAnsi="Arial" w:cs="Arial"/>
                <w:b/>
                <w:bCs/>
              </w:rPr>
              <w:t>SI</w:t>
            </w:r>
          </w:p>
        </w:tc>
      </w:tr>
      <w:tr w:rsidR="009E320E" w:rsidRPr="009E320E" w14:paraId="44F89C41" w14:textId="77777777" w:rsidTr="00661E2B">
        <w:tc>
          <w:tcPr>
            <w:tcW w:w="993" w:type="dxa"/>
          </w:tcPr>
          <w:p w14:paraId="7787B28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321</w:t>
            </w:r>
          </w:p>
        </w:tc>
        <w:tc>
          <w:tcPr>
            <w:tcW w:w="1134" w:type="dxa"/>
          </w:tcPr>
          <w:p w14:paraId="2BD94E3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A9A9E5F" w14:textId="77777777" w:rsidR="00661E2B" w:rsidRPr="009E320E" w:rsidRDefault="00661E2B" w:rsidP="00661E2B">
            <w:pPr>
              <w:jc w:val="center"/>
              <w:rPr>
                <w:rFonts w:ascii="Arial" w:hAnsi="Arial" w:cs="Arial"/>
                <w:b/>
              </w:rPr>
            </w:pPr>
            <w:r w:rsidRPr="009E320E">
              <w:rPr>
                <w:rFonts w:ascii="Arial" w:hAnsi="Arial" w:cs="Arial"/>
                <w:b/>
              </w:rPr>
              <w:t>66500000</w:t>
            </w:r>
          </w:p>
        </w:tc>
        <w:tc>
          <w:tcPr>
            <w:tcW w:w="1559" w:type="dxa"/>
          </w:tcPr>
          <w:p w14:paraId="28BA8F29" w14:textId="77777777" w:rsidR="00661E2B" w:rsidRPr="009E320E" w:rsidRDefault="00661E2B" w:rsidP="00661E2B">
            <w:pPr>
              <w:jc w:val="center"/>
              <w:rPr>
                <w:rFonts w:ascii="Arial" w:hAnsi="Arial" w:cs="Arial"/>
                <w:b/>
              </w:rPr>
            </w:pPr>
            <w:r w:rsidRPr="009E320E">
              <w:rPr>
                <w:rFonts w:ascii="Arial" w:hAnsi="Arial" w:cs="Arial"/>
                <w:b/>
              </w:rPr>
              <w:t>900034993:1</w:t>
            </w:r>
          </w:p>
        </w:tc>
        <w:tc>
          <w:tcPr>
            <w:tcW w:w="4253" w:type="dxa"/>
          </w:tcPr>
          <w:p w14:paraId="1812D9E9" w14:textId="77777777" w:rsidR="00661E2B" w:rsidRPr="009E320E" w:rsidRDefault="00661E2B" w:rsidP="00661E2B">
            <w:pPr>
              <w:jc w:val="both"/>
              <w:rPr>
                <w:rFonts w:ascii="Arial" w:hAnsi="Arial" w:cs="Arial"/>
                <w:b/>
              </w:rPr>
            </w:pPr>
            <w:r w:rsidRPr="009E320E">
              <w:rPr>
                <w:rFonts w:ascii="Arial" w:hAnsi="Arial" w:cs="Arial"/>
                <w:b/>
              </w:rPr>
              <w:t>COMISIÓN DE REGULACIÓN DE ENERGÍA Y GAS - CREG.</w:t>
            </w:r>
          </w:p>
        </w:tc>
        <w:tc>
          <w:tcPr>
            <w:tcW w:w="1275" w:type="dxa"/>
          </w:tcPr>
          <w:p w14:paraId="263E7419" w14:textId="77777777" w:rsidR="00661E2B" w:rsidRPr="009E320E" w:rsidRDefault="00661E2B" w:rsidP="00661E2B">
            <w:pPr>
              <w:jc w:val="center"/>
              <w:rPr>
                <w:rFonts w:ascii="Arial" w:hAnsi="Arial" w:cs="Arial"/>
                <w:b/>
              </w:rPr>
            </w:pPr>
          </w:p>
        </w:tc>
      </w:tr>
      <w:tr w:rsidR="009E320E" w:rsidRPr="009E320E" w14:paraId="2FF7BE09" w14:textId="77777777" w:rsidTr="00661E2B">
        <w:tc>
          <w:tcPr>
            <w:tcW w:w="993" w:type="dxa"/>
          </w:tcPr>
          <w:p w14:paraId="108F33C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322</w:t>
            </w:r>
          </w:p>
        </w:tc>
        <w:tc>
          <w:tcPr>
            <w:tcW w:w="1134" w:type="dxa"/>
          </w:tcPr>
          <w:p w14:paraId="60C2C5D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B2CB3CE" w14:textId="77777777" w:rsidR="00661E2B" w:rsidRPr="009E320E" w:rsidRDefault="00661E2B" w:rsidP="00661E2B">
            <w:pPr>
              <w:jc w:val="center"/>
              <w:rPr>
                <w:rFonts w:ascii="Arial" w:hAnsi="Arial" w:cs="Arial"/>
                <w:b/>
              </w:rPr>
            </w:pPr>
            <w:r w:rsidRPr="009E320E">
              <w:rPr>
                <w:rFonts w:ascii="Arial" w:hAnsi="Arial" w:cs="Arial"/>
                <w:b/>
              </w:rPr>
              <w:t>28450000</w:t>
            </w:r>
          </w:p>
        </w:tc>
        <w:tc>
          <w:tcPr>
            <w:tcW w:w="1559" w:type="dxa"/>
          </w:tcPr>
          <w:p w14:paraId="6CFAB27C" w14:textId="77777777" w:rsidR="00661E2B" w:rsidRPr="009E320E" w:rsidRDefault="00661E2B" w:rsidP="00661E2B">
            <w:pPr>
              <w:jc w:val="center"/>
              <w:rPr>
                <w:rFonts w:ascii="Arial" w:hAnsi="Arial" w:cs="Arial"/>
                <w:b/>
              </w:rPr>
            </w:pPr>
            <w:r w:rsidRPr="009E320E">
              <w:rPr>
                <w:rFonts w:ascii="Arial" w:hAnsi="Arial" w:cs="Arial"/>
                <w:b/>
              </w:rPr>
              <w:t>892000757:3</w:t>
            </w:r>
          </w:p>
        </w:tc>
        <w:tc>
          <w:tcPr>
            <w:tcW w:w="4253" w:type="dxa"/>
          </w:tcPr>
          <w:p w14:paraId="689E3847" w14:textId="77777777" w:rsidR="00661E2B" w:rsidRPr="009E320E" w:rsidRDefault="00661E2B" w:rsidP="00661E2B">
            <w:pPr>
              <w:jc w:val="both"/>
              <w:rPr>
                <w:rFonts w:ascii="Arial" w:hAnsi="Arial" w:cs="Arial"/>
                <w:b/>
              </w:rPr>
            </w:pPr>
            <w:r w:rsidRPr="009E320E">
              <w:rPr>
                <w:rFonts w:ascii="Arial" w:hAnsi="Arial" w:cs="Arial"/>
                <w:b/>
              </w:rPr>
              <w:t>UNIVERSIDAD DE LOS LLANOS - UNILLANOS</w:t>
            </w:r>
          </w:p>
        </w:tc>
        <w:tc>
          <w:tcPr>
            <w:tcW w:w="1275" w:type="dxa"/>
          </w:tcPr>
          <w:p w14:paraId="18E1F81A" w14:textId="77777777" w:rsidR="00661E2B" w:rsidRPr="009E320E" w:rsidRDefault="00661E2B" w:rsidP="00661E2B">
            <w:pPr>
              <w:jc w:val="center"/>
              <w:rPr>
                <w:rFonts w:ascii="Arial" w:hAnsi="Arial" w:cs="Arial"/>
                <w:b/>
              </w:rPr>
            </w:pPr>
          </w:p>
        </w:tc>
      </w:tr>
      <w:tr w:rsidR="009E320E" w:rsidRPr="009E320E" w14:paraId="271E8E17" w14:textId="77777777" w:rsidTr="00661E2B">
        <w:tc>
          <w:tcPr>
            <w:tcW w:w="993" w:type="dxa"/>
          </w:tcPr>
          <w:p w14:paraId="4E4228C6"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323</w:t>
            </w:r>
          </w:p>
        </w:tc>
        <w:tc>
          <w:tcPr>
            <w:tcW w:w="1134" w:type="dxa"/>
          </w:tcPr>
          <w:p w14:paraId="5B23150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BEAE3B1" w14:textId="77777777" w:rsidR="00661E2B" w:rsidRPr="009E320E" w:rsidRDefault="00661E2B" w:rsidP="00661E2B">
            <w:pPr>
              <w:jc w:val="center"/>
              <w:rPr>
                <w:rFonts w:ascii="Arial" w:hAnsi="Arial" w:cs="Arial"/>
                <w:b/>
              </w:rPr>
            </w:pPr>
            <w:r w:rsidRPr="009E320E">
              <w:rPr>
                <w:rFonts w:ascii="Arial" w:hAnsi="Arial" w:cs="Arial"/>
                <w:b/>
              </w:rPr>
              <w:t>39900000</w:t>
            </w:r>
          </w:p>
        </w:tc>
        <w:tc>
          <w:tcPr>
            <w:tcW w:w="1559" w:type="dxa"/>
          </w:tcPr>
          <w:p w14:paraId="2D2DECF2" w14:textId="77777777" w:rsidR="00661E2B" w:rsidRPr="009E320E" w:rsidRDefault="00661E2B" w:rsidP="00661E2B">
            <w:pPr>
              <w:jc w:val="center"/>
              <w:rPr>
                <w:rFonts w:ascii="Arial" w:hAnsi="Arial" w:cs="Arial"/>
                <w:b/>
              </w:rPr>
            </w:pPr>
            <w:r w:rsidRPr="009E320E">
              <w:rPr>
                <w:rFonts w:ascii="Arial" w:hAnsi="Arial" w:cs="Arial"/>
                <w:b/>
              </w:rPr>
              <w:t>829000127:4</w:t>
            </w:r>
          </w:p>
        </w:tc>
        <w:tc>
          <w:tcPr>
            <w:tcW w:w="4253" w:type="dxa"/>
          </w:tcPr>
          <w:p w14:paraId="55E7CC44" w14:textId="77777777" w:rsidR="00661E2B" w:rsidRPr="009E320E" w:rsidRDefault="00661E2B" w:rsidP="00661E2B">
            <w:pPr>
              <w:jc w:val="both"/>
              <w:rPr>
                <w:rFonts w:ascii="Arial" w:hAnsi="Arial" w:cs="Arial"/>
                <w:b/>
              </w:rPr>
            </w:pPr>
            <w:r w:rsidRPr="009E320E">
              <w:rPr>
                <w:rFonts w:ascii="Arial" w:hAnsi="Arial" w:cs="Arial"/>
                <w:b/>
              </w:rPr>
              <w:t xml:space="preserve">CORPORACIÓN AUTÓNOMA REGIONAL DEL RIO GRANDE DE LA MAGDALENA - CORMAGDALENA. </w:t>
            </w:r>
          </w:p>
        </w:tc>
        <w:tc>
          <w:tcPr>
            <w:tcW w:w="1275" w:type="dxa"/>
          </w:tcPr>
          <w:p w14:paraId="38942A11" w14:textId="77777777" w:rsidR="00661E2B" w:rsidRPr="009E320E" w:rsidRDefault="00661E2B" w:rsidP="00661E2B">
            <w:pPr>
              <w:jc w:val="center"/>
              <w:rPr>
                <w:rFonts w:ascii="Arial" w:hAnsi="Arial" w:cs="Arial"/>
                <w:b/>
              </w:rPr>
            </w:pPr>
          </w:p>
        </w:tc>
      </w:tr>
      <w:tr w:rsidR="009E320E" w:rsidRPr="009E320E" w14:paraId="381D7A6A" w14:textId="77777777" w:rsidTr="00661E2B">
        <w:tc>
          <w:tcPr>
            <w:tcW w:w="993" w:type="dxa"/>
          </w:tcPr>
          <w:p w14:paraId="5A3DDFD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324</w:t>
            </w:r>
          </w:p>
        </w:tc>
        <w:tc>
          <w:tcPr>
            <w:tcW w:w="1134" w:type="dxa"/>
          </w:tcPr>
          <w:p w14:paraId="12C24DD9" w14:textId="77777777" w:rsidR="00661E2B" w:rsidRPr="009E320E" w:rsidRDefault="00661E2B" w:rsidP="00661E2B">
            <w:pPr>
              <w:jc w:val="center"/>
              <w:rPr>
                <w:rFonts w:ascii="Arial" w:hAnsi="Arial" w:cs="Arial"/>
                <w:b/>
              </w:rPr>
            </w:pPr>
            <w:r w:rsidRPr="009E320E">
              <w:rPr>
                <w:rFonts w:ascii="Arial" w:hAnsi="Arial" w:cs="Arial"/>
                <w:b/>
              </w:rPr>
              <w:t>3237</w:t>
            </w:r>
          </w:p>
        </w:tc>
        <w:tc>
          <w:tcPr>
            <w:tcW w:w="1276" w:type="dxa"/>
          </w:tcPr>
          <w:p w14:paraId="43313D85" w14:textId="77777777" w:rsidR="00661E2B" w:rsidRPr="009E320E" w:rsidRDefault="00661E2B" w:rsidP="00661E2B">
            <w:pPr>
              <w:jc w:val="center"/>
              <w:rPr>
                <w:rFonts w:ascii="Arial" w:hAnsi="Arial" w:cs="Arial"/>
                <w:b/>
              </w:rPr>
            </w:pPr>
            <w:r w:rsidRPr="009E320E">
              <w:rPr>
                <w:rFonts w:ascii="Arial" w:hAnsi="Arial" w:cs="Arial"/>
                <w:b/>
                <w:bCs/>
              </w:rPr>
              <w:t>826900000</w:t>
            </w:r>
          </w:p>
        </w:tc>
        <w:tc>
          <w:tcPr>
            <w:tcW w:w="1559" w:type="dxa"/>
          </w:tcPr>
          <w:p w14:paraId="5312004A" w14:textId="77777777" w:rsidR="00661E2B" w:rsidRPr="009E320E" w:rsidRDefault="00661E2B" w:rsidP="00661E2B">
            <w:pPr>
              <w:jc w:val="center"/>
              <w:rPr>
                <w:rFonts w:ascii="Arial" w:hAnsi="Arial" w:cs="Arial"/>
                <w:b/>
              </w:rPr>
            </w:pPr>
            <w:r w:rsidRPr="009E320E">
              <w:rPr>
                <w:rFonts w:ascii="Arial" w:hAnsi="Arial" w:cs="Arial"/>
                <w:b/>
              </w:rPr>
              <w:t>832000171:1</w:t>
            </w:r>
          </w:p>
        </w:tc>
        <w:tc>
          <w:tcPr>
            <w:tcW w:w="4253" w:type="dxa"/>
          </w:tcPr>
          <w:p w14:paraId="74A20314" w14:textId="77777777" w:rsidR="00661E2B" w:rsidRPr="009E320E" w:rsidRDefault="00661E2B" w:rsidP="00661E2B">
            <w:pPr>
              <w:jc w:val="both"/>
              <w:rPr>
                <w:rFonts w:ascii="Arial" w:hAnsi="Arial" w:cs="Arial"/>
                <w:b/>
              </w:rPr>
            </w:pPr>
            <w:r w:rsidRPr="009E320E">
              <w:rPr>
                <w:rFonts w:ascii="Arial" w:hAnsi="Arial" w:cs="Arial"/>
                <w:b/>
                <w:bCs/>
              </w:rPr>
              <w:t>CORPORACIÓN AUTÓNOMA REGIONAL DEL GUAVIO - CORPOGUAVIO.</w:t>
            </w:r>
          </w:p>
        </w:tc>
        <w:tc>
          <w:tcPr>
            <w:tcW w:w="1275" w:type="dxa"/>
          </w:tcPr>
          <w:p w14:paraId="065CFB33"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841D425" w14:textId="77777777" w:rsidTr="00661E2B">
        <w:tc>
          <w:tcPr>
            <w:tcW w:w="993" w:type="dxa"/>
          </w:tcPr>
          <w:p w14:paraId="5DEE18C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325</w:t>
            </w:r>
          </w:p>
        </w:tc>
        <w:tc>
          <w:tcPr>
            <w:tcW w:w="1134" w:type="dxa"/>
          </w:tcPr>
          <w:p w14:paraId="1238CC08" w14:textId="77777777" w:rsidR="00661E2B" w:rsidRPr="009E320E" w:rsidRDefault="00661E2B" w:rsidP="00661E2B">
            <w:pPr>
              <w:jc w:val="center"/>
              <w:rPr>
                <w:rFonts w:ascii="Arial" w:hAnsi="Arial" w:cs="Arial"/>
                <w:b/>
              </w:rPr>
            </w:pPr>
            <w:r w:rsidRPr="009E320E">
              <w:rPr>
                <w:rFonts w:ascii="Arial" w:hAnsi="Arial" w:cs="Arial"/>
                <w:b/>
              </w:rPr>
              <w:t>1901</w:t>
            </w:r>
          </w:p>
        </w:tc>
        <w:tc>
          <w:tcPr>
            <w:tcW w:w="1276" w:type="dxa"/>
          </w:tcPr>
          <w:p w14:paraId="27F8048F" w14:textId="77777777" w:rsidR="00661E2B" w:rsidRPr="009E320E" w:rsidRDefault="00661E2B" w:rsidP="00661E2B">
            <w:pPr>
              <w:jc w:val="center"/>
              <w:rPr>
                <w:rFonts w:ascii="Arial" w:hAnsi="Arial" w:cs="Arial"/>
                <w:b/>
              </w:rPr>
            </w:pPr>
            <w:r w:rsidRPr="009E320E">
              <w:rPr>
                <w:rFonts w:ascii="Arial" w:hAnsi="Arial" w:cs="Arial"/>
                <w:b/>
              </w:rPr>
              <w:t>923272421</w:t>
            </w:r>
          </w:p>
        </w:tc>
        <w:tc>
          <w:tcPr>
            <w:tcW w:w="1559" w:type="dxa"/>
          </w:tcPr>
          <w:p w14:paraId="70D39785" w14:textId="77777777" w:rsidR="00661E2B" w:rsidRPr="009E320E" w:rsidRDefault="00661E2B" w:rsidP="00661E2B">
            <w:pPr>
              <w:jc w:val="center"/>
              <w:rPr>
                <w:rFonts w:ascii="Arial" w:hAnsi="Arial" w:cs="Arial"/>
                <w:b/>
              </w:rPr>
            </w:pPr>
            <w:r w:rsidRPr="009E320E">
              <w:rPr>
                <w:rFonts w:ascii="Arial" w:hAnsi="Arial" w:cs="Arial"/>
                <w:b/>
              </w:rPr>
              <w:t>900474727:4</w:t>
            </w:r>
          </w:p>
        </w:tc>
        <w:tc>
          <w:tcPr>
            <w:tcW w:w="4253" w:type="dxa"/>
          </w:tcPr>
          <w:p w14:paraId="0068C4A7" w14:textId="77777777" w:rsidR="00661E2B" w:rsidRPr="009E320E" w:rsidRDefault="00661E2B" w:rsidP="00661E2B">
            <w:pPr>
              <w:jc w:val="both"/>
              <w:rPr>
                <w:rFonts w:ascii="Arial" w:hAnsi="Arial" w:cs="Arial"/>
                <w:b/>
              </w:rPr>
            </w:pPr>
            <w:r w:rsidRPr="009E320E">
              <w:rPr>
                <w:rFonts w:ascii="Arial" w:hAnsi="Arial" w:cs="Arial"/>
                <w:b/>
              </w:rPr>
              <w:t>MINISTERIO DE SALUD Y PROTECCIÓN SOCIAL</w:t>
            </w:r>
          </w:p>
        </w:tc>
        <w:tc>
          <w:tcPr>
            <w:tcW w:w="1275" w:type="dxa"/>
          </w:tcPr>
          <w:p w14:paraId="4E4CED8B" w14:textId="77777777" w:rsidR="00661E2B" w:rsidRPr="009E320E" w:rsidRDefault="00661E2B" w:rsidP="00661E2B">
            <w:pPr>
              <w:jc w:val="center"/>
              <w:rPr>
                <w:rFonts w:ascii="Arial" w:hAnsi="Arial" w:cs="Arial"/>
                <w:b/>
              </w:rPr>
            </w:pPr>
          </w:p>
        </w:tc>
      </w:tr>
      <w:tr w:rsidR="009E320E" w:rsidRPr="009E320E" w14:paraId="3047F3E0" w14:textId="77777777" w:rsidTr="00661E2B">
        <w:tc>
          <w:tcPr>
            <w:tcW w:w="993" w:type="dxa"/>
          </w:tcPr>
          <w:p w14:paraId="107498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326</w:t>
            </w:r>
          </w:p>
        </w:tc>
        <w:tc>
          <w:tcPr>
            <w:tcW w:w="1134" w:type="dxa"/>
          </w:tcPr>
          <w:p w14:paraId="63FF2FF1" w14:textId="77777777" w:rsidR="00661E2B" w:rsidRPr="009E320E" w:rsidRDefault="00661E2B" w:rsidP="00661E2B">
            <w:pPr>
              <w:jc w:val="center"/>
              <w:rPr>
                <w:rFonts w:ascii="Arial" w:hAnsi="Arial" w:cs="Arial"/>
                <w:b/>
              </w:rPr>
            </w:pPr>
            <w:r w:rsidRPr="009E320E">
              <w:rPr>
                <w:rFonts w:ascii="Arial" w:hAnsi="Arial" w:cs="Arial"/>
                <w:b/>
              </w:rPr>
              <w:t>2309</w:t>
            </w:r>
          </w:p>
        </w:tc>
        <w:tc>
          <w:tcPr>
            <w:tcW w:w="1276" w:type="dxa"/>
          </w:tcPr>
          <w:p w14:paraId="4FDF2DD5" w14:textId="77777777" w:rsidR="00661E2B" w:rsidRPr="009E320E" w:rsidRDefault="00661E2B" w:rsidP="00661E2B">
            <w:pPr>
              <w:jc w:val="center"/>
              <w:rPr>
                <w:rFonts w:ascii="Arial" w:hAnsi="Arial" w:cs="Arial"/>
                <w:b/>
              </w:rPr>
            </w:pPr>
            <w:r w:rsidRPr="009E320E">
              <w:rPr>
                <w:rFonts w:ascii="Arial" w:hAnsi="Arial" w:cs="Arial"/>
                <w:b/>
              </w:rPr>
              <w:t>923272087</w:t>
            </w:r>
          </w:p>
        </w:tc>
        <w:tc>
          <w:tcPr>
            <w:tcW w:w="1559" w:type="dxa"/>
          </w:tcPr>
          <w:p w14:paraId="3FEE12D4" w14:textId="77777777" w:rsidR="00661E2B" w:rsidRPr="009E320E" w:rsidRDefault="00661E2B" w:rsidP="00661E2B">
            <w:pPr>
              <w:jc w:val="center"/>
              <w:rPr>
                <w:rFonts w:ascii="Arial" w:hAnsi="Arial" w:cs="Arial"/>
                <w:b/>
              </w:rPr>
            </w:pPr>
            <w:r w:rsidRPr="009E320E">
              <w:rPr>
                <w:rFonts w:ascii="Arial" w:hAnsi="Arial" w:cs="Arial"/>
                <w:b/>
              </w:rPr>
              <w:t>900334265:3</w:t>
            </w:r>
          </w:p>
        </w:tc>
        <w:tc>
          <w:tcPr>
            <w:tcW w:w="4253" w:type="dxa"/>
          </w:tcPr>
          <w:p w14:paraId="2B552FAD" w14:textId="77777777" w:rsidR="00661E2B" w:rsidRPr="009E320E" w:rsidRDefault="00661E2B" w:rsidP="00661E2B">
            <w:pPr>
              <w:jc w:val="both"/>
              <w:rPr>
                <w:rFonts w:ascii="Arial" w:hAnsi="Arial" w:cs="Arial"/>
                <w:b/>
              </w:rPr>
            </w:pPr>
            <w:r w:rsidRPr="009E320E">
              <w:rPr>
                <w:rFonts w:ascii="Arial" w:hAnsi="Arial" w:cs="Arial"/>
                <w:b/>
              </w:rPr>
              <w:t>U.A.E. AGENCIA NACIONAL DEL ESPECTRO -ANE.</w:t>
            </w:r>
          </w:p>
        </w:tc>
        <w:tc>
          <w:tcPr>
            <w:tcW w:w="1275" w:type="dxa"/>
          </w:tcPr>
          <w:p w14:paraId="7E12BF75" w14:textId="77777777" w:rsidR="00661E2B" w:rsidRPr="009E320E" w:rsidRDefault="00661E2B" w:rsidP="00661E2B">
            <w:pPr>
              <w:jc w:val="center"/>
              <w:rPr>
                <w:rFonts w:ascii="Arial" w:hAnsi="Arial" w:cs="Arial"/>
                <w:b/>
              </w:rPr>
            </w:pPr>
          </w:p>
        </w:tc>
      </w:tr>
      <w:tr w:rsidR="009E320E" w:rsidRPr="009E320E" w14:paraId="4EBFFEDF" w14:textId="77777777" w:rsidTr="00661E2B">
        <w:tc>
          <w:tcPr>
            <w:tcW w:w="993" w:type="dxa"/>
          </w:tcPr>
          <w:p w14:paraId="5363A25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327</w:t>
            </w:r>
          </w:p>
        </w:tc>
        <w:tc>
          <w:tcPr>
            <w:tcW w:w="1134" w:type="dxa"/>
          </w:tcPr>
          <w:p w14:paraId="30575512"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167643D" w14:textId="77777777" w:rsidR="00661E2B" w:rsidRPr="009E320E" w:rsidRDefault="00661E2B" w:rsidP="00661E2B">
            <w:pPr>
              <w:jc w:val="center"/>
              <w:rPr>
                <w:rFonts w:ascii="Arial" w:hAnsi="Arial" w:cs="Arial"/>
                <w:b/>
              </w:rPr>
            </w:pPr>
            <w:r w:rsidRPr="009E320E">
              <w:rPr>
                <w:rFonts w:ascii="Arial" w:hAnsi="Arial" w:cs="Arial"/>
                <w:b/>
              </w:rPr>
              <w:t>26141000</w:t>
            </w:r>
          </w:p>
        </w:tc>
        <w:tc>
          <w:tcPr>
            <w:tcW w:w="1559" w:type="dxa"/>
          </w:tcPr>
          <w:p w14:paraId="167D43B1" w14:textId="77777777" w:rsidR="00661E2B" w:rsidRPr="009E320E" w:rsidRDefault="00661E2B" w:rsidP="00661E2B">
            <w:pPr>
              <w:jc w:val="center"/>
              <w:rPr>
                <w:rFonts w:ascii="Arial" w:hAnsi="Arial" w:cs="Arial"/>
                <w:b/>
              </w:rPr>
            </w:pPr>
            <w:r w:rsidRPr="009E320E">
              <w:rPr>
                <w:rFonts w:ascii="Arial" w:hAnsi="Arial" w:cs="Arial"/>
                <w:b/>
              </w:rPr>
              <w:t>891180084:2</w:t>
            </w:r>
          </w:p>
        </w:tc>
        <w:tc>
          <w:tcPr>
            <w:tcW w:w="4253" w:type="dxa"/>
          </w:tcPr>
          <w:p w14:paraId="5E9A945F" w14:textId="77777777" w:rsidR="00661E2B" w:rsidRPr="009E320E" w:rsidRDefault="00661E2B" w:rsidP="00661E2B">
            <w:pPr>
              <w:jc w:val="both"/>
              <w:rPr>
                <w:rFonts w:ascii="Arial" w:hAnsi="Arial" w:cs="Arial"/>
                <w:b/>
              </w:rPr>
            </w:pPr>
            <w:r w:rsidRPr="009E320E">
              <w:rPr>
                <w:rFonts w:ascii="Arial" w:hAnsi="Arial" w:cs="Arial"/>
                <w:b/>
              </w:rPr>
              <w:t>UNIVERSIDAD SURCOLOMBIANA - USCO.</w:t>
            </w:r>
          </w:p>
        </w:tc>
        <w:tc>
          <w:tcPr>
            <w:tcW w:w="1275" w:type="dxa"/>
          </w:tcPr>
          <w:p w14:paraId="6B3AEDC1" w14:textId="77777777" w:rsidR="00661E2B" w:rsidRPr="009E320E" w:rsidRDefault="00661E2B" w:rsidP="00661E2B">
            <w:pPr>
              <w:jc w:val="center"/>
              <w:rPr>
                <w:rFonts w:ascii="Arial" w:hAnsi="Arial" w:cs="Arial"/>
                <w:b/>
              </w:rPr>
            </w:pPr>
          </w:p>
        </w:tc>
      </w:tr>
      <w:tr w:rsidR="009E320E" w:rsidRPr="009E320E" w14:paraId="79F19504" w14:textId="77777777" w:rsidTr="00661E2B">
        <w:tc>
          <w:tcPr>
            <w:tcW w:w="993" w:type="dxa"/>
          </w:tcPr>
          <w:p w14:paraId="36A1914C"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328</w:t>
            </w:r>
          </w:p>
        </w:tc>
        <w:tc>
          <w:tcPr>
            <w:tcW w:w="1134" w:type="dxa"/>
          </w:tcPr>
          <w:p w14:paraId="6F4FD3B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647B16A2" w14:textId="77777777" w:rsidR="00661E2B" w:rsidRPr="009E320E" w:rsidRDefault="00661E2B" w:rsidP="00661E2B">
            <w:pPr>
              <w:jc w:val="center"/>
              <w:rPr>
                <w:rFonts w:ascii="Arial" w:hAnsi="Arial" w:cs="Arial"/>
                <w:b/>
              </w:rPr>
            </w:pPr>
            <w:r w:rsidRPr="009E320E">
              <w:rPr>
                <w:rFonts w:ascii="Arial" w:hAnsi="Arial" w:cs="Arial"/>
                <w:b/>
              </w:rPr>
              <w:t>923272001</w:t>
            </w:r>
          </w:p>
        </w:tc>
        <w:tc>
          <w:tcPr>
            <w:tcW w:w="1559" w:type="dxa"/>
          </w:tcPr>
          <w:p w14:paraId="6120335E" w14:textId="77777777" w:rsidR="00661E2B" w:rsidRPr="009E320E" w:rsidRDefault="00661E2B" w:rsidP="00661E2B">
            <w:pPr>
              <w:jc w:val="center"/>
              <w:rPr>
                <w:rFonts w:ascii="Arial" w:hAnsi="Arial" w:cs="Arial"/>
                <w:b/>
              </w:rPr>
            </w:pPr>
            <w:r w:rsidRPr="009E320E">
              <w:rPr>
                <w:rFonts w:ascii="Arial" w:hAnsi="Arial" w:cs="Arial"/>
                <w:b/>
              </w:rPr>
              <w:t>800251163:0</w:t>
            </w:r>
          </w:p>
        </w:tc>
        <w:tc>
          <w:tcPr>
            <w:tcW w:w="4253" w:type="dxa"/>
          </w:tcPr>
          <w:p w14:paraId="2B5F9A48" w14:textId="77777777" w:rsidR="00661E2B" w:rsidRPr="009E320E" w:rsidRDefault="00661E2B" w:rsidP="00661E2B">
            <w:pPr>
              <w:jc w:val="both"/>
              <w:rPr>
                <w:rFonts w:ascii="Arial" w:hAnsi="Arial" w:cs="Arial"/>
                <w:b/>
              </w:rPr>
            </w:pPr>
            <w:r w:rsidRPr="009E320E">
              <w:rPr>
                <w:rFonts w:ascii="Arial" w:hAnsi="Arial" w:cs="Arial"/>
                <w:b/>
              </w:rPr>
              <w:t>OLEODUCTO CENTRAL S.A. – OCENSA S.A.</w:t>
            </w:r>
          </w:p>
        </w:tc>
        <w:tc>
          <w:tcPr>
            <w:tcW w:w="1275" w:type="dxa"/>
          </w:tcPr>
          <w:p w14:paraId="0DAE7CAC"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3CF11DB" w14:textId="77777777" w:rsidTr="00661E2B">
        <w:tc>
          <w:tcPr>
            <w:tcW w:w="993" w:type="dxa"/>
          </w:tcPr>
          <w:p w14:paraId="43EEC60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329</w:t>
            </w:r>
          </w:p>
        </w:tc>
        <w:tc>
          <w:tcPr>
            <w:tcW w:w="1134" w:type="dxa"/>
          </w:tcPr>
          <w:p w14:paraId="3A307D1F"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13CE207" w14:textId="77777777" w:rsidR="00661E2B" w:rsidRPr="009E320E" w:rsidRDefault="00661E2B" w:rsidP="00661E2B">
            <w:pPr>
              <w:jc w:val="center"/>
              <w:rPr>
                <w:rFonts w:ascii="Arial" w:hAnsi="Arial" w:cs="Arial"/>
                <w:b/>
              </w:rPr>
            </w:pPr>
            <w:r w:rsidRPr="009E320E">
              <w:rPr>
                <w:rFonts w:ascii="Arial" w:hAnsi="Arial" w:cs="Arial"/>
                <w:b/>
              </w:rPr>
              <w:t>923272448</w:t>
            </w:r>
          </w:p>
        </w:tc>
        <w:tc>
          <w:tcPr>
            <w:tcW w:w="1559" w:type="dxa"/>
          </w:tcPr>
          <w:p w14:paraId="47B82998" w14:textId="77777777" w:rsidR="00661E2B" w:rsidRPr="009E320E" w:rsidRDefault="00661E2B" w:rsidP="00661E2B">
            <w:pPr>
              <w:jc w:val="center"/>
              <w:rPr>
                <w:rFonts w:ascii="Arial" w:hAnsi="Arial" w:cs="Arial"/>
                <w:b/>
              </w:rPr>
            </w:pPr>
            <w:r w:rsidRPr="009E320E">
              <w:rPr>
                <w:rFonts w:ascii="Arial" w:hAnsi="Arial" w:cs="Arial"/>
                <w:b/>
              </w:rPr>
              <w:t>900505060:5</w:t>
            </w:r>
          </w:p>
          <w:p w14:paraId="7F207A37" w14:textId="77777777" w:rsidR="00661E2B" w:rsidRPr="009E320E" w:rsidRDefault="00661E2B" w:rsidP="00661E2B">
            <w:pPr>
              <w:jc w:val="center"/>
              <w:rPr>
                <w:rFonts w:ascii="Arial" w:hAnsi="Arial" w:cs="Arial"/>
                <w:b/>
              </w:rPr>
            </w:pPr>
          </w:p>
        </w:tc>
        <w:tc>
          <w:tcPr>
            <w:tcW w:w="4253" w:type="dxa"/>
          </w:tcPr>
          <w:p w14:paraId="1BFD938F" w14:textId="77777777" w:rsidR="00661E2B" w:rsidRPr="009E320E" w:rsidRDefault="00661E2B" w:rsidP="00661E2B">
            <w:pPr>
              <w:jc w:val="both"/>
              <w:rPr>
                <w:rFonts w:ascii="Arial" w:hAnsi="Arial" w:cs="Arial"/>
                <w:b/>
              </w:rPr>
            </w:pPr>
            <w:r w:rsidRPr="009E320E">
              <w:rPr>
                <w:rFonts w:ascii="Arial" w:hAnsi="Arial" w:cs="Arial"/>
                <w:b/>
              </w:rPr>
              <w:t>E.I.C.E. ADMINISTRADORA DEL MONOPOLIO RENTÍSTICO DE LOS JUEGOS DE SUERTE Y AZAR - COLJUEGOS</w:t>
            </w:r>
          </w:p>
        </w:tc>
        <w:tc>
          <w:tcPr>
            <w:tcW w:w="1275" w:type="dxa"/>
          </w:tcPr>
          <w:p w14:paraId="6A1286ED"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007474E5" w14:textId="77777777" w:rsidTr="00661E2B">
        <w:tc>
          <w:tcPr>
            <w:tcW w:w="993" w:type="dxa"/>
          </w:tcPr>
          <w:p w14:paraId="19ECDDA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330</w:t>
            </w:r>
          </w:p>
        </w:tc>
        <w:tc>
          <w:tcPr>
            <w:tcW w:w="1134" w:type="dxa"/>
          </w:tcPr>
          <w:p w14:paraId="2EFFC9AD"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25E8B74F" w14:textId="77777777" w:rsidR="00661E2B" w:rsidRPr="009E320E" w:rsidRDefault="00661E2B" w:rsidP="00661E2B">
            <w:pPr>
              <w:jc w:val="center"/>
              <w:rPr>
                <w:rFonts w:ascii="Arial" w:hAnsi="Arial" w:cs="Arial"/>
                <w:b/>
              </w:rPr>
            </w:pPr>
            <w:r w:rsidRPr="009E320E">
              <w:rPr>
                <w:rFonts w:ascii="Arial" w:hAnsi="Arial" w:cs="Arial"/>
                <w:b/>
              </w:rPr>
              <w:t>69200000</w:t>
            </w:r>
          </w:p>
        </w:tc>
        <w:tc>
          <w:tcPr>
            <w:tcW w:w="1559" w:type="dxa"/>
          </w:tcPr>
          <w:p w14:paraId="6BCD13C9" w14:textId="77777777" w:rsidR="00661E2B" w:rsidRPr="009E320E" w:rsidRDefault="00661E2B" w:rsidP="00661E2B">
            <w:pPr>
              <w:jc w:val="center"/>
              <w:rPr>
                <w:rFonts w:ascii="Arial" w:hAnsi="Arial" w:cs="Arial"/>
                <w:b/>
              </w:rPr>
            </w:pPr>
            <w:r w:rsidRPr="009E320E">
              <w:rPr>
                <w:rFonts w:ascii="Arial" w:hAnsi="Arial" w:cs="Arial"/>
                <w:b/>
                <w:bCs/>
              </w:rPr>
              <w:t>860501199:7</w:t>
            </w:r>
          </w:p>
        </w:tc>
        <w:tc>
          <w:tcPr>
            <w:tcW w:w="4253" w:type="dxa"/>
          </w:tcPr>
          <w:p w14:paraId="357CE7CD" w14:textId="77777777" w:rsidR="00661E2B" w:rsidRPr="009E320E" w:rsidRDefault="00661E2B" w:rsidP="00661E2B">
            <w:pPr>
              <w:jc w:val="both"/>
              <w:rPr>
                <w:rFonts w:ascii="Arial" w:hAnsi="Arial" w:cs="Arial"/>
                <w:b/>
              </w:rPr>
            </w:pPr>
            <w:r w:rsidRPr="009E320E">
              <w:rPr>
                <w:rFonts w:ascii="Arial" w:hAnsi="Arial" w:cs="Arial"/>
                <w:b/>
              </w:rPr>
              <w:t>CONSEJO NACIONAL PROFESIONAL DE ECONOMÍA</w:t>
            </w:r>
          </w:p>
        </w:tc>
        <w:tc>
          <w:tcPr>
            <w:tcW w:w="1275" w:type="dxa"/>
          </w:tcPr>
          <w:p w14:paraId="13D57EF7" w14:textId="77777777" w:rsidR="00661E2B" w:rsidRPr="009E320E" w:rsidRDefault="00661E2B" w:rsidP="00661E2B">
            <w:pPr>
              <w:jc w:val="center"/>
              <w:rPr>
                <w:rFonts w:ascii="Arial" w:hAnsi="Arial" w:cs="Arial"/>
                <w:b/>
              </w:rPr>
            </w:pPr>
          </w:p>
        </w:tc>
      </w:tr>
      <w:tr w:rsidR="009E320E" w:rsidRPr="009E320E" w14:paraId="1CED1E89" w14:textId="77777777" w:rsidTr="00661E2B">
        <w:tc>
          <w:tcPr>
            <w:tcW w:w="993" w:type="dxa"/>
          </w:tcPr>
          <w:p w14:paraId="0EB51A4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331</w:t>
            </w:r>
          </w:p>
        </w:tc>
        <w:tc>
          <w:tcPr>
            <w:tcW w:w="1134" w:type="dxa"/>
          </w:tcPr>
          <w:p w14:paraId="54BE12A0"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ADD5AA2" w14:textId="77777777" w:rsidR="00661E2B" w:rsidRPr="009E320E" w:rsidRDefault="00661E2B" w:rsidP="00661E2B">
            <w:pPr>
              <w:jc w:val="center"/>
              <w:rPr>
                <w:rFonts w:ascii="Arial" w:hAnsi="Arial" w:cs="Arial"/>
                <w:b/>
              </w:rPr>
            </w:pPr>
            <w:r w:rsidRPr="009E320E">
              <w:rPr>
                <w:rFonts w:ascii="Arial" w:hAnsi="Arial" w:cs="Arial"/>
                <w:b/>
              </w:rPr>
              <w:t>41200000</w:t>
            </w:r>
          </w:p>
        </w:tc>
        <w:tc>
          <w:tcPr>
            <w:tcW w:w="1559" w:type="dxa"/>
          </w:tcPr>
          <w:p w14:paraId="38EAB432" w14:textId="77777777" w:rsidR="00661E2B" w:rsidRPr="009E320E" w:rsidRDefault="00661E2B" w:rsidP="00661E2B">
            <w:pPr>
              <w:jc w:val="center"/>
              <w:rPr>
                <w:rFonts w:ascii="Arial" w:hAnsi="Arial" w:cs="Arial"/>
                <w:b/>
              </w:rPr>
            </w:pPr>
            <w:r w:rsidRPr="009E320E">
              <w:rPr>
                <w:rFonts w:ascii="Arial" w:hAnsi="Arial" w:cs="Arial"/>
                <w:b/>
              </w:rPr>
              <w:t>800149923:6</w:t>
            </w:r>
          </w:p>
        </w:tc>
        <w:tc>
          <w:tcPr>
            <w:tcW w:w="4253" w:type="dxa"/>
          </w:tcPr>
          <w:p w14:paraId="1F0FB69C" w14:textId="77777777" w:rsidR="00661E2B" w:rsidRPr="009E320E" w:rsidRDefault="00661E2B" w:rsidP="00661E2B">
            <w:pPr>
              <w:jc w:val="both"/>
              <w:rPr>
                <w:rFonts w:ascii="Arial" w:hAnsi="Arial" w:cs="Arial"/>
                <w:b/>
              </w:rPr>
            </w:pPr>
            <w:r w:rsidRPr="009E320E">
              <w:rPr>
                <w:rFonts w:ascii="Arial" w:hAnsi="Arial" w:cs="Arial"/>
                <w:b/>
              </w:rPr>
              <w:t>BANCO DE COMERCIO EXTERIOR DE COLOMBIA S. A. - BANCOLDEX.</w:t>
            </w:r>
          </w:p>
        </w:tc>
        <w:tc>
          <w:tcPr>
            <w:tcW w:w="1275" w:type="dxa"/>
          </w:tcPr>
          <w:p w14:paraId="38DD4D5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86736EF" w14:textId="77777777" w:rsidTr="00661E2B">
        <w:tc>
          <w:tcPr>
            <w:tcW w:w="993" w:type="dxa"/>
          </w:tcPr>
          <w:p w14:paraId="4FB92105"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332</w:t>
            </w:r>
          </w:p>
        </w:tc>
        <w:tc>
          <w:tcPr>
            <w:tcW w:w="1134" w:type="dxa"/>
          </w:tcPr>
          <w:p w14:paraId="0C349FF3" w14:textId="77777777" w:rsidR="00661E2B" w:rsidRPr="009E320E" w:rsidRDefault="00661E2B" w:rsidP="00661E2B">
            <w:pPr>
              <w:jc w:val="center"/>
              <w:rPr>
                <w:rFonts w:ascii="Arial" w:hAnsi="Arial" w:cs="Arial"/>
                <w:b/>
              </w:rPr>
            </w:pPr>
            <w:r w:rsidRPr="009E320E">
              <w:rPr>
                <w:rFonts w:ascii="Arial" w:hAnsi="Arial" w:cs="Arial"/>
                <w:b/>
              </w:rPr>
              <w:t>2416</w:t>
            </w:r>
          </w:p>
        </w:tc>
        <w:tc>
          <w:tcPr>
            <w:tcW w:w="1276" w:type="dxa"/>
          </w:tcPr>
          <w:p w14:paraId="59E8ECAA" w14:textId="77777777" w:rsidR="00661E2B" w:rsidRPr="009E320E" w:rsidRDefault="00661E2B" w:rsidP="00661E2B">
            <w:pPr>
              <w:jc w:val="center"/>
              <w:rPr>
                <w:rFonts w:ascii="Arial" w:hAnsi="Arial" w:cs="Arial"/>
                <w:b/>
              </w:rPr>
            </w:pPr>
            <w:r w:rsidRPr="009E320E">
              <w:rPr>
                <w:rFonts w:ascii="Arial" w:hAnsi="Arial" w:cs="Arial"/>
                <w:b/>
              </w:rPr>
              <w:t>923272662</w:t>
            </w:r>
          </w:p>
        </w:tc>
        <w:tc>
          <w:tcPr>
            <w:tcW w:w="1559" w:type="dxa"/>
          </w:tcPr>
          <w:p w14:paraId="57CC2939" w14:textId="77777777" w:rsidR="00661E2B" w:rsidRPr="009E320E" w:rsidRDefault="00661E2B" w:rsidP="00661E2B">
            <w:pPr>
              <w:jc w:val="center"/>
              <w:rPr>
                <w:rFonts w:ascii="Arial" w:hAnsi="Arial" w:cs="Arial"/>
                <w:b/>
              </w:rPr>
            </w:pPr>
            <w:r w:rsidRPr="009E320E">
              <w:rPr>
                <w:rFonts w:ascii="Arial" w:hAnsi="Arial" w:cs="Arial"/>
                <w:b/>
              </w:rPr>
              <w:t>900852998:5</w:t>
            </w:r>
          </w:p>
        </w:tc>
        <w:tc>
          <w:tcPr>
            <w:tcW w:w="4253" w:type="dxa"/>
          </w:tcPr>
          <w:p w14:paraId="4E564606" w14:textId="77777777" w:rsidR="00661E2B" w:rsidRPr="009E320E" w:rsidRDefault="00661E2B" w:rsidP="00661E2B">
            <w:pPr>
              <w:jc w:val="both"/>
              <w:rPr>
                <w:rFonts w:ascii="Arial" w:hAnsi="Arial" w:cs="Arial"/>
                <w:b/>
              </w:rPr>
            </w:pPr>
            <w:r w:rsidRPr="009E320E">
              <w:rPr>
                <w:rFonts w:ascii="Arial" w:hAnsi="Arial" w:cs="Arial"/>
                <w:b/>
              </w:rPr>
              <w:t>AGENCIA NACIONAL DE SEGURIDAD VIAL</w:t>
            </w:r>
          </w:p>
        </w:tc>
        <w:tc>
          <w:tcPr>
            <w:tcW w:w="1275" w:type="dxa"/>
          </w:tcPr>
          <w:p w14:paraId="5EC9379C" w14:textId="77777777" w:rsidR="00661E2B" w:rsidRPr="009E320E" w:rsidRDefault="00661E2B" w:rsidP="00661E2B">
            <w:pPr>
              <w:jc w:val="center"/>
              <w:rPr>
                <w:rFonts w:ascii="Arial" w:hAnsi="Arial" w:cs="Arial"/>
                <w:b/>
              </w:rPr>
            </w:pPr>
          </w:p>
        </w:tc>
      </w:tr>
      <w:tr w:rsidR="009E320E" w:rsidRPr="009E320E" w14:paraId="6F21A778" w14:textId="77777777" w:rsidTr="00661E2B">
        <w:tc>
          <w:tcPr>
            <w:tcW w:w="993" w:type="dxa"/>
          </w:tcPr>
          <w:p w14:paraId="5AB351C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333</w:t>
            </w:r>
          </w:p>
        </w:tc>
        <w:tc>
          <w:tcPr>
            <w:tcW w:w="1134" w:type="dxa"/>
          </w:tcPr>
          <w:p w14:paraId="2C5623A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FA29302" w14:textId="77777777" w:rsidR="00661E2B" w:rsidRPr="009E320E" w:rsidRDefault="00661E2B" w:rsidP="00661E2B">
            <w:pPr>
              <w:jc w:val="center"/>
              <w:rPr>
                <w:rFonts w:ascii="Arial" w:hAnsi="Arial" w:cs="Arial"/>
                <w:b/>
              </w:rPr>
            </w:pPr>
            <w:r w:rsidRPr="009E320E">
              <w:rPr>
                <w:rFonts w:ascii="Arial" w:hAnsi="Arial" w:cs="Arial"/>
                <w:b/>
              </w:rPr>
              <w:t>923272416</w:t>
            </w:r>
          </w:p>
        </w:tc>
        <w:tc>
          <w:tcPr>
            <w:tcW w:w="1559" w:type="dxa"/>
          </w:tcPr>
          <w:p w14:paraId="1AEEAFA9" w14:textId="77777777" w:rsidR="00661E2B" w:rsidRPr="009E320E" w:rsidRDefault="00661E2B" w:rsidP="00661E2B">
            <w:pPr>
              <w:jc w:val="center"/>
              <w:rPr>
                <w:rFonts w:ascii="Arial" w:hAnsi="Arial" w:cs="Arial"/>
                <w:b/>
              </w:rPr>
            </w:pPr>
            <w:r w:rsidRPr="009E320E">
              <w:rPr>
                <w:rFonts w:ascii="Arial" w:hAnsi="Arial" w:cs="Arial"/>
                <w:b/>
              </w:rPr>
              <w:t>900467239:2</w:t>
            </w:r>
          </w:p>
        </w:tc>
        <w:tc>
          <w:tcPr>
            <w:tcW w:w="4253" w:type="dxa"/>
          </w:tcPr>
          <w:p w14:paraId="51D5AAA7" w14:textId="77777777" w:rsidR="00661E2B" w:rsidRPr="009E320E" w:rsidRDefault="00661E2B" w:rsidP="00661E2B">
            <w:pPr>
              <w:jc w:val="both"/>
              <w:rPr>
                <w:rFonts w:ascii="Arial" w:hAnsi="Arial" w:cs="Arial"/>
                <w:b/>
              </w:rPr>
            </w:pPr>
            <w:r w:rsidRPr="009E320E">
              <w:rPr>
                <w:rFonts w:ascii="Arial" w:hAnsi="Arial" w:cs="Arial"/>
                <w:b/>
              </w:rPr>
              <w:t>U.A.E. AUTORIDAD NACIONAL DE LICENCIAS AMBIENTALES - ANLA.</w:t>
            </w:r>
          </w:p>
        </w:tc>
        <w:tc>
          <w:tcPr>
            <w:tcW w:w="1275" w:type="dxa"/>
          </w:tcPr>
          <w:p w14:paraId="0D00B4B8" w14:textId="77777777" w:rsidR="00661E2B" w:rsidRPr="009E320E" w:rsidRDefault="00661E2B" w:rsidP="00661E2B">
            <w:pPr>
              <w:jc w:val="center"/>
              <w:rPr>
                <w:rFonts w:ascii="Arial" w:hAnsi="Arial" w:cs="Arial"/>
                <w:b/>
              </w:rPr>
            </w:pPr>
          </w:p>
        </w:tc>
      </w:tr>
      <w:tr w:rsidR="009E320E" w:rsidRPr="009E320E" w14:paraId="088FA06D" w14:textId="77777777" w:rsidTr="00661E2B">
        <w:tc>
          <w:tcPr>
            <w:tcW w:w="993" w:type="dxa"/>
          </w:tcPr>
          <w:p w14:paraId="7922A25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334</w:t>
            </w:r>
          </w:p>
        </w:tc>
        <w:tc>
          <w:tcPr>
            <w:tcW w:w="1134" w:type="dxa"/>
          </w:tcPr>
          <w:p w14:paraId="40BC1969"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B27B793" w14:textId="77777777" w:rsidR="00661E2B" w:rsidRPr="009E320E" w:rsidRDefault="00661E2B" w:rsidP="00661E2B">
            <w:pPr>
              <w:jc w:val="center"/>
              <w:rPr>
                <w:rFonts w:ascii="Arial" w:hAnsi="Arial" w:cs="Arial"/>
                <w:b/>
              </w:rPr>
            </w:pPr>
            <w:r w:rsidRPr="009E320E">
              <w:rPr>
                <w:rFonts w:ascii="Arial" w:hAnsi="Arial" w:cs="Arial"/>
                <w:b/>
              </w:rPr>
              <w:t>923273402</w:t>
            </w:r>
          </w:p>
        </w:tc>
        <w:tc>
          <w:tcPr>
            <w:tcW w:w="1559" w:type="dxa"/>
          </w:tcPr>
          <w:p w14:paraId="0DBA417F" w14:textId="77777777" w:rsidR="00661E2B" w:rsidRPr="009E320E" w:rsidRDefault="00661E2B" w:rsidP="00661E2B">
            <w:pPr>
              <w:jc w:val="center"/>
              <w:rPr>
                <w:rFonts w:ascii="Arial" w:hAnsi="Arial" w:cs="Arial"/>
                <w:b/>
              </w:rPr>
            </w:pPr>
            <w:r w:rsidRPr="009E320E">
              <w:rPr>
                <w:rFonts w:ascii="Arial" w:hAnsi="Arial" w:cs="Arial"/>
                <w:b/>
              </w:rPr>
              <w:t>830052998:9</w:t>
            </w:r>
          </w:p>
        </w:tc>
        <w:tc>
          <w:tcPr>
            <w:tcW w:w="4253" w:type="dxa"/>
          </w:tcPr>
          <w:p w14:paraId="3D6F565D" w14:textId="6F30668D" w:rsidR="00661E2B" w:rsidRPr="009E320E" w:rsidRDefault="00661E2B" w:rsidP="00661E2B">
            <w:pPr>
              <w:jc w:val="both"/>
              <w:rPr>
                <w:rFonts w:ascii="Arial" w:hAnsi="Arial" w:cs="Arial"/>
                <w:b/>
              </w:rPr>
            </w:pPr>
            <w:r w:rsidRPr="009E320E">
              <w:rPr>
                <w:rFonts w:ascii="Arial" w:hAnsi="Arial" w:cs="Arial"/>
                <w:b/>
              </w:rPr>
              <w:t>PATRIMONIO AUTÓ</w:t>
            </w:r>
            <w:r w:rsidR="0053687A">
              <w:rPr>
                <w:rFonts w:ascii="Arial" w:hAnsi="Arial" w:cs="Arial"/>
                <w:b/>
              </w:rPr>
              <w:t>NO</w:t>
            </w:r>
            <w:r w:rsidRPr="009E320E">
              <w:rPr>
                <w:rFonts w:ascii="Arial" w:hAnsi="Arial" w:cs="Arial"/>
                <w:b/>
              </w:rPr>
              <w:t>MO FONDO EMPRESARIAL - BBVA ASSET MANEGEMENT S.A.</w:t>
            </w:r>
          </w:p>
        </w:tc>
        <w:tc>
          <w:tcPr>
            <w:tcW w:w="1275" w:type="dxa"/>
          </w:tcPr>
          <w:p w14:paraId="7351149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6CB92B1A" w14:textId="77777777" w:rsidTr="00661E2B">
        <w:tc>
          <w:tcPr>
            <w:tcW w:w="993" w:type="dxa"/>
          </w:tcPr>
          <w:p w14:paraId="090A38AA"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335</w:t>
            </w:r>
          </w:p>
        </w:tc>
        <w:tc>
          <w:tcPr>
            <w:tcW w:w="1134" w:type="dxa"/>
          </w:tcPr>
          <w:p w14:paraId="682C74AC" w14:textId="77777777" w:rsidR="00661E2B" w:rsidRPr="009E320E" w:rsidRDefault="00661E2B" w:rsidP="00661E2B">
            <w:pPr>
              <w:jc w:val="center"/>
              <w:rPr>
                <w:rFonts w:ascii="Arial" w:hAnsi="Arial" w:cs="Arial"/>
                <w:b/>
              </w:rPr>
            </w:pPr>
            <w:r w:rsidRPr="009E320E">
              <w:rPr>
                <w:rFonts w:ascii="Arial" w:hAnsi="Arial" w:cs="Arial"/>
                <w:b/>
              </w:rPr>
              <w:t>4403</w:t>
            </w:r>
          </w:p>
        </w:tc>
        <w:tc>
          <w:tcPr>
            <w:tcW w:w="1276" w:type="dxa"/>
          </w:tcPr>
          <w:p w14:paraId="0C84DD0E" w14:textId="77777777" w:rsidR="00661E2B" w:rsidRPr="009E320E" w:rsidRDefault="00661E2B" w:rsidP="00661E2B">
            <w:pPr>
              <w:jc w:val="center"/>
              <w:rPr>
                <w:rFonts w:ascii="Arial" w:hAnsi="Arial" w:cs="Arial"/>
                <w:b/>
              </w:rPr>
            </w:pPr>
            <w:r w:rsidRPr="009E320E">
              <w:rPr>
                <w:rFonts w:ascii="Arial" w:hAnsi="Arial" w:cs="Arial"/>
                <w:b/>
              </w:rPr>
              <w:t>923272841</w:t>
            </w:r>
          </w:p>
          <w:p w14:paraId="60210B25" w14:textId="77777777" w:rsidR="00661E2B" w:rsidRPr="009E320E" w:rsidRDefault="00661E2B" w:rsidP="00661E2B">
            <w:pPr>
              <w:jc w:val="center"/>
              <w:rPr>
                <w:rFonts w:ascii="Arial" w:hAnsi="Arial" w:cs="Arial"/>
                <w:b/>
              </w:rPr>
            </w:pPr>
          </w:p>
        </w:tc>
        <w:tc>
          <w:tcPr>
            <w:tcW w:w="1559" w:type="dxa"/>
          </w:tcPr>
          <w:p w14:paraId="6EB578F5" w14:textId="77777777" w:rsidR="00661E2B" w:rsidRPr="009E320E" w:rsidRDefault="00661E2B" w:rsidP="00661E2B">
            <w:pPr>
              <w:jc w:val="center"/>
              <w:rPr>
                <w:rFonts w:ascii="Arial" w:hAnsi="Arial" w:cs="Arial"/>
                <w:b/>
              </w:rPr>
            </w:pPr>
            <w:r w:rsidRPr="009E320E">
              <w:rPr>
                <w:rFonts w:ascii="Arial" w:hAnsi="Arial" w:cs="Arial"/>
                <w:b/>
              </w:rPr>
              <w:t>901158482:4</w:t>
            </w:r>
          </w:p>
          <w:p w14:paraId="42EE4C22" w14:textId="77777777" w:rsidR="00661E2B" w:rsidRPr="009E320E" w:rsidRDefault="00661E2B" w:rsidP="00661E2B">
            <w:pPr>
              <w:jc w:val="center"/>
              <w:rPr>
                <w:rFonts w:ascii="Arial" w:hAnsi="Arial" w:cs="Arial"/>
                <w:b/>
              </w:rPr>
            </w:pPr>
          </w:p>
        </w:tc>
        <w:tc>
          <w:tcPr>
            <w:tcW w:w="4253" w:type="dxa"/>
          </w:tcPr>
          <w:p w14:paraId="4AEB9B61" w14:textId="77777777" w:rsidR="00661E2B" w:rsidRPr="009E320E" w:rsidRDefault="00661E2B" w:rsidP="00661E2B">
            <w:pPr>
              <w:jc w:val="both"/>
              <w:rPr>
                <w:rFonts w:ascii="Arial" w:hAnsi="Arial" w:cs="Arial"/>
                <w:b/>
              </w:rPr>
            </w:pPr>
            <w:r w:rsidRPr="009E320E">
              <w:rPr>
                <w:rFonts w:ascii="Arial" w:hAnsi="Arial" w:cs="Arial"/>
                <w:b/>
              </w:rPr>
              <w:t>UNIDAD DE BÚSQUEDA DE PERSONAS DADAS POR DESAPARECIDAS EN EL CONTEXTO Y EN RAZÓN DEL CONFLICTO ARMADO - UBPD.</w:t>
            </w:r>
          </w:p>
        </w:tc>
        <w:tc>
          <w:tcPr>
            <w:tcW w:w="1275" w:type="dxa"/>
          </w:tcPr>
          <w:p w14:paraId="4BB4A8B6" w14:textId="77777777" w:rsidR="00661E2B" w:rsidRPr="009E320E" w:rsidRDefault="00661E2B" w:rsidP="00661E2B">
            <w:pPr>
              <w:jc w:val="center"/>
              <w:rPr>
                <w:rFonts w:ascii="Arial" w:hAnsi="Arial" w:cs="Arial"/>
                <w:b/>
              </w:rPr>
            </w:pPr>
          </w:p>
        </w:tc>
      </w:tr>
      <w:tr w:rsidR="009E320E" w:rsidRPr="009E320E" w14:paraId="169E5105" w14:textId="77777777" w:rsidTr="00661E2B">
        <w:tc>
          <w:tcPr>
            <w:tcW w:w="993" w:type="dxa"/>
          </w:tcPr>
          <w:p w14:paraId="16B76E3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336</w:t>
            </w:r>
          </w:p>
        </w:tc>
        <w:tc>
          <w:tcPr>
            <w:tcW w:w="1134" w:type="dxa"/>
          </w:tcPr>
          <w:p w14:paraId="160D2CA6" w14:textId="77777777" w:rsidR="00661E2B" w:rsidRPr="009E320E" w:rsidRDefault="00661E2B" w:rsidP="00661E2B">
            <w:pPr>
              <w:jc w:val="center"/>
              <w:rPr>
                <w:rFonts w:ascii="Arial" w:hAnsi="Arial" w:cs="Arial"/>
                <w:b/>
              </w:rPr>
            </w:pPr>
            <w:r w:rsidRPr="009E320E">
              <w:rPr>
                <w:rFonts w:ascii="Arial" w:hAnsi="Arial" w:cs="Arial"/>
                <w:b/>
                <w:bCs/>
              </w:rPr>
              <w:t>1914</w:t>
            </w:r>
          </w:p>
        </w:tc>
        <w:tc>
          <w:tcPr>
            <w:tcW w:w="1276" w:type="dxa"/>
          </w:tcPr>
          <w:p w14:paraId="127693E8" w14:textId="77777777" w:rsidR="00661E2B" w:rsidRPr="009E320E" w:rsidRDefault="00661E2B" w:rsidP="00661E2B">
            <w:pPr>
              <w:jc w:val="center"/>
              <w:rPr>
                <w:rFonts w:ascii="Arial" w:hAnsi="Arial" w:cs="Arial"/>
                <w:b/>
              </w:rPr>
            </w:pPr>
            <w:r w:rsidRPr="009E320E">
              <w:rPr>
                <w:rFonts w:ascii="Arial" w:hAnsi="Arial" w:cs="Arial"/>
                <w:b/>
              </w:rPr>
              <w:t>72100000</w:t>
            </w:r>
          </w:p>
        </w:tc>
        <w:tc>
          <w:tcPr>
            <w:tcW w:w="1559" w:type="dxa"/>
          </w:tcPr>
          <w:p w14:paraId="6A14D637" w14:textId="77777777" w:rsidR="00661E2B" w:rsidRPr="009E320E" w:rsidRDefault="00661E2B" w:rsidP="00661E2B">
            <w:pPr>
              <w:jc w:val="center"/>
              <w:rPr>
                <w:rFonts w:ascii="Arial" w:hAnsi="Arial" w:cs="Arial"/>
                <w:b/>
                <w:bCs/>
              </w:rPr>
            </w:pPr>
            <w:r w:rsidRPr="009E320E">
              <w:rPr>
                <w:rFonts w:ascii="Arial" w:hAnsi="Arial" w:cs="Arial"/>
                <w:b/>
                <w:bCs/>
              </w:rPr>
              <w:t>800112806:2</w:t>
            </w:r>
          </w:p>
          <w:p w14:paraId="3C6AD8E4" w14:textId="77777777" w:rsidR="00661E2B" w:rsidRPr="009E320E" w:rsidRDefault="00661E2B" w:rsidP="00661E2B">
            <w:pPr>
              <w:jc w:val="center"/>
              <w:rPr>
                <w:rFonts w:ascii="Arial" w:hAnsi="Arial" w:cs="Arial"/>
                <w:b/>
              </w:rPr>
            </w:pPr>
          </w:p>
        </w:tc>
        <w:tc>
          <w:tcPr>
            <w:tcW w:w="4253" w:type="dxa"/>
          </w:tcPr>
          <w:p w14:paraId="6A0F85A8" w14:textId="5366A947" w:rsidR="00661E2B" w:rsidRPr="009E320E" w:rsidRDefault="00661E2B" w:rsidP="00661E2B">
            <w:pPr>
              <w:jc w:val="both"/>
              <w:rPr>
                <w:rFonts w:ascii="Arial" w:hAnsi="Arial" w:cs="Arial"/>
                <w:b/>
              </w:rPr>
            </w:pPr>
            <w:r w:rsidRPr="009E320E">
              <w:rPr>
                <w:rFonts w:ascii="Arial" w:hAnsi="Arial" w:cs="Arial"/>
                <w:b/>
              </w:rPr>
              <w:t>FONDO PASIVO SOCIAL DE FERROCARRILES NACIONALES DE COLOMBIA</w:t>
            </w:r>
            <w:r w:rsidR="00F46669">
              <w:rPr>
                <w:rFonts w:ascii="Arial" w:hAnsi="Arial" w:cs="Arial"/>
                <w:b/>
              </w:rPr>
              <w:t>.</w:t>
            </w:r>
          </w:p>
        </w:tc>
        <w:tc>
          <w:tcPr>
            <w:tcW w:w="1275" w:type="dxa"/>
          </w:tcPr>
          <w:p w14:paraId="70876E45" w14:textId="77777777" w:rsidR="00661E2B" w:rsidRPr="009E320E" w:rsidRDefault="00661E2B" w:rsidP="00661E2B">
            <w:pPr>
              <w:jc w:val="center"/>
              <w:rPr>
                <w:rFonts w:ascii="Arial" w:hAnsi="Arial" w:cs="Arial"/>
                <w:b/>
              </w:rPr>
            </w:pPr>
          </w:p>
        </w:tc>
      </w:tr>
      <w:tr w:rsidR="009E320E" w:rsidRPr="009E320E" w14:paraId="1738C063" w14:textId="77777777" w:rsidTr="00661E2B">
        <w:tc>
          <w:tcPr>
            <w:tcW w:w="993" w:type="dxa"/>
          </w:tcPr>
          <w:p w14:paraId="5296DB59"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337</w:t>
            </w:r>
          </w:p>
        </w:tc>
        <w:tc>
          <w:tcPr>
            <w:tcW w:w="1134" w:type="dxa"/>
          </w:tcPr>
          <w:p w14:paraId="0069B775"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2AFB9F9" w14:textId="77777777" w:rsidR="00661E2B" w:rsidRPr="009E320E" w:rsidRDefault="00661E2B" w:rsidP="00661E2B">
            <w:pPr>
              <w:jc w:val="center"/>
              <w:rPr>
                <w:rFonts w:ascii="Arial" w:hAnsi="Arial" w:cs="Arial"/>
                <w:b/>
              </w:rPr>
            </w:pPr>
            <w:r w:rsidRPr="009E320E">
              <w:rPr>
                <w:rFonts w:ascii="Arial" w:hAnsi="Arial" w:cs="Arial"/>
                <w:b/>
              </w:rPr>
              <w:t>923272638</w:t>
            </w:r>
          </w:p>
        </w:tc>
        <w:tc>
          <w:tcPr>
            <w:tcW w:w="1559" w:type="dxa"/>
          </w:tcPr>
          <w:p w14:paraId="5A7E87AF" w14:textId="77777777" w:rsidR="00661E2B" w:rsidRPr="009E320E" w:rsidRDefault="00661E2B" w:rsidP="00661E2B">
            <w:pPr>
              <w:jc w:val="center"/>
              <w:rPr>
                <w:rFonts w:ascii="Arial" w:hAnsi="Arial" w:cs="Arial"/>
                <w:b/>
              </w:rPr>
            </w:pPr>
            <w:r w:rsidRPr="009E320E">
              <w:rPr>
                <w:rFonts w:ascii="Arial" w:hAnsi="Arial" w:cs="Arial"/>
                <w:b/>
              </w:rPr>
              <w:t>900578105:0</w:t>
            </w:r>
          </w:p>
        </w:tc>
        <w:tc>
          <w:tcPr>
            <w:tcW w:w="4253" w:type="dxa"/>
          </w:tcPr>
          <w:p w14:paraId="432820F6" w14:textId="77777777" w:rsidR="00661E2B" w:rsidRPr="009E320E" w:rsidRDefault="00661E2B" w:rsidP="00661E2B">
            <w:pPr>
              <w:jc w:val="both"/>
              <w:rPr>
                <w:rFonts w:ascii="Arial" w:hAnsi="Arial" w:cs="Arial"/>
                <w:b/>
              </w:rPr>
            </w:pPr>
            <w:r w:rsidRPr="009E320E">
              <w:rPr>
                <w:rFonts w:ascii="Arial" w:hAnsi="Arial" w:cs="Arial"/>
                <w:b/>
              </w:rPr>
              <w:t>CORPORACIÓN SALUD - U.N.</w:t>
            </w:r>
          </w:p>
        </w:tc>
        <w:tc>
          <w:tcPr>
            <w:tcW w:w="1275" w:type="dxa"/>
          </w:tcPr>
          <w:p w14:paraId="758555C8" w14:textId="77777777" w:rsidR="00661E2B" w:rsidRPr="009E320E" w:rsidRDefault="00661E2B" w:rsidP="00661E2B">
            <w:pPr>
              <w:jc w:val="center"/>
              <w:rPr>
                <w:rFonts w:ascii="Arial" w:hAnsi="Arial" w:cs="Arial"/>
                <w:b/>
              </w:rPr>
            </w:pPr>
          </w:p>
        </w:tc>
      </w:tr>
      <w:tr w:rsidR="009E320E" w:rsidRPr="009E320E" w14:paraId="51ABC56F" w14:textId="77777777" w:rsidTr="00661E2B">
        <w:tc>
          <w:tcPr>
            <w:tcW w:w="993" w:type="dxa"/>
          </w:tcPr>
          <w:p w14:paraId="77394AA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338</w:t>
            </w:r>
          </w:p>
        </w:tc>
        <w:tc>
          <w:tcPr>
            <w:tcW w:w="1134" w:type="dxa"/>
          </w:tcPr>
          <w:p w14:paraId="6BF143A7" w14:textId="77777777" w:rsidR="00661E2B" w:rsidRPr="009E320E" w:rsidRDefault="00661E2B" w:rsidP="00661E2B">
            <w:pPr>
              <w:jc w:val="center"/>
              <w:rPr>
                <w:rFonts w:ascii="Arial" w:hAnsi="Arial" w:cs="Arial"/>
                <w:b/>
              </w:rPr>
            </w:pPr>
            <w:r w:rsidRPr="009E320E">
              <w:rPr>
                <w:rFonts w:ascii="Arial" w:hAnsi="Arial" w:cs="Arial"/>
                <w:b/>
              </w:rPr>
              <w:t>4106</w:t>
            </w:r>
          </w:p>
        </w:tc>
        <w:tc>
          <w:tcPr>
            <w:tcW w:w="1276" w:type="dxa"/>
          </w:tcPr>
          <w:p w14:paraId="21BD4200" w14:textId="77777777" w:rsidR="00661E2B" w:rsidRPr="009E320E" w:rsidRDefault="00661E2B" w:rsidP="00661E2B">
            <w:pPr>
              <w:jc w:val="center"/>
              <w:rPr>
                <w:rFonts w:ascii="Arial" w:hAnsi="Arial" w:cs="Arial"/>
                <w:b/>
              </w:rPr>
            </w:pPr>
            <w:r w:rsidRPr="009E320E">
              <w:rPr>
                <w:rFonts w:ascii="Arial" w:hAnsi="Arial" w:cs="Arial"/>
                <w:b/>
                <w:bCs/>
              </w:rPr>
              <w:t>23900000</w:t>
            </w:r>
          </w:p>
        </w:tc>
        <w:tc>
          <w:tcPr>
            <w:tcW w:w="1559" w:type="dxa"/>
          </w:tcPr>
          <w:p w14:paraId="7499B5DD" w14:textId="77777777" w:rsidR="00661E2B" w:rsidRPr="009E320E" w:rsidRDefault="00661E2B" w:rsidP="00661E2B">
            <w:pPr>
              <w:jc w:val="center"/>
              <w:rPr>
                <w:rFonts w:ascii="Arial" w:hAnsi="Arial" w:cs="Arial"/>
                <w:b/>
              </w:rPr>
            </w:pPr>
            <w:r w:rsidRPr="009E320E">
              <w:rPr>
                <w:rFonts w:ascii="Arial" w:hAnsi="Arial" w:cs="Arial"/>
                <w:b/>
              </w:rPr>
              <w:t>899999239:2</w:t>
            </w:r>
          </w:p>
        </w:tc>
        <w:tc>
          <w:tcPr>
            <w:tcW w:w="4253" w:type="dxa"/>
          </w:tcPr>
          <w:p w14:paraId="47E2E482" w14:textId="77777777" w:rsidR="00661E2B" w:rsidRPr="009E320E" w:rsidRDefault="00661E2B" w:rsidP="00661E2B">
            <w:pPr>
              <w:jc w:val="both"/>
              <w:rPr>
                <w:rFonts w:ascii="Arial" w:hAnsi="Arial" w:cs="Arial"/>
                <w:b/>
              </w:rPr>
            </w:pPr>
            <w:r w:rsidRPr="009E320E">
              <w:rPr>
                <w:rFonts w:ascii="Arial" w:hAnsi="Arial" w:cs="Arial"/>
                <w:b/>
                <w:bCs/>
              </w:rPr>
              <w:t>INSTITUTO COLOMBIANO DE BIENESTAR FAMILIAR - ICBF.</w:t>
            </w:r>
          </w:p>
        </w:tc>
        <w:tc>
          <w:tcPr>
            <w:tcW w:w="1275" w:type="dxa"/>
          </w:tcPr>
          <w:p w14:paraId="66652791" w14:textId="77777777" w:rsidR="00661E2B" w:rsidRPr="009E320E" w:rsidRDefault="00661E2B" w:rsidP="00661E2B">
            <w:pPr>
              <w:jc w:val="center"/>
              <w:rPr>
                <w:rFonts w:ascii="Arial" w:hAnsi="Arial" w:cs="Arial"/>
                <w:b/>
              </w:rPr>
            </w:pPr>
          </w:p>
        </w:tc>
      </w:tr>
      <w:tr w:rsidR="009E320E" w:rsidRPr="009E320E" w14:paraId="4A348078" w14:textId="77777777" w:rsidTr="00661E2B">
        <w:tc>
          <w:tcPr>
            <w:tcW w:w="993" w:type="dxa"/>
          </w:tcPr>
          <w:p w14:paraId="45C21268"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lastRenderedPageBreak/>
              <w:t>339</w:t>
            </w:r>
          </w:p>
        </w:tc>
        <w:tc>
          <w:tcPr>
            <w:tcW w:w="1134" w:type="dxa"/>
          </w:tcPr>
          <w:p w14:paraId="41490CE1" w14:textId="77777777" w:rsidR="00661E2B" w:rsidRPr="009E320E" w:rsidRDefault="00661E2B" w:rsidP="00661E2B">
            <w:pPr>
              <w:jc w:val="center"/>
              <w:rPr>
                <w:rFonts w:ascii="Arial" w:hAnsi="Arial" w:cs="Arial"/>
                <w:b/>
              </w:rPr>
            </w:pPr>
            <w:r w:rsidRPr="009E320E">
              <w:rPr>
                <w:rFonts w:ascii="Arial" w:hAnsi="Arial" w:cs="Arial"/>
                <w:b/>
              </w:rPr>
              <w:t>2242</w:t>
            </w:r>
          </w:p>
        </w:tc>
        <w:tc>
          <w:tcPr>
            <w:tcW w:w="1276" w:type="dxa"/>
          </w:tcPr>
          <w:p w14:paraId="2A7FD933" w14:textId="77777777" w:rsidR="00661E2B" w:rsidRPr="009E320E" w:rsidRDefault="00661E2B" w:rsidP="00661E2B">
            <w:pPr>
              <w:jc w:val="center"/>
              <w:rPr>
                <w:rFonts w:ascii="Arial" w:hAnsi="Arial" w:cs="Arial"/>
                <w:b/>
              </w:rPr>
            </w:pPr>
            <w:r w:rsidRPr="009E320E">
              <w:rPr>
                <w:rFonts w:ascii="Arial" w:hAnsi="Arial" w:cs="Arial"/>
                <w:b/>
                <w:bCs/>
              </w:rPr>
              <w:t>825676000</w:t>
            </w:r>
          </w:p>
        </w:tc>
        <w:tc>
          <w:tcPr>
            <w:tcW w:w="1559" w:type="dxa"/>
          </w:tcPr>
          <w:p w14:paraId="05BC3B9E" w14:textId="77777777" w:rsidR="00661E2B" w:rsidRPr="009E320E" w:rsidRDefault="00661E2B" w:rsidP="00661E2B">
            <w:pPr>
              <w:jc w:val="center"/>
              <w:rPr>
                <w:rFonts w:ascii="Arial" w:hAnsi="Arial" w:cs="Arial"/>
                <w:b/>
              </w:rPr>
            </w:pPr>
            <w:r w:rsidRPr="009E320E">
              <w:rPr>
                <w:rFonts w:ascii="Arial" w:hAnsi="Arial" w:cs="Arial"/>
                <w:b/>
              </w:rPr>
              <w:t>800248004:7</w:t>
            </w:r>
          </w:p>
          <w:p w14:paraId="2147D7D2" w14:textId="77777777" w:rsidR="00661E2B" w:rsidRPr="009E320E" w:rsidRDefault="00661E2B" w:rsidP="00661E2B">
            <w:pPr>
              <w:jc w:val="center"/>
              <w:rPr>
                <w:rFonts w:ascii="Arial" w:hAnsi="Arial" w:cs="Arial"/>
                <w:b/>
              </w:rPr>
            </w:pPr>
          </w:p>
        </w:tc>
        <w:tc>
          <w:tcPr>
            <w:tcW w:w="4253" w:type="dxa"/>
          </w:tcPr>
          <w:p w14:paraId="5C2F4856" w14:textId="77777777" w:rsidR="00661E2B" w:rsidRPr="009E320E" w:rsidRDefault="00661E2B" w:rsidP="00661E2B">
            <w:pPr>
              <w:jc w:val="both"/>
              <w:rPr>
                <w:rFonts w:ascii="Arial" w:hAnsi="Arial" w:cs="Arial"/>
                <w:b/>
              </w:rPr>
            </w:pPr>
            <w:r w:rsidRPr="009E320E">
              <w:rPr>
                <w:rFonts w:ascii="Arial" w:hAnsi="Arial" w:cs="Arial"/>
                <w:b/>
                <w:bCs/>
              </w:rPr>
              <w:t>INSTITUTO TÉCNICO NACIONAL DE COMERCIO “SIMÓN RODRÍGUEZ” DE CALI - INTENALCO.</w:t>
            </w:r>
          </w:p>
        </w:tc>
        <w:tc>
          <w:tcPr>
            <w:tcW w:w="1275" w:type="dxa"/>
          </w:tcPr>
          <w:p w14:paraId="1CF6FC29" w14:textId="77777777" w:rsidR="00661E2B" w:rsidRPr="009E320E" w:rsidRDefault="00661E2B" w:rsidP="00661E2B">
            <w:pPr>
              <w:jc w:val="center"/>
              <w:rPr>
                <w:rFonts w:ascii="Arial" w:hAnsi="Arial" w:cs="Arial"/>
                <w:b/>
              </w:rPr>
            </w:pPr>
          </w:p>
        </w:tc>
      </w:tr>
      <w:tr w:rsidR="009E320E" w:rsidRPr="009E320E" w14:paraId="75AC085C" w14:textId="77777777" w:rsidTr="00661E2B">
        <w:tc>
          <w:tcPr>
            <w:tcW w:w="993" w:type="dxa"/>
          </w:tcPr>
          <w:p w14:paraId="5B3151AF"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340</w:t>
            </w:r>
          </w:p>
        </w:tc>
        <w:tc>
          <w:tcPr>
            <w:tcW w:w="1134" w:type="dxa"/>
          </w:tcPr>
          <w:p w14:paraId="0E179B77"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3AB3E57E" w14:textId="77777777" w:rsidR="00661E2B" w:rsidRPr="009E320E" w:rsidRDefault="00661E2B" w:rsidP="00661E2B">
            <w:pPr>
              <w:jc w:val="center"/>
              <w:rPr>
                <w:rFonts w:ascii="Arial" w:hAnsi="Arial" w:cs="Arial"/>
                <w:b/>
              </w:rPr>
            </w:pPr>
            <w:r w:rsidRPr="009E320E">
              <w:rPr>
                <w:rFonts w:ascii="Arial" w:hAnsi="Arial" w:cs="Arial"/>
                <w:b/>
              </w:rPr>
              <w:t>27219000</w:t>
            </w:r>
          </w:p>
        </w:tc>
        <w:tc>
          <w:tcPr>
            <w:tcW w:w="1559" w:type="dxa"/>
          </w:tcPr>
          <w:p w14:paraId="2277F4A2" w14:textId="77777777" w:rsidR="00661E2B" w:rsidRPr="009E320E" w:rsidRDefault="00661E2B" w:rsidP="00661E2B">
            <w:pPr>
              <w:jc w:val="center"/>
              <w:rPr>
                <w:rFonts w:ascii="Arial" w:hAnsi="Arial" w:cs="Arial"/>
                <w:b/>
              </w:rPr>
            </w:pPr>
            <w:r w:rsidRPr="009E320E">
              <w:rPr>
                <w:rFonts w:ascii="Arial" w:hAnsi="Arial" w:cs="Arial"/>
                <w:b/>
              </w:rPr>
              <w:t>891500319:2</w:t>
            </w:r>
          </w:p>
        </w:tc>
        <w:tc>
          <w:tcPr>
            <w:tcW w:w="4253" w:type="dxa"/>
          </w:tcPr>
          <w:p w14:paraId="6EF0A6DE" w14:textId="2478F537" w:rsidR="00661E2B" w:rsidRPr="009E320E" w:rsidRDefault="00661E2B" w:rsidP="00661E2B">
            <w:pPr>
              <w:jc w:val="both"/>
              <w:rPr>
                <w:rFonts w:ascii="Arial" w:hAnsi="Arial" w:cs="Arial"/>
                <w:b/>
              </w:rPr>
            </w:pPr>
            <w:r w:rsidRPr="009E320E">
              <w:rPr>
                <w:rFonts w:ascii="Arial" w:hAnsi="Arial" w:cs="Arial"/>
                <w:b/>
              </w:rPr>
              <w:t>UNIVERSIDAD DEL CAUCA</w:t>
            </w:r>
            <w:r w:rsidR="00F46669">
              <w:rPr>
                <w:rFonts w:ascii="Arial" w:hAnsi="Arial" w:cs="Arial"/>
                <w:b/>
              </w:rPr>
              <w:t>.</w:t>
            </w:r>
          </w:p>
        </w:tc>
        <w:tc>
          <w:tcPr>
            <w:tcW w:w="1275" w:type="dxa"/>
          </w:tcPr>
          <w:p w14:paraId="213E7F72" w14:textId="77777777" w:rsidR="00661E2B" w:rsidRPr="009E320E" w:rsidRDefault="00661E2B" w:rsidP="00661E2B">
            <w:pPr>
              <w:jc w:val="center"/>
              <w:rPr>
                <w:rFonts w:ascii="Arial" w:hAnsi="Arial" w:cs="Arial"/>
                <w:b/>
              </w:rPr>
            </w:pPr>
          </w:p>
        </w:tc>
      </w:tr>
      <w:tr w:rsidR="009E320E" w:rsidRPr="009E320E" w14:paraId="6F2D8197" w14:textId="77777777" w:rsidTr="00661E2B">
        <w:tc>
          <w:tcPr>
            <w:tcW w:w="993" w:type="dxa"/>
          </w:tcPr>
          <w:p w14:paraId="63C9AA5B"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341</w:t>
            </w:r>
          </w:p>
        </w:tc>
        <w:tc>
          <w:tcPr>
            <w:tcW w:w="1134" w:type="dxa"/>
          </w:tcPr>
          <w:p w14:paraId="4A99457E"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750BC3D8" w14:textId="77777777" w:rsidR="00661E2B" w:rsidRPr="009E320E" w:rsidRDefault="00661E2B" w:rsidP="00661E2B">
            <w:pPr>
              <w:jc w:val="center"/>
              <w:rPr>
                <w:rFonts w:ascii="Arial" w:hAnsi="Arial" w:cs="Arial"/>
                <w:b/>
              </w:rPr>
            </w:pPr>
            <w:r w:rsidRPr="009E320E">
              <w:rPr>
                <w:rFonts w:ascii="Arial" w:hAnsi="Arial" w:cs="Arial"/>
                <w:b/>
              </w:rPr>
              <w:t>80800000</w:t>
            </w:r>
          </w:p>
        </w:tc>
        <w:tc>
          <w:tcPr>
            <w:tcW w:w="1559" w:type="dxa"/>
          </w:tcPr>
          <w:p w14:paraId="5F6523D6" w14:textId="77777777" w:rsidR="00661E2B" w:rsidRPr="009E320E" w:rsidRDefault="00661E2B" w:rsidP="00661E2B">
            <w:pPr>
              <w:jc w:val="center"/>
              <w:rPr>
                <w:rFonts w:ascii="Arial" w:hAnsi="Arial" w:cs="Arial"/>
                <w:b/>
              </w:rPr>
            </w:pPr>
            <w:r w:rsidRPr="009E320E">
              <w:rPr>
                <w:rFonts w:ascii="Arial" w:hAnsi="Arial" w:cs="Arial"/>
                <w:b/>
              </w:rPr>
              <w:t>830053319:2</w:t>
            </w:r>
          </w:p>
        </w:tc>
        <w:tc>
          <w:tcPr>
            <w:tcW w:w="4253" w:type="dxa"/>
          </w:tcPr>
          <w:p w14:paraId="461CB803" w14:textId="77777777" w:rsidR="00661E2B" w:rsidRPr="009E320E" w:rsidRDefault="00661E2B" w:rsidP="00661E2B">
            <w:pPr>
              <w:jc w:val="both"/>
              <w:rPr>
                <w:rFonts w:ascii="Arial" w:hAnsi="Arial" w:cs="Arial"/>
                <w:b/>
              </w:rPr>
            </w:pPr>
            <w:r w:rsidRPr="009E320E">
              <w:rPr>
                <w:rFonts w:ascii="Arial" w:hAnsi="Arial" w:cs="Arial"/>
                <w:b/>
              </w:rPr>
              <w:t>FONDO DE EMERGENCIA ECONÓMICA - FOGACOOP.</w:t>
            </w:r>
          </w:p>
        </w:tc>
        <w:tc>
          <w:tcPr>
            <w:tcW w:w="1275" w:type="dxa"/>
          </w:tcPr>
          <w:p w14:paraId="56CC1AD0"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24242549" w14:textId="77777777" w:rsidTr="00661E2B">
        <w:tc>
          <w:tcPr>
            <w:tcW w:w="993" w:type="dxa"/>
          </w:tcPr>
          <w:p w14:paraId="3FD16A8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342</w:t>
            </w:r>
          </w:p>
        </w:tc>
        <w:tc>
          <w:tcPr>
            <w:tcW w:w="1134" w:type="dxa"/>
          </w:tcPr>
          <w:p w14:paraId="5FEF9906"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5CE63EF" w14:textId="77777777" w:rsidR="00661E2B" w:rsidRPr="009E320E" w:rsidRDefault="00661E2B" w:rsidP="00661E2B">
            <w:pPr>
              <w:jc w:val="center"/>
              <w:rPr>
                <w:rFonts w:ascii="Arial" w:hAnsi="Arial" w:cs="Arial"/>
                <w:b/>
              </w:rPr>
            </w:pPr>
            <w:r w:rsidRPr="009E320E">
              <w:rPr>
                <w:rFonts w:ascii="Arial" w:hAnsi="Arial" w:cs="Arial"/>
                <w:b/>
              </w:rPr>
              <w:t>923272629</w:t>
            </w:r>
          </w:p>
        </w:tc>
        <w:tc>
          <w:tcPr>
            <w:tcW w:w="1559" w:type="dxa"/>
          </w:tcPr>
          <w:p w14:paraId="59DC78C0" w14:textId="77777777" w:rsidR="00661E2B" w:rsidRPr="009E320E" w:rsidRDefault="00661E2B" w:rsidP="00661E2B">
            <w:pPr>
              <w:jc w:val="center"/>
              <w:rPr>
                <w:rFonts w:ascii="Arial" w:hAnsi="Arial" w:cs="Arial"/>
                <w:b/>
              </w:rPr>
            </w:pPr>
            <w:r w:rsidRPr="009E320E">
              <w:rPr>
                <w:rFonts w:ascii="Arial" w:hAnsi="Arial" w:cs="Arial"/>
                <w:b/>
              </w:rPr>
              <w:t>800040410:1</w:t>
            </w:r>
          </w:p>
        </w:tc>
        <w:tc>
          <w:tcPr>
            <w:tcW w:w="4253" w:type="dxa"/>
          </w:tcPr>
          <w:p w14:paraId="7A114F0A" w14:textId="4F641273" w:rsidR="00661E2B" w:rsidRPr="009E320E" w:rsidRDefault="00661E2B" w:rsidP="00661E2B">
            <w:pPr>
              <w:jc w:val="both"/>
              <w:rPr>
                <w:rFonts w:ascii="Arial" w:hAnsi="Arial" w:cs="Arial"/>
                <w:b/>
              </w:rPr>
            </w:pPr>
            <w:r w:rsidRPr="009E320E">
              <w:rPr>
                <w:rFonts w:ascii="Arial" w:hAnsi="Arial" w:cs="Arial"/>
                <w:b/>
              </w:rPr>
              <w:t>CONSEJO PROFESIONAL DE BIOLOGÍA</w:t>
            </w:r>
            <w:r w:rsidR="00F46669">
              <w:rPr>
                <w:rFonts w:ascii="Arial" w:hAnsi="Arial" w:cs="Arial"/>
                <w:b/>
              </w:rPr>
              <w:t>.</w:t>
            </w:r>
          </w:p>
        </w:tc>
        <w:tc>
          <w:tcPr>
            <w:tcW w:w="1275" w:type="dxa"/>
          </w:tcPr>
          <w:p w14:paraId="0512250D" w14:textId="77777777" w:rsidR="00661E2B" w:rsidRPr="009E320E" w:rsidRDefault="00661E2B" w:rsidP="00661E2B">
            <w:pPr>
              <w:jc w:val="center"/>
              <w:rPr>
                <w:rFonts w:ascii="Arial" w:hAnsi="Arial" w:cs="Arial"/>
                <w:b/>
              </w:rPr>
            </w:pPr>
          </w:p>
        </w:tc>
      </w:tr>
      <w:tr w:rsidR="009E320E" w:rsidRPr="009E320E" w14:paraId="3E44257E" w14:textId="77777777" w:rsidTr="00661E2B">
        <w:tc>
          <w:tcPr>
            <w:tcW w:w="993" w:type="dxa"/>
          </w:tcPr>
          <w:p w14:paraId="19B738E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343</w:t>
            </w:r>
          </w:p>
        </w:tc>
        <w:tc>
          <w:tcPr>
            <w:tcW w:w="1134" w:type="dxa"/>
          </w:tcPr>
          <w:p w14:paraId="250E2E5D" w14:textId="77777777" w:rsidR="00661E2B" w:rsidRPr="009E320E" w:rsidRDefault="00661E2B" w:rsidP="00661E2B">
            <w:pPr>
              <w:jc w:val="center"/>
              <w:rPr>
                <w:rFonts w:ascii="Arial" w:hAnsi="Arial" w:cs="Arial"/>
                <w:b/>
              </w:rPr>
            </w:pPr>
            <w:r w:rsidRPr="009E320E">
              <w:rPr>
                <w:rFonts w:ascii="Arial" w:hAnsi="Arial" w:cs="Arial"/>
                <w:b/>
              </w:rPr>
              <w:t>3210</w:t>
            </w:r>
          </w:p>
        </w:tc>
        <w:tc>
          <w:tcPr>
            <w:tcW w:w="1276" w:type="dxa"/>
          </w:tcPr>
          <w:p w14:paraId="2C156DB8" w14:textId="77777777" w:rsidR="00661E2B" w:rsidRPr="009E320E" w:rsidRDefault="00661E2B" w:rsidP="00661E2B">
            <w:pPr>
              <w:jc w:val="center"/>
              <w:rPr>
                <w:rFonts w:ascii="Arial" w:hAnsi="Arial" w:cs="Arial"/>
                <w:b/>
              </w:rPr>
            </w:pPr>
            <w:r w:rsidRPr="009E320E">
              <w:rPr>
                <w:rFonts w:ascii="Arial" w:hAnsi="Arial" w:cs="Arial"/>
                <w:b/>
                <w:bCs/>
              </w:rPr>
              <w:t>21705000</w:t>
            </w:r>
          </w:p>
        </w:tc>
        <w:tc>
          <w:tcPr>
            <w:tcW w:w="1559" w:type="dxa"/>
          </w:tcPr>
          <w:p w14:paraId="4D1EEDB5" w14:textId="77777777" w:rsidR="00661E2B" w:rsidRPr="009E320E" w:rsidRDefault="00661E2B" w:rsidP="00661E2B">
            <w:pPr>
              <w:jc w:val="center"/>
              <w:rPr>
                <w:rFonts w:ascii="Arial" w:hAnsi="Arial" w:cs="Arial"/>
                <w:b/>
              </w:rPr>
            </w:pPr>
            <w:r w:rsidRPr="009E320E">
              <w:rPr>
                <w:rFonts w:ascii="Arial" w:hAnsi="Arial" w:cs="Arial"/>
                <w:b/>
              </w:rPr>
              <w:t>890907748:3</w:t>
            </w:r>
          </w:p>
          <w:p w14:paraId="369205A2" w14:textId="77777777" w:rsidR="00661E2B" w:rsidRPr="009E320E" w:rsidRDefault="00661E2B" w:rsidP="00661E2B">
            <w:pPr>
              <w:jc w:val="center"/>
              <w:rPr>
                <w:rFonts w:ascii="Arial" w:hAnsi="Arial" w:cs="Arial"/>
                <w:b/>
              </w:rPr>
            </w:pPr>
          </w:p>
        </w:tc>
        <w:tc>
          <w:tcPr>
            <w:tcW w:w="4253" w:type="dxa"/>
          </w:tcPr>
          <w:p w14:paraId="1AEED944" w14:textId="77777777" w:rsidR="00661E2B" w:rsidRPr="009E320E" w:rsidRDefault="00661E2B" w:rsidP="00661E2B">
            <w:pPr>
              <w:jc w:val="both"/>
              <w:rPr>
                <w:rFonts w:ascii="Arial" w:hAnsi="Arial" w:cs="Arial"/>
                <w:b/>
              </w:rPr>
            </w:pPr>
            <w:r w:rsidRPr="009E320E">
              <w:rPr>
                <w:rFonts w:ascii="Arial" w:hAnsi="Arial" w:cs="Arial"/>
                <w:b/>
                <w:bCs/>
              </w:rPr>
              <w:t>CORPORACIÓN PARA EL DESARROLLO SOSTENIBLE DEL URABÁ - CORPOURABÁ.</w:t>
            </w:r>
          </w:p>
        </w:tc>
        <w:tc>
          <w:tcPr>
            <w:tcW w:w="1275" w:type="dxa"/>
          </w:tcPr>
          <w:p w14:paraId="5811CF22" w14:textId="77777777" w:rsidR="00661E2B" w:rsidRPr="009E320E" w:rsidRDefault="00661E2B" w:rsidP="00661E2B">
            <w:pPr>
              <w:jc w:val="center"/>
              <w:rPr>
                <w:rFonts w:ascii="Arial" w:hAnsi="Arial" w:cs="Arial"/>
              </w:rPr>
            </w:pPr>
            <w:r w:rsidRPr="009E320E">
              <w:rPr>
                <w:rFonts w:ascii="Arial" w:hAnsi="Arial" w:cs="Arial"/>
              </w:rPr>
              <w:t>SI</w:t>
            </w:r>
          </w:p>
        </w:tc>
      </w:tr>
      <w:tr w:rsidR="009E320E" w:rsidRPr="009E320E" w14:paraId="1AC00D1F" w14:textId="77777777" w:rsidTr="00661E2B">
        <w:tc>
          <w:tcPr>
            <w:tcW w:w="993" w:type="dxa"/>
          </w:tcPr>
          <w:p w14:paraId="575F19F4"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344</w:t>
            </w:r>
          </w:p>
        </w:tc>
        <w:tc>
          <w:tcPr>
            <w:tcW w:w="1134" w:type="dxa"/>
          </w:tcPr>
          <w:p w14:paraId="767394E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4B247E5E" w14:textId="77777777" w:rsidR="00661E2B" w:rsidRPr="009E320E" w:rsidRDefault="00661E2B" w:rsidP="00661E2B">
            <w:pPr>
              <w:jc w:val="center"/>
              <w:rPr>
                <w:rFonts w:ascii="Arial" w:hAnsi="Arial" w:cs="Arial"/>
                <w:b/>
              </w:rPr>
            </w:pPr>
            <w:r w:rsidRPr="009E320E">
              <w:rPr>
                <w:rFonts w:ascii="Arial" w:hAnsi="Arial" w:cs="Arial"/>
                <w:b/>
              </w:rPr>
              <w:t>923272329</w:t>
            </w:r>
          </w:p>
        </w:tc>
        <w:tc>
          <w:tcPr>
            <w:tcW w:w="1559" w:type="dxa"/>
          </w:tcPr>
          <w:p w14:paraId="5210C02D" w14:textId="77777777" w:rsidR="00661E2B" w:rsidRPr="009E320E" w:rsidRDefault="00661E2B" w:rsidP="00661E2B">
            <w:pPr>
              <w:jc w:val="center"/>
              <w:rPr>
                <w:rFonts w:ascii="Arial" w:hAnsi="Arial" w:cs="Arial"/>
                <w:b/>
              </w:rPr>
            </w:pPr>
            <w:r w:rsidRPr="009E320E">
              <w:rPr>
                <w:rFonts w:ascii="Arial" w:hAnsi="Arial" w:cs="Arial"/>
                <w:b/>
              </w:rPr>
              <w:t>900377365:6</w:t>
            </w:r>
          </w:p>
        </w:tc>
        <w:tc>
          <w:tcPr>
            <w:tcW w:w="4253" w:type="dxa"/>
          </w:tcPr>
          <w:p w14:paraId="67A96AFE" w14:textId="77777777" w:rsidR="00661E2B" w:rsidRPr="009E320E" w:rsidRDefault="00661E2B" w:rsidP="00661E2B">
            <w:pPr>
              <w:jc w:val="both"/>
              <w:rPr>
                <w:rFonts w:ascii="Arial" w:hAnsi="Arial" w:cs="Arial"/>
                <w:b/>
              </w:rPr>
            </w:pPr>
            <w:bookmarkStart w:id="1" w:name="_Hlk177060695"/>
            <w:r w:rsidRPr="009E320E">
              <w:rPr>
                <w:rFonts w:ascii="Arial" w:hAnsi="Arial" w:cs="Arial"/>
                <w:b/>
              </w:rPr>
              <w:t>OLEODUCTO BICENTENARIO DE COLOMBIA S.A.S.</w:t>
            </w:r>
            <w:bookmarkEnd w:id="1"/>
            <w:r w:rsidRPr="009E320E">
              <w:rPr>
                <w:rFonts w:ascii="Arial" w:hAnsi="Arial" w:cs="Arial"/>
                <w:b/>
              </w:rPr>
              <w:t xml:space="preserve"> (El Oleoducto presentó proceso fusión por absorción </w:t>
            </w:r>
            <w:r w:rsidRPr="009E320E">
              <w:rPr>
                <w:rFonts w:ascii="Arial" w:hAnsi="Arial" w:cs="Arial"/>
                <w:b/>
                <w:bCs/>
              </w:rPr>
              <w:t>por parte de Cenit Transporte y Logística de Hidrocarburos S.A.S. (CENIT).</w:t>
            </w:r>
          </w:p>
        </w:tc>
        <w:tc>
          <w:tcPr>
            <w:tcW w:w="1275" w:type="dxa"/>
          </w:tcPr>
          <w:p w14:paraId="697A7AA5" w14:textId="77777777" w:rsidR="00661E2B" w:rsidRPr="009E320E" w:rsidRDefault="00661E2B" w:rsidP="00661E2B">
            <w:pPr>
              <w:jc w:val="center"/>
              <w:rPr>
                <w:rFonts w:ascii="Arial" w:hAnsi="Arial" w:cs="Arial"/>
                <w:b/>
              </w:rPr>
            </w:pPr>
            <w:r w:rsidRPr="009E320E">
              <w:rPr>
                <w:rFonts w:ascii="Arial" w:hAnsi="Arial" w:cs="Arial"/>
                <w:b/>
                <w:sz w:val="18"/>
                <w:szCs w:val="18"/>
              </w:rPr>
              <w:t>SI</w:t>
            </w:r>
          </w:p>
        </w:tc>
      </w:tr>
      <w:tr w:rsidR="009E320E" w:rsidRPr="009E320E" w14:paraId="5D2D5BF3" w14:textId="77777777" w:rsidTr="00661E2B">
        <w:tc>
          <w:tcPr>
            <w:tcW w:w="993" w:type="dxa"/>
          </w:tcPr>
          <w:p w14:paraId="54C4176E"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345</w:t>
            </w:r>
          </w:p>
        </w:tc>
        <w:tc>
          <w:tcPr>
            <w:tcW w:w="1134" w:type="dxa"/>
          </w:tcPr>
          <w:p w14:paraId="01C3C782" w14:textId="77777777" w:rsidR="00661E2B" w:rsidRPr="009E320E" w:rsidRDefault="00661E2B" w:rsidP="00661E2B">
            <w:pPr>
              <w:jc w:val="center"/>
              <w:rPr>
                <w:rFonts w:ascii="Arial" w:hAnsi="Arial" w:cs="Arial"/>
                <w:b/>
              </w:rPr>
            </w:pPr>
            <w:r w:rsidRPr="009E320E">
              <w:rPr>
                <w:rFonts w:ascii="Arial" w:hAnsi="Arial" w:cs="Arial"/>
                <w:b/>
              </w:rPr>
              <w:t>3230</w:t>
            </w:r>
          </w:p>
        </w:tc>
        <w:tc>
          <w:tcPr>
            <w:tcW w:w="1276" w:type="dxa"/>
          </w:tcPr>
          <w:p w14:paraId="4EC972F5" w14:textId="77777777" w:rsidR="00661E2B" w:rsidRPr="009E320E" w:rsidRDefault="00661E2B" w:rsidP="00661E2B">
            <w:pPr>
              <w:jc w:val="center"/>
              <w:rPr>
                <w:rFonts w:ascii="Arial" w:hAnsi="Arial" w:cs="Arial"/>
                <w:b/>
              </w:rPr>
            </w:pPr>
            <w:r w:rsidRPr="009E320E">
              <w:rPr>
                <w:rFonts w:ascii="Arial" w:hAnsi="Arial" w:cs="Arial"/>
                <w:b/>
                <w:bCs/>
              </w:rPr>
              <w:t>826270000</w:t>
            </w:r>
          </w:p>
        </w:tc>
        <w:tc>
          <w:tcPr>
            <w:tcW w:w="1559" w:type="dxa"/>
          </w:tcPr>
          <w:p w14:paraId="214C0BB5" w14:textId="77777777" w:rsidR="00661E2B" w:rsidRPr="009E320E" w:rsidRDefault="00661E2B" w:rsidP="00661E2B">
            <w:pPr>
              <w:jc w:val="center"/>
              <w:rPr>
                <w:rFonts w:ascii="Arial" w:hAnsi="Arial" w:cs="Arial"/>
                <w:b/>
              </w:rPr>
            </w:pPr>
            <w:r w:rsidRPr="009E320E">
              <w:rPr>
                <w:rFonts w:ascii="Arial" w:hAnsi="Arial" w:cs="Arial"/>
                <w:b/>
              </w:rPr>
              <w:t>823000050:4</w:t>
            </w:r>
          </w:p>
        </w:tc>
        <w:tc>
          <w:tcPr>
            <w:tcW w:w="4253" w:type="dxa"/>
          </w:tcPr>
          <w:p w14:paraId="7D69DC0B" w14:textId="77777777" w:rsidR="00661E2B" w:rsidRPr="009E320E" w:rsidRDefault="00661E2B" w:rsidP="00661E2B">
            <w:pPr>
              <w:jc w:val="both"/>
              <w:rPr>
                <w:rFonts w:ascii="Arial" w:hAnsi="Arial" w:cs="Arial"/>
                <w:b/>
              </w:rPr>
            </w:pPr>
            <w:r w:rsidRPr="009E320E">
              <w:rPr>
                <w:rFonts w:ascii="Arial" w:hAnsi="Arial" w:cs="Arial"/>
                <w:b/>
                <w:bCs/>
              </w:rPr>
              <w:t>CORPORACIÓN AUTÓNOMA REGIONAL DE SUCRE - CARSUCRE.</w:t>
            </w:r>
          </w:p>
        </w:tc>
        <w:tc>
          <w:tcPr>
            <w:tcW w:w="1275" w:type="dxa"/>
          </w:tcPr>
          <w:p w14:paraId="612B8229"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3BEF52B0" w14:textId="77777777" w:rsidTr="00661E2B">
        <w:tc>
          <w:tcPr>
            <w:tcW w:w="993" w:type="dxa"/>
          </w:tcPr>
          <w:p w14:paraId="302D5930"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346</w:t>
            </w:r>
          </w:p>
        </w:tc>
        <w:tc>
          <w:tcPr>
            <w:tcW w:w="1134" w:type="dxa"/>
          </w:tcPr>
          <w:p w14:paraId="56C34D18"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D717693" w14:textId="77777777" w:rsidR="00661E2B" w:rsidRPr="009E320E" w:rsidRDefault="00661E2B" w:rsidP="00661E2B">
            <w:pPr>
              <w:jc w:val="center"/>
              <w:rPr>
                <w:rFonts w:ascii="Arial" w:hAnsi="Arial" w:cs="Arial"/>
                <w:b/>
              </w:rPr>
            </w:pPr>
            <w:r w:rsidRPr="009E320E">
              <w:rPr>
                <w:rFonts w:ascii="Arial" w:hAnsi="Arial" w:cs="Arial"/>
                <w:b/>
              </w:rPr>
              <w:t>923273549</w:t>
            </w:r>
          </w:p>
        </w:tc>
        <w:tc>
          <w:tcPr>
            <w:tcW w:w="1559" w:type="dxa"/>
          </w:tcPr>
          <w:p w14:paraId="24DEAB9D" w14:textId="77777777" w:rsidR="00661E2B" w:rsidRPr="009E320E" w:rsidRDefault="00661E2B" w:rsidP="00661E2B">
            <w:pPr>
              <w:jc w:val="center"/>
              <w:rPr>
                <w:rFonts w:ascii="Arial" w:hAnsi="Arial" w:cs="Arial"/>
                <w:b/>
              </w:rPr>
            </w:pPr>
            <w:r w:rsidRPr="009E320E">
              <w:rPr>
                <w:rFonts w:ascii="Arial" w:hAnsi="Arial" w:cs="Arial"/>
                <w:b/>
              </w:rPr>
              <w:t>901613090:2</w:t>
            </w:r>
          </w:p>
        </w:tc>
        <w:tc>
          <w:tcPr>
            <w:tcW w:w="4253" w:type="dxa"/>
          </w:tcPr>
          <w:p w14:paraId="0D6A6115" w14:textId="77777777" w:rsidR="00661E2B" w:rsidRPr="009E320E" w:rsidRDefault="00661E2B" w:rsidP="00661E2B">
            <w:pPr>
              <w:jc w:val="both"/>
              <w:rPr>
                <w:rFonts w:ascii="Arial" w:hAnsi="Arial" w:cs="Arial"/>
                <w:b/>
              </w:rPr>
            </w:pPr>
            <w:r w:rsidRPr="009E320E">
              <w:rPr>
                <w:rFonts w:ascii="Arial" w:hAnsi="Arial" w:cs="Arial"/>
                <w:b/>
              </w:rPr>
              <w:t>SERVICIOS INTEGRALES DEL ESTADO COLOMBIANO SIEC SAS SOCIEDAD DE ECONOMÍA MIXTA</w:t>
            </w:r>
          </w:p>
        </w:tc>
        <w:tc>
          <w:tcPr>
            <w:tcW w:w="1275" w:type="dxa"/>
          </w:tcPr>
          <w:p w14:paraId="451B1B33" w14:textId="77777777" w:rsidR="00661E2B" w:rsidRPr="009E320E" w:rsidRDefault="00661E2B" w:rsidP="00661E2B">
            <w:pPr>
              <w:jc w:val="center"/>
              <w:rPr>
                <w:rFonts w:ascii="Arial" w:hAnsi="Arial" w:cs="Arial"/>
                <w:b/>
              </w:rPr>
            </w:pPr>
          </w:p>
        </w:tc>
      </w:tr>
      <w:tr w:rsidR="009E320E" w:rsidRPr="009E320E" w14:paraId="2BCA7DA9" w14:textId="77777777" w:rsidTr="00661E2B">
        <w:tc>
          <w:tcPr>
            <w:tcW w:w="993" w:type="dxa"/>
          </w:tcPr>
          <w:p w14:paraId="6743F7A3"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347</w:t>
            </w:r>
          </w:p>
        </w:tc>
        <w:tc>
          <w:tcPr>
            <w:tcW w:w="1134" w:type="dxa"/>
          </w:tcPr>
          <w:p w14:paraId="35800FEB"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0CEF6CD6" w14:textId="77777777" w:rsidR="00661E2B" w:rsidRPr="009E320E" w:rsidRDefault="00661E2B" w:rsidP="00661E2B">
            <w:pPr>
              <w:jc w:val="center"/>
              <w:rPr>
                <w:rFonts w:ascii="Arial" w:hAnsi="Arial" w:cs="Arial"/>
                <w:b/>
              </w:rPr>
            </w:pPr>
            <w:r w:rsidRPr="009E320E">
              <w:rPr>
                <w:rFonts w:ascii="Arial" w:hAnsi="Arial" w:cs="Arial"/>
                <w:b/>
              </w:rPr>
              <w:t>923273540</w:t>
            </w:r>
          </w:p>
        </w:tc>
        <w:tc>
          <w:tcPr>
            <w:tcW w:w="1559" w:type="dxa"/>
          </w:tcPr>
          <w:p w14:paraId="582F05A3" w14:textId="77777777" w:rsidR="00661E2B" w:rsidRPr="009E320E" w:rsidRDefault="00661E2B" w:rsidP="00661E2B">
            <w:pPr>
              <w:jc w:val="center"/>
              <w:rPr>
                <w:rFonts w:ascii="Arial" w:hAnsi="Arial" w:cs="Arial"/>
                <w:b/>
              </w:rPr>
            </w:pPr>
            <w:r w:rsidRPr="009E320E">
              <w:rPr>
                <w:rFonts w:ascii="Arial" w:hAnsi="Arial" w:cs="Arial"/>
                <w:b/>
              </w:rPr>
              <w:t>901495943:2</w:t>
            </w:r>
          </w:p>
        </w:tc>
        <w:tc>
          <w:tcPr>
            <w:tcW w:w="4253" w:type="dxa"/>
          </w:tcPr>
          <w:p w14:paraId="1EF82B63" w14:textId="77777777" w:rsidR="00661E2B" w:rsidRPr="009E320E" w:rsidRDefault="00661E2B" w:rsidP="00661E2B">
            <w:pPr>
              <w:jc w:val="both"/>
              <w:rPr>
                <w:rFonts w:ascii="Arial" w:hAnsi="Arial" w:cs="Arial"/>
                <w:b/>
              </w:rPr>
            </w:pPr>
            <w:r w:rsidRPr="009E320E">
              <w:rPr>
                <w:rFonts w:ascii="Arial" w:hAnsi="Arial" w:cs="Arial"/>
                <w:b/>
              </w:rPr>
              <w:t>FIDEICOMISO FONDO NACIONAL DE SALUD PPL – FIDUCIARIA AGRARIA S.A.</w:t>
            </w:r>
          </w:p>
        </w:tc>
        <w:tc>
          <w:tcPr>
            <w:tcW w:w="1275" w:type="dxa"/>
          </w:tcPr>
          <w:p w14:paraId="31A54165" w14:textId="77777777" w:rsidR="00661E2B" w:rsidRPr="009E320E" w:rsidRDefault="00661E2B" w:rsidP="00661E2B">
            <w:pPr>
              <w:jc w:val="center"/>
              <w:rPr>
                <w:rFonts w:ascii="Arial" w:hAnsi="Arial" w:cs="Arial"/>
                <w:b/>
              </w:rPr>
            </w:pPr>
            <w:r w:rsidRPr="009E320E">
              <w:rPr>
                <w:rFonts w:ascii="Arial" w:hAnsi="Arial" w:cs="Arial"/>
                <w:b/>
              </w:rPr>
              <w:t>SI</w:t>
            </w:r>
          </w:p>
        </w:tc>
      </w:tr>
      <w:tr w:rsidR="009E320E" w:rsidRPr="009E320E" w14:paraId="702E35E8" w14:textId="77777777" w:rsidTr="00661E2B">
        <w:tc>
          <w:tcPr>
            <w:tcW w:w="993" w:type="dxa"/>
          </w:tcPr>
          <w:p w14:paraId="12437831" w14:textId="77777777" w:rsidR="00661E2B" w:rsidRPr="009E320E" w:rsidRDefault="00661E2B" w:rsidP="00661E2B">
            <w:pPr>
              <w:ind w:left="-293" w:right="-108" w:firstLine="108"/>
              <w:jc w:val="center"/>
              <w:rPr>
                <w:rFonts w:ascii="Arial" w:hAnsi="Arial" w:cs="Arial"/>
                <w:b/>
              </w:rPr>
            </w:pPr>
            <w:r w:rsidRPr="009E320E">
              <w:rPr>
                <w:rFonts w:ascii="Arial" w:hAnsi="Arial" w:cs="Arial"/>
                <w:b/>
              </w:rPr>
              <w:t>348</w:t>
            </w:r>
          </w:p>
        </w:tc>
        <w:tc>
          <w:tcPr>
            <w:tcW w:w="1134" w:type="dxa"/>
          </w:tcPr>
          <w:p w14:paraId="4166A154" w14:textId="77777777" w:rsidR="00661E2B" w:rsidRPr="009E320E" w:rsidRDefault="00661E2B" w:rsidP="00661E2B">
            <w:pPr>
              <w:jc w:val="center"/>
              <w:rPr>
                <w:rFonts w:ascii="Arial" w:hAnsi="Arial" w:cs="Arial"/>
                <w:b/>
              </w:rPr>
            </w:pPr>
            <w:r w:rsidRPr="009E320E">
              <w:rPr>
                <w:rFonts w:ascii="Arial" w:hAnsi="Arial" w:cs="Arial"/>
                <w:b/>
              </w:rPr>
              <w:t>N/A</w:t>
            </w:r>
          </w:p>
        </w:tc>
        <w:tc>
          <w:tcPr>
            <w:tcW w:w="1276" w:type="dxa"/>
          </w:tcPr>
          <w:p w14:paraId="1947EFD4" w14:textId="77777777" w:rsidR="00661E2B" w:rsidRPr="009E320E" w:rsidRDefault="00661E2B" w:rsidP="00661E2B">
            <w:pPr>
              <w:jc w:val="center"/>
              <w:rPr>
                <w:rFonts w:ascii="Arial" w:hAnsi="Arial" w:cs="Arial"/>
                <w:b/>
              </w:rPr>
            </w:pPr>
            <w:r w:rsidRPr="009E320E">
              <w:rPr>
                <w:rFonts w:ascii="Arial" w:hAnsi="Arial" w:cs="Arial"/>
                <w:b/>
              </w:rPr>
              <w:t>923273367</w:t>
            </w:r>
          </w:p>
        </w:tc>
        <w:tc>
          <w:tcPr>
            <w:tcW w:w="1559" w:type="dxa"/>
          </w:tcPr>
          <w:p w14:paraId="77C86976" w14:textId="77777777" w:rsidR="00661E2B" w:rsidRPr="009E320E" w:rsidRDefault="00661E2B" w:rsidP="00661E2B">
            <w:pPr>
              <w:jc w:val="center"/>
              <w:rPr>
                <w:rFonts w:ascii="Arial" w:hAnsi="Arial" w:cs="Arial"/>
                <w:b/>
              </w:rPr>
            </w:pPr>
            <w:r w:rsidRPr="009E320E">
              <w:rPr>
                <w:rFonts w:ascii="Arial" w:hAnsi="Arial" w:cs="Arial"/>
                <w:b/>
              </w:rPr>
              <w:t>901515201:3</w:t>
            </w:r>
          </w:p>
        </w:tc>
        <w:tc>
          <w:tcPr>
            <w:tcW w:w="4253" w:type="dxa"/>
          </w:tcPr>
          <w:p w14:paraId="5E82BEB7" w14:textId="77777777" w:rsidR="00661E2B" w:rsidRPr="009E320E" w:rsidRDefault="00661E2B" w:rsidP="00661E2B">
            <w:pPr>
              <w:jc w:val="both"/>
              <w:rPr>
                <w:rFonts w:ascii="Arial" w:hAnsi="Arial" w:cs="Arial"/>
                <w:b/>
              </w:rPr>
            </w:pPr>
            <w:r w:rsidRPr="009E320E">
              <w:rPr>
                <w:rFonts w:ascii="Arial" w:hAnsi="Arial" w:cs="Arial"/>
                <w:b/>
              </w:rPr>
              <w:t>CORPORACION DE CIENCIA Y TECNOLOGÍA AMBIENTAL - MACARENIA.</w:t>
            </w:r>
          </w:p>
        </w:tc>
        <w:tc>
          <w:tcPr>
            <w:tcW w:w="1275" w:type="dxa"/>
          </w:tcPr>
          <w:p w14:paraId="58DB4D38" w14:textId="77777777" w:rsidR="00661E2B" w:rsidRPr="009E320E" w:rsidRDefault="00661E2B" w:rsidP="00661E2B">
            <w:pPr>
              <w:jc w:val="center"/>
              <w:rPr>
                <w:rFonts w:ascii="Arial" w:hAnsi="Arial" w:cs="Arial"/>
                <w:b/>
              </w:rPr>
            </w:pPr>
          </w:p>
        </w:tc>
      </w:tr>
      <w:tr w:rsidR="009E320E" w:rsidRPr="009E320E" w14:paraId="3B9DFC7A" w14:textId="77777777" w:rsidTr="00661E2B">
        <w:tc>
          <w:tcPr>
            <w:tcW w:w="993" w:type="dxa"/>
          </w:tcPr>
          <w:p w14:paraId="37D6F9F2" w14:textId="77777777" w:rsidR="004F43A1" w:rsidRPr="009E320E" w:rsidRDefault="004F43A1" w:rsidP="004F43A1">
            <w:pPr>
              <w:ind w:left="-293" w:right="-108" w:firstLine="108"/>
              <w:jc w:val="center"/>
              <w:rPr>
                <w:rFonts w:ascii="Arial" w:hAnsi="Arial" w:cs="Arial"/>
                <w:b/>
              </w:rPr>
            </w:pPr>
            <w:r w:rsidRPr="009E320E">
              <w:rPr>
                <w:rFonts w:ascii="Arial" w:hAnsi="Arial" w:cs="Arial"/>
                <w:b/>
              </w:rPr>
              <w:t>349</w:t>
            </w:r>
          </w:p>
        </w:tc>
        <w:tc>
          <w:tcPr>
            <w:tcW w:w="1134" w:type="dxa"/>
          </w:tcPr>
          <w:p w14:paraId="4D3F8BB6" w14:textId="77777777" w:rsidR="004F43A1" w:rsidRPr="009E320E" w:rsidRDefault="004F43A1" w:rsidP="004F43A1">
            <w:pPr>
              <w:jc w:val="center"/>
              <w:rPr>
                <w:rFonts w:ascii="Arial" w:hAnsi="Arial" w:cs="Arial"/>
                <w:b/>
              </w:rPr>
            </w:pPr>
            <w:r w:rsidRPr="009E320E">
              <w:rPr>
                <w:rFonts w:ascii="Arial" w:hAnsi="Arial" w:cs="Arial"/>
                <w:b/>
                <w:bCs/>
              </w:rPr>
              <w:t>1717</w:t>
            </w:r>
          </w:p>
        </w:tc>
        <w:tc>
          <w:tcPr>
            <w:tcW w:w="1276" w:type="dxa"/>
          </w:tcPr>
          <w:p w14:paraId="19DF93F2" w14:textId="77777777" w:rsidR="004F43A1" w:rsidRPr="009E320E" w:rsidRDefault="004F43A1" w:rsidP="004F43A1">
            <w:pPr>
              <w:jc w:val="center"/>
              <w:rPr>
                <w:rFonts w:ascii="Arial" w:hAnsi="Arial" w:cs="Arial"/>
                <w:b/>
              </w:rPr>
            </w:pPr>
            <w:r w:rsidRPr="009E320E">
              <w:rPr>
                <w:rFonts w:ascii="Arial" w:hAnsi="Arial" w:cs="Arial"/>
                <w:b/>
              </w:rPr>
              <w:t>923272711</w:t>
            </w:r>
          </w:p>
        </w:tc>
        <w:tc>
          <w:tcPr>
            <w:tcW w:w="1559" w:type="dxa"/>
          </w:tcPr>
          <w:p w14:paraId="313B61B0" w14:textId="77777777" w:rsidR="004F43A1" w:rsidRPr="009E320E" w:rsidRDefault="004F43A1" w:rsidP="004F43A1">
            <w:pPr>
              <w:jc w:val="center"/>
              <w:rPr>
                <w:rFonts w:ascii="Arial" w:hAnsi="Arial" w:cs="Arial"/>
                <w:b/>
              </w:rPr>
            </w:pPr>
            <w:r w:rsidRPr="009E320E">
              <w:rPr>
                <w:rFonts w:ascii="Arial" w:hAnsi="Arial" w:cs="Arial"/>
                <w:b/>
                <w:bCs/>
              </w:rPr>
              <w:t>900948953:8</w:t>
            </w:r>
          </w:p>
        </w:tc>
        <w:tc>
          <w:tcPr>
            <w:tcW w:w="4253" w:type="dxa"/>
          </w:tcPr>
          <w:p w14:paraId="4E1F6E4F" w14:textId="77777777" w:rsidR="004F43A1" w:rsidRPr="009E320E" w:rsidRDefault="004F43A1" w:rsidP="004F43A1">
            <w:pPr>
              <w:jc w:val="both"/>
              <w:rPr>
                <w:rFonts w:ascii="Arial" w:hAnsi="Arial" w:cs="Arial"/>
                <w:b/>
              </w:rPr>
            </w:pPr>
            <w:r w:rsidRPr="009E320E">
              <w:rPr>
                <w:rFonts w:ascii="Arial" w:hAnsi="Arial" w:cs="Arial"/>
                <w:b/>
              </w:rPr>
              <w:t>AGENCIA NACIONAL DE TIERRAS - ANT.</w:t>
            </w:r>
          </w:p>
        </w:tc>
        <w:tc>
          <w:tcPr>
            <w:tcW w:w="1275" w:type="dxa"/>
          </w:tcPr>
          <w:p w14:paraId="26D7B095" w14:textId="77777777" w:rsidR="004F43A1" w:rsidRPr="009E320E" w:rsidRDefault="004F43A1" w:rsidP="004F43A1">
            <w:pPr>
              <w:jc w:val="center"/>
              <w:rPr>
                <w:rFonts w:ascii="Arial" w:hAnsi="Arial" w:cs="Arial"/>
                <w:b/>
              </w:rPr>
            </w:pPr>
          </w:p>
        </w:tc>
      </w:tr>
      <w:tr w:rsidR="006E6032" w:rsidRPr="009E320E" w14:paraId="093EF385" w14:textId="77777777" w:rsidTr="00661E2B">
        <w:tc>
          <w:tcPr>
            <w:tcW w:w="993" w:type="dxa"/>
          </w:tcPr>
          <w:p w14:paraId="5B797A90" w14:textId="641572D1" w:rsidR="006E6032" w:rsidRPr="009E320E" w:rsidRDefault="006E6032" w:rsidP="004F43A1">
            <w:pPr>
              <w:ind w:left="-293" w:right="-108" w:firstLine="108"/>
              <w:jc w:val="center"/>
              <w:rPr>
                <w:rFonts w:ascii="Arial" w:hAnsi="Arial" w:cs="Arial"/>
                <w:b/>
              </w:rPr>
            </w:pPr>
            <w:r>
              <w:rPr>
                <w:rFonts w:ascii="Arial" w:hAnsi="Arial" w:cs="Arial"/>
                <w:b/>
              </w:rPr>
              <w:t>350</w:t>
            </w:r>
          </w:p>
        </w:tc>
        <w:tc>
          <w:tcPr>
            <w:tcW w:w="1134" w:type="dxa"/>
          </w:tcPr>
          <w:p w14:paraId="5E5FD8A7" w14:textId="7680BFCB" w:rsidR="006E6032" w:rsidRPr="009E320E" w:rsidRDefault="006E6032" w:rsidP="004F43A1">
            <w:pPr>
              <w:jc w:val="center"/>
              <w:rPr>
                <w:rFonts w:ascii="Arial" w:hAnsi="Arial" w:cs="Arial"/>
                <w:b/>
                <w:bCs/>
              </w:rPr>
            </w:pPr>
            <w:r>
              <w:rPr>
                <w:rFonts w:ascii="Arial" w:hAnsi="Arial" w:cs="Arial"/>
                <w:b/>
                <w:bCs/>
              </w:rPr>
              <w:t>3301</w:t>
            </w:r>
          </w:p>
        </w:tc>
        <w:tc>
          <w:tcPr>
            <w:tcW w:w="1276" w:type="dxa"/>
          </w:tcPr>
          <w:p w14:paraId="1E075F8D" w14:textId="44E2AD4B" w:rsidR="006E6032" w:rsidRPr="009E320E" w:rsidRDefault="006E6032" w:rsidP="004F43A1">
            <w:pPr>
              <w:jc w:val="center"/>
              <w:rPr>
                <w:rFonts w:ascii="Arial" w:hAnsi="Arial" w:cs="Arial"/>
                <w:b/>
              </w:rPr>
            </w:pPr>
            <w:r>
              <w:rPr>
                <w:rFonts w:ascii="Arial" w:hAnsi="Arial" w:cs="Arial"/>
                <w:b/>
              </w:rPr>
              <w:t>14100000</w:t>
            </w:r>
          </w:p>
        </w:tc>
        <w:tc>
          <w:tcPr>
            <w:tcW w:w="1559" w:type="dxa"/>
          </w:tcPr>
          <w:p w14:paraId="1BE978BF" w14:textId="0691A8D4" w:rsidR="006E6032" w:rsidRPr="005957AC" w:rsidRDefault="006E6032" w:rsidP="004F43A1">
            <w:pPr>
              <w:jc w:val="center"/>
              <w:rPr>
                <w:rFonts w:ascii="Arial" w:hAnsi="Arial" w:cs="Arial"/>
                <w:b/>
                <w:bCs/>
              </w:rPr>
            </w:pPr>
            <w:r w:rsidRPr="005957AC">
              <w:rPr>
                <w:rFonts w:ascii="Arial" w:hAnsi="Arial" w:cs="Arial"/>
                <w:b/>
              </w:rPr>
              <w:t>830034348:5</w:t>
            </w:r>
          </w:p>
        </w:tc>
        <w:tc>
          <w:tcPr>
            <w:tcW w:w="4253" w:type="dxa"/>
          </w:tcPr>
          <w:p w14:paraId="66C9E6AA" w14:textId="7EC4B2C0" w:rsidR="006E6032" w:rsidRPr="005957AC" w:rsidRDefault="006E6032" w:rsidP="004F43A1">
            <w:pPr>
              <w:jc w:val="both"/>
              <w:rPr>
                <w:rFonts w:ascii="Arial" w:hAnsi="Arial" w:cs="Arial"/>
                <w:b/>
              </w:rPr>
            </w:pPr>
            <w:r w:rsidRPr="005957AC">
              <w:rPr>
                <w:rFonts w:ascii="Arial" w:hAnsi="Arial" w:cs="Arial"/>
                <w:b/>
                <w:bCs/>
              </w:rPr>
              <w:t>MINISTERIO DE CULTURA</w:t>
            </w:r>
            <w:r w:rsidR="000E40E9">
              <w:rPr>
                <w:rFonts w:ascii="Arial" w:hAnsi="Arial" w:cs="Arial"/>
                <w:b/>
                <w:bCs/>
              </w:rPr>
              <w:t>.</w:t>
            </w:r>
          </w:p>
        </w:tc>
        <w:tc>
          <w:tcPr>
            <w:tcW w:w="1275" w:type="dxa"/>
          </w:tcPr>
          <w:p w14:paraId="6AA2F932" w14:textId="77777777" w:rsidR="006E6032" w:rsidRPr="009E320E" w:rsidRDefault="006E6032" w:rsidP="004F43A1">
            <w:pPr>
              <w:jc w:val="center"/>
              <w:rPr>
                <w:rFonts w:ascii="Arial" w:hAnsi="Arial" w:cs="Arial"/>
                <w:b/>
              </w:rPr>
            </w:pPr>
          </w:p>
        </w:tc>
      </w:tr>
    </w:tbl>
    <w:p w14:paraId="36EB9E93" w14:textId="28A2864A" w:rsidR="00143E15" w:rsidRDefault="00750A42" w:rsidP="00750A42">
      <w:pPr>
        <w:tabs>
          <w:tab w:val="left" w:pos="-720"/>
        </w:tabs>
        <w:suppressAutoHyphens/>
        <w:ind w:left="-284" w:right="-234" w:hanging="283"/>
        <w:jc w:val="both"/>
        <w:rPr>
          <w:rFonts w:ascii="Arial" w:hAnsi="Arial" w:cs="Arial"/>
          <w:b/>
          <w:sz w:val="28"/>
          <w:szCs w:val="28"/>
        </w:rPr>
      </w:pPr>
      <w:r w:rsidRPr="009E320E">
        <w:rPr>
          <w:rFonts w:ascii="Arial" w:hAnsi="Arial" w:cs="Arial"/>
          <w:b/>
          <w:sz w:val="28"/>
          <w:szCs w:val="28"/>
        </w:rPr>
        <w:tab/>
      </w:r>
    </w:p>
    <w:p w14:paraId="082F4778" w14:textId="28418B29" w:rsidR="002F66B8" w:rsidRPr="009E320E" w:rsidRDefault="002F66B8" w:rsidP="002F66B8">
      <w:pPr>
        <w:ind w:left="-284" w:right="-234"/>
        <w:jc w:val="both"/>
        <w:rPr>
          <w:rFonts w:ascii="Arial" w:hAnsi="Arial" w:cs="Arial"/>
          <w:b/>
          <w:spacing w:val="-3"/>
          <w:sz w:val="28"/>
          <w:szCs w:val="28"/>
          <w:lang w:val="es-ES_tradnl"/>
        </w:rPr>
      </w:pPr>
      <w:r w:rsidRPr="009E320E">
        <w:rPr>
          <w:rFonts w:ascii="Arial" w:hAnsi="Arial" w:cs="Arial"/>
          <w:b/>
          <w:spacing w:val="-3"/>
          <w:sz w:val="28"/>
          <w:szCs w:val="28"/>
          <w:u w:val="single"/>
          <w:lang w:val="es-ES_tradnl"/>
        </w:rPr>
        <w:t>57.2</w:t>
      </w:r>
      <w:r w:rsidRPr="009E320E">
        <w:rPr>
          <w:rFonts w:ascii="Arial" w:hAnsi="Arial" w:cs="Arial"/>
          <w:b/>
          <w:spacing w:val="-3"/>
          <w:sz w:val="28"/>
          <w:szCs w:val="28"/>
          <w:lang w:val="es-ES_tradnl"/>
        </w:rPr>
        <w:t xml:space="preserve">.- </w:t>
      </w:r>
      <w:r w:rsidR="005468FD" w:rsidRPr="009E320E">
        <w:rPr>
          <w:rFonts w:ascii="Arial" w:hAnsi="Arial" w:cs="Arial"/>
          <w:b/>
          <w:spacing w:val="-3"/>
          <w:sz w:val="28"/>
          <w:szCs w:val="28"/>
          <w:lang w:val="es-ES_tradnl"/>
        </w:rPr>
        <w:t xml:space="preserve">En la revisión y análisis de la información presupuestal, contable, administrativa, el </w:t>
      </w:r>
      <w:r w:rsidR="00115E93" w:rsidRPr="009E320E">
        <w:rPr>
          <w:rFonts w:ascii="Arial" w:hAnsi="Arial" w:cs="Arial"/>
          <w:b/>
          <w:spacing w:val="-3"/>
          <w:sz w:val="28"/>
          <w:szCs w:val="28"/>
          <w:lang w:val="es-ES_tradnl"/>
        </w:rPr>
        <w:t>resultado de la autoevaluación</w:t>
      </w:r>
      <w:r w:rsidR="005468FD" w:rsidRPr="009E320E">
        <w:rPr>
          <w:rFonts w:ascii="Arial" w:hAnsi="Arial" w:cs="Arial"/>
          <w:b/>
          <w:spacing w:val="-3"/>
          <w:sz w:val="28"/>
          <w:szCs w:val="28"/>
          <w:lang w:val="es-ES_tradnl"/>
        </w:rPr>
        <w:t xml:space="preserve"> del sistema de control interno contable, dictame</w:t>
      </w:r>
      <w:r w:rsidR="00F635AB" w:rsidRPr="009E320E">
        <w:rPr>
          <w:rFonts w:ascii="Arial" w:hAnsi="Arial" w:cs="Arial"/>
          <w:b/>
          <w:spacing w:val="-3"/>
          <w:sz w:val="28"/>
          <w:szCs w:val="28"/>
          <w:lang w:val="es-ES_tradnl"/>
        </w:rPr>
        <w:t>n</w:t>
      </w:r>
      <w:r w:rsidR="005468FD" w:rsidRPr="009E320E">
        <w:rPr>
          <w:rFonts w:ascii="Arial" w:hAnsi="Arial" w:cs="Arial"/>
          <w:b/>
          <w:spacing w:val="-3"/>
          <w:sz w:val="28"/>
          <w:szCs w:val="28"/>
          <w:lang w:val="es-ES_tradnl"/>
        </w:rPr>
        <w:t xml:space="preserve"> de los revisores fiscales y el cumplimiento de los planes de mejoramiento correspondiente a </w:t>
      </w:r>
      <w:r w:rsidR="005468FD" w:rsidRPr="006E6032">
        <w:rPr>
          <w:rFonts w:ascii="Arial" w:hAnsi="Arial" w:cs="Arial"/>
          <w:b/>
          <w:spacing w:val="-3"/>
          <w:sz w:val="28"/>
          <w:szCs w:val="28"/>
          <w:u w:val="single"/>
          <w:lang w:val="es-ES_tradnl"/>
        </w:rPr>
        <w:t>3</w:t>
      </w:r>
      <w:r w:rsidR="006E6032" w:rsidRPr="006E6032">
        <w:rPr>
          <w:rFonts w:ascii="Arial" w:hAnsi="Arial" w:cs="Arial"/>
          <w:b/>
          <w:spacing w:val="-3"/>
          <w:sz w:val="28"/>
          <w:szCs w:val="28"/>
          <w:u w:val="single"/>
          <w:lang w:val="es-ES_tradnl"/>
        </w:rPr>
        <w:t>50</w:t>
      </w:r>
      <w:r w:rsidR="005468FD" w:rsidRPr="009E320E">
        <w:rPr>
          <w:rFonts w:ascii="Arial" w:hAnsi="Arial" w:cs="Arial"/>
          <w:b/>
          <w:spacing w:val="-3"/>
          <w:sz w:val="28"/>
          <w:szCs w:val="28"/>
          <w:lang w:val="es-ES_tradnl"/>
        </w:rPr>
        <w:t xml:space="preserve"> empresas, entidades, fondos y patrimonios autónomos del nivel nacional para la vigencia fiscal 2023, la </w:t>
      </w:r>
      <w:r w:rsidR="0053687A">
        <w:rPr>
          <w:rFonts w:ascii="Arial" w:hAnsi="Arial" w:cs="Arial"/>
          <w:b/>
          <w:spacing w:val="-3"/>
          <w:sz w:val="28"/>
          <w:szCs w:val="28"/>
          <w:lang w:val="es-ES_tradnl"/>
        </w:rPr>
        <w:t>C</w:t>
      </w:r>
      <w:r w:rsidR="005468FD" w:rsidRPr="009E320E">
        <w:rPr>
          <w:rFonts w:ascii="Arial" w:hAnsi="Arial" w:cs="Arial"/>
          <w:b/>
          <w:spacing w:val="-3"/>
          <w:sz w:val="28"/>
          <w:szCs w:val="28"/>
          <w:lang w:val="es-ES_tradnl"/>
        </w:rPr>
        <w:t>omisión Legal de Cuentas de la Cámara de Representantes, determinó las siguientes observaciones (banderas rojas</w:t>
      </w:r>
      <w:r w:rsidR="00FC28D0" w:rsidRPr="009E320E">
        <w:rPr>
          <w:rFonts w:ascii="Arial" w:hAnsi="Arial" w:cs="Arial"/>
          <w:b/>
          <w:spacing w:val="-3"/>
          <w:sz w:val="28"/>
          <w:szCs w:val="28"/>
          <w:lang w:val="es-ES_tradnl"/>
        </w:rPr>
        <w:t xml:space="preserve"> – llamadas de atención</w:t>
      </w:r>
      <w:r w:rsidR="005468FD" w:rsidRPr="009E320E">
        <w:rPr>
          <w:rFonts w:ascii="Arial" w:hAnsi="Arial" w:cs="Arial"/>
          <w:b/>
          <w:spacing w:val="-3"/>
          <w:sz w:val="28"/>
          <w:szCs w:val="28"/>
          <w:lang w:val="es-ES_tradnl"/>
        </w:rPr>
        <w:t xml:space="preserve">): </w:t>
      </w:r>
    </w:p>
    <w:p w14:paraId="18D586CF" w14:textId="77777777" w:rsidR="00115E93" w:rsidRPr="009E320E" w:rsidRDefault="00115E93" w:rsidP="002F66B8">
      <w:pPr>
        <w:ind w:left="-284" w:right="-234"/>
        <w:jc w:val="both"/>
        <w:rPr>
          <w:rFonts w:ascii="Arial" w:hAnsi="Arial" w:cs="Arial"/>
          <w:b/>
          <w:spacing w:val="-3"/>
          <w:sz w:val="28"/>
          <w:szCs w:val="28"/>
          <w:lang w:val="es-ES_tradnl"/>
        </w:rPr>
      </w:pPr>
    </w:p>
    <w:p w14:paraId="078793D0" w14:textId="1CB0069A" w:rsidR="005468FD" w:rsidRDefault="005468FD" w:rsidP="005468FD">
      <w:pPr>
        <w:tabs>
          <w:tab w:val="left" w:pos="-720"/>
        </w:tabs>
        <w:suppressAutoHyphens/>
        <w:ind w:left="-284" w:right="-234"/>
        <w:jc w:val="both"/>
        <w:rPr>
          <w:rFonts w:ascii="Arial" w:hAnsi="Arial" w:cs="Arial"/>
          <w:b/>
          <w:sz w:val="28"/>
          <w:szCs w:val="28"/>
        </w:rPr>
      </w:pPr>
      <w:r w:rsidRPr="009E320E">
        <w:rPr>
          <w:rFonts w:ascii="Arial" w:hAnsi="Arial" w:cs="Arial"/>
          <w:b/>
          <w:sz w:val="28"/>
          <w:szCs w:val="28"/>
        </w:rPr>
        <w:t xml:space="preserve">VER CAPÍTULO 1 </w:t>
      </w:r>
      <w:r w:rsidR="006230CA">
        <w:rPr>
          <w:rFonts w:ascii="Arial" w:hAnsi="Arial" w:cs="Arial"/>
          <w:b/>
          <w:sz w:val="28"/>
          <w:szCs w:val="28"/>
        </w:rPr>
        <w:t xml:space="preserve">ANEXOS I y II </w:t>
      </w:r>
      <w:r w:rsidR="00396E4B">
        <w:rPr>
          <w:rFonts w:ascii="Arial" w:hAnsi="Arial" w:cs="Arial"/>
          <w:b/>
          <w:sz w:val="28"/>
          <w:szCs w:val="28"/>
        </w:rPr>
        <w:t>DE LA PRESENTE RESOLUCIÓN.</w:t>
      </w:r>
    </w:p>
    <w:p w14:paraId="2DD2A96C" w14:textId="77777777" w:rsidR="00ED5E42" w:rsidRDefault="00ED5E42" w:rsidP="00ED5E42">
      <w:pPr>
        <w:ind w:right="-234"/>
        <w:jc w:val="both"/>
        <w:rPr>
          <w:rFonts w:ascii="Arial" w:hAnsi="Arial" w:cs="Arial"/>
          <w:b/>
          <w:sz w:val="28"/>
          <w:szCs w:val="28"/>
        </w:rPr>
      </w:pPr>
    </w:p>
    <w:p w14:paraId="53990DE7" w14:textId="77777777" w:rsidR="006230CA" w:rsidRPr="006230CA" w:rsidRDefault="006230CA" w:rsidP="006230CA">
      <w:pPr>
        <w:jc w:val="both"/>
        <w:rPr>
          <w:rFonts w:ascii="Arial" w:hAnsi="Arial" w:cs="Arial"/>
          <w:sz w:val="28"/>
          <w:szCs w:val="28"/>
          <w:lang w:val="es-MX"/>
        </w:rPr>
      </w:pPr>
      <w:r w:rsidRPr="000E40E9">
        <w:rPr>
          <w:rFonts w:ascii="Arial" w:hAnsi="Arial" w:cs="Arial"/>
          <w:bCs/>
          <w:sz w:val="24"/>
          <w:szCs w:val="24"/>
          <w:lang w:val="es-MX"/>
        </w:rPr>
        <w:t>1.-</w:t>
      </w:r>
      <w:r w:rsidRPr="00F44045">
        <w:rPr>
          <w:rFonts w:ascii="Arial" w:hAnsi="Arial" w:cs="Arial"/>
          <w:b/>
          <w:bCs/>
          <w:sz w:val="24"/>
          <w:szCs w:val="24"/>
          <w:lang w:val="es-MX"/>
        </w:rPr>
        <w:t xml:space="preserve"> </w:t>
      </w:r>
      <w:r w:rsidRPr="006230CA">
        <w:rPr>
          <w:rFonts w:ascii="Arial" w:hAnsi="Arial" w:cs="Arial"/>
          <w:sz w:val="28"/>
          <w:szCs w:val="28"/>
          <w:lang w:val="es-MX"/>
        </w:rPr>
        <w:t>Unidades Ejecutoras con ejecución presupuestal por debajo del 100%.</w:t>
      </w:r>
    </w:p>
    <w:p w14:paraId="31B734F4" w14:textId="5983EA18"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2.-</w:t>
      </w:r>
      <w:r w:rsidR="000E40E9">
        <w:rPr>
          <w:rFonts w:ascii="Arial" w:hAnsi="Arial" w:cs="Arial"/>
          <w:sz w:val="28"/>
          <w:szCs w:val="28"/>
          <w:lang w:val="es-MX"/>
        </w:rPr>
        <w:t xml:space="preserve"> </w:t>
      </w:r>
      <w:r w:rsidRPr="006230CA">
        <w:rPr>
          <w:rFonts w:ascii="Arial" w:hAnsi="Arial" w:cs="Arial"/>
          <w:sz w:val="28"/>
          <w:szCs w:val="28"/>
          <w:lang w:val="es-MX"/>
        </w:rPr>
        <w:t>Unidades Ejecutoras que constituyeron rezago presupuestal a 31 de diciembre de 2023.</w:t>
      </w:r>
    </w:p>
    <w:p w14:paraId="5C774CE8"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3.- Unidades Ejecutoras que no ejecutaron a 31 de diciembre de 2023 el 100% del rezago presupuestal constituido a 31 de diciembre de 2022.</w:t>
      </w:r>
    </w:p>
    <w:p w14:paraId="67CE3912"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4.- Unidades Ejecutoras que presentaron pérdidas de apropiación a 31 de diciembre de 2023.</w:t>
      </w:r>
    </w:p>
    <w:p w14:paraId="6D704ABE"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5.- Unidades Ejecutoras del Presupuesto General de la Nación que constituyeron reservas presupuestales cuando lo que debieron constituir eran cuentas por pagar, lo anterior se presentó por falta de PAC.</w:t>
      </w:r>
    </w:p>
    <w:p w14:paraId="07F047C0"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lastRenderedPageBreak/>
        <w:t>6.- Unidades Ejecutoras que presentaron inconsistencias en las cifras presupuestales.</w:t>
      </w:r>
    </w:p>
    <w:p w14:paraId="27FD3372"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7.- Unidades Ejecutoras que manifestaron dificultades al momento de utilizar los clasificadores presupuestales definidos por el Ministerio de Hacienda y Crédito Público.</w:t>
      </w:r>
    </w:p>
    <w:p w14:paraId="37AB53B6" w14:textId="4B52556C"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8.- Unidades Ejecutoras que manifestaron inconvenientes de tipo administrativo, técnic</w:t>
      </w:r>
      <w:r w:rsidR="000E40E9">
        <w:rPr>
          <w:rFonts w:ascii="Arial" w:hAnsi="Arial" w:cs="Arial"/>
          <w:sz w:val="28"/>
          <w:szCs w:val="28"/>
          <w:lang w:val="es-MX"/>
        </w:rPr>
        <w:t>o</w:t>
      </w:r>
      <w:r w:rsidRPr="006230CA">
        <w:rPr>
          <w:rFonts w:ascii="Arial" w:hAnsi="Arial" w:cs="Arial"/>
          <w:sz w:val="28"/>
          <w:szCs w:val="28"/>
          <w:lang w:val="es-MX"/>
        </w:rPr>
        <w:t>, operativ</w:t>
      </w:r>
      <w:r w:rsidR="000E40E9">
        <w:rPr>
          <w:rFonts w:ascii="Arial" w:hAnsi="Arial" w:cs="Arial"/>
          <w:sz w:val="28"/>
          <w:szCs w:val="28"/>
          <w:lang w:val="es-MX"/>
        </w:rPr>
        <w:t>o</w:t>
      </w:r>
      <w:r w:rsidRPr="006230CA">
        <w:rPr>
          <w:rFonts w:ascii="Arial" w:hAnsi="Arial" w:cs="Arial"/>
          <w:sz w:val="28"/>
          <w:szCs w:val="28"/>
          <w:lang w:val="es-MX"/>
        </w:rPr>
        <w:t>, soporte a la plataforma y otras al momento de utilizar el Sistema Integrado de Información Financiera – SIIF II Nación del Ministerio de Hacienda y Crédito Público.</w:t>
      </w:r>
    </w:p>
    <w:p w14:paraId="42B748E8" w14:textId="30A3ED85" w:rsidR="006230CA" w:rsidRPr="006230CA" w:rsidRDefault="006230CA" w:rsidP="006230CA">
      <w:pPr>
        <w:jc w:val="both"/>
        <w:rPr>
          <w:rFonts w:ascii="Arial" w:hAnsi="Arial" w:cs="Arial"/>
          <w:bCs/>
          <w:sz w:val="28"/>
          <w:szCs w:val="28"/>
        </w:rPr>
      </w:pPr>
      <w:r w:rsidRPr="006230CA">
        <w:rPr>
          <w:rFonts w:ascii="Arial" w:hAnsi="Arial" w:cs="Arial"/>
          <w:sz w:val="28"/>
          <w:szCs w:val="28"/>
          <w:lang w:val="es-MX"/>
        </w:rPr>
        <w:t>9. U</w:t>
      </w:r>
      <w:r w:rsidRPr="006230CA">
        <w:rPr>
          <w:rFonts w:ascii="Arial" w:hAnsi="Arial" w:cs="Arial"/>
          <w:bCs/>
          <w:sz w:val="28"/>
          <w:szCs w:val="28"/>
          <w:lang w:val="es-MX"/>
        </w:rPr>
        <w:t xml:space="preserve">nidades Ejecutoras que </w:t>
      </w:r>
      <w:proofErr w:type="spellStart"/>
      <w:r w:rsidRPr="006230CA">
        <w:rPr>
          <w:rFonts w:ascii="Arial" w:hAnsi="Arial" w:cs="Arial"/>
          <w:bCs/>
          <w:sz w:val="28"/>
          <w:szCs w:val="28"/>
          <w:lang w:val="es-MX"/>
        </w:rPr>
        <w:t>incum</w:t>
      </w:r>
      <w:r w:rsidRPr="006230CA">
        <w:rPr>
          <w:rFonts w:ascii="Arial" w:hAnsi="Arial" w:cs="Arial"/>
          <w:bCs/>
          <w:sz w:val="28"/>
          <w:szCs w:val="28"/>
        </w:rPr>
        <w:t>plieron</w:t>
      </w:r>
      <w:proofErr w:type="spellEnd"/>
      <w:r w:rsidRPr="006230CA">
        <w:rPr>
          <w:rFonts w:ascii="Arial" w:hAnsi="Arial" w:cs="Arial"/>
          <w:bCs/>
          <w:sz w:val="28"/>
          <w:szCs w:val="28"/>
        </w:rPr>
        <w:t xml:space="preserve"> a 31 de diciembre de 2023, lo establecido en el artículo 78 del </w:t>
      </w:r>
      <w:r w:rsidR="009A2933">
        <w:rPr>
          <w:rFonts w:ascii="Arial" w:hAnsi="Arial" w:cs="Arial"/>
          <w:bCs/>
          <w:sz w:val="28"/>
          <w:szCs w:val="28"/>
        </w:rPr>
        <w:t>D</w:t>
      </w:r>
      <w:r w:rsidRPr="006230CA">
        <w:rPr>
          <w:rFonts w:ascii="Arial" w:hAnsi="Arial" w:cs="Arial"/>
          <w:bCs/>
          <w:sz w:val="28"/>
          <w:szCs w:val="28"/>
        </w:rPr>
        <w:t xml:space="preserve">ecreto </w:t>
      </w:r>
      <w:r w:rsidR="009A2933">
        <w:rPr>
          <w:rFonts w:ascii="Arial" w:hAnsi="Arial" w:cs="Arial"/>
          <w:bCs/>
          <w:sz w:val="28"/>
          <w:szCs w:val="28"/>
        </w:rPr>
        <w:t>L</w:t>
      </w:r>
      <w:r w:rsidRPr="006230CA">
        <w:rPr>
          <w:rFonts w:ascii="Arial" w:hAnsi="Arial" w:cs="Arial"/>
          <w:bCs/>
          <w:sz w:val="28"/>
          <w:szCs w:val="28"/>
        </w:rPr>
        <w:t>ey 111 de 1996</w:t>
      </w:r>
      <w:r w:rsidR="000E40E9">
        <w:rPr>
          <w:rFonts w:ascii="Arial" w:hAnsi="Arial" w:cs="Arial"/>
          <w:bCs/>
          <w:sz w:val="28"/>
          <w:szCs w:val="28"/>
        </w:rPr>
        <w:t>,</w:t>
      </w:r>
      <w:r w:rsidRPr="006230CA">
        <w:rPr>
          <w:rFonts w:ascii="Arial" w:hAnsi="Arial" w:cs="Arial"/>
          <w:bCs/>
          <w:sz w:val="28"/>
          <w:szCs w:val="28"/>
        </w:rPr>
        <w:t xml:space="preserve"> sobre el límite para constituir reservas para gastos de funcionamiento del 2% y para gastos de inversión del 15%.</w:t>
      </w:r>
    </w:p>
    <w:p w14:paraId="0C74B351" w14:textId="77777777" w:rsidR="006230CA" w:rsidRPr="006230CA" w:rsidRDefault="006230CA" w:rsidP="006230CA">
      <w:pPr>
        <w:jc w:val="both"/>
        <w:rPr>
          <w:rFonts w:ascii="Arial" w:hAnsi="Arial" w:cs="Arial"/>
          <w:bCs/>
          <w:sz w:val="28"/>
          <w:szCs w:val="28"/>
        </w:rPr>
      </w:pPr>
      <w:r w:rsidRPr="006230CA">
        <w:rPr>
          <w:rFonts w:ascii="Arial" w:hAnsi="Arial" w:cs="Arial"/>
          <w:bCs/>
          <w:sz w:val="28"/>
          <w:szCs w:val="28"/>
        </w:rPr>
        <w:t>10.- Observaciones generales de orden contable.</w:t>
      </w:r>
    </w:p>
    <w:p w14:paraId="740FE564" w14:textId="77777777" w:rsidR="006230CA" w:rsidRPr="006230CA" w:rsidRDefault="006230CA" w:rsidP="006230CA">
      <w:pPr>
        <w:jc w:val="both"/>
        <w:rPr>
          <w:rFonts w:ascii="Arial" w:hAnsi="Arial" w:cs="Arial"/>
          <w:sz w:val="28"/>
          <w:szCs w:val="28"/>
          <w:lang w:val="es-MX"/>
        </w:rPr>
      </w:pPr>
      <w:r w:rsidRPr="006230CA">
        <w:rPr>
          <w:rFonts w:ascii="Arial" w:hAnsi="Arial" w:cs="Arial"/>
          <w:bCs/>
          <w:sz w:val="28"/>
          <w:szCs w:val="28"/>
        </w:rPr>
        <w:t xml:space="preserve">11.- Empresas, entidades, fondos y patrimonios autónomos de la nación </w:t>
      </w:r>
      <w:r w:rsidRPr="006230CA">
        <w:rPr>
          <w:rFonts w:ascii="Arial" w:hAnsi="Arial" w:cs="Arial"/>
          <w:sz w:val="28"/>
          <w:szCs w:val="28"/>
          <w:lang w:val="es-MX"/>
        </w:rPr>
        <w:t>que presentaron inconsistencias en las cifras contables.</w:t>
      </w:r>
    </w:p>
    <w:p w14:paraId="20E02BA9" w14:textId="0E1AC030"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 xml:space="preserve">12.- </w:t>
      </w:r>
      <w:r w:rsidRPr="006230CA">
        <w:rPr>
          <w:rFonts w:ascii="Arial" w:hAnsi="Arial" w:cs="Arial"/>
          <w:bCs/>
          <w:sz w:val="28"/>
          <w:szCs w:val="28"/>
        </w:rPr>
        <w:t xml:space="preserve">Empresas, entidades, fondos y patrimonios autónomos de la Nación </w:t>
      </w:r>
      <w:r w:rsidRPr="006230CA">
        <w:rPr>
          <w:rFonts w:ascii="Arial" w:hAnsi="Arial" w:cs="Arial"/>
          <w:sz w:val="28"/>
          <w:szCs w:val="28"/>
          <w:lang w:val="es-MX"/>
        </w:rPr>
        <w:t>que manifestaron inconvenientes de tipo administrativo, técnic</w:t>
      </w:r>
      <w:r w:rsidR="000E40E9">
        <w:rPr>
          <w:rFonts w:ascii="Arial" w:hAnsi="Arial" w:cs="Arial"/>
          <w:sz w:val="28"/>
          <w:szCs w:val="28"/>
          <w:lang w:val="es-MX"/>
        </w:rPr>
        <w:t>o</w:t>
      </w:r>
      <w:r w:rsidRPr="006230CA">
        <w:rPr>
          <w:rFonts w:ascii="Arial" w:hAnsi="Arial" w:cs="Arial"/>
          <w:sz w:val="28"/>
          <w:szCs w:val="28"/>
          <w:lang w:val="es-MX"/>
        </w:rPr>
        <w:t>, operativ</w:t>
      </w:r>
      <w:r w:rsidR="000E40E9">
        <w:rPr>
          <w:rFonts w:ascii="Arial" w:hAnsi="Arial" w:cs="Arial"/>
          <w:sz w:val="28"/>
          <w:szCs w:val="28"/>
          <w:lang w:val="es-MX"/>
        </w:rPr>
        <w:t>o</w:t>
      </w:r>
      <w:r w:rsidRPr="006230CA">
        <w:rPr>
          <w:rFonts w:ascii="Arial" w:hAnsi="Arial" w:cs="Arial"/>
          <w:sz w:val="28"/>
          <w:szCs w:val="28"/>
          <w:lang w:val="es-MX"/>
        </w:rPr>
        <w:t>, soporte a la plataforma y otras al momento de utilizar el Consolidador de Hacienda e Información Pública – CHIP de la Contaduría General de la Nación.</w:t>
      </w:r>
    </w:p>
    <w:p w14:paraId="52F7AF76"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 xml:space="preserve">13.- </w:t>
      </w:r>
      <w:r w:rsidRPr="006230CA">
        <w:rPr>
          <w:rFonts w:ascii="Arial" w:hAnsi="Arial" w:cs="Arial"/>
          <w:bCs/>
          <w:sz w:val="28"/>
          <w:szCs w:val="28"/>
        </w:rPr>
        <w:t xml:space="preserve">Empresas, entidades, fondos y patrimonios autónomos de la Nación </w:t>
      </w:r>
      <w:r w:rsidRPr="006230CA">
        <w:rPr>
          <w:rFonts w:ascii="Arial" w:hAnsi="Arial" w:cs="Arial"/>
          <w:sz w:val="28"/>
          <w:szCs w:val="28"/>
          <w:lang w:val="es-MX"/>
        </w:rPr>
        <w:t>que manifestaron inconvenientes de tipo operativo, presupuestal, académico, normativo y tecnológico al momento de utilizar las Normas Internacionales de Contabilidad para el Sector Público Colombiano – NICSP definidas por la Contaduría General de la Nación.</w:t>
      </w:r>
    </w:p>
    <w:p w14:paraId="03131D22"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 xml:space="preserve">14.- </w:t>
      </w:r>
      <w:r w:rsidRPr="006230CA">
        <w:rPr>
          <w:rFonts w:ascii="Arial" w:hAnsi="Arial" w:cs="Arial"/>
          <w:bCs/>
          <w:sz w:val="28"/>
          <w:szCs w:val="28"/>
        </w:rPr>
        <w:t xml:space="preserve">Empresas, entidades, fondos y patrimonios autónomos de la Nación </w:t>
      </w:r>
      <w:r w:rsidRPr="006230CA">
        <w:rPr>
          <w:rFonts w:ascii="Arial" w:hAnsi="Arial" w:cs="Arial"/>
          <w:sz w:val="28"/>
          <w:szCs w:val="28"/>
          <w:lang w:val="es-MX"/>
        </w:rPr>
        <w:t>que reportaron corrección de errores contables correspondientes al periodo 2022 en la vigencia fiscal 2023.</w:t>
      </w:r>
    </w:p>
    <w:p w14:paraId="0F515DF9"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 xml:space="preserve">15.- </w:t>
      </w:r>
      <w:r w:rsidRPr="006230CA">
        <w:rPr>
          <w:rFonts w:ascii="Arial" w:hAnsi="Arial" w:cs="Arial"/>
          <w:bCs/>
          <w:sz w:val="28"/>
          <w:szCs w:val="28"/>
        </w:rPr>
        <w:t xml:space="preserve">Empresas, entidades, fondos y patrimonios autónomos de la Nación </w:t>
      </w:r>
      <w:r w:rsidRPr="006230CA">
        <w:rPr>
          <w:rFonts w:ascii="Arial" w:hAnsi="Arial" w:cs="Arial"/>
          <w:sz w:val="28"/>
          <w:szCs w:val="28"/>
          <w:lang w:val="es-MX"/>
        </w:rPr>
        <w:t>que reportaron dificultades en la depuración de las operaciones recíprocas a 31 de diciembre de 2023.</w:t>
      </w:r>
    </w:p>
    <w:p w14:paraId="3F8ECAEA"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16.- Observaciones generales de orden administrativo.</w:t>
      </w:r>
    </w:p>
    <w:p w14:paraId="640B38FD"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17.- Observaciones relevantes de los informes de los revisores fiscales.</w:t>
      </w:r>
    </w:p>
    <w:p w14:paraId="1D9634C7"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18.- Observaciones relativas al incumplimiento de los planes de mejoramiento.</w:t>
      </w:r>
    </w:p>
    <w:p w14:paraId="26737B3B" w14:textId="0CE7D634" w:rsidR="006230CA" w:rsidRPr="006230CA" w:rsidRDefault="001A351C" w:rsidP="006230CA">
      <w:pPr>
        <w:jc w:val="both"/>
        <w:rPr>
          <w:rFonts w:ascii="Arial" w:hAnsi="Arial" w:cs="Arial"/>
          <w:sz w:val="28"/>
          <w:szCs w:val="28"/>
          <w:lang w:val="es-MX"/>
        </w:rPr>
      </w:pPr>
      <w:r>
        <w:rPr>
          <w:rFonts w:ascii="Arial" w:hAnsi="Arial" w:cs="Arial"/>
          <w:sz w:val="28"/>
          <w:szCs w:val="28"/>
          <w:lang w:val="es-MX"/>
        </w:rPr>
        <w:t xml:space="preserve">19.- </w:t>
      </w:r>
      <w:r w:rsidR="006230CA" w:rsidRPr="006230CA">
        <w:rPr>
          <w:rFonts w:ascii="Arial" w:hAnsi="Arial" w:cs="Arial"/>
          <w:sz w:val="28"/>
          <w:szCs w:val="28"/>
          <w:lang w:val="es-MX"/>
        </w:rPr>
        <w:t>Relación de entidades que presentaron sus páginas de internet desactualizadas.</w:t>
      </w:r>
    </w:p>
    <w:p w14:paraId="374B3E1B" w14:textId="77777777"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20.- Debilidades y recomendaciones reportadas por las entidades como resultado de la autoevaluación del sistema de control interno contable a 31 de diciembre de 2023.</w:t>
      </w:r>
    </w:p>
    <w:p w14:paraId="5C9A6A13" w14:textId="35114788" w:rsidR="006230CA" w:rsidRPr="006230CA" w:rsidRDefault="006230CA" w:rsidP="006230CA">
      <w:pPr>
        <w:jc w:val="both"/>
        <w:rPr>
          <w:rFonts w:ascii="Arial" w:hAnsi="Arial" w:cs="Arial"/>
          <w:sz w:val="28"/>
          <w:szCs w:val="28"/>
          <w:lang w:val="es-MX"/>
        </w:rPr>
      </w:pPr>
      <w:r w:rsidRPr="006230CA">
        <w:rPr>
          <w:rFonts w:ascii="Arial" w:hAnsi="Arial" w:cs="Arial"/>
          <w:sz w:val="28"/>
          <w:szCs w:val="28"/>
          <w:lang w:val="es-MX"/>
        </w:rPr>
        <w:t>21.- Observaciones a la matriz de autoevaluación del sistema de control interno contable a 31 de diciembre de 2023</w:t>
      </w:r>
      <w:r w:rsidR="001A351C">
        <w:rPr>
          <w:rFonts w:ascii="Arial" w:hAnsi="Arial" w:cs="Arial"/>
          <w:sz w:val="28"/>
          <w:szCs w:val="28"/>
          <w:lang w:val="es-MX"/>
        </w:rPr>
        <w:t>,</w:t>
      </w:r>
      <w:r w:rsidRPr="006230CA">
        <w:rPr>
          <w:rFonts w:ascii="Arial" w:hAnsi="Arial" w:cs="Arial"/>
          <w:sz w:val="28"/>
          <w:szCs w:val="28"/>
          <w:lang w:val="es-MX"/>
        </w:rPr>
        <w:t xml:space="preserve"> reportadas por las entidades del estado en donde se observa que las actividades de control se realizan en forma parcial y </w:t>
      </w:r>
      <w:r w:rsidRPr="006230CA">
        <w:rPr>
          <w:rFonts w:ascii="Arial" w:hAnsi="Arial" w:cs="Arial"/>
          <w:sz w:val="28"/>
          <w:szCs w:val="28"/>
          <w:lang w:val="es-MX"/>
        </w:rPr>
        <w:lastRenderedPageBreak/>
        <w:t>en otros casos simplemente no se hacen.</w:t>
      </w:r>
    </w:p>
    <w:p w14:paraId="2AE433B2" w14:textId="77777777" w:rsidR="006230CA" w:rsidRPr="006230CA" w:rsidRDefault="006230CA" w:rsidP="006230CA">
      <w:pPr>
        <w:jc w:val="both"/>
        <w:rPr>
          <w:rFonts w:ascii="Arial" w:hAnsi="Arial" w:cs="Arial"/>
          <w:sz w:val="28"/>
          <w:szCs w:val="28"/>
          <w:lang w:val="es-MX"/>
        </w:rPr>
      </w:pPr>
    </w:p>
    <w:p w14:paraId="47B061AC" w14:textId="636A96A2" w:rsidR="00B8115A" w:rsidRDefault="00B8115A" w:rsidP="002618E2">
      <w:pPr>
        <w:ind w:left="-284" w:right="-234"/>
        <w:jc w:val="both"/>
        <w:rPr>
          <w:rFonts w:ascii="Arial" w:hAnsi="Arial" w:cs="Arial"/>
          <w:b/>
          <w:sz w:val="28"/>
          <w:szCs w:val="28"/>
          <w:lang w:val="es-MX"/>
        </w:rPr>
      </w:pPr>
      <w:r w:rsidRPr="002618E2">
        <w:rPr>
          <w:rFonts w:ascii="Arial" w:hAnsi="Arial" w:cs="Arial"/>
          <w:b/>
          <w:sz w:val="28"/>
          <w:szCs w:val="28"/>
          <w:lang w:val="es-MX"/>
        </w:rPr>
        <w:t xml:space="preserve">Las siguientes son otras observaciones de tipo general determinadas en la revisión de la información enviada por </w:t>
      </w:r>
      <w:r w:rsidR="006E6032" w:rsidRPr="006E6032">
        <w:rPr>
          <w:rFonts w:ascii="Arial" w:hAnsi="Arial" w:cs="Arial"/>
          <w:b/>
          <w:sz w:val="28"/>
          <w:szCs w:val="28"/>
          <w:u w:val="single"/>
          <w:lang w:val="es-MX"/>
        </w:rPr>
        <w:t>350</w:t>
      </w:r>
      <w:r w:rsidRPr="002618E2">
        <w:rPr>
          <w:rFonts w:ascii="Arial" w:hAnsi="Arial" w:cs="Arial"/>
          <w:b/>
          <w:sz w:val="28"/>
          <w:szCs w:val="28"/>
          <w:lang w:val="es-MX"/>
        </w:rPr>
        <w:t xml:space="preserve"> empresas, entidades, fondos y patrimonios autónomos de la Nación a la Comisión Legal de Cuentas de la Cámara de Representantes vigencia fiscal 2023:</w:t>
      </w:r>
    </w:p>
    <w:p w14:paraId="639C57D2" w14:textId="7FE21237" w:rsidR="002618E2" w:rsidRDefault="002618E2" w:rsidP="002618E2">
      <w:pPr>
        <w:ind w:left="-284" w:right="-234"/>
        <w:jc w:val="both"/>
        <w:rPr>
          <w:rFonts w:ascii="Arial" w:hAnsi="Arial" w:cs="Arial"/>
          <w:b/>
          <w:sz w:val="28"/>
          <w:szCs w:val="28"/>
          <w:lang w:val="es-MX"/>
        </w:rPr>
      </w:pPr>
    </w:p>
    <w:tbl>
      <w:tblPr>
        <w:tblStyle w:val="Tablaconcuadrcula"/>
        <w:tblW w:w="10490" w:type="dxa"/>
        <w:tblInd w:w="-289" w:type="dxa"/>
        <w:tblLook w:val="04A0" w:firstRow="1" w:lastRow="0" w:firstColumn="1" w:lastColumn="0" w:noHBand="0" w:noVBand="1"/>
      </w:tblPr>
      <w:tblGrid>
        <w:gridCol w:w="710"/>
        <w:gridCol w:w="9780"/>
      </w:tblGrid>
      <w:tr w:rsidR="00EA1B51" w:rsidRPr="004B1294" w14:paraId="462D9D75" w14:textId="77777777" w:rsidTr="00C21721">
        <w:tc>
          <w:tcPr>
            <w:tcW w:w="710" w:type="dxa"/>
          </w:tcPr>
          <w:p w14:paraId="19F8F69E" w14:textId="77777777" w:rsidR="00EA1B51" w:rsidRPr="004B1294" w:rsidRDefault="00EA1B51" w:rsidP="00C21721">
            <w:pPr>
              <w:jc w:val="center"/>
              <w:rPr>
                <w:rFonts w:ascii="Arial" w:hAnsi="Arial" w:cs="Arial"/>
                <w:b/>
              </w:rPr>
            </w:pPr>
            <w:proofErr w:type="spellStart"/>
            <w:r w:rsidRPr="004B1294">
              <w:rPr>
                <w:rFonts w:ascii="Arial" w:hAnsi="Arial" w:cs="Arial"/>
                <w:b/>
              </w:rPr>
              <w:t>N°</w:t>
            </w:r>
            <w:proofErr w:type="spellEnd"/>
            <w:r w:rsidRPr="004B1294">
              <w:rPr>
                <w:rFonts w:ascii="Arial" w:hAnsi="Arial" w:cs="Arial"/>
                <w:b/>
              </w:rPr>
              <w:t xml:space="preserve"> </w:t>
            </w:r>
          </w:p>
          <w:p w14:paraId="7F19C551" w14:textId="77777777" w:rsidR="00EA1B51" w:rsidRPr="004B1294" w:rsidRDefault="00EA1B51" w:rsidP="00C21721">
            <w:pPr>
              <w:tabs>
                <w:tab w:val="left" w:pos="1920"/>
              </w:tabs>
              <w:ind w:right="-108"/>
              <w:jc w:val="center"/>
              <w:rPr>
                <w:rFonts w:ascii="Arial" w:hAnsi="Arial" w:cs="Arial"/>
                <w:b/>
              </w:rPr>
            </w:pPr>
          </w:p>
        </w:tc>
        <w:tc>
          <w:tcPr>
            <w:tcW w:w="9780" w:type="dxa"/>
          </w:tcPr>
          <w:p w14:paraId="1AB39DED" w14:textId="3CCC5AC0" w:rsidR="00EA1B51" w:rsidRPr="004B1294" w:rsidRDefault="00EA1B51" w:rsidP="00C21721">
            <w:pPr>
              <w:tabs>
                <w:tab w:val="left" w:pos="1395"/>
              </w:tabs>
              <w:jc w:val="center"/>
              <w:rPr>
                <w:rFonts w:ascii="Arial" w:hAnsi="Arial" w:cs="Arial"/>
                <w:b/>
              </w:rPr>
            </w:pPr>
            <w:r w:rsidRPr="004B1294">
              <w:rPr>
                <w:rFonts w:ascii="Arial" w:hAnsi="Arial" w:cs="Arial"/>
                <w:b/>
              </w:rPr>
              <w:t xml:space="preserve">OBSERVACIONES GENERALES </w:t>
            </w:r>
          </w:p>
          <w:p w14:paraId="77BE5D58" w14:textId="77777777" w:rsidR="00EA1B51" w:rsidRPr="004B1294" w:rsidRDefault="00EA1B51" w:rsidP="00C21721">
            <w:pPr>
              <w:tabs>
                <w:tab w:val="left" w:pos="1395"/>
              </w:tabs>
              <w:jc w:val="center"/>
              <w:rPr>
                <w:rFonts w:ascii="Arial" w:hAnsi="Arial" w:cs="Arial"/>
                <w:b/>
              </w:rPr>
            </w:pPr>
            <w:r w:rsidRPr="004B1294">
              <w:rPr>
                <w:rFonts w:ascii="Arial" w:hAnsi="Arial" w:cs="Arial"/>
                <w:b/>
              </w:rPr>
              <w:t>202</w:t>
            </w:r>
            <w:r>
              <w:rPr>
                <w:rFonts w:ascii="Arial" w:hAnsi="Arial" w:cs="Arial"/>
                <w:b/>
              </w:rPr>
              <w:t>3</w:t>
            </w:r>
          </w:p>
          <w:p w14:paraId="5D0FE769" w14:textId="77777777" w:rsidR="00EA1B51" w:rsidRPr="004B1294" w:rsidRDefault="00EA1B51" w:rsidP="00C21721">
            <w:pPr>
              <w:tabs>
                <w:tab w:val="left" w:pos="1395"/>
              </w:tabs>
              <w:jc w:val="center"/>
              <w:rPr>
                <w:rFonts w:ascii="Arial" w:hAnsi="Arial" w:cs="Arial"/>
                <w:b/>
              </w:rPr>
            </w:pPr>
          </w:p>
        </w:tc>
      </w:tr>
      <w:tr w:rsidR="00EA1B51" w:rsidRPr="004B1294" w14:paraId="46D0AD93" w14:textId="77777777" w:rsidTr="00C21721">
        <w:tc>
          <w:tcPr>
            <w:tcW w:w="710" w:type="dxa"/>
          </w:tcPr>
          <w:p w14:paraId="5EFE6413" w14:textId="77777777" w:rsidR="00EA1B51" w:rsidRPr="006D65A9" w:rsidRDefault="00EA1B51" w:rsidP="00C21721">
            <w:pPr>
              <w:tabs>
                <w:tab w:val="left" w:pos="1920"/>
              </w:tabs>
              <w:jc w:val="center"/>
              <w:rPr>
                <w:rFonts w:ascii="Arial" w:hAnsi="Arial" w:cs="Arial"/>
                <w:bCs/>
              </w:rPr>
            </w:pPr>
            <w:r w:rsidRPr="006D65A9">
              <w:rPr>
                <w:rFonts w:ascii="Arial" w:hAnsi="Arial" w:cs="Arial"/>
                <w:bCs/>
              </w:rPr>
              <w:t>1</w:t>
            </w:r>
          </w:p>
        </w:tc>
        <w:tc>
          <w:tcPr>
            <w:tcW w:w="9780" w:type="dxa"/>
          </w:tcPr>
          <w:p w14:paraId="60520D2F" w14:textId="77777777" w:rsidR="00EA1B51" w:rsidRPr="00AF6363" w:rsidRDefault="00EA1B51" w:rsidP="00C21721">
            <w:pPr>
              <w:ind w:right="60"/>
              <w:jc w:val="both"/>
              <w:rPr>
                <w:rFonts w:ascii="Arial" w:hAnsi="Arial" w:cs="Arial"/>
              </w:rPr>
            </w:pPr>
            <w:r w:rsidRPr="00AF6363">
              <w:rPr>
                <w:rFonts w:ascii="Arial" w:hAnsi="Arial" w:cs="Arial"/>
              </w:rPr>
              <w:t xml:space="preserve">Se observa cartera por concepto de incapacidades con elevada antigüedad. </w:t>
            </w:r>
          </w:p>
        </w:tc>
      </w:tr>
      <w:tr w:rsidR="0057084E" w:rsidRPr="004B1294" w14:paraId="0EC3DCCA" w14:textId="77777777" w:rsidTr="00C21721">
        <w:tc>
          <w:tcPr>
            <w:tcW w:w="710" w:type="dxa"/>
          </w:tcPr>
          <w:p w14:paraId="327115F3" w14:textId="74A74E84" w:rsidR="0057084E" w:rsidRPr="006D65A9" w:rsidRDefault="0057084E" w:rsidP="00C21721">
            <w:pPr>
              <w:tabs>
                <w:tab w:val="left" w:pos="1920"/>
              </w:tabs>
              <w:jc w:val="center"/>
              <w:rPr>
                <w:rFonts w:ascii="Arial" w:hAnsi="Arial" w:cs="Arial"/>
                <w:bCs/>
              </w:rPr>
            </w:pPr>
            <w:r w:rsidRPr="006D65A9">
              <w:rPr>
                <w:rFonts w:ascii="Arial" w:hAnsi="Arial" w:cs="Arial"/>
                <w:bCs/>
              </w:rPr>
              <w:t>2</w:t>
            </w:r>
          </w:p>
        </w:tc>
        <w:tc>
          <w:tcPr>
            <w:tcW w:w="9780" w:type="dxa"/>
          </w:tcPr>
          <w:p w14:paraId="3763E7E4" w14:textId="05FBD931" w:rsidR="0057084E" w:rsidRPr="00AF6363" w:rsidRDefault="0057084E" w:rsidP="0057084E">
            <w:pPr>
              <w:tabs>
                <w:tab w:val="left" w:pos="1395"/>
              </w:tabs>
              <w:jc w:val="both"/>
              <w:rPr>
                <w:rFonts w:ascii="Arial" w:hAnsi="Arial" w:cs="Arial"/>
              </w:rPr>
            </w:pPr>
            <w:r w:rsidRPr="00B755BF">
              <w:rPr>
                <w:rFonts w:ascii="Arial" w:hAnsi="Arial" w:cs="Arial"/>
              </w:rPr>
              <w:t>Propiedad planta y equipo no explotado.</w:t>
            </w:r>
          </w:p>
        </w:tc>
      </w:tr>
      <w:tr w:rsidR="0057084E" w:rsidRPr="004B1294" w14:paraId="79528DE4" w14:textId="77777777" w:rsidTr="00C21721">
        <w:tc>
          <w:tcPr>
            <w:tcW w:w="710" w:type="dxa"/>
          </w:tcPr>
          <w:p w14:paraId="02108ED9" w14:textId="517C032E" w:rsidR="0057084E" w:rsidRPr="006D65A9" w:rsidRDefault="0057084E" w:rsidP="00C21721">
            <w:pPr>
              <w:tabs>
                <w:tab w:val="left" w:pos="1920"/>
              </w:tabs>
              <w:jc w:val="center"/>
              <w:rPr>
                <w:rFonts w:ascii="Arial" w:hAnsi="Arial" w:cs="Arial"/>
                <w:bCs/>
              </w:rPr>
            </w:pPr>
            <w:r w:rsidRPr="006D65A9">
              <w:rPr>
                <w:rFonts w:ascii="Arial" w:hAnsi="Arial" w:cs="Arial"/>
                <w:bCs/>
              </w:rPr>
              <w:t>3</w:t>
            </w:r>
          </w:p>
        </w:tc>
        <w:tc>
          <w:tcPr>
            <w:tcW w:w="9780" w:type="dxa"/>
          </w:tcPr>
          <w:p w14:paraId="5044C551" w14:textId="7130B547" w:rsidR="0057084E" w:rsidRPr="00AF6363" w:rsidRDefault="0057084E" w:rsidP="0057084E">
            <w:pPr>
              <w:tabs>
                <w:tab w:val="left" w:pos="1395"/>
              </w:tabs>
              <w:jc w:val="both"/>
              <w:rPr>
                <w:rFonts w:ascii="Arial" w:hAnsi="Arial" w:cs="Arial"/>
              </w:rPr>
            </w:pPr>
            <w:r w:rsidRPr="00B755BF">
              <w:rPr>
                <w:rFonts w:ascii="Arial" w:hAnsi="Arial" w:cs="Arial"/>
              </w:rPr>
              <w:t xml:space="preserve">Recaudos por </w:t>
            </w:r>
            <w:r>
              <w:rPr>
                <w:rFonts w:ascii="Arial" w:hAnsi="Arial" w:cs="Arial"/>
              </w:rPr>
              <w:t xml:space="preserve">identificar y </w:t>
            </w:r>
            <w:r w:rsidRPr="00B755BF">
              <w:rPr>
                <w:rFonts w:ascii="Arial" w:hAnsi="Arial" w:cs="Arial"/>
              </w:rPr>
              <w:t>clasificar.</w:t>
            </w:r>
          </w:p>
        </w:tc>
      </w:tr>
      <w:tr w:rsidR="00EA1B51" w:rsidRPr="004B1294" w14:paraId="6374C0B4" w14:textId="77777777" w:rsidTr="00C21721">
        <w:tc>
          <w:tcPr>
            <w:tcW w:w="710" w:type="dxa"/>
          </w:tcPr>
          <w:p w14:paraId="01E1FFAC" w14:textId="2761B984" w:rsidR="00EA1B51" w:rsidRPr="006D65A9" w:rsidRDefault="0057084E" w:rsidP="0057084E">
            <w:pPr>
              <w:tabs>
                <w:tab w:val="left" w:pos="1920"/>
              </w:tabs>
              <w:jc w:val="center"/>
              <w:rPr>
                <w:rFonts w:ascii="Arial" w:hAnsi="Arial" w:cs="Arial"/>
                <w:bCs/>
              </w:rPr>
            </w:pPr>
            <w:r w:rsidRPr="006D65A9">
              <w:rPr>
                <w:rFonts w:ascii="Arial" w:hAnsi="Arial" w:cs="Arial"/>
                <w:bCs/>
              </w:rPr>
              <w:t>4</w:t>
            </w:r>
          </w:p>
        </w:tc>
        <w:tc>
          <w:tcPr>
            <w:tcW w:w="9780" w:type="dxa"/>
          </w:tcPr>
          <w:p w14:paraId="17D1B761" w14:textId="77777777" w:rsidR="00EA1B51" w:rsidRPr="00AF6363" w:rsidRDefault="00EA1B51" w:rsidP="00C21721">
            <w:pPr>
              <w:tabs>
                <w:tab w:val="left" w:pos="1395"/>
              </w:tabs>
              <w:jc w:val="both"/>
              <w:rPr>
                <w:rFonts w:ascii="Arial" w:hAnsi="Arial" w:cs="Arial"/>
              </w:rPr>
            </w:pPr>
            <w:r w:rsidRPr="00B755BF">
              <w:rPr>
                <w:rFonts w:ascii="Arial" w:hAnsi="Arial" w:cs="Arial"/>
              </w:rPr>
              <w:t>Litigios y mecanismos de solución de conflictos (demandas en contra de las entidades) con probabilidad de pérdida alta.</w:t>
            </w:r>
          </w:p>
        </w:tc>
      </w:tr>
      <w:tr w:rsidR="00E70FE7" w:rsidRPr="004B1294" w14:paraId="3F769286" w14:textId="77777777" w:rsidTr="00C21721">
        <w:tc>
          <w:tcPr>
            <w:tcW w:w="710" w:type="dxa"/>
          </w:tcPr>
          <w:p w14:paraId="516C0116" w14:textId="6C7F9DC0" w:rsidR="00E70FE7" w:rsidRDefault="00E70FE7" w:rsidP="00E70FE7">
            <w:pPr>
              <w:tabs>
                <w:tab w:val="left" w:pos="1920"/>
              </w:tabs>
              <w:jc w:val="center"/>
              <w:rPr>
                <w:rFonts w:ascii="Arial" w:hAnsi="Arial" w:cs="Arial"/>
                <w:b/>
              </w:rPr>
            </w:pPr>
            <w:r w:rsidRPr="00284846">
              <w:rPr>
                <w:rFonts w:ascii="Arial" w:hAnsi="Arial" w:cs="Arial"/>
              </w:rPr>
              <w:t>5</w:t>
            </w:r>
          </w:p>
        </w:tc>
        <w:tc>
          <w:tcPr>
            <w:tcW w:w="9780" w:type="dxa"/>
          </w:tcPr>
          <w:p w14:paraId="37728574" w14:textId="3D00A084" w:rsidR="00E70FE7" w:rsidRPr="00B755BF" w:rsidRDefault="00E70FE7" w:rsidP="00E70FE7">
            <w:pPr>
              <w:tabs>
                <w:tab w:val="left" w:pos="1395"/>
              </w:tabs>
              <w:jc w:val="both"/>
              <w:rPr>
                <w:rFonts w:ascii="Arial" w:hAnsi="Arial" w:cs="Arial"/>
              </w:rPr>
            </w:pPr>
            <w:r w:rsidRPr="00284846">
              <w:rPr>
                <w:rFonts w:ascii="Arial" w:hAnsi="Arial" w:cs="Arial"/>
              </w:rPr>
              <w:t>Se observa viáticos y gastos de viaje sin legalizar al cierre del ejercicio contable.</w:t>
            </w:r>
          </w:p>
        </w:tc>
      </w:tr>
      <w:tr w:rsidR="00E70FE7" w:rsidRPr="004B1294" w14:paraId="02966283" w14:textId="77777777" w:rsidTr="00C21721">
        <w:tc>
          <w:tcPr>
            <w:tcW w:w="710" w:type="dxa"/>
          </w:tcPr>
          <w:p w14:paraId="1111A9A3" w14:textId="0E0794D2" w:rsidR="00E70FE7" w:rsidRPr="00B755BF" w:rsidRDefault="00E70FE7" w:rsidP="00E70FE7">
            <w:pPr>
              <w:tabs>
                <w:tab w:val="left" w:pos="1920"/>
              </w:tabs>
              <w:jc w:val="center"/>
              <w:rPr>
                <w:rFonts w:ascii="Arial" w:hAnsi="Arial" w:cs="Arial"/>
                <w:b/>
              </w:rPr>
            </w:pPr>
            <w:r w:rsidRPr="009703F2">
              <w:rPr>
                <w:rFonts w:ascii="Arial" w:hAnsi="Arial" w:cs="Arial"/>
              </w:rPr>
              <w:t>6</w:t>
            </w:r>
          </w:p>
        </w:tc>
        <w:tc>
          <w:tcPr>
            <w:tcW w:w="9780" w:type="dxa"/>
          </w:tcPr>
          <w:p w14:paraId="6DA5896F" w14:textId="5C1AC71C" w:rsidR="00E70FE7" w:rsidRPr="00AF6363" w:rsidRDefault="00E70FE7" w:rsidP="00E70FE7">
            <w:pPr>
              <w:ind w:left="34" w:right="34"/>
              <w:jc w:val="both"/>
              <w:rPr>
                <w:rFonts w:ascii="Arial" w:eastAsia="Calibri" w:hAnsi="Arial" w:cs="Arial"/>
                <w:b/>
                <w:color w:val="FF0000"/>
              </w:rPr>
            </w:pPr>
            <w:r>
              <w:rPr>
                <w:rFonts w:ascii="Arial" w:hAnsi="Arial" w:cs="Arial"/>
              </w:rPr>
              <w:t xml:space="preserve">Nuevamente se </w:t>
            </w:r>
            <w:r w:rsidRPr="009703F2">
              <w:rPr>
                <w:rFonts w:ascii="Arial" w:hAnsi="Arial" w:cs="Arial"/>
              </w:rPr>
              <w:t>observa</w:t>
            </w:r>
            <w:r>
              <w:rPr>
                <w:rFonts w:ascii="Arial" w:hAnsi="Arial" w:cs="Arial"/>
              </w:rPr>
              <w:t>n</w:t>
            </w:r>
            <w:r w:rsidRPr="009703F2">
              <w:rPr>
                <w:rFonts w:ascii="Arial" w:hAnsi="Arial" w:cs="Arial"/>
              </w:rPr>
              <w:t xml:space="preserve"> cuotas partes pensionales por cobrar con elevada antigüedad.</w:t>
            </w:r>
          </w:p>
        </w:tc>
      </w:tr>
      <w:tr w:rsidR="00E70FE7" w:rsidRPr="004B1294" w14:paraId="2F4AD2A8" w14:textId="77777777" w:rsidTr="00C21721">
        <w:tc>
          <w:tcPr>
            <w:tcW w:w="710" w:type="dxa"/>
          </w:tcPr>
          <w:p w14:paraId="5E4DE061" w14:textId="44A25DD9" w:rsidR="00E70FE7" w:rsidRPr="00284846" w:rsidRDefault="00E70FE7" w:rsidP="00E70FE7">
            <w:pPr>
              <w:tabs>
                <w:tab w:val="left" w:pos="1920"/>
              </w:tabs>
              <w:jc w:val="center"/>
              <w:rPr>
                <w:rFonts w:ascii="Arial" w:hAnsi="Arial" w:cs="Arial"/>
              </w:rPr>
            </w:pPr>
            <w:r w:rsidRPr="008E3D27">
              <w:rPr>
                <w:rFonts w:ascii="Arial" w:hAnsi="Arial" w:cs="Arial"/>
              </w:rPr>
              <w:t>7</w:t>
            </w:r>
          </w:p>
        </w:tc>
        <w:tc>
          <w:tcPr>
            <w:tcW w:w="9780" w:type="dxa"/>
          </w:tcPr>
          <w:p w14:paraId="6CA5CA32" w14:textId="0A55713D" w:rsidR="00E70FE7" w:rsidRPr="00284846" w:rsidRDefault="00E70FE7" w:rsidP="00E70FE7">
            <w:pPr>
              <w:tabs>
                <w:tab w:val="left" w:pos="1395"/>
              </w:tabs>
              <w:jc w:val="both"/>
              <w:rPr>
                <w:rFonts w:ascii="Arial" w:hAnsi="Arial" w:cs="Arial"/>
              </w:rPr>
            </w:pPr>
            <w:r w:rsidRPr="008E3D27">
              <w:rPr>
                <w:rFonts w:ascii="Arial" w:hAnsi="Arial" w:cs="Arial"/>
              </w:rPr>
              <w:t>Se observan cuentas por cobrar con calificación D: Riesgo Significativo y E: Riesgo de Incobrabilidad.</w:t>
            </w:r>
          </w:p>
        </w:tc>
      </w:tr>
      <w:tr w:rsidR="00E70FE7" w:rsidRPr="004B1294" w14:paraId="3BD9B855" w14:textId="77777777" w:rsidTr="00C21721">
        <w:tc>
          <w:tcPr>
            <w:tcW w:w="710" w:type="dxa"/>
          </w:tcPr>
          <w:p w14:paraId="64803F7C" w14:textId="23F72580" w:rsidR="00E70FE7" w:rsidRPr="00AF6363" w:rsidRDefault="00E70FE7" w:rsidP="00E70FE7">
            <w:pPr>
              <w:tabs>
                <w:tab w:val="left" w:pos="1920"/>
              </w:tabs>
              <w:jc w:val="center"/>
              <w:rPr>
                <w:rFonts w:ascii="Arial" w:hAnsi="Arial" w:cs="Arial"/>
                <w:color w:val="FF0000"/>
              </w:rPr>
            </w:pPr>
            <w:r w:rsidRPr="008E3D27">
              <w:rPr>
                <w:rFonts w:ascii="Arial" w:hAnsi="Arial" w:cs="Arial"/>
              </w:rPr>
              <w:t>8</w:t>
            </w:r>
          </w:p>
        </w:tc>
        <w:tc>
          <w:tcPr>
            <w:tcW w:w="9780" w:type="dxa"/>
          </w:tcPr>
          <w:p w14:paraId="27106AB0" w14:textId="0AE5F280" w:rsidR="00E70FE7" w:rsidRPr="00AF6363" w:rsidRDefault="00E70FE7" w:rsidP="00E70FE7">
            <w:pPr>
              <w:tabs>
                <w:tab w:val="left" w:pos="1395"/>
              </w:tabs>
              <w:jc w:val="both"/>
              <w:rPr>
                <w:rFonts w:ascii="Arial" w:hAnsi="Arial" w:cs="Arial"/>
                <w:color w:val="FF0000"/>
              </w:rPr>
            </w:pPr>
            <w:r w:rsidRPr="008E3D27">
              <w:rPr>
                <w:rFonts w:ascii="Arial" w:hAnsi="Arial" w:cs="Arial"/>
              </w:rPr>
              <w:t xml:space="preserve">Se observan inversiones en entidades en liquidación o ya liquidadas. </w:t>
            </w:r>
          </w:p>
        </w:tc>
      </w:tr>
      <w:tr w:rsidR="00E70FE7" w:rsidRPr="004B1294" w14:paraId="1D6FF529" w14:textId="77777777" w:rsidTr="00C21721">
        <w:tc>
          <w:tcPr>
            <w:tcW w:w="710" w:type="dxa"/>
          </w:tcPr>
          <w:p w14:paraId="2A8158EA" w14:textId="655BE4DF" w:rsidR="00E70FE7" w:rsidRPr="008E3D27" w:rsidRDefault="00E70FE7" w:rsidP="00E70FE7">
            <w:pPr>
              <w:tabs>
                <w:tab w:val="left" w:pos="1920"/>
              </w:tabs>
              <w:jc w:val="center"/>
              <w:rPr>
                <w:rFonts w:ascii="Arial" w:hAnsi="Arial" w:cs="Arial"/>
              </w:rPr>
            </w:pPr>
            <w:r w:rsidRPr="002A2B1E">
              <w:rPr>
                <w:rFonts w:ascii="Arial" w:hAnsi="Arial" w:cs="Arial"/>
              </w:rPr>
              <w:t>9</w:t>
            </w:r>
          </w:p>
        </w:tc>
        <w:tc>
          <w:tcPr>
            <w:tcW w:w="9780" w:type="dxa"/>
          </w:tcPr>
          <w:p w14:paraId="3F3CE026" w14:textId="2C12DA7F" w:rsidR="00E70FE7" w:rsidRPr="008E3D27" w:rsidRDefault="00E70FE7" w:rsidP="00E70FE7">
            <w:pPr>
              <w:tabs>
                <w:tab w:val="left" w:pos="1395"/>
              </w:tabs>
              <w:jc w:val="both"/>
              <w:rPr>
                <w:rFonts w:ascii="Arial" w:hAnsi="Arial" w:cs="Arial"/>
              </w:rPr>
            </w:pPr>
            <w:r w:rsidRPr="002A2B1E">
              <w:rPr>
                <w:rFonts w:ascii="Arial" w:hAnsi="Arial" w:cs="Arial"/>
                <w:bCs/>
                <w:szCs w:val="28"/>
              </w:rPr>
              <w:t>Se observa faltantes de bienes aprehendidos o incautados en la DIAN Función Recaudadora.</w:t>
            </w:r>
          </w:p>
        </w:tc>
      </w:tr>
      <w:tr w:rsidR="00E70FE7" w:rsidRPr="004B1294" w14:paraId="71508792" w14:textId="77777777" w:rsidTr="00C21721">
        <w:tc>
          <w:tcPr>
            <w:tcW w:w="710" w:type="dxa"/>
          </w:tcPr>
          <w:p w14:paraId="6B1CFA30" w14:textId="11682B5C" w:rsidR="00E70FE7" w:rsidRPr="008E3D27" w:rsidRDefault="00E70FE7" w:rsidP="00E70FE7">
            <w:pPr>
              <w:tabs>
                <w:tab w:val="left" w:pos="1920"/>
              </w:tabs>
              <w:jc w:val="center"/>
              <w:rPr>
                <w:rFonts w:ascii="Arial" w:hAnsi="Arial" w:cs="Arial"/>
              </w:rPr>
            </w:pPr>
            <w:r w:rsidRPr="002A2B1E">
              <w:rPr>
                <w:rFonts w:ascii="Arial" w:hAnsi="Arial" w:cs="Arial"/>
              </w:rPr>
              <w:t>10</w:t>
            </w:r>
          </w:p>
        </w:tc>
        <w:tc>
          <w:tcPr>
            <w:tcW w:w="9780" w:type="dxa"/>
          </w:tcPr>
          <w:p w14:paraId="51B6EA8A" w14:textId="6A55007E" w:rsidR="00E70FE7" w:rsidRPr="008E3D27" w:rsidRDefault="00E70FE7" w:rsidP="00E70FE7">
            <w:pPr>
              <w:tabs>
                <w:tab w:val="left" w:pos="1395"/>
              </w:tabs>
              <w:jc w:val="both"/>
              <w:rPr>
                <w:rFonts w:ascii="Arial" w:hAnsi="Arial" w:cs="Arial"/>
              </w:rPr>
            </w:pPr>
            <w:r w:rsidRPr="002A2B1E">
              <w:rPr>
                <w:rFonts w:ascii="Arial" w:hAnsi="Arial" w:cs="Arial"/>
              </w:rPr>
              <w:t>Se tienen cuentas bancarias sin la respectiva conciliación a 31 de diciembre de 202</w:t>
            </w:r>
            <w:r>
              <w:rPr>
                <w:rFonts w:ascii="Arial" w:hAnsi="Arial" w:cs="Arial"/>
              </w:rPr>
              <w:t>3</w:t>
            </w:r>
            <w:r w:rsidRPr="002A2B1E">
              <w:rPr>
                <w:rFonts w:ascii="Arial" w:hAnsi="Arial" w:cs="Arial"/>
              </w:rPr>
              <w:t>.</w:t>
            </w:r>
          </w:p>
        </w:tc>
      </w:tr>
      <w:tr w:rsidR="00E70FE7" w:rsidRPr="004B1294" w14:paraId="73412EB7" w14:textId="77777777" w:rsidTr="00C21721">
        <w:tc>
          <w:tcPr>
            <w:tcW w:w="710" w:type="dxa"/>
          </w:tcPr>
          <w:p w14:paraId="396DEB45" w14:textId="77777777" w:rsidR="00E70FE7" w:rsidRPr="008E3D27" w:rsidRDefault="00E70FE7" w:rsidP="00E70FE7">
            <w:pPr>
              <w:tabs>
                <w:tab w:val="left" w:pos="1920"/>
              </w:tabs>
              <w:jc w:val="center"/>
              <w:rPr>
                <w:rFonts w:ascii="Arial" w:hAnsi="Arial" w:cs="Arial"/>
              </w:rPr>
            </w:pPr>
            <w:r w:rsidRPr="002A2B1E">
              <w:rPr>
                <w:rFonts w:ascii="Arial" w:hAnsi="Arial" w:cs="Arial"/>
              </w:rPr>
              <w:t>9</w:t>
            </w:r>
          </w:p>
        </w:tc>
        <w:tc>
          <w:tcPr>
            <w:tcW w:w="9780" w:type="dxa"/>
          </w:tcPr>
          <w:p w14:paraId="48E77A07" w14:textId="5A00D11E" w:rsidR="00E70FE7" w:rsidRPr="008E3D27" w:rsidRDefault="00E70FE7" w:rsidP="00E70FE7">
            <w:pPr>
              <w:tabs>
                <w:tab w:val="left" w:pos="1395"/>
              </w:tabs>
              <w:jc w:val="both"/>
              <w:rPr>
                <w:rFonts w:ascii="Arial" w:hAnsi="Arial" w:cs="Arial"/>
              </w:rPr>
            </w:pPr>
            <w:r w:rsidRPr="007B0C69">
              <w:rPr>
                <w:rFonts w:ascii="Arial" w:hAnsi="Arial" w:cs="Arial"/>
              </w:rPr>
              <w:t>Se observan mayores valores pagados por concepto de nómina y liquidaciones.</w:t>
            </w:r>
          </w:p>
        </w:tc>
      </w:tr>
      <w:tr w:rsidR="00E70FE7" w:rsidRPr="004B1294" w14:paraId="71D45B3A" w14:textId="77777777" w:rsidTr="00C21721">
        <w:tc>
          <w:tcPr>
            <w:tcW w:w="710" w:type="dxa"/>
          </w:tcPr>
          <w:p w14:paraId="26AA09F5" w14:textId="77777777" w:rsidR="00E70FE7" w:rsidRPr="002A2B1E" w:rsidRDefault="00E70FE7" w:rsidP="00E70FE7">
            <w:pPr>
              <w:tabs>
                <w:tab w:val="left" w:pos="1920"/>
              </w:tabs>
              <w:jc w:val="center"/>
              <w:rPr>
                <w:rFonts w:ascii="Arial" w:hAnsi="Arial" w:cs="Arial"/>
              </w:rPr>
            </w:pPr>
            <w:r w:rsidRPr="002A2B1E">
              <w:rPr>
                <w:rFonts w:ascii="Arial" w:hAnsi="Arial" w:cs="Arial"/>
              </w:rPr>
              <w:t>10</w:t>
            </w:r>
          </w:p>
        </w:tc>
        <w:tc>
          <w:tcPr>
            <w:tcW w:w="9780" w:type="dxa"/>
          </w:tcPr>
          <w:p w14:paraId="644CCFFF" w14:textId="5BB877DC" w:rsidR="00E70FE7" w:rsidRPr="002A2B1E" w:rsidRDefault="00E70FE7" w:rsidP="00E70FE7">
            <w:pPr>
              <w:tabs>
                <w:tab w:val="left" w:pos="1395"/>
              </w:tabs>
              <w:jc w:val="both"/>
              <w:rPr>
                <w:rFonts w:ascii="Arial" w:hAnsi="Arial" w:cs="Arial"/>
              </w:rPr>
            </w:pPr>
            <w:r w:rsidRPr="00837B99">
              <w:rPr>
                <w:rFonts w:ascii="Arial" w:hAnsi="Arial" w:cs="Arial"/>
                <w:b/>
                <w:bCs/>
              </w:rPr>
              <w:t>Ministerio del Deporte</w:t>
            </w:r>
            <w:r w:rsidRPr="00650573">
              <w:rPr>
                <w:rFonts w:ascii="Arial" w:hAnsi="Arial" w:cs="Arial"/>
              </w:rPr>
              <w:t>: Se observan sanciones disciplinarias y administrativas) que no se recaudan en forma oportuna.</w:t>
            </w:r>
          </w:p>
        </w:tc>
      </w:tr>
      <w:tr w:rsidR="00E70FE7" w:rsidRPr="004B1294" w14:paraId="4F1A0D34" w14:textId="77777777" w:rsidTr="00C21721">
        <w:tc>
          <w:tcPr>
            <w:tcW w:w="710" w:type="dxa"/>
          </w:tcPr>
          <w:p w14:paraId="7ABCA7FE" w14:textId="77777777" w:rsidR="00E70FE7" w:rsidRPr="002A2B1E" w:rsidRDefault="00E70FE7" w:rsidP="00E70FE7">
            <w:pPr>
              <w:tabs>
                <w:tab w:val="left" w:pos="1920"/>
              </w:tabs>
              <w:jc w:val="center"/>
              <w:rPr>
                <w:rFonts w:ascii="Arial" w:hAnsi="Arial" w:cs="Arial"/>
              </w:rPr>
            </w:pPr>
            <w:r w:rsidRPr="007B0C69">
              <w:rPr>
                <w:rFonts w:ascii="Arial" w:hAnsi="Arial" w:cs="Arial"/>
              </w:rPr>
              <w:t>11</w:t>
            </w:r>
          </w:p>
        </w:tc>
        <w:tc>
          <w:tcPr>
            <w:tcW w:w="9780" w:type="dxa"/>
          </w:tcPr>
          <w:p w14:paraId="3285B914" w14:textId="0FF7E138" w:rsidR="00E70FE7" w:rsidRPr="002A2B1E" w:rsidRDefault="00E70FE7" w:rsidP="00E70FE7">
            <w:pPr>
              <w:tabs>
                <w:tab w:val="left" w:pos="1395"/>
              </w:tabs>
              <w:jc w:val="both"/>
              <w:rPr>
                <w:rFonts w:ascii="Arial" w:hAnsi="Arial" w:cs="Arial"/>
              </w:rPr>
            </w:pPr>
            <w:r>
              <w:rPr>
                <w:rFonts w:ascii="Arial" w:hAnsi="Arial" w:cs="Arial"/>
              </w:rPr>
              <w:t>Se observan consignaciones sin identificar.</w:t>
            </w:r>
          </w:p>
        </w:tc>
      </w:tr>
      <w:tr w:rsidR="00E70FE7" w:rsidRPr="004B1294" w14:paraId="7961D7B1" w14:textId="77777777" w:rsidTr="00C21721">
        <w:tc>
          <w:tcPr>
            <w:tcW w:w="710" w:type="dxa"/>
          </w:tcPr>
          <w:p w14:paraId="35797509" w14:textId="77777777" w:rsidR="00E70FE7" w:rsidRPr="007B0C69" w:rsidRDefault="00E70FE7" w:rsidP="00E70FE7">
            <w:pPr>
              <w:tabs>
                <w:tab w:val="left" w:pos="1920"/>
              </w:tabs>
              <w:jc w:val="center"/>
              <w:rPr>
                <w:rFonts w:ascii="Arial" w:hAnsi="Arial" w:cs="Arial"/>
              </w:rPr>
            </w:pPr>
            <w:r w:rsidRPr="0007433A">
              <w:rPr>
                <w:rFonts w:ascii="Arial" w:hAnsi="Arial" w:cs="Arial"/>
              </w:rPr>
              <w:t>12</w:t>
            </w:r>
          </w:p>
        </w:tc>
        <w:tc>
          <w:tcPr>
            <w:tcW w:w="9780" w:type="dxa"/>
          </w:tcPr>
          <w:p w14:paraId="0F8B9863" w14:textId="2158B21A" w:rsidR="00E70FE7" w:rsidRPr="007B0C69" w:rsidRDefault="00E70FE7" w:rsidP="00E70FE7">
            <w:pPr>
              <w:tabs>
                <w:tab w:val="left" w:pos="1395"/>
              </w:tabs>
              <w:jc w:val="both"/>
              <w:rPr>
                <w:rFonts w:ascii="Arial" w:hAnsi="Arial" w:cs="Arial"/>
              </w:rPr>
            </w:pPr>
            <w:r>
              <w:rPr>
                <w:rFonts w:ascii="Arial" w:hAnsi="Arial" w:cs="Arial"/>
              </w:rPr>
              <w:t>Se tienen bienes cuyo avalúo fue realizado hace más de cinco años sin respectiva actualización. (Enterritorio).</w:t>
            </w:r>
          </w:p>
        </w:tc>
      </w:tr>
      <w:tr w:rsidR="00E70FE7" w:rsidRPr="004B1294" w14:paraId="23E536E7" w14:textId="77777777" w:rsidTr="00C21721">
        <w:tc>
          <w:tcPr>
            <w:tcW w:w="710" w:type="dxa"/>
          </w:tcPr>
          <w:p w14:paraId="399C9750" w14:textId="77777777" w:rsidR="00E70FE7" w:rsidRPr="0007433A" w:rsidRDefault="00E70FE7" w:rsidP="00E70FE7">
            <w:pPr>
              <w:tabs>
                <w:tab w:val="left" w:pos="1920"/>
              </w:tabs>
              <w:jc w:val="center"/>
              <w:rPr>
                <w:rFonts w:ascii="Arial" w:hAnsi="Arial" w:cs="Arial"/>
              </w:rPr>
            </w:pPr>
            <w:r w:rsidRPr="00650573">
              <w:rPr>
                <w:rFonts w:ascii="Arial" w:hAnsi="Arial" w:cs="Arial"/>
              </w:rPr>
              <w:t>13</w:t>
            </w:r>
          </w:p>
        </w:tc>
        <w:tc>
          <w:tcPr>
            <w:tcW w:w="9780" w:type="dxa"/>
          </w:tcPr>
          <w:p w14:paraId="4765B533" w14:textId="59821CF5" w:rsidR="00E70FE7" w:rsidRPr="0007433A" w:rsidRDefault="00E70FE7" w:rsidP="00E70FE7">
            <w:pPr>
              <w:tabs>
                <w:tab w:val="left" w:pos="1395"/>
              </w:tabs>
              <w:jc w:val="both"/>
              <w:rPr>
                <w:rFonts w:ascii="Arial" w:hAnsi="Arial" w:cs="Arial"/>
              </w:rPr>
            </w:pPr>
            <w:r>
              <w:rPr>
                <w:rFonts w:ascii="Arial" w:hAnsi="Arial" w:cs="Arial"/>
              </w:rPr>
              <w:t>Se observan proyectos sin legalizar de varios años atrás. (Enterritorio).</w:t>
            </w:r>
          </w:p>
        </w:tc>
      </w:tr>
      <w:tr w:rsidR="00E70FE7" w:rsidRPr="004B1294" w14:paraId="50F38186" w14:textId="77777777" w:rsidTr="00C21721">
        <w:tc>
          <w:tcPr>
            <w:tcW w:w="710" w:type="dxa"/>
          </w:tcPr>
          <w:p w14:paraId="2B77F970" w14:textId="77777777" w:rsidR="00E70FE7" w:rsidRPr="00650573" w:rsidRDefault="00E70FE7" w:rsidP="00E70FE7">
            <w:pPr>
              <w:tabs>
                <w:tab w:val="left" w:pos="1920"/>
              </w:tabs>
              <w:jc w:val="center"/>
              <w:rPr>
                <w:rFonts w:ascii="Arial" w:hAnsi="Arial" w:cs="Arial"/>
              </w:rPr>
            </w:pPr>
            <w:r>
              <w:rPr>
                <w:rFonts w:ascii="Arial" w:hAnsi="Arial" w:cs="Arial"/>
              </w:rPr>
              <w:t>14</w:t>
            </w:r>
          </w:p>
        </w:tc>
        <w:tc>
          <w:tcPr>
            <w:tcW w:w="9780" w:type="dxa"/>
          </w:tcPr>
          <w:p w14:paraId="34A8F609" w14:textId="412D8387" w:rsidR="00E70FE7" w:rsidRPr="00650573" w:rsidRDefault="00E70FE7" w:rsidP="00E70FE7">
            <w:pPr>
              <w:tabs>
                <w:tab w:val="left" w:pos="1395"/>
              </w:tabs>
              <w:jc w:val="both"/>
              <w:rPr>
                <w:rFonts w:ascii="Arial" w:hAnsi="Arial" w:cs="Arial"/>
              </w:rPr>
            </w:pPr>
            <w:r>
              <w:rPr>
                <w:rFonts w:ascii="Arial" w:hAnsi="Arial" w:cs="Arial"/>
              </w:rPr>
              <w:t>Se observan cuentas bancarias inactivas (5). (Universidad Nacional de Colombia).</w:t>
            </w:r>
          </w:p>
        </w:tc>
      </w:tr>
      <w:tr w:rsidR="00E70FE7" w:rsidRPr="004B1294" w14:paraId="705FC6F8" w14:textId="77777777" w:rsidTr="00C21721">
        <w:tc>
          <w:tcPr>
            <w:tcW w:w="710" w:type="dxa"/>
          </w:tcPr>
          <w:p w14:paraId="28BCCBBF" w14:textId="77777777" w:rsidR="00E70FE7" w:rsidRPr="00650573" w:rsidRDefault="00E70FE7" w:rsidP="00E70FE7">
            <w:pPr>
              <w:tabs>
                <w:tab w:val="left" w:pos="1920"/>
              </w:tabs>
              <w:jc w:val="center"/>
              <w:rPr>
                <w:rFonts w:ascii="Arial" w:hAnsi="Arial" w:cs="Arial"/>
              </w:rPr>
            </w:pPr>
            <w:r>
              <w:rPr>
                <w:rFonts w:ascii="Arial" w:hAnsi="Arial" w:cs="Arial"/>
              </w:rPr>
              <w:t>15</w:t>
            </w:r>
          </w:p>
        </w:tc>
        <w:tc>
          <w:tcPr>
            <w:tcW w:w="9780" w:type="dxa"/>
          </w:tcPr>
          <w:p w14:paraId="6DE11E99" w14:textId="14847810" w:rsidR="00E70FE7" w:rsidRPr="00650573" w:rsidRDefault="00E70FE7" w:rsidP="00E70FE7">
            <w:pPr>
              <w:tabs>
                <w:tab w:val="left" w:pos="1395"/>
              </w:tabs>
              <w:jc w:val="both"/>
              <w:rPr>
                <w:rFonts w:ascii="Arial" w:hAnsi="Arial" w:cs="Arial"/>
              </w:rPr>
            </w:pPr>
            <w:r>
              <w:rPr>
                <w:rFonts w:ascii="Arial" w:hAnsi="Arial" w:cs="Arial"/>
              </w:rPr>
              <w:t xml:space="preserve">Inversiones en otras empresas desactualizadas por falta de información a 31 de diciembre de 2023. </w:t>
            </w:r>
          </w:p>
        </w:tc>
      </w:tr>
      <w:tr w:rsidR="00E70FE7" w:rsidRPr="004B1294" w14:paraId="2C35B3BA" w14:textId="77777777" w:rsidTr="00C21721">
        <w:tc>
          <w:tcPr>
            <w:tcW w:w="710" w:type="dxa"/>
          </w:tcPr>
          <w:p w14:paraId="25610DCF" w14:textId="77777777" w:rsidR="00E70FE7" w:rsidRDefault="00E70FE7" w:rsidP="00E70FE7">
            <w:pPr>
              <w:tabs>
                <w:tab w:val="left" w:pos="1920"/>
              </w:tabs>
              <w:jc w:val="center"/>
              <w:rPr>
                <w:rFonts w:ascii="Arial" w:hAnsi="Arial" w:cs="Arial"/>
              </w:rPr>
            </w:pPr>
            <w:r>
              <w:rPr>
                <w:rFonts w:ascii="Arial" w:hAnsi="Arial" w:cs="Arial"/>
              </w:rPr>
              <w:t>16</w:t>
            </w:r>
          </w:p>
        </w:tc>
        <w:tc>
          <w:tcPr>
            <w:tcW w:w="9780" w:type="dxa"/>
          </w:tcPr>
          <w:p w14:paraId="175B7F77" w14:textId="49FE5962" w:rsidR="00E70FE7" w:rsidRDefault="008C3CB7" w:rsidP="00E70FE7">
            <w:pPr>
              <w:tabs>
                <w:tab w:val="left" w:pos="1395"/>
              </w:tabs>
              <w:jc w:val="both"/>
              <w:rPr>
                <w:rFonts w:ascii="Arial" w:hAnsi="Arial" w:cs="Arial"/>
              </w:rPr>
            </w:pPr>
            <w:r w:rsidRPr="004C3556">
              <w:rPr>
                <w:rFonts w:ascii="Arial" w:hAnsi="Arial" w:cs="Arial"/>
                <w:b/>
              </w:rPr>
              <w:t>CENTRAL DE ABASTOS DE CUCUTA S.A. – CENABASTOS EN LIQUIDACIÓN</w:t>
            </w:r>
            <w:r w:rsidRPr="00E5536B">
              <w:rPr>
                <w:rFonts w:ascii="Arial" w:hAnsi="Arial" w:cs="Arial"/>
                <w:b/>
                <w:sz w:val="28"/>
                <w:szCs w:val="28"/>
              </w:rPr>
              <w:t>.</w:t>
            </w:r>
            <w:r>
              <w:rPr>
                <w:rFonts w:ascii="Arial" w:hAnsi="Arial" w:cs="Arial"/>
                <w:b/>
                <w:sz w:val="28"/>
                <w:szCs w:val="28"/>
              </w:rPr>
              <w:t xml:space="preserve"> </w:t>
            </w:r>
            <w:r>
              <w:rPr>
                <w:rFonts w:ascii="Arial" w:hAnsi="Arial" w:cs="Arial"/>
                <w:lang w:val="es-MX"/>
              </w:rPr>
              <w:t>Los Estados financieros enviados, no fueron aprobados por la Asamblea General de Accionistas, ya que varias cuentas de balance se encontraban en proceso de depuración.</w:t>
            </w:r>
          </w:p>
        </w:tc>
      </w:tr>
      <w:tr w:rsidR="008C3CB7" w:rsidRPr="004B1294" w14:paraId="047383D6" w14:textId="77777777" w:rsidTr="00C21721">
        <w:tc>
          <w:tcPr>
            <w:tcW w:w="710" w:type="dxa"/>
          </w:tcPr>
          <w:p w14:paraId="233CA297" w14:textId="77777777" w:rsidR="008C3CB7" w:rsidRDefault="008C3CB7" w:rsidP="008C3CB7">
            <w:pPr>
              <w:tabs>
                <w:tab w:val="left" w:pos="1920"/>
              </w:tabs>
              <w:jc w:val="center"/>
              <w:rPr>
                <w:rFonts w:ascii="Arial" w:hAnsi="Arial" w:cs="Arial"/>
              </w:rPr>
            </w:pPr>
            <w:r>
              <w:rPr>
                <w:rFonts w:ascii="Arial" w:hAnsi="Arial" w:cs="Arial"/>
              </w:rPr>
              <w:t>17</w:t>
            </w:r>
          </w:p>
        </w:tc>
        <w:tc>
          <w:tcPr>
            <w:tcW w:w="9780" w:type="dxa"/>
          </w:tcPr>
          <w:p w14:paraId="68364149" w14:textId="21BCC77F" w:rsidR="008C3CB7" w:rsidRDefault="008C3CB7" w:rsidP="009C21E4">
            <w:pPr>
              <w:tabs>
                <w:tab w:val="left" w:pos="1395"/>
              </w:tabs>
              <w:jc w:val="both"/>
              <w:rPr>
                <w:rFonts w:ascii="Arial" w:hAnsi="Arial" w:cs="Arial"/>
              </w:rPr>
            </w:pPr>
            <w:r w:rsidRPr="00BA280D">
              <w:rPr>
                <w:rFonts w:ascii="Arial" w:hAnsi="Arial" w:cs="Arial"/>
                <w:b/>
              </w:rPr>
              <w:t>SERVICIO NACIONAL DE APRENDIZAJE - SENA</w:t>
            </w:r>
            <w:r w:rsidRPr="006057F8">
              <w:rPr>
                <w:rFonts w:ascii="Arial" w:hAnsi="Arial" w:cs="Arial"/>
                <w:b/>
                <w:sz w:val="28"/>
                <w:szCs w:val="28"/>
              </w:rPr>
              <w:t>.</w:t>
            </w:r>
            <w:r>
              <w:rPr>
                <w:rFonts w:ascii="Arial" w:hAnsi="Arial" w:cs="Arial"/>
                <w:b/>
                <w:sz w:val="28"/>
                <w:szCs w:val="28"/>
              </w:rPr>
              <w:t xml:space="preserve"> </w:t>
            </w:r>
            <w:r w:rsidRPr="00BA280D">
              <w:rPr>
                <w:rFonts w:ascii="Arial" w:hAnsi="Arial" w:cs="Arial"/>
                <w:b/>
              </w:rPr>
              <w:t>INVENTARIOS. 1510 - Mercancías en Existencia</w:t>
            </w:r>
            <w:r w:rsidRPr="00BA280D">
              <w:rPr>
                <w:rFonts w:ascii="Arial" w:hAnsi="Arial" w:cs="Arial"/>
                <w:bCs/>
              </w:rPr>
              <w:t>: E</w:t>
            </w:r>
            <w:r>
              <w:rPr>
                <w:rFonts w:ascii="Arial" w:hAnsi="Arial" w:cs="Arial"/>
                <w:bCs/>
              </w:rPr>
              <w:t>s</w:t>
            </w:r>
            <w:r w:rsidRPr="00BA280D">
              <w:rPr>
                <w:rFonts w:ascii="Arial" w:hAnsi="Arial" w:cs="Arial"/>
                <w:bCs/>
              </w:rPr>
              <w:t xml:space="preserve"> preciso indicar que, la entidad cuenta con once (11) con proindivisos, los cuales no tienen definido el uso o destinación, y trece (13) con falta de documentación necesaria para la su identificación o establecimiento de su valor de manera fiable, por lo tanto, no se encuentran registrados en los estados financieros</w:t>
            </w:r>
            <w:r>
              <w:rPr>
                <w:rFonts w:ascii="Arial" w:hAnsi="Arial" w:cs="Arial"/>
                <w:b/>
                <w:bCs/>
                <w:sz w:val="24"/>
                <w:szCs w:val="24"/>
                <w:u w:val="single"/>
              </w:rPr>
              <w:t>.</w:t>
            </w:r>
          </w:p>
        </w:tc>
      </w:tr>
      <w:tr w:rsidR="008C3CB7" w:rsidRPr="004B1294" w14:paraId="7B492D72" w14:textId="77777777" w:rsidTr="00C21721">
        <w:tc>
          <w:tcPr>
            <w:tcW w:w="710" w:type="dxa"/>
          </w:tcPr>
          <w:p w14:paraId="5E9554F3" w14:textId="77777777" w:rsidR="008C3CB7" w:rsidRDefault="008C3CB7" w:rsidP="008C3CB7">
            <w:pPr>
              <w:tabs>
                <w:tab w:val="left" w:pos="1920"/>
              </w:tabs>
              <w:jc w:val="center"/>
              <w:rPr>
                <w:rFonts w:ascii="Arial" w:hAnsi="Arial" w:cs="Arial"/>
              </w:rPr>
            </w:pPr>
            <w:r>
              <w:rPr>
                <w:rFonts w:ascii="Arial" w:hAnsi="Arial" w:cs="Arial"/>
              </w:rPr>
              <w:t>18</w:t>
            </w:r>
          </w:p>
        </w:tc>
        <w:tc>
          <w:tcPr>
            <w:tcW w:w="9780" w:type="dxa"/>
          </w:tcPr>
          <w:p w14:paraId="21E8CE90" w14:textId="7D254B35" w:rsidR="008C3CB7" w:rsidRDefault="008C3CB7" w:rsidP="008C3CB7">
            <w:pPr>
              <w:tabs>
                <w:tab w:val="left" w:pos="1395"/>
              </w:tabs>
              <w:jc w:val="both"/>
              <w:rPr>
                <w:rFonts w:ascii="Arial" w:hAnsi="Arial" w:cs="Arial"/>
              </w:rPr>
            </w:pPr>
            <w:r w:rsidRPr="00550DEB">
              <w:rPr>
                <w:rFonts w:ascii="Arial" w:hAnsi="Arial" w:cs="Arial"/>
                <w:b/>
                <w:lang w:val="es-MX"/>
              </w:rPr>
              <w:t xml:space="preserve">INSTITUTO NACIONAL DE VIGILANCIA DE MEDICAMENTOS Y ALIMENTOS - INVIMA. </w:t>
            </w:r>
            <w:r w:rsidRPr="00550DEB">
              <w:rPr>
                <w:rFonts w:ascii="Arial" w:hAnsi="Arial" w:cs="Arial"/>
                <w:bCs/>
              </w:rPr>
              <w:t>Los módulos del cartera y control de inventarios y activos fijos del sistema Sapiens, no se encuentran actualizados con los requerimientos del Marco Normativo de Contabilidad Pública vigente; estos módulos se utilizan para tener el detalle de la información de los procesos sancionatorios ejecutoriados y el control de los bienes del Instituto, aunque no tengan parametrizados el cálculo de intereses de cartera, amortización de pagos, deterioro, vida útil por rangos, ni control de activos por componentes.</w:t>
            </w:r>
          </w:p>
        </w:tc>
      </w:tr>
      <w:tr w:rsidR="008C3CB7" w:rsidRPr="004B1294" w14:paraId="14AEFACC" w14:textId="77777777" w:rsidTr="00C21721">
        <w:tc>
          <w:tcPr>
            <w:tcW w:w="710" w:type="dxa"/>
          </w:tcPr>
          <w:p w14:paraId="41616507" w14:textId="77777777" w:rsidR="008C3CB7" w:rsidRDefault="008C3CB7" w:rsidP="008C3CB7">
            <w:pPr>
              <w:tabs>
                <w:tab w:val="left" w:pos="1920"/>
              </w:tabs>
              <w:jc w:val="center"/>
              <w:rPr>
                <w:rFonts w:ascii="Arial" w:hAnsi="Arial" w:cs="Arial"/>
              </w:rPr>
            </w:pPr>
            <w:r>
              <w:rPr>
                <w:rFonts w:ascii="Arial" w:hAnsi="Arial" w:cs="Arial"/>
              </w:rPr>
              <w:t>19</w:t>
            </w:r>
          </w:p>
        </w:tc>
        <w:tc>
          <w:tcPr>
            <w:tcW w:w="9780" w:type="dxa"/>
          </w:tcPr>
          <w:p w14:paraId="506D85B3" w14:textId="10C8F0B7" w:rsidR="008C3CB7" w:rsidRPr="00237DEE" w:rsidRDefault="008C3CB7" w:rsidP="009C21E4">
            <w:pPr>
              <w:jc w:val="both"/>
              <w:rPr>
                <w:rFonts w:ascii="Arial" w:hAnsi="Arial" w:cs="Arial"/>
                <w:b/>
                <w:lang w:val="es-MX"/>
              </w:rPr>
            </w:pPr>
            <w:r w:rsidRPr="00550DEB">
              <w:rPr>
                <w:rFonts w:ascii="Arial" w:hAnsi="Arial" w:cs="Arial"/>
                <w:b/>
                <w:lang w:val="es-MX"/>
              </w:rPr>
              <w:t xml:space="preserve">U.A.E. MIGRACIÓN COLOMBIA. </w:t>
            </w:r>
            <w:r w:rsidRPr="00550DEB">
              <w:rPr>
                <w:rFonts w:ascii="Arial" w:hAnsi="Arial" w:cs="Arial"/>
                <w:bCs/>
              </w:rPr>
              <w:t xml:space="preserve">Una de las limitaciones más importantes de orden contable, es el hecho de que algunas áreas Internas proveedoras de información (Áreas de Apoyo), no cuentan con sistemas de información automatizados para el control y seguimiento de algunos hechos económicos como los siguientes: </w:t>
            </w:r>
            <w:r w:rsidR="009C21E4">
              <w:rPr>
                <w:rFonts w:ascii="Arial" w:hAnsi="Arial" w:cs="Arial"/>
                <w:bCs/>
              </w:rPr>
              <w:t>C</w:t>
            </w:r>
            <w:r w:rsidRPr="00550DEB">
              <w:rPr>
                <w:rFonts w:ascii="Arial" w:hAnsi="Arial" w:cs="Arial"/>
                <w:bCs/>
              </w:rPr>
              <w:t>artera de multas; procesos judiciales; cartera de incapacidades y beneficios a empleados, los cuales se llevan en bases de Excel, lo que puede generar un riesgo sobre la confiabilidad dela información.</w:t>
            </w:r>
          </w:p>
        </w:tc>
      </w:tr>
      <w:tr w:rsidR="008C3CB7" w:rsidRPr="004B1294" w14:paraId="12AEC8A0" w14:textId="77777777" w:rsidTr="00C21721">
        <w:tc>
          <w:tcPr>
            <w:tcW w:w="710" w:type="dxa"/>
          </w:tcPr>
          <w:p w14:paraId="17D824A0" w14:textId="77777777" w:rsidR="008C3CB7" w:rsidRDefault="008C3CB7" w:rsidP="008C3CB7">
            <w:pPr>
              <w:tabs>
                <w:tab w:val="left" w:pos="1920"/>
              </w:tabs>
              <w:jc w:val="center"/>
              <w:rPr>
                <w:rFonts w:ascii="Arial" w:hAnsi="Arial" w:cs="Arial"/>
              </w:rPr>
            </w:pPr>
            <w:r>
              <w:rPr>
                <w:rFonts w:ascii="Arial" w:hAnsi="Arial" w:cs="Arial"/>
              </w:rPr>
              <w:t>20</w:t>
            </w:r>
          </w:p>
        </w:tc>
        <w:tc>
          <w:tcPr>
            <w:tcW w:w="9780" w:type="dxa"/>
          </w:tcPr>
          <w:p w14:paraId="5A01D0A9" w14:textId="28843142" w:rsidR="008C3CB7" w:rsidRDefault="008C3CB7" w:rsidP="008C3CB7">
            <w:pPr>
              <w:jc w:val="both"/>
              <w:rPr>
                <w:rFonts w:ascii="Arial" w:hAnsi="Arial" w:cs="Arial"/>
              </w:rPr>
            </w:pPr>
            <w:r w:rsidRPr="00550DEB">
              <w:rPr>
                <w:rFonts w:ascii="Arial" w:hAnsi="Arial" w:cs="Arial"/>
                <w:b/>
                <w:lang w:val="es-MX"/>
              </w:rPr>
              <w:t xml:space="preserve">UNIVERSIDAD MILITAR NUEVA GRANADA. </w:t>
            </w:r>
            <w:r w:rsidRPr="00550DEB">
              <w:rPr>
                <w:rFonts w:ascii="Arial" w:hAnsi="Arial" w:cs="Arial"/>
                <w:lang w:val="es-MX"/>
              </w:rPr>
              <w:t>La Universidad no cuenta con los títulos de los terrenos de</w:t>
            </w:r>
            <w:r w:rsidRPr="00550DEB">
              <w:rPr>
                <w:rFonts w:ascii="Arial" w:hAnsi="Arial" w:cs="Arial"/>
                <w:b/>
                <w:lang w:val="es-MX"/>
              </w:rPr>
              <w:t xml:space="preserve"> </w:t>
            </w:r>
            <w:r w:rsidRPr="00550DEB">
              <w:rPr>
                <w:rFonts w:ascii="Arial" w:hAnsi="Arial" w:cs="Arial"/>
                <w:bCs/>
              </w:rPr>
              <w:t>las Sedes Villa Académica y Facultad de Medicina.</w:t>
            </w:r>
          </w:p>
        </w:tc>
      </w:tr>
      <w:tr w:rsidR="008C3CB7" w:rsidRPr="004B1294" w14:paraId="75316C97" w14:textId="77777777" w:rsidTr="00C21721">
        <w:tc>
          <w:tcPr>
            <w:tcW w:w="710" w:type="dxa"/>
          </w:tcPr>
          <w:p w14:paraId="565364CF" w14:textId="77777777" w:rsidR="008C3CB7" w:rsidRDefault="008C3CB7" w:rsidP="008C3CB7">
            <w:pPr>
              <w:tabs>
                <w:tab w:val="left" w:pos="1920"/>
              </w:tabs>
              <w:jc w:val="center"/>
              <w:rPr>
                <w:rFonts w:ascii="Arial" w:hAnsi="Arial" w:cs="Arial"/>
              </w:rPr>
            </w:pPr>
            <w:r>
              <w:rPr>
                <w:rFonts w:ascii="Arial" w:hAnsi="Arial" w:cs="Arial"/>
              </w:rPr>
              <w:lastRenderedPageBreak/>
              <w:t>21</w:t>
            </w:r>
          </w:p>
        </w:tc>
        <w:tc>
          <w:tcPr>
            <w:tcW w:w="9780" w:type="dxa"/>
          </w:tcPr>
          <w:p w14:paraId="584F4C5D" w14:textId="5B2EF331" w:rsidR="008C3CB7" w:rsidRPr="00BA280D" w:rsidRDefault="008C3CB7" w:rsidP="008C3CB7">
            <w:pPr>
              <w:jc w:val="both"/>
              <w:rPr>
                <w:rFonts w:ascii="Arial" w:hAnsi="Arial" w:cs="Arial"/>
                <w:sz w:val="24"/>
                <w:szCs w:val="24"/>
              </w:rPr>
            </w:pPr>
            <w:r w:rsidRPr="00237A66">
              <w:rPr>
                <w:rFonts w:ascii="Arial" w:hAnsi="Arial" w:cs="Arial"/>
                <w:b/>
              </w:rPr>
              <w:t>CORPOAMAZONÍA.</w:t>
            </w:r>
            <w:r>
              <w:rPr>
                <w:rFonts w:ascii="Arial" w:hAnsi="Arial" w:cs="Arial"/>
                <w:b/>
              </w:rPr>
              <w:t xml:space="preserve"> </w:t>
            </w:r>
            <w:r w:rsidRPr="00237A66">
              <w:rPr>
                <w:rFonts w:ascii="Arial" w:hAnsi="Arial" w:cs="Arial"/>
                <w:lang w:val="es-MX"/>
              </w:rPr>
              <w:t xml:space="preserve">Los estados financieros no están firmados por el </w:t>
            </w:r>
            <w:r w:rsidR="00AF26E6" w:rsidRPr="00237A66">
              <w:rPr>
                <w:rFonts w:ascii="Arial" w:hAnsi="Arial" w:cs="Arial"/>
                <w:lang w:val="es-MX"/>
              </w:rPr>
              <w:t>director general</w:t>
            </w:r>
            <w:r w:rsidRPr="00237A66">
              <w:rPr>
                <w:rFonts w:ascii="Arial" w:hAnsi="Arial" w:cs="Arial"/>
                <w:lang w:val="es-MX"/>
              </w:rPr>
              <w:t xml:space="preserve"> y el Revisor Fiscal de la Corporación.</w:t>
            </w:r>
          </w:p>
        </w:tc>
      </w:tr>
      <w:tr w:rsidR="008C3CB7" w:rsidRPr="004B1294" w14:paraId="740C1D23" w14:textId="77777777" w:rsidTr="00C21721">
        <w:tc>
          <w:tcPr>
            <w:tcW w:w="710" w:type="dxa"/>
          </w:tcPr>
          <w:p w14:paraId="041FD0C6" w14:textId="77777777" w:rsidR="008C3CB7" w:rsidRDefault="008C3CB7" w:rsidP="008C3CB7">
            <w:pPr>
              <w:tabs>
                <w:tab w:val="left" w:pos="1920"/>
              </w:tabs>
              <w:jc w:val="center"/>
              <w:rPr>
                <w:rFonts w:ascii="Arial" w:hAnsi="Arial" w:cs="Arial"/>
              </w:rPr>
            </w:pPr>
            <w:r>
              <w:rPr>
                <w:rFonts w:ascii="Arial" w:hAnsi="Arial" w:cs="Arial"/>
              </w:rPr>
              <w:t>21</w:t>
            </w:r>
          </w:p>
        </w:tc>
        <w:tc>
          <w:tcPr>
            <w:tcW w:w="9780" w:type="dxa"/>
          </w:tcPr>
          <w:p w14:paraId="6E16B9A1" w14:textId="33190CE9" w:rsidR="00F54E26" w:rsidRPr="009B7D73" w:rsidRDefault="00F54E26" w:rsidP="009C21E4">
            <w:pPr>
              <w:ind w:left="28" w:right="28"/>
              <w:jc w:val="both"/>
              <w:rPr>
                <w:rFonts w:ascii="Arial" w:hAnsi="Arial" w:cs="Arial"/>
                <w:bCs/>
              </w:rPr>
            </w:pPr>
            <w:r>
              <w:rPr>
                <w:rFonts w:ascii="Arial" w:hAnsi="Arial" w:cs="Arial"/>
                <w:b/>
              </w:rPr>
              <w:t xml:space="preserve">AGENCIA NACIONAL DE TIERRAS – ANT. </w:t>
            </w:r>
            <w:r w:rsidRPr="009B7D73">
              <w:rPr>
                <w:rFonts w:ascii="Arial" w:hAnsi="Arial" w:cs="Arial"/>
                <w:bCs/>
              </w:rPr>
              <w:t>A 31 de diciembre de 2023, presentan cuentas por cobrar trasladas por el extinto INCODER.</w:t>
            </w:r>
          </w:p>
          <w:p w14:paraId="78DC5A7C" w14:textId="77777777" w:rsidR="00F54E26" w:rsidRDefault="00F54E26" w:rsidP="00F54E26">
            <w:pPr>
              <w:ind w:left="28" w:right="-234"/>
              <w:jc w:val="both"/>
              <w:rPr>
                <w:rFonts w:ascii="Arial" w:hAnsi="Arial" w:cs="Arial"/>
                <w:b/>
              </w:rPr>
            </w:pPr>
          </w:p>
          <w:p w14:paraId="03FF4BD0" w14:textId="0766ECBE" w:rsidR="008C3CB7" w:rsidRPr="00550DEB" w:rsidRDefault="00F54E26" w:rsidP="00F54E26">
            <w:pPr>
              <w:jc w:val="both"/>
              <w:rPr>
                <w:rFonts w:ascii="Arial" w:hAnsi="Arial" w:cs="Arial"/>
              </w:rPr>
            </w:pPr>
            <w:r w:rsidRPr="006B0EF3">
              <w:rPr>
                <w:rFonts w:ascii="Arial" w:hAnsi="Arial" w:cs="Arial"/>
                <w:bCs/>
              </w:rPr>
              <w:t xml:space="preserve">A 31 de diciembre de 2023, </w:t>
            </w:r>
            <w:r>
              <w:rPr>
                <w:rFonts w:ascii="Arial" w:hAnsi="Arial" w:cs="Arial"/>
                <w:bCs/>
              </w:rPr>
              <w:t xml:space="preserve">se tienen predios de la </w:t>
            </w:r>
            <w:r w:rsidRPr="00601BCC">
              <w:rPr>
                <w:rFonts w:ascii="Arial" w:hAnsi="Arial" w:cs="Arial"/>
              </w:rPr>
              <w:t>UNAT, INCORA y extinto INCODER</w:t>
            </w:r>
            <w:r w:rsidR="009C21E4">
              <w:rPr>
                <w:rFonts w:ascii="Arial" w:hAnsi="Arial" w:cs="Arial"/>
              </w:rPr>
              <w:t>,</w:t>
            </w:r>
            <w:r>
              <w:rPr>
                <w:rFonts w:ascii="Arial" w:hAnsi="Arial" w:cs="Arial"/>
              </w:rPr>
              <w:t xml:space="preserve"> que no se han </w:t>
            </w:r>
            <w:r w:rsidR="00AF26E6">
              <w:rPr>
                <w:rFonts w:ascii="Arial" w:hAnsi="Arial" w:cs="Arial"/>
              </w:rPr>
              <w:t>podido incorporar</w:t>
            </w:r>
            <w:r>
              <w:rPr>
                <w:rFonts w:ascii="Arial" w:hAnsi="Arial" w:cs="Arial"/>
              </w:rPr>
              <w:t xml:space="preserve"> a los estados financieros de la ANT.</w:t>
            </w:r>
          </w:p>
        </w:tc>
      </w:tr>
      <w:tr w:rsidR="008C3CB7" w:rsidRPr="004B1294" w14:paraId="24919F1B" w14:textId="77777777" w:rsidTr="00C21721">
        <w:tc>
          <w:tcPr>
            <w:tcW w:w="710" w:type="dxa"/>
          </w:tcPr>
          <w:p w14:paraId="0FC6B8DC" w14:textId="77777777" w:rsidR="008C3CB7" w:rsidRDefault="008C3CB7" w:rsidP="008C3CB7">
            <w:pPr>
              <w:tabs>
                <w:tab w:val="left" w:pos="1920"/>
              </w:tabs>
              <w:jc w:val="center"/>
              <w:rPr>
                <w:rFonts w:ascii="Arial" w:hAnsi="Arial" w:cs="Arial"/>
              </w:rPr>
            </w:pPr>
            <w:r>
              <w:rPr>
                <w:rFonts w:ascii="Arial" w:hAnsi="Arial" w:cs="Arial"/>
              </w:rPr>
              <w:t>22</w:t>
            </w:r>
          </w:p>
        </w:tc>
        <w:tc>
          <w:tcPr>
            <w:tcW w:w="9780" w:type="dxa"/>
          </w:tcPr>
          <w:p w14:paraId="6CF933B5" w14:textId="77777777" w:rsidR="00F54E26" w:rsidRPr="00A85EF4" w:rsidRDefault="00F54E26" w:rsidP="00F54E26">
            <w:pPr>
              <w:jc w:val="both"/>
              <w:rPr>
                <w:rFonts w:ascii="Arial" w:hAnsi="Arial" w:cs="Arial"/>
                <w:b/>
                <w:lang w:val="es-MX"/>
              </w:rPr>
            </w:pPr>
            <w:r w:rsidRPr="00A85EF4">
              <w:rPr>
                <w:rFonts w:ascii="Arial" w:hAnsi="Arial" w:cs="Arial"/>
                <w:b/>
                <w:lang w:val="es-MX"/>
              </w:rPr>
              <w:t>CORPORACIÓN AUTÓNOMA REGIONAL DEL RÍO GRANDE DE LA MAGDALENA - CORMAGDALENA.</w:t>
            </w:r>
          </w:p>
          <w:p w14:paraId="2F41AA54" w14:textId="77777777" w:rsidR="00F54E26" w:rsidRDefault="00F54E26" w:rsidP="00F54E26">
            <w:pPr>
              <w:jc w:val="both"/>
              <w:rPr>
                <w:rFonts w:ascii="Arial" w:hAnsi="Arial" w:cs="Arial"/>
                <w:b/>
                <w:lang w:val="es-MX"/>
              </w:rPr>
            </w:pPr>
          </w:p>
          <w:p w14:paraId="053030DC" w14:textId="77777777" w:rsidR="00F54E26" w:rsidRPr="00A85EF4" w:rsidRDefault="00F54E26" w:rsidP="00F54E26">
            <w:pPr>
              <w:jc w:val="both"/>
              <w:rPr>
                <w:rFonts w:ascii="Arial" w:hAnsi="Arial" w:cs="Arial"/>
                <w:b/>
                <w:lang w:val="es-MX"/>
              </w:rPr>
            </w:pPr>
            <w:r w:rsidRPr="00A85EF4">
              <w:rPr>
                <w:rFonts w:ascii="Arial" w:hAnsi="Arial" w:cs="Arial"/>
                <w:b/>
                <w:lang w:val="es-MX"/>
              </w:rPr>
              <w:t>1.2. Declaración de cumplimiento del marco normativo y limitaciones.</w:t>
            </w:r>
          </w:p>
          <w:p w14:paraId="24CF2152" w14:textId="77777777" w:rsidR="00F54E26" w:rsidRPr="00A85EF4" w:rsidRDefault="00F54E26" w:rsidP="00F54E26">
            <w:pPr>
              <w:jc w:val="both"/>
              <w:rPr>
                <w:rFonts w:ascii="Arial" w:hAnsi="Arial" w:cs="Arial"/>
                <w:b/>
                <w:lang w:val="es-MX"/>
              </w:rPr>
            </w:pPr>
          </w:p>
          <w:p w14:paraId="393DFF83" w14:textId="71DF0042" w:rsidR="00F54E26" w:rsidRPr="00A85EF4" w:rsidRDefault="00F54E26" w:rsidP="00F54E26">
            <w:pPr>
              <w:jc w:val="both"/>
              <w:rPr>
                <w:rFonts w:ascii="Arial" w:hAnsi="Arial" w:cs="Arial"/>
                <w:lang w:val="es-MX"/>
              </w:rPr>
            </w:pPr>
            <w:r w:rsidRPr="00A85EF4">
              <w:rPr>
                <w:rFonts w:ascii="Arial" w:hAnsi="Arial" w:cs="Arial"/>
                <w:lang w:val="es-MX"/>
              </w:rPr>
              <w:t xml:space="preserve">Se han presentado inconvenientes de comunicación con algunas entidades territoriales, especialmente con aquellas entidades ejecutoras del 0.5% de los recursos del Sistema </w:t>
            </w:r>
            <w:r w:rsidR="0053687A">
              <w:rPr>
                <w:rFonts w:ascii="Arial" w:hAnsi="Arial" w:cs="Arial"/>
                <w:lang w:val="es-MX"/>
              </w:rPr>
              <w:t>G</w:t>
            </w:r>
            <w:r w:rsidRPr="00A85EF4">
              <w:rPr>
                <w:rFonts w:ascii="Arial" w:hAnsi="Arial" w:cs="Arial"/>
                <w:lang w:val="es-MX"/>
              </w:rPr>
              <w:t>eneral de Regalías para proyectos de inversión de los municipios ribereños del Rio Grande de la Magdalena, incluidos los del canal del Dique, los cuales son canalizados a través de Cormagdalena, situación que ha sido comunicada a la Contaduría General de la Nación CGN solicitándoles el debido apoyo con la socialización de las normas que regulan la materia, los procesos y las responsabilidades de cada entidad en el reporte de información; a fin de poder conciliar las operaciones recíprocas Cormagdalena realiza circularizaciones periódicas de información de operaciones reciprocas con las demás entidades territoriales, mediante comunicaciones escritas, correos electrónicos, llamadas, mesas de trabajo y demás herramientas con el objetivo de minimizar las diferencias y lograr la conciliación de las cifras.</w:t>
            </w:r>
          </w:p>
          <w:p w14:paraId="1A800B53" w14:textId="77777777" w:rsidR="00F54E26" w:rsidRPr="00A85EF4" w:rsidRDefault="00F54E26" w:rsidP="00F54E26">
            <w:pPr>
              <w:jc w:val="both"/>
              <w:rPr>
                <w:rFonts w:ascii="Arial" w:hAnsi="Arial" w:cs="Arial"/>
                <w:lang w:val="es-MX"/>
              </w:rPr>
            </w:pPr>
          </w:p>
          <w:p w14:paraId="55AE8E30" w14:textId="3D3F349D" w:rsidR="008C3CB7" w:rsidRPr="00550DEB" w:rsidRDefault="00F54E26" w:rsidP="00F54E26">
            <w:pPr>
              <w:jc w:val="both"/>
              <w:rPr>
                <w:rFonts w:ascii="Arial" w:hAnsi="Arial" w:cs="Arial"/>
                <w:bCs/>
              </w:rPr>
            </w:pPr>
            <w:r w:rsidRPr="00A85EF4">
              <w:rPr>
                <w:rFonts w:ascii="Arial" w:hAnsi="Arial" w:cs="Arial"/>
                <w:lang w:val="es-MX"/>
              </w:rPr>
              <w:t>Aunque se han mejorado los canales de comunicación entre las diferentes dependencias de la corporación, aún persisten algunos inconvenientes de flujo de información interna y externa hacia el área financiera, para la preparación</w:t>
            </w:r>
            <w:r w:rsidRPr="0051601D">
              <w:rPr>
                <w:rFonts w:ascii="Arial" w:hAnsi="Arial" w:cs="Arial"/>
                <w:sz w:val="24"/>
                <w:szCs w:val="24"/>
                <w:lang w:val="es-MX"/>
              </w:rPr>
              <w:t xml:space="preserve"> </w:t>
            </w:r>
            <w:r w:rsidRPr="007E5D36">
              <w:rPr>
                <w:rFonts w:ascii="Arial" w:hAnsi="Arial" w:cs="Arial"/>
                <w:lang w:val="es-MX"/>
              </w:rPr>
              <w:t>de los estados financieros, especialmente para los del cierre de vigencia.</w:t>
            </w:r>
          </w:p>
        </w:tc>
      </w:tr>
      <w:tr w:rsidR="008C3CB7" w:rsidRPr="004B1294" w14:paraId="34E4C41C" w14:textId="77777777" w:rsidTr="00C21721">
        <w:tc>
          <w:tcPr>
            <w:tcW w:w="710" w:type="dxa"/>
          </w:tcPr>
          <w:p w14:paraId="01919638" w14:textId="77777777" w:rsidR="008C3CB7" w:rsidRDefault="008C3CB7" w:rsidP="008C3CB7">
            <w:pPr>
              <w:tabs>
                <w:tab w:val="left" w:pos="1920"/>
              </w:tabs>
              <w:jc w:val="center"/>
              <w:rPr>
                <w:rFonts w:ascii="Arial" w:hAnsi="Arial" w:cs="Arial"/>
              </w:rPr>
            </w:pPr>
            <w:r>
              <w:rPr>
                <w:rFonts w:ascii="Arial" w:hAnsi="Arial" w:cs="Arial"/>
              </w:rPr>
              <w:t>23</w:t>
            </w:r>
          </w:p>
        </w:tc>
        <w:tc>
          <w:tcPr>
            <w:tcW w:w="9780" w:type="dxa"/>
          </w:tcPr>
          <w:p w14:paraId="571DE4BC" w14:textId="2C794CF1" w:rsidR="003D0CF5" w:rsidRPr="003D0CF5" w:rsidRDefault="003D0CF5" w:rsidP="003D0CF5">
            <w:pPr>
              <w:jc w:val="both"/>
              <w:rPr>
                <w:rFonts w:ascii="Arial" w:hAnsi="Arial" w:cs="Arial"/>
              </w:rPr>
            </w:pPr>
            <w:r w:rsidRPr="006E083E">
              <w:rPr>
                <w:rFonts w:ascii="Arial" w:hAnsi="Arial" w:cs="Arial"/>
                <w:b/>
                <w:lang w:val="es-MX"/>
              </w:rPr>
              <w:t>AGENCIA NACIONAL DE SEGURIDAD VIAL.</w:t>
            </w:r>
            <w:r>
              <w:rPr>
                <w:rFonts w:ascii="Arial" w:hAnsi="Arial" w:cs="Arial"/>
                <w:b/>
                <w:lang w:val="es-MX"/>
              </w:rPr>
              <w:t xml:space="preserve"> </w:t>
            </w:r>
            <w:r w:rsidRPr="003D0CF5">
              <w:rPr>
                <w:rFonts w:ascii="Arial" w:hAnsi="Arial" w:cs="Arial"/>
              </w:rPr>
              <w:t xml:space="preserve">El seguimiento y control a la propiedad planta y equipo de la entidad es llevado por medio de una hoja de Excel y al finalizar cada mes es remitido un consolidado de la depreciación calculada de acuerdo con las adquisiciones de bienes, por el responsable del almacén. Puede presentarse cambios en la información por errores involuntarios de transcripción lo cual puede incurrir en registro errado en el Sistema Integrado de Información Financiera - SIIF Nación </w:t>
            </w:r>
          </w:p>
          <w:p w14:paraId="30DCE3E1" w14:textId="77777777" w:rsidR="003D0CF5" w:rsidRPr="006E083E" w:rsidRDefault="003D0CF5" w:rsidP="003D0CF5">
            <w:pPr>
              <w:jc w:val="both"/>
              <w:rPr>
                <w:rFonts w:ascii="Arial" w:hAnsi="Arial" w:cs="Arial"/>
              </w:rPr>
            </w:pPr>
          </w:p>
          <w:p w14:paraId="493C99CA" w14:textId="251EF194" w:rsidR="008C3CB7" w:rsidRPr="00550DEB" w:rsidRDefault="003D0CF5" w:rsidP="003D0CF5">
            <w:pPr>
              <w:jc w:val="both"/>
              <w:rPr>
                <w:rFonts w:ascii="Arial" w:hAnsi="Arial" w:cs="Arial"/>
                <w:bCs/>
              </w:rPr>
            </w:pPr>
            <w:r w:rsidRPr="006E083E">
              <w:rPr>
                <w:rFonts w:ascii="Arial" w:hAnsi="Arial" w:cs="Arial"/>
              </w:rPr>
              <w:t>No existe proceso de interfaz con el Sistema Integrado de Información Financiera - SIIF Nación de ninguna de las áreas de la entidad, por lo cual el registro de las operaciones se basa en los informes remitidos por cada una de ellas en donde se ha presentado errores involuntarios y en consecuencia se dan diferencias en los registros contables que deben ser ajustadas posteriormente.</w:t>
            </w:r>
          </w:p>
        </w:tc>
      </w:tr>
      <w:tr w:rsidR="008C3CB7" w:rsidRPr="004B1294" w14:paraId="0F10B36E" w14:textId="77777777" w:rsidTr="00C21721">
        <w:tc>
          <w:tcPr>
            <w:tcW w:w="710" w:type="dxa"/>
          </w:tcPr>
          <w:p w14:paraId="6B1E8A17" w14:textId="67E62EAD" w:rsidR="008C3CB7" w:rsidRDefault="008C3CB7" w:rsidP="003D0CF5">
            <w:pPr>
              <w:tabs>
                <w:tab w:val="left" w:pos="1920"/>
              </w:tabs>
              <w:jc w:val="center"/>
              <w:rPr>
                <w:rFonts w:ascii="Arial" w:hAnsi="Arial" w:cs="Arial"/>
              </w:rPr>
            </w:pPr>
            <w:r>
              <w:rPr>
                <w:rFonts w:ascii="Arial" w:hAnsi="Arial" w:cs="Arial"/>
              </w:rPr>
              <w:t>2</w:t>
            </w:r>
            <w:r w:rsidR="003D0CF5">
              <w:rPr>
                <w:rFonts w:ascii="Arial" w:hAnsi="Arial" w:cs="Arial"/>
              </w:rPr>
              <w:t>4</w:t>
            </w:r>
          </w:p>
        </w:tc>
        <w:tc>
          <w:tcPr>
            <w:tcW w:w="9780" w:type="dxa"/>
          </w:tcPr>
          <w:p w14:paraId="0DA48580" w14:textId="77777777" w:rsidR="008C3CB7" w:rsidRPr="00550DEB" w:rsidRDefault="008C3CB7" w:rsidP="008C3CB7">
            <w:pPr>
              <w:jc w:val="both"/>
              <w:rPr>
                <w:rFonts w:ascii="Arial" w:hAnsi="Arial" w:cs="Arial"/>
                <w:b/>
                <w:lang w:val="es-MX"/>
              </w:rPr>
            </w:pPr>
            <w:r w:rsidRPr="00550DEB">
              <w:rPr>
                <w:rFonts w:ascii="Arial" w:hAnsi="Arial" w:cs="Arial"/>
                <w:b/>
                <w:lang w:val="es-MX"/>
              </w:rPr>
              <w:t>FONDO PARA LA REHABILITACIÓN INVERSIÓN SOCIAL Y LUCHA CONTRA EL CRIMEN ORGANIZADO – FRISCO.</w:t>
            </w:r>
          </w:p>
          <w:p w14:paraId="7BA23DC3" w14:textId="77777777" w:rsidR="008C3CB7" w:rsidRDefault="008C3CB7" w:rsidP="008C3CB7">
            <w:pPr>
              <w:rPr>
                <w:rFonts w:ascii="Arial" w:hAnsi="Arial" w:cs="Arial"/>
                <w:b/>
                <w:sz w:val="28"/>
                <w:szCs w:val="28"/>
                <w:lang w:val="es-MX"/>
              </w:rPr>
            </w:pPr>
          </w:p>
          <w:p w14:paraId="0F2C676D" w14:textId="613BA8C4" w:rsidR="008C3CB7" w:rsidRPr="00A51CAE" w:rsidRDefault="008C3CB7" w:rsidP="008C3CB7">
            <w:pPr>
              <w:pStyle w:val="Textoindependiente"/>
              <w:jc w:val="both"/>
              <w:rPr>
                <w:rFonts w:ascii="Arial" w:hAnsi="Arial" w:cs="Arial"/>
                <w:bCs/>
              </w:rPr>
            </w:pPr>
            <w:r w:rsidRPr="00A51CAE">
              <w:rPr>
                <w:rFonts w:ascii="Arial" w:hAnsi="Arial" w:cs="Arial"/>
                <w:b/>
                <w:bCs/>
              </w:rPr>
              <w:t>1.2. Declaración de cumplimiento del marco normativo y limitaciones</w:t>
            </w:r>
            <w:r>
              <w:rPr>
                <w:rFonts w:ascii="Arial" w:hAnsi="Arial" w:cs="Arial"/>
                <w:b/>
                <w:bCs/>
              </w:rPr>
              <w:t>.</w:t>
            </w:r>
            <w:r w:rsidR="003D0CF5">
              <w:rPr>
                <w:rFonts w:ascii="Arial" w:hAnsi="Arial" w:cs="Arial"/>
                <w:b/>
                <w:bCs/>
              </w:rPr>
              <w:t xml:space="preserve"> </w:t>
            </w:r>
            <w:r w:rsidRPr="00A51CAE">
              <w:rPr>
                <w:rFonts w:ascii="Arial" w:hAnsi="Arial" w:cs="Arial"/>
                <w:bCs/>
              </w:rPr>
              <w:t xml:space="preserve">Durante el periodo en que la hoy liquidada Dirección Nacional </w:t>
            </w:r>
            <w:r>
              <w:rPr>
                <w:rFonts w:ascii="Arial" w:hAnsi="Arial" w:cs="Arial"/>
                <w:bCs/>
              </w:rPr>
              <w:t>d</w:t>
            </w:r>
            <w:r w:rsidRPr="00A51CAE">
              <w:rPr>
                <w:rFonts w:ascii="Arial" w:hAnsi="Arial" w:cs="Arial"/>
                <w:bCs/>
              </w:rPr>
              <w:t>e Estupefacientes administró la información financiera del FRISCO, se presentaron las situaciones que se describen a continuación, que aún impactan en la presentación de los estados financieros.</w:t>
            </w:r>
          </w:p>
          <w:p w14:paraId="35887BB8" w14:textId="77777777" w:rsidR="008C3CB7" w:rsidRDefault="008C3CB7" w:rsidP="008C3CB7">
            <w:pPr>
              <w:pStyle w:val="Textoindependiente"/>
              <w:jc w:val="both"/>
              <w:rPr>
                <w:rFonts w:ascii="Arial" w:hAnsi="Arial" w:cs="Arial"/>
                <w:b/>
                <w:bCs/>
                <w:sz w:val="28"/>
                <w:szCs w:val="28"/>
              </w:rPr>
            </w:pPr>
          </w:p>
          <w:p w14:paraId="4FFF0162" w14:textId="77777777" w:rsidR="008C3CB7" w:rsidRDefault="008C3CB7" w:rsidP="008C3CB7">
            <w:pPr>
              <w:pStyle w:val="Textoindependiente"/>
              <w:numPr>
                <w:ilvl w:val="0"/>
                <w:numId w:val="33"/>
              </w:numPr>
              <w:jc w:val="both"/>
              <w:rPr>
                <w:rFonts w:ascii="Arial" w:hAnsi="Arial" w:cs="Arial"/>
                <w:bCs/>
              </w:rPr>
            </w:pPr>
            <w:r w:rsidRPr="00A51CAE">
              <w:rPr>
                <w:rFonts w:ascii="Arial" w:hAnsi="Arial" w:cs="Arial"/>
                <w:bCs/>
              </w:rPr>
              <w:t>Ingresaron consignaciones de dineros respecto de conceptos que no lograron identificar el tercero (nombre, razón social, NIT. o cédula) de quien realizó la consignación, así como tampoco lograron establecer una asociación respecto de algún bien administrado, reconocidos en el estado de situación financiera en la cuenta RECURSOS A FAVOR DE TERCEROS, y RECURSOS RECIBIDOS EN ADMINISTRACIÓN que representan el PASIVO.</w:t>
            </w:r>
          </w:p>
          <w:p w14:paraId="04E4E7A5" w14:textId="77777777" w:rsidR="008C3CB7" w:rsidRPr="00A51CAE" w:rsidRDefault="008C3CB7" w:rsidP="008C3CB7">
            <w:pPr>
              <w:pStyle w:val="Textoindependiente"/>
              <w:ind w:left="1065"/>
              <w:jc w:val="both"/>
              <w:rPr>
                <w:rFonts w:ascii="Arial" w:hAnsi="Arial" w:cs="Arial"/>
                <w:bCs/>
              </w:rPr>
            </w:pPr>
          </w:p>
          <w:p w14:paraId="5C974CA7" w14:textId="77777777" w:rsidR="008C3CB7" w:rsidRDefault="008C3CB7" w:rsidP="008C3CB7">
            <w:pPr>
              <w:pStyle w:val="Textoindependiente"/>
              <w:numPr>
                <w:ilvl w:val="0"/>
                <w:numId w:val="33"/>
              </w:numPr>
              <w:jc w:val="both"/>
              <w:rPr>
                <w:rFonts w:ascii="Arial" w:hAnsi="Arial" w:cs="Arial"/>
                <w:bCs/>
              </w:rPr>
            </w:pPr>
            <w:r w:rsidRPr="00A51CAE">
              <w:rPr>
                <w:rFonts w:ascii="Arial" w:hAnsi="Arial" w:cs="Arial"/>
                <w:bCs/>
              </w:rPr>
              <w:t>La cuenta Recursos Recibidos en Administración se encuentra en proceso de reconstrucción por parte de la SOCIEDAD DE ACTIVOS ESPECIALES S.A.S, como administradora del fondo FRISCO, debido a que los registros que conforman esta cuenta están asociados, entre otros, a consignaciones y reclasificaciones, referenciados a números de identificación inexistentes que en algunas ocasiones, es Ministerio de Hacienda/ Dirección Tesoro o a una entidad bancaria, o a un concepto asociado a la descripción “Saldo Inicial”, sin una lógica que permita establecer el beneficiario de estos recursos, el avance de esta depuración se describe en la nota 24.</w:t>
            </w:r>
          </w:p>
          <w:p w14:paraId="336486D9" w14:textId="77777777" w:rsidR="008C3CB7" w:rsidRDefault="008C3CB7" w:rsidP="008C3CB7">
            <w:pPr>
              <w:pStyle w:val="Prrafodelista"/>
              <w:rPr>
                <w:bCs/>
              </w:rPr>
            </w:pPr>
          </w:p>
          <w:p w14:paraId="3296070D" w14:textId="77777777" w:rsidR="008C3CB7" w:rsidRDefault="008C3CB7" w:rsidP="008C3CB7">
            <w:pPr>
              <w:pStyle w:val="Textoindependiente"/>
              <w:numPr>
                <w:ilvl w:val="0"/>
                <w:numId w:val="33"/>
              </w:numPr>
              <w:jc w:val="both"/>
              <w:rPr>
                <w:rFonts w:ascii="Arial" w:hAnsi="Arial" w:cs="Arial"/>
                <w:bCs/>
              </w:rPr>
            </w:pPr>
            <w:r w:rsidRPr="00A51CAE">
              <w:rPr>
                <w:rFonts w:ascii="Arial" w:hAnsi="Arial" w:cs="Arial"/>
                <w:bCs/>
              </w:rPr>
              <w:lastRenderedPageBreak/>
              <w:t>Durante el periodo de tiempo en el que la Dirección Nacional de Estupefacientes administró la información financiera del FRISCO, no reconoció la cartera generada por concepto de canon de arrendamiento en los estados financieros.</w:t>
            </w:r>
          </w:p>
          <w:p w14:paraId="40995DDB" w14:textId="77777777" w:rsidR="008C3CB7" w:rsidRDefault="008C3CB7" w:rsidP="008C3CB7">
            <w:pPr>
              <w:pStyle w:val="Prrafodelista"/>
              <w:rPr>
                <w:bCs/>
              </w:rPr>
            </w:pPr>
          </w:p>
          <w:p w14:paraId="56B2761F" w14:textId="77777777" w:rsidR="008C3CB7" w:rsidRDefault="008C3CB7" w:rsidP="008C3CB7">
            <w:pPr>
              <w:pStyle w:val="Textoindependiente"/>
              <w:ind w:left="1065" w:firstLine="3"/>
              <w:jc w:val="both"/>
              <w:rPr>
                <w:rFonts w:ascii="Arial" w:hAnsi="Arial" w:cs="Arial"/>
                <w:bCs/>
              </w:rPr>
            </w:pPr>
            <w:r w:rsidRPr="00A51CAE">
              <w:rPr>
                <w:rFonts w:ascii="Arial" w:hAnsi="Arial" w:cs="Arial"/>
                <w:bCs/>
              </w:rPr>
              <w:t>La SOCIEDAD DE ACTIVOS ESPECIALES S.A.S, inició una depuración y conciliación de la cartera por concepto de canon de arrendamiento, resultado que es reconocido en los estados financieros de FRISCO en la medida en que se adelanta el proceso de conciliación, el avance se describe en el numeral 7.21.2.1.</w:t>
            </w:r>
          </w:p>
          <w:p w14:paraId="176A5BC1" w14:textId="77777777" w:rsidR="008C3CB7" w:rsidRPr="00A51CAE" w:rsidRDefault="008C3CB7" w:rsidP="008C3CB7">
            <w:pPr>
              <w:pStyle w:val="Textoindependiente"/>
              <w:jc w:val="both"/>
              <w:rPr>
                <w:rFonts w:ascii="Arial" w:hAnsi="Arial" w:cs="Arial"/>
                <w:bCs/>
              </w:rPr>
            </w:pPr>
          </w:p>
          <w:p w14:paraId="664EC271" w14:textId="77777777" w:rsidR="008C3CB7" w:rsidRDefault="008C3CB7" w:rsidP="008C3CB7">
            <w:pPr>
              <w:pStyle w:val="Textoindependiente"/>
              <w:numPr>
                <w:ilvl w:val="0"/>
                <w:numId w:val="33"/>
              </w:numPr>
              <w:jc w:val="both"/>
              <w:rPr>
                <w:rFonts w:ascii="Arial" w:hAnsi="Arial" w:cs="Arial"/>
                <w:bCs/>
              </w:rPr>
            </w:pPr>
            <w:r w:rsidRPr="00A51CAE">
              <w:rPr>
                <w:rFonts w:ascii="Arial" w:hAnsi="Arial" w:cs="Arial"/>
                <w:bCs/>
              </w:rPr>
              <w:t>La funcionalidad de recaudo centralizado en el aplicativo SIGMA conllevó que los saldos de cartera reportados por los Depositarios en los Informes de Gestión fueran migrados al aplicativo SIGMA 2.0.</w:t>
            </w:r>
          </w:p>
          <w:p w14:paraId="76866641" w14:textId="77777777" w:rsidR="008C3CB7" w:rsidRPr="00A51CAE" w:rsidRDefault="008C3CB7" w:rsidP="008C3CB7">
            <w:pPr>
              <w:pStyle w:val="Textoindependiente"/>
              <w:ind w:left="1065"/>
              <w:jc w:val="both"/>
              <w:rPr>
                <w:rFonts w:ascii="Arial" w:hAnsi="Arial" w:cs="Arial"/>
                <w:bCs/>
              </w:rPr>
            </w:pPr>
          </w:p>
          <w:p w14:paraId="1D0DB976" w14:textId="77777777" w:rsidR="008C3CB7" w:rsidRDefault="008C3CB7" w:rsidP="008C3CB7">
            <w:pPr>
              <w:pStyle w:val="Textoindependiente"/>
              <w:ind w:left="1065" w:firstLine="3"/>
              <w:jc w:val="both"/>
              <w:rPr>
                <w:rFonts w:ascii="Arial" w:hAnsi="Arial" w:cs="Arial"/>
                <w:bCs/>
              </w:rPr>
            </w:pPr>
            <w:r w:rsidRPr="00A51CAE">
              <w:rPr>
                <w:rFonts w:ascii="Arial" w:hAnsi="Arial" w:cs="Arial"/>
                <w:bCs/>
              </w:rPr>
              <w:t>El 10 de mayo de 2023, según resolución 176 el proceso de rendición de cuentas de los depositarios fue trasladado a la Gerencia Financiera, en mencionada Gerencia se realiza la revisión a los informes de Gestión de los Depositarios para establecer la trazabilidad de la información registrada como saldos iniciales de cartera en el aplicativo SIGMA 2.0. Esta depuración será reconocida en los estados financieros con el informe resultado de mencionada revisión.</w:t>
            </w:r>
          </w:p>
          <w:p w14:paraId="3290A26F" w14:textId="77777777" w:rsidR="008C3CB7" w:rsidRPr="00A51CAE" w:rsidRDefault="008C3CB7" w:rsidP="008C3CB7">
            <w:pPr>
              <w:pStyle w:val="Textoindependiente"/>
              <w:jc w:val="both"/>
              <w:rPr>
                <w:rFonts w:ascii="Arial" w:hAnsi="Arial" w:cs="Arial"/>
                <w:bCs/>
              </w:rPr>
            </w:pPr>
          </w:p>
          <w:p w14:paraId="71B4497F" w14:textId="77777777" w:rsidR="008C3CB7" w:rsidRPr="00A51CAE" w:rsidRDefault="008C3CB7" w:rsidP="008C3CB7">
            <w:pPr>
              <w:pStyle w:val="Textoindependiente"/>
              <w:jc w:val="both"/>
              <w:rPr>
                <w:rFonts w:ascii="Arial" w:hAnsi="Arial" w:cs="Arial"/>
                <w:b/>
                <w:bCs/>
              </w:rPr>
            </w:pPr>
            <w:r w:rsidRPr="00A51CAE">
              <w:rPr>
                <w:rFonts w:ascii="Arial" w:hAnsi="Arial" w:cs="Arial"/>
                <w:b/>
                <w:bCs/>
              </w:rPr>
              <w:t>Otros aspectos</w:t>
            </w:r>
            <w:r>
              <w:rPr>
                <w:rFonts w:ascii="Arial" w:hAnsi="Arial" w:cs="Arial"/>
                <w:b/>
                <w:bCs/>
              </w:rPr>
              <w:t>.</w:t>
            </w:r>
          </w:p>
          <w:p w14:paraId="2C7490CA" w14:textId="77777777" w:rsidR="008C3CB7" w:rsidRPr="00A51CAE" w:rsidRDefault="008C3CB7" w:rsidP="008C3CB7">
            <w:pPr>
              <w:pStyle w:val="Textoindependiente"/>
              <w:jc w:val="both"/>
              <w:rPr>
                <w:rFonts w:ascii="Arial" w:hAnsi="Arial" w:cs="Arial"/>
                <w:bCs/>
              </w:rPr>
            </w:pPr>
          </w:p>
          <w:p w14:paraId="0EE34E68" w14:textId="77777777" w:rsidR="008C3CB7" w:rsidRDefault="008C3CB7" w:rsidP="008C3CB7">
            <w:pPr>
              <w:pStyle w:val="Textoindependiente"/>
              <w:numPr>
                <w:ilvl w:val="0"/>
                <w:numId w:val="33"/>
              </w:numPr>
              <w:jc w:val="both"/>
              <w:rPr>
                <w:rFonts w:ascii="Arial" w:hAnsi="Arial" w:cs="Arial"/>
                <w:bCs/>
              </w:rPr>
            </w:pPr>
            <w:r w:rsidRPr="00A51CAE">
              <w:rPr>
                <w:rFonts w:ascii="Arial" w:hAnsi="Arial" w:cs="Arial"/>
                <w:bCs/>
              </w:rPr>
              <w:t>El inventario de los bienes, así como la facturación de los contratos de arrendamientos son integrados al proceso contable en el aplicativo financiero, mediante registros manuales, tomando como fuente de información la registrada en el aplicativo SIGMA SAE (Antes Matrix) y reportada en los listados de inventario y facturación, por parte del GIT de Aseguramiento y el Grupo de Cartera, respectivamente, los cuales demandan una conciliación permanente, para garantizar que la misma cumpla con las características propias de la información contable pública, tema desarrollado en el numeral 7.21.2.1.</w:t>
            </w:r>
          </w:p>
          <w:p w14:paraId="4143A806" w14:textId="77777777" w:rsidR="008C3CB7" w:rsidRPr="00A51CAE" w:rsidRDefault="008C3CB7" w:rsidP="008C3CB7">
            <w:pPr>
              <w:pStyle w:val="Textoindependiente"/>
              <w:ind w:left="1065"/>
              <w:jc w:val="both"/>
              <w:rPr>
                <w:rFonts w:ascii="Arial" w:hAnsi="Arial" w:cs="Arial"/>
                <w:bCs/>
              </w:rPr>
            </w:pPr>
          </w:p>
          <w:p w14:paraId="5B91C984" w14:textId="77777777" w:rsidR="008C3CB7" w:rsidRDefault="008C3CB7" w:rsidP="008C3CB7">
            <w:pPr>
              <w:pStyle w:val="Textoindependiente"/>
              <w:numPr>
                <w:ilvl w:val="0"/>
                <w:numId w:val="33"/>
              </w:numPr>
              <w:jc w:val="both"/>
              <w:rPr>
                <w:rFonts w:ascii="Arial" w:hAnsi="Arial" w:cs="Arial"/>
                <w:bCs/>
              </w:rPr>
            </w:pPr>
            <w:r w:rsidRPr="00A51CAE">
              <w:rPr>
                <w:rFonts w:ascii="Arial" w:hAnsi="Arial" w:cs="Arial"/>
                <w:bCs/>
              </w:rPr>
              <w:t>En virtud de los antecedentes y el origen de las participaciones patrimoniales, la información financiera de las sociedades y establecimientos de comercio debe ser</w:t>
            </w:r>
            <w:r>
              <w:rPr>
                <w:rFonts w:ascii="Arial" w:hAnsi="Arial" w:cs="Arial"/>
                <w:bCs/>
              </w:rPr>
              <w:t xml:space="preserve"> </w:t>
            </w:r>
            <w:r w:rsidRPr="00A51CAE">
              <w:rPr>
                <w:rFonts w:ascii="Arial" w:hAnsi="Arial" w:cs="Arial"/>
                <w:bCs/>
              </w:rPr>
              <w:t>reconstruida además de surtir un proceso de validación por parte de la Vicepresidencia de Sociedades, esta situación es una de las causas que ocasiona que existan diferencias entre la fecha de corte entre los estados financieros del Fondo FRISCO y los estados financieros de las Sociedades y los Establecimientos de comercio.</w:t>
            </w:r>
          </w:p>
          <w:p w14:paraId="02ECB6E8" w14:textId="77777777" w:rsidR="008C3CB7" w:rsidRDefault="008C3CB7" w:rsidP="008C3CB7">
            <w:pPr>
              <w:pStyle w:val="Prrafodelista"/>
              <w:rPr>
                <w:bCs/>
              </w:rPr>
            </w:pPr>
          </w:p>
          <w:p w14:paraId="4E318F9D" w14:textId="77777777" w:rsidR="008C3CB7" w:rsidRPr="00A51CAE" w:rsidRDefault="008C3CB7" w:rsidP="008C3CB7">
            <w:pPr>
              <w:pStyle w:val="Textoindependiente"/>
              <w:jc w:val="both"/>
              <w:rPr>
                <w:rFonts w:ascii="Arial" w:hAnsi="Arial" w:cs="Arial"/>
                <w:bCs/>
              </w:rPr>
            </w:pPr>
            <w:r w:rsidRPr="00A51CAE">
              <w:rPr>
                <w:rFonts w:ascii="Arial" w:hAnsi="Arial" w:cs="Arial"/>
                <w:bCs/>
              </w:rPr>
              <w:t>El reporte de SIGMA SAE (antes Matrix 2.0), para el cierre del inventario del 31 de diciembre de 2023, relaciona sociedades y establecimientos de comercio, sin información financiera.</w:t>
            </w:r>
          </w:p>
          <w:p w14:paraId="5E5F4FC1" w14:textId="77777777" w:rsidR="008C3CB7" w:rsidRDefault="008C3CB7" w:rsidP="008C3CB7">
            <w:pPr>
              <w:pStyle w:val="Textoindependiente"/>
              <w:jc w:val="both"/>
              <w:rPr>
                <w:rFonts w:ascii="Arial" w:hAnsi="Arial" w:cs="Arial"/>
                <w:b/>
                <w:bCs/>
                <w:sz w:val="28"/>
                <w:szCs w:val="28"/>
              </w:rPr>
            </w:pPr>
          </w:p>
          <w:p w14:paraId="523CA041" w14:textId="5E65DCE7" w:rsidR="008C3CB7" w:rsidRDefault="008C3CB7" w:rsidP="008C3CB7">
            <w:pPr>
              <w:pStyle w:val="Textoindependiente"/>
              <w:jc w:val="both"/>
              <w:rPr>
                <w:rFonts w:ascii="Arial" w:hAnsi="Arial" w:cs="Arial"/>
                <w:bCs/>
              </w:rPr>
            </w:pPr>
            <w:r w:rsidRPr="007202F5">
              <w:rPr>
                <w:rFonts w:ascii="Arial" w:hAnsi="Arial" w:cs="Arial"/>
                <w:bCs/>
              </w:rPr>
              <w:t>De la certificación a los Estados Financieros retomamos lo siguiente:</w:t>
            </w:r>
            <w:r w:rsidR="003D0CF5">
              <w:rPr>
                <w:rFonts w:ascii="Arial" w:hAnsi="Arial" w:cs="Arial"/>
                <w:bCs/>
              </w:rPr>
              <w:t xml:space="preserve"> </w:t>
            </w:r>
            <w:r w:rsidRPr="007202F5">
              <w:rPr>
                <w:rFonts w:ascii="Arial" w:hAnsi="Arial" w:cs="Arial"/>
                <w:bCs/>
              </w:rPr>
              <w:t>Que mediante concepto 2014000028041 del 24 de septiembre de 2014, la Contaduría General de la Nación manifestó que la Dirección Nacional De Estupefacientes, hoy entidad liquidada, no debía proceder a efectuar el cierre contable de las operaciones del Fondo Para La Rehabilitación, Inversión Social y Lucha Contra El Crimen Organizado “FRISCO”, en consecuencia, en el proceso de entrega por parte de la Dirección Nacional De Estupefacientes, a la Sociedad de Activos Especiales S.A.S, conllevó la entrega de los estados financieros del “FRISCO”, en donde se produjo un cambio de la entidad encargada de la administración, y por consiguiente del Representante Legal y Contador, debiendo la administración que entrega certificar los estados contables, es solamente de esta forma como se delimitan las responsabilidades entre la administración que entrega y la administración que recibe.</w:t>
            </w:r>
          </w:p>
          <w:p w14:paraId="7ADCD186" w14:textId="77777777" w:rsidR="008C3CB7" w:rsidRPr="007202F5" w:rsidRDefault="008C3CB7" w:rsidP="008C3CB7">
            <w:pPr>
              <w:pStyle w:val="Textoindependiente"/>
              <w:jc w:val="both"/>
              <w:rPr>
                <w:rFonts w:ascii="Arial" w:hAnsi="Arial" w:cs="Arial"/>
                <w:bCs/>
              </w:rPr>
            </w:pPr>
          </w:p>
          <w:p w14:paraId="4BD52D0D" w14:textId="0CF03040" w:rsidR="008C3CB7" w:rsidRPr="007202F5" w:rsidRDefault="008C3CB7" w:rsidP="008C3CB7">
            <w:pPr>
              <w:pStyle w:val="Textoindependiente"/>
              <w:jc w:val="both"/>
              <w:rPr>
                <w:rFonts w:ascii="Arial" w:hAnsi="Arial" w:cs="Arial"/>
                <w:bCs/>
              </w:rPr>
            </w:pPr>
            <w:r w:rsidRPr="007202F5">
              <w:rPr>
                <w:rFonts w:ascii="Arial" w:hAnsi="Arial" w:cs="Arial"/>
                <w:bCs/>
              </w:rPr>
              <w:t>Que la entrega de la contabilidad y de los estados financieros del Fondo Para La Rehabilitación, Inversión Social y Lucha Contra El Crimen Organizado “FRISCO” a la Sociedad de Activos Especiales S.A.S, se realizó mediante acta suscrita entre las dos entidades, con las cifras al 30 de septiembre de 2014.</w:t>
            </w:r>
          </w:p>
          <w:p w14:paraId="4C2E372B" w14:textId="77777777" w:rsidR="008C3CB7" w:rsidRDefault="008C3CB7" w:rsidP="008C3CB7">
            <w:pPr>
              <w:pStyle w:val="Textoindependiente"/>
              <w:jc w:val="both"/>
              <w:rPr>
                <w:rFonts w:ascii="Arial" w:hAnsi="Arial" w:cs="Arial"/>
                <w:bCs/>
              </w:rPr>
            </w:pPr>
            <w:r w:rsidRPr="007202F5">
              <w:rPr>
                <w:rFonts w:ascii="Arial" w:hAnsi="Arial" w:cs="Arial"/>
                <w:bCs/>
              </w:rPr>
              <w:lastRenderedPageBreak/>
              <w:t>Que en el acta de entrega por parte de la hoy liquidada Dirección Nacional De Estupefacientes a la Sociedad de Activos Especiales S.A.S, de la información financiera del Fondo “FRISCO”, se dejaron registradas las siguientes salvedades:</w:t>
            </w:r>
          </w:p>
          <w:p w14:paraId="24075898" w14:textId="77777777" w:rsidR="008C3CB7" w:rsidRPr="007202F5" w:rsidRDefault="008C3CB7" w:rsidP="008C3CB7">
            <w:pPr>
              <w:pStyle w:val="Textoindependiente"/>
              <w:jc w:val="both"/>
              <w:rPr>
                <w:rFonts w:ascii="Arial" w:hAnsi="Arial" w:cs="Arial"/>
                <w:bCs/>
              </w:rPr>
            </w:pPr>
          </w:p>
          <w:p w14:paraId="48DE8F3E" w14:textId="77777777" w:rsidR="008C3CB7" w:rsidRDefault="008C3CB7" w:rsidP="008C3CB7">
            <w:pPr>
              <w:pStyle w:val="Textoindependiente"/>
              <w:numPr>
                <w:ilvl w:val="0"/>
                <w:numId w:val="34"/>
              </w:numPr>
              <w:jc w:val="both"/>
              <w:rPr>
                <w:rFonts w:ascii="Arial" w:hAnsi="Arial" w:cs="Arial"/>
                <w:bCs/>
              </w:rPr>
            </w:pPr>
            <w:r w:rsidRPr="007202F5">
              <w:rPr>
                <w:rFonts w:ascii="Arial" w:hAnsi="Arial" w:cs="Arial"/>
                <w:bCs/>
              </w:rPr>
              <w:t>Los bienes administrados y reflejados en la cuenta 15-INVENTARIO DE MERCANCÍAS, así como en las cuentas de orden (bienes incautados), se realizó tomando como fuente de información la registrada en la base de datos Matrix, aplicativo donde se encuentra el registro de los bienes administrados por el “FRISCO”, la recepción de la información contenida en la mencionada base no contempló la verificación física.</w:t>
            </w:r>
          </w:p>
          <w:p w14:paraId="1D2A1711" w14:textId="77777777" w:rsidR="008C3CB7" w:rsidRPr="007202F5" w:rsidRDefault="008C3CB7" w:rsidP="008C3CB7">
            <w:pPr>
              <w:pStyle w:val="Textoindependiente"/>
              <w:ind w:left="720"/>
              <w:jc w:val="both"/>
              <w:rPr>
                <w:rFonts w:ascii="Arial" w:hAnsi="Arial" w:cs="Arial"/>
                <w:bCs/>
              </w:rPr>
            </w:pPr>
          </w:p>
          <w:p w14:paraId="72C39CF9" w14:textId="77777777" w:rsidR="008C3CB7" w:rsidRDefault="008C3CB7" w:rsidP="008C3CB7">
            <w:pPr>
              <w:pStyle w:val="Textoindependiente"/>
              <w:ind w:left="708"/>
              <w:jc w:val="both"/>
              <w:rPr>
                <w:rFonts w:ascii="Arial" w:hAnsi="Arial" w:cs="Arial"/>
                <w:bCs/>
              </w:rPr>
            </w:pPr>
            <w:r w:rsidRPr="007202F5">
              <w:rPr>
                <w:rFonts w:ascii="Arial" w:hAnsi="Arial" w:cs="Arial"/>
                <w:bCs/>
              </w:rPr>
              <w:t>En el acta de fecha 22 de septiembre de 2014, donde la hoy liquidada Dirección Nacional de Estupefacientes (DNE), hizo entrega de la base de información del aplicativo Matrix, a la Sociedad de Activos Especiales, con el inventario de bienes administrados, en referida acta se indicó que sobre las características de congruencia y veracidad de la información de la base de datos entregada, la Sociedad de Activos Especiales se reserva la facultad de verificación y validación, actividades que se ejecutarán como parte de la gestión como administrador del FRISCO y sobre las cuales presentará reporte mensual de avance al Ministerio de Hacienda y Crédito Público y al Ministerio de justicia y del Derecho.</w:t>
            </w:r>
          </w:p>
          <w:p w14:paraId="5569E654" w14:textId="77777777" w:rsidR="008C3CB7" w:rsidRDefault="008C3CB7" w:rsidP="008C3CB7">
            <w:pPr>
              <w:pStyle w:val="Textoindependiente"/>
              <w:ind w:left="708"/>
              <w:jc w:val="both"/>
              <w:rPr>
                <w:rFonts w:ascii="Arial" w:hAnsi="Arial" w:cs="Arial"/>
                <w:bCs/>
              </w:rPr>
            </w:pPr>
          </w:p>
          <w:p w14:paraId="5AB617AE" w14:textId="78D38643" w:rsidR="008C3CB7" w:rsidRDefault="008C3CB7" w:rsidP="008C3CB7">
            <w:pPr>
              <w:pStyle w:val="Textoindependiente"/>
              <w:numPr>
                <w:ilvl w:val="0"/>
                <w:numId w:val="34"/>
              </w:numPr>
              <w:jc w:val="both"/>
              <w:rPr>
                <w:rFonts w:ascii="Arial" w:hAnsi="Arial" w:cs="Arial"/>
                <w:bCs/>
              </w:rPr>
            </w:pPr>
            <w:r w:rsidRPr="007202F5">
              <w:rPr>
                <w:rFonts w:ascii="Arial" w:hAnsi="Arial" w:cs="Arial"/>
                <w:bCs/>
              </w:rPr>
              <w:t xml:space="preserve">Los estados financieros del Fondo Para La Rehabilitación, Inversión Social y Lucha Contra El Crimen Organizado “FRISCO”, reflejan consignaciones que ingresaron a las cuentas bancarias donde no se logra identificar el tercero (nombre, razón social, número de identificación tributaria </w:t>
            </w:r>
            <w:r w:rsidR="00C353A1" w:rsidRPr="007202F5">
              <w:rPr>
                <w:rFonts w:ascii="Arial" w:hAnsi="Arial" w:cs="Arial"/>
                <w:bCs/>
              </w:rPr>
              <w:t>o</w:t>
            </w:r>
            <w:r w:rsidRPr="007202F5">
              <w:rPr>
                <w:rFonts w:ascii="Arial" w:hAnsi="Arial" w:cs="Arial"/>
                <w:bCs/>
              </w:rPr>
              <w:t xml:space="preserve"> cédula) de quien realizó la consignación, así como tampoco se logra establecer el bien o proceso jurídico de extinción de dominio al que pertenecen, y que están registradas en la cuenta recursos a favor de terceros y recursos recibidos en administración, los registros que conforman esta cuenta, están asociados, entre otros, a consignaciones y reclasificaciones, referenciadas a números de identificación inexistentes, que en algunas ocasiones, es Ministerio de Hacienda/ Dirección Tesoro o a una entidad</w:t>
            </w:r>
            <w:r>
              <w:rPr>
                <w:rFonts w:ascii="Arial" w:hAnsi="Arial" w:cs="Arial"/>
                <w:bCs/>
              </w:rPr>
              <w:t xml:space="preserve"> </w:t>
            </w:r>
            <w:r w:rsidRPr="007202F5">
              <w:rPr>
                <w:rFonts w:ascii="Arial" w:hAnsi="Arial" w:cs="Arial"/>
                <w:bCs/>
              </w:rPr>
              <w:t>bancaria, o a un concepto asociado a la descripción “saldo inicial”, sin una lógica que permita establecer el beneficiario de estos recursos.</w:t>
            </w:r>
          </w:p>
          <w:p w14:paraId="16B74F05" w14:textId="77777777" w:rsidR="008C3CB7" w:rsidRDefault="008C3CB7" w:rsidP="008C3CB7">
            <w:pPr>
              <w:pStyle w:val="Textoindependiente"/>
              <w:ind w:left="720"/>
              <w:jc w:val="both"/>
              <w:rPr>
                <w:rFonts w:ascii="Arial" w:hAnsi="Arial" w:cs="Arial"/>
                <w:bCs/>
              </w:rPr>
            </w:pPr>
          </w:p>
          <w:p w14:paraId="115F405F" w14:textId="77777777" w:rsidR="008C3CB7" w:rsidRDefault="008C3CB7" w:rsidP="008C3CB7">
            <w:pPr>
              <w:pStyle w:val="Textoindependiente"/>
              <w:numPr>
                <w:ilvl w:val="0"/>
                <w:numId w:val="34"/>
              </w:numPr>
              <w:jc w:val="both"/>
              <w:rPr>
                <w:rFonts w:ascii="Arial" w:hAnsi="Arial" w:cs="Arial"/>
                <w:bCs/>
              </w:rPr>
            </w:pPr>
            <w:r w:rsidRPr="007202F5">
              <w:rPr>
                <w:rFonts w:ascii="Arial" w:hAnsi="Arial" w:cs="Arial"/>
                <w:bCs/>
              </w:rPr>
              <w:t>La cartera por concepto de canon de arrendamiento de los bienes no estaba registrada en los estados financieros del Fondo Para La Rehabilitación, Inversión Social y Lucha Contra El Crimen Organizado “FRISCO”.</w:t>
            </w:r>
          </w:p>
          <w:p w14:paraId="0E352FEA" w14:textId="77777777" w:rsidR="008C3CB7" w:rsidRPr="007202F5" w:rsidRDefault="008C3CB7" w:rsidP="008C3CB7">
            <w:pPr>
              <w:pStyle w:val="Textoindependiente"/>
              <w:ind w:left="720"/>
              <w:jc w:val="both"/>
              <w:rPr>
                <w:rFonts w:ascii="Arial" w:hAnsi="Arial" w:cs="Arial"/>
                <w:bCs/>
              </w:rPr>
            </w:pPr>
          </w:p>
          <w:p w14:paraId="297BEEB7" w14:textId="77777777" w:rsidR="008C3CB7" w:rsidRDefault="008C3CB7" w:rsidP="008C3CB7">
            <w:pPr>
              <w:pStyle w:val="Textoindependiente"/>
              <w:jc w:val="both"/>
              <w:rPr>
                <w:rFonts w:ascii="Arial" w:hAnsi="Arial" w:cs="Arial"/>
                <w:bCs/>
              </w:rPr>
            </w:pPr>
            <w:r w:rsidRPr="007202F5">
              <w:rPr>
                <w:rFonts w:ascii="Arial" w:hAnsi="Arial" w:cs="Arial"/>
                <w:bCs/>
              </w:rPr>
              <w:t>Que a partir de la designación de las Sociedad de Activos Especiales S.A.S, como administrador del Fondo Para La Rehabilitación, Inversión Social y Lucha Contra el Crimen Organizado “FRISCO” se han adelantado gestiones para normalizar las situaciones halladas, para lo cual se definió un modelo de administración, y dentro de esta planificación se establecieron, proyectos y planes de choque que continúan en ejecución y buscan terminar con el rezago de la administración de los activos.</w:t>
            </w:r>
          </w:p>
          <w:p w14:paraId="128199A1" w14:textId="77777777" w:rsidR="008C3CB7" w:rsidRPr="007202F5" w:rsidRDefault="008C3CB7" w:rsidP="008C3CB7">
            <w:pPr>
              <w:pStyle w:val="Textoindependiente"/>
              <w:ind w:left="708"/>
              <w:jc w:val="both"/>
              <w:rPr>
                <w:rFonts w:ascii="Arial" w:hAnsi="Arial" w:cs="Arial"/>
                <w:bCs/>
              </w:rPr>
            </w:pPr>
          </w:p>
          <w:p w14:paraId="4F8E6FE1" w14:textId="113DDD23" w:rsidR="008C3CB7" w:rsidRDefault="008C3CB7" w:rsidP="008C3CB7">
            <w:pPr>
              <w:pStyle w:val="Textoindependiente"/>
              <w:jc w:val="both"/>
              <w:rPr>
                <w:rFonts w:ascii="Arial" w:hAnsi="Arial" w:cs="Arial"/>
                <w:bCs/>
              </w:rPr>
            </w:pPr>
            <w:r w:rsidRPr="007202F5">
              <w:rPr>
                <w:rFonts w:ascii="Arial" w:hAnsi="Arial" w:cs="Arial"/>
                <w:bCs/>
              </w:rPr>
              <w:t>En el año 2018, se realizó la migración de la información del aplicativo Matrix 1.0 a Matrix 2.0 (hoy SIGMA SAE), proceso documentado en actas, por parte del GIT de Aseguramiento y Control de la Información, en donde manifiestan que la migración a Matrix 2.0 (hoy SIGMA SAE), corresponde a aquellos bienes activos que a la fecha están siendo administrados por SAE S.A.S y que están certificados por las áreas misionales de la entidad, los datos excluidos de migración, se almacenaron en un repositorio que facilitará su consulta, la Oficina de Control Interno acompañó este proceso.</w:t>
            </w:r>
          </w:p>
          <w:p w14:paraId="2666EB53" w14:textId="77777777" w:rsidR="008C3CB7" w:rsidRPr="007202F5" w:rsidRDefault="008C3CB7" w:rsidP="008C3CB7">
            <w:pPr>
              <w:pStyle w:val="Textoindependiente"/>
              <w:jc w:val="both"/>
              <w:rPr>
                <w:rFonts w:ascii="Arial" w:hAnsi="Arial" w:cs="Arial"/>
                <w:bCs/>
              </w:rPr>
            </w:pPr>
          </w:p>
          <w:p w14:paraId="555E87CC" w14:textId="77777777" w:rsidR="008C3CB7" w:rsidRDefault="008C3CB7" w:rsidP="008C3CB7">
            <w:pPr>
              <w:pStyle w:val="Textoindependiente"/>
              <w:jc w:val="both"/>
              <w:rPr>
                <w:rFonts w:ascii="Arial" w:hAnsi="Arial" w:cs="Arial"/>
                <w:bCs/>
              </w:rPr>
            </w:pPr>
            <w:r w:rsidRPr="007202F5">
              <w:rPr>
                <w:rFonts w:ascii="Arial" w:hAnsi="Arial" w:cs="Arial"/>
                <w:bCs/>
              </w:rPr>
              <w:t>Para el reconocimiento de los bienes excluidos anunciados en las actas, en los casos que aplique, se aplicó la norma emitida por la Contaduría General de la Nación en el Marco Normativo Para Entidades de Gobierno, que hace referencia a la corrección de errores de periodos anteriores.</w:t>
            </w:r>
          </w:p>
          <w:p w14:paraId="268C833D" w14:textId="77777777" w:rsidR="008C3CB7" w:rsidRPr="007202F5" w:rsidRDefault="008C3CB7" w:rsidP="008C3CB7">
            <w:pPr>
              <w:pStyle w:val="Textoindependiente"/>
              <w:jc w:val="both"/>
              <w:rPr>
                <w:rFonts w:ascii="Arial" w:hAnsi="Arial" w:cs="Arial"/>
                <w:bCs/>
              </w:rPr>
            </w:pPr>
          </w:p>
          <w:p w14:paraId="779384BD" w14:textId="77777777" w:rsidR="008C3CB7" w:rsidRDefault="008C3CB7" w:rsidP="008C3CB7">
            <w:pPr>
              <w:pStyle w:val="Textoindependiente"/>
              <w:jc w:val="both"/>
              <w:rPr>
                <w:rFonts w:ascii="Arial" w:hAnsi="Arial" w:cs="Arial"/>
                <w:bCs/>
              </w:rPr>
            </w:pPr>
            <w:r w:rsidRPr="007202F5">
              <w:rPr>
                <w:rFonts w:ascii="Arial" w:hAnsi="Arial" w:cs="Arial"/>
                <w:bCs/>
              </w:rPr>
              <w:t>Que la Sociedad de Activos Especiales S.A.S, como administradora del Fondo “FRISCO” definió al aplicativo SIGMA SAE (antes Matrix) como el sistema informático donde se administra la información de los contratos de arrendamiento de los inmuebles, así como la cartera por concepto de canon de arrendamiento, y a partir del año 2018, se dio inicio al proceso de conciliar la</w:t>
            </w:r>
            <w:r>
              <w:rPr>
                <w:rFonts w:ascii="Arial" w:hAnsi="Arial" w:cs="Arial"/>
                <w:bCs/>
              </w:rPr>
              <w:t xml:space="preserve"> </w:t>
            </w:r>
            <w:r w:rsidRPr="007202F5">
              <w:rPr>
                <w:rFonts w:ascii="Arial" w:hAnsi="Arial" w:cs="Arial"/>
                <w:bCs/>
              </w:rPr>
              <w:t xml:space="preserve">información registrada en el aplicativo SIGMA SAE (antes Matrix) con la información registrada en el aplicativo financiero Concisa FRISCO (hoy SEVEN), tomando como fecha de corte el saldo al 31 de diciembre de 2017, representados en 2.386 contratos, agrupados en 2.177 terceros, proceso que finalizó el 31 de diciembre de 2019, y los resultados están documentados en la </w:t>
            </w:r>
            <w:r w:rsidRPr="007202F5">
              <w:rPr>
                <w:rFonts w:ascii="Arial" w:hAnsi="Arial" w:cs="Arial"/>
                <w:bCs/>
              </w:rPr>
              <w:lastRenderedPageBreak/>
              <w:t>nota 7.21.2.1, esta actividad de conciliación se debió continuar con un alcance al 31 de diciembre 2019, y finalmente la Gerencia Comercial adelantó un nuevo proceso de conciliación que inició en el año 2021, el resultado de estas conciliaciones son reconocidos en los estados financieros de FRISCO, en la medida en que se adelanta el proceso de conciliación, el avance se describe en el numeral 7.21.2.1.</w:t>
            </w:r>
          </w:p>
          <w:p w14:paraId="71582EBC" w14:textId="77777777" w:rsidR="008C3CB7" w:rsidRPr="007202F5" w:rsidRDefault="008C3CB7" w:rsidP="008C3CB7">
            <w:pPr>
              <w:pStyle w:val="Textoindependiente"/>
              <w:jc w:val="both"/>
              <w:rPr>
                <w:rFonts w:ascii="Arial" w:hAnsi="Arial" w:cs="Arial"/>
                <w:bCs/>
              </w:rPr>
            </w:pPr>
          </w:p>
          <w:p w14:paraId="5F05C7AC" w14:textId="4077C15F" w:rsidR="008C3CB7" w:rsidRDefault="008C3CB7" w:rsidP="008C3CB7">
            <w:pPr>
              <w:pStyle w:val="Textoindependiente"/>
              <w:jc w:val="both"/>
              <w:rPr>
                <w:rFonts w:ascii="Arial" w:hAnsi="Arial" w:cs="Arial"/>
                <w:bCs/>
              </w:rPr>
            </w:pPr>
            <w:r w:rsidRPr="007202F5">
              <w:rPr>
                <w:rFonts w:ascii="Arial" w:hAnsi="Arial" w:cs="Arial"/>
                <w:bCs/>
              </w:rPr>
              <w:t>Las situaciones que generan las partidas conciliatorias se clasifican en: a) saldos iniciales: que hace referencia a las cuentas por cobrar por concepto de canon de arrendamiento y que durante el periodo de tiempo en que fue administrada la información financiera, por la hoy liquidada Dirección Nacional De Estupefacientes, no fue reconocida en los estados financieros del Fondo FRISCO, y b) La facturación de los contratos de arrendamiento es integrada al proceso contable en el aplicativo financiero, mediante registros manuales de causación, tomando como fuente de información el reporte de facturación emitido del aplicativo SIGMA SAE (Antes Matrix). En el proceso de conciliación se evidencia que algunas operaciones efectuadas en el aplicativo SIGMA SAE (Antes</w:t>
            </w:r>
            <w:r w:rsidR="00DF59A8">
              <w:rPr>
                <w:rFonts w:ascii="Arial" w:hAnsi="Arial" w:cs="Arial"/>
                <w:bCs/>
              </w:rPr>
              <w:t xml:space="preserve"> </w:t>
            </w:r>
            <w:r w:rsidRPr="007202F5">
              <w:rPr>
                <w:rFonts w:ascii="Arial" w:hAnsi="Arial" w:cs="Arial"/>
                <w:bCs/>
              </w:rPr>
              <w:t xml:space="preserve">Matrix) no aparecen relacionadas en los listados de facturación o reportes que genera el aplicativo. </w:t>
            </w:r>
          </w:p>
          <w:p w14:paraId="7BCA088B" w14:textId="77777777" w:rsidR="008C3CB7" w:rsidRPr="007202F5" w:rsidRDefault="008C3CB7" w:rsidP="008C3CB7">
            <w:pPr>
              <w:pStyle w:val="Textoindependiente"/>
              <w:jc w:val="both"/>
              <w:rPr>
                <w:rFonts w:ascii="Arial" w:hAnsi="Arial" w:cs="Arial"/>
                <w:bCs/>
              </w:rPr>
            </w:pPr>
          </w:p>
          <w:p w14:paraId="10B6AE64" w14:textId="77777777" w:rsidR="008C3CB7" w:rsidRDefault="008C3CB7" w:rsidP="008C3CB7">
            <w:pPr>
              <w:pStyle w:val="Textoindependiente"/>
              <w:jc w:val="both"/>
              <w:rPr>
                <w:rFonts w:ascii="Arial" w:hAnsi="Arial" w:cs="Arial"/>
                <w:bCs/>
              </w:rPr>
            </w:pPr>
            <w:r w:rsidRPr="007202F5">
              <w:rPr>
                <w:rFonts w:ascii="Arial" w:hAnsi="Arial" w:cs="Arial"/>
                <w:bCs/>
              </w:rPr>
              <w:t xml:space="preserve">Que en el año 2018, se dio inicio al proceso de analizar las cuentas del pasivo, con el fin de depurar la información registrada en los estados financieros del Fondo Para la Rehabilitación, Inversión Social y Lucha Contra el Crimen Organizado “FRISCO”, tomando el saldo al 31 de diciembre de 2017, el alcance a la depuración del pasivo se enmarcó a los registros históricos de la cuenta recursos recibidos en administración, desagregada en 24 subcuentas con el fin de determinar su permanencia en el pasivo, o una reclasificación, los resultados están documentados en la nota 24. </w:t>
            </w:r>
          </w:p>
          <w:p w14:paraId="4B4CE966" w14:textId="77777777" w:rsidR="008C3CB7" w:rsidRPr="007202F5" w:rsidRDefault="008C3CB7" w:rsidP="008C3CB7">
            <w:pPr>
              <w:pStyle w:val="Textoindependiente"/>
              <w:jc w:val="both"/>
              <w:rPr>
                <w:rFonts w:ascii="Arial" w:hAnsi="Arial" w:cs="Arial"/>
                <w:bCs/>
              </w:rPr>
            </w:pPr>
          </w:p>
          <w:p w14:paraId="60A2DB4C" w14:textId="77777777" w:rsidR="008C3CB7" w:rsidRDefault="008C3CB7" w:rsidP="008C3CB7">
            <w:pPr>
              <w:pStyle w:val="Textoindependiente"/>
              <w:jc w:val="both"/>
              <w:rPr>
                <w:rFonts w:ascii="Arial" w:hAnsi="Arial" w:cs="Arial"/>
                <w:bCs/>
              </w:rPr>
            </w:pPr>
            <w:r w:rsidRPr="007202F5">
              <w:rPr>
                <w:rFonts w:ascii="Arial" w:hAnsi="Arial" w:cs="Arial"/>
                <w:bCs/>
              </w:rPr>
              <w:t xml:space="preserve">En junio del 2021 se inició un nuevo análisis a los saldos de las subcuentas que conforman el grupo Recursos Recibidos en administración, siendo la cifra objeto de análisis $1.752.360.451, cifra en miles de pesos, agrupada en 36 subcuentas y en 6.277 terceros. Al 31 de diciembre de 2021, fueron analizados $748.368.324, cifra en miles de pesos, agrupados en 612 terceros que corresponde al 43% de la cifra, así las cosas, el valor de $1.003.992.127, se encuentra en proceso de análisis, valor que esta agrupado en 615 terceros y representan el 57%. El 10 de mayo de 2023, según resolución 176 este proceso fue trasladado a la Gerencia Financiera, depuración que será reconocida en los estados financieros con el informe resultado de mencionada conciliación. </w:t>
            </w:r>
          </w:p>
          <w:p w14:paraId="62C3EC5E" w14:textId="77777777" w:rsidR="008C3CB7" w:rsidRPr="007202F5" w:rsidRDefault="008C3CB7" w:rsidP="008C3CB7">
            <w:pPr>
              <w:pStyle w:val="Textoindependiente"/>
              <w:jc w:val="both"/>
              <w:rPr>
                <w:rFonts w:ascii="Arial" w:hAnsi="Arial" w:cs="Arial"/>
                <w:bCs/>
              </w:rPr>
            </w:pPr>
          </w:p>
          <w:p w14:paraId="397A2F97" w14:textId="0D593D5E" w:rsidR="008C3CB7" w:rsidRDefault="008C3CB7" w:rsidP="008C3CB7">
            <w:pPr>
              <w:pStyle w:val="Textoindependiente"/>
              <w:jc w:val="both"/>
              <w:rPr>
                <w:rFonts w:ascii="Arial" w:hAnsi="Arial" w:cs="Arial"/>
                <w:bCs/>
              </w:rPr>
            </w:pPr>
            <w:r w:rsidRPr="007202F5">
              <w:rPr>
                <w:rFonts w:ascii="Arial" w:hAnsi="Arial" w:cs="Arial"/>
                <w:bCs/>
              </w:rPr>
              <w:t>Que la funcionalidad de recaudo centralizado en el aplicativo SIGMA SAE (Antes Matrix) conllevó a que los saldos de cartera reportados por los Depositarios en los Informes de Gestión fueran migrados al aplicativo SIGMA SAE (Antes Matrix), proceso que se surtió durante el periodo de tiempo en que la Gerencia de Inmuebles tenía a cargo la revisión de las rendiciones de cuentas presentadas por los Depositarios en donde, entre otros conceptos, informaban la cuenta por cobrar por concepto de canon de arrendamiento de los inmuebles. La migración de estos saldos está en proceso de depuración. El 10 de mayo de 2023, según resolución 176 el proceso de la rendición de cuentas de los depositarios fue trasladado a la Gerencia Financiera, en mencionada Gerencia se realiza la revisión a los informes de Gestión de los Depositarios para establecer la trazabilidad de la información registrada como saldos iniciales de cartera en el aplicativo SIGMA 2.0. Esta depuración será reconocida en los estados financieros con el informe que resulte de mencionada revisión.</w:t>
            </w:r>
          </w:p>
          <w:p w14:paraId="1F80883A" w14:textId="77777777" w:rsidR="008C3CB7" w:rsidRPr="007202F5" w:rsidRDefault="008C3CB7" w:rsidP="008C3CB7">
            <w:pPr>
              <w:pStyle w:val="Textoindependiente"/>
              <w:jc w:val="both"/>
              <w:rPr>
                <w:rFonts w:ascii="Arial" w:hAnsi="Arial" w:cs="Arial"/>
                <w:bCs/>
              </w:rPr>
            </w:pPr>
          </w:p>
          <w:p w14:paraId="20F6E0C7" w14:textId="77777777" w:rsidR="008C3CB7" w:rsidRDefault="008C3CB7" w:rsidP="008C3CB7">
            <w:pPr>
              <w:pStyle w:val="Textoindependiente"/>
              <w:jc w:val="both"/>
              <w:rPr>
                <w:rFonts w:ascii="Arial" w:hAnsi="Arial" w:cs="Arial"/>
                <w:bCs/>
              </w:rPr>
            </w:pPr>
            <w:r w:rsidRPr="007202F5">
              <w:rPr>
                <w:rFonts w:ascii="Arial" w:hAnsi="Arial" w:cs="Arial"/>
                <w:bCs/>
              </w:rPr>
              <w:t xml:space="preserve">Que los bienes puestos a disposición del Fondo para la Rehabilitación, Inversión Social y Lucha Contra el Crimen Organizado “FRISCO” son registrados en el aplicativo SIGMA SAE. </w:t>
            </w:r>
          </w:p>
          <w:p w14:paraId="3A1A059D" w14:textId="77777777" w:rsidR="008C3CB7" w:rsidRDefault="008C3CB7" w:rsidP="008C3CB7">
            <w:pPr>
              <w:pStyle w:val="Textoindependiente"/>
              <w:jc w:val="both"/>
              <w:rPr>
                <w:rFonts w:ascii="Arial" w:hAnsi="Arial" w:cs="Arial"/>
                <w:bCs/>
              </w:rPr>
            </w:pPr>
          </w:p>
          <w:p w14:paraId="13563147" w14:textId="1319D3FF" w:rsidR="008C3CB7" w:rsidRDefault="008C3CB7" w:rsidP="008C3CB7">
            <w:pPr>
              <w:pStyle w:val="Textoindependiente"/>
              <w:jc w:val="both"/>
              <w:rPr>
                <w:rFonts w:ascii="Arial" w:hAnsi="Arial" w:cs="Arial"/>
                <w:bCs/>
              </w:rPr>
            </w:pPr>
            <w:r w:rsidRPr="007202F5">
              <w:rPr>
                <w:rFonts w:ascii="Arial" w:hAnsi="Arial" w:cs="Arial"/>
                <w:bCs/>
              </w:rPr>
              <w:t>Las conciliaciones trimestrales que se realiza entre la información registrada en los Estados Financieros en la cuenta Inventario, Propiedad Planta y Equipo y Propiedades de Inversión, entre otros,</w:t>
            </w:r>
            <w:r>
              <w:rPr>
                <w:rFonts w:ascii="Arial" w:hAnsi="Arial" w:cs="Arial"/>
                <w:bCs/>
              </w:rPr>
              <w:t xml:space="preserve"> </w:t>
            </w:r>
            <w:r w:rsidRPr="007202F5">
              <w:rPr>
                <w:rFonts w:ascii="Arial" w:hAnsi="Arial" w:cs="Arial"/>
                <w:bCs/>
              </w:rPr>
              <w:t>presentan partidas conciliatorias.</w:t>
            </w:r>
          </w:p>
          <w:p w14:paraId="60E6A664" w14:textId="77777777" w:rsidR="0053687A" w:rsidRDefault="0053687A" w:rsidP="008C3CB7">
            <w:pPr>
              <w:pStyle w:val="Textoindependiente"/>
              <w:jc w:val="both"/>
              <w:rPr>
                <w:rFonts w:ascii="Arial" w:hAnsi="Arial" w:cs="Arial"/>
                <w:bCs/>
              </w:rPr>
            </w:pPr>
          </w:p>
          <w:p w14:paraId="6CAD3114" w14:textId="77777777" w:rsidR="008C3CB7" w:rsidRPr="007202F5" w:rsidRDefault="008C3CB7" w:rsidP="008C3CB7">
            <w:pPr>
              <w:pStyle w:val="Textoindependiente"/>
              <w:jc w:val="both"/>
              <w:rPr>
                <w:rFonts w:ascii="Arial" w:hAnsi="Arial" w:cs="Arial"/>
                <w:bCs/>
              </w:rPr>
            </w:pPr>
            <w:r w:rsidRPr="007202F5">
              <w:rPr>
                <w:rFonts w:ascii="Arial" w:hAnsi="Arial" w:cs="Arial"/>
                <w:bCs/>
              </w:rPr>
              <w:t xml:space="preserve">Que los bienes puestos a disposición del Fondo para la Rehabilitación, Inversión Social y Lucha contra el Crimen Organizado “FRISCO” registrados en el aplicativo SIGMA SAE, para las tipologías: i) Depósitos en Custodia, </w:t>
            </w:r>
            <w:proofErr w:type="spellStart"/>
            <w:r w:rsidRPr="007202F5">
              <w:rPr>
                <w:rFonts w:ascii="Arial" w:hAnsi="Arial" w:cs="Arial"/>
                <w:bCs/>
              </w:rPr>
              <w:t>ii</w:t>
            </w:r>
            <w:proofErr w:type="spellEnd"/>
            <w:r w:rsidRPr="007202F5">
              <w:rPr>
                <w:rFonts w:ascii="Arial" w:hAnsi="Arial" w:cs="Arial"/>
                <w:bCs/>
              </w:rPr>
              <w:t xml:space="preserve">) Muebles, Enseres y Obras de Arte, y </w:t>
            </w:r>
            <w:proofErr w:type="spellStart"/>
            <w:r w:rsidRPr="007202F5">
              <w:rPr>
                <w:rFonts w:ascii="Arial" w:hAnsi="Arial" w:cs="Arial"/>
                <w:bCs/>
              </w:rPr>
              <w:t>iii</w:t>
            </w:r>
            <w:proofErr w:type="spellEnd"/>
            <w:r w:rsidRPr="007202F5">
              <w:rPr>
                <w:rFonts w:ascii="Arial" w:hAnsi="Arial" w:cs="Arial"/>
                <w:bCs/>
              </w:rPr>
              <w:t>) Semovientes, se encuentra en proceso de actualización. La información del inventario en esta tipología es administrada por la Gerencia de Bienes Muebles, en una base de datos en Excel.</w:t>
            </w:r>
          </w:p>
          <w:p w14:paraId="4B40C6A0" w14:textId="77777777" w:rsidR="008C3CB7" w:rsidRPr="00550DEB" w:rsidRDefault="008C3CB7" w:rsidP="008C3CB7">
            <w:pPr>
              <w:pStyle w:val="Textoindependiente"/>
              <w:jc w:val="both"/>
              <w:rPr>
                <w:rFonts w:ascii="Arial" w:hAnsi="Arial" w:cs="Arial"/>
                <w:bCs/>
              </w:rPr>
            </w:pPr>
            <w:r w:rsidRPr="007202F5">
              <w:rPr>
                <w:rFonts w:ascii="Arial" w:hAnsi="Arial" w:cs="Arial"/>
                <w:bCs/>
              </w:rPr>
              <w:lastRenderedPageBreak/>
              <w:t>Que los bienes puestos a disposición del Fondo para la Rehabilitación, Inversión Social y Lucha contra el Crimen Organizado “FRISCO” y registrados en el aplicativo SIGMA SAE, relaciona</w:t>
            </w:r>
            <w:r>
              <w:rPr>
                <w:rFonts w:ascii="Arial" w:hAnsi="Arial" w:cs="Arial"/>
                <w:bCs/>
              </w:rPr>
              <w:t xml:space="preserve"> </w:t>
            </w:r>
            <w:r w:rsidRPr="007202F5">
              <w:rPr>
                <w:rFonts w:ascii="Arial" w:hAnsi="Arial" w:cs="Arial"/>
                <w:bCs/>
              </w:rPr>
              <w:t>Sociedades sin información financiera, Inmuebles, y bienes muebles que no tienen valor en el inventario.</w:t>
            </w:r>
          </w:p>
        </w:tc>
      </w:tr>
      <w:tr w:rsidR="003D5004" w:rsidRPr="004B1294" w14:paraId="46F82AF9" w14:textId="77777777" w:rsidTr="00C21721">
        <w:tc>
          <w:tcPr>
            <w:tcW w:w="710" w:type="dxa"/>
          </w:tcPr>
          <w:p w14:paraId="20706DE6" w14:textId="21D9E01D" w:rsidR="003D5004" w:rsidRDefault="003D5004" w:rsidP="003D5004">
            <w:pPr>
              <w:tabs>
                <w:tab w:val="left" w:pos="1920"/>
              </w:tabs>
              <w:jc w:val="center"/>
              <w:rPr>
                <w:rFonts w:ascii="Arial" w:hAnsi="Arial" w:cs="Arial"/>
              </w:rPr>
            </w:pPr>
            <w:r>
              <w:rPr>
                <w:rFonts w:ascii="Arial" w:hAnsi="Arial" w:cs="Arial"/>
              </w:rPr>
              <w:lastRenderedPageBreak/>
              <w:t>25</w:t>
            </w:r>
          </w:p>
        </w:tc>
        <w:tc>
          <w:tcPr>
            <w:tcW w:w="9780" w:type="dxa"/>
          </w:tcPr>
          <w:p w14:paraId="1434C1B6" w14:textId="3144DC56" w:rsidR="003D5004" w:rsidRPr="00550DEB" w:rsidRDefault="003D5004" w:rsidP="003D5004">
            <w:pPr>
              <w:jc w:val="both"/>
              <w:rPr>
                <w:rFonts w:ascii="Arial" w:hAnsi="Arial" w:cs="Arial"/>
                <w:b/>
                <w:lang w:val="es-MX"/>
              </w:rPr>
            </w:pPr>
            <w:r w:rsidRPr="0072277D">
              <w:rPr>
                <w:rFonts w:ascii="Arial" w:hAnsi="Arial" w:cs="Arial"/>
              </w:rPr>
              <w:t xml:space="preserve">En varias entidades se observa falta de planta de personal adecuada para el </w:t>
            </w:r>
            <w:r w:rsidRPr="0072277D">
              <w:rPr>
                <w:rFonts w:ascii="Arial" w:eastAsia="Calibri" w:hAnsi="Arial" w:cs="Arial"/>
              </w:rPr>
              <w:t>desarrollo de la misión y las actividades propias.</w:t>
            </w:r>
          </w:p>
        </w:tc>
      </w:tr>
      <w:tr w:rsidR="003D5004" w:rsidRPr="004B1294" w14:paraId="21979647" w14:textId="77777777" w:rsidTr="00C21721">
        <w:tc>
          <w:tcPr>
            <w:tcW w:w="710" w:type="dxa"/>
          </w:tcPr>
          <w:p w14:paraId="4B09A3B9" w14:textId="063E035A" w:rsidR="003D5004" w:rsidRDefault="003D5004" w:rsidP="003D5004">
            <w:pPr>
              <w:tabs>
                <w:tab w:val="left" w:pos="1920"/>
              </w:tabs>
              <w:jc w:val="center"/>
              <w:rPr>
                <w:rFonts w:ascii="Arial" w:hAnsi="Arial" w:cs="Arial"/>
              </w:rPr>
            </w:pPr>
            <w:r>
              <w:rPr>
                <w:rFonts w:ascii="Arial" w:hAnsi="Arial" w:cs="Arial"/>
              </w:rPr>
              <w:t>26</w:t>
            </w:r>
          </w:p>
        </w:tc>
        <w:tc>
          <w:tcPr>
            <w:tcW w:w="9780" w:type="dxa"/>
          </w:tcPr>
          <w:p w14:paraId="4BDABD28" w14:textId="39C59CDE" w:rsidR="003D5004" w:rsidRPr="00550DEB" w:rsidRDefault="003D5004" w:rsidP="003D5004">
            <w:pPr>
              <w:jc w:val="both"/>
              <w:rPr>
                <w:rFonts w:ascii="Arial" w:hAnsi="Arial" w:cs="Arial"/>
                <w:b/>
                <w:lang w:val="es-MX"/>
              </w:rPr>
            </w:pPr>
            <w:r w:rsidRPr="0072277D">
              <w:rPr>
                <w:rFonts w:ascii="Arial" w:hAnsi="Arial" w:cs="Arial"/>
                <w:bCs/>
              </w:rPr>
              <w:t>En varias entidades se observa la no oportuna entrega de información al área contable genera demora en la realización de los registros tanto de derechos como de obligaciones</w:t>
            </w:r>
            <w:r>
              <w:rPr>
                <w:rFonts w:ascii="Arial" w:hAnsi="Arial" w:cs="Arial"/>
                <w:bCs/>
              </w:rPr>
              <w:t>. (</w:t>
            </w:r>
            <w:proofErr w:type="spellStart"/>
            <w:r>
              <w:rPr>
                <w:rFonts w:ascii="Arial" w:hAnsi="Arial" w:cs="Arial"/>
                <w:bCs/>
              </w:rPr>
              <w:t>Mindeporte</w:t>
            </w:r>
            <w:proofErr w:type="spellEnd"/>
            <w:r>
              <w:rPr>
                <w:rFonts w:ascii="Arial" w:hAnsi="Arial" w:cs="Arial"/>
                <w:bCs/>
              </w:rPr>
              <w:t>, Universidad del Pacífico).</w:t>
            </w:r>
          </w:p>
        </w:tc>
      </w:tr>
      <w:tr w:rsidR="003D5004" w:rsidRPr="004B1294" w14:paraId="2EA568DA" w14:textId="77777777" w:rsidTr="00C21721">
        <w:tc>
          <w:tcPr>
            <w:tcW w:w="710" w:type="dxa"/>
          </w:tcPr>
          <w:p w14:paraId="08AD6308" w14:textId="43676B9B" w:rsidR="003D5004" w:rsidRDefault="003D5004" w:rsidP="003D5004">
            <w:pPr>
              <w:tabs>
                <w:tab w:val="left" w:pos="1920"/>
              </w:tabs>
              <w:jc w:val="center"/>
              <w:rPr>
                <w:rFonts w:ascii="Arial" w:hAnsi="Arial" w:cs="Arial"/>
              </w:rPr>
            </w:pPr>
            <w:r>
              <w:rPr>
                <w:rFonts w:ascii="Arial" w:hAnsi="Arial" w:cs="Arial"/>
              </w:rPr>
              <w:t>27</w:t>
            </w:r>
          </w:p>
        </w:tc>
        <w:tc>
          <w:tcPr>
            <w:tcW w:w="9780" w:type="dxa"/>
          </w:tcPr>
          <w:p w14:paraId="7EBCDE34" w14:textId="6D1FD161" w:rsidR="003D5004" w:rsidRPr="00550DEB" w:rsidRDefault="003D5004" w:rsidP="003D5004">
            <w:pPr>
              <w:jc w:val="both"/>
              <w:rPr>
                <w:rFonts w:ascii="Arial" w:hAnsi="Arial" w:cs="Arial"/>
                <w:b/>
                <w:lang w:val="es-MX"/>
              </w:rPr>
            </w:pPr>
            <w:r w:rsidRPr="006D65A9">
              <w:rPr>
                <w:rFonts w:ascii="Arial" w:hAnsi="Arial" w:cs="Arial"/>
                <w:b/>
                <w:bCs/>
                <w:lang w:val="es-MX"/>
              </w:rPr>
              <w:t>MINISTERIO DE RELACIONES EXTERIORES</w:t>
            </w:r>
            <w:r w:rsidRPr="006A6014">
              <w:rPr>
                <w:rFonts w:ascii="Arial" w:hAnsi="Arial" w:cs="Arial"/>
                <w:lang w:val="es-MX"/>
              </w:rPr>
              <w:t>. Los diferentes sistemas administrativos no están en interfa</w:t>
            </w:r>
            <w:r>
              <w:rPr>
                <w:rFonts w:ascii="Arial" w:hAnsi="Arial" w:cs="Arial"/>
                <w:lang w:val="es-MX"/>
              </w:rPr>
              <w:t>c</w:t>
            </w:r>
            <w:r w:rsidRPr="006A6014">
              <w:rPr>
                <w:rFonts w:ascii="Arial" w:hAnsi="Arial" w:cs="Arial"/>
                <w:lang w:val="es-MX"/>
              </w:rPr>
              <w:t>e con el SIIF Nación, lo que hace que se realicen registros en forma manual.</w:t>
            </w:r>
          </w:p>
        </w:tc>
      </w:tr>
      <w:tr w:rsidR="003D5004" w:rsidRPr="004B1294" w14:paraId="6C935FE2" w14:textId="77777777" w:rsidTr="00C21721">
        <w:tc>
          <w:tcPr>
            <w:tcW w:w="710" w:type="dxa"/>
          </w:tcPr>
          <w:p w14:paraId="5A0724A7" w14:textId="0AEA5400" w:rsidR="003D5004" w:rsidRDefault="003D5004" w:rsidP="003D5004">
            <w:pPr>
              <w:tabs>
                <w:tab w:val="left" w:pos="1920"/>
              </w:tabs>
              <w:jc w:val="center"/>
              <w:rPr>
                <w:rFonts w:ascii="Arial" w:hAnsi="Arial" w:cs="Arial"/>
              </w:rPr>
            </w:pPr>
            <w:r>
              <w:rPr>
                <w:rFonts w:ascii="Arial" w:hAnsi="Arial" w:cs="Arial"/>
              </w:rPr>
              <w:t>28</w:t>
            </w:r>
          </w:p>
        </w:tc>
        <w:tc>
          <w:tcPr>
            <w:tcW w:w="9780" w:type="dxa"/>
          </w:tcPr>
          <w:p w14:paraId="5F1610E7" w14:textId="599E1A22" w:rsidR="003D5004" w:rsidRPr="003D5004" w:rsidRDefault="003D5004" w:rsidP="003D5004">
            <w:pPr>
              <w:jc w:val="both"/>
              <w:rPr>
                <w:rFonts w:ascii="Arial" w:hAnsi="Arial" w:cs="Arial"/>
                <w:b/>
                <w:lang w:val="es-MX"/>
              </w:rPr>
            </w:pPr>
            <w:r w:rsidRPr="003D5004">
              <w:rPr>
                <w:rFonts w:ascii="Arial" w:hAnsi="Arial" w:cs="Arial"/>
                <w:bCs/>
                <w:lang w:val="es-MX"/>
              </w:rPr>
              <w:t xml:space="preserve">El Club Militar cuenta con un Sistema de Información Administrativo, Operativo, Financiero y de Recurso Humano ERP SEVEN y KACTUS como herramienta de apoyo para la gestión de la operación comercial, administrativa, financiera y de talento humano. </w:t>
            </w:r>
            <w:r w:rsidRPr="003D5004">
              <w:rPr>
                <w:rFonts w:ascii="Arial" w:hAnsi="Arial" w:cs="Arial"/>
                <w:b/>
                <w:bCs/>
                <w:u w:val="single"/>
                <w:lang w:val="es-MX"/>
              </w:rPr>
              <w:t>Este sistema no cuenta con interfaz alguna que integre la información generada con el Sistema Integrado de Información Financiera – SIIF</w:t>
            </w:r>
            <w:r w:rsidRPr="003D5004">
              <w:rPr>
                <w:rFonts w:ascii="Arial" w:hAnsi="Arial" w:cs="Arial"/>
                <w:bCs/>
                <w:lang w:val="es-MX"/>
              </w:rPr>
              <w:t>, por tal razón se deben realizar registros contables manuales, ya que éstos proveen información de ingresos, cartera, inventarios, elementos de propiedades, planta y equipo, cuentas por pagar, nómina, pasivos pensionales, provisiones y litigios y demás operaciones inherentes al objeto social y misional de la entidad.</w:t>
            </w:r>
          </w:p>
        </w:tc>
      </w:tr>
      <w:tr w:rsidR="003D5004" w:rsidRPr="004B1294" w14:paraId="112A6D60" w14:textId="77777777" w:rsidTr="00C21721">
        <w:tc>
          <w:tcPr>
            <w:tcW w:w="710" w:type="dxa"/>
          </w:tcPr>
          <w:p w14:paraId="680013C1" w14:textId="0E3FE127" w:rsidR="003D5004" w:rsidRDefault="003D5004" w:rsidP="003D5004">
            <w:pPr>
              <w:tabs>
                <w:tab w:val="left" w:pos="1920"/>
              </w:tabs>
              <w:jc w:val="center"/>
              <w:rPr>
                <w:rFonts w:ascii="Arial" w:hAnsi="Arial" w:cs="Arial"/>
              </w:rPr>
            </w:pPr>
            <w:r>
              <w:rPr>
                <w:rFonts w:ascii="Arial" w:hAnsi="Arial" w:cs="Arial"/>
              </w:rPr>
              <w:t>29</w:t>
            </w:r>
          </w:p>
        </w:tc>
        <w:tc>
          <w:tcPr>
            <w:tcW w:w="9780" w:type="dxa"/>
          </w:tcPr>
          <w:p w14:paraId="6602B6C4" w14:textId="10CED85D" w:rsidR="003D5004" w:rsidRPr="006603F0" w:rsidRDefault="006603F0" w:rsidP="003D5004">
            <w:pPr>
              <w:jc w:val="both"/>
              <w:rPr>
                <w:rFonts w:ascii="Arial" w:hAnsi="Arial" w:cs="Arial"/>
                <w:b/>
                <w:lang w:val="es-MX"/>
              </w:rPr>
            </w:pPr>
            <w:r w:rsidRPr="006603F0">
              <w:rPr>
                <w:rFonts w:ascii="Arial" w:hAnsi="Arial" w:cs="Arial"/>
                <w:b/>
                <w:lang w:val="es-MX"/>
              </w:rPr>
              <w:t xml:space="preserve">En el INSTITUTO NACIONAL DE FORMACIÓN TÉCNICA PROFESIONAL DE SAN JUAN DEL CESAR LA GUAJIRA – INFOTEP, </w:t>
            </w:r>
            <w:r w:rsidRPr="006603F0">
              <w:rPr>
                <w:rFonts w:ascii="Arial" w:hAnsi="Arial" w:cs="Arial"/>
                <w:lang w:val="es-MX"/>
              </w:rPr>
              <w:t>No existe un sistema de información para el manejo de inventarios y de propiedad, planta y equipos que genere cálculos automáticos y esté integrado al área de contabilidad.</w:t>
            </w:r>
          </w:p>
        </w:tc>
      </w:tr>
      <w:tr w:rsidR="00FB6752" w:rsidRPr="004B1294" w14:paraId="14FE804F" w14:textId="77777777" w:rsidTr="00C21721">
        <w:tc>
          <w:tcPr>
            <w:tcW w:w="710" w:type="dxa"/>
          </w:tcPr>
          <w:p w14:paraId="58E7E33D" w14:textId="2917DF83" w:rsidR="00FB6752" w:rsidRDefault="00FB6752" w:rsidP="00FB6752">
            <w:pPr>
              <w:tabs>
                <w:tab w:val="left" w:pos="1920"/>
              </w:tabs>
              <w:jc w:val="center"/>
              <w:rPr>
                <w:rFonts w:ascii="Arial" w:hAnsi="Arial" w:cs="Arial"/>
              </w:rPr>
            </w:pPr>
            <w:r>
              <w:rPr>
                <w:rFonts w:ascii="Arial" w:hAnsi="Arial" w:cs="Arial"/>
              </w:rPr>
              <w:t>30</w:t>
            </w:r>
          </w:p>
        </w:tc>
        <w:tc>
          <w:tcPr>
            <w:tcW w:w="9780" w:type="dxa"/>
          </w:tcPr>
          <w:p w14:paraId="53057FA3" w14:textId="6077DCDD" w:rsidR="00FB6752" w:rsidRPr="00550DEB" w:rsidRDefault="00FB6752" w:rsidP="00FB6752">
            <w:pPr>
              <w:jc w:val="both"/>
              <w:rPr>
                <w:rFonts w:ascii="Arial" w:hAnsi="Arial" w:cs="Arial"/>
                <w:b/>
                <w:lang w:val="es-MX"/>
              </w:rPr>
            </w:pPr>
            <w:r w:rsidRPr="00BA1BFA">
              <w:rPr>
                <w:rFonts w:ascii="Arial" w:hAnsi="Arial" w:cs="Arial"/>
              </w:rPr>
              <w:t>No se imparte capacitación por falta de presupuesto.</w:t>
            </w:r>
          </w:p>
        </w:tc>
      </w:tr>
      <w:tr w:rsidR="00FB6752" w:rsidRPr="004B1294" w14:paraId="4860837A" w14:textId="77777777" w:rsidTr="00C21721">
        <w:tc>
          <w:tcPr>
            <w:tcW w:w="710" w:type="dxa"/>
          </w:tcPr>
          <w:p w14:paraId="67134A18" w14:textId="09489945" w:rsidR="00FB6752" w:rsidRDefault="00FB6752" w:rsidP="00FB6752">
            <w:pPr>
              <w:tabs>
                <w:tab w:val="left" w:pos="1920"/>
              </w:tabs>
              <w:jc w:val="center"/>
              <w:rPr>
                <w:rFonts w:ascii="Arial" w:hAnsi="Arial" w:cs="Arial"/>
              </w:rPr>
            </w:pPr>
            <w:r>
              <w:rPr>
                <w:rFonts w:ascii="Arial" w:hAnsi="Arial" w:cs="Arial"/>
              </w:rPr>
              <w:t>31</w:t>
            </w:r>
          </w:p>
        </w:tc>
        <w:tc>
          <w:tcPr>
            <w:tcW w:w="9780" w:type="dxa"/>
          </w:tcPr>
          <w:p w14:paraId="6A0E79B8" w14:textId="7160EC37" w:rsidR="00FB6752" w:rsidRPr="00550DEB" w:rsidRDefault="00FB6752" w:rsidP="00FB6752">
            <w:pPr>
              <w:jc w:val="both"/>
              <w:rPr>
                <w:rFonts w:ascii="Arial" w:hAnsi="Arial" w:cs="Arial"/>
                <w:b/>
                <w:lang w:val="es-MX"/>
              </w:rPr>
            </w:pPr>
            <w:r>
              <w:rPr>
                <w:rFonts w:ascii="Arial" w:hAnsi="Arial" w:cs="Arial"/>
                <w:bCs/>
              </w:rPr>
              <w:t xml:space="preserve">Los </w:t>
            </w:r>
            <w:r w:rsidRPr="003A1C54">
              <w:rPr>
                <w:rFonts w:ascii="Arial" w:hAnsi="Arial" w:cs="Arial"/>
                <w:bCs/>
              </w:rPr>
              <w:t xml:space="preserve">sistemas de información de la Universidad </w:t>
            </w:r>
            <w:r>
              <w:rPr>
                <w:rFonts w:ascii="Arial" w:hAnsi="Arial" w:cs="Arial"/>
                <w:bCs/>
              </w:rPr>
              <w:t xml:space="preserve">Nacional </w:t>
            </w:r>
            <w:r w:rsidRPr="003A1C54">
              <w:rPr>
                <w:rFonts w:ascii="Arial" w:hAnsi="Arial" w:cs="Arial"/>
                <w:bCs/>
              </w:rPr>
              <w:t>con el sistema de Gestión financiera SGF-Quipu</w:t>
            </w:r>
            <w:r>
              <w:rPr>
                <w:rFonts w:ascii="Arial" w:hAnsi="Arial" w:cs="Arial"/>
                <w:bCs/>
              </w:rPr>
              <w:t xml:space="preserve"> no se encuentran integrados.</w:t>
            </w:r>
          </w:p>
        </w:tc>
      </w:tr>
      <w:tr w:rsidR="00FB6752" w:rsidRPr="004B1294" w14:paraId="529E540A" w14:textId="77777777" w:rsidTr="00C21721">
        <w:tc>
          <w:tcPr>
            <w:tcW w:w="710" w:type="dxa"/>
          </w:tcPr>
          <w:p w14:paraId="684AF81F" w14:textId="734CC112" w:rsidR="00FB6752" w:rsidRDefault="00FB6752" w:rsidP="00FB6752">
            <w:pPr>
              <w:tabs>
                <w:tab w:val="left" w:pos="1920"/>
              </w:tabs>
              <w:jc w:val="center"/>
              <w:rPr>
                <w:rFonts w:ascii="Arial" w:hAnsi="Arial" w:cs="Arial"/>
              </w:rPr>
            </w:pPr>
            <w:r>
              <w:rPr>
                <w:rFonts w:ascii="Arial" w:hAnsi="Arial" w:cs="Arial"/>
              </w:rPr>
              <w:t>32</w:t>
            </w:r>
          </w:p>
        </w:tc>
        <w:tc>
          <w:tcPr>
            <w:tcW w:w="9780" w:type="dxa"/>
          </w:tcPr>
          <w:p w14:paraId="1F1DBB12" w14:textId="0B9FFC8E" w:rsidR="00FB6752" w:rsidRPr="00550DEB" w:rsidRDefault="00FB6752" w:rsidP="00FB6752">
            <w:pPr>
              <w:jc w:val="both"/>
              <w:rPr>
                <w:rFonts w:ascii="Arial" w:hAnsi="Arial" w:cs="Arial"/>
                <w:b/>
                <w:lang w:val="es-MX"/>
              </w:rPr>
            </w:pPr>
            <w:r>
              <w:rPr>
                <w:rFonts w:ascii="Arial" w:hAnsi="Arial" w:cs="Arial"/>
                <w:bCs/>
              </w:rPr>
              <w:t xml:space="preserve">La universidad Nacional </w:t>
            </w:r>
            <w:r w:rsidR="00B444EE">
              <w:rPr>
                <w:rFonts w:ascii="Arial" w:hAnsi="Arial" w:cs="Arial"/>
                <w:bCs/>
              </w:rPr>
              <w:t>d</w:t>
            </w:r>
            <w:r>
              <w:rPr>
                <w:rFonts w:ascii="Arial" w:hAnsi="Arial" w:cs="Arial"/>
                <w:bCs/>
              </w:rPr>
              <w:t>e Colombia</w:t>
            </w:r>
            <w:r w:rsidR="00B444EE">
              <w:rPr>
                <w:rFonts w:ascii="Arial" w:hAnsi="Arial" w:cs="Arial"/>
                <w:bCs/>
              </w:rPr>
              <w:t xml:space="preserve"> </w:t>
            </w:r>
            <w:r>
              <w:rPr>
                <w:rFonts w:ascii="Arial" w:hAnsi="Arial" w:cs="Arial"/>
                <w:bCs/>
              </w:rPr>
              <w:t>no cuenta con sistema de costos.</w:t>
            </w:r>
          </w:p>
        </w:tc>
      </w:tr>
      <w:tr w:rsidR="00FB6752" w:rsidRPr="004B1294" w14:paraId="3FE63F63" w14:textId="77777777" w:rsidTr="00C21721">
        <w:tc>
          <w:tcPr>
            <w:tcW w:w="710" w:type="dxa"/>
          </w:tcPr>
          <w:p w14:paraId="3D1BF20B" w14:textId="735A512B" w:rsidR="00FB6752" w:rsidRDefault="00FB6752" w:rsidP="00FB6752">
            <w:pPr>
              <w:tabs>
                <w:tab w:val="left" w:pos="1920"/>
              </w:tabs>
              <w:jc w:val="center"/>
              <w:rPr>
                <w:rFonts w:ascii="Arial" w:hAnsi="Arial" w:cs="Arial"/>
              </w:rPr>
            </w:pPr>
            <w:r>
              <w:rPr>
                <w:rFonts w:ascii="Arial" w:hAnsi="Arial" w:cs="Arial"/>
              </w:rPr>
              <w:t>33</w:t>
            </w:r>
          </w:p>
        </w:tc>
        <w:tc>
          <w:tcPr>
            <w:tcW w:w="9780" w:type="dxa"/>
          </w:tcPr>
          <w:p w14:paraId="7421632A" w14:textId="3CE7F657" w:rsidR="00FB6752" w:rsidRPr="00550DEB" w:rsidRDefault="00FB6752" w:rsidP="00FB6752">
            <w:pPr>
              <w:jc w:val="both"/>
              <w:rPr>
                <w:rFonts w:ascii="Arial" w:hAnsi="Arial" w:cs="Arial"/>
                <w:b/>
                <w:lang w:val="es-MX"/>
              </w:rPr>
            </w:pPr>
            <w:r w:rsidRPr="00C86A70">
              <w:rPr>
                <w:rFonts w:ascii="Arial" w:hAnsi="Arial" w:cs="Arial"/>
                <w:bCs/>
              </w:rPr>
              <w:t xml:space="preserve">En la Universidad Nacional de Colombia, la </w:t>
            </w:r>
            <w:r>
              <w:rPr>
                <w:rFonts w:ascii="Arial" w:hAnsi="Arial" w:cs="Arial"/>
                <w:bCs/>
              </w:rPr>
              <w:t>a</w:t>
            </w:r>
            <w:r w:rsidRPr="00C86A70">
              <w:rPr>
                <w:rFonts w:ascii="Arial" w:hAnsi="Arial" w:cs="Arial"/>
                <w:bCs/>
              </w:rPr>
              <w:t xml:space="preserve">utomatización de </w:t>
            </w:r>
            <w:r>
              <w:rPr>
                <w:rFonts w:ascii="Arial" w:hAnsi="Arial" w:cs="Arial"/>
                <w:bCs/>
              </w:rPr>
              <w:t>m</w:t>
            </w:r>
            <w:r w:rsidRPr="00C86A70">
              <w:rPr>
                <w:rFonts w:ascii="Arial" w:hAnsi="Arial" w:cs="Arial"/>
                <w:bCs/>
              </w:rPr>
              <w:t xml:space="preserve">ediciones </w:t>
            </w:r>
            <w:r>
              <w:rPr>
                <w:rFonts w:ascii="Arial" w:hAnsi="Arial" w:cs="Arial"/>
                <w:bCs/>
              </w:rPr>
              <w:t>f</w:t>
            </w:r>
            <w:r w:rsidRPr="00C86A70">
              <w:rPr>
                <w:rFonts w:ascii="Arial" w:hAnsi="Arial" w:cs="Arial"/>
                <w:bCs/>
              </w:rPr>
              <w:t>inancieras</w:t>
            </w:r>
            <w:r>
              <w:rPr>
                <w:rFonts w:ascii="Arial" w:hAnsi="Arial" w:cs="Arial"/>
                <w:bCs/>
              </w:rPr>
              <w:t xml:space="preserve">, </w:t>
            </w:r>
            <w:r w:rsidRPr="00C86A70">
              <w:rPr>
                <w:rFonts w:ascii="Arial" w:hAnsi="Arial" w:cs="Arial"/>
              </w:rPr>
              <w:t>no se encuentran establecidas o automatizadas en el Sistema de Gestión Financiera SGF-Quipu</w:t>
            </w:r>
            <w:r>
              <w:rPr>
                <w:rFonts w:ascii="Arial" w:hAnsi="Arial" w:cs="Arial"/>
              </w:rPr>
              <w:t>.</w:t>
            </w:r>
          </w:p>
        </w:tc>
      </w:tr>
      <w:tr w:rsidR="00FB6752" w:rsidRPr="004B1294" w14:paraId="11F7EF9B" w14:textId="77777777" w:rsidTr="00C21721">
        <w:tc>
          <w:tcPr>
            <w:tcW w:w="710" w:type="dxa"/>
          </w:tcPr>
          <w:p w14:paraId="1E2EB386" w14:textId="7E9A25C9" w:rsidR="00FB6752" w:rsidRDefault="00FB6752" w:rsidP="00FB6752">
            <w:pPr>
              <w:tabs>
                <w:tab w:val="left" w:pos="1920"/>
              </w:tabs>
              <w:jc w:val="center"/>
              <w:rPr>
                <w:rFonts w:ascii="Arial" w:hAnsi="Arial" w:cs="Arial"/>
              </w:rPr>
            </w:pPr>
            <w:r>
              <w:rPr>
                <w:rFonts w:ascii="Arial" w:hAnsi="Arial" w:cs="Arial"/>
              </w:rPr>
              <w:t>34</w:t>
            </w:r>
          </w:p>
        </w:tc>
        <w:tc>
          <w:tcPr>
            <w:tcW w:w="9780" w:type="dxa"/>
          </w:tcPr>
          <w:p w14:paraId="00A9ED0E" w14:textId="29E245DE" w:rsidR="00FB6752" w:rsidRPr="00550DEB" w:rsidRDefault="00FB6752" w:rsidP="00FB6752">
            <w:pPr>
              <w:jc w:val="both"/>
              <w:rPr>
                <w:rFonts w:ascii="Arial" w:hAnsi="Arial" w:cs="Arial"/>
                <w:b/>
                <w:lang w:val="es-MX"/>
              </w:rPr>
            </w:pPr>
            <w:r w:rsidRPr="008C1E5C">
              <w:rPr>
                <w:rFonts w:ascii="Arial" w:hAnsi="Arial" w:cs="Arial"/>
                <w:bCs/>
              </w:rPr>
              <w:t xml:space="preserve">En la Universidad Nacional de Colombia los Intangibles no están identificados, a fin de ser </w:t>
            </w:r>
            <w:r w:rsidRPr="008C1E5C">
              <w:rPr>
                <w:rFonts w:ascii="Arial" w:hAnsi="Arial" w:cs="Arial"/>
              </w:rPr>
              <w:t>reconocidos o revelados en los estados financieros.</w:t>
            </w:r>
          </w:p>
        </w:tc>
      </w:tr>
      <w:tr w:rsidR="00FB6752" w:rsidRPr="004B1294" w14:paraId="6983F6BD" w14:textId="77777777" w:rsidTr="00C21721">
        <w:tc>
          <w:tcPr>
            <w:tcW w:w="710" w:type="dxa"/>
          </w:tcPr>
          <w:p w14:paraId="0CB86ED9" w14:textId="2C535341" w:rsidR="00FB6752" w:rsidRDefault="00FB6752" w:rsidP="00FB6752">
            <w:pPr>
              <w:tabs>
                <w:tab w:val="left" w:pos="1920"/>
              </w:tabs>
              <w:jc w:val="center"/>
              <w:rPr>
                <w:rFonts w:ascii="Arial" w:hAnsi="Arial" w:cs="Arial"/>
              </w:rPr>
            </w:pPr>
            <w:r>
              <w:rPr>
                <w:rFonts w:ascii="Arial" w:hAnsi="Arial" w:cs="Arial"/>
              </w:rPr>
              <w:t>35</w:t>
            </w:r>
          </w:p>
        </w:tc>
        <w:tc>
          <w:tcPr>
            <w:tcW w:w="9780" w:type="dxa"/>
          </w:tcPr>
          <w:p w14:paraId="1A8132BB" w14:textId="5A064ACC" w:rsidR="00FB6752" w:rsidRPr="00550DEB" w:rsidRDefault="00FB6752" w:rsidP="00FB6752">
            <w:pPr>
              <w:jc w:val="both"/>
              <w:rPr>
                <w:rFonts w:ascii="Arial" w:hAnsi="Arial" w:cs="Arial"/>
                <w:b/>
                <w:lang w:val="es-MX"/>
              </w:rPr>
            </w:pPr>
            <w:r w:rsidRPr="00135F00">
              <w:rPr>
                <w:rFonts w:ascii="Arial" w:hAnsi="Arial" w:cs="Arial"/>
                <w:b/>
                <w:bCs/>
                <w:lang w:val="es-MX"/>
              </w:rPr>
              <w:t>E.S.E. CENTRO DERMATOLÓGICO FEDERICO LLERAS ACOSTA</w:t>
            </w:r>
            <w:r>
              <w:rPr>
                <w:rFonts w:ascii="Arial" w:hAnsi="Arial" w:cs="Arial"/>
                <w:bCs/>
                <w:lang w:val="es-MX"/>
              </w:rPr>
              <w:t xml:space="preserve">. </w:t>
            </w:r>
            <w:r w:rsidRPr="009C7496">
              <w:rPr>
                <w:rFonts w:ascii="Arial" w:hAnsi="Arial" w:cs="Arial"/>
                <w:bCs/>
              </w:rPr>
              <w:t>El control y administración de los activos fijos muebles e inmuebles y su depreciaron mensual se lleva en una base de datos en Exce</w:t>
            </w:r>
            <w:r>
              <w:rPr>
                <w:rFonts w:ascii="Arial" w:hAnsi="Arial" w:cs="Arial"/>
                <w:bCs/>
              </w:rPr>
              <w:t xml:space="preserve">l. </w:t>
            </w:r>
            <w:r w:rsidRPr="00710657">
              <w:rPr>
                <w:rFonts w:ascii="Arial" w:hAnsi="Arial" w:cs="Arial"/>
                <w:bCs/>
              </w:rPr>
              <w:t>Proceso manual que se viene realizando desde la vigencia 2014</w:t>
            </w:r>
          </w:p>
        </w:tc>
      </w:tr>
      <w:tr w:rsidR="00FB6752" w:rsidRPr="004B1294" w14:paraId="18E40713" w14:textId="77777777" w:rsidTr="00C21721">
        <w:tc>
          <w:tcPr>
            <w:tcW w:w="710" w:type="dxa"/>
          </w:tcPr>
          <w:p w14:paraId="1DDE88F8" w14:textId="07FAE1A6" w:rsidR="00FB6752" w:rsidRDefault="00FB6752" w:rsidP="00FB6752">
            <w:pPr>
              <w:tabs>
                <w:tab w:val="left" w:pos="1920"/>
              </w:tabs>
              <w:jc w:val="center"/>
              <w:rPr>
                <w:rFonts w:ascii="Arial" w:hAnsi="Arial" w:cs="Arial"/>
              </w:rPr>
            </w:pPr>
            <w:r>
              <w:rPr>
                <w:rFonts w:ascii="Arial" w:hAnsi="Arial" w:cs="Arial"/>
              </w:rPr>
              <w:t>36</w:t>
            </w:r>
          </w:p>
        </w:tc>
        <w:tc>
          <w:tcPr>
            <w:tcW w:w="9780" w:type="dxa"/>
          </w:tcPr>
          <w:p w14:paraId="7D39439E" w14:textId="3E7050A5" w:rsidR="00FB6752" w:rsidRPr="00550DEB" w:rsidRDefault="00FB6752" w:rsidP="00FB6752">
            <w:pPr>
              <w:jc w:val="both"/>
              <w:rPr>
                <w:rFonts w:ascii="Arial" w:hAnsi="Arial" w:cs="Arial"/>
                <w:b/>
                <w:lang w:val="es-MX"/>
              </w:rPr>
            </w:pPr>
            <w:r w:rsidRPr="00135F00">
              <w:rPr>
                <w:rFonts w:ascii="Arial" w:hAnsi="Arial" w:cs="Arial"/>
                <w:b/>
                <w:bCs/>
                <w:lang w:val="es-MX"/>
              </w:rPr>
              <w:t>E.S.E. CENTRO DERMATOLÓGICO FEDERICO LLERAS ACOSTA</w:t>
            </w:r>
            <w:r>
              <w:rPr>
                <w:rFonts w:ascii="Arial" w:hAnsi="Arial" w:cs="Arial"/>
                <w:bCs/>
                <w:lang w:val="es-MX"/>
              </w:rPr>
              <w:t xml:space="preserve">. </w:t>
            </w:r>
            <w:r w:rsidRPr="00E62EFE">
              <w:rPr>
                <w:rFonts w:ascii="Arial" w:hAnsi="Arial" w:cs="Arial"/>
                <w:bCs/>
                <w:lang w:val="es-MX"/>
              </w:rPr>
              <w:t>El módulo de costos no se encuentra en funcionamiento</w:t>
            </w:r>
            <w:r>
              <w:rPr>
                <w:rFonts w:ascii="Arial" w:hAnsi="Arial" w:cs="Arial"/>
                <w:bCs/>
                <w:lang w:val="es-MX"/>
              </w:rPr>
              <w:t>.</w:t>
            </w:r>
          </w:p>
        </w:tc>
      </w:tr>
      <w:tr w:rsidR="00FB6752" w:rsidRPr="004B1294" w14:paraId="483CC345" w14:textId="77777777" w:rsidTr="00C21721">
        <w:tc>
          <w:tcPr>
            <w:tcW w:w="710" w:type="dxa"/>
          </w:tcPr>
          <w:p w14:paraId="65FDF972" w14:textId="67281569" w:rsidR="00FB6752" w:rsidRDefault="00FB6752" w:rsidP="00FB6752">
            <w:pPr>
              <w:tabs>
                <w:tab w:val="left" w:pos="1920"/>
              </w:tabs>
              <w:jc w:val="center"/>
              <w:rPr>
                <w:rFonts w:ascii="Arial" w:hAnsi="Arial" w:cs="Arial"/>
              </w:rPr>
            </w:pPr>
            <w:r>
              <w:rPr>
                <w:rFonts w:ascii="Arial" w:hAnsi="Arial" w:cs="Arial"/>
              </w:rPr>
              <w:t>37</w:t>
            </w:r>
          </w:p>
        </w:tc>
        <w:tc>
          <w:tcPr>
            <w:tcW w:w="9780" w:type="dxa"/>
          </w:tcPr>
          <w:p w14:paraId="5B578957" w14:textId="267AE140" w:rsidR="00FB6752" w:rsidRPr="00550DEB" w:rsidRDefault="00FB6752" w:rsidP="00FB6752">
            <w:pPr>
              <w:jc w:val="both"/>
              <w:rPr>
                <w:rFonts w:ascii="Arial" w:hAnsi="Arial" w:cs="Arial"/>
                <w:b/>
                <w:lang w:val="es-MX"/>
              </w:rPr>
            </w:pPr>
            <w:r w:rsidRPr="00987DE3">
              <w:rPr>
                <w:rFonts w:ascii="Arial" w:hAnsi="Arial" w:cs="Arial"/>
                <w:b/>
                <w:lang w:val="es-MX"/>
              </w:rPr>
              <w:t>MINISTERIO DE IGUALDAD Y EQUIDAD.</w:t>
            </w:r>
            <w:r>
              <w:rPr>
                <w:rFonts w:ascii="Arial" w:hAnsi="Arial" w:cs="Arial"/>
                <w:b/>
                <w:lang w:val="es-MX"/>
              </w:rPr>
              <w:t xml:space="preserve"> </w:t>
            </w:r>
            <w:r w:rsidRPr="00FB6752">
              <w:rPr>
                <w:rFonts w:ascii="Arial" w:hAnsi="Arial" w:cs="Arial"/>
                <w:lang w:val="es-MX"/>
              </w:rPr>
              <w:t>L</w:t>
            </w:r>
            <w:r w:rsidRPr="00FB6752">
              <w:rPr>
                <w:rFonts w:ascii="Arial" w:hAnsi="Arial" w:cs="Arial"/>
                <w:bCs/>
              </w:rPr>
              <w:t>a entidad durante los tres meses que operó en la vigencia 2023 no logró la consolidación y documentación de los procesos y procedimientos bajo el Sistema de Gestión de Calidad en el Sector Público</w:t>
            </w:r>
            <w:r w:rsidRPr="00FB6752">
              <w:rPr>
                <w:rFonts w:ascii="Arial" w:hAnsi="Arial" w:cs="Arial"/>
              </w:rPr>
              <w:t>.</w:t>
            </w:r>
          </w:p>
        </w:tc>
      </w:tr>
      <w:tr w:rsidR="00FB6752" w:rsidRPr="004B1294" w14:paraId="77BAEEDD" w14:textId="77777777" w:rsidTr="00C21721">
        <w:tc>
          <w:tcPr>
            <w:tcW w:w="710" w:type="dxa"/>
          </w:tcPr>
          <w:p w14:paraId="6DA3BE6A" w14:textId="78E1F735" w:rsidR="00FB6752" w:rsidRDefault="00FB6752" w:rsidP="00FB6752">
            <w:pPr>
              <w:tabs>
                <w:tab w:val="left" w:pos="1920"/>
              </w:tabs>
              <w:jc w:val="center"/>
              <w:rPr>
                <w:rFonts w:ascii="Arial" w:hAnsi="Arial" w:cs="Arial"/>
              </w:rPr>
            </w:pPr>
            <w:r>
              <w:rPr>
                <w:rFonts w:ascii="Arial" w:hAnsi="Arial" w:cs="Arial"/>
              </w:rPr>
              <w:t>38</w:t>
            </w:r>
          </w:p>
        </w:tc>
        <w:tc>
          <w:tcPr>
            <w:tcW w:w="9780" w:type="dxa"/>
          </w:tcPr>
          <w:p w14:paraId="359726E9" w14:textId="5F0F4DF2" w:rsidR="00FB6752" w:rsidRPr="00813CE5" w:rsidRDefault="00FB6752" w:rsidP="00FB6752">
            <w:pPr>
              <w:jc w:val="both"/>
              <w:rPr>
                <w:rFonts w:ascii="Arial" w:hAnsi="Arial" w:cs="Arial"/>
                <w:lang w:val="es-MX"/>
              </w:rPr>
            </w:pPr>
            <w:r w:rsidRPr="00813CE5">
              <w:rPr>
                <w:rFonts w:ascii="Arial" w:hAnsi="Arial" w:cs="Arial"/>
                <w:b/>
                <w:lang w:val="es-MX"/>
              </w:rPr>
              <w:t>IMPRENTA NACIONAL DE COLOMBIA.</w:t>
            </w:r>
            <w:r>
              <w:rPr>
                <w:rFonts w:ascii="Arial" w:hAnsi="Arial" w:cs="Arial"/>
                <w:b/>
                <w:lang w:val="es-MX"/>
              </w:rPr>
              <w:t xml:space="preserve"> </w:t>
            </w:r>
            <w:r w:rsidRPr="00813CE5">
              <w:rPr>
                <w:rFonts w:ascii="Arial" w:hAnsi="Arial" w:cs="Arial"/>
                <w:lang w:val="es-MX"/>
              </w:rPr>
              <w:t xml:space="preserve">Limitaciones en la parametrización del sistema “PRINTUX” que utiliza la entidad para el </w:t>
            </w:r>
            <w:proofErr w:type="spellStart"/>
            <w:r w:rsidRPr="00813CE5">
              <w:rPr>
                <w:rFonts w:ascii="Arial" w:hAnsi="Arial" w:cs="Arial"/>
                <w:lang w:val="es-MX"/>
              </w:rPr>
              <w:t>costeo</w:t>
            </w:r>
            <w:proofErr w:type="spellEnd"/>
            <w:r>
              <w:rPr>
                <w:rFonts w:ascii="Arial" w:hAnsi="Arial" w:cs="Arial"/>
                <w:lang w:val="es-MX"/>
              </w:rPr>
              <w:t xml:space="preserve"> </w:t>
            </w:r>
            <w:r w:rsidRPr="00813CE5">
              <w:rPr>
                <w:rFonts w:ascii="Arial" w:hAnsi="Arial" w:cs="Arial"/>
                <w:lang w:val="es-MX"/>
              </w:rPr>
              <w:t>de las ordenes de producción, que unido a la no optima comunicación de este sistema con los otros sistemas con los que cuenta la entidad y la falta de los respectivos reportes que le permitan de manera ágil y oportuna realizar una revisión y control de la información situación que no permite determinar con toda precisión los costos por línea de negocio y por orden de producción.</w:t>
            </w:r>
          </w:p>
          <w:p w14:paraId="02BC96FC" w14:textId="77777777" w:rsidR="00FB6752" w:rsidRPr="00813CE5" w:rsidRDefault="00FB6752" w:rsidP="00FB6752">
            <w:pPr>
              <w:jc w:val="both"/>
              <w:rPr>
                <w:rFonts w:ascii="Arial" w:hAnsi="Arial" w:cs="Arial"/>
                <w:lang w:val="es-MX"/>
              </w:rPr>
            </w:pPr>
          </w:p>
          <w:p w14:paraId="17F8E8F6" w14:textId="77777777" w:rsidR="00FB6752" w:rsidRPr="00813CE5" w:rsidRDefault="00FB6752" w:rsidP="00FB6752">
            <w:pPr>
              <w:jc w:val="both"/>
              <w:rPr>
                <w:rFonts w:ascii="Arial" w:hAnsi="Arial" w:cs="Arial"/>
                <w:lang w:val="es-MX"/>
              </w:rPr>
            </w:pPr>
            <w:r w:rsidRPr="00813CE5">
              <w:rPr>
                <w:rFonts w:ascii="Arial" w:hAnsi="Arial" w:cs="Arial"/>
                <w:lang w:val="es-MX"/>
              </w:rPr>
              <w:t>La no actualización del manual de procesos y procedimientos para el manejo de la información</w:t>
            </w:r>
            <w:r>
              <w:rPr>
                <w:rFonts w:ascii="Arial" w:hAnsi="Arial" w:cs="Arial"/>
                <w:lang w:val="es-MX"/>
              </w:rPr>
              <w:t xml:space="preserve"> </w:t>
            </w:r>
            <w:r w:rsidRPr="00813CE5">
              <w:rPr>
                <w:rFonts w:ascii="Arial" w:hAnsi="Arial" w:cs="Arial"/>
                <w:lang w:val="es-MX"/>
              </w:rPr>
              <w:t>de costos, genera deficiencias en los datos reportados para ser incorporados en los estados financieros.</w:t>
            </w:r>
          </w:p>
          <w:p w14:paraId="430DEDAD" w14:textId="77777777" w:rsidR="00FB6752" w:rsidRPr="00813CE5" w:rsidRDefault="00FB6752" w:rsidP="00FB6752">
            <w:pPr>
              <w:jc w:val="both"/>
              <w:rPr>
                <w:rFonts w:ascii="Arial" w:hAnsi="Arial" w:cs="Arial"/>
                <w:lang w:val="es-MX"/>
              </w:rPr>
            </w:pPr>
          </w:p>
          <w:p w14:paraId="3DCCE005" w14:textId="0863DB32" w:rsidR="00FB6752" w:rsidRPr="00550DEB" w:rsidRDefault="00FB6752" w:rsidP="00FB6752">
            <w:pPr>
              <w:jc w:val="both"/>
              <w:rPr>
                <w:rFonts w:ascii="Arial" w:hAnsi="Arial" w:cs="Arial"/>
                <w:b/>
                <w:lang w:val="es-MX"/>
              </w:rPr>
            </w:pPr>
            <w:r w:rsidRPr="00813CE5">
              <w:rPr>
                <w:rFonts w:ascii="Arial" w:hAnsi="Arial" w:cs="Arial"/>
                <w:lang w:val="es-MX"/>
              </w:rPr>
              <w:t>La no entrega oportuna de la información para ser incorporada en los estados financieros por parte del responsable de generarla y validarla, hecho que causa demoras para la entrega de reportes a los diferentes entes de control internos y externos.</w:t>
            </w:r>
          </w:p>
        </w:tc>
      </w:tr>
      <w:tr w:rsidR="00FB6752" w:rsidRPr="004B1294" w14:paraId="2A0F736A" w14:textId="77777777" w:rsidTr="00C21721">
        <w:tc>
          <w:tcPr>
            <w:tcW w:w="710" w:type="dxa"/>
          </w:tcPr>
          <w:p w14:paraId="0A6FFE6E" w14:textId="141A8CAF" w:rsidR="00FB6752" w:rsidRDefault="00FB6752" w:rsidP="00FB6752">
            <w:pPr>
              <w:tabs>
                <w:tab w:val="left" w:pos="1920"/>
              </w:tabs>
              <w:jc w:val="center"/>
              <w:rPr>
                <w:rFonts w:ascii="Arial" w:hAnsi="Arial" w:cs="Arial"/>
              </w:rPr>
            </w:pPr>
            <w:r>
              <w:rPr>
                <w:rFonts w:ascii="Arial" w:hAnsi="Arial" w:cs="Arial"/>
              </w:rPr>
              <w:t>39</w:t>
            </w:r>
          </w:p>
        </w:tc>
        <w:tc>
          <w:tcPr>
            <w:tcW w:w="9780" w:type="dxa"/>
          </w:tcPr>
          <w:p w14:paraId="05806781" w14:textId="287CCE9F" w:rsidR="00FB6752" w:rsidRPr="00550DEB" w:rsidRDefault="00D73E58" w:rsidP="00D73E58">
            <w:pPr>
              <w:jc w:val="both"/>
              <w:rPr>
                <w:rFonts w:ascii="Arial" w:hAnsi="Arial" w:cs="Arial"/>
                <w:b/>
                <w:lang w:val="es-MX"/>
              </w:rPr>
            </w:pPr>
            <w:r w:rsidRPr="00813CE5">
              <w:rPr>
                <w:rFonts w:ascii="Arial" w:hAnsi="Arial" w:cs="Arial"/>
                <w:b/>
              </w:rPr>
              <w:t>CORPORACIÓN AUTONOMA REGIONAL PARA EL DESARROLLO SOSTENIBLE DEL CHOCÓ - CODECHOCÓ.</w:t>
            </w:r>
            <w:r>
              <w:rPr>
                <w:rFonts w:ascii="Arial" w:hAnsi="Arial" w:cs="Arial"/>
                <w:b/>
              </w:rPr>
              <w:t xml:space="preserve"> </w:t>
            </w:r>
            <w:r w:rsidRPr="00813CE5">
              <w:rPr>
                <w:rFonts w:ascii="Arial" w:hAnsi="Arial" w:cs="Arial"/>
                <w:b/>
                <w:lang w:val="es-MX"/>
              </w:rPr>
              <w:t xml:space="preserve">Limitaciones y Deficiencias de Tipo Administrativo, Contable o Técnicas: </w:t>
            </w:r>
            <w:r w:rsidRPr="00813CE5">
              <w:rPr>
                <w:rFonts w:ascii="Arial" w:hAnsi="Arial" w:cs="Arial"/>
                <w:lang w:val="es-MX"/>
              </w:rPr>
              <w:t>A la fecha se siguen presentando dificultades en cuanto a las acciones administrativas que se deben adelantar para la recuperación de los inmuebles que se encuentran ocupados o invadidos por terceros y/o han sido enajenados como en los casos de Nuquí, Acandí y Tadó.</w:t>
            </w:r>
          </w:p>
        </w:tc>
      </w:tr>
      <w:tr w:rsidR="00FB6752" w:rsidRPr="004B1294" w14:paraId="04FEBE03" w14:textId="77777777" w:rsidTr="00C21721">
        <w:tc>
          <w:tcPr>
            <w:tcW w:w="710" w:type="dxa"/>
          </w:tcPr>
          <w:p w14:paraId="3513BEBA" w14:textId="22860BF9" w:rsidR="00FB6752" w:rsidRDefault="00FB6752" w:rsidP="00FB6752">
            <w:pPr>
              <w:tabs>
                <w:tab w:val="left" w:pos="1920"/>
              </w:tabs>
              <w:jc w:val="center"/>
              <w:rPr>
                <w:rFonts w:ascii="Arial" w:hAnsi="Arial" w:cs="Arial"/>
              </w:rPr>
            </w:pPr>
            <w:r>
              <w:rPr>
                <w:rFonts w:ascii="Arial" w:hAnsi="Arial" w:cs="Arial"/>
              </w:rPr>
              <w:t>40</w:t>
            </w:r>
          </w:p>
        </w:tc>
        <w:tc>
          <w:tcPr>
            <w:tcW w:w="9780" w:type="dxa"/>
          </w:tcPr>
          <w:p w14:paraId="5188B7C4" w14:textId="2B705BFE" w:rsidR="00FB6752" w:rsidRPr="00550DEB" w:rsidRDefault="00D73E58" w:rsidP="00FC1367">
            <w:pPr>
              <w:jc w:val="both"/>
              <w:rPr>
                <w:rFonts w:ascii="Arial" w:hAnsi="Arial" w:cs="Arial"/>
                <w:b/>
                <w:lang w:val="es-MX"/>
              </w:rPr>
            </w:pPr>
            <w:r w:rsidRPr="00B634DD">
              <w:rPr>
                <w:rFonts w:ascii="Arial" w:hAnsi="Arial" w:cs="Arial"/>
                <w:b/>
              </w:rPr>
              <w:t>AUTORIDAD NACIONAL DE LICENCIAS AMBIENTALES - ANLA</w:t>
            </w:r>
            <w:r w:rsidRPr="00B634DD">
              <w:rPr>
                <w:rFonts w:ascii="Arial" w:hAnsi="Arial" w:cs="Arial"/>
                <w:b/>
                <w:lang w:val="es-MX"/>
              </w:rPr>
              <w:t>.</w:t>
            </w:r>
            <w:r>
              <w:rPr>
                <w:rFonts w:ascii="Arial" w:hAnsi="Arial" w:cs="Arial"/>
                <w:b/>
                <w:lang w:val="es-MX"/>
              </w:rPr>
              <w:t xml:space="preserve"> </w:t>
            </w:r>
            <w:r w:rsidRPr="00B634DD">
              <w:rPr>
                <w:rFonts w:ascii="Arial" w:hAnsi="Arial" w:cs="Arial"/>
              </w:rPr>
              <w:t xml:space="preserve">Se menciona la integralidad del </w:t>
            </w:r>
            <w:r w:rsidR="00FC1367">
              <w:rPr>
                <w:rFonts w:ascii="Arial" w:hAnsi="Arial" w:cs="Arial"/>
              </w:rPr>
              <w:t>S</w:t>
            </w:r>
            <w:r w:rsidRPr="00B634DD">
              <w:rPr>
                <w:rFonts w:ascii="Arial" w:hAnsi="Arial" w:cs="Arial"/>
              </w:rPr>
              <w:t>istema SIIF Nación II a nivel contable, dado que aún no se cuenta con los módulos de activos fijos y nómina integrados, y se deben tener sistemas de gestión auxiliares por ende los registros contables originados en dichos procesos se deben realizar de forma manual, al igual que los relacionados con procesos judiciales, no obstante, en la Entidad se realizan conciliaciones entre las áreas, para verificar la consistencia de los registros.</w:t>
            </w:r>
          </w:p>
        </w:tc>
      </w:tr>
      <w:tr w:rsidR="00D73E58" w:rsidRPr="004B1294" w14:paraId="22FEBE35" w14:textId="77777777" w:rsidTr="00C21721">
        <w:tc>
          <w:tcPr>
            <w:tcW w:w="710" w:type="dxa"/>
          </w:tcPr>
          <w:p w14:paraId="2F47367E" w14:textId="51D927A1" w:rsidR="00D73E58" w:rsidRDefault="00D73E58" w:rsidP="00FB6752">
            <w:pPr>
              <w:tabs>
                <w:tab w:val="left" w:pos="1920"/>
              </w:tabs>
              <w:jc w:val="center"/>
              <w:rPr>
                <w:rFonts w:ascii="Arial" w:hAnsi="Arial" w:cs="Arial"/>
              </w:rPr>
            </w:pPr>
            <w:r>
              <w:rPr>
                <w:rFonts w:ascii="Arial" w:hAnsi="Arial" w:cs="Arial"/>
              </w:rPr>
              <w:lastRenderedPageBreak/>
              <w:t>41</w:t>
            </w:r>
          </w:p>
        </w:tc>
        <w:tc>
          <w:tcPr>
            <w:tcW w:w="9780" w:type="dxa"/>
          </w:tcPr>
          <w:p w14:paraId="5A023D83" w14:textId="3B9542D6" w:rsidR="00D73E58" w:rsidRPr="00B634DD" w:rsidRDefault="00D73E58" w:rsidP="00D73E58">
            <w:pPr>
              <w:jc w:val="both"/>
              <w:rPr>
                <w:rFonts w:ascii="Arial" w:hAnsi="Arial" w:cs="Arial"/>
                <w:b/>
              </w:rPr>
            </w:pPr>
            <w:r w:rsidRPr="00813CE5">
              <w:rPr>
                <w:rFonts w:ascii="Arial" w:hAnsi="Arial" w:cs="Arial"/>
                <w:b/>
                <w:lang w:val="es-MX"/>
              </w:rPr>
              <w:t>CAMARA DE REPRESENTANTES.</w:t>
            </w:r>
            <w:r>
              <w:rPr>
                <w:rFonts w:ascii="Arial" w:hAnsi="Arial" w:cs="Arial"/>
                <w:b/>
                <w:lang w:val="es-MX"/>
              </w:rPr>
              <w:t xml:space="preserve"> </w:t>
            </w:r>
            <w:r w:rsidRPr="00813CE5">
              <w:rPr>
                <w:rFonts w:ascii="Arial" w:hAnsi="Arial" w:cs="Arial"/>
                <w:lang w:val="es-MX"/>
              </w:rPr>
              <w:t>La Sección de Contabilidad no cuenta con el personal suficiente e idóneo, para las múltiples tareas y responsabilidades que debe llevar a cabo dicha Sección.</w:t>
            </w:r>
          </w:p>
        </w:tc>
      </w:tr>
      <w:tr w:rsidR="00175175" w:rsidRPr="004B1294" w14:paraId="4E494F0A" w14:textId="77777777" w:rsidTr="00C21721">
        <w:tc>
          <w:tcPr>
            <w:tcW w:w="710" w:type="dxa"/>
          </w:tcPr>
          <w:p w14:paraId="23E343F6" w14:textId="6EA3C3D8" w:rsidR="00175175" w:rsidRDefault="00175175" w:rsidP="00FB6752">
            <w:pPr>
              <w:tabs>
                <w:tab w:val="left" w:pos="1920"/>
              </w:tabs>
              <w:jc w:val="center"/>
              <w:rPr>
                <w:rFonts w:ascii="Arial" w:hAnsi="Arial" w:cs="Arial"/>
              </w:rPr>
            </w:pPr>
            <w:r>
              <w:rPr>
                <w:rFonts w:ascii="Arial" w:hAnsi="Arial" w:cs="Arial"/>
              </w:rPr>
              <w:t>42</w:t>
            </w:r>
          </w:p>
        </w:tc>
        <w:tc>
          <w:tcPr>
            <w:tcW w:w="9780" w:type="dxa"/>
          </w:tcPr>
          <w:p w14:paraId="08EA5EF3" w14:textId="5CC3682B" w:rsidR="00175175" w:rsidRPr="00813CE5" w:rsidRDefault="00175175" w:rsidP="00175175">
            <w:pPr>
              <w:ind w:right="49"/>
              <w:jc w:val="both"/>
              <w:rPr>
                <w:rFonts w:ascii="Arial" w:hAnsi="Arial" w:cs="Arial"/>
                <w:lang w:val="es-MX"/>
              </w:rPr>
            </w:pPr>
            <w:r w:rsidRPr="00813CE5">
              <w:rPr>
                <w:rFonts w:ascii="Arial" w:hAnsi="Arial" w:cs="Arial"/>
                <w:b/>
                <w:lang w:val="es-MX"/>
              </w:rPr>
              <w:t>DEPARTAMENTO ADMINISTRATIVO DE LA PRESIDENCIA DE LA REPÚBLICA - DAPRE.</w:t>
            </w:r>
            <w:r>
              <w:rPr>
                <w:rFonts w:ascii="Arial" w:hAnsi="Arial" w:cs="Arial"/>
                <w:b/>
                <w:lang w:val="es-MX"/>
              </w:rPr>
              <w:t xml:space="preserve"> </w:t>
            </w:r>
            <w:r w:rsidRPr="00813CE5">
              <w:rPr>
                <w:rFonts w:ascii="Arial" w:hAnsi="Arial" w:cs="Arial"/>
                <w:lang w:val="es-MX"/>
              </w:rPr>
              <w:t xml:space="preserve">Algunas dependencias que ejecutan recursos a través de terceros no remiten oportunamente la información de la ejecución de estos al Grupo de Contabilidad, a pesar de lo establecido en el Manual de Políticas Contables y en el Procedimiento para la Elaboración de Estados Financieros, lo cual genera desgaste administrativo. </w:t>
            </w:r>
          </w:p>
          <w:p w14:paraId="224936F1" w14:textId="77777777" w:rsidR="00175175" w:rsidRPr="00813CE5" w:rsidRDefault="00175175" w:rsidP="00175175">
            <w:pPr>
              <w:jc w:val="both"/>
              <w:rPr>
                <w:rFonts w:ascii="Arial" w:hAnsi="Arial" w:cs="Arial"/>
                <w:lang w:val="es-MX"/>
              </w:rPr>
            </w:pPr>
            <w:r w:rsidRPr="00813CE5">
              <w:rPr>
                <w:rFonts w:ascii="Arial" w:hAnsi="Arial" w:cs="Arial"/>
                <w:lang w:val="es-MX"/>
              </w:rPr>
              <w:t xml:space="preserve"> </w:t>
            </w:r>
          </w:p>
          <w:p w14:paraId="60B30164" w14:textId="6DCD8AE6" w:rsidR="00175175" w:rsidRPr="00813CE5" w:rsidRDefault="00175175" w:rsidP="00175175">
            <w:pPr>
              <w:jc w:val="both"/>
              <w:rPr>
                <w:rFonts w:ascii="Arial" w:hAnsi="Arial" w:cs="Arial"/>
                <w:b/>
                <w:lang w:val="es-MX"/>
              </w:rPr>
            </w:pPr>
            <w:r w:rsidRPr="00813CE5">
              <w:rPr>
                <w:rFonts w:ascii="Arial" w:hAnsi="Arial" w:cs="Arial"/>
                <w:lang w:val="es-MX"/>
              </w:rPr>
              <w:t>Al cierre de la vigencia algunos supervisores de contratos no radicaron oportunamente las cuentas en el Grupo de Central de Cuentas, en consecuencia, no fue posible realizar la obligación en el SIIF Nación, por tanto, se solicitó a los supervisores el envío de la información y se realizó el registro manual de estas facturas, en cumplimiento del principio de devengo.</w:t>
            </w:r>
          </w:p>
        </w:tc>
      </w:tr>
      <w:tr w:rsidR="002467E1" w:rsidRPr="004B1294" w14:paraId="0E50EFB0" w14:textId="77777777" w:rsidTr="00C21721">
        <w:tc>
          <w:tcPr>
            <w:tcW w:w="710" w:type="dxa"/>
          </w:tcPr>
          <w:p w14:paraId="5FD7E74C" w14:textId="17B718CC" w:rsidR="002467E1" w:rsidRDefault="002467E1" w:rsidP="00FB6752">
            <w:pPr>
              <w:tabs>
                <w:tab w:val="left" w:pos="1920"/>
              </w:tabs>
              <w:jc w:val="center"/>
              <w:rPr>
                <w:rFonts w:ascii="Arial" w:hAnsi="Arial" w:cs="Arial"/>
              </w:rPr>
            </w:pPr>
            <w:r>
              <w:rPr>
                <w:rFonts w:ascii="Arial" w:hAnsi="Arial" w:cs="Arial"/>
              </w:rPr>
              <w:t>43</w:t>
            </w:r>
          </w:p>
        </w:tc>
        <w:tc>
          <w:tcPr>
            <w:tcW w:w="9780" w:type="dxa"/>
          </w:tcPr>
          <w:p w14:paraId="663F151C" w14:textId="77777777" w:rsidR="002467E1" w:rsidRPr="009B2C86" w:rsidRDefault="002467E1" w:rsidP="002467E1">
            <w:pPr>
              <w:jc w:val="both"/>
              <w:rPr>
                <w:rFonts w:ascii="Arial" w:hAnsi="Arial" w:cs="Arial"/>
                <w:b/>
                <w:lang w:val="es-MX"/>
              </w:rPr>
            </w:pPr>
            <w:r w:rsidRPr="009B2C86">
              <w:rPr>
                <w:rFonts w:ascii="Arial" w:hAnsi="Arial" w:cs="Arial"/>
                <w:b/>
                <w:lang w:val="es-MX"/>
              </w:rPr>
              <w:t>CORPORACIÓN AUTÓNOMA REGIONAL DEL RÍO GRANDE DE LA MAGDALENA - CORMAGDALENA.</w:t>
            </w:r>
          </w:p>
          <w:p w14:paraId="78D13E53" w14:textId="3F642870" w:rsidR="002467E1" w:rsidRPr="00813CE5" w:rsidRDefault="002467E1" w:rsidP="00FC1367">
            <w:pPr>
              <w:ind w:right="49"/>
              <w:jc w:val="both"/>
              <w:rPr>
                <w:rFonts w:ascii="Arial" w:hAnsi="Arial" w:cs="Arial"/>
                <w:b/>
                <w:lang w:val="es-MX"/>
              </w:rPr>
            </w:pPr>
            <w:r w:rsidRPr="009B2C86">
              <w:rPr>
                <w:rFonts w:ascii="Arial" w:hAnsi="Arial" w:cs="Arial"/>
                <w:lang w:val="es-MX"/>
              </w:rPr>
              <w:t xml:space="preserve">La planta de personal de la entidad resulta en ocasiones insuficiente para poder ejecutar el sin número de actividades que aseguren el cabal cumplimiento de los marcos normativos aplicables y de todas las disposiciones normativas en materia contable, respecto a la política y el tratamiento de los activos fijos y de la propiedad planta y equipo, la </w:t>
            </w:r>
            <w:r w:rsidR="00FC1367">
              <w:rPr>
                <w:rFonts w:ascii="Arial" w:hAnsi="Arial" w:cs="Arial"/>
                <w:lang w:val="es-MX"/>
              </w:rPr>
              <w:t>C</w:t>
            </w:r>
            <w:r w:rsidRPr="009B2C86">
              <w:rPr>
                <w:rFonts w:ascii="Arial" w:hAnsi="Arial" w:cs="Arial"/>
                <w:lang w:val="es-MX"/>
              </w:rPr>
              <w:t>orporación está efectuando las revisiones y estudios necesarios que permitan dar unas correctas aplicaciones sobre las evaluaciones y mediciones de indicios de deterioro de esta partida en sus estados financieros</w:t>
            </w:r>
            <w:r w:rsidR="00FC1367">
              <w:rPr>
                <w:rFonts w:ascii="Arial" w:hAnsi="Arial" w:cs="Arial"/>
                <w:lang w:val="es-MX"/>
              </w:rPr>
              <w:t>,</w:t>
            </w:r>
            <w:r w:rsidRPr="009B2C86">
              <w:rPr>
                <w:rFonts w:ascii="Arial" w:hAnsi="Arial" w:cs="Arial"/>
                <w:lang w:val="es-MX"/>
              </w:rPr>
              <w:t xml:space="preserve"> sin que a la fecha se haya podido efectuar una medición fiable sobre esta condición.</w:t>
            </w:r>
          </w:p>
        </w:tc>
      </w:tr>
    </w:tbl>
    <w:p w14:paraId="44F97D2E" w14:textId="77777777" w:rsidR="00EA1B51" w:rsidRPr="004B1294" w:rsidRDefault="00EA1B51" w:rsidP="00EA1B51">
      <w:pPr>
        <w:ind w:left="-426" w:right="-518"/>
        <w:jc w:val="both"/>
        <w:rPr>
          <w:rFonts w:ascii="Arial" w:hAnsi="Arial" w:cs="Arial"/>
          <w:sz w:val="16"/>
          <w:szCs w:val="16"/>
        </w:rPr>
      </w:pPr>
      <w:r>
        <w:rPr>
          <w:rFonts w:ascii="Arial" w:hAnsi="Arial" w:cs="Arial"/>
          <w:sz w:val="16"/>
          <w:szCs w:val="16"/>
        </w:rPr>
        <w:t xml:space="preserve">   </w:t>
      </w:r>
      <w:r w:rsidRPr="004B1294">
        <w:rPr>
          <w:rFonts w:ascii="Arial" w:hAnsi="Arial" w:cs="Arial"/>
          <w:sz w:val="16"/>
          <w:szCs w:val="16"/>
        </w:rPr>
        <w:t>Fuente: Informes contables presentados por las entidades del nivel nacional a la Comisión Legal de Cuentas vigencia fiscal 202</w:t>
      </w:r>
      <w:r>
        <w:rPr>
          <w:rFonts w:ascii="Arial" w:hAnsi="Arial" w:cs="Arial"/>
          <w:sz w:val="16"/>
          <w:szCs w:val="16"/>
        </w:rPr>
        <w:t>3</w:t>
      </w:r>
      <w:r w:rsidRPr="004B1294">
        <w:rPr>
          <w:rFonts w:ascii="Arial" w:hAnsi="Arial" w:cs="Arial"/>
          <w:sz w:val="16"/>
          <w:szCs w:val="16"/>
        </w:rPr>
        <w:t>.</w:t>
      </w:r>
    </w:p>
    <w:p w14:paraId="324427ED" w14:textId="77777777" w:rsidR="00EA1B51" w:rsidRDefault="00EA1B51" w:rsidP="00EA1B51">
      <w:pPr>
        <w:rPr>
          <w:lang w:val="es-CO"/>
        </w:rPr>
      </w:pPr>
    </w:p>
    <w:p w14:paraId="2D116849" w14:textId="71E8D855" w:rsidR="00646D6D" w:rsidRPr="009E320E" w:rsidRDefault="00646D6D" w:rsidP="00BC6927">
      <w:pPr>
        <w:ind w:left="-284" w:right="-234"/>
        <w:jc w:val="both"/>
        <w:rPr>
          <w:rFonts w:ascii="Arial" w:hAnsi="Arial" w:cs="Arial"/>
          <w:spacing w:val="-3"/>
          <w:sz w:val="28"/>
          <w:szCs w:val="28"/>
          <w:lang w:val="es-ES_tradnl"/>
        </w:rPr>
      </w:pPr>
      <w:r w:rsidRPr="009E320E">
        <w:rPr>
          <w:rFonts w:ascii="Arial" w:hAnsi="Arial" w:cs="Arial"/>
          <w:b/>
          <w:spacing w:val="-3"/>
          <w:sz w:val="28"/>
          <w:szCs w:val="28"/>
          <w:u w:val="single"/>
          <w:lang w:val="es-ES_tradnl"/>
        </w:rPr>
        <w:t>5</w:t>
      </w:r>
      <w:r w:rsidR="002D4482" w:rsidRPr="009E320E">
        <w:rPr>
          <w:rFonts w:ascii="Arial" w:hAnsi="Arial" w:cs="Arial"/>
          <w:b/>
          <w:spacing w:val="-3"/>
          <w:sz w:val="28"/>
          <w:szCs w:val="28"/>
          <w:u w:val="single"/>
          <w:lang w:val="es-ES_tradnl"/>
        </w:rPr>
        <w:t>8</w:t>
      </w:r>
      <w:r w:rsidRPr="009E320E">
        <w:rPr>
          <w:rFonts w:ascii="Arial" w:hAnsi="Arial" w:cs="Arial"/>
          <w:b/>
          <w:spacing w:val="-3"/>
          <w:sz w:val="28"/>
          <w:szCs w:val="28"/>
          <w:u w:val="single"/>
          <w:lang w:val="es-ES_tradnl"/>
        </w:rPr>
        <w:t>.-</w:t>
      </w:r>
      <w:r w:rsidRPr="009E320E">
        <w:rPr>
          <w:rFonts w:ascii="Arial" w:hAnsi="Arial" w:cs="Arial"/>
          <w:b/>
          <w:spacing w:val="-3"/>
          <w:sz w:val="28"/>
          <w:szCs w:val="28"/>
          <w:lang w:val="es-ES_tradnl"/>
        </w:rPr>
        <w:t xml:space="preserve">  </w:t>
      </w:r>
      <w:r w:rsidR="006034B2">
        <w:rPr>
          <w:rFonts w:ascii="Arial" w:hAnsi="Arial" w:cs="Arial"/>
          <w:b/>
          <w:spacing w:val="-3"/>
          <w:sz w:val="28"/>
          <w:szCs w:val="28"/>
          <w:lang w:val="es-ES_tradnl"/>
        </w:rPr>
        <w:t>Q</w:t>
      </w:r>
      <w:proofErr w:type="spellStart"/>
      <w:r w:rsidR="006034B2" w:rsidRPr="009E320E">
        <w:rPr>
          <w:rFonts w:ascii="Arial" w:hAnsi="Arial" w:cs="Arial"/>
          <w:b/>
          <w:sz w:val="28"/>
          <w:szCs w:val="28"/>
        </w:rPr>
        <w:t>ue</w:t>
      </w:r>
      <w:proofErr w:type="spellEnd"/>
      <w:r w:rsidR="00563E2E" w:rsidRPr="009E320E">
        <w:rPr>
          <w:rFonts w:ascii="Arial" w:hAnsi="Arial" w:cs="Arial"/>
          <w:b/>
          <w:sz w:val="28"/>
          <w:szCs w:val="28"/>
        </w:rPr>
        <w:t xml:space="preserve"> la Contraloría General de la República en cumplimiento del artículo 268 de la Constitución Política de Colombia, modificado por el Acto Legislativo 04 de 2019 en su numeral 15; lo consagrado en los artículos 38, 39 y 43 de la Ley 42 de 1993 y el artículo 310 de la Ley 5ª de 1992, presentó el 31 de julio de 202</w:t>
      </w:r>
      <w:r w:rsidR="00D234AB" w:rsidRPr="009E320E">
        <w:rPr>
          <w:rFonts w:ascii="Arial" w:hAnsi="Arial" w:cs="Arial"/>
          <w:b/>
          <w:sz w:val="28"/>
          <w:szCs w:val="28"/>
        </w:rPr>
        <w:t>4</w:t>
      </w:r>
      <w:r w:rsidR="00563E2E" w:rsidRPr="009E320E">
        <w:rPr>
          <w:rFonts w:ascii="Arial" w:hAnsi="Arial" w:cs="Arial"/>
          <w:b/>
          <w:sz w:val="28"/>
          <w:szCs w:val="28"/>
        </w:rPr>
        <w:t xml:space="preserve"> a consideración de la Comisión Legal de Cuentas de la Honorable Cámara de Representantes el informe sobre la Cuenta General del Presupuesto y del Tesoro y el Estado de la Deuda Pública Nacional correspondiente a la vigencia fiscal 20</w:t>
      </w:r>
      <w:r w:rsidRPr="009E320E">
        <w:rPr>
          <w:rFonts w:ascii="Arial" w:hAnsi="Arial" w:cs="Arial"/>
          <w:b/>
          <w:sz w:val="28"/>
          <w:szCs w:val="28"/>
        </w:rPr>
        <w:t>2</w:t>
      </w:r>
      <w:r w:rsidR="00D234AB" w:rsidRPr="009E320E">
        <w:rPr>
          <w:rFonts w:ascii="Arial" w:hAnsi="Arial" w:cs="Arial"/>
          <w:b/>
          <w:sz w:val="28"/>
          <w:szCs w:val="28"/>
        </w:rPr>
        <w:t>3</w:t>
      </w:r>
      <w:r w:rsidRPr="009E320E">
        <w:rPr>
          <w:rFonts w:ascii="Arial" w:hAnsi="Arial" w:cs="Arial"/>
          <w:b/>
          <w:sz w:val="28"/>
          <w:szCs w:val="28"/>
        </w:rPr>
        <w:t xml:space="preserve">. </w:t>
      </w:r>
      <w:r w:rsidR="00D234AB" w:rsidRPr="009E320E">
        <w:rPr>
          <w:rFonts w:ascii="Arial" w:hAnsi="Arial" w:cs="Arial"/>
          <w:sz w:val="28"/>
          <w:szCs w:val="28"/>
        </w:rPr>
        <w:t>De estos</w:t>
      </w:r>
      <w:r w:rsidR="00D234AB" w:rsidRPr="009E320E">
        <w:rPr>
          <w:rFonts w:ascii="Arial" w:hAnsi="Arial" w:cs="Arial"/>
          <w:b/>
          <w:sz w:val="28"/>
          <w:szCs w:val="28"/>
        </w:rPr>
        <w:t xml:space="preserve"> </w:t>
      </w:r>
      <w:r w:rsidRPr="009E320E">
        <w:rPr>
          <w:rFonts w:ascii="Arial" w:hAnsi="Arial" w:cs="Arial"/>
          <w:spacing w:val="-3"/>
          <w:sz w:val="28"/>
          <w:szCs w:val="28"/>
          <w:lang w:val="es-ES_tradnl"/>
        </w:rPr>
        <w:t>informe</w:t>
      </w:r>
      <w:r w:rsidR="00D234AB" w:rsidRPr="009E320E">
        <w:rPr>
          <w:rFonts w:ascii="Arial" w:hAnsi="Arial" w:cs="Arial"/>
          <w:spacing w:val="-3"/>
          <w:sz w:val="28"/>
          <w:szCs w:val="28"/>
          <w:lang w:val="es-ES_tradnl"/>
        </w:rPr>
        <w:t>s</w:t>
      </w:r>
      <w:r w:rsidRPr="009E320E">
        <w:rPr>
          <w:rFonts w:ascii="Arial" w:hAnsi="Arial" w:cs="Arial"/>
          <w:spacing w:val="-3"/>
          <w:sz w:val="28"/>
          <w:szCs w:val="28"/>
          <w:lang w:val="es-ES_tradnl"/>
        </w:rPr>
        <w:t xml:space="preserve"> resaltamo</w:t>
      </w:r>
      <w:r w:rsidR="00D234AB" w:rsidRPr="009E320E">
        <w:rPr>
          <w:rFonts w:ascii="Arial" w:hAnsi="Arial" w:cs="Arial"/>
          <w:spacing w:val="-3"/>
          <w:sz w:val="28"/>
          <w:szCs w:val="28"/>
          <w:lang w:val="es-ES_tradnl"/>
        </w:rPr>
        <w:t>s</w:t>
      </w:r>
      <w:r w:rsidRPr="009E320E">
        <w:rPr>
          <w:rFonts w:ascii="Arial" w:hAnsi="Arial" w:cs="Arial"/>
          <w:spacing w:val="-3"/>
          <w:sz w:val="28"/>
          <w:szCs w:val="28"/>
          <w:lang w:val="es-ES_tradnl"/>
        </w:rPr>
        <w:t xml:space="preserve"> lo siguientes puntos:</w:t>
      </w:r>
    </w:p>
    <w:p w14:paraId="0FDA8D44" w14:textId="77777777" w:rsidR="00D234AB" w:rsidRPr="009E320E" w:rsidRDefault="00D234AB" w:rsidP="00D234AB">
      <w:pPr>
        <w:tabs>
          <w:tab w:val="left" w:pos="-720"/>
        </w:tabs>
        <w:suppressAutoHyphens/>
        <w:ind w:left="-284" w:right="-460"/>
        <w:jc w:val="both"/>
        <w:rPr>
          <w:rFonts w:ascii="Arial" w:hAnsi="Arial" w:cs="Arial"/>
          <w:b/>
          <w:spacing w:val="-3"/>
          <w:sz w:val="28"/>
          <w:szCs w:val="28"/>
          <w:lang w:val="es-ES_tradnl"/>
        </w:rPr>
      </w:pPr>
    </w:p>
    <w:p w14:paraId="4E6A2DE3" w14:textId="77777777" w:rsidR="00D234AB" w:rsidRPr="009E320E" w:rsidRDefault="00D234AB" w:rsidP="00BC6927">
      <w:pPr>
        <w:ind w:left="-284" w:right="-234"/>
        <w:jc w:val="both"/>
        <w:rPr>
          <w:rFonts w:ascii="Arial" w:hAnsi="Arial" w:cs="Arial"/>
          <w:spacing w:val="-3"/>
          <w:sz w:val="28"/>
          <w:szCs w:val="28"/>
          <w:lang w:val="es-ES_tradnl"/>
        </w:rPr>
      </w:pPr>
      <w:r w:rsidRPr="009E320E">
        <w:rPr>
          <w:rFonts w:ascii="Arial" w:hAnsi="Arial" w:cs="Arial"/>
          <w:b/>
          <w:sz w:val="28"/>
          <w:szCs w:val="28"/>
        </w:rPr>
        <w:t xml:space="preserve">CUENTA GENERAL DEL PRESUPUESTO Y DEL TESORO. VIGENCIA FISCAL 2023. Fuente: Contraloría General de la República. </w:t>
      </w:r>
      <w:r w:rsidRPr="009E320E">
        <w:rPr>
          <w:rFonts w:ascii="Arial" w:hAnsi="Arial" w:cs="Arial"/>
          <w:sz w:val="28"/>
          <w:szCs w:val="28"/>
        </w:rPr>
        <w:t>De este</w:t>
      </w:r>
      <w:r w:rsidRPr="009E320E">
        <w:rPr>
          <w:rFonts w:ascii="Arial" w:hAnsi="Arial" w:cs="Arial"/>
          <w:b/>
          <w:sz w:val="28"/>
          <w:szCs w:val="28"/>
        </w:rPr>
        <w:t xml:space="preserve"> </w:t>
      </w:r>
      <w:r w:rsidRPr="009E320E">
        <w:rPr>
          <w:rFonts w:ascii="Arial" w:hAnsi="Arial" w:cs="Arial"/>
          <w:spacing w:val="-3"/>
          <w:sz w:val="28"/>
          <w:szCs w:val="28"/>
          <w:lang w:val="es-ES_tradnl"/>
        </w:rPr>
        <w:t>informe resaltamos lo siguientes puntos:</w:t>
      </w:r>
    </w:p>
    <w:p w14:paraId="5A6F428B" w14:textId="77777777" w:rsidR="00D234AB" w:rsidRPr="009E320E" w:rsidRDefault="00D234AB" w:rsidP="00D234AB">
      <w:pPr>
        <w:ind w:left="-284" w:right="-518"/>
        <w:jc w:val="both"/>
        <w:rPr>
          <w:rFonts w:ascii="Arial" w:hAnsi="Arial" w:cs="Arial"/>
          <w:b/>
          <w:sz w:val="28"/>
          <w:szCs w:val="28"/>
        </w:rPr>
      </w:pPr>
    </w:p>
    <w:p w14:paraId="7958A99B" w14:textId="7D32B738" w:rsidR="00D234AB" w:rsidRPr="009E320E" w:rsidRDefault="00D234AB" w:rsidP="00D234AB">
      <w:pPr>
        <w:tabs>
          <w:tab w:val="left" w:pos="-720"/>
        </w:tabs>
        <w:suppressAutoHyphens/>
        <w:ind w:left="-284" w:right="-460"/>
        <w:jc w:val="both"/>
        <w:rPr>
          <w:rFonts w:ascii="Arial" w:hAnsi="Arial" w:cs="Arial"/>
          <w:b/>
          <w:spacing w:val="-3"/>
          <w:sz w:val="28"/>
          <w:szCs w:val="28"/>
          <w:lang w:val="es-ES_tradnl"/>
        </w:rPr>
      </w:pPr>
      <w:r w:rsidRPr="009E320E">
        <w:rPr>
          <w:rFonts w:ascii="Arial" w:hAnsi="Arial" w:cs="Arial"/>
          <w:b/>
          <w:spacing w:val="-3"/>
          <w:sz w:val="28"/>
          <w:szCs w:val="28"/>
          <w:lang w:val="es-ES_tradnl"/>
        </w:rPr>
        <w:t xml:space="preserve">VER CAPITULO 2 </w:t>
      </w:r>
      <w:r w:rsidR="005509F3">
        <w:rPr>
          <w:rFonts w:ascii="Arial" w:hAnsi="Arial" w:cs="Arial"/>
          <w:b/>
          <w:spacing w:val="-3"/>
          <w:sz w:val="28"/>
          <w:szCs w:val="28"/>
          <w:lang w:val="es-ES_tradnl"/>
        </w:rPr>
        <w:t xml:space="preserve">Y LOS ANEXOS </w:t>
      </w:r>
      <w:r w:rsidR="0072040D">
        <w:rPr>
          <w:rFonts w:ascii="Arial" w:hAnsi="Arial" w:cs="Arial"/>
          <w:b/>
          <w:spacing w:val="-3"/>
          <w:sz w:val="28"/>
          <w:szCs w:val="28"/>
          <w:lang w:val="es-ES_tradnl"/>
        </w:rPr>
        <w:t>III y IV DE LA PRESENTE RESOLUCIÓN</w:t>
      </w:r>
      <w:r w:rsidR="006034B2">
        <w:rPr>
          <w:rFonts w:ascii="Arial" w:hAnsi="Arial" w:cs="Arial"/>
          <w:b/>
          <w:spacing w:val="-3"/>
          <w:sz w:val="28"/>
          <w:szCs w:val="28"/>
          <w:lang w:val="es-ES_tradnl"/>
        </w:rPr>
        <w:t>.</w:t>
      </w:r>
    </w:p>
    <w:p w14:paraId="596F9AB7" w14:textId="77777777" w:rsidR="00D234AB" w:rsidRPr="009E320E" w:rsidRDefault="00D234AB" w:rsidP="00D234AB">
      <w:pPr>
        <w:tabs>
          <w:tab w:val="left" w:pos="-720"/>
        </w:tabs>
        <w:suppressAutoHyphens/>
        <w:ind w:left="-284" w:right="-460"/>
        <w:jc w:val="both"/>
        <w:rPr>
          <w:rFonts w:ascii="Arial" w:hAnsi="Arial" w:cs="Arial"/>
          <w:b/>
          <w:spacing w:val="-3"/>
          <w:sz w:val="28"/>
          <w:szCs w:val="28"/>
          <w:lang w:val="es-ES_tradnl"/>
        </w:rPr>
      </w:pPr>
    </w:p>
    <w:p w14:paraId="298F3E9D" w14:textId="77777777" w:rsidR="00D234AB" w:rsidRPr="00F702E7" w:rsidRDefault="00207ADA" w:rsidP="00207ADA">
      <w:pPr>
        <w:tabs>
          <w:tab w:val="left" w:pos="-720"/>
        </w:tabs>
        <w:suppressAutoHyphens/>
        <w:ind w:left="-284" w:right="-460"/>
        <w:jc w:val="center"/>
        <w:rPr>
          <w:rFonts w:ascii="Arial" w:hAnsi="Arial" w:cs="Arial"/>
          <w:b/>
          <w:spacing w:val="-3"/>
          <w:sz w:val="32"/>
          <w:szCs w:val="32"/>
          <w:lang w:val="es-ES_tradnl"/>
        </w:rPr>
      </w:pPr>
      <w:r w:rsidRPr="00F702E7">
        <w:rPr>
          <w:rFonts w:ascii="Arial" w:hAnsi="Arial" w:cs="Arial"/>
          <w:b/>
          <w:spacing w:val="-3"/>
          <w:sz w:val="32"/>
          <w:szCs w:val="32"/>
          <w:lang w:val="es-ES_tradnl"/>
        </w:rPr>
        <w:t xml:space="preserve">OPINIÓN PRESUPUESTAL VIGENCIA FISCAL 2023: </w:t>
      </w:r>
      <w:r w:rsidRPr="00F702E7">
        <w:rPr>
          <w:rFonts w:ascii="Arial" w:hAnsi="Arial" w:cs="Arial"/>
          <w:b/>
          <w:spacing w:val="-3"/>
          <w:sz w:val="32"/>
          <w:szCs w:val="32"/>
          <w:u w:val="single"/>
          <w:lang w:val="es-ES_tradnl"/>
        </w:rPr>
        <w:t>NO RAZONABLE</w:t>
      </w:r>
      <w:r w:rsidRPr="00F702E7">
        <w:rPr>
          <w:rFonts w:ascii="Arial" w:hAnsi="Arial" w:cs="Arial"/>
          <w:b/>
          <w:spacing w:val="-3"/>
          <w:sz w:val="32"/>
          <w:szCs w:val="32"/>
          <w:lang w:val="es-ES_tradnl"/>
        </w:rPr>
        <w:t>.</w:t>
      </w:r>
    </w:p>
    <w:p w14:paraId="7761E898" w14:textId="77777777" w:rsidR="00207ADA" w:rsidRDefault="00207ADA" w:rsidP="00D234AB">
      <w:pPr>
        <w:tabs>
          <w:tab w:val="left" w:pos="-720"/>
        </w:tabs>
        <w:suppressAutoHyphens/>
        <w:ind w:left="-284" w:right="-460"/>
        <w:jc w:val="both"/>
        <w:rPr>
          <w:rFonts w:ascii="Arial" w:hAnsi="Arial" w:cs="Arial"/>
          <w:b/>
          <w:spacing w:val="-3"/>
          <w:sz w:val="28"/>
          <w:szCs w:val="28"/>
          <w:lang w:val="es-ES_tradnl"/>
        </w:rPr>
      </w:pPr>
    </w:p>
    <w:p w14:paraId="02250E14" w14:textId="7FE55B0A" w:rsidR="00207ADA" w:rsidRDefault="00A76AE0" w:rsidP="00BC6927">
      <w:pPr>
        <w:tabs>
          <w:tab w:val="left" w:pos="-720"/>
        </w:tabs>
        <w:suppressAutoHyphens/>
        <w:ind w:left="-284" w:right="-234"/>
        <w:jc w:val="both"/>
        <w:rPr>
          <w:rFonts w:ascii="Arial" w:hAnsi="Arial" w:cs="Arial"/>
          <w:b/>
          <w:spacing w:val="-3"/>
          <w:sz w:val="28"/>
          <w:szCs w:val="28"/>
          <w:lang w:val="es-ES_tradnl"/>
        </w:rPr>
      </w:pPr>
      <w:r>
        <w:rPr>
          <w:rFonts w:ascii="Arial" w:hAnsi="Arial" w:cs="Arial"/>
          <w:b/>
          <w:spacing w:val="-3"/>
          <w:sz w:val="28"/>
          <w:szCs w:val="28"/>
          <w:lang w:val="es-ES_tradnl"/>
        </w:rPr>
        <w:t>“</w:t>
      </w:r>
      <w:r w:rsidR="00417A46">
        <w:rPr>
          <w:rFonts w:ascii="Arial" w:hAnsi="Arial" w:cs="Arial"/>
          <w:b/>
          <w:spacing w:val="-3"/>
          <w:sz w:val="28"/>
          <w:szCs w:val="28"/>
          <w:lang w:val="es-ES_tradnl"/>
        </w:rPr>
        <w:t xml:space="preserve">Para </w:t>
      </w:r>
      <w:r w:rsidR="006034B2">
        <w:rPr>
          <w:rFonts w:ascii="Arial" w:hAnsi="Arial" w:cs="Arial"/>
          <w:b/>
          <w:spacing w:val="-3"/>
          <w:sz w:val="28"/>
          <w:szCs w:val="28"/>
          <w:lang w:val="es-ES_tradnl"/>
        </w:rPr>
        <w:t>l</w:t>
      </w:r>
      <w:r w:rsidR="00417A46">
        <w:rPr>
          <w:rFonts w:ascii="Arial" w:hAnsi="Arial" w:cs="Arial"/>
          <w:b/>
          <w:spacing w:val="-3"/>
          <w:sz w:val="28"/>
          <w:szCs w:val="28"/>
          <w:lang w:val="es-ES_tradnl"/>
        </w:rPr>
        <w:t>a vigencia fiscal 2023, el Presupuesto General de la Nación presentó adiciones por valor de $ 17,53 billones, para llegar a</w:t>
      </w:r>
      <w:r w:rsidR="00590433">
        <w:rPr>
          <w:rFonts w:ascii="Arial" w:hAnsi="Arial" w:cs="Arial"/>
          <w:b/>
          <w:spacing w:val="-3"/>
          <w:sz w:val="28"/>
          <w:szCs w:val="28"/>
          <w:lang w:val="es-ES_tradnl"/>
        </w:rPr>
        <w:t xml:space="preserve"> </w:t>
      </w:r>
      <w:r w:rsidR="00417A46">
        <w:rPr>
          <w:rFonts w:ascii="Arial" w:hAnsi="Arial" w:cs="Arial"/>
          <w:b/>
          <w:spacing w:val="-3"/>
          <w:sz w:val="28"/>
          <w:szCs w:val="28"/>
          <w:lang w:val="es-ES_tradnl"/>
        </w:rPr>
        <w:t>un saldo definitivo de $</w:t>
      </w:r>
      <w:r w:rsidR="006D65A9">
        <w:rPr>
          <w:rFonts w:ascii="Arial" w:hAnsi="Arial" w:cs="Arial"/>
          <w:b/>
          <w:spacing w:val="-3"/>
          <w:sz w:val="28"/>
          <w:szCs w:val="28"/>
          <w:lang w:val="es-ES_tradnl"/>
        </w:rPr>
        <w:t xml:space="preserve">423,17 </w:t>
      </w:r>
      <w:r w:rsidR="00417A46">
        <w:rPr>
          <w:rFonts w:ascii="Arial" w:hAnsi="Arial" w:cs="Arial"/>
          <w:b/>
          <w:spacing w:val="-3"/>
          <w:sz w:val="28"/>
          <w:szCs w:val="28"/>
          <w:lang w:val="es-ES_tradnl"/>
        </w:rPr>
        <w:t xml:space="preserve">  billones.</w:t>
      </w:r>
    </w:p>
    <w:p w14:paraId="788B52DB" w14:textId="77777777" w:rsidR="00590433" w:rsidRDefault="00590433" w:rsidP="00BC6927">
      <w:pPr>
        <w:tabs>
          <w:tab w:val="left" w:pos="-720"/>
        </w:tabs>
        <w:suppressAutoHyphens/>
        <w:ind w:left="-284" w:right="-234"/>
        <w:jc w:val="both"/>
        <w:rPr>
          <w:rFonts w:ascii="Arial" w:hAnsi="Arial" w:cs="Arial"/>
          <w:b/>
          <w:spacing w:val="-3"/>
          <w:sz w:val="28"/>
          <w:szCs w:val="28"/>
          <w:lang w:val="es-ES_tradnl"/>
        </w:rPr>
      </w:pPr>
    </w:p>
    <w:p w14:paraId="77A84F3D" w14:textId="42F992C0" w:rsidR="00590433" w:rsidRDefault="00590433" w:rsidP="00BC6927">
      <w:pPr>
        <w:tabs>
          <w:tab w:val="left" w:pos="-720"/>
        </w:tabs>
        <w:suppressAutoHyphens/>
        <w:ind w:left="-284" w:right="-234"/>
        <w:jc w:val="both"/>
        <w:rPr>
          <w:rFonts w:ascii="Arial" w:hAnsi="Arial" w:cs="Arial"/>
          <w:b/>
          <w:spacing w:val="-3"/>
          <w:sz w:val="28"/>
          <w:szCs w:val="28"/>
          <w:lang w:val="es-ES_tradnl"/>
        </w:rPr>
      </w:pPr>
      <w:r>
        <w:rPr>
          <w:rFonts w:ascii="Arial" w:hAnsi="Arial" w:cs="Arial"/>
          <w:b/>
          <w:spacing w:val="-3"/>
          <w:sz w:val="28"/>
          <w:szCs w:val="28"/>
          <w:lang w:val="es-ES_tradnl"/>
        </w:rPr>
        <w:t>DE ACUERDO CON LA CONTRALORÍA GENERAL DE LA REPÚBLICA EL RESULTADO DE LA EJECUCIÓN PRESUPUESTAL DEL NIVEL NACIONAL A 31 DE DICIEMBRE DE 2023 PARA 228 UNIDADES EJECUTORAS, FUE EL SIGUIENTE:</w:t>
      </w:r>
    </w:p>
    <w:p w14:paraId="5F7D5396" w14:textId="3D4FFCFF" w:rsidR="00590433" w:rsidRDefault="00590433" w:rsidP="00590433">
      <w:pPr>
        <w:tabs>
          <w:tab w:val="left" w:pos="-720"/>
        </w:tabs>
        <w:suppressAutoHyphens/>
        <w:ind w:left="-284" w:right="-460"/>
        <w:jc w:val="center"/>
        <w:rPr>
          <w:rFonts w:ascii="Arial" w:hAnsi="Arial" w:cs="Arial"/>
          <w:b/>
          <w:spacing w:val="-3"/>
          <w:sz w:val="28"/>
          <w:szCs w:val="28"/>
          <w:lang w:val="es-ES_tradnl"/>
        </w:rPr>
      </w:pPr>
      <w:r>
        <w:rPr>
          <w:rFonts w:ascii="Arial" w:hAnsi="Arial" w:cs="Arial"/>
          <w:b/>
          <w:spacing w:val="-3"/>
          <w:sz w:val="28"/>
          <w:szCs w:val="28"/>
          <w:lang w:val="es-ES_tradnl"/>
        </w:rPr>
        <w:lastRenderedPageBreak/>
        <w:t>Ejecución presupuestal vigencia 2023 a 31 de diciembre</w:t>
      </w:r>
    </w:p>
    <w:p w14:paraId="2B850D9F" w14:textId="015F3A66" w:rsidR="00590433" w:rsidRDefault="00590433" w:rsidP="00590433">
      <w:pPr>
        <w:tabs>
          <w:tab w:val="left" w:pos="-720"/>
        </w:tabs>
        <w:suppressAutoHyphens/>
        <w:ind w:left="-284" w:right="-460"/>
        <w:jc w:val="center"/>
        <w:rPr>
          <w:rFonts w:ascii="Arial" w:hAnsi="Arial" w:cs="Arial"/>
          <w:b/>
          <w:spacing w:val="-3"/>
          <w:sz w:val="28"/>
          <w:szCs w:val="28"/>
          <w:lang w:val="es-ES_tradnl"/>
        </w:rPr>
      </w:pPr>
      <w:r>
        <w:rPr>
          <w:rFonts w:ascii="Arial" w:hAnsi="Arial" w:cs="Arial"/>
          <w:b/>
          <w:spacing w:val="-3"/>
          <w:sz w:val="28"/>
          <w:szCs w:val="28"/>
          <w:lang w:val="es-ES_tradnl"/>
        </w:rPr>
        <w:t>(billones y porcentaje)</w:t>
      </w:r>
    </w:p>
    <w:p w14:paraId="47859EB4" w14:textId="77777777" w:rsidR="00590433" w:rsidRDefault="00590433" w:rsidP="00590433">
      <w:pPr>
        <w:tabs>
          <w:tab w:val="left" w:pos="-720"/>
        </w:tabs>
        <w:suppressAutoHyphens/>
        <w:ind w:left="-284" w:right="-460"/>
        <w:rPr>
          <w:rFonts w:ascii="Arial" w:hAnsi="Arial" w:cs="Arial"/>
          <w:b/>
          <w:spacing w:val="-3"/>
          <w:sz w:val="28"/>
          <w:szCs w:val="28"/>
          <w:lang w:val="es-ES_tradnl"/>
        </w:rPr>
      </w:pPr>
    </w:p>
    <w:tbl>
      <w:tblPr>
        <w:tblStyle w:val="Tablaconcuadrcula"/>
        <w:tblW w:w="10769" w:type="dxa"/>
        <w:tblInd w:w="-284" w:type="dxa"/>
        <w:tblLook w:val="04A0" w:firstRow="1" w:lastRow="0" w:firstColumn="1" w:lastColumn="0" w:noHBand="0" w:noVBand="1"/>
      </w:tblPr>
      <w:tblGrid>
        <w:gridCol w:w="1801"/>
        <w:gridCol w:w="1234"/>
        <w:gridCol w:w="1535"/>
        <w:gridCol w:w="1121"/>
        <w:gridCol w:w="1253"/>
        <w:gridCol w:w="1242"/>
        <w:gridCol w:w="1199"/>
        <w:gridCol w:w="1384"/>
      </w:tblGrid>
      <w:tr w:rsidR="00E34C2B" w:rsidRPr="00590433" w14:paraId="09E735B1" w14:textId="77777777" w:rsidTr="000A1EBA">
        <w:tc>
          <w:tcPr>
            <w:tcW w:w="1801" w:type="dxa"/>
          </w:tcPr>
          <w:p w14:paraId="1C680CB6" w14:textId="77777777"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Gasto 2023</w:t>
            </w:r>
          </w:p>
          <w:p w14:paraId="5846D4CB" w14:textId="0F37DE19" w:rsidR="00953057"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A diciembre</w:t>
            </w:r>
          </w:p>
        </w:tc>
        <w:tc>
          <w:tcPr>
            <w:tcW w:w="1234" w:type="dxa"/>
          </w:tcPr>
          <w:p w14:paraId="2862666A" w14:textId="77777777"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Apropiación</w:t>
            </w:r>
          </w:p>
          <w:p w14:paraId="18CD8A31" w14:textId="77777777" w:rsidR="00953057"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Definitiva</w:t>
            </w:r>
          </w:p>
          <w:p w14:paraId="01FA53C5" w14:textId="77777777" w:rsidR="00953057"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(1)</w:t>
            </w:r>
          </w:p>
          <w:p w14:paraId="305E5FEA" w14:textId="072DF7C6" w:rsidR="00DB5E3F" w:rsidRPr="00590433" w:rsidRDefault="00DB5E3F" w:rsidP="00953057">
            <w:pPr>
              <w:tabs>
                <w:tab w:val="left" w:pos="-720"/>
              </w:tabs>
              <w:suppressAutoHyphens/>
              <w:ind w:right="-12"/>
              <w:jc w:val="center"/>
              <w:rPr>
                <w:rFonts w:ascii="Arial" w:hAnsi="Arial" w:cs="Arial"/>
                <w:b/>
                <w:spacing w:val="-3"/>
                <w:sz w:val="18"/>
                <w:szCs w:val="18"/>
                <w:lang w:val="es-ES_tradnl"/>
              </w:rPr>
            </w:pPr>
          </w:p>
        </w:tc>
        <w:tc>
          <w:tcPr>
            <w:tcW w:w="1535" w:type="dxa"/>
          </w:tcPr>
          <w:p w14:paraId="603491B5" w14:textId="77777777"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Compromisos</w:t>
            </w:r>
          </w:p>
          <w:p w14:paraId="2F926AA0" w14:textId="487FFC00" w:rsidR="00953057"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(2)</w:t>
            </w:r>
          </w:p>
        </w:tc>
        <w:tc>
          <w:tcPr>
            <w:tcW w:w="1121" w:type="dxa"/>
          </w:tcPr>
          <w:p w14:paraId="4E995D86" w14:textId="59028305" w:rsidR="00953057"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Ejecución</w:t>
            </w:r>
          </w:p>
          <w:p w14:paraId="1F115511" w14:textId="18715367" w:rsidR="00590433"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(2/1)</w:t>
            </w:r>
          </w:p>
        </w:tc>
        <w:tc>
          <w:tcPr>
            <w:tcW w:w="1253" w:type="dxa"/>
          </w:tcPr>
          <w:p w14:paraId="63F54348" w14:textId="561FD567"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Obligación</w:t>
            </w:r>
          </w:p>
          <w:p w14:paraId="76F937F4" w14:textId="0D4E99F0" w:rsidR="00953057"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(3)</w:t>
            </w:r>
          </w:p>
        </w:tc>
        <w:tc>
          <w:tcPr>
            <w:tcW w:w="1242" w:type="dxa"/>
          </w:tcPr>
          <w:p w14:paraId="7D9F180D" w14:textId="506936B9"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Ejecución</w:t>
            </w:r>
          </w:p>
          <w:p w14:paraId="51E4701E" w14:textId="29D1567A" w:rsidR="00953057"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(3/1)</w:t>
            </w:r>
          </w:p>
        </w:tc>
        <w:tc>
          <w:tcPr>
            <w:tcW w:w="1199" w:type="dxa"/>
          </w:tcPr>
          <w:p w14:paraId="417FAEA8" w14:textId="77777777"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Pagos</w:t>
            </w:r>
          </w:p>
          <w:p w14:paraId="43AE1F11" w14:textId="2653C0C0" w:rsidR="00953057"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(4)</w:t>
            </w:r>
          </w:p>
        </w:tc>
        <w:tc>
          <w:tcPr>
            <w:tcW w:w="1384" w:type="dxa"/>
          </w:tcPr>
          <w:p w14:paraId="30DEA0D2" w14:textId="77777777" w:rsid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Ejecución %</w:t>
            </w:r>
          </w:p>
          <w:p w14:paraId="09EAA5CC" w14:textId="13B67065" w:rsidR="00953057" w:rsidRPr="00590433" w:rsidRDefault="00953057" w:rsidP="00953057">
            <w:pPr>
              <w:tabs>
                <w:tab w:val="left" w:pos="-720"/>
              </w:tabs>
              <w:suppressAutoHyphens/>
              <w:ind w:right="-12"/>
              <w:jc w:val="center"/>
              <w:rPr>
                <w:rFonts w:ascii="Arial" w:hAnsi="Arial" w:cs="Arial"/>
                <w:b/>
                <w:spacing w:val="-3"/>
                <w:sz w:val="18"/>
                <w:szCs w:val="18"/>
                <w:lang w:val="es-ES_tradnl"/>
              </w:rPr>
            </w:pPr>
            <w:r>
              <w:rPr>
                <w:rFonts w:ascii="Arial" w:hAnsi="Arial" w:cs="Arial"/>
                <w:b/>
                <w:spacing w:val="-3"/>
                <w:sz w:val="18"/>
                <w:szCs w:val="18"/>
                <w:lang w:val="es-ES_tradnl"/>
              </w:rPr>
              <w:t>(4/1)</w:t>
            </w:r>
          </w:p>
        </w:tc>
      </w:tr>
      <w:tr w:rsidR="00E34C2B" w:rsidRPr="00590433" w14:paraId="4D117636" w14:textId="77777777" w:rsidTr="000A1EBA">
        <w:tc>
          <w:tcPr>
            <w:tcW w:w="1801" w:type="dxa"/>
          </w:tcPr>
          <w:p w14:paraId="06036BB8" w14:textId="7ECBC164" w:rsidR="00590433" w:rsidRPr="00590433" w:rsidRDefault="00E677AA" w:rsidP="00590433">
            <w:pPr>
              <w:tabs>
                <w:tab w:val="left" w:pos="-720"/>
              </w:tabs>
              <w:suppressAutoHyphens/>
              <w:ind w:right="-460"/>
              <w:rPr>
                <w:rFonts w:ascii="Arial" w:hAnsi="Arial" w:cs="Arial"/>
                <w:b/>
                <w:spacing w:val="-3"/>
                <w:sz w:val="18"/>
                <w:szCs w:val="18"/>
                <w:lang w:val="es-ES_tradnl"/>
              </w:rPr>
            </w:pPr>
            <w:r>
              <w:rPr>
                <w:rFonts w:ascii="Arial" w:hAnsi="Arial" w:cs="Arial"/>
                <w:b/>
                <w:spacing w:val="-3"/>
                <w:sz w:val="18"/>
                <w:szCs w:val="18"/>
                <w:lang w:val="es-ES_tradnl"/>
              </w:rPr>
              <w:t>Funcionamiento</w:t>
            </w:r>
          </w:p>
        </w:tc>
        <w:tc>
          <w:tcPr>
            <w:tcW w:w="1234" w:type="dxa"/>
          </w:tcPr>
          <w:p w14:paraId="4C482FF5" w14:textId="3B191111" w:rsidR="00590433" w:rsidRPr="00E34C2B" w:rsidRDefault="00AB364B"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261,3</w:t>
            </w:r>
          </w:p>
        </w:tc>
        <w:tc>
          <w:tcPr>
            <w:tcW w:w="1535" w:type="dxa"/>
          </w:tcPr>
          <w:p w14:paraId="0864BA1A" w14:textId="4D2BA856"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255,4</w:t>
            </w:r>
          </w:p>
        </w:tc>
        <w:tc>
          <w:tcPr>
            <w:tcW w:w="1121" w:type="dxa"/>
          </w:tcPr>
          <w:p w14:paraId="1B4420BC" w14:textId="42B6C65D"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97,7%</w:t>
            </w:r>
          </w:p>
        </w:tc>
        <w:tc>
          <w:tcPr>
            <w:tcW w:w="1253" w:type="dxa"/>
          </w:tcPr>
          <w:p w14:paraId="1FA882FF" w14:textId="27685AE2"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236,2</w:t>
            </w:r>
          </w:p>
        </w:tc>
        <w:tc>
          <w:tcPr>
            <w:tcW w:w="1242" w:type="dxa"/>
          </w:tcPr>
          <w:p w14:paraId="1EB63B0B" w14:textId="3EE8D334" w:rsidR="00590433" w:rsidRPr="00E34C2B" w:rsidRDefault="000A6BD9"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90,4%</w:t>
            </w:r>
          </w:p>
        </w:tc>
        <w:tc>
          <w:tcPr>
            <w:tcW w:w="1199" w:type="dxa"/>
          </w:tcPr>
          <w:p w14:paraId="5003D6A2" w14:textId="6081639A" w:rsidR="00590433" w:rsidRPr="00E34C2B" w:rsidRDefault="00B32AE9"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235,8</w:t>
            </w:r>
          </w:p>
        </w:tc>
        <w:tc>
          <w:tcPr>
            <w:tcW w:w="1384" w:type="dxa"/>
          </w:tcPr>
          <w:p w14:paraId="3E4DE330" w14:textId="5BE2E55E" w:rsidR="00590433" w:rsidRPr="00E34C2B" w:rsidRDefault="00FF657D"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90,2%</w:t>
            </w:r>
          </w:p>
        </w:tc>
      </w:tr>
      <w:tr w:rsidR="00E34C2B" w:rsidRPr="00590433" w14:paraId="73587EE2" w14:textId="77777777" w:rsidTr="000A1EBA">
        <w:tc>
          <w:tcPr>
            <w:tcW w:w="1801" w:type="dxa"/>
          </w:tcPr>
          <w:p w14:paraId="31F0E44A" w14:textId="05CB4C2B" w:rsidR="00590433" w:rsidRPr="00590433" w:rsidRDefault="00E677AA" w:rsidP="00590433">
            <w:pPr>
              <w:tabs>
                <w:tab w:val="left" w:pos="-720"/>
              </w:tabs>
              <w:suppressAutoHyphens/>
              <w:ind w:right="-460"/>
              <w:rPr>
                <w:rFonts w:ascii="Arial" w:hAnsi="Arial" w:cs="Arial"/>
                <w:b/>
                <w:spacing w:val="-3"/>
                <w:sz w:val="18"/>
                <w:szCs w:val="18"/>
                <w:lang w:val="es-ES_tradnl"/>
              </w:rPr>
            </w:pPr>
            <w:r>
              <w:rPr>
                <w:rFonts w:ascii="Arial" w:hAnsi="Arial" w:cs="Arial"/>
                <w:b/>
                <w:spacing w:val="-3"/>
                <w:sz w:val="18"/>
                <w:szCs w:val="18"/>
                <w:lang w:val="es-ES_tradnl"/>
              </w:rPr>
              <w:t>Deuda</w:t>
            </w:r>
          </w:p>
        </w:tc>
        <w:tc>
          <w:tcPr>
            <w:tcW w:w="1234" w:type="dxa"/>
          </w:tcPr>
          <w:p w14:paraId="0172A93A" w14:textId="7E2BE0BD" w:rsidR="00590433" w:rsidRPr="00E34C2B" w:rsidRDefault="00AB364B"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78,5</w:t>
            </w:r>
          </w:p>
        </w:tc>
        <w:tc>
          <w:tcPr>
            <w:tcW w:w="1535" w:type="dxa"/>
          </w:tcPr>
          <w:p w14:paraId="26D2CE58" w14:textId="5FA98DF2"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75,3</w:t>
            </w:r>
          </w:p>
        </w:tc>
        <w:tc>
          <w:tcPr>
            <w:tcW w:w="1121" w:type="dxa"/>
          </w:tcPr>
          <w:p w14:paraId="0042C942" w14:textId="6E2C2913" w:rsidR="00453236" w:rsidRPr="00E34C2B" w:rsidRDefault="00453236" w:rsidP="00453236">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95,9%</w:t>
            </w:r>
          </w:p>
        </w:tc>
        <w:tc>
          <w:tcPr>
            <w:tcW w:w="1253" w:type="dxa"/>
          </w:tcPr>
          <w:p w14:paraId="1D2FAC4D" w14:textId="01E04B86"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75,1</w:t>
            </w:r>
          </w:p>
        </w:tc>
        <w:tc>
          <w:tcPr>
            <w:tcW w:w="1242" w:type="dxa"/>
          </w:tcPr>
          <w:p w14:paraId="48F1D476" w14:textId="1FD221CE" w:rsidR="00590433" w:rsidRPr="00E34C2B" w:rsidRDefault="000A6BD9"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95,7%</w:t>
            </w:r>
          </w:p>
        </w:tc>
        <w:tc>
          <w:tcPr>
            <w:tcW w:w="1199" w:type="dxa"/>
          </w:tcPr>
          <w:p w14:paraId="00709238" w14:textId="7E3E4A32" w:rsidR="00590433" w:rsidRPr="00E34C2B" w:rsidRDefault="00B32AE9"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75,1</w:t>
            </w:r>
          </w:p>
        </w:tc>
        <w:tc>
          <w:tcPr>
            <w:tcW w:w="1384" w:type="dxa"/>
          </w:tcPr>
          <w:p w14:paraId="79A613F4" w14:textId="740D3EA2" w:rsidR="00590433" w:rsidRPr="00E34C2B" w:rsidRDefault="00FF657D"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95,7%</w:t>
            </w:r>
          </w:p>
        </w:tc>
      </w:tr>
      <w:tr w:rsidR="00E34C2B" w:rsidRPr="00590433" w14:paraId="5DC4FD7E" w14:textId="77777777" w:rsidTr="000A1EBA">
        <w:tc>
          <w:tcPr>
            <w:tcW w:w="1801" w:type="dxa"/>
          </w:tcPr>
          <w:p w14:paraId="2508AA9A" w14:textId="0E9EAC13" w:rsidR="00590433" w:rsidRPr="00590433" w:rsidRDefault="00E677AA" w:rsidP="00590433">
            <w:pPr>
              <w:tabs>
                <w:tab w:val="left" w:pos="-720"/>
              </w:tabs>
              <w:suppressAutoHyphens/>
              <w:ind w:right="-460"/>
              <w:rPr>
                <w:rFonts w:ascii="Arial" w:hAnsi="Arial" w:cs="Arial"/>
                <w:b/>
                <w:spacing w:val="-3"/>
                <w:sz w:val="18"/>
                <w:szCs w:val="18"/>
                <w:lang w:val="es-ES_tradnl"/>
              </w:rPr>
            </w:pPr>
            <w:r>
              <w:rPr>
                <w:rFonts w:ascii="Arial" w:hAnsi="Arial" w:cs="Arial"/>
                <w:b/>
                <w:spacing w:val="-3"/>
                <w:sz w:val="18"/>
                <w:szCs w:val="18"/>
                <w:lang w:val="es-ES_tradnl"/>
              </w:rPr>
              <w:t>Inversión</w:t>
            </w:r>
          </w:p>
        </w:tc>
        <w:tc>
          <w:tcPr>
            <w:tcW w:w="1234" w:type="dxa"/>
          </w:tcPr>
          <w:p w14:paraId="58858B38" w14:textId="26485947" w:rsidR="00590433" w:rsidRPr="00E34C2B" w:rsidRDefault="00AB364B"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83,3</w:t>
            </w:r>
          </w:p>
        </w:tc>
        <w:tc>
          <w:tcPr>
            <w:tcW w:w="1535" w:type="dxa"/>
          </w:tcPr>
          <w:p w14:paraId="163AC2CE" w14:textId="66C3CF52"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75,0</w:t>
            </w:r>
          </w:p>
        </w:tc>
        <w:tc>
          <w:tcPr>
            <w:tcW w:w="1121" w:type="dxa"/>
          </w:tcPr>
          <w:p w14:paraId="67501C0B" w14:textId="757AB50D"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90,0%</w:t>
            </w:r>
          </w:p>
        </w:tc>
        <w:tc>
          <w:tcPr>
            <w:tcW w:w="1253" w:type="dxa"/>
          </w:tcPr>
          <w:p w14:paraId="0750CF94" w14:textId="22983264" w:rsidR="00590433" w:rsidRPr="00E34C2B" w:rsidRDefault="00453236"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59,4</w:t>
            </w:r>
          </w:p>
        </w:tc>
        <w:tc>
          <w:tcPr>
            <w:tcW w:w="1242" w:type="dxa"/>
          </w:tcPr>
          <w:p w14:paraId="423824BA" w14:textId="2EC29431" w:rsidR="00590433" w:rsidRPr="00E34C2B" w:rsidRDefault="000A6BD9"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71,3%</w:t>
            </w:r>
          </w:p>
        </w:tc>
        <w:tc>
          <w:tcPr>
            <w:tcW w:w="1199" w:type="dxa"/>
          </w:tcPr>
          <w:p w14:paraId="7EE5C3BD" w14:textId="2AB472BA" w:rsidR="00590433" w:rsidRPr="00E34C2B" w:rsidRDefault="00B32AE9"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58,8</w:t>
            </w:r>
          </w:p>
        </w:tc>
        <w:tc>
          <w:tcPr>
            <w:tcW w:w="1384" w:type="dxa"/>
          </w:tcPr>
          <w:p w14:paraId="4F933780" w14:textId="434A362F" w:rsidR="00590433" w:rsidRPr="00E34C2B" w:rsidRDefault="00FF657D" w:rsidP="00614202">
            <w:pPr>
              <w:tabs>
                <w:tab w:val="left" w:pos="-720"/>
              </w:tabs>
              <w:suppressAutoHyphens/>
              <w:ind w:right="-52"/>
              <w:jc w:val="center"/>
              <w:rPr>
                <w:rFonts w:ascii="Arial" w:hAnsi="Arial" w:cs="Arial"/>
                <w:bCs/>
                <w:spacing w:val="-3"/>
                <w:sz w:val="18"/>
                <w:szCs w:val="18"/>
                <w:lang w:val="es-ES_tradnl"/>
              </w:rPr>
            </w:pPr>
            <w:r>
              <w:rPr>
                <w:rFonts w:ascii="Arial" w:hAnsi="Arial" w:cs="Arial"/>
                <w:bCs/>
                <w:spacing w:val="-3"/>
                <w:sz w:val="18"/>
                <w:szCs w:val="18"/>
                <w:lang w:val="es-ES_tradnl"/>
              </w:rPr>
              <w:t>70,5%</w:t>
            </w:r>
          </w:p>
        </w:tc>
      </w:tr>
      <w:tr w:rsidR="00E34C2B" w:rsidRPr="00590433" w14:paraId="7F74E879" w14:textId="77777777" w:rsidTr="000A1EBA">
        <w:tc>
          <w:tcPr>
            <w:tcW w:w="1801" w:type="dxa"/>
          </w:tcPr>
          <w:p w14:paraId="693DBC5D" w14:textId="3FAFD855" w:rsidR="00590433" w:rsidRPr="00E677AA" w:rsidRDefault="00E677AA" w:rsidP="00590433">
            <w:pPr>
              <w:tabs>
                <w:tab w:val="left" w:pos="-720"/>
              </w:tabs>
              <w:suppressAutoHyphens/>
              <w:ind w:right="-460"/>
              <w:rPr>
                <w:rFonts w:ascii="Arial" w:hAnsi="Arial" w:cs="Arial"/>
                <w:b/>
                <w:spacing w:val="-3"/>
                <w:sz w:val="18"/>
                <w:szCs w:val="18"/>
                <w:lang w:val="es-ES_tradnl"/>
              </w:rPr>
            </w:pPr>
            <w:r w:rsidRPr="00E677AA">
              <w:rPr>
                <w:rFonts w:ascii="Arial" w:hAnsi="Arial" w:cs="Arial"/>
                <w:b/>
                <w:spacing w:val="-3"/>
                <w:sz w:val="18"/>
                <w:szCs w:val="18"/>
                <w:lang w:val="es-ES_tradnl"/>
              </w:rPr>
              <w:t>TOTAL</w:t>
            </w:r>
          </w:p>
        </w:tc>
        <w:tc>
          <w:tcPr>
            <w:tcW w:w="1234" w:type="dxa"/>
          </w:tcPr>
          <w:p w14:paraId="007023B7" w14:textId="0973CB0A" w:rsidR="00590433" w:rsidRPr="00E677AA" w:rsidRDefault="00AB364B" w:rsidP="00614202">
            <w:pPr>
              <w:tabs>
                <w:tab w:val="left" w:pos="-720"/>
              </w:tabs>
              <w:suppressAutoHyphens/>
              <w:ind w:right="-52"/>
              <w:jc w:val="center"/>
              <w:rPr>
                <w:rFonts w:ascii="Arial" w:hAnsi="Arial" w:cs="Arial"/>
                <w:b/>
                <w:spacing w:val="-3"/>
                <w:sz w:val="18"/>
                <w:szCs w:val="18"/>
                <w:lang w:val="es-ES_tradnl"/>
              </w:rPr>
            </w:pPr>
            <w:r>
              <w:rPr>
                <w:rFonts w:ascii="Arial" w:hAnsi="Arial" w:cs="Arial"/>
                <w:b/>
                <w:spacing w:val="-3"/>
                <w:sz w:val="18"/>
                <w:szCs w:val="18"/>
                <w:lang w:val="es-ES_tradnl"/>
              </w:rPr>
              <w:t>423,17</w:t>
            </w:r>
          </w:p>
        </w:tc>
        <w:tc>
          <w:tcPr>
            <w:tcW w:w="1535" w:type="dxa"/>
          </w:tcPr>
          <w:p w14:paraId="6916D47B" w14:textId="6B2CCF09" w:rsidR="00590433" w:rsidRPr="00E677AA" w:rsidRDefault="00453236" w:rsidP="00614202">
            <w:pPr>
              <w:tabs>
                <w:tab w:val="left" w:pos="-720"/>
              </w:tabs>
              <w:suppressAutoHyphens/>
              <w:ind w:right="-52"/>
              <w:jc w:val="center"/>
              <w:rPr>
                <w:rFonts w:ascii="Arial" w:hAnsi="Arial" w:cs="Arial"/>
                <w:b/>
                <w:spacing w:val="-3"/>
                <w:sz w:val="18"/>
                <w:szCs w:val="18"/>
                <w:lang w:val="es-ES_tradnl"/>
              </w:rPr>
            </w:pPr>
            <w:r>
              <w:rPr>
                <w:rFonts w:ascii="Arial" w:hAnsi="Arial" w:cs="Arial"/>
                <w:b/>
                <w:spacing w:val="-3"/>
                <w:sz w:val="18"/>
                <w:szCs w:val="18"/>
                <w:lang w:val="es-ES_tradnl"/>
              </w:rPr>
              <w:t>405,64</w:t>
            </w:r>
          </w:p>
        </w:tc>
        <w:tc>
          <w:tcPr>
            <w:tcW w:w="1121" w:type="dxa"/>
          </w:tcPr>
          <w:p w14:paraId="2BE26AF2" w14:textId="503F361B" w:rsidR="00590433" w:rsidRPr="005E0C0B" w:rsidRDefault="00453236" w:rsidP="00614202">
            <w:pPr>
              <w:tabs>
                <w:tab w:val="left" w:pos="-720"/>
              </w:tabs>
              <w:suppressAutoHyphens/>
              <w:ind w:right="-52"/>
              <w:jc w:val="center"/>
              <w:rPr>
                <w:rFonts w:ascii="Arial" w:hAnsi="Arial" w:cs="Arial"/>
                <w:b/>
                <w:spacing w:val="-3"/>
                <w:sz w:val="18"/>
                <w:szCs w:val="18"/>
                <w:u w:val="single"/>
                <w:lang w:val="es-ES_tradnl"/>
              </w:rPr>
            </w:pPr>
            <w:r w:rsidRPr="005E0C0B">
              <w:rPr>
                <w:rFonts w:ascii="Arial" w:hAnsi="Arial" w:cs="Arial"/>
                <w:b/>
                <w:spacing w:val="-3"/>
                <w:sz w:val="18"/>
                <w:szCs w:val="18"/>
                <w:u w:val="single"/>
                <w:lang w:val="es-ES_tradnl"/>
              </w:rPr>
              <w:t>95,86%</w:t>
            </w:r>
          </w:p>
        </w:tc>
        <w:tc>
          <w:tcPr>
            <w:tcW w:w="1253" w:type="dxa"/>
          </w:tcPr>
          <w:p w14:paraId="282D9950" w14:textId="068514AF" w:rsidR="00590433" w:rsidRPr="00E677AA" w:rsidRDefault="00453236" w:rsidP="00614202">
            <w:pPr>
              <w:tabs>
                <w:tab w:val="left" w:pos="-720"/>
              </w:tabs>
              <w:suppressAutoHyphens/>
              <w:ind w:right="-52"/>
              <w:jc w:val="center"/>
              <w:rPr>
                <w:rFonts w:ascii="Arial" w:hAnsi="Arial" w:cs="Arial"/>
                <w:b/>
                <w:spacing w:val="-3"/>
                <w:sz w:val="18"/>
                <w:szCs w:val="18"/>
                <w:lang w:val="es-ES_tradnl"/>
              </w:rPr>
            </w:pPr>
            <w:r>
              <w:rPr>
                <w:rFonts w:ascii="Arial" w:hAnsi="Arial" w:cs="Arial"/>
                <w:b/>
                <w:spacing w:val="-3"/>
                <w:sz w:val="18"/>
                <w:szCs w:val="18"/>
                <w:lang w:val="es-ES_tradnl"/>
              </w:rPr>
              <w:t>370,66</w:t>
            </w:r>
          </w:p>
        </w:tc>
        <w:tc>
          <w:tcPr>
            <w:tcW w:w="1242" w:type="dxa"/>
          </w:tcPr>
          <w:p w14:paraId="785F4BE7" w14:textId="2212D035" w:rsidR="00590433" w:rsidRPr="005E0C0B" w:rsidRDefault="000A6BD9" w:rsidP="00614202">
            <w:pPr>
              <w:tabs>
                <w:tab w:val="left" w:pos="-720"/>
              </w:tabs>
              <w:suppressAutoHyphens/>
              <w:ind w:right="-52"/>
              <w:jc w:val="center"/>
              <w:rPr>
                <w:rFonts w:ascii="Arial" w:hAnsi="Arial" w:cs="Arial"/>
                <w:b/>
                <w:spacing w:val="-3"/>
                <w:sz w:val="18"/>
                <w:szCs w:val="18"/>
                <w:u w:val="single"/>
                <w:lang w:val="es-ES_tradnl"/>
              </w:rPr>
            </w:pPr>
            <w:r w:rsidRPr="005E0C0B">
              <w:rPr>
                <w:rFonts w:ascii="Arial" w:hAnsi="Arial" w:cs="Arial"/>
                <w:b/>
                <w:spacing w:val="-3"/>
                <w:sz w:val="18"/>
                <w:szCs w:val="18"/>
                <w:u w:val="single"/>
                <w:lang w:val="es-ES_tradnl"/>
              </w:rPr>
              <w:t>87,59%</w:t>
            </w:r>
          </w:p>
        </w:tc>
        <w:tc>
          <w:tcPr>
            <w:tcW w:w="1199" w:type="dxa"/>
          </w:tcPr>
          <w:p w14:paraId="7AEFE5CF" w14:textId="41A3107E" w:rsidR="00590433" w:rsidRPr="00E677AA" w:rsidRDefault="00B32AE9" w:rsidP="00614202">
            <w:pPr>
              <w:tabs>
                <w:tab w:val="left" w:pos="-720"/>
              </w:tabs>
              <w:suppressAutoHyphens/>
              <w:ind w:right="-52"/>
              <w:jc w:val="center"/>
              <w:rPr>
                <w:rFonts w:ascii="Arial" w:hAnsi="Arial" w:cs="Arial"/>
                <w:b/>
                <w:spacing w:val="-3"/>
                <w:sz w:val="18"/>
                <w:szCs w:val="18"/>
                <w:lang w:val="es-ES_tradnl"/>
              </w:rPr>
            </w:pPr>
            <w:r>
              <w:rPr>
                <w:rFonts w:ascii="Arial" w:hAnsi="Arial" w:cs="Arial"/>
                <w:b/>
                <w:spacing w:val="-3"/>
                <w:sz w:val="18"/>
                <w:szCs w:val="18"/>
                <w:lang w:val="es-ES_tradnl"/>
              </w:rPr>
              <w:t>369,62</w:t>
            </w:r>
          </w:p>
        </w:tc>
        <w:tc>
          <w:tcPr>
            <w:tcW w:w="1384" w:type="dxa"/>
          </w:tcPr>
          <w:p w14:paraId="60503101" w14:textId="39C851B8" w:rsidR="00590433" w:rsidRPr="005E0C0B" w:rsidRDefault="00FF657D" w:rsidP="00614202">
            <w:pPr>
              <w:tabs>
                <w:tab w:val="left" w:pos="-720"/>
              </w:tabs>
              <w:suppressAutoHyphens/>
              <w:ind w:right="-52"/>
              <w:jc w:val="center"/>
              <w:rPr>
                <w:rFonts w:ascii="Arial" w:hAnsi="Arial" w:cs="Arial"/>
                <w:b/>
                <w:spacing w:val="-3"/>
                <w:sz w:val="18"/>
                <w:szCs w:val="18"/>
                <w:u w:val="single"/>
                <w:lang w:val="es-ES_tradnl"/>
              </w:rPr>
            </w:pPr>
            <w:r w:rsidRPr="005E0C0B">
              <w:rPr>
                <w:rFonts w:ascii="Arial" w:hAnsi="Arial" w:cs="Arial"/>
                <w:b/>
                <w:spacing w:val="-3"/>
                <w:sz w:val="18"/>
                <w:szCs w:val="18"/>
                <w:u w:val="single"/>
                <w:lang w:val="es-ES_tradnl"/>
              </w:rPr>
              <w:t>87,35%</w:t>
            </w:r>
          </w:p>
        </w:tc>
      </w:tr>
    </w:tbl>
    <w:p w14:paraId="129950A9" w14:textId="19940AD3" w:rsidR="00590433" w:rsidRPr="00590433" w:rsidRDefault="00590433" w:rsidP="00590433">
      <w:pPr>
        <w:tabs>
          <w:tab w:val="left" w:pos="-720"/>
        </w:tabs>
        <w:suppressAutoHyphens/>
        <w:ind w:left="-284" w:right="-460"/>
        <w:rPr>
          <w:rFonts w:ascii="Arial" w:hAnsi="Arial" w:cs="Arial"/>
          <w:b/>
          <w:spacing w:val="-3"/>
          <w:sz w:val="18"/>
          <w:szCs w:val="18"/>
          <w:lang w:val="es-ES_tradnl"/>
        </w:rPr>
      </w:pPr>
      <w:r w:rsidRPr="00590433">
        <w:rPr>
          <w:rFonts w:ascii="Arial" w:hAnsi="Arial" w:cs="Arial"/>
          <w:b/>
          <w:spacing w:val="-3"/>
          <w:sz w:val="18"/>
          <w:szCs w:val="18"/>
          <w:lang w:val="es-ES_tradnl"/>
        </w:rPr>
        <w:t xml:space="preserve">Fuente: </w:t>
      </w:r>
      <w:r w:rsidRPr="000A1EBA">
        <w:rPr>
          <w:rFonts w:ascii="Arial" w:hAnsi="Arial" w:cs="Arial"/>
          <w:bCs/>
          <w:spacing w:val="-3"/>
          <w:sz w:val="18"/>
          <w:szCs w:val="18"/>
          <w:lang w:val="es-ES_tradnl"/>
        </w:rPr>
        <w:t>CGR, con cifras del SIIF Nación</w:t>
      </w:r>
      <w:r w:rsidRPr="00590433">
        <w:rPr>
          <w:rFonts w:ascii="Arial" w:hAnsi="Arial" w:cs="Arial"/>
          <w:b/>
          <w:spacing w:val="-3"/>
          <w:sz w:val="18"/>
          <w:szCs w:val="18"/>
          <w:lang w:val="es-ES_tradnl"/>
        </w:rPr>
        <w:t>.</w:t>
      </w:r>
    </w:p>
    <w:p w14:paraId="6D105BD4" w14:textId="77777777" w:rsidR="004A4E26" w:rsidRDefault="004A4E26" w:rsidP="00D234AB">
      <w:pPr>
        <w:tabs>
          <w:tab w:val="left" w:pos="-720"/>
        </w:tabs>
        <w:suppressAutoHyphens/>
        <w:ind w:left="-284" w:right="-460"/>
        <w:jc w:val="both"/>
        <w:rPr>
          <w:rFonts w:ascii="Arial" w:hAnsi="Arial" w:cs="Arial"/>
          <w:b/>
          <w:spacing w:val="-3"/>
          <w:sz w:val="28"/>
          <w:szCs w:val="28"/>
          <w:lang w:val="es-ES_tradnl"/>
        </w:rPr>
      </w:pPr>
    </w:p>
    <w:p w14:paraId="0EFD9861" w14:textId="2F8C79CA" w:rsidR="00417A46" w:rsidRPr="00E3300D" w:rsidRDefault="00417A46" w:rsidP="000D116B">
      <w:pPr>
        <w:pStyle w:val="Prrafodelista"/>
        <w:numPr>
          <w:ilvl w:val="0"/>
          <w:numId w:val="28"/>
        </w:numPr>
        <w:tabs>
          <w:tab w:val="left" w:pos="-720"/>
        </w:tabs>
        <w:suppressAutoHyphens/>
        <w:ind w:right="-234"/>
        <w:jc w:val="both"/>
        <w:rPr>
          <w:rFonts w:ascii="Arial" w:hAnsi="Arial" w:cs="Arial"/>
          <w:b/>
          <w:spacing w:val="-3"/>
          <w:sz w:val="28"/>
          <w:szCs w:val="28"/>
          <w:lang w:val="es-ES_tradnl"/>
        </w:rPr>
      </w:pPr>
      <w:r w:rsidRPr="00E3300D">
        <w:rPr>
          <w:rFonts w:ascii="Arial" w:hAnsi="Arial" w:cs="Arial"/>
          <w:b/>
          <w:spacing w:val="-3"/>
          <w:sz w:val="28"/>
          <w:szCs w:val="28"/>
          <w:u w:val="single"/>
          <w:lang w:val="es-ES_tradnl"/>
        </w:rPr>
        <w:t>P</w:t>
      </w:r>
      <w:r w:rsidR="003E38C4" w:rsidRPr="00E3300D">
        <w:rPr>
          <w:rFonts w:ascii="Arial" w:hAnsi="Arial" w:cs="Arial"/>
          <w:b/>
          <w:spacing w:val="-3"/>
          <w:sz w:val="28"/>
          <w:szCs w:val="28"/>
          <w:u w:val="single"/>
          <w:lang w:val="es-ES_tradnl"/>
        </w:rPr>
        <w:t>ÉRDIDAS DE APROPIACIÓN</w:t>
      </w:r>
      <w:r w:rsidR="003E38C4" w:rsidRPr="00E3300D">
        <w:rPr>
          <w:rFonts w:ascii="Arial" w:hAnsi="Arial" w:cs="Arial"/>
          <w:b/>
          <w:spacing w:val="-3"/>
          <w:sz w:val="28"/>
          <w:szCs w:val="28"/>
          <w:lang w:val="es-ES_tradnl"/>
        </w:rPr>
        <w:t xml:space="preserve"> A 31 DE DICIEMBRE DE 2023: $ </w:t>
      </w:r>
      <w:r w:rsidR="003E38C4" w:rsidRPr="00E3300D">
        <w:rPr>
          <w:rFonts w:ascii="Arial" w:hAnsi="Arial" w:cs="Arial"/>
          <w:b/>
          <w:spacing w:val="-3"/>
          <w:sz w:val="28"/>
          <w:szCs w:val="28"/>
          <w:u w:val="single"/>
          <w:lang w:val="es-ES_tradnl"/>
        </w:rPr>
        <w:t xml:space="preserve">17,54 </w:t>
      </w:r>
      <w:r w:rsidR="0007132B" w:rsidRPr="00E3300D">
        <w:rPr>
          <w:rFonts w:ascii="Arial" w:hAnsi="Arial" w:cs="Arial"/>
          <w:b/>
          <w:spacing w:val="-3"/>
          <w:sz w:val="28"/>
          <w:szCs w:val="28"/>
          <w:u w:val="single"/>
          <w:lang w:val="es-ES_tradnl"/>
        </w:rPr>
        <w:t>BILLONES</w:t>
      </w:r>
      <w:r w:rsidR="0007132B" w:rsidRPr="00E3300D">
        <w:rPr>
          <w:rFonts w:ascii="Arial" w:hAnsi="Arial" w:cs="Arial"/>
          <w:b/>
          <w:spacing w:val="-3"/>
          <w:sz w:val="28"/>
          <w:szCs w:val="28"/>
          <w:lang w:val="es-ES_tradnl"/>
        </w:rPr>
        <w:t>.</w:t>
      </w:r>
    </w:p>
    <w:p w14:paraId="388C264D" w14:textId="77777777" w:rsidR="004A4E26" w:rsidRDefault="004A4E26" w:rsidP="000D116B">
      <w:pPr>
        <w:tabs>
          <w:tab w:val="left" w:pos="-720"/>
        </w:tabs>
        <w:suppressAutoHyphens/>
        <w:ind w:left="-284" w:right="-234"/>
        <w:jc w:val="both"/>
        <w:rPr>
          <w:rFonts w:ascii="Arial" w:hAnsi="Arial" w:cs="Arial"/>
          <w:b/>
          <w:spacing w:val="-3"/>
          <w:sz w:val="28"/>
          <w:szCs w:val="28"/>
          <w:lang w:val="es-ES_tradnl"/>
        </w:rPr>
      </w:pPr>
    </w:p>
    <w:p w14:paraId="4AEE5D6E" w14:textId="115ABE50" w:rsidR="004A4E26" w:rsidRPr="00E3300D" w:rsidRDefault="00B65317" w:rsidP="000D116B">
      <w:pPr>
        <w:pStyle w:val="Prrafodelista"/>
        <w:numPr>
          <w:ilvl w:val="0"/>
          <w:numId w:val="28"/>
        </w:numPr>
        <w:tabs>
          <w:tab w:val="left" w:pos="-720"/>
        </w:tabs>
        <w:suppressAutoHyphens/>
        <w:ind w:right="-234"/>
        <w:jc w:val="both"/>
        <w:rPr>
          <w:rFonts w:ascii="Arial" w:hAnsi="Arial" w:cs="Arial"/>
          <w:b/>
          <w:spacing w:val="-3"/>
          <w:sz w:val="28"/>
          <w:szCs w:val="28"/>
          <w:lang w:val="es-ES_tradnl"/>
        </w:rPr>
      </w:pPr>
      <w:r w:rsidRPr="00E3300D">
        <w:rPr>
          <w:rFonts w:ascii="Arial" w:hAnsi="Arial" w:cs="Arial"/>
          <w:b/>
          <w:spacing w:val="-3"/>
          <w:sz w:val="28"/>
          <w:szCs w:val="28"/>
          <w:u w:val="single"/>
          <w:lang w:val="es-ES_tradnl"/>
        </w:rPr>
        <w:t>REZAGO PRESUPUESTAL</w:t>
      </w:r>
      <w:r w:rsidRPr="00E3300D">
        <w:rPr>
          <w:rFonts w:ascii="Arial" w:hAnsi="Arial" w:cs="Arial"/>
          <w:b/>
          <w:spacing w:val="-3"/>
          <w:sz w:val="28"/>
          <w:szCs w:val="28"/>
          <w:lang w:val="es-ES_tradnl"/>
        </w:rPr>
        <w:t xml:space="preserve"> A 31 DE DICIEMBRE DE 2023: $ </w:t>
      </w:r>
      <w:r w:rsidRPr="00E3300D">
        <w:rPr>
          <w:rFonts w:ascii="Arial" w:hAnsi="Arial" w:cs="Arial"/>
          <w:b/>
          <w:spacing w:val="-3"/>
          <w:sz w:val="28"/>
          <w:szCs w:val="28"/>
          <w:u w:val="single"/>
          <w:lang w:val="es-ES_tradnl"/>
        </w:rPr>
        <w:t>36,02 BILLONES</w:t>
      </w:r>
      <w:r w:rsidRPr="00E3300D">
        <w:rPr>
          <w:rFonts w:ascii="Arial" w:hAnsi="Arial" w:cs="Arial"/>
          <w:b/>
          <w:spacing w:val="-3"/>
          <w:sz w:val="28"/>
          <w:szCs w:val="28"/>
          <w:lang w:val="es-ES_tradnl"/>
        </w:rPr>
        <w:t>.</w:t>
      </w:r>
    </w:p>
    <w:p w14:paraId="6777448A"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7B75753F" w14:textId="3CD15F0C" w:rsidR="00B65317" w:rsidRDefault="00B65317" w:rsidP="00E3300D">
      <w:pPr>
        <w:tabs>
          <w:tab w:val="left" w:pos="-720"/>
        </w:tabs>
        <w:suppressAutoHyphens/>
        <w:ind w:left="426" w:right="-460"/>
        <w:jc w:val="both"/>
        <w:rPr>
          <w:rFonts w:ascii="Arial" w:hAnsi="Arial" w:cs="Arial"/>
          <w:b/>
          <w:spacing w:val="-3"/>
          <w:sz w:val="28"/>
          <w:szCs w:val="28"/>
          <w:lang w:val="es-ES_tradnl"/>
        </w:rPr>
      </w:pPr>
      <w:r>
        <w:rPr>
          <w:rFonts w:ascii="Arial" w:hAnsi="Arial" w:cs="Arial"/>
          <w:b/>
          <w:spacing w:val="-3"/>
          <w:sz w:val="28"/>
          <w:szCs w:val="28"/>
          <w:lang w:val="es-ES_tradnl"/>
        </w:rPr>
        <w:t>El Rezago Presupuestal se distribuye así:</w:t>
      </w:r>
    </w:p>
    <w:p w14:paraId="4EF92D90"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1F2A64CE" w14:textId="74DB5E64" w:rsidR="00B65317" w:rsidRDefault="00B65317" w:rsidP="00D234AB">
      <w:pPr>
        <w:tabs>
          <w:tab w:val="left" w:pos="-720"/>
        </w:tabs>
        <w:suppressAutoHyphens/>
        <w:ind w:left="-284" w:right="-460"/>
        <w:jc w:val="both"/>
        <w:rPr>
          <w:rFonts w:ascii="Arial" w:hAnsi="Arial" w:cs="Arial"/>
          <w:b/>
          <w:spacing w:val="-3"/>
          <w:sz w:val="28"/>
          <w:szCs w:val="28"/>
          <w:lang w:val="es-ES_tradnl"/>
        </w:rPr>
      </w:pPr>
      <w:r>
        <w:rPr>
          <w:rFonts w:ascii="Arial" w:hAnsi="Arial" w:cs="Arial"/>
          <w:b/>
          <w:spacing w:val="-3"/>
          <w:sz w:val="28"/>
          <w:szCs w:val="28"/>
          <w:lang w:val="es-ES_tradnl"/>
        </w:rPr>
        <w:tab/>
      </w:r>
      <w:r>
        <w:rPr>
          <w:rFonts w:ascii="Arial" w:hAnsi="Arial" w:cs="Arial"/>
          <w:b/>
          <w:spacing w:val="-3"/>
          <w:sz w:val="28"/>
          <w:szCs w:val="28"/>
          <w:lang w:val="es-ES_tradnl"/>
        </w:rPr>
        <w:tab/>
        <w:t>Reservas Presupuestales: $ 34,98 billones. (84,0%).</w:t>
      </w:r>
    </w:p>
    <w:p w14:paraId="59F41DBB"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06EF2894" w14:textId="6F70EE84" w:rsidR="00B65317" w:rsidRDefault="00B65317" w:rsidP="00D234AB">
      <w:pPr>
        <w:tabs>
          <w:tab w:val="left" w:pos="-720"/>
        </w:tabs>
        <w:suppressAutoHyphens/>
        <w:ind w:left="-284" w:right="-460"/>
        <w:jc w:val="both"/>
        <w:rPr>
          <w:rFonts w:ascii="Arial" w:hAnsi="Arial" w:cs="Arial"/>
          <w:b/>
          <w:spacing w:val="-3"/>
          <w:sz w:val="28"/>
          <w:szCs w:val="28"/>
          <w:lang w:val="es-ES_tradnl"/>
        </w:rPr>
      </w:pPr>
      <w:r>
        <w:rPr>
          <w:rFonts w:ascii="Arial" w:hAnsi="Arial" w:cs="Arial"/>
          <w:b/>
          <w:spacing w:val="-3"/>
          <w:sz w:val="28"/>
          <w:szCs w:val="28"/>
          <w:lang w:val="es-ES_tradnl"/>
        </w:rPr>
        <w:tab/>
      </w:r>
      <w:r>
        <w:rPr>
          <w:rFonts w:ascii="Arial" w:hAnsi="Arial" w:cs="Arial"/>
          <w:b/>
          <w:spacing w:val="-3"/>
          <w:sz w:val="28"/>
          <w:szCs w:val="28"/>
          <w:lang w:val="es-ES_tradnl"/>
        </w:rPr>
        <w:tab/>
        <w:t>Cuentas por Pagar: 1,04 billones. (2,90%).</w:t>
      </w:r>
    </w:p>
    <w:p w14:paraId="4462BDD5"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239FDB04" w14:textId="4771E125" w:rsidR="00530EC5" w:rsidRPr="00E3300D" w:rsidRDefault="00530EC5"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E3300D">
        <w:rPr>
          <w:rFonts w:ascii="Arial" w:hAnsi="Arial" w:cs="Arial"/>
          <w:b/>
          <w:spacing w:val="-3"/>
          <w:sz w:val="28"/>
          <w:szCs w:val="28"/>
          <w:lang w:val="es-ES_tradnl"/>
        </w:rPr>
        <w:t>REF</w:t>
      </w:r>
      <w:r w:rsidR="009A2933">
        <w:rPr>
          <w:rFonts w:ascii="Arial" w:hAnsi="Arial" w:cs="Arial"/>
          <w:b/>
          <w:spacing w:val="-3"/>
          <w:sz w:val="28"/>
          <w:szCs w:val="28"/>
          <w:lang w:val="es-ES_tradnl"/>
        </w:rPr>
        <w:t>R</w:t>
      </w:r>
      <w:r w:rsidRPr="00E3300D">
        <w:rPr>
          <w:rFonts w:ascii="Arial" w:hAnsi="Arial" w:cs="Arial"/>
          <w:b/>
          <w:spacing w:val="-3"/>
          <w:sz w:val="28"/>
          <w:szCs w:val="28"/>
          <w:lang w:val="es-ES_tradnl"/>
        </w:rPr>
        <w:t>ENDACIÓ</w:t>
      </w:r>
      <w:r w:rsidR="00E3300D" w:rsidRPr="00E3300D">
        <w:rPr>
          <w:rFonts w:ascii="Arial" w:hAnsi="Arial" w:cs="Arial"/>
          <w:b/>
          <w:spacing w:val="-3"/>
          <w:sz w:val="28"/>
          <w:szCs w:val="28"/>
          <w:lang w:val="es-ES_tradnl"/>
        </w:rPr>
        <w:t>N</w:t>
      </w:r>
      <w:r w:rsidRPr="00E3300D">
        <w:rPr>
          <w:rFonts w:ascii="Arial" w:hAnsi="Arial" w:cs="Arial"/>
          <w:b/>
          <w:spacing w:val="-3"/>
          <w:sz w:val="28"/>
          <w:szCs w:val="28"/>
          <w:lang w:val="es-ES_tradnl"/>
        </w:rPr>
        <w:t xml:space="preserve"> DE LAS RESERVAS PRESUPUESTALES VIGENC</w:t>
      </w:r>
      <w:r w:rsidR="009A2933">
        <w:rPr>
          <w:rFonts w:ascii="Arial" w:hAnsi="Arial" w:cs="Arial"/>
          <w:b/>
          <w:spacing w:val="-3"/>
          <w:sz w:val="28"/>
          <w:szCs w:val="28"/>
          <w:lang w:val="es-ES_tradnl"/>
        </w:rPr>
        <w:t>I</w:t>
      </w:r>
      <w:r w:rsidRPr="00E3300D">
        <w:rPr>
          <w:rFonts w:ascii="Arial" w:hAnsi="Arial" w:cs="Arial"/>
          <w:b/>
          <w:spacing w:val="-3"/>
          <w:sz w:val="28"/>
          <w:szCs w:val="28"/>
          <w:lang w:val="es-ES_tradnl"/>
        </w:rPr>
        <w:t xml:space="preserve">A </w:t>
      </w:r>
      <w:r w:rsidR="00E3300D" w:rsidRPr="00E3300D">
        <w:rPr>
          <w:rFonts w:ascii="Arial" w:hAnsi="Arial" w:cs="Arial"/>
          <w:b/>
          <w:spacing w:val="-3"/>
          <w:sz w:val="28"/>
          <w:szCs w:val="28"/>
          <w:lang w:val="es-ES_tradnl"/>
        </w:rPr>
        <w:t>2</w:t>
      </w:r>
      <w:r w:rsidRPr="00E3300D">
        <w:rPr>
          <w:rFonts w:ascii="Arial" w:hAnsi="Arial" w:cs="Arial"/>
          <w:b/>
          <w:spacing w:val="-3"/>
          <w:sz w:val="28"/>
          <w:szCs w:val="28"/>
          <w:lang w:val="es-ES_tradnl"/>
        </w:rPr>
        <w:t>023 POR PARTE DE LA CO</w:t>
      </w:r>
      <w:r w:rsidR="009A2933">
        <w:rPr>
          <w:rFonts w:ascii="Arial" w:hAnsi="Arial" w:cs="Arial"/>
          <w:b/>
          <w:spacing w:val="-3"/>
          <w:sz w:val="28"/>
          <w:szCs w:val="28"/>
          <w:lang w:val="es-ES_tradnl"/>
        </w:rPr>
        <w:t>N</w:t>
      </w:r>
      <w:r w:rsidRPr="00E3300D">
        <w:rPr>
          <w:rFonts w:ascii="Arial" w:hAnsi="Arial" w:cs="Arial"/>
          <w:b/>
          <w:spacing w:val="-3"/>
          <w:sz w:val="28"/>
          <w:szCs w:val="28"/>
          <w:lang w:val="es-ES_tradnl"/>
        </w:rPr>
        <w:t>TRALORÍA GENERAL DE LA REPÚBLICA.</w:t>
      </w:r>
    </w:p>
    <w:p w14:paraId="3410746B" w14:textId="77777777" w:rsidR="00530EC5" w:rsidRDefault="00530EC5" w:rsidP="000D116B">
      <w:pPr>
        <w:tabs>
          <w:tab w:val="left" w:pos="-720"/>
        </w:tabs>
        <w:suppressAutoHyphens/>
        <w:ind w:left="-284" w:right="-234"/>
        <w:jc w:val="both"/>
        <w:rPr>
          <w:rFonts w:ascii="Arial" w:hAnsi="Arial" w:cs="Arial"/>
          <w:b/>
          <w:spacing w:val="-3"/>
          <w:sz w:val="28"/>
          <w:szCs w:val="28"/>
          <w:lang w:val="es-ES_tradnl"/>
        </w:rPr>
      </w:pPr>
    </w:p>
    <w:p w14:paraId="6F0591F7" w14:textId="70DBCCE5" w:rsidR="006E2177" w:rsidRDefault="006E2177" w:rsidP="000D116B">
      <w:pPr>
        <w:tabs>
          <w:tab w:val="left" w:pos="-720"/>
        </w:tabs>
        <w:suppressAutoHyphens/>
        <w:ind w:left="436" w:right="-234"/>
        <w:jc w:val="both"/>
        <w:rPr>
          <w:rFonts w:ascii="Arial" w:hAnsi="Arial" w:cs="Arial"/>
          <w:b/>
          <w:spacing w:val="-3"/>
          <w:sz w:val="28"/>
          <w:szCs w:val="28"/>
          <w:lang w:val="es-ES_tradnl"/>
        </w:rPr>
      </w:pPr>
      <w:r>
        <w:rPr>
          <w:rFonts w:ascii="Arial" w:hAnsi="Arial" w:cs="Arial"/>
          <w:b/>
          <w:spacing w:val="-3"/>
          <w:sz w:val="28"/>
          <w:szCs w:val="28"/>
          <w:lang w:val="es-ES_tradnl"/>
        </w:rPr>
        <w:t xml:space="preserve">Para este ejercicio la Contraloría tomo las reservas presupuestales constituidas por 75 Unidades Ejecutoras del Presupuesto, por valor de </w:t>
      </w:r>
      <w:r w:rsidR="0007132B">
        <w:rPr>
          <w:rFonts w:ascii="Arial" w:hAnsi="Arial" w:cs="Arial"/>
          <w:b/>
          <w:spacing w:val="-3"/>
          <w:sz w:val="28"/>
          <w:szCs w:val="28"/>
          <w:lang w:val="es-ES_tradnl"/>
        </w:rPr>
        <w:t xml:space="preserve">           </w:t>
      </w:r>
      <w:r>
        <w:rPr>
          <w:rFonts w:ascii="Arial" w:hAnsi="Arial" w:cs="Arial"/>
          <w:b/>
          <w:spacing w:val="-3"/>
          <w:sz w:val="28"/>
          <w:szCs w:val="28"/>
          <w:lang w:val="es-ES_tradnl"/>
        </w:rPr>
        <w:t>$ 29,75 billones.</w:t>
      </w:r>
    </w:p>
    <w:p w14:paraId="481F6866" w14:textId="77777777" w:rsidR="006E2177" w:rsidRDefault="006E2177" w:rsidP="000D116B">
      <w:pPr>
        <w:tabs>
          <w:tab w:val="left" w:pos="-720"/>
        </w:tabs>
        <w:suppressAutoHyphens/>
        <w:ind w:left="436" w:right="-234"/>
        <w:jc w:val="both"/>
        <w:rPr>
          <w:rFonts w:ascii="Arial" w:hAnsi="Arial" w:cs="Arial"/>
          <w:b/>
          <w:spacing w:val="-3"/>
          <w:sz w:val="28"/>
          <w:szCs w:val="28"/>
          <w:lang w:val="es-ES_tradnl"/>
        </w:rPr>
      </w:pPr>
    </w:p>
    <w:p w14:paraId="4D1CCD00" w14:textId="553DC842" w:rsidR="00530EC5" w:rsidRDefault="006E4F8E" w:rsidP="000D116B">
      <w:pPr>
        <w:tabs>
          <w:tab w:val="left" w:pos="-720"/>
        </w:tabs>
        <w:suppressAutoHyphens/>
        <w:ind w:left="426" w:right="-234"/>
        <w:jc w:val="both"/>
        <w:rPr>
          <w:rFonts w:ascii="Arial" w:hAnsi="Arial" w:cs="Arial"/>
          <w:b/>
          <w:spacing w:val="-3"/>
          <w:sz w:val="28"/>
          <w:szCs w:val="28"/>
          <w:lang w:val="es-ES_tradnl"/>
        </w:rPr>
      </w:pPr>
      <w:r>
        <w:rPr>
          <w:rFonts w:ascii="Arial" w:hAnsi="Arial" w:cs="Arial"/>
          <w:b/>
          <w:spacing w:val="-3"/>
          <w:sz w:val="28"/>
          <w:szCs w:val="28"/>
          <w:lang w:val="es-ES_tradnl"/>
        </w:rPr>
        <w:t xml:space="preserve">De este valor, la Contraloría </w:t>
      </w:r>
      <w:r w:rsidR="00A4204D" w:rsidRPr="00A4204D">
        <w:rPr>
          <w:rFonts w:ascii="Arial" w:hAnsi="Arial" w:cs="Arial"/>
          <w:b/>
          <w:spacing w:val="-3"/>
          <w:sz w:val="28"/>
          <w:szCs w:val="28"/>
          <w:u w:val="single"/>
          <w:lang w:val="es-ES_tradnl"/>
        </w:rPr>
        <w:t>NO REFRENDÓ $ 3,29 billones</w:t>
      </w:r>
      <w:r w:rsidR="00A4204D">
        <w:rPr>
          <w:rFonts w:ascii="Arial" w:hAnsi="Arial" w:cs="Arial"/>
          <w:b/>
          <w:spacing w:val="-3"/>
          <w:sz w:val="28"/>
          <w:szCs w:val="28"/>
          <w:lang w:val="es-ES_tradnl"/>
        </w:rPr>
        <w:t xml:space="preserve">. </w:t>
      </w:r>
    </w:p>
    <w:p w14:paraId="3E3872EE" w14:textId="77777777" w:rsidR="00C32E38" w:rsidRDefault="00C32E38" w:rsidP="000D116B">
      <w:pPr>
        <w:tabs>
          <w:tab w:val="left" w:pos="-720"/>
        </w:tabs>
        <w:suppressAutoHyphens/>
        <w:ind w:left="426" w:right="-234"/>
        <w:jc w:val="both"/>
        <w:rPr>
          <w:rFonts w:ascii="Arial" w:hAnsi="Arial" w:cs="Arial"/>
          <w:b/>
          <w:spacing w:val="-3"/>
          <w:sz w:val="28"/>
          <w:szCs w:val="28"/>
          <w:lang w:val="es-ES_tradnl"/>
        </w:rPr>
      </w:pPr>
    </w:p>
    <w:p w14:paraId="2ED8B21E" w14:textId="3C3EBCCD" w:rsidR="002B0E33" w:rsidRDefault="002B0E33" w:rsidP="000D116B">
      <w:pPr>
        <w:tabs>
          <w:tab w:val="left" w:pos="-720"/>
        </w:tabs>
        <w:suppressAutoHyphens/>
        <w:ind w:left="426" w:right="-234"/>
        <w:jc w:val="both"/>
        <w:rPr>
          <w:rFonts w:ascii="Arial" w:hAnsi="Arial" w:cs="Arial"/>
          <w:b/>
          <w:spacing w:val="-3"/>
          <w:sz w:val="28"/>
          <w:szCs w:val="28"/>
          <w:lang w:val="es-ES_tradnl"/>
        </w:rPr>
      </w:pPr>
      <w:r>
        <w:rPr>
          <w:rFonts w:ascii="Arial" w:hAnsi="Arial" w:cs="Arial"/>
          <w:b/>
          <w:spacing w:val="-3"/>
          <w:sz w:val="28"/>
          <w:szCs w:val="28"/>
          <w:lang w:val="es-ES_tradnl"/>
        </w:rPr>
        <w:t xml:space="preserve">Igualmente, la Contraloría determinó que la Reserva Real para estas 79 Unidades Ejecutoras debió ser </w:t>
      </w:r>
      <w:r w:rsidRPr="002B0E33">
        <w:rPr>
          <w:rFonts w:ascii="Arial" w:hAnsi="Arial" w:cs="Arial"/>
          <w:b/>
          <w:spacing w:val="-3"/>
          <w:sz w:val="28"/>
          <w:szCs w:val="28"/>
          <w:u w:val="single"/>
          <w:lang w:val="es-ES_tradnl"/>
        </w:rPr>
        <w:t>$ 18,53 billones</w:t>
      </w:r>
      <w:r>
        <w:rPr>
          <w:rFonts w:ascii="Arial" w:hAnsi="Arial" w:cs="Arial"/>
          <w:b/>
          <w:spacing w:val="-3"/>
          <w:sz w:val="28"/>
          <w:szCs w:val="28"/>
          <w:lang w:val="es-ES_tradnl"/>
        </w:rPr>
        <w:t xml:space="preserve"> y que se debieron constituir Cuentas por Pagar por valor de </w:t>
      </w:r>
      <w:r w:rsidRPr="002B0E33">
        <w:rPr>
          <w:rFonts w:ascii="Arial" w:hAnsi="Arial" w:cs="Arial"/>
          <w:b/>
          <w:spacing w:val="-3"/>
          <w:sz w:val="28"/>
          <w:szCs w:val="28"/>
          <w:u w:val="single"/>
          <w:lang w:val="es-ES_tradnl"/>
        </w:rPr>
        <w:t>$ 11,67 billones</w:t>
      </w:r>
      <w:r>
        <w:rPr>
          <w:rFonts w:ascii="Arial" w:hAnsi="Arial" w:cs="Arial"/>
          <w:b/>
          <w:spacing w:val="-3"/>
          <w:sz w:val="28"/>
          <w:szCs w:val="28"/>
          <w:lang w:val="es-ES_tradnl"/>
        </w:rPr>
        <w:t xml:space="preserve">, ya que </w:t>
      </w:r>
      <w:r w:rsidRPr="002B0E33">
        <w:rPr>
          <w:rFonts w:ascii="Arial" w:hAnsi="Arial" w:cs="Arial"/>
          <w:b/>
          <w:spacing w:val="-3"/>
          <w:sz w:val="28"/>
          <w:szCs w:val="28"/>
          <w:u w:val="single"/>
          <w:lang w:val="es-ES_tradnl"/>
        </w:rPr>
        <w:t>se recibieron los bienes y servicios por este monto</w:t>
      </w:r>
      <w:r>
        <w:rPr>
          <w:rFonts w:ascii="Arial" w:hAnsi="Arial" w:cs="Arial"/>
          <w:b/>
          <w:spacing w:val="-3"/>
          <w:sz w:val="28"/>
          <w:szCs w:val="28"/>
          <w:lang w:val="es-ES_tradnl"/>
        </w:rPr>
        <w:t>.</w:t>
      </w:r>
    </w:p>
    <w:p w14:paraId="5302CEDF" w14:textId="77777777" w:rsidR="002B0E33" w:rsidRDefault="002B0E33" w:rsidP="000D116B">
      <w:pPr>
        <w:tabs>
          <w:tab w:val="left" w:pos="-720"/>
        </w:tabs>
        <w:suppressAutoHyphens/>
        <w:ind w:left="426" w:right="-234"/>
        <w:jc w:val="both"/>
        <w:rPr>
          <w:rFonts w:ascii="Arial" w:hAnsi="Arial" w:cs="Arial"/>
          <w:b/>
          <w:spacing w:val="-3"/>
          <w:sz w:val="28"/>
          <w:szCs w:val="28"/>
          <w:lang w:val="es-ES_tradnl"/>
        </w:rPr>
      </w:pPr>
    </w:p>
    <w:p w14:paraId="4D85AA87" w14:textId="4FB2B624" w:rsidR="002B0E33" w:rsidRDefault="002B0E33" w:rsidP="000D116B">
      <w:pPr>
        <w:tabs>
          <w:tab w:val="left" w:pos="-720"/>
        </w:tabs>
        <w:suppressAutoHyphens/>
        <w:ind w:left="426" w:right="-234"/>
        <w:jc w:val="both"/>
        <w:rPr>
          <w:rFonts w:ascii="Arial" w:hAnsi="Arial" w:cs="Arial"/>
          <w:b/>
          <w:spacing w:val="-3"/>
          <w:sz w:val="28"/>
          <w:szCs w:val="28"/>
          <w:lang w:val="es-ES_tradnl"/>
        </w:rPr>
      </w:pPr>
      <w:r>
        <w:rPr>
          <w:rFonts w:ascii="Arial" w:hAnsi="Arial" w:cs="Arial"/>
          <w:b/>
          <w:spacing w:val="-3"/>
          <w:sz w:val="28"/>
          <w:szCs w:val="28"/>
          <w:lang w:val="es-ES_tradnl"/>
        </w:rPr>
        <w:t>La Contraloría llama la atención ya que se constituyeron Reservas Inducidas por valor de $ 10,95 billones por aplicación del artículo 28 de la Ley 2342 de 2023 (Falta de PAC)</w:t>
      </w:r>
      <w:r w:rsidR="00A76AE0">
        <w:rPr>
          <w:rFonts w:ascii="Arial" w:hAnsi="Arial" w:cs="Arial"/>
          <w:b/>
          <w:spacing w:val="-3"/>
          <w:sz w:val="28"/>
          <w:szCs w:val="28"/>
          <w:lang w:val="es-ES_tradnl"/>
        </w:rPr>
        <w:t>”</w:t>
      </w:r>
      <w:r>
        <w:rPr>
          <w:rFonts w:ascii="Arial" w:hAnsi="Arial" w:cs="Arial"/>
          <w:b/>
          <w:spacing w:val="-3"/>
          <w:sz w:val="28"/>
          <w:szCs w:val="28"/>
          <w:lang w:val="es-ES_tradnl"/>
        </w:rPr>
        <w:t>.</w:t>
      </w:r>
    </w:p>
    <w:p w14:paraId="1E1BE759" w14:textId="77777777" w:rsidR="00CC46A4" w:rsidRDefault="00CC46A4" w:rsidP="000D116B">
      <w:pPr>
        <w:tabs>
          <w:tab w:val="left" w:pos="-720"/>
        </w:tabs>
        <w:suppressAutoHyphens/>
        <w:ind w:left="426" w:right="-234"/>
        <w:jc w:val="both"/>
        <w:rPr>
          <w:rFonts w:ascii="Arial" w:hAnsi="Arial" w:cs="Arial"/>
          <w:b/>
          <w:spacing w:val="-3"/>
          <w:sz w:val="28"/>
          <w:szCs w:val="28"/>
          <w:lang w:val="es-ES_tradnl"/>
        </w:rPr>
      </w:pPr>
    </w:p>
    <w:p w14:paraId="685ECFE0" w14:textId="56DAAB3D" w:rsidR="00CC46A4" w:rsidRDefault="00CC46A4" w:rsidP="000D116B">
      <w:pPr>
        <w:tabs>
          <w:tab w:val="left" w:pos="-720"/>
        </w:tabs>
        <w:suppressAutoHyphens/>
        <w:ind w:left="426" w:right="-234"/>
        <w:jc w:val="both"/>
        <w:rPr>
          <w:rFonts w:ascii="Arial" w:hAnsi="Arial" w:cs="Arial"/>
          <w:b/>
          <w:spacing w:val="-3"/>
          <w:sz w:val="28"/>
          <w:szCs w:val="28"/>
          <w:lang w:val="es-ES_tradnl"/>
        </w:rPr>
      </w:pPr>
      <w:r w:rsidRPr="0013490D">
        <w:rPr>
          <w:rFonts w:ascii="Arial" w:hAnsi="Arial" w:cs="Arial"/>
          <w:b/>
          <w:spacing w:val="-3"/>
          <w:sz w:val="28"/>
          <w:szCs w:val="28"/>
          <w:lang w:val="es-ES_tradnl"/>
        </w:rPr>
        <w:t>NOTA</w:t>
      </w:r>
      <w:r>
        <w:rPr>
          <w:rFonts w:ascii="Arial" w:hAnsi="Arial" w:cs="Arial"/>
          <w:b/>
          <w:spacing w:val="-3"/>
          <w:sz w:val="28"/>
          <w:szCs w:val="28"/>
          <w:lang w:val="es-ES_tradnl"/>
        </w:rPr>
        <w:t xml:space="preserve">: </w:t>
      </w:r>
      <w:r w:rsidRPr="0013490D">
        <w:rPr>
          <w:rFonts w:ascii="Arial" w:hAnsi="Arial" w:cs="Arial"/>
          <w:b/>
          <w:spacing w:val="-3"/>
          <w:sz w:val="28"/>
          <w:szCs w:val="28"/>
          <w:u w:val="single"/>
          <w:lang w:val="es-ES_tradnl"/>
        </w:rPr>
        <w:t xml:space="preserve">En el caso de las Reservas Presupuestales inducidas por Falta de PAC, se observa que el Estatuto Orgánico del Presupuesto Decreto 111 de </w:t>
      </w:r>
      <w:r w:rsidRPr="0013490D">
        <w:rPr>
          <w:rFonts w:ascii="Arial" w:hAnsi="Arial" w:cs="Arial"/>
          <w:b/>
          <w:spacing w:val="-3"/>
          <w:sz w:val="28"/>
          <w:szCs w:val="28"/>
          <w:u w:val="single"/>
          <w:lang w:val="es-ES_tradnl"/>
        </w:rPr>
        <w:lastRenderedPageBreak/>
        <w:t xml:space="preserve">1996, se está modificando con una </w:t>
      </w:r>
      <w:r w:rsidR="0013490D" w:rsidRPr="0013490D">
        <w:rPr>
          <w:rFonts w:ascii="Arial" w:hAnsi="Arial" w:cs="Arial"/>
          <w:b/>
          <w:spacing w:val="-3"/>
          <w:sz w:val="28"/>
          <w:szCs w:val="28"/>
          <w:u w:val="single"/>
          <w:lang w:val="es-ES_tradnl"/>
        </w:rPr>
        <w:t>L</w:t>
      </w:r>
      <w:r w:rsidRPr="0013490D">
        <w:rPr>
          <w:rFonts w:ascii="Arial" w:hAnsi="Arial" w:cs="Arial"/>
          <w:b/>
          <w:spacing w:val="-3"/>
          <w:sz w:val="28"/>
          <w:szCs w:val="28"/>
          <w:u w:val="single"/>
          <w:lang w:val="es-ES_tradnl"/>
        </w:rPr>
        <w:t xml:space="preserve">ey de </w:t>
      </w:r>
      <w:r w:rsidR="0013490D" w:rsidRPr="0013490D">
        <w:rPr>
          <w:rFonts w:ascii="Arial" w:hAnsi="Arial" w:cs="Arial"/>
          <w:b/>
          <w:spacing w:val="-3"/>
          <w:sz w:val="28"/>
          <w:szCs w:val="28"/>
          <w:u w:val="single"/>
          <w:lang w:val="es-ES_tradnl"/>
        </w:rPr>
        <w:t>MENOR JERARQUÍA</w:t>
      </w:r>
      <w:r w:rsidR="00443A5E">
        <w:rPr>
          <w:rFonts w:ascii="Arial" w:hAnsi="Arial" w:cs="Arial"/>
          <w:b/>
          <w:spacing w:val="-3"/>
          <w:sz w:val="28"/>
          <w:szCs w:val="28"/>
          <w:u w:val="single"/>
          <w:lang w:val="es-ES_tradnl"/>
        </w:rPr>
        <w:t>,</w:t>
      </w:r>
      <w:r w:rsidR="0013490D" w:rsidRPr="0013490D">
        <w:rPr>
          <w:rFonts w:ascii="Arial" w:hAnsi="Arial" w:cs="Arial"/>
          <w:b/>
          <w:spacing w:val="-3"/>
          <w:sz w:val="28"/>
          <w:szCs w:val="28"/>
          <w:u w:val="single"/>
          <w:lang w:val="es-ES_tradnl"/>
        </w:rPr>
        <w:t xml:space="preserve"> </w:t>
      </w:r>
      <w:r w:rsidRPr="0013490D">
        <w:rPr>
          <w:rFonts w:ascii="Arial" w:hAnsi="Arial" w:cs="Arial"/>
          <w:b/>
          <w:spacing w:val="-3"/>
          <w:sz w:val="28"/>
          <w:szCs w:val="28"/>
          <w:u w:val="single"/>
          <w:lang w:val="es-ES_tradnl"/>
        </w:rPr>
        <w:t xml:space="preserve">como lo es la Ley </w:t>
      </w:r>
      <w:r w:rsidR="0013490D" w:rsidRPr="0013490D">
        <w:rPr>
          <w:rFonts w:ascii="Arial" w:hAnsi="Arial" w:cs="Arial"/>
          <w:b/>
          <w:spacing w:val="-3"/>
          <w:sz w:val="28"/>
          <w:szCs w:val="28"/>
          <w:u w:val="single"/>
          <w:lang w:val="es-ES_tradnl"/>
        </w:rPr>
        <w:t>A</w:t>
      </w:r>
      <w:r w:rsidRPr="0013490D">
        <w:rPr>
          <w:rFonts w:ascii="Arial" w:hAnsi="Arial" w:cs="Arial"/>
          <w:b/>
          <w:spacing w:val="-3"/>
          <w:sz w:val="28"/>
          <w:szCs w:val="28"/>
          <w:u w:val="single"/>
          <w:lang w:val="es-ES_tradnl"/>
        </w:rPr>
        <w:t>nual de Presupuesto</w:t>
      </w:r>
      <w:r>
        <w:rPr>
          <w:rFonts w:ascii="Arial" w:hAnsi="Arial" w:cs="Arial"/>
          <w:b/>
          <w:spacing w:val="-3"/>
          <w:sz w:val="28"/>
          <w:szCs w:val="28"/>
          <w:lang w:val="es-ES_tradnl"/>
        </w:rPr>
        <w:t>.</w:t>
      </w:r>
    </w:p>
    <w:p w14:paraId="5A0D062F" w14:textId="77777777" w:rsidR="002B0E33" w:rsidRDefault="002B0E33" w:rsidP="000D116B">
      <w:pPr>
        <w:tabs>
          <w:tab w:val="left" w:pos="-720"/>
        </w:tabs>
        <w:suppressAutoHyphens/>
        <w:ind w:right="-234"/>
        <w:jc w:val="both"/>
        <w:rPr>
          <w:rFonts w:ascii="Arial" w:hAnsi="Arial" w:cs="Arial"/>
          <w:b/>
          <w:spacing w:val="-3"/>
          <w:sz w:val="28"/>
          <w:szCs w:val="28"/>
          <w:lang w:val="es-ES_tradnl"/>
        </w:rPr>
      </w:pPr>
    </w:p>
    <w:p w14:paraId="33D4CB0E" w14:textId="67FCF6A5" w:rsidR="002B0E33" w:rsidRDefault="00A76AE0"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Pr>
          <w:rFonts w:ascii="Arial" w:hAnsi="Arial" w:cs="Arial"/>
          <w:b/>
          <w:spacing w:val="-3"/>
          <w:sz w:val="28"/>
          <w:szCs w:val="28"/>
          <w:lang w:val="es-ES_tradnl"/>
        </w:rPr>
        <w:t>“</w:t>
      </w:r>
      <w:r w:rsidR="002B0E33" w:rsidRPr="00D173D2">
        <w:rPr>
          <w:rFonts w:ascii="Arial" w:hAnsi="Arial" w:cs="Arial"/>
          <w:b/>
          <w:spacing w:val="-3"/>
          <w:sz w:val="28"/>
          <w:szCs w:val="28"/>
          <w:lang w:val="es-ES_tradnl"/>
        </w:rPr>
        <w:t xml:space="preserve">VIOLACIÓN DE LOS LÍMITES </w:t>
      </w:r>
      <w:r w:rsidR="00D173D2" w:rsidRPr="00D173D2">
        <w:rPr>
          <w:rFonts w:ascii="Arial" w:hAnsi="Arial" w:cs="Arial"/>
          <w:b/>
          <w:spacing w:val="-3"/>
          <w:sz w:val="28"/>
          <w:szCs w:val="28"/>
          <w:lang w:val="es-ES_tradnl"/>
        </w:rPr>
        <w:t xml:space="preserve">ESTABLECIDOS EN LA LEY 225 DE </w:t>
      </w:r>
      <w:r w:rsidR="00351332" w:rsidRPr="00D173D2">
        <w:rPr>
          <w:rFonts w:ascii="Arial" w:hAnsi="Arial" w:cs="Arial"/>
          <w:b/>
          <w:spacing w:val="-3"/>
          <w:sz w:val="28"/>
          <w:szCs w:val="28"/>
          <w:lang w:val="es-ES_tradnl"/>
        </w:rPr>
        <w:t>1995 Y</w:t>
      </w:r>
      <w:r w:rsidR="00D173D2" w:rsidRPr="00D173D2">
        <w:rPr>
          <w:rFonts w:ascii="Arial" w:hAnsi="Arial" w:cs="Arial"/>
          <w:b/>
          <w:spacing w:val="-3"/>
          <w:sz w:val="28"/>
          <w:szCs w:val="28"/>
          <w:lang w:val="es-ES_tradnl"/>
        </w:rPr>
        <w:t xml:space="preserve"> EN EL ARTÍCULO 98 DEL EOP </w:t>
      </w:r>
      <w:r w:rsidR="00D173D2">
        <w:rPr>
          <w:rFonts w:ascii="Arial" w:hAnsi="Arial" w:cs="Arial"/>
          <w:b/>
          <w:spacing w:val="-3"/>
          <w:sz w:val="28"/>
          <w:szCs w:val="28"/>
          <w:lang w:val="es-ES_tradnl"/>
        </w:rPr>
        <w:t xml:space="preserve">- </w:t>
      </w:r>
      <w:r w:rsidR="00D173D2" w:rsidRPr="00D173D2">
        <w:rPr>
          <w:rFonts w:ascii="Arial" w:hAnsi="Arial" w:cs="Arial"/>
          <w:b/>
          <w:spacing w:val="-3"/>
          <w:sz w:val="28"/>
          <w:szCs w:val="28"/>
          <w:lang w:val="es-ES_tradnl"/>
        </w:rPr>
        <w:t xml:space="preserve">DECRETO 111 DE 1996 </w:t>
      </w:r>
      <w:r w:rsidR="002B0E33" w:rsidRPr="00D173D2">
        <w:rPr>
          <w:rFonts w:ascii="Arial" w:hAnsi="Arial" w:cs="Arial"/>
          <w:b/>
          <w:spacing w:val="-3"/>
          <w:sz w:val="28"/>
          <w:szCs w:val="28"/>
          <w:lang w:val="es-ES_tradnl"/>
        </w:rPr>
        <w:t xml:space="preserve">EN LA CONSTITUCIÓN DE RESERVAS </w:t>
      </w:r>
      <w:r w:rsidR="00D173D2" w:rsidRPr="00D173D2">
        <w:rPr>
          <w:rFonts w:ascii="Arial" w:hAnsi="Arial" w:cs="Arial"/>
          <w:b/>
          <w:spacing w:val="-3"/>
          <w:sz w:val="28"/>
          <w:szCs w:val="28"/>
          <w:lang w:val="es-ES_tradnl"/>
        </w:rPr>
        <w:t xml:space="preserve">PRESUPUESTALES </w:t>
      </w:r>
      <w:r w:rsidR="002B0E33" w:rsidRPr="00D173D2">
        <w:rPr>
          <w:rFonts w:ascii="Arial" w:hAnsi="Arial" w:cs="Arial"/>
          <w:b/>
          <w:spacing w:val="-3"/>
          <w:sz w:val="28"/>
          <w:szCs w:val="28"/>
          <w:lang w:val="es-ES_tradnl"/>
        </w:rPr>
        <w:t>PARA FUNCIONAMIENTO Y PARA INV</w:t>
      </w:r>
      <w:r w:rsidR="00BD05BB">
        <w:rPr>
          <w:rFonts w:ascii="Arial" w:hAnsi="Arial" w:cs="Arial"/>
          <w:b/>
          <w:spacing w:val="-3"/>
          <w:sz w:val="28"/>
          <w:szCs w:val="28"/>
          <w:lang w:val="es-ES_tradnl"/>
        </w:rPr>
        <w:t>ER</w:t>
      </w:r>
      <w:r w:rsidR="002B0E33" w:rsidRPr="00D173D2">
        <w:rPr>
          <w:rFonts w:ascii="Arial" w:hAnsi="Arial" w:cs="Arial"/>
          <w:b/>
          <w:spacing w:val="-3"/>
          <w:sz w:val="28"/>
          <w:szCs w:val="28"/>
          <w:lang w:val="es-ES_tradnl"/>
        </w:rPr>
        <w:t>SIÓN</w:t>
      </w:r>
      <w:r w:rsidR="00D173D2" w:rsidRPr="00D173D2">
        <w:rPr>
          <w:rFonts w:ascii="Arial" w:hAnsi="Arial" w:cs="Arial"/>
          <w:b/>
          <w:spacing w:val="-3"/>
          <w:sz w:val="28"/>
          <w:szCs w:val="28"/>
          <w:lang w:val="es-ES_tradnl"/>
        </w:rPr>
        <w:t>.</w:t>
      </w:r>
      <w:r w:rsidR="002B0E33" w:rsidRPr="00D173D2">
        <w:rPr>
          <w:rFonts w:ascii="Arial" w:hAnsi="Arial" w:cs="Arial"/>
          <w:b/>
          <w:spacing w:val="-3"/>
          <w:sz w:val="28"/>
          <w:szCs w:val="28"/>
          <w:lang w:val="es-ES_tradnl"/>
        </w:rPr>
        <w:t xml:space="preserve"> </w:t>
      </w:r>
    </w:p>
    <w:p w14:paraId="371EB54D" w14:textId="77777777" w:rsidR="00D173D2" w:rsidRDefault="00D173D2" w:rsidP="000D116B">
      <w:pPr>
        <w:tabs>
          <w:tab w:val="left" w:pos="-720"/>
        </w:tabs>
        <w:suppressAutoHyphens/>
        <w:ind w:right="-234"/>
        <w:jc w:val="both"/>
        <w:rPr>
          <w:rFonts w:ascii="Arial" w:hAnsi="Arial" w:cs="Arial"/>
          <w:b/>
          <w:spacing w:val="-3"/>
          <w:sz w:val="28"/>
          <w:szCs w:val="28"/>
          <w:lang w:val="es-ES_tradnl"/>
        </w:rPr>
      </w:pPr>
    </w:p>
    <w:p w14:paraId="6E5729D8" w14:textId="5815425A" w:rsidR="00D173D2" w:rsidRDefault="00D173D2" w:rsidP="000D116B">
      <w:pPr>
        <w:tabs>
          <w:tab w:val="left" w:pos="-720"/>
        </w:tabs>
        <w:suppressAutoHyphens/>
        <w:ind w:right="-234"/>
        <w:jc w:val="center"/>
        <w:rPr>
          <w:rFonts w:ascii="Arial" w:hAnsi="Arial" w:cs="Arial"/>
          <w:b/>
          <w:spacing w:val="-3"/>
          <w:sz w:val="28"/>
          <w:szCs w:val="28"/>
          <w:u w:val="single"/>
          <w:lang w:val="es-ES_tradnl"/>
        </w:rPr>
      </w:pPr>
      <w:r>
        <w:rPr>
          <w:rFonts w:ascii="Arial" w:hAnsi="Arial" w:cs="Arial"/>
          <w:b/>
          <w:spacing w:val="-3"/>
          <w:sz w:val="28"/>
          <w:szCs w:val="28"/>
          <w:u w:val="single"/>
          <w:lang w:val="es-ES_tradnl"/>
        </w:rPr>
        <w:t>T</w:t>
      </w:r>
      <w:r w:rsidRPr="00D173D2">
        <w:rPr>
          <w:rFonts w:ascii="Arial" w:hAnsi="Arial" w:cs="Arial"/>
          <w:b/>
          <w:spacing w:val="-3"/>
          <w:sz w:val="28"/>
          <w:szCs w:val="28"/>
          <w:u w:val="single"/>
          <w:lang w:val="es-ES_tradnl"/>
        </w:rPr>
        <w:t xml:space="preserve">OPES PARA FUNCIONAMIENTO: </w:t>
      </w:r>
      <w:r>
        <w:rPr>
          <w:rFonts w:ascii="Arial" w:hAnsi="Arial" w:cs="Arial"/>
          <w:b/>
          <w:spacing w:val="-3"/>
          <w:sz w:val="28"/>
          <w:szCs w:val="28"/>
          <w:u w:val="single"/>
          <w:lang w:val="es-ES_tradnl"/>
        </w:rPr>
        <w:t xml:space="preserve"> </w:t>
      </w:r>
      <w:r w:rsidRPr="00D173D2">
        <w:rPr>
          <w:rFonts w:ascii="Arial" w:hAnsi="Arial" w:cs="Arial"/>
          <w:b/>
          <w:spacing w:val="-3"/>
          <w:sz w:val="28"/>
          <w:szCs w:val="28"/>
          <w:u w:val="single"/>
          <w:lang w:val="es-ES_tradnl"/>
        </w:rPr>
        <w:t>2%</w:t>
      </w:r>
    </w:p>
    <w:p w14:paraId="46BE11B1" w14:textId="77777777" w:rsidR="00D173D2" w:rsidRDefault="00D173D2" w:rsidP="00D173D2">
      <w:pPr>
        <w:tabs>
          <w:tab w:val="left" w:pos="-720"/>
        </w:tabs>
        <w:suppressAutoHyphens/>
        <w:ind w:left="426" w:right="-460"/>
        <w:jc w:val="both"/>
        <w:rPr>
          <w:rFonts w:ascii="Arial" w:hAnsi="Arial" w:cs="Arial"/>
          <w:b/>
          <w:spacing w:val="-3"/>
          <w:sz w:val="28"/>
          <w:szCs w:val="28"/>
          <w:u w:val="single"/>
          <w:lang w:val="es-ES_tradnl"/>
        </w:rPr>
      </w:pPr>
    </w:p>
    <w:p w14:paraId="5ED85F32" w14:textId="4FA83F37" w:rsidR="00D173D2" w:rsidRDefault="00D173D2" w:rsidP="000D116B">
      <w:pPr>
        <w:tabs>
          <w:tab w:val="left" w:pos="-720"/>
        </w:tabs>
        <w:suppressAutoHyphens/>
        <w:ind w:left="426" w:right="-234"/>
        <w:jc w:val="both"/>
        <w:rPr>
          <w:rFonts w:ascii="Arial" w:hAnsi="Arial" w:cs="Arial"/>
          <w:b/>
          <w:spacing w:val="-3"/>
          <w:sz w:val="28"/>
          <w:szCs w:val="28"/>
          <w:lang w:val="es-ES_tradnl"/>
        </w:rPr>
      </w:pPr>
      <w:r>
        <w:rPr>
          <w:rFonts w:ascii="Arial" w:hAnsi="Arial" w:cs="Arial"/>
          <w:b/>
          <w:spacing w:val="-3"/>
          <w:sz w:val="28"/>
          <w:szCs w:val="28"/>
          <w:lang w:val="es-ES_tradnl"/>
        </w:rPr>
        <w:t xml:space="preserve">De acuerdo con la Contraloría, las Reservas Totales </w:t>
      </w:r>
      <w:r w:rsidRPr="00D173D2">
        <w:rPr>
          <w:rFonts w:ascii="Arial" w:hAnsi="Arial" w:cs="Arial"/>
          <w:b/>
          <w:spacing w:val="-3"/>
          <w:sz w:val="28"/>
          <w:szCs w:val="28"/>
          <w:u w:val="single"/>
          <w:lang w:val="es-ES_tradnl"/>
        </w:rPr>
        <w:t>excedieron en un 7,1%</w:t>
      </w:r>
      <w:r>
        <w:rPr>
          <w:rFonts w:ascii="Arial" w:hAnsi="Arial" w:cs="Arial"/>
          <w:b/>
          <w:spacing w:val="-3"/>
          <w:sz w:val="28"/>
          <w:szCs w:val="28"/>
          <w:lang w:val="es-ES_tradnl"/>
        </w:rPr>
        <w:t xml:space="preserve"> los gastos de funcionamiento.</w:t>
      </w:r>
    </w:p>
    <w:p w14:paraId="790339D9" w14:textId="77777777" w:rsidR="00D173D2" w:rsidRDefault="00D173D2" w:rsidP="00D173D2">
      <w:pPr>
        <w:tabs>
          <w:tab w:val="left" w:pos="-720"/>
        </w:tabs>
        <w:suppressAutoHyphens/>
        <w:ind w:left="426" w:right="-460"/>
        <w:jc w:val="both"/>
        <w:rPr>
          <w:rFonts w:ascii="Arial" w:hAnsi="Arial" w:cs="Arial"/>
          <w:b/>
          <w:spacing w:val="-3"/>
          <w:sz w:val="28"/>
          <w:szCs w:val="28"/>
          <w:lang w:val="es-ES_tradnl"/>
        </w:rPr>
      </w:pPr>
    </w:p>
    <w:p w14:paraId="24D320F9" w14:textId="3B2C63C3" w:rsidR="00D173D2" w:rsidRPr="00D173D2" w:rsidRDefault="00D173D2" w:rsidP="00D173D2">
      <w:pPr>
        <w:tabs>
          <w:tab w:val="left" w:pos="-720"/>
        </w:tabs>
        <w:suppressAutoHyphens/>
        <w:ind w:left="426" w:right="-460"/>
        <w:jc w:val="both"/>
        <w:rPr>
          <w:rFonts w:ascii="Arial" w:hAnsi="Arial" w:cs="Arial"/>
          <w:b/>
          <w:spacing w:val="-3"/>
          <w:sz w:val="28"/>
          <w:szCs w:val="28"/>
          <w:lang w:val="es-ES_tradnl"/>
        </w:rPr>
      </w:pPr>
      <w:r w:rsidRPr="000D6E83">
        <w:rPr>
          <w:rFonts w:ascii="Arial" w:hAnsi="Arial" w:cs="Arial"/>
          <w:b/>
          <w:spacing w:val="-3"/>
          <w:sz w:val="32"/>
          <w:szCs w:val="32"/>
          <w:u w:val="single"/>
          <w:lang w:val="es-ES_tradnl"/>
        </w:rPr>
        <w:t>85</w:t>
      </w:r>
      <w:r w:rsidRPr="000D6E83">
        <w:rPr>
          <w:rFonts w:ascii="Arial" w:hAnsi="Arial" w:cs="Arial"/>
          <w:b/>
          <w:spacing w:val="-3"/>
          <w:sz w:val="28"/>
          <w:szCs w:val="28"/>
          <w:u w:val="single"/>
          <w:lang w:val="es-ES_tradnl"/>
        </w:rPr>
        <w:t xml:space="preserve"> Unidades Ejecutoras</w:t>
      </w:r>
      <w:r>
        <w:rPr>
          <w:rFonts w:ascii="Arial" w:hAnsi="Arial" w:cs="Arial"/>
          <w:b/>
          <w:spacing w:val="-3"/>
          <w:sz w:val="28"/>
          <w:szCs w:val="28"/>
          <w:lang w:val="es-ES_tradnl"/>
        </w:rPr>
        <w:t xml:space="preserve"> excedieron el tope del 2% para la vigencia 2023.</w:t>
      </w:r>
    </w:p>
    <w:p w14:paraId="6D8E3D8A" w14:textId="77777777" w:rsidR="00530EC5" w:rsidRDefault="00530EC5" w:rsidP="00D234AB">
      <w:pPr>
        <w:tabs>
          <w:tab w:val="left" w:pos="-720"/>
        </w:tabs>
        <w:suppressAutoHyphens/>
        <w:ind w:left="-284" w:right="-460"/>
        <w:jc w:val="both"/>
        <w:rPr>
          <w:rFonts w:ascii="Arial" w:hAnsi="Arial" w:cs="Arial"/>
          <w:b/>
          <w:spacing w:val="-3"/>
          <w:sz w:val="28"/>
          <w:szCs w:val="28"/>
          <w:lang w:val="es-ES_tradnl"/>
        </w:rPr>
      </w:pPr>
    </w:p>
    <w:p w14:paraId="2AD38146" w14:textId="44B009EB" w:rsidR="00D173D2" w:rsidRDefault="00D173D2" w:rsidP="00D173D2">
      <w:pPr>
        <w:tabs>
          <w:tab w:val="left" w:pos="-720"/>
        </w:tabs>
        <w:suppressAutoHyphens/>
        <w:ind w:right="-460"/>
        <w:jc w:val="center"/>
        <w:rPr>
          <w:rFonts w:ascii="Arial" w:hAnsi="Arial" w:cs="Arial"/>
          <w:b/>
          <w:spacing w:val="-3"/>
          <w:sz w:val="28"/>
          <w:szCs w:val="28"/>
          <w:u w:val="single"/>
          <w:lang w:val="es-ES_tradnl"/>
        </w:rPr>
      </w:pPr>
      <w:r>
        <w:rPr>
          <w:rFonts w:ascii="Arial" w:hAnsi="Arial" w:cs="Arial"/>
          <w:b/>
          <w:spacing w:val="-3"/>
          <w:sz w:val="28"/>
          <w:szCs w:val="28"/>
          <w:u w:val="single"/>
          <w:lang w:val="es-ES_tradnl"/>
        </w:rPr>
        <w:t>T</w:t>
      </w:r>
      <w:r w:rsidRPr="00D173D2">
        <w:rPr>
          <w:rFonts w:ascii="Arial" w:hAnsi="Arial" w:cs="Arial"/>
          <w:b/>
          <w:spacing w:val="-3"/>
          <w:sz w:val="28"/>
          <w:szCs w:val="28"/>
          <w:u w:val="single"/>
          <w:lang w:val="es-ES_tradnl"/>
        </w:rPr>
        <w:t xml:space="preserve">OPES PARA </w:t>
      </w:r>
      <w:r>
        <w:rPr>
          <w:rFonts w:ascii="Arial" w:hAnsi="Arial" w:cs="Arial"/>
          <w:b/>
          <w:spacing w:val="-3"/>
          <w:sz w:val="28"/>
          <w:szCs w:val="28"/>
          <w:u w:val="single"/>
          <w:lang w:val="es-ES_tradnl"/>
        </w:rPr>
        <w:t>INVERSIÓN: 15</w:t>
      </w:r>
      <w:r w:rsidRPr="00D173D2">
        <w:rPr>
          <w:rFonts w:ascii="Arial" w:hAnsi="Arial" w:cs="Arial"/>
          <w:b/>
          <w:spacing w:val="-3"/>
          <w:sz w:val="28"/>
          <w:szCs w:val="28"/>
          <w:u w:val="single"/>
          <w:lang w:val="es-ES_tradnl"/>
        </w:rPr>
        <w:t>%</w:t>
      </w:r>
    </w:p>
    <w:p w14:paraId="3A09FD58"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40B029E0" w14:textId="7FB64715" w:rsidR="00D173D2" w:rsidRDefault="00D173D2" w:rsidP="000D116B">
      <w:pPr>
        <w:tabs>
          <w:tab w:val="left" w:pos="-720"/>
        </w:tabs>
        <w:suppressAutoHyphens/>
        <w:ind w:left="426" w:right="-234"/>
        <w:jc w:val="both"/>
        <w:rPr>
          <w:rFonts w:ascii="Arial" w:hAnsi="Arial" w:cs="Arial"/>
          <w:b/>
          <w:spacing w:val="-3"/>
          <w:sz w:val="28"/>
          <w:szCs w:val="28"/>
          <w:lang w:val="es-ES_tradnl"/>
        </w:rPr>
      </w:pPr>
      <w:r>
        <w:rPr>
          <w:rFonts w:ascii="Arial" w:hAnsi="Arial" w:cs="Arial"/>
          <w:b/>
          <w:spacing w:val="-3"/>
          <w:sz w:val="28"/>
          <w:szCs w:val="28"/>
          <w:lang w:val="es-ES_tradnl"/>
        </w:rPr>
        <w:t xml:space="preserve">De acuerdo con la Contraloría, las Reservas Totales </w:t>
      </w:r>
      <w:r w:rsidRPr="00D173D2">
        <w:rPr>
          <w:rFonts w:ascii="Arial" w:hAnsi="Arial" w:cs="Arial"/>
          <w:b/>
          <w:spacing w:val="-3"/>
          <w:sz w:val="28"/>
          <w:szCs w:val="28"/>
          <w:u w:val="single"/>
          <w:lang w:val="es-ES_tradnl"/>
        </w:rPr>
        <w:t xml:space="preserve">excedieron en un </w:t>
      </w:r>
      <w:r>
        <w:rPr>
          <w:rFonts w:ascii="Arial" w:hAnsi="Arial" w:cs="Arial"/>
          <w:b/>
          <w:spacing w:val="-3"/>
          <w:sz w:val="28"/>
          <w:szCs w:val="28"/>
          <w:u w:val="single"/>
          <w:lang w:val="es-ES_tradnl"/>
        </w:rPr>
        <w:t>3,7</w:t>
      </w:r>
      <w:r w:rsidRPr="00D173D2">
        <w:rPr>
          <w:rFonts w:ascii="Arial" w:hAnsi="Arial" w:cs="Arial"/>
          <w:b/>
          <w:spacing w:val="-3"/>
          <w:sz w:val="28"/>
          <w:szCs w:val="28"/>
          <w:u w:val="single"/>
          <w:lang w:val="es-ES_tradnl"/>
        </w:rPr>
        <w:t>%</w:t>
      </w:r>
      <w:r>
        <w:rPr>
          <w:rFonts w:ascii="Arial" w:hAnsi="Arial" w:cs="Arial"/>
          <w:b/>
          <w:spacing w:val="-3"/>
          <w:sz w:val="28"/>
          <w:szCs w:val="28"/>
          <w:lang w:val="es-ES_tradnl"/>
        </w:rPr>
        <w:t xml:space="preserve"> los gastos de inversión.</w:t>
      </w:r>
    </w:p>
    <w:p w14:paraId="41435F46" w14:textId="77777777" w:rsidR="00D173D2" w:rsidRDefault="00D173D2" w:rsidP="00D173D2">
      <w:pPr>
        <w:tabs>
          <w:tab w:val="left" w:pos="-720"/>
        </w:tabs>
        <w:suppressAutoHyphens/>
        <w:ind w:left="426" w:right="-460"/>
        <w:jc w:val="both"/>
        <w:rPr>
          <w:rFonts w:ascii="Arial" w:hAnsi="Arial" w:cs="Arial"/>
          <w:b/>
          <w:spacing w:val="-3"/>
          <w:sz w:val="28"/>
          <w:szCs w:val="28"/>
          <w:lang w:val="es-ES_tradnl"/>
        </w:rPr>
      </w:pPr>
    </w:p>
    <w:p w14:paraId="06585836" w14:textId="5BAF6C53" w:rsidR="00B65317" w:rsidRDefault="00791AC9" w:rsidP="00D173D2">
      <w:pPr>
        <w:tabs>
          <w:tab w:val="left" w:pos="-720"/>
        </w:tabs>
        <w:suppressAutoHyphens/>
        <w:ind w:left="426" w:right="-460"/>
        <w:jc w:val="both"/>
        <w:rPr>
          <w:rFonts w:ascii="Arial" w:hAnsi="Arial" w:cs="Arial"/>
          <w:b/>
          <w:spacing w:val="-3"/>
          <w:sz w:val="28"/>
          <w:szCs w:val="28"/>
          <w:lang w:val="es-ES_tradnl"/>
        </w:rPr>
      </w:pPr>
      <w:r w:rsidRPr="00791AC9">
        <w:rPr>
          <w:rFonts w:ascii="Arial" w:hAnsi="Arial" w:cs="Arial"/>
          <w:b/>
          <w:spacing w:val="-3"/>
          <w:sz w:val="32"/>
          <w:szCs w:val="32"/>
          <w:u w:val="single"/>
          <w:lang w:val="es-ES_tradnl"/>
        </w:rPr>
        <w:t>76</w:t>
      </w:r>
      <w:r w:rsidR="00D173D2" w:rsidRPr="00791AC9">
        <w:rPr>
          <w:rFonts w:ascii="Arial" w:hAnsi="Arial" w:cs="Arial"/>
          <w:b/>
          <w:spacing w:val="-3"/>
          <w:sz w:val="32"/>
          <w:szCs w:val="32"/>
          <w:u w:val="single"/>
          <w:lang w:val="es-ES_tradnl"/>
        </w:rPr>
        <w:t xml:space="preserve"> </w:t>
      </w:r>
      <w:r w:rsidR="00D173D2" w:rsidRPr="00D173D2">
        <w:rPr>
          <w:rFonts w:ascii="Arial" w:hAnsi="Arial" w:cs="Arial"/>
          <w:b/>
          <w:spacing w:val="-3"/>
          <w:sz w:val="28"/>
          <w:szCs w:val="28"/>
          <w:u w:val="single"/>
          <w:lang w:val="es-ES_tradnl"/>
        </w:rPr>
        <w:t>Unidades Ejecutoras</w:t>
      </w:r>
      <w:r w:rsidR="00D173D2">
        <w:rPr>
          <w:rFonts w:ascii="Arial" w:hAnsi="Arial" w:cs="Arial"/>
          <w:b/>
          <w:spacing w:val="-3"/>
          <w:sz w:val="28"/>
          <w:szCs w:val="28"/>
          <w:lang w:val="es-ES_tradnl"/>
        </w:rPr>
        <w:t xml:space="preserve"> excedieron el tope del </w:t>
      </w:r>
      <w:r>
        <w:rPr>
          <w:rFonts w:ascii="Arial" w:hAnsi="Arial" w:cs="Arial"/>
          <w:b/>
          <w:spacing w:val="-3"/>
          <w:sz w:val="28"/>
          <w:szCs w:val="28"/>
          <w:lang w:val="es-ES_tradnl"/>
        </w:rPr>
        <w:t>15</w:t>
      </w:r>
      <w:r w:rsidR="00D173D2">
        <w:rPr>
          <w:rFonts w:ascii="Arial" w:hAnsi="Arial" w:cs="Arial"/>
          <w:b/>
          <w:spacing w:val="-3"/>
          <w:sz w:val="28"/>
          <w:szCs w:val="28"/>
          <w:lang w:val="es-ES_tradnl"/>
        </w:rPr>
        <w:t>% para la vigencia 2023</w:t>
      </w:r>
      <w:r w:rsidR="000D116B">
        <w:rPr>
          <w:rFonts w:ascii="Arial" w:hAnsi="Arial" w:cs="Arial"/>
          <w:b/>
          <w:spacing w:val="-3"/>
          <w:sz w:val="28"/>
          <w:szCs w:val="28"/>
          <w:lang w:val="es-ES_tradnl"/>
        </w:rPr>
        <w:t>.</w:t>
      </w:r>
    </w:p>
    <w:p w14:paraId="62E1AF3A"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375C8106" w14:textId="77777777" w:rsidR="00553073" w:rsidRPr="006735C5" w:rsidRDefault="00553073" w:rsidP="00553073">
      <w:pPr>
        <w:pStyle w:val="Ttulo3"/>
        <w:numPr>
          <w:ilvl w:val="0"/>
          <w:numId w:val="29"/>
        </w:numPr>
        <w:tabs>
          <w:tab w:val="left" w:pos="2579"/>
        </w:tabs>
        <w:rPr>
          <w:rFonts w:ascii="Arial" w:hAnsi="Arial" w:cs="Arial"/>
          <w:b w:val="0"/>
          <w:u w:val="single"/>
        </w:rPr>
      </w:pPr>
      <w:bookmarkStart w:id="2" w:name="_TOC_250020"/>
      <w:r w:rsidRPr="006735C5">
        <w:rPr>
          <w:rFonts w:ascii="Arial" w:hAnsi="Arial" w:cs="Arial"/>
          <w:spacing w:val="-2"/>
          <w:u w:val="single"/>
        </w:rPr>
        <w:t>VIGENCIAS</w:t>
      </w:r>
      <w:r w:rsidRPr="006735C5">
        <w:rPr>
          <w:rFonts w:ascii="Arial" w:hAnsi="Arial" w:cs="Arial"/>
          <w:u w:val="single"/>
        </w:rPr>
        <w:t xml:space="preserve"> </w:t>
      </w:r>
      <w:bookmarkEnd w:id="2"/>
      <w:r w:rsidRPr="006735C5">
        <w:rPr>
          <w:rFonts w:ascii="Arial" w:hAnsi="Arial" w:cs="Arial"/>
          <w:spacing w:val="-2"/>
          <w:u w:val="single"/>
        </w:rPr>
        <w:t>FUTURAS</w:t>
      </w:r>
      <w:r>
        <w:rPr>
          <w:rFonts w:ascii="Arial" w:hAnsi="Arial" w:cs="Arial"/>
          <w:spacing w:val="-2"/>
          <w:u w:val="single"/>
        </w:rPr>
        <w:t>.</w:t>
      </w:r>
    </w:p>
    <w:p w14:paraId="79AA455F" w14:textId="77777777" w:rsidR="00B65317" w:rsidRDefault="00B65317" w:rsidP="00D234AB">
      <w:pPr>
        <w:tabs>
          <w:tab w:val="left" w:pos="-720"/>
        </w:tabs>
        <w:suppressAutoHyphens/>
        <w:ind w:left="-284" w:right="-460"/>
        <w:jc w:val="both"/>
        <w:rPr>
          <w:rFonts w:ascii="Arial" w:hAnsi="Arial" w:cs="Arial"/>
          <w:b/>
          <w:spacing w:val="-3"/>
          <w:sz w:val="28"/>
          <w:szCs w:val="28"/>
          <w:lang w:val="es-ES_tradnl"/>
        </w:rPr>
      </w:pPr>
    </w:p>
    <w:p w14:paraId="54A66CDA" w14:textId="77777777" w:rsidR="00553073" w:rsidRPr="006735C5" w:rsidRDefault="00553073" w:rsidP="00553073">
      <w:pPr>
        <w:pStyle w:val="Ttulo4"/>
        <w:tabs>
          <w:tab w:val="left" w:pos="2712"/>
        </w:tabs>
        <w:ind w:left="1134" w:right="2057" w:firstLine="426"/>
        <w:jc w:val="center"/>
        <w:rPr>
          <w:rFonts w:ascii="Arial" w:hAnsi="Arial" w:cs="Arial"/>
          <w:b w:val="0"/>
          <w:sz w:val="28"/>
          <w:szCs w:val="28"/>
          <w:u w:val="single"/>
        </w:rPr>
      </w:pPr>
      <w:r w:rsidRPr="006735C5">
        <w:rPr>
          <w:rFonts w:ascii="Arial" w:hAnsi="Arial" w:cs="Arial"/>
          <w:sz w:val="28"/>
          <w:szCs w:val="28"/>
          <w:u w:val="single"/>
        </w:rPr>
        <w:t>VIGENCIAS</w:t>
      </w:r>
      <w:r w:rsidRPr="006735C5">
        <w:rPr>
          <w:rFonts w:ascii="Arial" w:hAnsi="Arial" w:cs="Arial"/>
          <w:spacing w:val="2"/>
          <w:sz w:val="28"/>
          <w:szCs w:val="28"/>
          <w:u w:val="single"/>
        </w:rPr>
        <w:t xml:space="preserve"> </w:t>
      </w:r>
      <w:r w:rsidRPr="006735C5">
        <w:rPr>
          <w:rFonts w:ascii="Arial" w:hAnsi="Arial" w:cs="Arial"/>
          <w:sz w:val="28"/>
          <w:szCs w:val="28"/>
          <w:u w:val="single"/>
        </w:rPr>
        <w:t>FUTURAS</w:t>
      </w:r>
      <w:r w:rsidRPr="006735C5">
        <w:rPr>
          <w:rFonts w:ascii="Arial" w:hAnsi="Arial" w:cs="Arial"/>
          <w:spacing w:val="2"/>
          <w:sz w:val="28"/>
          <w:szCs w:val="28"/>
          <w:u w:val="single"/>
        </w:rPr>
        <w:t xml:space="preserve"> </w:t>
      </w:r>
      <w:r w:rsidRPr="006735C5">
        <w:rPr>
          <w:rFonts w:ascii="Arial" w:hAnsi="Arial" w:cs="Arial"/>
          <w:sz w:val="28"/>
          <w:szCs w:val="28"/>
          <w:u w:val="single"/>
        </w:rPr>
        <w:t>AUTORIZADAS</w:t>
      </w:r>
      <w:r w:rsidRPr="006735C5">
        <w:rPr>
          <w:rFonts w:ascii="Arial" w:hAnsi="Arial" w:cs="Arial"/>
          <w:spacing w:val="2"/>
          <w:sz w:val="28"/>
          <w:szCs w:val="28"/>
          <w:u w:val="single"/>
        </w:rPr>
        <w:t xml:space="preserve"> </w:t>
      </w:r>
      <w:r w:rsidRPr="006735C5">
        <w:rPr>
          <w:rFonts w:ascii="Arial" w:hAnsi="Arial" w:cs="Arial"/>
          <w:sz w:val="28"/>
          <w:szCs w:val="28"/>
          <w:u w:val="single"/>
        </w:rPr>
        <w:t>Y</w:t>
      </w:r>
      <w:r w:rsidRPr="006735C5">
        <w:rPr>
          <w:rFonts w:ascii="Arial" w:hAnsi="Arial" w:cs="Arial"/>
          <w:spacing w:val="3"/>
          <w:sz w:val="28"/>
          <w:szCs w:val="28"/>
          <w:u w:val="single"/>
        </w:rPr>
        <w:t xml:space="preserve"> </w:t>
      </w:r>
      <w:r w:rsidRPr="006735C5">
        <w:rPr>
          <w:rFonts w:ascii="Arial" w:hAnsi="Arial" w:cs="Arial"/>
          <w:sz w:val="28"/>
          <w:szCs w:val="28"/>
          <w:u w:val="single"/>
        </w:rPr>
        <w:t>COMPROMETIDAS</w:t>
      </w:r>
      <w:r w:rsidRPr="006735C5">
        <w:rPr>
          <w:rFonts w:ascii="Arial" w:hAnsi="Arial" w:cs="Arial"/>
          <w:spacing w:val="2"/>
          <w:sz w:val="28"/>
          <w:szCs w:val="28"/>
          <w:u w:val="single"/>
        </w:rPr>
        <w:t xml:space="preserve"> </w:t>
      </w:r>
      <w:r w:rsidRPr="006735C5">
        <w:rPr>
          <w:rFonts w:ascii="Arial" w:hAnsi="Arial" w:cs="Arial"/>
          <w:sz w:val="28"/>
          <w:szCs w:val="28"/>
          <w:u w:val="single"/>
        </w:rPr>
        <w:t>EN</w:t>
      </w:r>
      <w:r w:rsidRPr="006735C5">
        <w:rPr>
          <w:rFonts w:ascii="Arial" w:hAnsi="Arial" w:cs="Arial"/>
          <w:spacing w:val="2"/>
          <w:sz w:val="28"/>
          <w:szCs w:val="28"/>
          <w:u w:val="single"/>
        </w:rPr>
        <w:t xml:space="preserve"> </w:t>
      </w:r>
      <w:r w:rsidRPr="006735C5">
        <w:rPr>
          <w:rFonts w:ascii="Arial" w:hAnsi="Arial" w:cs="Arial"/>
          <w:sz w:val="28"/>
          <w:szCs w:val="28"/>
          <w:u w:val="single"/>
        </w:rPr>
        <w:t>2023</w:t>
      </w:r>
      <w:r w:rsidRPr="006735C5">
        <w:rPr>
          <w:rFonts w:ascii="Arial" w:hAnsi="Arial" w:cs="Arial"/>
          <w:spacing w:val="2"/>
          <w:sz w:val="28"/>
          <w:szCs w:val="28"/>
          <w:u w:val="single"/>
        </w:rPr>
        <w:t xml:space="preserve"> </w:t>
      </w:r>
      <w:r w:rsidRPr="006735C5">
        <w:rPr>
          <w:rFonts w:ascii="Arial" w:hAnsi="Arial" w:cs="Arial"/>
          <w:sz w:val="28"/>
          <w:szCs w:val="28"/>
          <w:u w:val="single"/>
        </w:rPr>
        <w:t>PARA</w:t>
      </w:r>
      <w:r w:rsidRPr="006735C5">
        <w:rPr>
          <w:rFonts w:ascii="Arial" w:hAnsi="Arial" w:cs="Arial"/>
          <w:spacing w:val="3"/>
          <w:sz w:val="28"/>
          <w:szCs w:val="28"/>
          <w:u w:val="single"/>
        </w:rPr>
        <w:t xml:space="preserve"> </w:t>
      </w:r>
      <w:r w:rsidRPr="006735C5">
        <w:rPr>
          <w:rFonts w:ascii="Arial" w:hAnsi="Arial" w:cs="Arial"/>
          <w:sz w:val="28"/>
          <w:szCs w:val="28"/>
          <w:u w:val="single"/>
        </w:rPr>
        <w:t>EJECUTAR</w:t>
      </w:r>
      <w:r w:rsidRPr="006735C5">
        <w:rPr>
          <w:rFonts w:ascii="Arial" w:hAnsi="Arial" w:cs="Arial"/>
          <w:spacing w:val="2"/>
          <w:sz w:val="28"/>
          <w:szCs w:val="28"/>
          <w:u w:val="single"/>
        </w:rPr>
        <w:t xml:space="preserve"> </w:t>
      </w:r>
      <w:r w:rsidRPr="006735C5">
        <w:rPr>
          <w:rFonts w:ascii="Arial" w:hAnsi="Arial" w:cs="Arial"/>
          <w:spacing w:val="-5"/>
          <w:sz w:val="28"/>
          <w:szCs w:val="28"/>
          <w:u w:val="single"/>
        </w:rPr>
        <w:t xml:space="preserve">DE </w:t>
      </w:r>
      <w:r w:rsidRPr="006735C5">
        <w:rPr>
          <w:rFonts w:ascii="Arial" w:hAnsi="Arial" w:cs="Arial"/>
          <w:sz w:val="28"/>
          <w:szCs w:val="28"/>
          <w:u w:val="single"/>
        </w:rPr>
        <w:t>2024</w:t>
      </w:r>
      <w:r w:rsidRPr="006735C5">
        <w:rPr>
          <w:rFonts w:ascii="Arial" w:hAnsi="Arial" w:cs="Arial"/>
          <w:spacing w:val="-11"/>
          <w:sz w:val="28"/>
          <w:szCs w:val="28"/>
          <w:u w:val="single"/>
        </w:rPr>
        <w:t xml:space="preserve"> </w:t>
      </w:r>
      <w:r w:rsidRPr="006735C5">
        <w:rPr>
          <w:rFonts w:ascii="Arial" w:hAnsi="Arial" w:cs="Arial"/>
          <w:sz w:val="28"/>
          <w:szCs w:val="28"/>
          <w:u w:val="single"/>
        </w:rPr>
        <w:t>A</w:t>
      </w:r>
      <w:r w:rsidRPr="006735C5">
        <w:rPr>
          <w:rFonts w:ascii="Arial" w:hAnsi="Arial" w:cs="Arial"/>
          <w:spacing w:val="-8"/>
          <w:sz w:val="28"/>
          <w:szCs w:val="28"/>
          <w:u w:val="single"/>
        </w:rPr>
        <w:t xml:space="preserve"> </w:t>
      </w:r>
      <w:r w:rsidRPr="006735C5">
        <w:rPr>
          <w:rFonts w:ascii="Arial" w:hAnsi="Arial" w:cs="Arial"/>
          <w:spacing w:val="-4"/>
          <w:sz w:val="28"/>
          <w:szCs w:val="28"/>
          <w:u w:val="single"/>
        </w:rPr>
        <w:t>2031</w:t>
      </w:r>
      <w:r>
        <w:rPr>
          <w:rFonts w:ascii="Arial" w:hAnsi="Arial" w:cs="Arial"/>
          <w:spacing w:val="-4"/>
          <w:sz w:val="28"/>
          <w:szCs w:val="28"/>
          <w:u w:val="single"/>
        </w:rPr>
        <w:t>.</w:t>
      </w:r>
    </w:p>
    <w:p w14:paraId="0FAABE44" w14:textId="77777777" w:rsidR="00553073" w:rsidRPr="006735C5" w:rsidRDefault="00553073" w:rsidP="00553073">
      <w:pPr>
        <w:ind w:left="-284" w:right="-518"/>
        <w:jc w:val="both"/>
        <w:rPr>
          <w:rFonts w:ascii="Arial" w:hAnsi="Arial" w:cs="Arial"/>
          <w:color w:val="231F20"/>
          <w:spacing w:val="-4"/>
          <w:sz w:val="28"/>
          <w:szCs w:val="28"/>
        </w:rPr>
      </w:pPr>
    </w:p>
    <w:p w14:paraId="3F25D02A" w14:textId="2451ECBA" w:rsidR="00553073" w:rsidRDefault="00553073" w:rsidP="000D116B">
      <w:pPr>
        <w:tabs>
          <w:tab w:val="left" w:pos="-720"/>
        </w:tabs>
        <w:suppressAutoHyphens/>
        <w:ind w:left="426" w:right="-234"/>
        <w:jc w:val="both"/>
        <w:rPr>
          <w:rFonts w:ascii="Arial" w:hAnsi="Arial" w:cs="Arial"/>
          <w:color w:val="231F20"/>
          <w:sz w:val="28"/>
          <w:szCs w:val="28"/>
        </w:rPr>
      </w:pPr>
      <w:r w:rsidRPr="006735C5">
        <w:rPr>
          <w:rFonts w:ascii="Arial" w:hAnsi="Arial" w:cs="Arial"/>
          <w:b/>
          <w:color w:val="231F20"/>
          <w:spacing w:val="-4"/>
          <w:sz w:val="28"/>
          <w:szCs w:val="28"/>
          <w:u w:val="single"/>
        </w:rPr>
        <w:t>En</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la</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vigencia</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2023</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se</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autorizaron</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vigencias</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futuras</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por</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$27,50</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 xml:space="preserve">billones </w:t>
      </w:r>
      <w:r w:rsidRPr="006735C5">
        <w:rPr>
          <w:rFonts w:ascii="Arial" w:hAnsi="Arial" w:cs="Arial"/>
          <w:b/>
          <w:color w:val="231F20"/>
          <w:spacing w:val="-2"/>
          <w:sz w:val="28"/>
          <w:szCs w:val="28"/>
          <w:u w:val="single"/>
        </w:rPr>
        <w:t>para</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ser</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ejecutadas</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entre</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2024</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y</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2031</w:t>
      </w:r>
      <w:r w:rsidRPr="006735C5">
        <w:rPr>
          <w:rFonts w:ascii="Arial" w:hAnsi="Arial" w:cs="Arial"/>
          <w:color w:val="231F20"/>
          <w:spacing w:val="-2"/>
          <w:sz w:val="28"/>
          <w:szCs w:val="28"/>
        </w:rPr>
        <w:t>.</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El</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92%</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de</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estas</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 xml:space="preserve">autorizaciones </w:t>
      </w:r>
      <w:r w:rsidRPr="006735C5">
        <w:rPr>
          <w:rFonts w:ascii="Arial" w:hAnsi="Arial" w:cs="Arial"/>
          <w:color w:val="231F20"/>
          <w:sz w:val="28"/>
          <w:szCs w:val="28"/>
        </w:rPr>
        <w:t>correspondieron a vigencias futuras ordinarias y el restante a excepcionales; no se tramitaron APP en esta vigencia.</w:t>
      </w:r>
    </w:p>
    <w:p w14:paraId="6E951F01" w14:textId="77777777" w:rsidR="00553073" w:rsidRDefault="00553073" w:rsidP="000D116B">
      <w:pPr>
        <w:tabs>
          <w:tab w:val="left" w:pos="-720"/>
        </w:tabs>
        <w:suppressAutoHyphens/>
        <w:ind w:right="-234"/>
        <w:jc w:val="both"/>
        <w:rPr>
          <w:rFonts w:ascii="Arial" w:hAnsi="Arial" w:cs="Arial"/>
          <w:b/>
          <w:color w:val="231F20"/>
          <w:spacing w:val="-4"/>
          <w:sz w:val="28"/>
          <w:szCs w:val="28"/>
          <w:u w:val="single"/>
        </w:rPr>
      </w:pPr>
    </w:p>
    <w:p w14:paraId="1BAA5D1F" w14:textId="77777777" w:rsidR="00213F90" w:rsidRPr="00213F90" w:rsidRDefault="00213F90" w:rsidP="000D116B">
      <w:pPr>
        <w:pStyle w:val="Ttulo3"/>
        <w:numPr>
          <w:ilvl w:val="0"/>
          <w:numId w:val="29"/>
        </w:numPr>
        <w:ind w:right="-234"/>
        <w:rPr>
          <w:rFonts w:ascii="Arial" w:hAnsi="Arial" w:cs="Arial"/>
          <w:b w:val="0"/>
          <w:spacing w:val="-4"/>
        </w:rPr>
      </w:pPr>
      <w:r w:rsidRPr="006735C5">
        <w:rPr>
          <w:rFonts w:ascii="Arial" w:hAnsi="Arial" w:cs="Arial"/>
          <w:spacing w:val="-4"/>
          <w:u w:val="single"/>
        </w:rPr>
        <w:t>RESULTADO</w:t>
      </w:r>
      <w:r w:rsidRPr="006735C5">
        <w:rPr>
          <w:rFonts w:ascii="Arial" w:hAnsi="Arial" w:cs="Arial"/>
          <w:spacing w:val="-5"/>
          <w:u w:val="single"/>
        </w:rPr>
        <w:t xml:space="preserve"> </w:t>
      </w:r>
      <w:r w:rsidRPr="006735C5">
        <w:rPr>
          <w:rFonts w:ascii="Arial" w:hAnsi="Arial" w:cs="Arial"/>
          <w:spacing w:val="-4"/>
          <w:u w:val="single"/>
        </w:rPr>
        <w:t>PRESUPUESTAL</w:t>
      </w:r>
      <w:r>
        <w:rPr>
          <w:rFonts w:ascii="Arial" w:hAnsi="Arial" w:cs="Arial"/>
          <w:spacing w:val="-4"/>
        </w:rPr>
        <w:t>.</w:t>
      </w:r>
    </w:p>
    <w:p w14:paraId="1CCE7D2A" w14:textId="77777777" w:rsidR="00213F90" w:rsidRDefault="00213F90" w:rsidP="000D116B">
      <w:pPr>
        <w:pStyle w:val="Ttulo3"/>
        <w:ind w:left="-284" w:right="-234"/>
        <w:rPr>
          <w:rFonts w:ascii="Arial" w:hAnsi="Arial" w:cs="Arial"/>
          <w:b w:val="0"/>
          <w:spacing w:val="-4"/>
        </w:rPr>
      </w:pPr>
    </w:p>
    <w:p w14:paraId="75D5AA07" w14:textId="1A8D5263" w:rsidR="00213F90" w:rsidRDefault="00213F90" w:rsidP="000D116B">
      <w:pPr>
        <w:pStyle w:val="Ttulo3"/>
        <w:ind w:left="426" w:right="-234"/>
        <w:jc w:val="both"/>
        <w:rPr>
          <w:rFonts w:ascii="Arial" w:hAnsi="Arial" w:cs="Arial"/>
          <w:b w:val="0"/>
          <w:spacing w:val="-4"/>
        </w:rPr>
      </w:pPr>
      <w:r w:rsidRPr="006735C5">
        <w:rPr>
          <w:rFonts w:ascii="Arial" w:hAnsi="Arial" w:cs="Arial"/>
          <w:color w:val="231F20"/>
          <w:u w:val="single"/>
        </w:rPr>
        <w:t>Para la vigencia 2023</w:t>
      </w:r>
      <w:r w:rsidRPr="006735C5">
        <w:rPr>
          <w:rFonts w:ascii="Arial" w:hAnsi="Arial" w:cs="Arial"/>
          <w:color w:val="231F20"/>
        </w:rPr>
        <w:t xml:space="preserve">, al comparar la ejecución de ingresos, recaudo </w:t>
      </w:r>
      <w:r w:rsidRPr="006735C5">
        <w:rPr>
          <w:rFonts w:ascii="Arial" w:hAnsi="Arial" w:cs="Arial"/>
          <w:color w:val="231F20"/>
          <w:spacing w:val="-2"/>
        </w:rPr>
        <w:t>neto</w:t>
      </w:r>
      <w:r w:rsidRPr="006735C5">
        <w:rPr>
          <w:rFonts w:ascii="Arial" w:hAnsi="Arial" w:cs="Arial"/>
          <w:color w:val="231F20"/>
          <w:spacing w:val="-11"/>
        </w:rPr>
        <w:t xml:space="preserve"> </w:t>
      </w:r>
      <w:r w:rsidRPr="006735C5">
        <w:rPr>
          <w:rFonts w:ascii="Arial" w:hAnsi="Arial" w:cs="Arial"/>
          <w:color w:val="231F20"/>
          <w:spacing w:val="-2"/>
        </w:rPr>
        <w:t>por</w:t>
      </w:r>
      <w:r w:rsidRPr="006735C5">
        <w:rPr>
          <w:rFonts w:ascii="Arial" w:hAnsi="Arial" w:cs="Arial"/>
          <w:color w:val="231F20"/>
          <w:spacing w:val="-11"/>
        </w:rPr>
        <w:t xml:space="preserve"> </w:t>
      </w:r>
      <w:r w:rsidRPr="006735C5">
        <w:rPr>
          <w:rFonts w:ascii="Arial" w:hAnsi="Arial" w:cs="Arial"/>
          <w:color w:val="231F20"/>
          <w:spacing w:val="-2"/>
        </w:rPr>
        <w:t>$398,7</w:t>
      </w:r>
      <w:r w:rsidRPr="006735C5">
        <w:rPr>
          <w:rFonts w:ascii="Arial" w:hAnsi="Arial" w:cs="Arial"/>
          <w:color w:val="231F20"/>
          <w:spacing w:val="-11"/>
        </w:rPr>
        <w:t xml:space="preserve"> </w:t>
      </w:r>
      <w:r w:rsidRPr="006735C5">
        <w:rPr>
          <w:rFonts w:ascii="Arial" w:hAnsi="Arial" w:cs="Arial"/>
          <w:color w:val="231F20"/>
          <w:spacing w:val="-2"/>
        </w:rPr>
        <w:t>billones</w:t>
      </w:r>
      <w:r w:rsidRPr="006735C5">
        <w:rPr>
          <w:rFonts w:ascii="Arial" w:hAnsi="Arial" w:cs="Arial"/>
          <w:color w:val="231F20"/>
          <w:spacing w:val="-11"/>
        </w:rPr>
        <w:t xml:space="preserve"> </w:t>
      </w:r>
      <w:r w:rsidRPr="006735C5">
        <w:rPr>
          <w:rFonts w:ascii="Arial" w:hAnsi="Arial" w:cs="Arial"/>
          <w:color w:val="231F20"/>
          <w:spacing w:val="-2"/>
        </w:rPr>
        <w:t>(recaudos</w:t>
      </w:r>
      <w:r w:rsidRPr="006735C5">
        <w:rPr>
          <w:rFonts w:ascii="Arial" w:hAnsi="Arial" w:cs="Arial"/>
          <w:color w:val="231F20"/>
          <w:spacing w:val="-11"/>
        </w:rPr>
        <w:t xml:space="preserve"> </w:t>
      </w:r>
      <w:r w:rsidRPr="006735C5">
        <w:rPr>
          <w:rFonts w:ascii="Arial" w:hAnsi="Arial" w:cs="Arial"/>
          <w:color w:val="231F20"/>
          <w:spacing w:val="-2"/>
        </w:rPr>
        <w:t>menos</w:t>
      </w:r>
      <w:r w:rsidRPr="006735C5">
        <w:rPr>
          <w:rFonts w:ascii="Arial" w:hAnsi="Arial" w:cs="Arial"/>
          <w:color w:val="231F20"/>
          <w:spacing w:val="-11"/>
        </w:rPr>
        <w:t xml:space="preserve"> </w:t>
      </w:r>
      <w:r w:rsidRPr="006735C5">
        <w:rPr>
          <w:rFonts w:ascii="Arial" w:hAnsi="Arial" w:cs="Arial"/>
          <w:color w:val="231F20"/>
          <w:spacing w:val="-2"/>
        </w:rPr>
        <w:t>devoluciones)</w:t>
      </w:r>
      <w:r w:rsidRPr="006735C5">
        <w:rPr>
          <w:rFonts w:ascii="Arial" w:hAnsi="Arial" w:cs="Arial"/>
          <w:color w:val="231F20"/>
          <w:spacing w:val="-11"/>
        </w:rPr>
        <w:t xml:space="preserve"> </w:t>
      </w:r>
      <w:r w:rsidRPr="006735C5">
        <w:rPr>
          <w:rFonts w:ascii="Arial" w:hAnsi="Arial" w:cs="Arial"/>
          <w:color w:val="231F20"/>
          <w:spacing w:val="-2"/>
        </w:rPr>
        <w:t>y</w:t>
      </w:r>
      <w:r w:rsidRPr="006735C5">
        <w:rPr>
          <w:rFonts w:ascii="Arial" w:hAnsi="Arial" w:cs="Arial"/>
          <w:color w:val="231F20"/>
          <w:spacing w:val="-11"/>
        </w:rPr>
        <w:t xml:space="preserve"> </w:t>
      </w:r>
      <w:r w:rsidRPr="006735C5">
        <w:rPr>
          <w:rFonts w:ascii="Arial" w:hAnsi="Arial" w:cs="Arial"/>
          <w:color w:val="231F20"/>
          <w:spacing w:val="-2"/>
        </w:rPr>
        <w:t>la</w:t>
      </w:r>
      <w:r w:rsidRPr="006735C5">
        <w:rPr>
          <w:rFonts w:ascii="Arial" w:hAnsi="Arial" w:cs="Arial"/>
          <w:color w:val="231F20"/>
          <w:spacing w:val="-11"/>
        </w:rPr>
        <w:t xml:space="preserve"> </w:t>
      </w:r>
      <w:r w:rsidRPr="006735C5">
        <w:rPr>
          <w:rFonts w:ascii="Arial" w:hAnsi="Arial" w:cs="Arial"/>
          <w:color w:val="231F20"/>
          <w:spacing w:val="-2"/>
        </w:rPr>
        <w:t xml:space="preserve">ejecución </w:t>
      </w:r>
      <w:r w:rsidRPr="006735C5">
        <w:rPr>
          <w:rFonts w:ascii="Arial" w:hAnsi="Arial" w:cs="Arial"/>
          <w:color w:val="231F20"/>
        </w:rPr>
        <w:t>de gastos por compromisos del PGN por $405,6 billones, contenidos en</w:t>
      </w:r>
      <w:r w:rsidRPr="006735C5">
        <w:rPr>
          <w:rFonts w:ascii="Arial" w:hAnsi="Arial" w:cs="Arial"/>
          <w:color w:val="231F20"/>
          <w:spacing w:val="-20"/>
        </w:rPr>
        <w:t xml:space="preserve"> </w:t>
      </w:r>
      <w:r w:rsidRPr="006735C5">
        <w:rPr>
          <w:rFonts w:ascii="Arial" w:hAnsi="Arial" w:cs="Arial"/>
          <w:color w:val="231F20"/>
        </w:rPr>
        <w:t>el</w:t>
      </w:r>
      <w:r w:rsidRPr="006735C5">
        <w:rPr>
          <w:rFonts w:ascii="Arial" w:hAnsi="Arial" w:cs="Arial"/>
          <w:color w:val="231F20"/>
          <w:spacing w:val="-19"/>
        </w:rPr>
        <w:t xml:space="preserve"> </w:t>
      </w:r>
      <w:r w:rsidRPr="006735C5">
        <w:rPr>
          <w:rFonts w:ascii="Arial" w:hAnsi="Arial" w:cs="Arial"/>
          <w:color w:val="231F20"/>
        </w:rPr>
        <w:t>presente</w:t>
      </w:r>
      <w:r w:rsidRPr="006735C5">
        <w:rPr>
          <w:rFonts w:ascii="Arial" w:hAnsi="Arial" w:cs="Arial"/>
          <w:color w:val="231F20"/>
          <w:spacing w:val="-19"/>
        </w:rPr>
        <w:t xml:space="preserve"> </w:t>
      </w:r>
      <w:r w:rsidRPr="006735C5">
        <w:rPr>
          <w:rFonts w:ascii="Arial" w:hAnsi="Arial" w:cs="Arial"/>
          <w:color w:val="231F20"/>
        </w:rPr>
        <w:t>informe,</w:t>
      </w:r>
      <w:r w:rsidRPr="006735C5">
        <w:rPr>
          <w:rFonts w:ascii="Arial" w:hAnsi="Arial" w:cs="Arial"/>
          <w:color w:val="231F20"/>
          <w:spacing w:val="-20"/>
        </w:rPr>
        <w:t xml:space="preserve"> </w:t>
      </w:r>
      <w:r w:rsidRPr="006735C5">
        <w:rPr>
          <w:rFonts w:ascii="Arial" w:hAnsi="Arial" w:cs="Arial"/>
          <w:color w:val="231F20"/>
          <w:u w:val="single"/>
        </w:rPr>
        <w:t>se</w:t>
      </w:r>
      <w:r w:rsidRPr="006735C5">
        <w:rPr>
          <w:rFonts w:ascii="Arial" w:hAnsi="Arial" w:cs="Arial"/>
          <w:color w:val="231F20"/>
          <w:spacing w:val="-19"/>
          <w:u w:val="single"/>
        </w:rPr>
        <w:t xml:space="preserve"> </w:t>
      </w:r>
      <w:r w:rsidRPr="006735C5">
        <w:rPr>
          <w:rFonts w:ascii="Arial" w:hAnsi="Arial" w:cs="Arial"/>
          <w:color w:val="231F20"/>
          <w:u w:val="single"/>
        </w:rPr>
        <w:t>observó</w:t>
      </w:r>
      <w:r w:rsidRPr="006735C5">
        <w:rPr>
          <w:rFonts w:ascii="Arial" w:hAnsi="Arial" w:cs="Arial"/>
          <w:color w:val="231F20"/>
          <w:spacing w:val="-20"/>
          <w:u w:val="single"/>
        </w:rPr>
        <w:t xml:space="preserve"> </w:t>
      </w:r>
      <w:r w:rsidRPr="006735C5">
        <w:rPr>
          <w:rFonts w:ascii="Arial" w:hAnsi="Arial" w:cs="Arial"/>
          <w:color w:val="231F20"/>
          <w:u w:val="single"/>
        </w:rPr>
        <w:t>un</w:t>
      </w:r>
      <w:r w:rsidRPr="006735C5">
        <w:rPr>
          <w:rFonts w:ascii="Arial" w:hAnsi="Arial" w:cs="Arial"/>
          <w:color w:val="231F20"/>
          <w:spacing w:val="-19"/>
          <w:u w:val="single"/>
        </w:rPr>
        <w:t xml:space="preserve"> </w:t>
      </w:r>
      <w:r w:rsidRPr="006735C5">
        <w:rPr>
          <w:rFonts w:ascii="Arial" w:hAnsi="Arial" w:cs="Arial"/>
          <w:color w:val="231F20"/>
          <w:u w:val="single"/>
        </w:rPr>
        <w:t>resultado</w:t>
      </w:r>
      <w:r w:rsidRPr="006735C5">
        <w:rPr>
          <w:rFonts w:ascii="Arial" w:hAnsi="Arial" w:cs="Arial"/>
          <w:color w:val="231F20"/>
          <w:spacing w:val="-19"/>
          <w:u w:val="single"/>
        </w:rPr>
        <w:t xml:space="preserve"> </w:t>
      </w:r>
      <w:r w:rsidRPr="006735C5">
        <w:rPr>
          <w:rFonts w:ascii="Arial" w:hAnsi="Arial" w:cs="Arial"/>
          <w:color w:val="231F20"/>
          <w:u w:val="single"/>
        </w:rPr>
        <w:t>presupuestal</w:t>
      </w:r>
      <w:r w:rsidRPr="006735C5">
        <w:rPr>
          <w:rFonts w:ascii="Arial" w:hAnsi="Arial" w:cs="Arial"/>
          <w:color w:val="231F20"/>
          <w:spacing w:val="-20"/>
          <w:u w:val="single"/>
        </w:rPr>
        <w:t xml:space="preserve"> </w:t>
      </w:r>
      <w:r w:rsidRPr="006735C5">
        <w:rPr>
          <w:rFonts w:ascii="Arial" w:hAnsi="Arial" w:cs="Arial"/>
          <w:color w:val="231F20"/>
          <w:u w:val="single"/>
        </w:rPr>
        <w:t>negativo de</w:t>
      </w:r>
      <w:r>
        <w:rPr>
          <w:rFonts w:ascii="Arial" w:hAnsi="Arial" w:cs="Arial"/>
          <w:color w:val="231F20"/>
          <w:u w:val="single"/>
        </w:rPr>
        <w:t xml:space="preserve"> (</w:t>
      </w:r>
      <w:r w:rsidRPr="006735C5">
        <w:rPr>
          <w:rFonts w:ascii="Arial" w:hAnsi="Arial" w:cs="Arial"/>
          <w:color w:val="231F20"/>
          <w:u w:val="single"/>
        </w:rPr>
        <w:t>$</w:t>
      </w:r>
      <w:r>
        <w:rPr>
          <w:rFonts w:ascii="Arial" w:hAnsi="Arial" w:cs="Arial"/>
          <w:color w:val="231F20"/>
          <w:u w:val="single"/>
        </w:rPr>
        <w:t xml:space="preserve"> </w:t>
      </w:r>
      <w:r w:rsidRPr="006735C5">
        <w:rPr>
          <w:rFonts w:ascii="Arial" w:hAnsi="Arial" w:cs="Arial"/>
          <w:color w:val="231F20"/>
          <w:u w:val="single"/>
        </w:rPr>
        <w:t>7,0 billones</w:t>
      </w:r>
      <w:r>
        <w:rPr>
          <w:rFonts w:ascii="Arial" w:hAnsi="Arial" w:cs="Arial"/>
          <w:color w:val="231F20"/>
          <w:u w:val="single"/>
        </w:rPr>
        <w:t>)</w:t>
      </w:r>
      <w:r w:rsidRPr="006735C5">
        <w:rPr>
          <w:rFonts w:ascii="Arial" w:hAnsi="Arial" w:cs="Arial"/>
          <w:color w:val="231F20"/>
          <w:u w:val="single"/>
        </w:rPr>
        <w:t>,</w:t>
      </w:r>
    </w:p>
    <w:p w14:paraId="32743B3C" w14:textId="7E090E9C" w:rsidR="00B65317" w:rsidRPr="00A47070" w:rsidRDefault="00A47070"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A47070">
        <w:rPr>
          <w:rFonts w:ascii="Arial" w:hAnsi="Arial" w:cs="Arial"/>
          <w:b/>
          <w:spacing w:val="-3"/>
          <w:sz w:val="28"/>
          <w:szCs w:val="28"/>
          <w:lang w:val="es-ES_tradnl"/>
        </w:rPr>
        <w:lastRenderedPageBreak/>
        <w:t>PRINCIPIOS PRESUPUESTALES VULNERADOS EN LA VIGENCIA FISCAL 2023 POR PARTE DE LA UNIDADES EJECUTORAS DEL PRESUPUESTO</w:t>
      </w:r>
      <w:r>
        <w:rPr>
          <w:rFonts w:ascii="Arial" w:hAnsi="Arial" w:cs="Arial"/>
          <w:b/>
          <w:spacing w:val="-3"/>
          <w:sz w:val="28"/>
          <w:szCs w:val="28"/>
          <w:lang w:val="es-ES_tradnl"/>
        </w:rPr>
        <w:t xml:space="preserve"> DE ACUERDO CON LO INFORMADO POR LA CGR</w:t>
      </w:r>
      <w:r w:rsidRPr="00A47070">
        <w:rPr>
          <w:rFonts w:ascii="Arial" w:hAnsi="Arial" w:cs="Arial"/>
          <w:b/>
          <w:spacing w:val="-3"/>
          <w:sz w:val="28"/>
          <w:szCs w:val="28"/>
          <w:lang w:val="es-ES_tradnl"/>
        </w:rPr>
        <w:t>:</w:t>
      </w:r>
    </w:p>
    <w:p w14:paraId="098548D5" w14:textId="77777777" w:rsidR="00A47070" w:rsidRDefault="00A47070" w:rsidP="00D234AB">
      <w:pPr>
        <w:tabs>
          <w:tab w:val="left" w:pos="-720"/>
        </w:tabs>
        <w:suppressAutoHyphens/>
        <w:ind w:left="-284" w:right="-460"/>
        <w:jc w:val="both"/>
        <w:rPr>
          <w:rFonts w:ascii="Arial" w:hAnsi="Arial" w:cs="Arial"/>
          <w:b/>
          <w:spacing w:val="-3"/>
          <w:sz w:val="28"/>
          <w:szCs w:val="28"/>
          <w:lang w:val="es-ES_tradnl"/>
        </w:rPr>
      </w:pPr>
    </w:p>
    <w:p w14:paraId="60473550" w14:textId="29A088E6" w:rsidR="00A47070" w:rsidRDefault="00A47070" w:rsidP="00A47070">
      <w:pPr>
        <w:tabs>
          <w:tab w:val="left" w:pos="-720"/>
        </w:tabs>
        <w:suppressAutoHyphens/>
        <w:ind w:left="-284" w:right="-460"/>
        <w:jc w:val="center"/>
        <w:rPr>
          <w:rFonts w:ascii="Arial" w:hAnsi="Arial" w:cs="Arial"/>
          <w:b/>
          <w:spacing w:val="-3"/>
          <w:sz w:val="28"/>
          <w:szCs w:val="28"/>
          <w:lang w:val="es-ES_tradnl"/>
        </w:rPr>
      </w:pPr>
      <w:r w:rsidRPr="00A47070">
        <w:rPr>
          <w:rFonts w:ascii="Arial" w:hAnsi="Arial" w:cs="Arial"/>
          <w:b/>
          <w:spacing w:val="-3"/>
          <w:sz w:val="28"/>
          <w:szCs w:val="28"/>
          <w:u w:val="single"/>
          <w:lang w:val="es-ES_tradnl"/>
        </w:rPr>
        <w:t>PLANIFICACIÓN</w:t>
      </w:r>
    </w:p>
    <w:p w14:paraId="2CA58ACA" w14:textId="77777777" w:rsidR="00A47070" w:rsidRDefault="00A47070" w:rsidP="00A47070">
      <w:pPr>
        <w:tabs>
          <w:tab w:val="left" w:pos="-720"/>
        </w:tabs>
        <w:suppressAutoHyphens/>
        <w:ind w:left="-284" w:right="-460"/>
        <w:jc w:val="center"/>
        <w:rPr>
          <w:rFonts w:ascii="Arial" w:hAnsi="Arial" w:cs="Arial"/>
          <w:b/>
          <w:spacing w:val="-3"/>
          <w:sz w:val="28"/>
          <w:szCs w:val="28"/>
          <w:u w:val="single"/>
          <w:lang w:val="es-ES_tradnl"/>
        </w:rPr>
      </w:pPr>
    </w:p>
    <w:p w14:paraId="5A5E6F6E" w14:textId="0EB0B893" w:rsidR="00A47070" w:rsidRDefault="00A47070" w:rsidP="00A47070">
      <w:pPr>
        <w:tabs>
          <w:tab w:val="left" w:pos="-720"/>
        </w:tabs>
        <w:suppressAutoHyphens/>
        <w:ind w:left="-284" w:right="-460"/>
        <w:jc w:val="center"/>
        <w:rPr>
          <w:rFonts w:ascii="Arial" w:hAnsi="Arial" w:cs="Arial"/>
          <w:b/>
          <w:spacing w:val="-3"/>
          <w:sz w:val="28"/>
          <w:szCs w:val="28"/>
          <w:lang w:val="es-ES_tradnl"/>
        </w:rPr>
      </w:pPr>
      <w:r w:rsidRPr="00A47070">
        <w:rPr>
          <w:rFonts w:ascii="Arial" w:hAnsi="Arial" w:cs="Arial"/>
          <w:b/>
          <w:spacing w:val="-3"/>
          <w:sz w:val="28"/>
          <w:szCs w:val="28"/>
          <w:u w:val="single"/>
          <w:lang w:val="es-ES_tradnl"/>
        </w:rPr>
        <w:t>ANUALIDAD</w:t>
      </w:r>
    </w:p>
    <w:p w14:paraId="19E9C984" w14:textId="77777777" w:rsidR="00A47070" w:rsidRDefault="00A47070" w:rsidP="00A47070">
      <w:pPr>
        <w:tabs>
          <w:tab w:val="left" w:pos="-720"/>
        </w:tabs>
        <w:suppressAutoHyphens/>
        <w:ind w:left="-284" w:right="-460"/>
        <w:jc w:val="center"/>
        <w:rPr>
          <w:rFonts w:ascii="Arial" w:hAnsi="Arial" w:cs="Arial"/>
          <w:b/>
          <w:spacing w:val="-3"/>
          <w:sz w:val="28"/>
          <w:szCs w:val="28"/>
          <w:lang w:val="es-ES_tradnl"/>
        </w:rPr>
      </w:pPr>
    </w:p>
    <w:p w14:paraId="314DCB91" w14:textId="4B2C475C" w:rsidR="00A47070" w:rsidRDefault="00A47070" w:rsidP="00A47070">
      <w:pPr>
        <w:tabs>
          <w:tab w:val="left" w:pos="-720"/>
        </w:tabs>
        <w:suppressAutoHyphens/>
        <w:ind w:left="-284" w:right="-460"/>
        <w:jc w:val="center"/>
        <w:rPr>
          <w:rFonts w:ascii="Arial" w:hAnsi="Arial" w:cs="Arial"/>
          <w:b/>
          <w:spacing w:val="-3"/>
          <w:sz w:val="28"/>
          <w:szCs w:val="28"/>
          <w:u w:val="single"/>
          <w:lang w:val="es-ES_tradnl"/>
        </w:rPr>
      </w:pPr>
      <w:r w:rsidRPr="00A47070">
        <w:rPr>
          <w:rFonts w:ascii="Arial" w:hAnsi="Arial" w:cs="Arial"/>
          <w:b/>
          <w:spacing w:val="-3"/>
          <w:sz w:val="28"/>
          <w:szCs w:val="28"/>
          <w:u w:val="single"/>
          <w:lang w:val="es-ES_tradnl"/>
        </w:rPr>
        <w:t>PROGRAMACIÓN INTEGRAL</w:t>
      </w:r>
    </w:p>
    <w:p w14:paraId="66B1CA15" w14:textId="77777777" w:rsidR="00E41E26" w:rsidRDefault="00E41E26" w:rsidP="00A47070">
      <w:pPr>
        <w:tabs>
          <w:tab w:val="left" w:pos="-720"/>
        </w:tabs>
        <w:suppressAutoHyphens/>
        <w:ind w:left="-284" w:right="-460"/>
        <w:jc w:val="center"/>
        <w:rPr>
          <w:rFonts w:ascii="Arial" w:hAnsi="Arial" w:cs="Arial"/>
          <w:b/>
          <w:spacing w:val="-3"/>
          <w:sz w:val="28"/>
          <w:szCs w:val="28"/>
          <w:u w:val="single"/>
          <w:lang w:val="es-ES_tradnl"/>
        </w:rPr>
      </w:pPr>
    </w:p>
    <w:p w14:paraId="6D0B8187" w14:textId="67EF97C2" w:rsidR="00E41E26" w:rsidRPr="00A47070" w:rsidRDefault="00E41E26" w:rsidP="00A47070">
      <w:pPr>
        <w:tabs>
          <w:tab w:val="left" w:pos="-720"/>
        </w:tabs>
        <w:suppressAutoHyphens/>
        <w:ind w:left="-284" w:right="-460"/>
        <w:jc w:val="center"/>
        <w:rPr>
          <w:rFonts w:ascii="Arial" w:hAnsi="Arial" w:cs="Arial"/>
          <w:b/>
          <w:spacing w:val="-3"/>
          <w:sz w:val="28"/>
          <w:szCs w:val="28"/>
          <w:u w:val="single"/>
          <w:lang w:val="es-ES_tradnl"/>
        </w:rPr>
      </w:pPr>
      <w:r>
        <w:rPr>
          <w:rFonts w:ascii="Arial" w:hAnsi="Arial" w:cs="Arial"/>
          <w:b/>
          <w:spacing w:val="-3"/>
          <w:sz w:val="28"/>
          <w:szCs w:val="28"/>
          <w:u w:val="single"/>
          <w:lang w:val="es-ES_tradnl"/>
        </w:rPr>
        <w:t>ESPECIALIZACIÓN</w:t>
      </w:r>
    </w:p>
    <w:p w14:paraId="74E179A3" w14:textId="77777777" w:rsidR="00A47070" w:rsidRDefault="00A47070" w:rsidP="00A47070">
      <w:pPr>
        <w:tabs>
          <w:tab w:val="left" w:pos="-720"/>
        </w:tabs>
        <w:suppressAutoHyphens/>
        <w:ind w:left="-284" w:right="-460"/>
        <w:rPr>
          <w:rFonts w:ascii="Arial" w:hAnsi="Arial" w:cs="Arial"/>
          <w:b/>
          <w:spacing w:val="-3"/>
          <w:sz w:val="28"/>
          <w:szCs w:val="28"/>
          <w:lang w:val="es-ES_tradnl"/>
        </w:rPr>
      </w:pPr>
    </w:p>
    <w:p w14:paraId="041044EF" w14:textId="392F3EF8" w:rsidR="00A47070" w:rsidRPr="00DC59E5" w:rsidRDefault="00DC59E5" w:rsidP="00DC59E5">
      <w:pPr>
        <w:pStyle w:val="Prrafodelista"/>
        <w:numPr>
          <w:ilvl w:val="0"/>
          <w:numId w:val="29"/>
        </w:numPr>
        <w:tabs>
          <w:tab w:val="left" w:pos="-720"/>
        </w:tabs>
        <w:suppressAutoHyphens/>
        <w:ind w:right="-460"/>
        <w:rPr>
          <w:rFonts w:ascii="Arial" w:hAnsi="Arial" w:cs="Arial"/>
          <w:b/>
          <w:spacing w:val="-3"/>
          <w:sz w:val="28"/>
          <w:szCs w:val="28"/>
          <w:lang w:val="es-ES_tradnl"/>
        </w:rPr>
      </w:pPr>
      <w:r w:rsidRPr="00DC59E5">
        <w:rPr>
          <w:rFonts w:ascii="Arial" w:hAnsi="Arial" w:cs="Arial"/>
          <w:b/>
          <w:spacing w:val="-3"/>
          <w:sz w:val="28"/>
          <w:szCs w:val="28"/>
          <w:lang w:val="es-ES_tradnl"/>
        </w:rPr>
        <w:t>CUENTA DEL TESORO VIGENCIA FISCAL 2023.</w:t>
      </w:r>
    </w:p>
    <w:p w14:paraId="337BFC06" w14:textId="77777777" w:rsidR="00A47070" w:rsidRDefault="00A47070" w:rsidP="00D234AB">
      <w:pPr>
        <w:tabs>
          <w:tab w:val="left" w:pos="-720"/>
        </w:tabs>
        <w:suppressAutoHyphens/>
        <w:ind w:left="-284" w:right="-460"/>
        <w:jc w:val="both"/>
        <w:rPr>
          <w:rFonts w:ascii="Arial" w:hAnsi="Arial" w:cs="Arial"/>
          <w:b/>
          <w:spacing w:val="-3"/>
          <w:sz w:val="28"/>
          <w:szCs w:val="28"/>
          <w:lang w:val="es-ES_tradnl"/>
        </w:rPr>
      </w:pPr>
    </w:p>
    <w:p w14:paraId="101E60DF" w14:textId="0FA219E0" w:rsidR="00DC59E5" w:rsidRDefault="00DC59E5" w:rsidP="000D116B">
      <w:pPr>
        <w:tabs>
          <w:tab w:val="left" w:pos="-720"/>
        </w:tabs>
        <w:suppressAutoHyphens/>
        <w:ind w:left="426" w:right="-234"/>
        <w:jc w:val="both"/>
        <w:rPr>
          <w:rFonts w:ascii="Arial" w:hAnsi="Arial" w:cs="Arial"/>
          <w:sz w:val="28"/>
          <w:szCs w:val="28"/>
        </w:rPr>
      </w:pPr>
      <w:r>
        <w:rPr>
          <w:rFonts w:ascii="Arial" w:hAnsi="Arial" w:cs="Arial"/>
          <w:sz w:val="28"/>
          <w:szCs w:val="28"/>
        </w:rPr>
        <w:t xml:space="preserve">El </w:t>
      </w:r>
      <w:r w:rsidRPr="004A2E8C">
        <w:rPr>
          <w:rFonts w:ascii="Arial" w:hAnsi="Arial" w:cs="Arial"/>
          <w:sz w:val="28"/>
          <w:szCs w:val="28"/>
        </w:rPr>
        <w:t xml:space="preserve">Balance de la Tesorería </w:t>
      </w:r>
      <w:r>
        <w:rPr>
          <w:rFonts w:ascii="Arial" w:hAnsi="Arial" w:cs="Arial"/>
          <w:sz w:val="28"/>
          <w:szCs w:val="28"/>
        </w:rPr>
        <w:t xml:space="preserve">presentó a 31 de diciembre de 2023, </w:t>
      </w:r>
      <w:r w:rsidRPr="004A2E8C">
        <w:rPr>
          <w:rFonts w:ascii="Arial" w:hAnsi="Arial" w:cs="Arial"/>
          <w:b/>
          <w:sz w:val="28"/>
          <w:szCs w:val="28"/>
          <w:u w:val="single"/>
        </w:rPr>
        <w:t xml:space="preserve">déficit de </w:t>
      </w:r>
      <w:r w:rsidR="00443A5E">
        <w:rPr>
          <w:rFonts w:ascii="Arial" w:hAnsi="Arial" w:cs="Arial"/>
          <w:b/>
          <w:sz w:val="28"/>
          <w:szCs w:val="28"/>
          <w:u w:val="single"/>
        </w:rPr>
        <w:t xml:space="preserve">           </w:t>
      </w:r>
      <w:r w:rsidRPr="004A2E8C">
        <w:rPr>
          <w:rFonts w:ascii="Arial" w:hAnsi="Arial" w:cs="Arial"/>
          <w:b/>
          <w:sz w:val="28"/>
          <w:szCs w:val="28"/>
          <w:u w:val="single"/>
        </w:rPr>
        <w:t xml:space="preserve">$ 48,2 billones </w:t>
      </w:r>
      <w:r>
        <w:rPr>
          <w:rFonts w:ascii="Arial" w:hAnsi="Arial" w:cs="Arial"/>
          <w:b/>
          <w:sz w:val="28"/>
          <w:szCs w:val="28"/>
          <w:u w:val="single"/>
        </w:rPr>
        <w:t>(</w:t>
      </w:r>
      <w:r w:rsidRPr="004A2E8C">
        <w:rPr>
          <w:rFonts w:ascii="Arial" w:hAnsi="Arial" w:cs="Arial"/>
          <w:b/>
          <w:sz w:val="28"/>
          <w:szCs w:val="28"/>
          <w:u w:val="single"/>
        </w:rPr>
        <w:t>83,3% del PIB</w:t>
      </w:r>
      <w:r>
        <w:rPr>
          <w:rFonts w:ascii="Arial" w:hAnsi="Arial" w:cs="Arial"/>
          <w:b/>
          <w:sz w:val="28"/>
          <w:szCs w:val="28"/>
          <w:u w:val="single"/>
        </w:rPr>
        <w:t>)</w:t>
      </w:r>
      <w:r w:rsidRPr="004A2E8C">
        <w:rPr>
          <w:rFonts w:ascii="Arial" w:hAnsi="Arial" w:cs="Arial"/>
          <w:sz w:val="28"/>
          <w:szCs w:val="28"/>
        </w:rPr>
        <w:t>.</w:t>
      </w:r>
    </w:p>
    <w:p w14:paraId="42000E2C" w14:textId="77777777" w:rsidR="003E427C" w:rsidRDefault="003E427C" w:rsidP="000D116B">
      <w:pPr>
        <w:tabs>
          <w:tab w:val="left" w:pos="-720"/>
        </w:tabs>
        <w:suppressAutoHyphens/>
        <w:ind w:left="-284" w:right="-234"/>
        <w:jc w:val="both"/>
        <w:rPr>
          <w:rFonts w:ascii="Arial" w:hAnsi="Arial" w:cs="Arial"/>
          <w:sz w:val="28"/>
          <w:szCs w:val="28"/>
        </w:rPr>
      </w:pPr>
    </w:p>
    <w:p w14:paraId="46CA487E" w14:textId="6EFA96D4" w:rsidR="003E427C" w:rsidRPr="00DA66BE" w:rsidRDefault="003E427C" w:rsidP="000D116B">
      <w:pPr>
        <w:pStyle w:val="Ttulo4"/>
        <w:numPr>
          <w:ilvl w:val="0"/>
          <w:numId w:val="29"/>
        </w:numPr>
        <w:ind w:right="-234"/>
        <w:rPr>
          <w:rFonts w:ascii="Arial" w:hAnsi="Arial" w:cs="Arial"/>
          <w:b w:val="0"/>
          <w:spacing w:val="-2"/>
          <w:sz w:val="28"/>
          <w:szCs w:val="28"/>
          <w:u w:val="single"/>
        </w:rPr>
      </w:pPr>
      <w:bookmarkStart w:id="3" w:name="_TOC_250012"/>
      <w:r w:rsidRPr="00DA66BE">
        <w:rPr>
          <w:rFonts w:ascii="Arial" w:hAnsi="Arial" w:cs="Arial"/>
          <w:sz w:val="28"/>
          <w:szCs w:val="28"/>
          <w:u w:val="single"/>
        </w:rPr>
        <w:t>BALANCE</w:t>
      </w:r>
      <w:r w:rsidRPr="00DA66BE">
        <w:rPr>
          <w:rFonts w:ascii="Arial" w:hAnsi="Arial" w:cs="Arial"/>
          <w:spacing w:val="-8"/>
          <w:sz w:val="28"/>
          <w:szCs w:val="28"/>
          <w:u w:val="single"/>
        </w:rPr>
        <w:t xml:space="preserve"> </w:t>
      </w:r>
      <w:r w:rsidRPr="00DA66BE">
        <w:rPr>
          <w:rFonts w:ascii="Arial" w:hAnsi="Arial" w:cs="Arial"/>
          <w:sz w:val="28"/>
          <w:szCs w:val="28"/>
          <w:u w:val="single"/>
        </w:rPr>
        <w:t>CORRIENTE</w:t>
      </w:r>
      <w:r w:rsidRPr="00DA66BE">
        <w:rPr>
          <w:rFonts w:ascii="Arial" w:hAnsi="Arial" w:cs="Arial"/>
          <w:spacing w:val="-7"/>
          <w:sz w:val="28"/>
          <w:szCs w:val="28"/>
          <w:u w:val="single"/>
        </w:rPr>
        <w:t xml:space="preserve"> </w:t>
      </w:r>
      <w:r w:rsidRPr="00DA66BE">
        <w:rPr>
          <w:rFonts w:ascii="Arial" w:hAnsi="Arial" w:cs="Arial"/>
          <w:sz w:val="28"/>
          <w:szCs w:val="28"/>
          <w:u w:val="single"/>
        </w:rPr>
        <w:t>DE</w:t>
      </w:r>
      <w:r w:rsidRPr="00DA66BE">
        <w:rPr>
          <w:rFonts w:ascii="Arial" w:hAnsi="Arial" w:cs="Arial"/>
          <w:spacing w:val="-7"/>
          <w:sz w:val="28"/>
          <w:szCs w:val="28"/>
          <w:u w:val="single"/>
        </w:rPr>
        <w:t xml:space="preserve"> </w:t>
      </w:r>
      <w:r w:rsidRPr="00DA66BE">
        <w:rPr>
          <w:rFonts w:ascii="Arial" w:hAnsi="Arial" w:cs="Arial"/>
          <w:sz w:val="28"/>
          <w:szCs w:val="28"/>
          <w:u w:val="single"/>
        </w:rPr>
        <w:t>LA</w:t>
      </w:r>
      <w:r w:rsidRPr="00DA66BE">
        <w:rPr>
          <w:rFonts w:ascii="Arial" w:hAnsi="Arial" w:cs="Arial"/>
          <w:spacing w:val="-7"/>
          <w:sz w:val="28"/>
          <w:szCs w:val="28"/>
          <w:u w:val="single"/>
        </w:rPr>
        <w:t xml:space="preserve"> </w:t>
      </w:r>
      <w:bookmarkEnd w:id="3"/>
      <w:r w:rsidRPr="00DA66BE">
        <w:rPr>
          <w:rFonts w:ascii="Arial" w:hAnsi="Arial" w:cs="Arial"/>
          <w:spacing w:val="-2"/>
          <w:sz w:val="28"/>
          <w:szCs w:val="28"/>
          <w:u w:val="single"/>
        </w:rPr>
        <w:t>DGCPTN</w:t>
      </w:r>
      <w:r w:rsidR="00A76AE0">
        <w:rPr>
          <w:rFonts w:ascii="Arial" w:hAnsi="Arial" w:cs="Arial"/>
          <w:spacing w:val="-2"/>
          <w:sz w:val="28"/>
          <w:szCs w:val="28"/>
          <w:u w:val="single"/>
        </w:rPr>
        <w:t>.</w:t>
      </w:r>
    </w:p>
    <w:p w14:paraId="2243DCC0" w14:textId="77777777" w:rsidR="003E427C" w:rsidRDefault="003E427C" w:rsidP="000D116B">
      <w:pPr>
        <w:tabs>
          <w:tab w:val="left" w:pos="-720"/>
        </w:tabs>
        <w:suppressAutoHyphens/>
        <w:ind w:left="-284" w:right="-234"/>
        <w:jc w:val="both"/>
        <w:rPr>
          <w:rFonts w:ascii="Arial" w:hAnsi="Arial" w:cs="Arial"/>
          <w:b/>
          <w:spacing w:val="-3"/>
          <w:sz w:val="28"/>
          <w:szCs w:val="28"/>
          <w:lang w:val="es-ES_tradnl"/>
        </w:rPr>
      </w:pPr>
    </w:p>
    <w:p w14:paraId="750B6408" w14:textId="401CA036" w:rsidR="003E427C" w:rsidRDefault="003E427C" w:rsidP="000D116B">
      <w:pPr>
        <w:tabs>
          <w:tab w:val="left" w:pos="-720"/>
        </w:tabs>
        <w:suppressAutoHyphens/>
        <w:ind w:left="426" w:right="-234"/>
        <w:jc w:val="both"/>
        <w:rPr>
          <w:rFonts w:ascii="Arial" w:hAnsi="Arial" w:cs="Arial"/>
          <w:sz w:val="28"/>
          <w:szCs w:val="28"/>
        </w:rPr>
      </w:pPr>
      <w:r w:rsidRPr="004A2E8C">
        <w:rPr>
          <w:rFonts w:ascii="Arial" w:hAnsi="Arial" w:cs="Arial"/>
          <w:sz w:val="28"/>
          <w:szCs w:val="28"/>
        </w:rPr>
        <w:t xml:space="preserve">Para la vigencia fiscal 2023, se obtuvo como Balance de la Tesorería </w:t>
      </w:r>
      <w:r>
        <w:rPr>
          <w:rFonts w:ascii="Arial" w:hAnsi="Arial" w:cs="Arial"/>
          <w:sz w:val="28"/>
          <w:szCs w:val="28"/>
        </w:rPr>
        <w:t xml:space="preserve">de la </w:t>
      </w:r>
      <w:r w:rsidRPr="00036F93">
        <w:rPr>
          <w:rFonts w:ascii="Arial" w:hAnsi="Arial" w:cs="Arial"/>
          <w:b/>
          <w:spacing w:val="-2"/>
          <w:sz w:val="28"/>
          <w:szCs w:val="28"/>
        </w:rPr>
        <w:t>DGCPTN</w:t>
      </w:r>
      <w:r>
        <w:rPr>
          <w:rFonts w:ascii="Arial" w:hAnsi="Arial" w:cs="Arial"/>
          <w:b/>
          <w:spacing w:val="-2"/>
          <w:sz w:val="28"/>
          <w:szCs w:val="28"/>
        </w:rPr>
        <w:t xml:space="preserve"> (</w:t>
      </w:r>
      <w:r w:rsidR="00443A5E">
        <w:rPr>
          <w:rFonts w:ascii="Arial" w:hAnsi="Arial" w:cs="Arial"/>
          <w:b/>
          <w:spacing w:val="-2"/>
          <w:sz w:val="28"/>
          <w:szCs w:val="28"/>
        </w:rPr>
        <w:t>A</w:t>
      </w:r>
      <w:r>
        <w:rPr>
          <w:rFonts w:ascii="Arial" w:hAnsi="Arial" w:cs="Arial"/>
          <w:b/>
          <w:spacing w:val="-2"/>
          <w:sz w:val="28"/>
          <w:szCs w:val="28"/>
        </w:rPr>
        <w:t xml:space="preserve">ctivos </w:t>
      </w:r>
      <w:r w:rsidR="00443A5E">
        <w:rPr>
          <w:rFonts w:ascii="Arial" w:hAnsi="Arial" w:cs="Arial"/>
          <w:b/>
          <w:spacing w:val="-2"/>
          <w:sz w:val="28"/>
          <w:szCs w:val="28"/>
        </w:rPr>
        <w:t>C</w:t>
      </w:r>
      <w:r>
        <w:rPr>
          <w:rFonts w:ascii="Arial" w:hAnsi="Arial" w:cs="Arial"/>
          <w:b/>
          <w:spacing w:val="-2"/>
          <w:sz w:val="28"/>
          <w:szCs w:val="28"/>
        </w:rPr>
        <w:t xml:space="preserve">orrientes menos </w:t>
      </w:r>
      <w:r w:rsidR="00443A5E">
        <w:rPr>
          <w:rFonts w:ascii="Arial" w:hAnsi="Arial" w:cs="Arial"/>
          <w:b/>
          <w:spacing w:val="-2"/>
          <w:sz w:val="28"/>
          <w:szCs w:val="28"/>
        </w:rPr>
        <w:t>P</w:t>
      </w:r>
      <w:r>
        <w:rPr>
          <w:rFonts w:ascii="Arial" w:hAnsi="Arial" w:cs="Arial"/>
          <w:b/>
          <w:spacing w:val="-2"/>
          <w:sz w:val="28"/>
          <w:szCs w:val="28"/>
        </w:rPr>
        <w:t xml:space="preserve">asivos </w:t>
      </w:r>
      <w:r w:rsidR="00443A5E">
        <w:rPr>
          <w:rFonts w:ascii="Arial" w:hAnsi="Arial" w:cs="Arial"/>
          <w:b/>
          <w:spacing w:val="-2"/>
          <w:sz w:val="28"/>
          <w:szCs w:val="28"/>
        </w:rPr>
        <w:t>C</w:t>
      </w:r>
      <w:r>
        <w:rPr>
          <w:rFonts w:ascii="Arial" w:hAnsi="Arial" w:cs="Arial"/>
          <w:b/>
          <w:spacing w:val="-2"/>
          <w:sz w:val="28"/>
          <w:szCs w:val="28"/>
        </w:rPr>
        <w:t xml:space="preserve">orrientes) </w:t>
      </w:r>
      <w:r w:rsidRPr="004A2E8C">
        <w:rPr>
          <w:rFonts w:ascii="Arial" w:hAnsi="Arial" w:cs="Arial"/>
          <w:sz w:val="28"/>
          <w:szCs w:val="28"/>
        </w:rPr>
        <w:t xml:space="preserve">un </w:t>
      </w:r>
      <w:r w:rsidRPr="004A2E8C">
        <w:rPr>
          <w:rFonts w:ascii="Arial" w:hAnsi="Arial" w:cs="Arial"/>
          <w:b/>
          <w:sz w:val="28"/>
          <w:szCs w:val="28"/>
          <w:u w:val="single"/>
        </w:rPr>
        <w:t xml:space="preserve">déficit de </w:t>
      </w:r>
      <w:r w:rsidR="00443A5E">
        <w:rPr>
          <w:rFonts w:ascii="Arial" w:hAnsi="Arial" w:cs="Arial"/>
          <w:b/>
          <w:sz w:val="28"/>
          <w:szCs w:val="28"/>
          <w:u w:val="single"/>
        </w:rPr>
        <w:t xml:space="preserve">               </w:t>
      </w:r>
      <w:r w:rsidRPr="004A2E8C">
        <w:rPr>
          <w:rFonts w:ascii="Arial" w:hAnsi="Arial" w:cs="Arial"/>
          <w:b/>
          <w:sz w:val="28"/>
          <w:szCs w:val="28"/>
          <w:u w:val="single"/>
        </w:rPr>
        <w:t xml:space="preserve">$ </w:t>
      </w:r>
      <w:r>
        <w:rPr>
          <w:rFonts w:ascii="Arial" w:hAnsi="Arial" w:cs="Arial"/>
          <w:b/>
          <w:sz w:val="28"/>
          <w:szCs w:val="28"/>
          <w:u w:val="single"/>
        </w:rPr>
        <w:t>123,9</w:t>
      </w:r>
      <w:r w:rsidRPr="004A2E8C">
        <w:rPr>
          <w:rFonts w:ascii="Arial" w:hAnsi="Arial" w:cs="Arial"/>
          <w:b/>
          <w:sz w:val="28"/>
          <w:szCs w:val="28"/>
          <w:u w:val="single"/>
        </w:rPr>
        <w:t xml:space="preserve"> billones</w:t>
      </w:r>
      <w:r w:rsidRPr="004A2E8C">
        <w:rPr>
          <w:rFonts w:ascii="Arial" w:hAnsi="Arial" w:cs="Arial"/>
          <w:sz w:val="28"/>
          <w:szCs w:val="28"/>
        </w:rPr>
        <w:t>.</w:t>
      </w:r>
    </w:p>
    <w:p w14:paraId="28B93F45" w14:textId="77777777" w:rsidR="00A76AE0" w:rsidRDefault="00A76AE0" w:rsidP="00A76AE0">
      <w:pPr>
        <w:tabs>
          <w:tab w:val="left" w:pos="-720"/>
        </w:tabs>
        <w:suppressAutoHyphens/>
        <w:ind w:right="-460"/>
        <w:jc w:val="both"/>
        <w:rPr>
          <w:rFonts w:ascii="Arial" w:hAnsi="Arial" w:cs="Arial"/>
          <w:sz w:val="28"/>
          <w:szCs w:val="28"/>
        </w:rPr>
      </w:pPr>
    </w:p>
    <w:p w14:paraId="75531FB0" w14:textId="2A293370" w:rsidR="00A76AE0" w:rsidRDefault="00A76AE0" w:rsidP="00A76AE0">
      <w:pPr>
        <w:pStyle w:val="Ttulo4"/>
        <w:numPr>
          <w:ilvl w:val="0"/>
          <w:numId w:val="29"/>
        </w:numPr>
        <w:ind w:right="-518"/>
        <w:rPr>
          <w:rFonts w:ascii="Arial" w:hAnsi="Arial" w:cs="Arial"/>
          <w:b w:val="0"/>
          <w:bCs w:val="0"/>
          <w:sz w:val="28"/>
          <w:szCs w:val="28"/>
          <w:u w:val="single"/>
        </w:rPr>
      </w:pPr>
      <w:r w:rsidRPr="00444671">
        <w:rPr>
          <w:rFonts w:ascii="Arial" w:hAnsi="Arial" w:cs="Arial"/>
          <w:sz w:val="28"/>
          <w:szCs w:val="28"/>
          <w:u w:val="single"/>
        </w:rPr>
        <w:t>GASTO SOCIAL EN EL PRESUPUESTO</w:t>
      </w:r>
      <w:r>
        <w:rPr>
          <w:rFonts w:ascii="Arial" w:hAnsi="Arial" w:cs="Arial"/>
          <w:sz w:val="28"/>
          <w:szCs w:val="28"/>
          <w:u w:val="single"/>
        </w:rPr>
        <w:t>.</w:t>
      </w:r>
    </w:p>
    <w:p w14:paraId="20D426EA" w14:textId="77777777" w:rsidR="00A76AE0" w:rsidRDefault="00A76AE0" w:rsidP="00A76AE0">
      <w:pPr>
        <w:tabs>
          <w:tab w:val="left" w:pos="-720"/>
        </w:tabs>
        <w:suppressAutoHyphens/>
        <w:ind w:right="-460"/>
        <w:jc w:val="both"/>
        <w:rPr>
          <w:rFonts w:ascii="Arial" w:hAnsi="Arial" w:cs="Arial"/>
          <w:sz w:val="28"/>
          <w:szCs w:val="28"/>
        </w:rPr>
      </w:pPr>
    </w:p>
    <w:p w14:paraId="589A9361" w14:textId="1744642E" w:rsidR="00A76AE0" w:rsidRPr="00FE6ACA" w:rsidRDefault="00A76AE0" w:rsidP="00A76AE0">
      <w:pPr>
        <w:pStyle w:val="Ttulo4"/>
        <w:ind w:left="-284" w:right="-518" w:firstLine="0"/>
        <w:jc w:val="center"/>
        <w:rPr>
          <w:rFonts w:ascii="Arial" w:hAnsi="Arial" w:cs="Arial"/>
          <w:b w:val="0"/>
          <w:bCs w:val="0"/>
        </w:rPr>
      </w:pPr>
      <w:r w:rsidRPr="00FE6ACA">
        <w:rPr>
          <w:rFonts w:ascii="Arial" w:hAnsi="Arial" w:cs="Arial"/>
        </w:rPr>
        <w:t>Cuadro 4-2</w:t>
      </w:r>
    </w:p>
    <w:p w14:paraId="3D14E700" w14:textId="77777777" w:rsidR="00A76AE0" w:rsidRPr="00FE6ACA" w:rsidRDefault="00A76AE0" w:rsidP="00A76AE0">
      <w:pPr>
        <w:pStyle w:val="Ttulo4"/>
        <w:ind w:left="-284" w:right="-518" w:firstLine="0"/>
        <w:jc w:val="center"/>
        <w:rPr>
          <w:rFonts w:ascii="Arial" w:hAnsi="Arial" w:cs="Arial"/>
          <w:b w:val="0"/>
          <w:bCs w:val="0"/>
        </w:rPr>
      </w:pPr>
      <w:r w:rsidRPr="00FE6ACA">
        <w:rPr>
          <w:rFonts w:ascii="Arial" w:hAnsi="Arial" w:cs="Arial"/>
        </w:rPr>
        <w:t>Ejecución del Anexo Gasto Social</w:t>
      </w:r>
    </w:p>
    <w:p w14:paraId="65EEC104" w14:textId="77777777" w:rsidR="00A76AE0" w:rsidRPr="00FE6ACA" w:rsidRDefault="00A76AE0" w:rsidP="00A76AE0">
      <w:pPr>
        <w:pStyle w:val="Ttulo4"/>
        <w:ind w:left="-284" w:right="-518" w:firstLine="0"/>
        <w:jc w:val="center"/>
        <w:rPr>
          <w:rFonts w:ascii="Arial" w:hAnsi="Arial" w:cs="Arial"/>
          <w:b w:val="0"/>
          <w:bCs w:val="0"/>
        </w:rPr>
      </w:pPr>
      <w:r w:rsidRPr="00FE6ACA">
        <w:rPr>
          <w:rFonts w:ascii="Arial" w:hAnsi="Arial" w:cs="Arial"/>
        </w:rPr>
        <w:t>Según divisiones funcionales</w:t>
      </w:r>
    </w:p>
    <w:p w14:paraId="136FA460" w14:textId="77777777" w:rsidR="00A76AE0" w:rsidRDefault="00A76AE0" w:rsidP="00A76AE0">
      <w:pPr>
        <w:pStyle w:val="Ttulo4"/>
        <w:ind w:left="-284" w:right="-518" w:firstLine="0"/>
        <w:jc w:val="center"/>
        <w:rPr>
          <w:rFonts w:ascii="Arial" w:hAnsi="Arial" w:cs="Arial"/>
          <w:b w:val="0"/>
          <w:bCs w:val="0"/>
        </w:rPr>
      </w:pPr>
      <w:r w:rsidRPr="00FE6ACA">
        <w:rPr>
          <w:rFonts w:ascii="Arial" w:hAnsi="Arial" w:cs="Arial"/>
        </w:rPr>
        <w:t>Miles de millones de pesos</w:t>
      </w:r>
      <w:r>
        <w:rPr>
          <w:rFonts w:ascii="Arial" w:hAnsi="Arial" w:cs="Arial"/>
        </w:rPr>
        <w:t xml:space="preserve"> </w:t>
      </w:r>
      <w:r w:rsidRPr="00FE6ACA">
        <w:rPr>
          <w:rFonts w:ascii="Arial" w:hAnsi="Arial" w:cs="Arial"/>
        </w:rPr>
        <w:t>2022-2023</w:t>
      </w:r>
    </w:p>
    <w:p w14:paraId="6D07A039" w14:textId="77777777" w:rsidR="00A76AE0" w:rsidRDefault="00A76AE0" w:rsidP="00A76AE0">
      <w:pPr>
        <w:tabs>
          <w:tab w:val="left" w:pos="-720"/>
        </w:tabs>
        <w:suppressAutoHyphens/>
        <w:ind w:right="-460"/>
        <w:jc w:val="both"/>
        <w:rPr>
          <w:rFonts w:ascii="Arial" w:hAnsi="Arial" w:cs="Arial"/>
          <w:sz w:val="28"/>
          <w:szCs w:val="28"/>
        </w:rPr>
      </w:pPr>
    </w:p>
    <w:tbl>
      <w:tblPr>
        <w:tblStyle w:val="TableNormal"/>
        <w:tblW w:w="0" w:type="auto"/>
        <w:jc w:val="center"/>
        <w:tblLayout w:type="fixed"/>
        <w:tblLook w:val="01E0" w:firstRow="1" w:lastRow="1" w:firstColumn="1" w:lastColumn="1" w:noHBand="0" w:noVBand="0"/>
      </w:tblPr>
      <w:tblGrid>
        <w:gridCol w:w="2697"/>
        <w:gridCol w:w="890"/>
        <w:gridCol w:w="838"/>
        <w:gridCol w:w="854"/>
        <w:gridCol w:w="1132"/>
        <w:gridCol w:w="1100"/>
        <w:gridCol w:w="802"/>
      </w:tblGrid>
      <w:tr w:rsidR="00A76AE0" w14:paraId="6471A8B8" w14:textId="77777777" w:rsidTr="004C28FE">
        <w:trPr>
          <w:trHeight w:val="261"/>
          <w:jc w:val="center"/>
        </w:trPr>
        <w:tc>
          <w:tcPr>
            <w:tcW w:w="2697" w:type="dxa"/>
            <w:vMerge w:val="restart"/>
            <w:tcBorders>
              <w:bottom w:val="single" w:sz="4" w:space="0" w:color="00A79D"/>
            </w:tcBorders>
          </w:tcPr>
          <w:p w14:paraId="58ED537C" w14:textId="77777777" w:rsidR="00A76AE0" w:rsidRDefault="00A76AE0" w:rsidP="004C28FE">
            <w:pPr>
              <w:pStyle w:val="TableParagraph"/>
              <w:spacing w:before="109"/>
              <w:rPr>
                <w:b/>
                <w:sz w:val="14"/>
              </w:rPr>
            </w:pPr>
          </w:p>
          <w:p w14:paraId="23A892D1" w14:textId="77777777" w:rsidR="00A76AE0" w:rsidRDefault="00A76AE0" w:rsidP="004C28FE">
            <w:pPr>
              <w:pStyle w:val="TableParagraph"/>
              <w:spacing w:before="0"/>
              <w:ind w:left="209"/>
              <w:rPr>
                <w:b/>
                <w:sz w:val="14"/>
              </w:rPr>
            </w:pPr>
            <w:r>
              <w:rPr>
                <w:b/>
                <w:color w:val="231F20"/>
                <w:sz w:val="14"/>
              </w:rPr>
              <w:t>Categoría</w:t>
            </w:r>
            <w:r>
              <w:rPr>
                <w:b/>
                <w:color w:val="231F20"/>
                <w:spacing w:val="21"/>
                <w:sz w:val="14"/>
              </w:rPr>
              <w:t xml:space="preserve"> </w:t>
            </w:r>
            <w:r>
              <w:rPr>
                <w:b/>
                <w:color w:val="231F20"/>
                <w:sz w:val="14"/>
              </w:rPr>
              <w:t>funcional</w:t>
            </w:r>
            <w:r>
              <w:rPr>
                <w:b/>
                <w:color w:val="231F20"/>
                <w:spacing w:val="21"/>
                <w:sz w:val="14"/>
              </w:rPr>
              <w:t xml:space="preserve"> </w:t>
            </w:r>
            <w:r>
              <w:rPr>
                <w:b/>
                <w:color w:val="231F20"/>
                <w:spacing w:val="-2"/>
                <w:sz w:val="14"/>
              </w:rPr>
              <w:t>reclasificada</w:t>
            </w:r>
          </w:p>
        </w:tc>
        <w:tc>
          <w:tcPr>
            <w:tcW w:w="890" w:type="dxa"/>
            <w:tcBorders>
              <w:bottom w:val="single" w:sz="4" w:space="0" w:color="00A79D"/>
            </w:tcBorders>
          </w:tcPr>
          <w:p w14:paraId="15151C71" w14:textId="77777777" w:rsidR="00A76AE0" w:rsidRDefault="00A76AE0" w:rsidP="004C28FE">
            <w:pPr>
              <w:pStyle w:val="TableParagraph"/>
              <w:spacing w:before="55"/>
              <w:ind w:left="208"/>
              <w:rPr>
                <w:b/>
                <w:sz w:val="14"/>
              </w:rPr>
            </w:pPr>
            <w:r>
              <w:rPr>
                <w:b/>
                <w:color w:val="231F20"/>
                <w:spacing w:val="-2"/>
                <w:sz w:val="14"/>
              </w:rPr>
              <w:t>Duque</w:t>
            </w:r>
          </w:p>
        </w:tc>
        <w:tc>
          <w:tcPr>
            <w:tcW w:w="4726" w:type="dxa"/>
            <w:gridSpan w:val="5"/>
            <w:tcBorders>
              <w:bottom w:val="single" w:sz="4" w:space="0" w:color="00A79D"/>
            </w:tcBorders>
          </w:tcPr>
          <w:p w14:paraId="65F0DD96" w14:textId="77777777" w:rsidR="00A76AE0" w:rsidRDefault="00A76AE0" w:rsidP="004C28FE">
            <w:pPr>
              <w:pStyle w:val="TableParagraph"/>
              <w:spacing w:before="55"/>
              <w:ind w:right="20"/>
              <w:jc w:val="center"/>
              <w:rPr>
                <w:b/>
                <w:sz w:val="14"/>
              </w:rPr>
            </w:pPr>
            <w:r>
              <w:rPr>
                <w:b/>
                <w:color w:val="231F20"/>
                <w:sz w:val="14"/>
              </w:rPr>
              <w:t>Petro</w:t>
            </w:r>
            <w:r>
              <w:rPr>
                <w:b/>
                <w:color w:val="231F20"/>
                <w:spacing w:val="8"/>
                <w:sz w:val="14"/>
              </w:rPr>
              <w:t xml:space="preserve"> </w:t>
            </w:r>
            <w:r>
              <w:rPr>
                <w:b/>
                <w:color w:val="231F20"/>
                <w:spacing w:val="-4"/>
                <w:sz w:val="14"/>
              </w:rPr>
              <w:t>2023</w:t>
            </w:r>
          </w:p>
        </w:tc>
      </w:tr>
      <w:tr w:rsidR="00A76AE0" w14:paraId="335A230F" w14:textId="77777777" w:rsidTr="004C28FE">
        <w:trPr>
          <w:trHeight w:val="419"/>
          <w:jc w:val="center"/>
        </w:trPr>
        <w:tc>
          <w:tcPr>
            <w:tcW w:w="2697" w:type="dxa"/>
            <w:vMerge/>
            <w:tcBorders>
              <w:top w:val="nil"/>
              <w:bottom w:val="single" w:sz="4" w:space="0" w:color="00A79D"/>
            </w:tcBorders>
          </w:tcPr>
          <w:p w14:paraId="776283E4" w14:textId="77777777" w:rsidR="00A76AE0" w:rsidRDefault="00A76AE0" w:rsidP="004C28FE">
            <w:pPr>
              <w:rPr>
                <w:sz w:val="2"/>
                <w:szCs w:val="2"/>
              </w:rPr>
            </w:pPr>
          </w:p>
        </w:tc>
        <w:tc>
          <w:tcPr>
            <w:tcW w:w="890" w:type="dxa"/>
            <w:tcBorders>
              <w:top w:val="single" w:sz="4" w:space="0" w:color="00A79D"/>
              <w:bottom w:val="single" w:sz="4" w:space="0" w:color="00A79D"/>
            </w:tcBorders>
          </w:tcPr>
          <w:p w14:paraId="196AB4FF" w14:textId="77777777" w:rsidR="00A76AE0" w:rsidRDefault="00A76AE0" w:rsidP="004C28FE">
            <w:pPr>
              <w:pStyle w:val="TableParagraph"/>
              <w:spacing w:before="45" w:line="249" w:lineRule="auto"/>
              <w:ind w:left="278" w:hanging="153"/>
              <w:rPr>
                <w:b/>
                <w:sz w:val="14"/>
              </w:rPr>
            </w:pPr>
            <w:r>
              <w:rPr>
                <w:b/>
                <w:color w:val="231F20"/>
                <w:spacing w:val="-2"/>
                <w:sz w:val="14"/>
              </w:rPr>
              <w:t>Proyecto</w:t>
            </w:r>
            <w:r>
              <w:rPr>
                <w:b/>
                <w:color w:val="231F20"/>
                <w:spacing w:val="40"/>
                <w:sz w:val="14"/>
              </w:rPr>
              <w:t xml:space="preserve"> </w:t>
            </w:r>
            <w:r>
              <w:rPr>
                <w:b/>
                <w:color w:val="231F20"/>
                <w:spacing w:val="-4"/>
                <w:sz w:val="14"/>
              </w:rPr>
              <w:t>PGN</w:t>
            </w:r>
          </w:p>
        </w:tc>
        <w:tc>
          <w:tcPr>
            <w:tcW w:w="838" w:type="dxa"/>
            <w:tcBorders>
              <w:top w:val="single" w:sz="4" w:space="0" w:color="00A79D"/>
              <w:bottom w:val="single" w:sz="4" w:space="0" w:color="00A79D"/>
            </w:tcBorders>
          </w:tcPr>
          <w:p w14:paraId="2DAE5528" w14:textId="77777777" w:rsidR="00A76AE0" w:rsidRDefault="00A76AE0" w:rsidP="004C28FE">
            <w:pPr>
              <w:pStyle w:val="TableParagraph"/>
              <w:spacing w:before="129"/>
              <w:ind w:left="192"/>
              <w:rPr>
                <w:b/>
                <w:sz w:val="14"/>
              </w:rPr>
            </w:pPr>
            <w:r>
              <w:rPr>
                <w:b/>
                <w:color w:val="231F20"/>
                <w:spacing w:val="-2"/>
                <w:sz w:val="14"/>
              </w:rPr>
              <w:t>Inicial</w:t>
            </w:r>
          </w:p>
        </w:tc>
        <w:tc>
          <w:tcPr>
            <w:tcW w:w="854" w:type="dxa"/>
            <w:tcBorders>
              <w:top w:val="single" w:sz="4" w:space="0" w:color="00A79D"/>
              <w:bottom w:val="single" w:sz="4" w:space="0" w:color="00A79D"/>
            </w:tcBorders>
          </w:tcPr>
          <w:p w14:paraId="1405B40E" w14:textId="77777777" w:rsidR="00A76AE0" w:rsidRDefault="00A76AE0" w:rsidP="004C28FE">
            <w:pPr>
              <w:pStyle w:val="TableParagraph"/>
              <w:spacing w:before="129"/>
              <w:ind w:right="105"/>
              <w:jc w:val="right"/>
              <w:rPr>
                <w:b/>
                <w:sz w:val="14"/>
              </w:rPr>
            </w:pPr>
            <w:r>
              <w:rPr>
                <w:b/>
                <w:color w:val="231F20"/>
                <w:spacing w:val="-2"/>
                <w:sz w:val="14"/>
              </w:rPr>
              <w:t>Definitiva</w:t>
            </w:r>
          </w:p>
        </w:tc>
        <w:tc>
          <w:tcPr>
            <w:tcW w:w="1132" w:type="dxa"/>
            <w:tcBorders>
              <w:top w:val="single" w:sz="4" w:space="0" w:color="00A79D"/>
              <w:bottom w:val="single" w:sz="4" w:space="0" w:color="00A79D"/>
            </w:tcBorders>
          </w:tcPr>
          <w:p w14:paraId="39D92C5E" w14:textId="77777777" w:rsidR="00A76AE0" w:rsidRDefault="00A76AE0" w:rsidP="004C28FE">
            <w:pPr>
              <w:pStyle w:val="TableParagraph"/>
              <w:spacing w:before="129"/>
              <w:ind w:right="80"/>
              <w:jc w:val="right"/>
              <w:rPr>
                <w:b/>
                <w:sz w:val="14"/>
              </w:rPr>
            </w:pPr>
            <w:r>
              <w:rPr>
                <w:b/>
                <w:color w:val="231F20"/>
                <w:spacing w:val="-2"/>
                <w:sz w:val="14"/>
              </w:rPr>
              <w:t>Compromisos</w:t>
            </w:r>
          </w:p>
        </w:tc>
        <w:tc>
          <w:tcPr>
            <w:tcW w:w="1100" w:type="dxa"/>
            <w:tcBorders>
              <w:top w:val="single" w:sz="4" w:space="0" w:color="00A79D"/>
              <w:bottom w:val="single" w:sz="4" w:space="0" w:color="00A79D"/>
            </w:tcBorders>
          </w:tcPr>
          <w:p w14:paraId="5B87DD3A" w14:textId="77777777" w:rsidR="00A76AE0" w:rsidRDefault="00A76AE0" w:rsidP="004C28FE">
            <w:pPr>
              <w:pStyle w:val="TableParagraph"/>
              <w:spacing w:before="129"/>
              <w:ind w:right="103"/>
              <w:jc w:val="right"/>
              <w:rPr>
                <w:b/>
                <w:sz w:val="14"/>
              </w:rPr>
            </w:pPr>
            <w:r>
              <w:rPr>
                <w:b/>
                <w:color w:val="231F20"/>
                <w:spacing w:val="-2"/>
                <w:sz w:val="14"/>
              </w:rPr>
              <w:t>Obligaciones</w:t>
            </w:r>
          </w:p>
        </w:tc>
        <w:tc>
          <w:tcPr>
            <w:tcW w:w="802" w:type="dxa"/>
            <w:tcBorders>
              <w:top w:val="single" w:sz="4" w:space="0" w:color="00A79D"/>
              <w:bottom w:val="single" w:sz="4" w:space="0" w:color="00A79D"/>
            </w:tcBorders>
          </w:tcPr>
          <w:p w14:paraId="063ED410" w14:textId="77777777" w:rsidR="00A76AE0" w:rsidRDefault="00A76AE0" w:rsidP="004C28FE">
            <w:pPr>
              <w:pStyle w:val="TableParagraph"/>
              <w:spacing w:before="129"/>
              <w:ind w:right="20"/>
              <w:jc w:val="center"/>
              <w:rPr>
                <w:b/>
                <w:sz w:val="14"/>
              </w:rPr>
            </w:pPr>
            <w:r>
              <w:rPr>
                <w:b/>
                <w:color w:val="231F20"/>
                <w:spacing w:val="-2"/>
                <w:sz w:val="14"/>
              </w:rPr>
              <w:t>Pagos</w:t>
            </w:r>
          </w:p>
        </w:tc>
      </w:tr>
      <w:tr w:rsidR="00A76AE0" w14:paraId="3B18BE66" w14:textId="77777777" w:rsidTr="004C28FE">
        <w:trPr>
          <w:trHeight w:val="254"/>
          <w:jc w:val="center"/>
        </w:trPr>
        <w:tc>
          <w:tcPr>
            <w:tcW w:w="2697" w:type="dxa"/>
            <w:tcBorders>
              <w:top w:val="single" w:sz="4" w:space="0" w:color="00A79D"/>
              <w:bottom w:val="single" w:sz="2" w:space="0" w:color="00A79D"/>
            </w:tcBorders>
          </w:tcPr>
          <w:p w14:paraId="23FFC799" w14:textId="77777777" w:rsidR="00A76AE0" w:rsidRDefault="00A76AE0" w:rsidP="004C28FE">
            <w:pPr>
              <w:pStyle w:val="TableParagraph"/>
              <w:spacing w:before="45"/>
              <w:ind w:left="80"/>
              <w:rPr>
                <w:sz w:val="14"/>
              </w:rPr>
            </w:pPr>
            <w:r>
              <w:rPr>
                <w:color w:val="231F20"/>
                <w:sz w:val="14"/>
              </w:rPr>
              <w:t>Trabajo</w:t>
            </w:r>
            <w:r>
              <w:rPr>
                <w:color w:val="231F20"/>
                <w:spacing w:val="4"/>
                <w:sz w:val="14"/>
              </w:rPr>
              <w:t xml:space="preserve"> </w:t>
            </w:r>
            <w:r>
              <w:rPr>
                <w:color w:val="231F20"/>
                <w:sz w:val="14"/>
              </w:rPr>
              <w:t>y</w:t>
            </w:r>
            <w:r>
              <w:rPr>
                <w:color w:val="231F20"/>
                <w:spacing w:val="4"/>
                <w:sz w:val="14"/>
              </w:rPr>
              <w:t xml:space="preserve"> </w:t>
            </w:r>
            <w:r>
              <w:rPr>
                <w:color w:val="231F20"/>
                <w:sz w:val="14"/>
              </w:rPr>
              <w:t>Seguridad</w:t>
            </w:r>
            <w:r>
              <w:rPr>
                <w:color w:val="231F20"/>
                <w:spacing w:val="5"/>
                <w:sz w:val="14"/>
              </w:rPr>
              <w:t xml:space="preserve"> </w:t>
            </w:r>
            <w:r>
              <w:rPr>
                <w:color w:val="231F20"/>
                <w:spacing w:val="-2"/>
                <w:sz w:val="14"/>
              </w:rPr>
              <w:t>Social</w:t>
            </w:r>
          </w:p>
        </w:tc>
        <w:tc>
          <w:tcPr>
            <w:tcW w:w="890" w:type="dxa"/>
            <w:tcBorders>
              <w:top w:val="single" w:sz="4" w:space="0" w:color="00A79D"/>
              <w:bottom w:val="single" w:sz="2" w:space="0" w:color="00A79D"/>
            </w:tcBorders>
          </w:tcPr>
          <w:p w14:paraId="2699078F" w14:textId="77777777" w:rsidR="00A76AE0" w:rsidRDefault="00A76AE0" w:rsidP="004C28FE">
            <w:pPr>
              <w:pStyle w:val="TableParagraph"/>
              <w:spacing w:before="45"/>
              <w:ind w:right="103"/>
              <w:jc w:val="right"/>
              <w:rPr>
                <w:sz w:val="14"/>
              </w:rPr>
            </w:pPr>
            <w:r>
              <w:rPr>
                <w:color w:val="231F20"/>
                <w:spacing w:val="-2"/>
                <w:sz w:val="14"/>
              </w:rPr>
              <w:t>98.082,2</w:t>
            </w:r>
          </w:p>
        </w:tc>
        <w:tc>
          <w:tcPr>
            <w:tcW w:w="838" w:type="dxa"/>
            <w:tcBorders>
              <w:top w:val="single" w:sz="4" w:space="0" w:color="00A79D"/>
              <w:bottom w:val="single" w:sz="2" w:space="0" w:color="00A79D"/>
            </w:tcBorders>
          </w:tcPr>
          <w:p w14:paraId="57C3BDA8" w14:textId="77777777" w:rsidR="00A76AE0" w:rsidRDefault="00A76AE0" w:rsidP="004C28FE">
            <w:pPr>
              <w:pStyle w:val="TableParagraph"/>
              <w:spacing w:before="45"/>
              <w:ind w:right="90"/>
              <w:jc w:val="right"/>
              <w:rPr>
                <w:sz w:val="14"/>
              </w:rPr>
            </w:pPr>
            <w:r>
              <w:rPr>
                <w:color w:val="231F20"/>
                <w:spacing w:val="-2"/>
                <w:sz w:val="14"/>
              </w:rPr>
              <w:t>105.252,5</w:t>
            </w:r>
          </w:p>
        </w:tc>
        <w:tc>
          <w:tcPr>
            <w:tcW w:w="854" w:type="dxa"/>
            <w:tcBorders>
              <w:top w:val="single" w:sz="4" w:space="0" w:color="00A79D"/>
              <w:bottom w:val="single" w:sz="2" w:space="0" w:color="00A79D"/>
            </w:tcBorders>
          </w:tcPr>
          <w:p w14:paraId="0B4FC587" w14:textId="77777777" w:rsidR="00A76AE0" w:rsidRDefault="00A76AE0" w:rsidP="004C28FE">
            <w:pPr>
              <w:pStyle w:val="TableParagraph"/>
              <w:spacing w:before="45"/>
              <w:ind w:right="80"/>
              <w:jc w:val="right"/>
              <w:rPr>
                <w:sz w:val="14"/>
              </w:rPr>
            </w:pPr>
            <w:r>
              <w:rPr>
                <w:color w:val="231F20"/>
                <w:spacing w:val="-2"/>
                <w:sz w:val="14"/>
              </w:rPr>
              <w:t>115.196,0</w:t>
            </w:r>
          </w:p>
        </w:tc>
        <w:tc>
          <w:tcPr>
            <w:tcW w:w="1132" w:type="dxa"/>
            <w:tcBorders>
              <w:top w:val="single" w:sz="4" w:space="0" w:color="00A79D"/>
              <w:bottom w:val="single" w:sz="2" w:space="0" w:color="00A79D"/>
            </w:tcBorders>
          </w:tcPr>
          <w:p w14:paraId="0E598A50" w14:textId="77777777" w:rsidR="00A76AE0" w:rsidRDefault="00A76AE0" w:rsidP="004C28FE">
            <w:pPr>
              <w:pStyle w:val="TableParagraph"/>
              <w:spacing w:before="45"/>
              <w:ind w:right="78"/>
              <w:jc w:val="right"/>
              <w:rPr>
                <w:sz w:val="14"/>
              </w:rPr>
            </w:pPr>
            <w:r>
              <w:rPr>
                <w:color w:val="231F20"/>
                <w:spacing w:val="-2"/>
                <w:sz w:val="14"/>
              </w:rPr>
              <w:t>112.357,7</w:t>
            </w:r>
          </w:p>
        </w:tc>
        <w:tc>
          <w:tcPr>
            <w:tcW w:w="1100" w:type="dxa"/>
            <w:tcBorders>
              <w:top w:val="single" w:sz="4" w:space="0" w:color="00A79D"/>
              <w:bottom w:val="single" w:sz="2" w:space="0" w:color="00A79D"/>
            </w:tcBorders>
          </w:tcPr>
          <w:p w14:paraId="1C1BD05E" w14:textId="77777777" w:rsidR="00A76AE0" w:rsidRDefault="00A76AE0" w:rsidP="004C28FE">
            <w:pPr>
              <w:pStyle w:val="TableParagraph"/>
              <w:spacing w:before="45"/>
              <w:ind w:right="101"/>
              <w:jc w:val="right"/>
              <w:rPr>
                <w:sz w:val="14"/>
              </w:rPr>
            </w:pPr>
            <w:r>
              <w:rPr>
                <w:color w:val="231F20"/>
                <w:spacing w:val="-2"/>
                <w:sz w:val="14"/>
              </w:rPr>
              <w:t>99.665,5</w:t>
            </w:r>
          </w:p>
        </w:tc>
        <w:tc>
          <w:tcPr>
            <w:tcW w:w="802" w:type="dxa"/>
            <w:tcBorders>
              <w:top w:val="single" w:sz="4" w:space="0" w:color="00A79D"/>
              <w:bottom w:val="single" w:sz="2" w:space="0" w:color="00A79D"/>
            </w:tcBorders>
          </w:tcPr>
          <w:p w14:paraId="72156D8D" w14:textId="77777777" w:rsidR="00A76AE0" w:rsidRDefault="00A76AE0" w:rsidP="004C28FE">
            <w:pPr>
              <w:pStyle w:val="TableParagraph"/>
              <w:spacing w:before="45"/>
              <w:ind w:left="115" w:right="37"/>
              <w:jc w:val="center"/>
              <w:rPr>
                <w:sz w:val="14"/>
              </w:rPr>
            </w:pPr>
            <w:r>
              <w:rPr>
                <w:color w:val="231F20"/>
                <w:spacing w:val="-2"/>
                <w:sz w:val="14"/>
              </w:rPr>
              <w:t>99.550,9</w:t>
            </w:r>
          </w:p>
        </w:tc>
      </w:tr>
      <w:tr w:rsidR="00A76AE0" w14:paraId="724AF826" w14:textId="77777777" w:rsidTr="004C28FE">
        <w:trPr>
          <w:trHeight w:val="256"/>
          <w:jc w:val="center"/>
        </w:trPr>
        <w:tc>
          <w:tcPr>
            <w:tcW w:w="2697" w:type="dxa"/>
            <w:tcBorders>
              <w:top w:val="single" w:sz="2" w:space="0" w:color="00A79D"/>
              <w:bottom w:val="single" w:sz="2" w:space="0" w:color="00A79D"/>
            </w:tcBorders>
          </w:tcPr>
          <w:p w14:paraId="3F4D126A" w14:textId="77777777" w:rsidR="00A76AE0" w:rsidRDefault="00A76AE0" w:rsidP="004C28FE">
            <w:pPr>
              <w:pStyle w:val="TableParagraph"/>
              <w:ind w:left="80"/>
              <w:rPr>
                <w:sz w:val="14"/>
              </w:rPr>
            </w:pPr>
            <w:r>
              <w:rPr>
                <w:color w:val="231F20"/>
                <w:spacing w:val="-2"/>
                <w:sz w:val="14"/>
              </w:rPr>
              <w:t>Salud</w:t>
            </w:r>
          </w:p>
        </w:tc>
        <w:tc>
          <w:tcPr>
            <w:tcW w:w="890" w:type="dxa"/>
            <w:tcBorders>
              <w:top w:val="single" w:sz="2" w:space="0" w:color="00A79D"/>
              <w:bottom w:val="single" w:sz="2" w:space="0" w:color="00A79D"/>
            </w:tcBorders>
          </w:tcPr>
          <w:p w14:paraId="0AC851AA" w14:textId="77777777" w:rsidR="00A76AE0" w:rsidRDefault="00A76AE0" w:rsidP="004C28FE">
            <w:pPr>
              <w:pStyle w:val="TableParagraph"/>
              <w:ind w:right="103"/>
              <w:jc w:val="right"/>
              <w:rPr>
                <w:sz w:val="14"/>
              </w:rPr>
            </w:pPr>
            <w:r>
              <w:rPr>
                <w:color w:val="231F20"/>
                <w:spacing w:val="-2"/>
                <w:sz w:val="14"/>
              </w:rPr>
              <w:t>54.748,7</w:t>
            </w:r>
          </w:p>
        </w:tc>
        <w:tc>
          <w:tcPr>
            <w:tcW w:w="838" w:type="dxa"/>
            <w:tcBorders>
              <w:top w:val="single" w:sz="2" w:space="0" w:color="00A79D"/>
              <w:bottom w:val="single" w:sz="2" w:space="0" w:color="00A79D"/>
            </w:tcBorders>
          </w:tcPr>
          <w:p w14:paraId="41F1A27A" w14:textId="77777777" w:rsidR="00A76AE0" w:rsidRDefault="00A76AE0" w:rsidP="004C28FE">
            <w:pPr>
              <w:pStyle w:val="TableParagraph"/>
              <w:ind w:right="90"/>
              <w:jc w:val="right"/>
              <w:rPr>
                <w:sz w:val="14"/>
              </w:rPr>
            </w:pPr>
            <w:r>
              <w:rPr>
                <w:color w:val="231F20"/>
                <w:spacing w:val="-2"/>
                <w:sz w:val="14"/>
              </w:rPr>
              <w:t>56.022,3</w:t>
            </w:r>
          </w:p>
        </w:tc>
        <w:tc>
          <w:tcPr>
            <w:tcW w:w="854" w:type="dxa"/>
            <w:tcBorders>
              <w:top w:val="single" w:sz="2" w:space="0" w:color="00A79D"/>
              <w:bottom w:val="single" w:sz="2" w:space="0" w:color="00A79D"/>
            </w:tcBorders>
          </w:tcPr>
          <w:p w14:paraId="6DF2F33E" w14:textId="77777777" w:rsidR="00A76AE0" w:rsidRDefault="00A76AE0" w:rsidP="004C28FE">
            <w:pPr>
              <w:pStyle w:val="TableParagraph"/>
              <w:ind w:right="77"/>
              <w:jc w:val="right"/>
              <w:rPr>
                <w:sz w:val="14"/>
              </w:rPr>
            </w:pPr>
            <w:r>
              <w:rPr>
                <w:color w:val="231F20"/>
                <w:spacing w:val="-2"/>
                <w:sz w:val="14"/>
              </w:rPr>
              <w:t>59.779,3</w:t>
            </w:r>
          </w:p>
        </w:tc>
        <w:tc>
          <w:tcPr>
            <w:tcW w:w="1132" w:type="dxa"/>
            <w:tcBorders>
              <w:top w:val="single" w:sz="2" w:space="0" w:color="00A79D"/>
              <w:bottom w:val="single" w:sz="2" w:space="0" w:color="00A79D"/>
            </w:tcBorders>
          </w:tcPr>
          <w:p w14:paraId="1C6A71F5" w14:textId="77777777" w:rsidR="00A76AE0" w:rsidRDefault="00A76AE0" w:rsidP="004C28FE">
            <w:pPr>
              <w:pStyle w:val="TableParagraph"/>
              <w:ind w:right="78"/>
              <w:jc w:val="right"/>
              <w:rPr>
                <w:sz w:val="14"/>
              </w:rPr>
            </w:pPr>
            <w:r>
              <w:rPr>
                <w:color w:val="231F20"/>
                <w:spacing w:val="-2"/>
                <w:sz w:val="14"/>
              </w:rPr>
              <w:t>59.006,8</w:t>
            </w:r>
          </w:p>
        </w:tc>
        <w:tc>
          <w:tcPr>
            <w:tcW w:w="1100" w:type="dxa"/>
            <w:tcBorders>
              <w:top w:val="single" w:sz="2" w:space="0" w:color="00A79D"/>
              <w:bottom w:val="single" w:sz="2" w:space="0" w:color="00A79D"/>
            </w:tcBorders>
          </w:tcPr>
          <w:p w14:paraId="3AA29527" w14:textId="77777777" w:rsidR="00A76AE0" w:rsidRDefault="00A76AE0" w:rsidP="004C28FE">
            <w:pPr>
              <w:pStyle w:val="TableParagraph"/>
              <w:ind w:right="101"/>
              <w:jc w:val="right"/>
              <w:rPr>
                <w:sz w:val="14"/>
              </w:rPr>
            </w:pPr>
            <w:r>
              <w:rPr>
                <w:color w:val="231F20"/>
                <w:spacing w:val="-2"/>
                <w:sz w:val="14"/>
              </w:rPr>
              <w:t>55.469,9</w:t>
            </w:r>
          </w:p>
        </w:tc>
        <w:tc>
          <w:tcPr>
            <w:tcW w:w="802" w:type="dxa"/>
            <w:tcBorders>
              <w:top w:val="single" w:sz="2" w:space="0" w:color="00A79D"/>
              <w:bottom w:val="single" w:sz="2" w:space="0" w:color="00A79D"/>
            </w:tcBorders>
          </w:tcPr>
          <w:p w14:paraId="0A40C825" w14:textId="77777777" w:rsidR="00A76AE0" w:rsidRDefault="00A76AE0" w:rsidP="004C28FE">
            <w:pPr>
              <w:pStyle w:val="TableParagraph"/>
              <w:ind w:left="115" w:right="23"/>
              <w:jc w:val="center"/>
              <w:rPr>
                <w:sz w:val="14"/>
              </w:rPr>
            </w:pPr>
            <w:r>
              <w:rPr>
                <w:color w:val="231F20"/>
                <w:spacing w:val="-2"/>
                <w:sz w:val="14"/>
              </w:rPr>
              <w:t>55.367,3</w:t>
            </w:r>
          </w:p>
        </w:tc>
      </w:tr>
      <w:tr w:rsidR="00A76AE0" w14:paraId="2225BBB9" w14:textId="77777777" w:rsidTr="004C28FE">
        <w:trPr>
          <w:trHeight w:val="256"/>
          <w:jc w:val="center"/>
        </w:trPr>
        <w:tc>
          <w:tcPr>
            <w:tcW w:w="2697" w:type="dxa"/>
            <w:tcBorders>
              <w:top w:val="single" w:sz="2" w:space="0" w:color="00A79D"/>
              <w:bottom w:val="single" w:sz="2" w:space="0" w:color="00A79D"/>
            </w:tcBorders>
          </w:tcPr>
          <w:p w14:paraId="411EB94C" w14:textId="77777777" w:rsidR="00A76AE0" w:rsidRDefault="00A76AE0" w:rsidP="004C28FE">
            <w:pPr>
              <w:pStyle w:val="TableParagraph"/>
              <w:ind w:left="80"/>
              <w:rPr>
                <w:sz w:val="14"/>
              </w:rPr>
            </w:pPr>
            <w:r>
              <w:rPr>
                <w:color w:val="231F20"/>
                <w:spacing w:val="-2"/>
                <w:sz w:val="14"/>
              </w:rPr>
              <w:t>Educación</w:t>
            </w:r>
          </w:p>
        </w:tc>
        <w:tc>
          <w:tcPr>
            <w:tcW w:w="890" w:type="dxa"/>
            <w:tcBorders>
              <w:top w:val="single" w:sz="2" w:space="0" w:color="00A79D"/>
              <w:bottom w:val="single" w:sz="2" w:space="0" w:color="00A79D"/>
            </w:tcBorders>
          </w:tcPr>
          <w:p w14:paraId="52B77D3D" w14:textId="77777777" w:rsidR="00A76AE0" w:rsidRDefault="00A76AE0" w:rsidP="004C28FE">
            <w:pPr>
              <w:pStyle w:val="TableParagraph"/>
              <w:ind w:right="113"/>
              <w:jc w:val="right"/>
              <w:rPr>
                <w:sz w:val="14"/>
              </w:rPr>
            </w:pPr>
            <w:r>
              <w:rPr>
                <w:color w:val="231F20"/>
                <w:spacing w:val="-2"/>
                <w:sz w:val="14"/>
              </w:rPr>
              <w:t>46.804,1</w:t>
            </w:r>
          </w:p>
        </w:tc>
        <w:tc>
          <w:tcPr>
            <w:tcW w:w="838" w:type="dxa"/>
            <w:tcBorders>
              <w:top w:val="single" w:sz="2" w:space="0" w:color="00A79D"/>
              <w:bottom w:val="single" w:sz="2" w:space="0" w:color="00A79D"/>
            </w:tcBorders>
          </w:tcPr>
          <w:p w14:paraId="644C64D3" w14:textId="77777777" w:rsidR="00A76AE0" w:rsidRDefault="00A76AE0" w:rsidP="004C28FE">
            <w:pPr>
              <w:pStyle w:val="TableParagraph"/>
              <w:ind w:right="101"/>
              <w:jc w:val="right"/>
              <w:rPr>
                <w:sz w:val="14"/>
              </w:rPr>
            </w:pPr>
            <w:r>
              <w:rPr>
                <w:color w:val="231F20"/>
                <w:spacing w:val="-2"/>
                <w:sz w:val="14"/>
              </w:rPr>
              <w:t>46.858,1</w:t>
            </w:r>
          </w:p>
        </w:tc>
        <w:tc>
          <w:tcPr>
            <w:tcW w:w="854" w:type="dxa"/>
            <w:tcBorders>
              <w:top w:val="single" w:sz="2" w:space="0" w:color="00A79D"/>
              <w:bottom w:val="single" w:sz="2" w:space="0" w:color="00A79D"/>
            </w:tcBorders>
          </w:tcPr>
          <w:p w14:paraId="61C4E06C" w14:textId="77777777" w:rsidR="00A76AE0" w:rsidRDefault="00A76AE0" w:rsidP="004C28FE">
            <w:pPr>
              <w:pStyle w:val="TableParagraph"/>
              <w:ind w:right="80"/>
              <w:jc w:val="right"/>
              <w:rPr>
                <w:sz w:val="14"/>
              </w:rPr>
            </w:pPr>
            <w:r>
              <w:rPr>
                <w:color w:val="231F20"/>
                <w:spacing w:val="-2"/>
                <w:sz w:val="14"/>
              </w:rPr>
              <w:t>48.631,4</w:t>
            </w:r>
          </w:p>
        </w:tc>
        <w:tc>
          <w:tcPr>
            <w:tcW w:w="1132" w:type="dxa"/>
            <w:tcBorders>
              <w:top w:val="single" w:sz="2" w:space="0" w:color="00A79D"/>
              <w:bottom w:val="single" w:sz="2" w:space="0" w:color="00A79D"/>
            </w:tcBorders>
          </w:tcPr>
          <w:p w14:paraId="58E26D0B" w14:textId="77777777" w:rsidR="00A76AE0" w:rsidRDefault="00A76AE0" w:rsidP="004C28FE">
            <w:pPr>
              <w:pStyle w:val="TableParagraph"/>
              <w:ind w:right="78"/>
              <w:jc w:val="right"/>
              <w:rPr>
                <w:sz w:val="14"/>
              </w:rPr>
            </w:pPr>
            <w:r>
              <w:rPr>
                <w:color w:val="231F20"/>
                <w:spacing w:val="-2"/>
                <w:sz w:val="14"/>
              </w:rPr>
              <w:t>48.355,2</w:t>
            </w:r>
          </w:p>
        </w:tc>
        <w:tc>
          <w:tcPr>
            <w:tcW w:w="1100" w:type="dxa"/>
            <w:tcBorders>
              <w:top w:val="single" w:sz="2" w:space="0" w:color="00A79D"/>
              <w:bottom w:val="single" w:sz="2" w:space="0" w:color="00A79D"/>
            </w:tcBorders>
          </w:tcPr>
          <w:p w14:paraId="017E28B9" w14:textId="77777777" w:rsidR="00A76AE0" w:rsidRDefault="00A76AE0" w:rsidP="004C28FE">
            <w:pPr>
              <w:pStyle w:val="TableParagraph"/>
              <w:ind w:right="101"/>
              <w:jc w:val="right"/>
              <w:rPr>
                <w:sz w:val="14"/>
              </w:rPr>
            </w:pPr>
            <w:r>
              <w:rPr>
                <w:color w:val="231F20"/>
                <w:spacing w:val="-2"/>
                <w:sz w:val="14"/>
              </w:rPr>
              <w:t>47.178,0</w:t>
            </w:r>
          </w:p>
        </w:tc>
        <w:tc>
          <w:tcPr>
            <w:tcW w:w="802" w:type="dxa"/>
            <w:tcBorders>
              <w:top w:val="single" w:sz="2" w:space="0" w:color="00A79D"/>
              <w:bottom w:val="single" w:sz="2" w:space="0" w:color="00A79D"/>
            </w:tcBorders>
          </w:tcPr>
          <w:p w14:paraId="5FECFFFF" w14:textId="77777777" w:rsidR="00A76AE0" w:rsidRDefault="00A76AE0" w:rsidP="004C28FE">
            <w:pPr>
              <w:pStyle w:val="TableParagraph"/>
              <w:ind w:left="135" w:right="20"/>
              <w:jc w:val="center"/>
              <w:rPr>
                <w:sz w:val="14"/>
              </w:rPr>
            </w:pPr>
            <w:r>
              <w:rPr>
                <w:color w:val="231F20"/>
                <w:spacing w:val="-2"/>
                <w:sz w:val="14"/>
              </w:rPr>
              <w:t>47.100,5</w:t>
            </w:r>
          </w:p>
        </w:tc>
      </w:tr>
      <w:tr w:rsidR="00A76AE0" w14:paraId="3D7B4B8E" w14:textId="77777777" w:rsidTr="004C28FE">
        <w:trPr>
          <w:trHeight w:val="256"/>
          <w:jc w:val="center"/>
        </w:trPr>
        <w:tc>
          <w:tcPr>
            <w:tcW w:w="2697" w:type="dxa"/>
            <w:tcBorders>
              <w:top w:val="single" w:sz="2" w:space="0" w:color="00A79D"/>
              <w:bottom w:val="single" w:sz="2" w:space="0" w:color="00A79D"/>
            </w:tcBorders>
          </w:tcPr>
          <w:p w14:paraId="1C9F5E3C" w14:textId="77777777" w:rsidR="00A76AE0" w:rsidRDefault="00A76AE0" w:rsidP="004C28FE">
            <w:pPr>
              <w:pStyle w:val="TableParagraph"/>
              <w:ind w:left="80"/>
              <w:rPr>
                <w:sz w:val="14"/>
              </w:rPr>
            </w:pPr>
            <w:r>
              <w:rPr>
                <w:color w:val="231F20"/>
                <w:sz w:val="14"/>
              </w:rPr>
              <w:t>Agua</w:t>
            </w:r>
            <w:r>
              <w:rPr>
                <w:color w:val="231F20"/>
                <w:spacing w:val="7"/>
                <w:sz w:val="14"/>
              </w:rPr>
              <w:t xml:space="preserve"> </w:t>
            </w:r>
            <w:r>
              <w:rPr>
                <w:color w:val="231F20"/>
                <w:sz w:val="14"/>
              </w:rPr>
              <w:t>Potable</w:t>
            </w:r>
            <w:r>
              <w:rPr>
                <w:color w:val="231F20"/>
                <w:spacing w:val="7"/>
                <w:sz w:val="14"/>
              </w:rPr>
              <w:t xml:space="preserve"> </w:t>
            </w:r>
            <w:r>
              <w:rPr>
                <w:color w:val="231F20"/>
                <w:sz w:val="14"/>
              </w:rPr>
              <w:t>y</w:t>
            </w:r>
            <w:r>
              <w:rPr>
                <w:color w:val="231F20"/>
                <w:spacing w:val="7"/>
                <w:sz w:val="14"/>
              </w:rPr>
              <w:t xml:space="preserve"> </w:t>
            </w:r>
            <w:r>
              <w:rPr>
                <w:color w:val="231F20"/>
                <w:sz w:val="14"/>
              </w:rPr>
              <w:t>Saneamiento</w:t>
            </w:r>
            <w:r>
              <w:rPr>
                <w:color w:val="231F20"/>
                <w:spacing w:val="8"/>
                <w:sz w:val="14"/>
              </w:rPr>
              <w:t xml:space="preserve"> </w:t>
            </w:r>
            <w:r>
              <w:rPr>
                <w:color w:val="231F20"/>
                <w:spacing w:val="-2"/>
                <w:sz w:val="14"/>
              </w:rPr>
              <w:t>Ambiental</w:t>
            </w:r>
          </w:p>
        </w:tc>
        <w:tc>
          <w:tcPr>
            <w:tcW w:w="890" w:type="dxa"/>
            <w:tcBorders>
              <w:top w:val="single" w:sz="2" w:space="0" w:color="00A79D"/>
              <w:bottom w:val="single" w:sz="2" w:space="0" w:color="00A79D"/>
            </w:tcBorders>
          </w:tcPr>
          <w:p w14:paraId="28EED5DA" w14:textId="77777777" w:rsidR="00A76AE0" w:rsidRDefault="00A76AE0" w:rsidP="004C28FE">
            <w:pPr>
              <w:pStyle w:val="TableParagraph"/>
              <w:ind w:right="103"/>
              <w:jc w:val="right"/>
              <w:rPr>
                <w:sz w:val="14"/>
              </w:rPr>
            </w:pPr>
            <w:r>
              <w:rPr>
                <w:color w:val="231F20"/>
                <w:spacing w:val="-2"/>
                <w:sz w:val="14"/>
              </w:rPr>
              <w:t>4.786,4</w:t>
            </w:r>
          </w:p>
        </w:tc>
        <w:tc>
          <w:tcPr>
            <w:tcW w:w="838" w:type="dxa"/>
            <w:tcBorders>
              <w:top w:val="single" w:sz="2" w:space="0" w:color="00A79D"/>
              <w:bottom w:val="single" w:sz="2" w:space="0" w:color="00A79D"/>
            </w:tcBorders>
          </w:tcPr>
          <w:p w14:paraId="6D8ECC8E" w14:textId="77777777" w:rsidR="00A76AE0" w:rsidRDefault="00A76AE0" w:rsidP="004C28FE">
            <w:pPr>
              <w:pStyle w:val="TableParagraph"/>
              <w:ind w:right="90"/>
              <w:jc w:val="right"/>
              <w:rPr>
                <w:sz w:val="14"/>
              </w:rPr>
            </w:pPr>
            <w:r>
              <w:rPr>
                <w:color w:val="231F20"/>
                <w:spacing w:val="-2"/>
                <w:sz w:val="14"/>
              </w:rPr>
              <w:t>5.707,9</w:t>
            </w:r>
          </w:p>
        </w:tc>
        <w:tc>
          <w:tcPr>
            <w:tcW w:w="854" w:type="dxa"/>
            <w:tcBorders>
              <w:top w:val="single" w:sz="2" w:space="0" w:color="00A79D"/>
              <w:bottom w:val="single" w:sz="2" w:space="0" w:color="00A79D"/>
            </w:tcBorders>
          </w:tcPr>
          <w:p w14:paraId="1A4A64EA" w14:textId="77777777" w:rsidR="00A76AE0" w:rsidRDefault="00A76AE0" w:rsidP="004C28FE">
            <w:pPr>
              <w:pStyle w:val="TableParagraph"/>
              <w:ind w:right="80"/>
              <w:jc w:val="right"/>
              <w:rPr>
                <w:sz w:val="14"/>
              </w:rPr>
            </w:pPr>
            <w:r>
              <w:rPr>
                <w:color w:val="231F20"/>
                <w:spacing w:val="-2"/>
                <w:sz w:val="14"/>
              </w:rPr>
              <w:t>6.385,5</w:t>
            </w:r>
          </w:p>
        </w:tc>
        <w:tc>
          <w:tcPr>
            <w:tcW w:w="1132" w:type="dxa"/>
            <w:tcBorders>
              <w:top w:val="single" w:sz="2" w:space="0" w:color="00A79D"/>
              <w:bottom w:val="single" w:sz="2" w:space="0" w:color="00A79D"/>
            </w:tcBorders>
          </w:tcPr>
          <w:p w14:paraId="330E2C44" w14:textId="77777777" w:rsidR="00A76AE0" w:rsidRDefault="00A76AE0" w:rsidP="004C28FE">
            <w:pPr>
              <w:pStyle w:val="TableParagraph"/>
              <w:ind w:right="78"/>
              <w:jc w:val="right"/>
              <w:rPr>
                <w:sz w:val="14"/>
              </w:rPr>
            </w:pPr>
            <w:r>
              <w:rPr>
                <w:color w:val="231F20"/>
                <w:spacing w:val="-2"/>
                <w:sz w:val="14"/>
              </w:rPr>
              <w:t>6.042,2</w:t>
            </w:r>
          </w:p>
        </w:tc>
        <w:tc>
          <w:tcPr>
            <w:tcW w:w="1100" w:type="dxa"/>
            <w:tcBorders>
              <w:top w:val="single" w:sz="2" w:space="0" w:color="00A79D"/>
              <w:bottom w:val="single" w:sz="2" w:space="0" w:color="00A79D"/>
            </w:tcBorders>
          </w:tcPr>
          <w:p w14:paraId="41C4FC94" w14:textId="77777777" w:rsidR="00A76AE0" w:rsidRDefault="00A76AE0" w:rsidP="004C28FE">
            <w:pPr>
              <w:pStyle w:val="TableParagraph"/>
              <w:ind w:right="101"/>
              <w:jc w:val="right"/>
              <w:rPr>
                <w:sz w:val="14"/>
              </w:rPr>
            </w:pPr>
            <w:r>
              <w:rPr>
                <w:color w:val="231F20"/>
                <w:spacing w:val="-2"/>
                <w:sz w:val="14"/>
              </w:rPr>
              <w:t>4.353,3</w:t>
            </w:r>
          </w:p>
        </w:tc>
        <w:tc>
          <w:tcPr>
            <w:tcW w:w="802" w:type="dxa"/>
            <w:tcBorders>
              <w:top w:val="single" w:sz="2" w:space="0" w:color="00A79D"/>
              <w:bottom w:val="single" w:sz="2" w:space="0" w:color="00A79D"/>
            </w:tcBorders>
          </w:tcPr>
          <w:p w14:paraId="3D1A855E" w14:textId="77777777" w:rsidR="00A76AE0" w:rsidRDefault="00A76AE0" w:rsidP="004C28FE">
            <w:pPr>
              <w:pStyle w:val="TableParagraph"/>
              <w:ind w:left="184" w:right="24"/>
              <w:jc w:val="center"/>
              <w:rPr>
                <w:sz w:val="14"/>
              </w:rPr>
            </w:pPr>
            <w:r>
              <w:rPr>
                <w:color w:val="231F20"/>
                <w:spacing w:val="-2"/>
                <w:sz w:val="14"/>
              </w:rPr>
              <w:t>4.334,0</w:t>
            </w:r>
          </w:p>
        </w:tc>
      </w:tr>
      <w:tr w:rsidR="00A76AE0" w14:paraId="3D83AD1B" w14:textId="77777777" w:rsidTr="004C28FE">
        <w:trPr>
          <w:trHeight w:val="256"/>
          <w:jc w:val="center"/>
        </w:trPr>
        <w:tc>
          <w:tcPr>
            <w:tcW w:w="2697" w:type="dxa"/>
            <w:tcBorders>
              <w:top w:val="single" w:sz="2" w:space="0" w:color="00A79D"/>
              <w:bottom w:val="single" w:sz="2" w:space="0" w:color="00A79D"/>
            </w:tcBorders>
          </w:tcPr>
          <w:p w14:paraId="3E0E4959" w14:textId="77777777" w:rsidR="00A76AE0" w:rsidRDefault="00A76AE0" w:rsidP="004C28FE">
            <w:pPr>
              <w:pStyle w:val="TableParagraph"/>
              <w:ind w:left="80"/>
              <w:rPr>
                <w:sz w:val="14"/>
              </w:rPr>
            </w:pPr>
            <w:r>
              <w:rPr>
                <w:color w:val="231F20"/>
                <w:sz w:val="14"/>
              </w:rPr>
              <w:t>Vivienda</w:t>
            </w:r>
            <w:r>
              <w:rPr>
                <w:color w:val="231F20"/>
                <w:spacing w:val="14"/>
                <w:sz w:val="14"/>
              </w:rPr>
              <w:t xml:space="preserve"> </w:t>
            </w:r>
            <w:r>
              <w:rPr>
                <w:color w:val="231F20"/>
                <w:spacing w:val="-2"/>
                <w:sz w:val="14"/>
              </w:rPr>
              <w:t>Social</w:t>
            </w:r>
          </w:p>
        </w:tc>
        <w:tc>
          <w:tcPr>
            <w:tcW w:w="890" w:type="dxa"/>
            <w:tcBorders>
              <w:top w:val="single" w:sz="2" w:space="0" w:color="00A79D"/>
              <w:bottom w:val="single" w:sz="2" w:space="0" w:color="00A79D"/>
            </w:tcBorders>
          </w:tcPr>
          <w:p w14:paraId="4520AF1A" w14:textId="77777777" w:rsidR="00A76AE0" w:rsidRDefault="00A76AE0" w:rsidP="004C28FE">
            <w:pPr>
              <w:pStyle w:val="TableParagraph"/>
              <w:ind w:right="103"/>
              <w:jc w:val="right"/>
              <w:rPr>
                <w:sz w:val="14"/>
              </w:rPr>
            </w:pPr>
            <w:r>
              <w:rPr>
                <w:color w:val="231F20"/>
                <w:spacing w:val="-2"/>
                <w:sz w:val="14"/>
              </w:rPr>
              <w:t>3.239,2</w:t>
            </w:r>
          </w:p>
        </w:tc>
        <w:tc>
          <w:tcPr>
            <w:tcW w:w="838" w:type="dxa"/>
            <w:tcBorders>
              <w:top w:val="single" w:sz="2" w:space="0" w:color="00A79D"/>
              <w:bottom w:val="single" w:sz="2" w:space="0" w:color="00A79D"/>
            </w:tcBorders>
          </w:tcPr>
          <w:p w14:paraId="11EA5522" w14:textId="77777777" w:rsidR="00A76AE0" w:rsidRDefault="00A76AE0" w:rsidP="004C28FE">
            <w:pPr>
              <w:pStyle w:val="TableParagraph"/>
              <w:ind w:right="90"/>
              <w:jc w:val="right"/>
              <w:rPr>
                <w:sz w:val="14"/>
              </w:rPr>
            </w:pPr>
            <w:r>
              <w:rPr>
                <w:color w:val="231F20"/>
                <w:spacing w:val="-2"/>
                <w:sz w:val="14"/>
              </w:rPr>
              <w:t>3.630,6</w:t>
            </w:r>
          </w:p>
        </w:tc>
        <w:tc>
          <w:tcPr>
            <w:tcW w:w="854" w:type="dxa"/>
            <w:tcBorders>
              <w:top w:val="single" w:sz="2" w:space="0" w:color="00A79D"/>
              <w:bottom w:val="single" w:sz="2" w:space="0" w:color="00A79D"/>
            </w:tcBorders>
          </w:tcPr>
          <w:p w14:paraId="65D0C746" w14:textId="77777777" w:rsidR="00A76AE0" w:rsidRDefault="00A76AE0" w:rsidP="004C28FE">
            <w:pPr>
              <w:pStyle w:val="TableParagraph"/>
              <w:ind w:right="77"/>
              <w:jc w:val="right"/>
              <w:rPr>
                <w:sz w:val="14"/>
              </w:rPr>
            </w:pPr>
            <w:r>
              <w:rPr>
                <w:color w:val="231F20"/>
                <w:spacing w:val="-2"/>
                <w:sz w:val="14"/>
              </w:rPr>
              <w:t>5.259,3</w:t>
            </w:r>
          </w:p>
        </w:tc>
        <w:tc>
          <w:tcPr>
            <w:tcW w:w="1132" w:type="dxa"/>
            <w:tcBorders>
              <w:top w:val="single" w:sz="2" w:space="0" w:color="00A79D"/>
              <w:bottom w:val="single" w:sz="2" w:space="0" w:color="00A79D"/>
            </w:tcBorders>
          </w:tcPr>
          <w:p w14:paraId="1579C50A" w14:textId="77777777" w:rsidR="00A76AE0" w:rsidRDefault="00A76AE0" w:rsidP="004C28FE">
            <w:pPr>
              <w:pStyle w:val="TableParagraph"/>
              <w:ind w:right="78"/>
              <w:jc w:val="right"/>
              <w:rPr>
                <w:sz w:val="14"/>
              </w:rPr>
            </w:pPr>
            <w:r>
              <w:rPr>
                <w:color w:val="231F20"/>
                <w:spacing w:val="-2"/>
                <w:sz w:val="14"/>
              </w:rPr>
              <w:t>5.176,3</w:t>
            </w:r>
          </w:p>
        </w:tc>
        <w:tc>
          <w:tcPr>
            <w:tcW w:w="1100" w:type="dxa"/>
            <w:tcBorders>
              <w:top w:val="single" w:sz="2" w:space="0" w:color="00A79D"/>
              <w:bottom w:val="single" w:sz="2" w:space="0" w:color="00A79D"/>
            </w:tcBorders>
          </w:tcPr>
          <w:p w14:paraId="7B88C6BA" w14:textId="77777777" w:rsidR="00A76AE0" w:rsidRDefault="00A76AE0" w:rsidP="004C28FE">
            <w:pPr>
              <w:pStyle w:val="TableParagraph"/>
              <w:ind w:right="101"/>
              <w:jc w:val="right"/>
              <w:rPr>
                <w:sz w:val="14"/>
              </w:rPr>
            </w:pPr>
            <w:r>
              <w:rPr>
                <w:color w:val="231F20"/>
                <w:spacing w:val="-2"/>
                <w:sz w:val="14"/>
              </w:rPr>
              <w:t>3.028,6</w:t>
            </w:r>
          </w:p>
        </w:tc>
        <w:tc>
          <w:tcPr>
            <w:tcW w:w="802" w:type="dxa"/>
            <w:tcBorders>
              <w:top w:val="single" w:sz="2" w:space="0" w:color="00A79D"/>
              <w:bottom w:val="single" w:sz="2" w:space="0" w:color="00A79D"/>
            </w:tcBorders>
          </w:tcPr>
          <w:p w14:paraId="493CD351" w14:textId="77777777" w:rsidR="00A76AE0" w:rsidRDefault="00A76AE0" w:rsidP="004C28FE">
            <w:pPr>
              <w:pStyle w:val="TableParagraph"/>
              <w:ind w:left="190" w:right="20"/>
              <w:jc w:val="center"/>
              <w:rPr>
                <w:sz w:val="14"/>
              </w:rPr>
            </w:pPr>
            <w:r>
              <w:rPr>
                <w:color w:val="231F20"/>
                <w:spacing w:val="-2"/>
                <w:sz w:val="14"/>
              </w:rPr>
              <w:t>3.016,6</w:t>
            </w:r>
          </w:p>
        </w:tc>
      </w:tr>
      <w:tr w:rsidR="00A76AE0" w14:paraId="11E342A6" w14:textId="77777777" w:rsidTr="004C28FE">
        <w:trPr>
          <w:trHeight w:val="254"/>
          <w:jc w:val="center"/>
        </w:trPr>
        <w:tc>
          <w:tcPr>
            <w:tcW w:w="2697" w:type="dxa"/>
            <w:tcBorders>
              <w:top w:val="single" w:sz="2" w:space="0" w:color="00A79D"/>
              <w:bottom w:val="single" w:sz="4" w:space="0" w:color="00A79D"/>
            </w:tcBorders>
          </w:tcPr>
          <w:p w14:paraId="7F94C71C" w14:textId="77777777" w:rsidR="00A76AE0" w:rsidRDefault="00A76AE0" w:rsidP="004C28FE">
            <w:pPr>
              <w:pStyle w:val="TableParagraph"/>
              <w:ind w:left="80"/>
              <w:rPr>
                <w:sz w:val="14"/>
              </w:rPr>
            </w:pPr>
            <w:r>
              <w:rPr>
                <w:color w:val="231F20"/>
                <w:sz w:val="14"/>
              </w:rPr>
              <w:t>Cultura</w:t>
            </w:r>
            <w:r>
              <w:rPr>
                <w:color w:val="231F20"/>
                <w:spacing w:val="8"/>
                <w:sz w:val="14"/>
              </w:rPr>
              <w:t xml:space="preserve"> </w:t>
            </w:r>
            <w:r>
              <w:rPr>
                <w:color w:val="231F20"/>
                <w:sz w:val="14"/>
              </w:rPr>
              <w:t>Deporte</w:t>
            </w:r>
            <w:r>
              <w:rPr>
                <w:color w:val="231F20"/>
                <w:spacing w:val="8"/>
                <w:sz w:val="14"/>
              </w:rPr>
              <w:t xml:space="preserve"> </w:t>
            </w:r>
            <w:r>
              <w:rPr>
                <w:color w:val="231F20"/>
                <w:sz w:val="14"/>
              </w:rPr>
              <w:t>y</w:t>
            </w:r>
            <w:r>
              <w:rPr>
                <w:color w:val="231F20"/>
                <w:spacing w:val="9"/>
                <w:sz w:val="14"/>
              </w:rPr>
              <w:t xml:space="preserve"> </w:t>
            </w:r>
            <w:r>
              <w:rPr>
                <w:color w:val="231F20"/>
                <w:spacing w:val="-2"/>
                <w:sz w:val="14"/>
              </w:rPr>
              <w:t>Recreación</w:t>
            </w:r>
          </w:p>
        </w:tc>
        <w:tc>
          <w:tcPr>
            <w:tcW w:w="890" w:type="dxa"/>
            <w:tcBorders>
              <w:top w:val="single" w:sz="2" w:space="0" w:color="00A79D"/>
              <w:bottom w:val="single" w:sz="4" w:space="0" w:color="00A79D"/>
            </w:tcBorders>
          </w:tcPr>
          <w:p w14:paraId="09A7895E" w14:textId="77777777" w:rsidR="00A76AE0" w:rsidRDefault="00A76AE0" w:rsidP="004C28FE">
            <w:pPr>
              <w:pStyle w:val="TableParagraph"/>
              <w:ind w:right="103"/>
              <w:jc w:val="right"/>
              <w:rPr>
                <w:sz w:val="14"/>
              </w:rPr>
            </w:pPr>
            <w:r>
              <w:rPr>
                <w:color w:val="231F20"/>
                <w:spacing w:val="-2"/>
                <w:sz w:val="14"/>
              </w:rPr>
              <w:t>1.911,7</w:t>
            </w:r>
          </w:p>
        </w:tc>
        <w:tc>
          <w:tcPr>
            <w:tcW w:w="838" w:type="dxa"/>
            <w:tcBorders>
              <w:top w:val="single" w:sz="2" w:space="0" w:color="00A79D"/>
              <w:bottom w:val="single" w:sz="4" w:space="0" w:color="00A79D"/>
            </w:tcBorders>
          </w:tcPr>
          <w:p w14:paraId="7B4D88ED" w14:textId="77777777" w:rsidR="00A76AE0" w:rsidRDefault="00A76AE0" w:rsidP="004C28FE">
            <w:pPr>
              <w:pStyle w:val="TableParagraph"/>
              <w:ind w:right="90"/>
              <w:jc w:val="right"/>
              <w:rPr>
                <w:sz w:val="14"/>
              </w:rPr>
            </w:pPr>
            <w:r>
              <w:rPr>
                <w:color w:val="231F20"/>
                <w:spacing w:val="-2"/>
                <w:sz w:val="14"/>
              </w:rPr>
              <w:t>2.451,6</w:t>
            </w:r>
          </w:p>
        </w:tc>
        <w:tc>
          <w:tcPr>
            <w:tcW w:w="854" w:type="dxa"/>
            <w:tcBorders>
              <w:top w:val="single" w:sz="2" w:space="0" w:color="00A79D"/>
              <w:bottom w:val="single" w:sz="4" w:space="0" w:color="00A79D"/>
            </w:tcBorders>
          </w:tcPr>
          <w:p w14:paraId="688AEBA0" w14:textId="77777777" w:rsidR="00A76AE0" w:rsidRDefault="00A76AE0" w:rsidP="004C28FE">
            <w:pPr>
              <w:pStyle w:val="TableParagraph"/>
              <w:ind w:right="80"/>
              <w:jc w:val="right"/>
              <w:rPr>
                <w:sz w:val="14"/>
              </w:rPr>
            </w:pPr>
            <w:r>
              <w:rPr>
                <w:color w:val="231F20"/>
                <w:spacing w:val="-2"/>
                <w:sz w:val="14"/>
              </w:rPr>
              <w:t>2.567,7</w:t>
            </w:r>
          </w:p>
        </w:tc>
        <w:tc>
          <w:tcPr>
            <w:tcW w:w="1132" w:type="dxa"/>
            <w:tcBorders>
              <w:top w:val="single" w:sz="2" w:space="0" w:color="00A79D"/>
              <w:bottom w:val="single" w:sz="4" w:space="0" w:color="00A79D"/>
            </w:tcBorders>
          </w:tcPr>
          <w:p w14:paraId="347E38F6" w14:textId="77777777" w:rsidR="00A76AE0" w:rsidRDefault="00A76AE0" w:rsidP="004C28FE">
            <w:pPr>
              <w:pStyle w:val="TableParagraph"/>
              <w:ind w:right="78"/>
              <w:jc w:val="right"/>
              <w:rPr>
                <w:sz w:val="14"/>
              </w:rPr>
            </w:pPr>
            <w:r>
              <w:rPr>
                <w:color w:val="231F20"/>
                <w:spacing w:val="-2"/>
                <w:sz w:val="14"/>
              </w:rPr>
              <w:t>2.294,6</w:t>
            </w:r>
          </w:p>
        </w:tc>
        <w:tc>
          <w:tcPr>
            <w:tcW w:w="1100" w:type="dxa"/>
            <w:tcBorders>
              <w:top w:val="single" w:sz="2" w:space="0" w:color="00A79D"/>
              <w:bottom w:val="single" w:sz="4" w:space="0" w:color="00A79D"/>
            </w:tcBorders>
          </w:tcPr>
          <w:p w14:paraId="695BF50E" w14:textId="77777777" w:rsidR="00A76AE0" w:rsidRDefault="00A76AE0" w:rsidP="004C28FE">
            <w:pPr>
              <w:pStyle w:val="TableParagraph"/>
              <w:ind w:right="101"/>
              <w:jc w:val="right"/>
              <w:rPr>
                <w:sz w:val="14"/>
              </w:rPr>
            </w:pPr>
            <w:r>
              <w:rPr>
                <w:color w:val="231F20"/>
                <w:spacing w:val="-2"/>
                <w:sz w:val="14"/>
              </w:rPr>
              <w:t>1.951,8</w:t>
            </w:r>
          </w:p>
        </w:tc>
        <w:tc>
          <w:tcPr>
            <w:tcW w:w="802" w:type="dxa"/>
            <w:tcBorders>
              <w:top w:val="single" w:sz="2" w:space="0" w:color="00A79D"/>
              <w:bottom w:val="single" w:sz="4" w:space="0" w:color="00A79D"/>
            </w:tcBorders>
          </w:tcPr>
          <w:p w14:paraId="07D50310" w14:textId="77777777" w:rsidR="00A76AE0" w:rsidRDefault="00A76AE0" w:rsidP="004C28FE">
            <w:pPr>
              <w:pStyle w:val="TableParagraph"/>
              <w:ind w:left="204" w:right="20"/>
              <w:jc w:val="center"/>
              <w:rPr>
                <w:sz w:val="14"/>
              </w:rPr>
            </w:pPr>
            <w:r>
              <w:rPr>
                <w:color w:val="231F20"/>
                <w:spacing w:val="-2"/>
                <w:sz w:val="14"/>
              </w:rPr>
              <w:t>1.947,4</w:t>
            </w:r>
          </w:p>
        </w:tc>
      </w:tr>
      <w:tr w:rsidR="00A76AE0" w14:paraId="6F4C7F6E" w14:textId="77777777" w:rsidTr="004C28FE">
        <w:trPr>
          <w:trHeight w:val="251"/>
          <w:jc w:val="center"/>
        </w:trPr>
        <w:tc>
          <w:tcPr>
            <w:tcW w:w="2697" w:type="dxa"/>
            <w:tcBorders>
              <w:top w:val="single" w:sz="4" w:space="0" w:color="00A79D"/>
              <w:bottom w:val="single" w:sz="4" w:space="0" w:color="00A79D"/>
            </w:tcBorders>
          </w:tcPr>
          <w:p w14:paraId="568098DE" w14:textId="77777777" w:rsidR="00A76AE0" w:rsidRDefault="00A76AE0" w:rsidP="004C28FE">
            <w:pPr>
              <w:pStyle w:val="TableParagraph"/>
              <w:spacing w:before="45"/>
              <w:ind w:left="80"/>
              <w:rPr>
                <w:b/>
                <w:sz w:val="14"/>
              </w:rPr>
            </w:pPr>
            <w:r>
              <w:rPr>
                <w:b/>
                <w:color w:val="231F20"/>
                <w:spacing w:val="-2"/>
                <w:sz w:val="14"/>
              </w:rPr>
              <w:t>Total</w:t>
            </w:r>
          </w:p>
        </w:tc>
        <w:tc>
          <w:tcPr>
            <w:tcW w:w="890" w:type="dxa"/>
            <w:tcBorders>
              <w:top w:val="single" w:sz="4" w:space="0" w:color="00A79D"/>
              <w:bottom w:val="single" w:sz="4" w:space="0" w:color="00A79D"/>
            </w:tcBorders>
          </w:tcPr>
          <w:p w14:paraId="1E757031" w14:textId="77777777" w:rsidR="00A76AE0" w:rsidRDefault="00A76AE0" w:rsidP="004C28FE">
            <w:pPr>
              <w:pStyle w:val="TableParagraph"/>
              <w:spacing w:before="45"/>
              <w:ind w:right="103"/>
              <w:jc w:val="right"/>
              <w:rPr>
                <w:b/>
                <w:sz w:val="14"/>
              </w:rPr>
            </w:pPr>
            <w:r>
              <w:rPr>
                <w:b/>
                <w:color w:val="231F20"/>
                <w:spacing w:val="-2"/>
                <w:sz w:val="14"/>
              </w:rPr>
              <w:t>209.572,2</w:t>
            </w:r>
          </w:p>
        </w:tc>
        <w:tc>
          <w:tcPr>
            <w:tcW w:w="838" w:type="dxa"/>
            <w:tcBorders>
              <w:top w:val="single" w:sz="4" w:space="0" w:color="00A79D"/>
              <w:bottom w:val="single" w:sz="4" w:space="0" w:color="00A79D"/>
            </w:tcBorders>
          </w:tcPr>
          <w:p w14:paraId="1A5DBEBA" w14:textId="77777777" w:rsidR="00A76AE0" w:rsidRDefault="00A76AE0" w:rsidP="004C28FE">
            <w:pPr>
              <w:pStyle w:val="TableParagraph"/>
              <w:spacing w:before="45"/>
              <w:ind w:right="90"/>
              <w:jc w:val="right"/>
              <w:rPr>
                <w:b/>
                <w:sz w:val="14"/>
              </w:rPr>
            </w:pPr>
            <w:r>
              <w:rPr>
                <w:b/>
                <w:color w:val="231F20"/>
                <w:spacing w:val="-2"/>
                <w:sz w:val="14"/>
              </w:rPr>
              <w:t>219.923,2</w:t>
            </w:r>
          </w:p>
        </w:tc>
        <w:tc>
          <w:tcPr>
            <w:tcW w:w="854" w:type="dxa"/>
            <w:tcBorders>
              <w:top w:val="single" w:sz="4" w:space="0" w:color="00A79D"/>
              <w:bottom w:val="single" w:sz="4" w:space="0" w:color="00A79D"/>
            </w:tcBorders>
          </w:tcPr>
          <w:p w14:paraId="196A9E85" w14:textId="77777777" w:rsidR="00A76AE0" w:rsidRDefault="00A76AE0" w:rsidP="004C28FE">
            <w:pPr>
              <w:pStyle w:val="TableParagraph"/>
              <w:spacing w:before="45"/>
              <w:ind w:right="80"/>
              <w:jc w:val="right"/>
              <w:rPr>
                <w:b/>
                <w:sz w:val="14"/>
              </w:rPr>
            </w:pPr>
            <w:r>
              <w:rPr>
                <w:b/>
                <w:color w:val="231F20"/>
                <w:spacing w:val="-2"/>
                <w:sz w:val="14"/>
              </w:rPr>
              <w:t>237.819,0</w:t>
            </w:r>
          </w:p>
        </w:tc>
        <w:tc>
          <w:tcPr>
            <w:tcW w:w="1132" w:type="dxa"/>
            <w:tcBorders>
              <w:top w:val="single" w:sz="4" w:space="0" w:color="00A79D"/>
              <w:bottom w:val="single" w:sz="4" w:space="0" w:color="00A79D"/>
            </w:tcBorders>
          </w:tcPr>
          <w:p w14:paraId="2A500998" w14:textId="77777777" w:rsidR="00A76AE0" w:rsidRDefault="00A76AE0" w:rsidP="004C28FE">
            <w:pPr>
              <w:pStyle w:val="TableParagraph"/>
              <w:spacing w:before="45"/>
              <w:ind w:right="78"/>
              <w:jc w:val="right"/>
              <w:rPr>
                <w:b/>
                <w:sz w:val="14"/>
              </w:rPr>
            </w:pPr>
            <w:r>
              <w:rPr>
                <w:b/>
                <w:color w:val="231F20"/>
                <w:spacing w:val="-2"/>
                <w:sz w:val="14"/>
              </w:rPr>
              <w:t>233.232,8</w:t>
            </w:r>
          </w:p>
        </w:tc>
        <w:tc>
          <w:tcPr>
            <w:tcW w:w="1100" w:type="dxa"/>
            <w:tcBorders>
              <w:top w:val="single" w:sz="4" w:space="0" w:color="00A79D"/>
              <w:bottom w:val="single" w:sz="4" w:space="0" w:color="00A79D"/>
            </w:tcBorders>
          </w:tcPr>
          <w:p w14:paraId="5B8CC550" w14:textId="77777777" w:rsidR="00A76AE0" w:rsidRDefault="00A76AE0" w:rsidP="004C28FE">
            <w:pPr>
              <w:pStyle w:val="TableParagraph"/>
              <w:spacing w:before="45"/>
              <w:ind w:right="101"/>
              <w:jc w:val="right"/>
              <w:rPr>
                <w:b/>
                <w:sz w:val="14"/>
              </w:rPr>
            </w:pPr>
            <w:r>
              <w:rPr>
                <w:b/>
                <w:color w:val="231F20"/>
                <w:spacing w:val="-2"/>
                <w:sz w:val="14"/>
              </w:rPr>
              <w:t>211.647,2</w:t>
            </w:r>
          </w:p>
        </w:tc>
        <w:tc>
          <w:tcPr>
            <w:tcW w:w="802" w:type="dxa"/>
            <w:tcBorders>
              <w:top w:val="single" w:sz="4" w:space="0" w:color="00A79D"/>
              <w:bottom w:val="single" w:sz="4" w:space="0" w:color="00A79D"/>
            </w:tcBorders>
          </w:tcPr>
          <w:p w14:paraId="427A77A3" w14:textId="77777777" w:rsidR="00A76AE0" w:rsidRDefault="00A76AE0" w:rsidP="004C28FE">
            <w:pPr>
              <w:pStyle w:val="TableParagraph"/>
              <w:spacing w:before="45"/>
              <w:ind w:left="45" w:right="20"/>
              <w:jc w:val="center"/>
              <w:rPr>
                <w:b/>
                <w:sz w:val="14"/>
              </w:rPr>
            </w:pPr>
            <w:r>
              <w:rPr>
                <w:b/>
                <w:color w:val="231F20"/>
                <w:spacing w:val="-2"/>
                <w:sz w:val="14"/>
              </w:rPr>
              <w:t>211.316,6</w:t>
            </w:r>
          </w:p>
        </w:tc>
      </w:tr>
    </w:tbl>
    <w:p w14:paraId="188E897D" w14:textId="77777777" w:rsidR="003E427C" w:rsidRDefault="003E427C" w:rsidP="003E427C">
      <w:pPr>
        <w:tabs>
          <w:tab w:val="left" w:pos="-720"/>
        </w:tabs>
        <w:suppressAutoHyphens/>
        <w:ind w:left="426" w:right="-460"/>
        <w:jc w:val="both"/>
        <w:rPr>
          <w:rFonts w:ascii="Arial" w:hAnsi="Arial" w:cs="Arial"/>
          <w:sz w:val="28"/>
          <w:szCs w:val="28"/>
        </w:rPr>
      </w:pPr>
    </w:p>
    <w:p w14:paraId="5B1EB013" w14:textId="026497B4" w:rsidR="003E427C" w:rsidRPr="00967036" w:rsidRDefault="00A76AE0" w:rsidP="000D116B">
      <w:pPr>
        <w:tabs>
          <w:tab w:val="left" w:pos="-720"/>
        </w:tabs>
        <w:suppressAutoHyphens/>
        <w:ind w:left="426" w:right="-234"/>
        <w:jc w:val="both"/>
        <w:rPr>
          <w:rFonts w:ascii="Arial" w:hAnsi="Arial" w:cs="Arial"/>
          <w:b/>
          <w:bCs/>
          <w:sz w:val="28"/>
          <w:szCs w:val="28"/>
        </w:rPr>
      </w:pPr>
      <w:r w:rsidRPr="00967036">
        <w:rPr>
          <w:rFonts w:ascii="Arial" w:hAnsi="Arial" w:cs="Arial"/>
          <w:b/>
          <w:bCs/>
          <w:sz w:val="28"/>
          <w:szCs w:val="28"/>
        </w:rPr>
        <w:t xml:space="preserve">El crecimiento del Gasto Público Social fue contrarrestado por la evolución de las pérdidas de apropiación. </w:t>
      </w:r>
      <w:r w:rsidRPr="00967036">
        <w:rPr>
          <w:rFonts w:ascii="Arial" w:hAnsi="Arial" w:cs="Arial"/>
          <w:b/>
          <w:bCs/>
          <w:sz w:val="28"/>
          <w:szCs w:val="28"/>
          <w:u w:val="single"/>
        </w:rPr>
        <w:t xml:space="preserve">En 2023, las pérdidas de apropiación ascendieron a $4,6 billones, y aunque fueron menores a las </w:t>
      </w:r>
      <w:r w:rsidRPr="00967036">
        <w:rPr>
          <w:rFonts w:ascii="Arial" w:hAnsi="Arial" w:cs="Arial"/>
          <w:b/>
          <w:bCs/>
          <w:sz w:val="28"/>
          <w:szCs w:val="28"/>
          <w:u w:val="single"/>
        </w:rPr>
        <w:lastRenderedPageBreak/>
        <w:t xml:space="preserve">registradas en el </w:t>
      </w:r>
      <w:r w:rsidR="00BD05BB">
        <w:rPr>
          <w:rFonts w:ascii="Arial" w:hAnsi="Arial" w:cs="Arial"/>
          <w:b/>
          <w:bCs/>
          <w:sz w:val="28"/>
          <w:szCs w:val="28"/>
          <w:u w:val="single"/>
        </w:rPr>
        <w:t>G</w:t>
      </w:r>
      <w:r w:rsidRPr="00967036">
        <w:rPr>
          <w:rFonts w:ascii="Arial" w:hAnsi="Arial" w:cs="Arial"/>
          <w:b/>
          <w:bCs/>
          <w:sz w:val="28"/>
          <w:szCs w:val="28"/>
          <w:u w:val="single"/>
        </w:rPr>
        <w:t>obierno Duque ($6,1 billones), no pueden tener justificación</w:t>
      </w:r>
      <w:r w:rsidRPr="00967036">
        <w:rPr>
          <w:rFonts w:ascii="Arial" w:hAnsi="Arial" w:cs="Arial"/>
          <w:b/>
          <w:bCs/>
          <w:sz w:val="28"/>
          <w:szCs w:val="28"/>
        </w:rPr>
        <w:t>.</w:t>
      </w:r>
    </w:p>
    <w:p w14:paraId="3CE5670D" w14:textId="77777777" w:rsidR="00A76AE0" w:rsidRPr="00967036" w:rsidRDefault="00A76AE0" w:rsidP="000D116B">
      <w:pPr>
        <w:tabs>
          <w:tab w:val="left" w:pos="-720"/>
        </w:tabs>
        <w:suppressAutoHyphens/>
        <w:ind w:left="426" w:right="-234"/>
        <w:jc w:val="both"/>
        <w:rPr>
          <w:rFonts w:ascii="Arial" w:hAnsi="Arial" w:cs="Arial"/>
          <w:b/>
          <w:bCs/>
          <w:sz w:val="28"/>
          <w:szCs w:val="28"/>
        </w:rPr>
      </w:pPr>
    </w:p>
    <w:p w14:paraId="2912D40E" w14:textId="18AE241A" w:rsidR="00A76AE0" w:rsidRPr="00967036" w:rsidRDefault="00A76AE0" w:rsidP="000D116B">
      <w:pPr>
        <w:tabs>
          <w:tab w:val="left" w:pos="-720"/>
        </w:tabs>
        <w:suppressAutoHyphens/>
        <w:ind w:left="426" w:right="-234"/>
        <w:jc w:val="both"/>
        <w:rPr>
          <w:rFonts w:ascii="Arial" w:hAnsi="Arial" w:cs="Arial"/>
          <w:b/>
          <w:bCs/>
          <w:sz w:val="28"/>
          <w:szCs w:val="28"/>
        </w:rPr>
      </w:pPr>
      <w:r w:rsidRPr="00967036">
        <w:rPr>
          <w:rFonts w:ascii="Arial" w:hAnsi="Arial" w:cs="Arial"/>
          <w:b/>
          <w:bCs/>
          <w:sz w:val="28"/>
          <w:szCs w:val="28"/>
          <w:u w:val="single"/>
        </w:rPr>
        <w:t>Resulta inadmisible que en las dos últimas vigencias no se ejecutaran más de $10 billones apropiados para gasto social, por razones asociadas a una deficiente programación e ineficaz ejecución de los recursos</w:t>
      </w:r>
      <w:r w:rsidRPr="00967036">
        <w:rPr>
          <w:rFonts w:ascii="Arial" w:hAnsi="Arial" w:cs="Arial"/>
          <w:b/>
          <w:bCs/>
          <w:sz w:val="28"/>
          <w:szCs w:val="28"/>
        </w:rPr>
        <w:t>.</w:t>
      </w:r>
    </w:p>
    <w:p w14:paraId="481D3B83" w14:textId="77777777" w:rsidR="003E427C" w:rsidRDefault="003E427C" w:rsidP="000D116B">
      <w:pPr>
        <w:tabs>
          <w:tab w:val="left" w:pos="-720"/>
        </w:tabs>
        <w:suppressAutoHyphens/>
        <w:ind w:left="426" w:right="-234"/>
        <w:jc w:val="both"/>
        <w:rPr>
          <w:rFonts w:ascii="Arial" w:hAnsi="Arial" w:cs="Arial"/>
          <w:b/>
          <w:spacing w:val="-3"/>
          <w:sz w:val="28"/>
          <w:szCs w:val="28"/>
          <w:lang w:val="es-ES_tradnl"/>
        </w:rPr>
      </w:pPr>
    </w:p>
    <w:p w14:paraId="348BB7D2" w14:textId="77777777" w:rsidR="00A76AE0" w:rsidRPr="00EE1BA6" w:rsidRDefault="00A76AE0" w:rsidP="000D116B">
      <w:pPr>
        <w:pStyle w:val="Ttulo3"/>
        <w:tabs>
          <w:tab w:val="left" w:pos="2646"/>
        </w:tabs>
        <w:ind w:right="-234"/>
        <w:jc w:val="center"/>
        <w:rPr>
          <w:rFonts w:ascii="Arial" w:hAnsi="Arial" w:cs="Arial"/>
          <w:b w:val="0"/>
          <w:bCs w:val="0"/>
          <w:spacing w:val="-4"/>
          <w:u w:val="single"/>
        </w:rPr>
      </w:pPr>
      <w:bookmarkStart w:id="4" w:name="_TOC_250006"/>
      <w:r w:rsidRPr="00EE1BA6">
        <w:rPr>
          <w:rFonts w:ascii="Arial" w:hAnsi="Arial" w:cs="Arial"/>
          <w:u w:val="single"/>
        </w:rPr>
        <w:t>LOS</w:t>
      </w:r>
      <w:r w:rsidRPr="00EE1BA6">
        <w:rPr>
          <w:rFonts w:ascii="Arial" w:hAnsi="Arial" w:cs="Arial"/>
          <w:spacing w:val="-7"/>
          <w:u w:val="single"/>
        </w:rPr>
        <w:t xml:space="preserve"> </w:t>
      </w:r>
      <w:r w:rsidRPr="00EE1BA6">
        <w:rPr>
          <w:rFonts w:ascii="Arial" w:hAnsi="Arial" w:cs="Arial"/>
          <w:u w:val="single"/>
        </w:rPr>
        <w:t>PAGOS</w:t>
      </w:r>
      <w:r w:rsidRPr="00EE1BA6">
        <w:rPr>
          <w:rFonts w:ascii="Arial" w:hAnsi="Arial" w:cs="Arial"/>
          <w:spacing w:val="-6"/>
          <w:u w:val="single"/>
        </w:rPr>
        <w:t xml:space="preserve"> </w:t>
      </w:r>
      <w:r w:rsidRPr="00EE1BA6">
        <w:rPr>
          <w:rFonts w:ascii="Arial" w:hAnsi="Arial" w:cs="Arial"/>
          <w:u w:val="single"/>
        </w:rPr>
        <w:t>DE</w:t>
      </w:r>
      <w:r w:rsidRPr="00EE1BA6">
        <w:rPr>
          <w:rFonts w:ascii="Arial" w:hAnsi="Arial" w:cs="Arial"/>
          <w:spacing w:val="-5"/>
          <w:u w:val="single"/>
        </w:rPr>
        <w:t xml:space="preserve"> </w:t>
      </w:r>
      <w:r w:rsidRPr="00EE1BA6">
        <w:rPr>
          <w:rFonts w:ascii="Arial" w:hAnsi="Arial" w:cs="Arial"/>
          <w:u w:val="single"/>
        </w:rPr>
        <w:t>LA</w:t>
      </w:r>
      <w:r w:rsidRPr="00EE1BA6">
        <w:rPr>
          <w:rFonts w:ascii="Arial" w:hAnsi="Arial" w:cs="Arial"/>
          <w:spacing w:val="-6"/>
          <w:u w:val="single"/>
        </w:rPr>
        <w:t xml:space="preserve"> </w:t>
      </w:r>
      <w:r w:rsidRPr="00EE1BA6">
        <w:rPr>
          <w:rFonts w:ascii="Arial" w:hAnsi="Arial" w:cs="Arial"/>
          <w:u w:val="single"/>
        </w:rPr>
        <w:t>DEUDA</w:t>
      </w:r>
      <w:r w:rsidRPr="00EE1BA6">
        <w:rPr>
          <w:rFonts w:ascii="Arial" w:hAnsi="Arial" w:cs="Arial"/>
          <w:spacing w:val="-6"/>
          <w:u w:val="single"/>
        </w:rPr>
        <w:t xml:space="preserve"> </w:t>
      </w:r>
      <w:r w:rsidRPr="00EE1BA6">
        <w:rPr>
          <w:rFonts w:ascii="Arial" w:hAnsi="Arial" w:cs="Arial"/>
          <w:u w:val="single"/>
        </w:rPr>
        <w:t>DEL</w:t>
      </w:r>
      <w:r w:rsidRPr="00EE1BA6">
        <w:rPr>
          <w:rFonts w:ascii="Arial" w:hAnsi="Arial" w:cs="Arial"/>
          <w:spacing w:val="-6"/>
          <w:u w:val="single"/>
        </w:rPr>
        <w:t xml:space="preserve"> </w:t>
      </w:r>
      <w:bookmarkEnd w:id="4"/>
      <w:r w:rsidRPr="00EE1BA6">
        <w:rPr>
          <w:rFonts w:ascii="Arial" w:hAnsi="Arial" w:cs="Arial"/>
          <w:spacing w:val="-4"/>
          <w:u w:val="single"/>
        </w:rPr>
        <w:t>FEPC.</w:t>
      </w:r>
    </w:p>
    <w:p w14:paraId="6F17C0FD" w14:textId="77777777" w:rsidR="00A76AE0" w:rsidRPr="001700F7" w:rsidRDefault="00A76AE0" w:rsidP="000D116B">
      <w:pPr>
        <w:ind w:right="-234"/>
      </w:pPr>
    </w:p>
    <w:p w14:paraId="21934F9B" w14:textId="7C5457B3" w:rsidR="00B65317" w:rsidRPr="00967036" w:rsidRDefault="00A76AE0" w:rsidP="000D116B">
      <w:pPr>
        <w:tabs>
          <w:tab w:val="left" w:pos="-720"/>
        </w:tabs>
        <w:suppressAutoHyphens/>
        <w:ind w:left="426" w:right="-234"/>
        <w:jc w:val="both"/>
        <w:rPr>
          <w:rFonts w:ascii="Arial" w:hAnsi="Arial" w:cs="Arial"/>
          <w:b/>
          <w:bCs/>
          <w:color w:val="231F20"/>
          <w:spacing w:val="-2"/>
          <w:sz w:val="28"/>
          <w:szCs w:val="28"/>
          <w:u w:val="single"/>
        </w:rPr>
      </w:pPr>
      <w:r w:rsidRPr="00967036">
        <w:rPr>
          <w:rFonts w:ascii="Arial" w:hAnsi="Arial" w:cs="Arial"/>
          <w:b/>
          <w:bCs/>
          <w:color w:val="231F20"/>
          <w:sz w:val="28"/>
          <w:szCs w:val="28"/>
        </w:rPr>
        <w:t>En los PGN de 2022 y 2023 los gobiernos de Duque y Petro incluyeron como parte del Gasto Público Social (GPS) los recursos de funcionamiento</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que</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se</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utilizaron</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para</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el</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pago</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de</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la</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deuda</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de</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la</w:t>
      </w:r>
      <w:r w:rsidRPr="00967036">
        <w:rPr>
          <w:rFonts w:ascii="Arial" w:hAnsi="Arial" w:cs="Arial"/>
          <w:b/>
          <w:bCs/>
          <w:color w:val="231F20"/>
          <w:spacing w:val="-17"/>
          <w:sz w:val="28"/>
          <w:szCs w:val="28"/>
        </w:rPr>
        <w:t xml:space="preserve"> </w:t>
      </w:r>
      <w:r w:rsidRPr="00967036">
        <w:rPr>
          <w:rFonts w:ascii="Arial" w:hAnsi="Arial" w:cs="Arial"/>
          <w:b/>
          <w:bCs/>
          <w:color w:val="231F20"/>
          <w:sz w:val="28"/>
          <w:szCs w:val="28"/>
        </w:rPr>
        <w:t>Nación con</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el</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Fondo</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de</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Estabilización</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de</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Precios</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de</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los</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Combustibles</w:t>
      </w:r>
      <w:r w:rsidRPr="00967036">
        <w:rPr>
          <w:rFonts w:ascii="Arial" w:hAnsi="Arial" w:cs="Arial"/>
          <w:b/>
          <w:bCs/>
          <w:color w:val="231F20"/>
          <w:spacing w:val="-5"/>
          <w:sz w:val="28"/>
          <w:szCs w:val="28"/>
        </w:rPr>
        <w:t xml:space="preserve"> </w:t>
      </w:r>
      <w:r w:rsidRPr="00967036">
        <w:rPr>
          <w:rFonts w:ascii="Arial" w:hAnsi="Arial" w:cs="Arial"/>
          <w:b/>
          <w:bCs/>
          <w:color w:val="231F20"/>
          <w:sz w:val="28"/>
          <w:szCs w:val="28"/>
        </w:rPr>
        <w:t xml:space="preserve">(FEPC). De esta manera, en 2022, $2,5 billones se catalogaron como GPS, </w:t>
      </w:r>
      <w:r w:rsidRPr="00967036">
        <w:rPr>
          <w:rFonts w:ascii="Arial" w:hAnsi="Arial" w:cs="Arial"/>
          <w:b/>
          <w:bCs/>
          <w:color w:val="231F20"/>
          <w:spacing w:val="-2"/>
          <w:sz w:val="28"/>
          <w:szCs w:val="28"/>
          <w:u w:val="single"/>
        </w:rPr>
        <w:t>mientras</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que,</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en</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2023,</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lo</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fueron</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$20,3</w:t>
      </w:r>
      <w:r w:rsidRPr="00967036">
        <w:rPr>
          <w:rFonts w:ascii="Arial" w:hAnsi="Arial" w:cs="Arial"/>
          <w:b/>
          <w:bCs/>
          <w:color w:val="231F20"/>
          <w:spacing w:val="-15"/>
          <w:sz w:val="28"/>
          <w:szCs w:val="28"/>
          <w:u w:val="single"/>
        </w:rPr>
        <w:t xml:space="preserve"> </w:t>
      </w:r>
      <w:r w:rsidRPr="00967036">
        <w:rPr>
          <w:rFonts w:ascii="Arial" w:hAnsi="Arial" w:cs="Arial"/>
          <w:b/>
          <w:bCs/>
          <w:color w:val="231F20"/>
          <w:spacing w:val="-2"/>
          <w:sz w:val="28"/>
          <w:szCs w:val="28"/>
          <w:u w:val="single"/>
        </w:rPr>
        <w:t>billones.</w:t>
      </w:r>
    </w:p>
    <w:p w14:paraId="2B7E1430" w14:textId="77777777" w:rsidR="00A76AE0" w:rsidRDefault="00A76AE0" w:rsidP="000D116B">
      <w:pPr>
        <w:tabs>
          <w:tab w:val="left" w:pos="-720"/>
        </w:tabs>
        <w:suppressAutoHyphens/>
        <w:ind w:left="426" w:right="-234"/>
        <w:jc w:val="both"/>
        <w:rPr>
          <w:rFonts w:ascii="Arial" w:hAnsi="Arial" w:cs="Arial"/>
          <w:b/>
          <w:spacing w:val="-3"/>
          <w:sz w:val="28"/>
          <w:szCs w:val="28"/>
          <w:lang w:val="es-ES_tradnl"/>
        </w:rPr>
      </w:pPr>
    </w:p>
    <w:p w14:paraId="4B8B62D5" w14:textId="15CD1B18" w:rsidR="00A76AE0" w:rsidRPr="00EE1BA6" w:rsidRDefault="00A76AE0" w:rsidP="000D116B">
      <w:pPr>
        <w:pStyle w:val="Textoindependiente"/>
        <w:ind w:left="426" w:right="-234"/>
        <w:jc w:val="both"/>
        <w:rPr>
          <w:rFonts w:ascii="Arial" w:hAnsi="Arial" w:cs="Arial"/>
          <w:sz w:val="28"/>
          <w:szCs w:val="28"/>
        </w:rPr>
      </w:pPr>
      <w:r w:rsidRPr="00967036">
        <w:rPr>
          <w:rFonts w:ascii="Arial" w:hAnsi="Arial" w:cs="Arial"/>
          <w:b/>
          <w:bCs/>
          <w:color w:val="231F20"/>
          <w:sz w:val="28"/>
          <w:szCs w:val="28"/>
        </w:rPr>
        <w:t>Aunque</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el</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FEPC</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se</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creó</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para</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ser</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autosostenible</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fiscalmente</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en</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el</w:t>
      </w:r>
      <w:r w:rsidRPr="00967036">
        <w:rPr>
          <w:rFonts w:ascii="Arial" w:hAnsi="Arial" w:cs="Arial"/>
          <w:b/>
          <w:bCs/>
          <w:color w:val="231F20"/>
          <w:spacing w:val="-18"/>
          <w:sz w:val="28"/>
          <w:szCs w:val="28"/>
        </w:rPr>
        <w:t xml:space="preserve"> </w:t>
      </w:r>
      <w:r w:rsidRPr="00967036">
        <w:rPr>
          <w:rFonts w:ascii="Arial" w:hAnsi="Arial" w:cs="Arial"/>
          <w:b/>
          <w:bCs/>
          <w:color w:val="231F20"/>
          <w:sz w:val="28"/>
          <w:szCs w:val="28"/>
        </w:rPr>
        <w:t xml:space="preserve">largo plazo, su operación presentó de forma recurrente posiciones netas deficitarias. En particular, en 2022, su déficit se estimó en $36,7 billones; mientras que, en </w:t>
      </w:r>
      <w:r w:rsidRPr="00967036">
        <w:rPr>
          <w:rFonts w:ascii="Arial" w:hAnsi="Arial" w:cs="Arial"/>
          <w:b/>
          <w:bCs/>
          <w:color w:val="231F20"/>
          <w:spacing w:val="-4"/>
          <w:sz w:val="28"/>
          <w:szCs w:val="28"/>
        </w:rPr>
        <w:t>2023,</w:t>
      </w:r>
      <w:r w:rsidRPr="00967036">
        <w:rPr>
          <w:rFonts w:ascii="Arial" w:hAnsi="Arial" w:cs="Arial"/>
          <w:b/>
          <w:bCs/>
          <w:color w:val="231F20"/>
          <w:spacing w:val="-16"/>
          <w:sz w:val="28"/>
          <w:szCs w:val="28"/>
        </w:rPr>
        <w:t xml:space="preserve"> </w:t>
      </w:r>
      <w:r w:rsidRPr="00967036">
        <w:rPr>
          <w:rFonts w:ascii="Arial" w:hAnsi="Arial" w:cs="Arial"/>
          <w:b/>
          <w:bCs/>
          <w:color w:val="231F20"/>
          <w:spacing w:val="-4"/>
          <w:sz w:val="28"/>
          <w:szCs w:val="28"/>
        </w:rPr>
        <w:t>el</w:t>
      </w:r>
      <w:r w:rsidRPr="00967036">
        <w:rPr>
          <w:rFonts w:ascii="Arial" w:hAnsi="Arial" w:cs="Arial"/>
          <w:b/>
          <w:bCs/>
          <w:color w:val="231F20"/>
          <w:spacing w:val="-15"/>
          <w:sz w:val="28"/>
          <w:szCs w:val="28"/>
        </w:rPr>
        <w:t xml:space="preserve"> </w:t>
      </w:r>
      <w:r w:rsidRPr="00967036">
        <w:rPr>
          <w:rFonts w:ascii="Arial" w:hAnsi="Arial" w:cs="Arial"/>
          <w:b/>
          <w:bCs/>
          <w:color w:val="231F20"/>
          <w:spacing w:val="-4"/>
          <w:sz w:val="28"/>
          <w:szCs w:val="28"/>
        </w:rPr>
        <w:t>MFMP</w:t>
      </w:r>
      <w:r w:rsidRPr="00967036">
        <w:rPr>
          <w:rFonts w:ascii="Arial" w:hAnsi="Arial" w:cs="Arial"/>
          <w:b/>
          <w:bCs/>
          <w:color w:val="231F20"/>
          <w:spacing w:val="-15"/>
          <w:sz w:val="28"/>
          <w:szCs w:val="28"/>
        </w:rPr>
        <w:t xml:space="preserve"> </w:t>
      </w:r>
      <w:r w:rsidRPr="00967036">
        <w:rPr>
          <w:rFonts w:ascii="Arial" w:hAnsi="Arial" w:cs="Arial"/>
          <w:b/>
          <w:bCs/>
          <w:color w:val="231F20"/>
          <w:spacing w:val="-4"/>
          <w:sz w:val="28"/>
          <w:szCs w:val="28"/>
        </w:rPr>
        <w:t>2023</w:t>
      </w:r>
      <w:r w:rsidRPr="00967036">
        <w:rPr>
          <w:rFonts w:ascii="Arial" w:hAnsi="Arial" w:cs="Arial"/>
          <w:b/>
          <w:bCs/>
          <w:color w:val="231F20"/>
          <w:spacing w:val="-16"/>
          <w:sz w:val="28"/>
          <w:szCs w:val="28"/>
        </w:rPr>
        <w:t xml:space="preserve"> </w:t>
      </w:r>
      <w:r w:rsidRPr="00967036">
        <w:rPr>
          <w:rFonts w:ascii="Arial" w:hAnsi="Arial" w:cs="Arial"/>
          <w:b/>
          <w:bCs/>
          <w:color w:val="231F20"/>
          <w:spacing w:val="-4"/>
          <w:sz w:val="28"/>
          <w:szCs w:val="28"/>
        </w:rPr>
        <w:t>lo</w:t>
      </w:r>
      <w:r w:rsidRPr="00967036">
        <w:rPr>
          <w:rFonts w:ascii="Arial" w:hAnsi="Arial" w:cs="Arial"/>
          <w:b/>
          <w:bCs/>
          <w:color w:val="231F20"/>
          <w:spacing w:val="-15"/>
          <w:sz w:val="28"/>
          <w:szCs w:val="28"/>
        </w:rPr>
        <w:t xml:space="preserve"> </w:t>
      </w:r>
      <w:r w:rsidRPr="00967036">
        <w:rPr>
          <w:rFonts w:ascii="Arial" w:hAnsi="Arial" w:cs="Arial"/>
          <w:b/>
          <w:bCs/>
          <w:color w:val="231F20"/>
          <w:spacing w:val="-4"/>
          <w:sz w:val="28"/>
          <w:szCs w:val="28"/>
        </w:rPr>
        <w:t>estimó</w:t>
      </w:r>
      <w:r w:rsidRPr="00967036">
        <w:rPr>
          <w:rFonts w:ascii="Arial" w:hAnsi="Arial" w:cs="Arial"/>
          <w:b/>
          <w:bCs/>
          <w:color w:val="231F20"/>
          <w:spacing w:val="-16"/>
          <w:sz w:val="28"/>
          <w:szCs w:val="28"/>
        </w:rPr>
        <w:t xml:space="preserve"> </w:t>
      </w:r>
      <w:r w:rsidRPr="00967036">
        <w:rPr>
          <w:rFonts w:ascii="Arial" w:hAnsi="Arial" w:cs="Arial"/>
          <w:b/>
          <w:bCs/>
          <w:color w:val="231F20"/>
          <w:spacing w:val="-4"/>
          <w:sz w:val="28"/>
          <w:szCs w:val="28"/>
        </w:rPr>
        <w:t>inicialmente</w:t>
      </w:r>
      <w:r w:rsidRPr="00967036">
        <w:rPr>
          <w:rFonts w:ascii="Arial" w:hAnsi="Arial" w:cs="Arial"/>
          <w:b/>
          <w:bCs/>
          <w:color w:val="231F20"/>
          <w:spacing w:val="-15"/>
          <w:sz w:val="28"/>
          <w:szCs w:val="28"/>
        </w:rPr>
        <w:t xml:space="preserve"> </w:t>
      </w:r>
      <w:r w:rsidRPr="00967036">
        <w:rPr>
          <w:rFonts w:ascii="Arial" w:hAnsi="Arial" w:cs="Arial"/>
          <w:b/>
          <w:bCs/>
          <w:color w:val="231F20"/>
          <w:spacing w:val="-4"/>
          <w:sz w:val="28"/>
          <w:szCs w:val="28"/>
        </w:rPr>
        <w:t>en</w:t>
      </w:r>
      <w:r w:rsidRPr="00967036">
        <w:rPr>
          <w:rFonts w:ascii="Arial" w:hAnsi="Arial" w:cs="Arial"/>
          <w:b/>
          <w:bCs/>
          <w:color w:val="231F20"/>
          <w:spacing w:val="-15"/>
          <w:sz w:val="28"/>
          <w:szCs w:val="28"/>
        </w:rPr>
        <w:t xml:space="preserve"> </w:t>
      </w:r>
      <w:r w:rsidRPr="00967036">
        <w:rPr>
          <w:rFonts w:ascii="Arial" w:hAnsi="Arial" w:cs="Arial"/>
          <w:b/>
          <w:bCs/>
          <w:color w:val="231F20"/>
          <w:spacing w:val="-4"/>
          <w:sz w:val="28"/>
          <w:szCs w:val="28"/>
        </w:rPr>
        <w:t>$17,8</w:t>
      </w:r>
      <w:r w:rsidRPr="00967036">
        <w:rPr>
          <w:rFonts w:ascii="Arial" w:hAnsi="Arial" w:cs="Arial"/>
          <w:b/>
          <w:bCs/>
          <w:color w:val="231F20"/>
          <w:spacing w:val="-16"/>
          <w:sz w:val="28"/>
          <w:szCs w:val="28"/>
        </w:rPr>
        <w:t xml:space="preserve"> </w:t>
      </w:r>
      <w:r w:rsidRPr="00967036">
        <w:rPr>
          <w:rFonts w:ascii="Arial" w:hAnsi="Arial" w:cs="Arial"/>
          <w:b/>
          <w:bCs/>
          <w:color w:val="231F20"/>
          <w:spacing w:val="-4"/>
          <w:sz w:val="28"/>
          <w:szCs w:val="28"/>
        </w:rPr>
        <w:t>billones</w:t>
      </w:r>
      <w:r w:rsidRPr="00967036">
        <w:rPr>
          <w:rFonts w:ascii="Arial" w:hAnsi="Arial" w:cs="Arial"/>
          <w:b/>
          <w:bCs/>
          <w:color w:val="231F20"/>
          <w:sz w:val="28"/>
          <w:szCs w:val="28"/>
        </w:rPr>
        <w:t>, la actualización del Plan Financiero, en diciembre</w:t>
      </w:r>
      <w:r w:rsidRPr="00967036">
        <w:rPr>
          <w:rFonts w:ascii="Arial" w:hAnsi="Arial" w:cs="Arial"/>
          <w:b/>
          <w:bCs/>
          <w:color w:val="231F20"/>
          <w:spacing w:val="-2"/>
          <w:sz w:val="28"/>
          <w:szCs w:val="28"/>
        </w:rPr>
        <w:t xml:space="preserve"> </w:t>
      </w:r>
      <w:r w:rsidRPr="00967036">
        <w:rPr>
          <w:rFonts w:ascii="Arial" w:hAnsi="Arial" w:cs="Arial"/>
          <w:b/>
          <w:bCs/>
          <w:color w:val="231F20"/>
          <w:sz w:val="28"/>
          <w:szCs w:val="28"/>
        </w:rPr>
        <w:t>de</w:t>
      </w:r>
      <w:r w:rsidRPr="00967036">
        <w:rPr>
          <w:rFonts w:ascii="Arial" w:hAnsi="Arial" w:cs="Arial"/>
          <w:b/>
          <w:bCs/>
          <w:color w:val="231F20"/>
          <w:spacing w:val="-1"/>
          <w:sz w:val="28"/>
          <w:szCs w:val="28"/>
        </w:rPr>
        <w:t xml:space="preserve"> </w:t>
      </w:r>
      <w:r w:rsidRPr="00967036">
        <w:rPr>
          <w:rFonts w:ascii="Arial" w:hAnsi="Arial" w:cs="Arial"/>
          <w:b/>
          <w:bCs/>
          <w:color w:val="231F20"/>
          <w:sz w:val="28"/>
          <w:szCs w:val="28"/>
        </w:rPr>
        <w:t>2023,</w:t>
      </w:r>
      <w:r w:rsidRPr="00967036">
        <w:rPr>
          <w:rFonts w:ascii="Arial" w:hAnsi="Arial" w:cs="Arial"/>
          <w:b/>
          <w:bCs/>
          <w:color w:val="231F20"/>
          <w:spacing w:val="-2"/>
          <w:sz w:val="28"/>
          <w:szCs w:val="28"/>
        </w:rPr>
        <w:t xml:space="preserve"> </w:t>
      </w:r>
      <w:r w:rsidRPr="00967036">
        <w:rPr>
          <w:rFonts w:ascii="Arial" w:hAnsi="Arial" w:cs="Arial"/>
          <w:b/>
          <w:bCs/>
          <w:color w:val="231F20"/>
          <w:sz w:val="28"/>
          <w:szCs w:val="28"/>
        </w:rPr>
        <w:t>lo</w:t>
      </w:r>
      <w:r w:rsidRPr="00967036">
        <w:rPr>
          <w:rFonts w:ascii="Arial" w:hAnsi="Arial" w:cs="Arial"/>
          <w:b/>
          <w:bCs/>
          <w:color w:val="231F20"/>
          <w:spacing w:val="-1"/>
          <w:sz w:val="28"/>
          <w:szCs w:val="28"/>
        </w:rPr>
        <w:t xml:space="preserve"> </w:t>
      </w:r>
      <w:r w:rsidRPr="00967036">
        <w:rPr>
          <w:rFonts w:ascii="Arial" w:hAnsi="Arial" w:cs="Arial"/>
          <w:b/>
          <w:bCs/>
          <w:color w:val="231F20"/>
          <w:sz w:val="28"/>
          <w:szCs w:val="28"/>
        </w:rPr>
        <w:t>aumentó</w:t>
      </w:r>
      <w:r w:rsidRPr="00967036">
        <w:rPr>
          <w:rFonts w:ascii="Arial" w:hAnsi="Arial" w:cs="Arial"/>
          <w:b/>
          <w:bCs/>
          <w:color w:val="231F20"/>
          <w:spacing w:val="-1"/>
          <w:sz w:val="28"/>
          <w:szCs w:val="28"/>
        </w:rPr>
        <w:t xml:space="preserve"> </w:t>
      </w:r>
      <w:r w:rsidRPr="00967036">
        <w:rPr>
          <w:rFonts w:ascii="Arial" w:hAnsi="Arial" w:cs="Arial"/>
          <w:b/>
          <w:bCs/>
          <w:color w:val="231F20"/>
          <w:sz w:val="28"/>
          <w:szCs w:val="28"/>
        </w:rPr>
        <w:t>a</w:t>
      </w:r>
      <w:r w:rsidRPr="00967036">
        <w:rPr>
          <w:rFonts w:ascii="Arial" w:hAnsi="Arial" w:cs="Arial"/>
          <w:b/>
          <w:bCs/>
          <w:color w:val="231F20"/>
          <w:spacing w:val="-2"/>
          <w:sz w:val="28"/>
          <w:szCs w:val="28"/>
        </w:rPr>
        <w:t xml:space="preserve"> </w:t>
      </w:r>
      <w:r w:rsidRPr="00967036">
        <w:rPr>
          <w:rFonts w:ascii="Arial" w:hAnsi="Arial" w:cs="Arial"/>
          <w:b/>
          <w:bCs/>
          <w:color w:val="231F20"/>
          <w:sz w:val="28"/>
          <w:szCs w:val="28"/>
        </w:rPr>
        <w:t>$20,5</w:t>
      </w:r>
      <w:r w:rsidRPr="00967036">
        <w:rPr>
          <w:rFonts w:ascii="Arial" w:hAnsi="Arial" w:cs="Arial"/>
          <w:b/>
          <w:bCs/>
          <w:color w:val="231F20"/>
          <w:spacing w:val="-1"/>
          <w:sz w:val="28"/>
          <w:szCs w:val="28"/>
        </w:rPr>
        <w:t xml:space="preserve"> </w:t>
      </w:r>
      <w:r w:rsidRPr="00967036">
        <w:rPr>
          <w:rFonts w:ascii="Arial" w:hAnsi="Arial" w:cs="Arial"/>
          <w:b/>
          <w:bCs/>
          <w:color w:val="231F20"/>
          <w:sz w:val="28"/>
          <w:szCs w:val="28"/>
        </w:rPr>
        <w:t>billones</w:t>
      </w:r>
      <w:r>
        <w:rPr>
          <w:rFonts w:ascii="Arial" w:hAnsi="Arial" w:cs="Arial"/>
          <w:color w:val="231F20"/>
          <w:sz w:val="28"/>
          <w:szCs w:val="28"/>
        </w:rPr>
        <w:t>.</w:t>
      </w:r>
    </w:p>
    <w:p w14:paraId="0EE069B4" w14:textId="77777777" w:rsidR="00A76AE0" w:rsidRDefault="00A76AE0" w:rsidP="00A76AE0">
      <w:pPr>
        <w:tabs>
          <w:tab w:val="left" w:pos="-720"/>
        </w:tabs>
        <w:suppressAutoHyphens/>
        <w:ind w:left="426" w:right="-460"/>
        <w:jc w:val="both"/>
        <w:rPr>
          <w:rFonts w:ascii="Arial" w:hAnsi="Arial" w:cs="Arial"/>
          <w:b/>
          <w:spacing w:val="-3"/>
          <w:sz w:val="28"/>
          <w:szCs w:val="28"/>
          <w:lang w:val="es-ES_tradnl"/>
        </w:rPr>
      </w:pPr>
    </w:p>
    <w:p w14:paraId="417F4BC1" w14:textId="2EC82FD9" w:rsidR="004700C8" w:rsidRPr="0094465E" w:rsidRDefault="004700C8" w:rsidP="000D116B">
      <w:pPr>
        <w:pStyle w:val="Ttulo3"/>
        <w:numPr>
          <w:ilvl w:val="0"/>
          <w:numId w:val="29"/>
        </w:numPr>
        <w:tabs>
          <w:tab w:val="left" w:pos="2579"/>
        </w:tabs>
        <w:ind w:right="-234"/>
        <w:jc w:val="both"/>
        <w:rPr>
          <w:rFonts w:ascii="Arial" w:hAnsi="Arial" w:cs="Arial"/>
          <w:b w:val="0"/>
        </w:rPr>
      </w:pPr>
      <w:r w:rsidRPr="00DE5FB2">
        <w:rPr>
          <w:rFonts w:ascii="Arial" w:hAnsi="Arial" w:cs="Arial"/>
          <w:u w:val="single"/>
        </w:rPr>
        <w:t>FUNDAMENTO</w:t>
      </w:r>
      <w:r w:rsidRPr="00DE5FB2">
        <w:rPr>
          <w:rFonts w:ascii="Arial" w:hAnsi="Arial" w:cs="Arial"/>
          <w:spacing w:val="-12"/>
          <w:u w:val="single"/>
        </w:rPr>
        <w:t xml:space="preserve"> </w:t>
      </w:r>
      <w:r w:rsidRPr="00DE5FB2">
        <w:rPr>
          <w:rFonts w:ascii="Arial" w:hAnsi="Arial" w:cs="Arial"/>
          <w:u w:val="single"/>
        </w:rPr>
        <w:t>DE</w:t>
      </w:r>
      <w:r w:rsidRPr="00DE5FB2">
        <w:rPr>
          <w:rFonts w:ascii="Arial" w:hAnsi="Arial" w:cs="Arial"/>
          <w:spacing w:val="-10"/>
          <w:u w:val="single"/>
        </w:rPr>
        <w:t xml:space="preserve"> </w:t>
      </w:r>
      <w:r w:rsidRPr="00DE5FB2">
        <w:rPr>
          <w:rFonts w:ascii="Arial" w:hAnsi="Arial" w:cs="Arial"/>
          <w:u w:val="single"/>
        </w:rPr>
        <w:t>LA</w:t>
      </w:r>
      <w:r w:rsidRPr="00DE5FB2">
        <w:rPr>
          <w:rFonts w:ascii="Arial" w:hAnsi="Arial" w:cs="Arial"/>
          <w:spacing w:val="-11"/>
          <w:u w:val="single"/>
        </w:rPr>
        <w:t xml:space="preserve"> </w:t>
      </w:r>
      <w:r w:rsidRPr="00DE5FB2">
        <w:rPr>
          <w:rFonts w:ascii="Arial" w:hAnsi="Arial" w:cs="Arial"/>
          <w:u w:val="single"/>
        </w:rPr>
        <w:t>OPINIÓN</w:t>
      </w:r>
      <w:r w:rsidRPr="00DE5FB2">
        <w:rPr>
          <w:rFonts w:ascii="Arial" w:hAnsi="Arial" w:cs="Arial"/>
          <w:spacing w:val="-11"/>
          <w:u w:val="single"/>
        </w:rPr>
        <w:t xml:space="preserve"> </w:t>
      </w:r>
      <w:r w:rsidRPr="00DE5FB2">
        <w:rPr>
          <w:rFonts w:ascii="Arial" w:hAnsi="Arial" w:cs="Arial"/>
          <w:u w:val="single"/>
        </w:rPr>
        <w:t>NO</w:t>
      </w:r>
      <w:r w:rsidRPr="00DE5FB2">
        <w:rPr>
          <w:rFonts w:ascii="Arial" w:hAnsi="Arial" w:cs="Arial"/>
          <w:spacing w:val="-11"/>
          <w:u w:val="single"/>
        </w:rPr>
        <w:t xml:space="preserve"> </w:t>
      </w:r>
      <w:r w:rsidRPr="00DE5FB2">
        <w:rPr>
          <w:rFonts w:ascii="Arial" w:hAnsi="Arial" w:cs="Arial"/>
          <w:spacing w:val="-2"/>
          <w:u w:val="single"/>
        </w:rPr>
        <w:t>RAZONABLE</w:t>
      </w:r>
      <w:r>
        <w:rPr>
          <w:rFonts w:ascii="Arial" w:hAnsi="Arial" w:cs="Arial"/>
          <w:spacing w:val="-2"/>
          <w:u w:val="single"/>
        </w:rPr>
        <w:t xml:space="preserve"> </w:t>
      </w:r>
      <w:r w:rsidR="00967036">
        <w:rPr>
          <w:rFonts w:ascii="Arial" w:hAnsi="Arial" w:cs="Arial"/>
          <w:spacing w:val="-2"/>
          <w:u w:val="single"/>
        </w:rPr>
        <w:t xml:space="preserve">POR PARTE DE LA CGR </w:t>
      </w:r>
      <w:r>
        <w:rPr>
          <w:rFonts w:ascii="Arial" w:hAnsi="Arial" w:cs="Arial"/>
          <w:spacing w:val="-2"/>
          <w:u w:val="single"/>
        </w:rPr>
        <w:t>PARA LA EJ</w:t>
      </w:r>
      <w:r w:rsidR="001047E4">
        <w:rPr>
          <w:rFonts w:ascii="Arial" w:hAnsi="Arial" w:cs="Arial"/>
          <w:spacing w:val="-2"/>
          <w:u w:val="single"/>
        </w:rPr>
        <w:t>EC</w:t>
      </w:r>
      <w:r>
        <w:rPr>
          <w:rFonts w:ascii="Arial" w:hAnsi="Arial" w:cs="Arial"/>
          <w:spacing w:val="-2"/>
          <w:u w:val="single"/>
        </w:rPr>
        <w:t>UCIÓN PRESUPUESTAL VIGENCIA 2023</w:t>
      </w:r>
      <w:r w:rsidRPr="00DE5FB2">
        <w:rPr>
          <w:rFonts w:ascii="Arial" w:hAnsi="Arial" w:cs="Arial"/>
          <w:spacing w:val="-2"/>
        </w:rPr>
        <w:t>.</w:t>
      </w:r>
    </w:p>
    <w:p w14:paraId="2B80D444" w14:textId="77777777" w:rsidR="0094465E" w:rsidRDefault="0094465E" w:rsidP="000D116B">
      <w:pPr>
        <w:pStyle w:val="Ttulo3"/>
        <w:tabs>
          <w:tab w:val="left" w:pos="2579"/>
        </w:tabs>
        <w:ind w:left="436" w:right="-234"/>
        <w:jc w:val="both"/>
        <w:rPr>
          <w:rFonts w:ascii="Arial" w:hAnsi="Arial" w:cs="Arial"/>
          <w:u w:val="single"/>
        </w:rPr>
      </w:pPr>
    </w:p>
    <w:p w14:paraId="5B031B57" w14:textId="655CD887" w:rsidR="00967036" w:rsidRPr="00DE5FB2" w:rsidRDefault="00B94C44" w:rsidP="000D116B">
      <w:pPr>
        <w:pStyle w:val="Ttulo3"/>
        <w:tabs>
          <w:tab w:val="left" w:pos="2579"/>
        </w:tabs>
        <w:ind w:left="851" w:right="-234"/>
        <w:jc w:val="both"/>
        <w:rPr>
          <w:rFonts w:ascii="Arial" w:hAnsi="Arial" w:cs="Arial"/>
          <w:b w:val="0"/>
        </w:rPr>
      </w:pPr>
      <w:r>
        <w:rPr>
          <w:rFonts w:ascii="Arial" w:hAnsi="Arial" w:cs="Arial"/>
          <w:color w:val="231F20"/>
        </w:rPr>
        <w:t>-</w:t>
      </w:r>
      <w:r w:rsidR="00967036">
        <w:rPr>
          <w:rFonts w:ascii="Arial" w:hAnsi="Arial" w:cs="Arial"/>
          <w:color w:val="231F20"/>
        </w:rPr>
        <w:t xml:space="preserve">La CGR realizó </w:t>
      </w:r>
      <w:r w:rsidR="00967036" w:rsidRPr="00A72BDC">
        <w:rPr>
          <w:rFonts w:ascii="Arial" w:hAnsi="Arial" w:cs="Arial"/>
          <w:color w:val="231F20"/>
        </w:rPr>
        <w:t>auditorías</w:t>
      </w:r>
      <w:r w:rsidR="00967036" w:rsidRPr="00A72BDC">
        <w:rPr>
          <w:rFonts w:ascii="Arial" w:hAnsi="Arial" w:cs="Arial"/>
          <w:color w:val="231F20"/>
          <w:spacing w:val="40"/>
        </w:rPr>
        <w:t xml:space="preserve"> </w:t>
      </w:r>
      <w:r w:rsidR="00967036" w:rsidRPr="00A72BDC">
        <w:rPr>
          <w:rFonts w:ascii="Arial" w:hAnsi="Arial" w:cs="Arial"/>
          <w:color w:val="231F20"/>
        </w:rPr>
        <w:t>financieras</w:t>
      </w:r>
      <w:r w:rsidR="00967036" w:rsidRPr="00A72BDC">
        <w:rPr>
          <w:rFonts w:ascii="Arial" w:hAnsi="Arial" w:cs="Arial"/>
          <w:color w:val="231F20"/>
          <w:spacing w:val="40"/>
        </w:rPr>
        <w:t xml:space="preserve"> </w:t>
      </w:r>
      <w:r w:rsidR="00967036" w:rsidRPr="00A72BDC">
        <w:rPr>
          <w:rFonts w:ascii="Arial" w:hAnsi="Arial" w:cs="Arial"/>
          <w:color w:val="231F20"/>
        </w:rPr>
        <w:t>a</w:t>
      </w:r>
      <w:r w:rsidR="00967036" w:rsidRPr="00A72BDC">
        <w:rPr>
          <w:rFonts w:ascii="Arial" w:hAnsi="Arial" w:cs="Arial"/>
          <w:color w:val="231F20"/>
          <w:spacing w:val="40"/>
        </w:rPr>
        <w:t xml:space="preserve"> </w:t>
      </w:r>
      <w:r w:rsidR="00967036" w:rsidRPr="00A72BDC">
        <w:rPr>
          <w:rFonts w:ascii="Arial" w:hAnsi="Arial" w:cs="Arial"/>
          <w:color w:val="231F20"/>
        </w:rPr>
        <w:t>83</w:t>
      </w:r>
      <w:r w:rsidR="00967036" w:rsidRPr="00A72BDC">
        <w:rPr>
          <w:rFonts w:ascii="Arial" w:hAnsi="Arial" w:cs="Arial"/>
          <w:color w:val="231F20"/>
          <w:spacing w:val="40"/>
        </w:rPr>
        <w:t xml:space="preserve"> </w:t>
      </w:r>
      <w:r w:rsidR="00967036" w:rsidRPr="00A72BDC">
        <w:rPr>
          <w:rFonts w:ascii="Arial" w:hAnsi="Arial" w:cs="Arial"/>
          <w:color w:val="231F20"/>
        </w:rPr>
        <w:t>unidades</w:t>
      </w:r>
      <w:r w:rsidR="00967036" w:rsidRPr="00A72BDC">
        <w:rPr>
          <w:rFonts w:ascii="Arial" w:hAnsi="Arial" w:cs="Arial"/>
          <w:color w:val="231F20"/>
          <w:spacing w:val="40"/>
        </w:rPr>
        <w:t xml:space="preserve"> </w:t>
      </w:r>
      <w:r w:rsidR="00967036" w:rsidRPr="00A72BDC">
        <w:rPr>
          <w:rFonts w:ascii="Arial" w:hAnsi="Arial" w:cs="Arial"/>
          <w:color w:val="231F20"/>
        </w:rPr>
        <w:t>ejecutoras del PGN, cuyo presupuesto apropiado ascendió a $380,3 billones,</w:t>
      </w:r>
      <w:r w:rsidR="00967036" w:rsidRPr="00A72BDC">
        <w:rPr>
          <w:rFonts w:ascii="Arial" w:hAnsi="Arial" w:cs="Arial"/>
          <w:color w:val="231F20"/>
          <w:spacing w:val="40"/>
        </w:rPr>
        <w:t xml:space="preserve"> </w:t>
      </w:r>
      <w:r w:rsidR="00967036" w:rsidRPr="00A72BDC">
        <w:rPr>
          <w:rFonts w:ascii="Arial" w:hAnsi="Arial" w:cs="Arial"/>
          <w:color w:val="231F20"/>
        </w:rPr>
        <w:t>que</w:t>
      </w:r>
      <w:r w:rsidR="00967036" w:rsidRPr="00A72BDC">
        <w:rPr>
          <w:rFonts w:ascii="Arial" w:hAnsi="Arial" w:cs="Arial"/>
          <w:color w:val="231F20"/>
          <w:spacing w:val="2"/>
        </w:rPr>
        <w:t xml:space="preserve"> </w:t>
      </w:r>
      <w:r w:rsidR="00967036" w:rsidRPr="00A72BDC">
        <w:rPr>
          <w:rFonts w:ascii="Arial" w:hAnsi="Arial" w:cs="Arial"/>
          <w:color w:val="231F20"/>
        </w:rPr>
        <w:t>correspondió</w:t>
      </w:r>
      <w:r w:rsidR="00967036" w:rsidRPr="00A72BDC">
        <w:rPr>
          <w:rFonts w:ascii="Arial" w:hAnsi="Arial" w:cs="Arial"/>
          <w:color w:val="231F20"/>
          <w:spacing w:val="2"/>
        </w:rPr>
        <w:t xml:space="preserve"> </w:t>
      </w:r>
      <w:r w:rsidR="00967036" w:rsidRPr="00A72BDC">
        <w:rPr>
          <w:rFonts w:ascii="Arial" w:hAnsi="Arial" w:cs="Arial"/>
          <w:color w:val="231F20"/>
        </w:rPr>
        <w:t>al</w:t>
      </w:r>
      <w:r w:rsidR="00967036" w:rsidRPr="00A72BDC">
        <w:rPr>
          <w:rFonts w:ascii="Arial" w:hAnsi="Arial" w:cs="Arial"/>
          <w:color w:val="231F20"/>
          <w:spacing w:val="3"/>
        </w:rPr>
        <w:t xml:space="preserve"> </w:t>
      </w:r>
      <w:r w:rsidR="00967036" w:rsidRPr="00A72BDC">
        <w:rPr>
          <w:rFonts w:ascii="Arial" w:hAnsi="Arial" w:cs="Arial"/>
          <w:color w:val="231F20"/>
        </w:rPr>
        <w:t>89,9%</w:t>
      </w:r>
      <w:r w:rsidR="00967036" w:rsidRPr="00A72BDC">
        <w:rPr>
          <w:rFonts w:ascii="Arial" w:hAnsi="Arial" w:cs="Arial"/>
          <w:color w:val="231F20"/>
          <w:spacing w:val="2"/>
        </w:rPr>
        <w:t xml:space="preserve"> </w:t>
      </w:r>
      <w:r w:rsidR="00967036" w:rsidRPr="00A72BDC">
        <w:rPr>
          <w:rFonts w:ascii="Arial" w:hAnsi="Arial" w:cs="Arial"/>
          <w:color w:val="231F20"/>
        </w:rPr>
        <w:t>del</w:t>
      </w:r>
      <w:r w:rsidR="00967036" w:rsidRPr="00A72BDC">
        <w:rPr>
          <w:rFonts w:ascii="Arial" w:hAnsi="Arial" w:cs="Arial"/>
          <w:color w:val="231F20"/>
          <w:spacing w:val="2"/>
        </w:rPr>
        <w:t xml:space="preserve"> </w:t>
      </w:r>
      <w:r w:rsidR="00967036" w:rsidRPr="00A72BDC">
        <w:rPr>
          <w:rFonts w:ascii="Arial" w:hAnsi="Arial" w:cs="Arial"/>
          <w:color w:val="231F20"/>
        </w:rPr>
        <w:t>total</w:t>
      </w:r>
      <w:r w:rsidR="00967036" w:rsidRPr="00A72BDC">
        <w:rPr>
          <w:rFonts w:ascii="Arial" w:hAnsi="Arial" w:cs="Arial"/>
          <w:color w:val="231F20"/>
          <w:spacing w:val="3"/>
        </w:rPr>
        <w:t xml:space="preserve"> </w:t>
      </w:r>
      <w:r w:rsidR="00967036" w:rsidRPr="00A72BDC">
        <w:rPr>
          <w:rFonts w:ascii="Arial" w:hAnsi="Arial" w:cs="Arial"/>
          <w:color w:val="231F20"/>
        </w:rPr>
        <w:t>definitivo</w:t>
      </w:r>
      <w:r w:rsidR="00967036" w:rsidRPr="00A72BDC">
        <w:rPr>
          <w:rFonts w:ascii="Arial" w:hAnsi="Arial" w:cs="Arial"/>
          <w:color w:val="231F20"/>
          <w:spacing w:val="2"/>
        </w:rPr>
        <w:t xml:space="preserve"> </w:t>
      </w:r>
      <w:r w:rsidR="00967036" w:rsidRPr="00A72BDC">
        <w:rPr>
          <w:rFonts w:ascii="Arial" w:hAnsi="Arial" w:cs="Arial"/>
          <w:color w:val="231F20"/>
        </w:rPr>
        <w:t>por</w:t>
      </w:r>
      <w:r w:rsidR="00967036" w:rsidRPr="00A72BDC">
        <w:rPr>
          <w:rFonts w:ascii="Arial" w:hAnsi="Arial" w:cs="Arial"/>
          <w:color w:val="231F20"/>
          <w:spacing w:val="2"/>
        </w:rPr>
        <w:t xml:space="preserve"> </w:t>
      </w:r>
      <w:r w:rsidR="00967036" w:rsidRPr="00A72BDC">
        <w:rPr>
          <w:rFonts w:ascii="Arial" w:hAnsi="Arial" w:cs="Arial"/>
          <w:color w:val="231F20"/>
        </w:rPr>
        <w:t>$423,2</w:t>
      </w:r>
      <w:r w:rsidR="00967036" w:rsidRPr="00A72BDC">
        <w:rPr>
          <w:rFonts w:ascii="Arial" w:hAnsi="Arial" w:cs="Arial"/>
          <w:color w:val="231F20"/>
          <w:spacing w:val="3"/>
        </w:rPr>
        <w:t xml:space="preserve"> </w:t>
      </w:r>
      <w:r w:rsidR="00967036" w:rsidRPr="00A72BDC">
        <w:rPr>
          <w:rFonts w:ascii="Arial" w:hAnsi="Arial" w:cs="Arial"/>
          <w:color w:val="231F20"/>
        </w:rPr>
        <w:t>billones</w:t>
      </w:r>
      <w:r w:rsidR="00967036">
        <w:rPr>
          <w:rFonts w:ascii="Arial" w:hAnsi="Arial" w:cs="Arial"/>
          <w:color w:val="231F20"/>
        </w:rPr>
        <w:t>.</w:t>
      </w:r>
    </w:p>
    <w:p w14:paraId="555E8BF5" w14:textId="77777777" w:rsidR="004700C8" w:rsidRDefault="004700C8" w:rsidP="000D116B">
      <w:pPr>
        <w:tabs>
          <w:tab w:val="left" w:pos="-720"/>
        </w:tabs>
        <w:suppressAutoHyphens/>
        <w:ind w:left="851" w:right="-234"/>
        <w:jc w:val="both"/>
        <w:rPr>
          <w:rFonts w:ascii="Arial" w:hAnsi="Arial" w:cs="Arial"/>
          <w:b/>
          <w:spacing w:val="-3"/>
          <w:sz w:val="28"/>
          <w:szCs w:val="28"/>
          <w:lang w:val="es-ES_tradnl"/>
        </w:rPr>
      </w:pPr>
    </w:p>
    <w:p w14:paraId="6051A42C" w14:textId="35EB9D11" w:rsidR="004700C8" w:rsidRPr="00967036" w:rsidRDefault="00B94C44" w:rsidP="000D116B">
      <w:pPr>
        <w:tabs>
          <w:tab w:val="left" w:pos="-720"/>
        </w:tabs>
        <w:suppressAutoHyphens/>
        <w:ind w:left="851" w:right="-234"/>
        <w:jc w:val="both"/>
        <w:rPr>
          <w:rFonts w:ascii="Arial" w:hAnsi="Arial" w:cs="Arial"/>
          <w:b/>
          <w:bCs/>
          <w:spacing w:val="-3"/>
          <w:sz w:val="28"/>
          <w:szCs w:val="28"/>
          <w:lang w:val="es-ES_tradnl"/>
        </w:rPr>
      </w:pPr>
      <w:r>
        <w:rPr>
          <w:rFonts w:ascii="Arial" w:hAnsi="Arial" w:cs="Arial"/>
          <w:b/>
          <w:bCs/>
          <w:color w:val="231F20"/>
          <w:sz w:val="28"/>
          <w:szCs w:val="28"/>
          <w:u w:val="single"/>
        </w:rPr>
        <w:t>-</w:t>
      </w:r>
      <w:r w:rsidR="0094465E" w:rsidRPr="00967036">
        <w:rPr>
          <w:rFonts w:ascii="Arial" w:hAnsi="Arial" w:cs="Arial"/>
          <w:b/>
          <w:bCs/>
          <w:color w:val="231F20"/>
          <w:sz w:val="28"/>
          <w:szCs w:val="28"/>
          <w:u w:val="single"/>
        </w:rPr>
        <w:t>La</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Contraloría</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General</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de</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la</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República</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(CGR)</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evidenció</w:t>
      </w:r>
      <w:r w:rsidR="0094465E" w:rsidRPr="00967036">
        <w:rPr>
          <w:rFonts w:ascii="Arial" w:hAnsi="Arial" w:cs="Arial"/>
          <w:b/>
          <w:bCs/>
          <w:color w:val="231F20"/>
          <w:spacing w:val="-13"/>
          <w:sz w:val="28"/>
          <w:szCs w:val="28"/>
          <w:u w:val="single"/>
        </w:rPr>
        <w:t xml:space="preserve"> </w:t>
      </w:r>
      <w:r w:rsidR="0094465E" w:rsidRPr="00967036">
        <w:rPr>
          <w:rFonts w:ascii="Arial" w:hAnsi="Arial" w:cs="Arial"/>
          <w:b/>
          <w:bCs/>
          <w:color w:val="231F20"/>
          <w:sz w:val="28"/>
          <w:szCs w:val="28"/>
          <w:u w:val="single"/>
        </w:rPr>
        <w:t>incorrecciones por</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32"/>
          <w:szCs w:val="32"/>
          <w:u w:val="single"/>
        </w:rPr>
        <w:t>$60,2</w:t>
      </w:r>
      <w:r w:rsidR="0094465E" w:rsidRPr="00967036">
        <w:rPr>
          <w:rFonts w:ascii="Arial" w:hAnsi="Arial" w:cs="Arial"/>
          <w:b/>
          <w:bCs/>
          <w:color w:val="231F20"/>
          <w:spacing w:val="-15"/>
          <w:sz w:val="32"/>
          <w:szCs w:val="32"/>
          <w:u w:val="single"/>
        </w:rPr>
        <w:t xml:space="preserve"> </w:t>
      </w:r>
      <w:r w:rsidR="0094465E" w:rsidRPr="00967036">
        <w:rPr>
          <w:rFonts w:ascii="Arial" w:hAnsi="Arial" w:cs="Arial"/>
          <w:b/>
          <w:bCs/>
          <w:color w:val="231F20"/>
          <w:sz w:val="32"/>
          <w:szCs w:val="32"/>
          <w:u w:val="single"/>
        </w:rPr>
        <w:t>billones</w:t>
      </w:r>
      <w:r w:rsidR="0094465E" w:rsidRPr="00967036">
        <w:rPr>
          <w:rFonts w:ascii="Arial" w:hAnsi="Arial" w:cs="Arial"/>
          <w:b/>
          <w:bCs/>
          <w:color w:val="231F20"/>
          <w:sz w:val="28"/>
          <w:szCs w:val="28"/>
          <w:u w:val="single"/>
        </w:rPr>
        <w:t>,</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que</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equivalen</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al</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14,2%</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del</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presupuesto</w:t>
      </w:r>
      <w:r w:rsidR="0094465E" w:rsidRPr="00967036">
        <w:rPr>
          <w:rFonts w:ascii="Arial" w:hAnsi="Arial" w:cs="Arial"/>
          <w:b/>
          <w:bCs/>
          <w:color w:val="231F20"/>
          <w:spacing w:val="-15"/>
          <w:sz w:val="28"/>
          <w:szCs w:val="28"/>
          <w:u w:val="single"/>
        </w:rPr>
        <w:t xml:space="preserve"> </w:t>
      </w:r>
      <w:r w:rsidR="0094465E" w:rsidRPr="00967036">
        <w:rPr>
          <w:rFonts w:ascii="Arial" w:hAnsi="Arial" w:cs="Arial"/>
          <w:b/>
          <w:bCs/>
          <w:color w:val="231F20"/>
          <w:sz w:val="28"/>
          <w:szCs w:val="28"/>
          <w:u w:val="single"/>
        </w:rPr>
        <w:t>definitivo.</w:t>
      </w:r>
    </w:p>
    <w:p w14:paraId="26D324B0" w14:textId="77777777" w:rsidR="00C32E38" w:rsidRDefault="00C32E38" w:rsidP="000D116B">
      <w:pPr>
        <w:tabs>
          <w:tab w:val="left" w:pos="-720"/>
        </w:tabs>
        <w:suppressAutoHyphens/>
        <w:ind w:left="851" w:right="-234"/>
        <w:jc w:val="both"/>
        <w:rPr>
          <w:rFonts w:ascii="Arial" w:hAnsi="Arial" w:cs="Arial"/>
          <w:b/>
          <w:bCs/>
          <w:color w:val="231F20"/>
          <w:sz w:val="28"/>
          <w:szCs w:val="28"/>
        </w:rPr>
      </w:pPr>
    </w:p>
    <w:p w14:paraId="1B0FC933" w14:textId="254D701F" w:rsidR="004700C8" w:rsidRDefault="00B94C44" w:rsidP="000D116B">
      <w:pPr>
        <w:tabs>
          <w:tab w:val="left" w:pos="-720"/>
        </w:tabs>
        <w:suppressAutoHyphens/>
        <w:ind w:left="851" w:right="-234"/>
        <w:jc w:val="both"/>
        <w:rPr>
          <w:rFonts w:ascii="Arial" w:hAnsi="Arial" w:cs="Arial"/>
          <w:b/>
          <w:bCs/>
          <w:color w:val="231F20"/>
          <w:sz w:val="28"/>
          <w:szCs w:val="28"/>
        </w:rPr>
      </w:pPr>
      <w:r>
        <w:rPr>
          <w:rFonts w:ascii="Arial" w:hAnsi="Arial" w:cs="Arial"/>
          <w:b/>
          <w:bCs/>
          <w:color w:val="231F20"/>
          <w:sz w:val="28"/>
          <w:szCs w:val="28"/>
        </w:rPr>
        <w:t>-</w:t>
      </w:r>
      <w:r w:rsidRPr="00B94C44">
        <w:rPr>
          <w:rFonts w:ascii="Arial" w:hAnsi="Arial" w:cs="Arial"/>
          <w:b/>
          <w:bCs/>
          <w:color w:val="231F20"/>
          <w:sz w:val="28"/>
          <w:szCs w:val="28"/>
        </w:rPr>
        <w:t>Incumplimiento</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del</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artículo</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78</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del</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Decreto</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111</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de</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1996</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respecto</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a</w:t>
      </w:r>
      <w:r w:rsidRPr="00B94C44">
        <w:rPr>
          <w:rFonts w:ascii="Arial" w:hAnsi="Arial" w:cs="Arial"/>
          <w:b/>
          <w:bCs/>
          <w:color w:val="231F20"/>
          <w:spacing w:val="-14"/>
          <w:sz w:val="28"/>
          <w:szCs w:val="28"/>
        </w:rPr>
        <w:t xml:space="preserve"> </w:t>
      </w:r>
      <w:r w:rsidRPr="00B94C44">
        <w:rPr>
          <w:rFonts w:ascii="Arial" w:hAnsi="Arial" w:cs="Arial"/>
          <w:b/>
          <w:bCs/>
          <w:color w:val="231F20"/>
          <w:sz w:val="28"/>
          <w:szCs w:val="28"/>
        </w:rPr>
        <w:t>los límites de las reservas presupuestales constituidas, sobrepasando el 2% de gastos de funcionamiento y el 15% de los gastos de inversión por</w:t>
      </w:r>
      <w:r w:rsidRPr="00B94C44">
        <w:rPr>
          <w:rFonts w:ascii="Arial" w:hAnsi="Arial" w:cs="Arial"/>
          <w:b/>
          <w:bCs/>
          <w:color w:val="231F20"/>
          <w:spacing w:val="-20"/>
          <w:sz w:val="28"/>
          <w:szCs w:val="28"/>
        </w:rPr>
        <w:t xml:space="preserve"> </w:t>
      </w:r>
      <w:r w:rsidRPr="00B94C44">
        <w:rPr>
          <w:rFonts w:ascii="Arial" w:hAnsi="Arial" w:cs="Arial"/>
          <w:b/>
          <w:bCs/>
          <w:color w:val="231F20"/>
          <w:sz w:val="28"/>
          <w:szCs w:val="28"/>
        </w:rPr>
        <w:t>$16,6</w:t>
      </w:r>
      <w:r w:rsidRPr="00B94C44">
        <w:rPr>
          <w:rFonts w:ascii="Arial" w:hAnsi="Arial" w:cs="Arial"/>
          <w:b/>
          <w:bCs/>
          <w:color w:val="231F20"/>
          <w:spacing w:val="-19"/>
          <w:sz w:val="28"/>
          <w:szCs w:val="28"/>
        </w:rPr>
        <w:t xml:space="preserve"> </w:t>
      </w:r>
      <w:r w:rsidRPr="00B94C44">
        <w:rPr>
          <w:rFonts w:ascii="Arial" w:hAnsi="Arial" w:cs="Arial"/>
          <w:b/>
          <w:bCs/>
          <w:color w:val="231F20"/>
          <w:sz w:val="28"/>
          <w:szCs w:val="28"/>
        </w:rPr>
        <w:t>billones</w:t>
      </w:r>
      <w:r>
        <w:rPr>
          <w:rFonts w:ascii="Arial" w:hAnsi="Arial" w:cs="Arial"/>
          <w:b/>
          <w:bCs/>
          <w:color w:val="231F20"/>
          <w:sz w:val="28"/>
          <w:szCs w:val="28"/>
        </w:rPr>
        <w:t>.</w:t>
      </w:r>
    </w:p>
    <w:p w14:paraId="69BAEB20" w14:textId="77777777" w:rsidR="00B94C44" w:rsidRDefault="00B94C44" w:rsidP="000D116B">
      <w:pPr>
        <w:tabs>
          <w:tab w:val="left" w:pos="-720"/>
        </w:tabs>
        <w:suppressAutoHyphens/>
        <w:ind w:left="851" w:right="-234"/>
        <w:jc w:val="both"/>
        <w:rPr>
          <w:rFonts w:ascii="Arial" w:hAnsi="Arial" w:cs="Arial"/>
          <w:b/>
          <w:bCs/>
          <w:color w:val="231F20"/>
          <w:sz w:val="28"/>
          <w:szCs w:val="28"/>
        </w:rPr>
      </w:pPr>
    </w:p>
    <w:p w14:paraId="6B072FB5" w14:textId="289A75BF" w:rsidR="00B94C44" w:rsidRPr="00B94C44" w:rsidRDefault="00C32E38" w:rsidP="000D116B">
      <w:pPr>
        <w:tabs>
          <w:tab w:val="left" w:pos="-720"/>
        </w:tabs>
        <w:suppressAutoHyphens/>
        <w:ind w:left="851" w:right="-234"/>
        <w:jc w:val="both"/>
        <w:rPr>
          <w:rFonts w:ascii="Arial" w:hAnsi="Arial" w:cs="Arial"/>
          <w:color w:val="231F20"/>
          <w:spacing w:val="-2"/>
          <w:sz w:val="28"/>
          <w:szCs w:val="28"/>
        </w:rPr>
      </w:pPr>
      <w:r>
        <w:rPr>
          <w:rFonts w:ascii="Arial" w:hAnsi="Arial" w:cs="Arial"/>
          <w:b/>
          <w:bCs/>
          <w:color w:val="231F20"/>
          <w:sz w:val="28"/>
          <w:szCs w:val="28"/>
        </w:rPr>
        <w:t>-</w:t>
      </w:r>
      <w:r w:rsidR="00B94C44" w:rsidRPr="00B94C44">
        <w:rPr>
          <w:rFonts w:ascii="Arial" w:hAnsi="Arial" w:cs="Arial"/>
          <w:b/>
          <w:bCs/>
          <w:color w:val="231F20"/>
          <w:sz w:val="28"/>
          <w:szCs w:val="28"/>
        </w:rPr>
        <w:t>Contravención del artículo 89 del Decreto 111, al permitir constituir reservas</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que</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correspondían</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a</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anticipos</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pactados</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o</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a</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bienes</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y</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z w:val="28"/>
          <w:szCs w:val="28"/>
        </w:rPr>
        <w:t xml:space="preserve">servicios </w:t>
      </w:r>
      <w:r w:rsidR="00B94C44" w:rsidRPr="00B94C44">
        <w:rPr>
          <w:rFonts w:ascii="Arial" w:hAnsi="Arial" w:cs="Arial"/>
          <w:b/>
          <w:bCs/>
          <w:color w:val="231F20"/>
          <w:sz w:val="28"/>
          <w:szCs w:val="28"/>
        </w:rPr>
        <w:lastRenderedPageBreak/>
        <w:t xml:space="preserve">ya recibidos, los cuales debieron registrarse en cuentas por pagar, </w:t>
      </w:r>
      <w:r w:rsidR="00B94C44" w:rsidRPr="00B94C44">
        <w:rPr>
          <w:rFonts w:ascii="Arial" w:hAnsi="Arial" w:cs="Arial"/>
          <w:b/>
          <w:bCs/>
          <w:color w:val="231F20"/>
          <w:spacing w:val="-2"/>
          <w:sz w:val="28"/>
          <w:szCs w:val="28"/>
        </w:rPr>
        <w:t>sobrestimando</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pacing w:val="-2"/>
          <w:sz w:val="28"/>
          <w:szCs w:val="28"/>
        </w:rPr>
        <w:t>así</w:t>
      </w:r>
      <w:r w:rsidR="00B94C44" w:rsidRPr="00B94C44">
        <w:rPr>
          <w:rFonts w:ascii="Arial" w:hAnsi="Arial" w:cs="Arial"/>
          <w:b/>
          <w:bCs/>
          <w:color w:val="231F20"/>
          <w:spacing w:val="-17"/>
          <w:sz w:val="28"/>
          <w:szCs w:val="28"/>
        </w:rPr>
        <w:t xml:space="preserve"> </w:t>
      </w:r>
      <w:r w:rsidR="00B94C44" w:rsidRPr="00B94C44">
        <w:rPr>
          <w:rFonts w:ascii="Arial" w:hAnsi="Arial" w:cs="Arial"/>
          <w:b/>
          <w:bCs/>
          <w:color w:val="231F20"/>
          <w:spacing w:val="-2"/>
          <w:sz w:val="28"/>
          <w:szCs w:val="28"/>
        </w:rPr>
        <w:t>las</w:t>
      </w:r>
      <w:r w:rsidR="00B94C44" w:rsidRPr="00B94C44">
        <w:rPr>
          <w:rFonts w:ascii="Arial" w:hAnsi="Arial" w:cs="Arial"/>
          <w:b/>
          <w:bCs/>
          <w:color w:val="231F20"/>
          <w:spacing w:val="-17"/>
          <w:sz w:val="28"/>
          <w:szCs w:val="28"/>
        </w:rPr>
        <w:t xml:space="preserve"> </w:t>
      </w:r>
      <w:r w:rsidR="00B94C44" w:rsidRPr="00B94C44">
        <w:rPr>
          <w:rFonts w:ascii="Arial" w:hAnsi="Arial" w:cs="Arial"/>
          <w:b/>
          <w:bCs/>
          <w:color w:val="231F20"/>
          <w:spacing w:val="-2"/>
          <w:sz w:val="28"/>
          <w:szCs w:val="28"/>
        </w:rPr>
        <w:t>reservas</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pacing w:val="-2"/>
          <w:sz w:val="28"/>
          <w:szCs w:val="28"/>
        </w:rPr>
        <w:t>en</w:t>
      </w:r>
      <w:r w:rsidR="00B94C44" w:rsidRPr="00B94C44">
        <w:rPr>
          <w:rFonts w:ascii="Arial" w:hAnsi="Arial" w:cs="Arial"/>
          <w:b/>
          <w:bCs/>
          <w:color w:val="231F20"/>
          <w:spacing w:val="-17"/>
          <w:sz w:val="28"/>
          <w:szCs w:val="28"/>
        </w:rPr>
        <w:t xml:space="preserve"> </w:t>
      </w:r>
      <w:r w:rsidR="00B94C44" w:rsidRPr="00B94C44">
        <w:rPr>
          <w:rFonts w:ascii="Arial" w:hAnsi="Arial" w:cs="Arial"/>
          <w:b/>
          <w:bCs/>
          <w:color w:val="231F20"/>
          <w:spacing w:val="-2"/>
          <w:sz w:val="28"/>
          <w:szCs w:val="28"/>
        </w:rPr>
        <w:t>$10,9</w:t>
      </w:r>
      <w:r w:rsidR="00B94C44" w:rsidRPr="00B94C44">
        <w:rPr>
          <w:rFonts w:ascii="Arial" w:hAnsi="Arial" w:cs="Arial"/>
          <w:b/>
          <w:bCs/>
          <w:color w:val="231F20"/>
          <w:spacing w:val="-18"/>
          <w:sz w:val="28"/>
          <w:szCs w:val="28"/>
        </w:rPr>
        <w:t xml:space="preserve"> </w:t>
      </w:r>
      <w:r w:rsidR="00B94C44" w:rsidRPr="00B94C44">
        <w:rPr>
          <w:rFonts w:ascii="Arial" w:hAnsi="Arial" w:cs="Arial"/>
          <w:b/>
          <w:bCs/>
          <w:color w:val="231F20"/>
          <w:spacing w:val="-2"/>
          <w:sz w:val="28"/>
          <w:szCs w:val="28"/>
        </w:rPr>
        <w:t>billones</w:t>
      </w:r>
      <w:r w:rsidR="00B94C44" w:rsidRPr="00B94C44">
        <w:rPr>
          <w:rFonts w:ascii="Arial" w:hAnsi="Arial" w:cs="Arial"/>
          <w:color w:val="231F20"/>
          <w:spacing w:val="-2"/>
          <w:sz w:val="28"/>
          <w:szCs w:val="28"/>
        </w:rPr>
        <w:t>.</w:t>
      </w:r>
    </w:p>
    <w:p w14:paraId="73BCDE5F" w14:textId="77777777" w:rsidR="00B94C44" w:rsidRPr="00B94C44" w:rsidRDefault="00B94C44" w:rsidP="000D116B">
      <w:pPr>
        <w:tabs>
          <w:tab w:val="left" w:pos="-720"/>
        </w:tabs>
        <w:suppressAutoHyphens/>
        <w:ind w:left="851" w:right="-234"/>
        <w:jc w:val="both"/>
        <w:rPr>
          <w:rFonts w:ascii="Arial" w:hAnsi="Arial" w:cs="Arial"/>
          <w:b/>
          <w:bCs/>
          <w:spacing w:val="-3"/>
          <w:sz w:val="28"/>
          <w:szCs w:val="28"/>
          <w:lang w:val="es-ES_tradnl"/>
        </w:rPr>
      </w:pPr>
    </w:p>
    <w:p w14:paraId="7078B466" w14:textId="0D49D3FC" w:rsidR="00B94C44" w:rsidRDefault="00B94C44" w:rsidP="000D116B">
      <w:pPr>
        <w:tabs>
          <w:tab w:val="left" w:pos="-720"/>
        </w:tabs>
        <w:suppressAutoHyphens/>
        <w:ind w:left="851" w:right="-234"/>
        <w:jc w:val="both"/>
        <w:rPr>
          <w:rFonts w:ascii="Arial" w:hAnsi="Arial" w:cs="Arial"/>
          <w:b/>
          <w:bCs/>
          <w:color w:val="231F20"/>
          <w:sz w:val="28"/>
          <w:szCs w:val="28"/>
        </w:rPr>
      </w:pPr>
      <w:r w:rsidRPr="00B94C44">
        <w:rPr>
          <w:rFonts w:ascii="Arial" w:hAnsi="Arial" w:cs="Arial"/>
          <w:b/>
          <w:bCs/>
          <w:color w:val="231F20"/>
          <w:spacing w:val="-4"/>
          <w:sz w:val="28"/>
          <w:szCs w:val="28"/>
        </w:rPr>
        <w:t>-Operaciones</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de</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saneamiento</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y</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pasivos</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contingentes</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relacionadas</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con</w:t>
      </w:r>
      <w:r w:rsidRPr="00B94C44">
        <w:rPr>
          <w:rFonts w:ascii="Arial" w:hAnsi="Arial" w:cs="Arial"/>
          <w:b/>
          <w:bCs/>
          <w:color w:val="231F20"/>
          <w:spacing w:val="-10"/>
          <w:sz w:val="28"/>
          <w:szCs w:val="28"/>
        </w:rPr>
        <w:t xml:space="preserve"> </w:t>
      </w:r>
      <w:r w:rsidRPr="00B94C44">
        <w:rPr>
          <w:rFonts w:ascii="Arial" w:hAnsi="Arial" w:cs="Arial"/>
          <w:b/>
          <w:bCs/>
          <w:color w:val="231F20"/>
          <w:spacing w:val="-4"/>
          <w:sz w:val="28"/>
          <w:szCs w:val="28"/>
        </w:rPr>
        <w:t xml:space="preserve">el </w:t>
      </w:r>
      <w:r w:rsidRPr="00B94C44">
        <w:rPr>
          <w:rFonts w:ascii="Arial" w:hAnsi="Arial" w:cs="Arial"/>
          <w:b/>
          <w:bCs/>
          <w:color w:val="231F20"/>
          <w:sz w:val="28"/>
          <w:szCs w:val="28"/>
        </w:rPr>
        <w:t>fondo</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de</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estabilización</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de</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precios</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al</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combustible</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al</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no</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registrar</w:t>
      </w:r>
      <w:r w:rsidRPr="00B94C44">
        <w:rPr>
          <w:rFonts w:ascii="Arial" w:hAnsi="Arial" w:cs="Arial"/>
          <w:b/>
          <w:bCs/>
          <w:color w:val="231F20"/>
          <w:spacing w:val="-18"/>
          <w:sz w:val="28"/>
          <w:szCs w:val="28"/>
        </w:rPr>
        <w:t xml:space="preserve"> </w:t>
      </w:r>
      <w:r w:rsidRPr="00B94C44">
        <w:rPr>
          <w:rFonts w:ascii="Arial" w:hAnsi="Arial" w:cs="Arial"/>
          <w:b/>
          <w:bCs/>
          <w:color w:val="231F20"/>
          <w:sz w:val="28"/>
          <w:szCs w:val="28"/>
        </w:rPr>
        <w:t>gastos que asumió la Nación y terminaron siendo subsidios al combustible, ya que se utilizó cruce de cuentas con los dividendos de Ecopetrol por $5,2 billones, sin que se hicieran los</w:t>
      </w:r>
      <w:r w:rsidRPr="00B94C44">
        <w:rPr>
          <w:rFonts w:ascii="Arial" w:hAnsi="Arial" w:cs="Arial"/>
          <w:b/>
          <w:bCs/>
          <w:color w:val="231F20"/>
          <w:spacing w:val="40"/>
          <w:sz w:val="28"/>
          <w:szCs w:val="28"/>
        </w:rPr>
        <w:t xml:space="preserve"> </w:t>
      </w:r>
      <w:r w:rsidRPr="00B94C44">
        <w:rPr>
          <w:rFonts w:ascii="Arial" w:hAnsi="Arial" w:cs="Arial"/>
          <w:b/>
          <w:bCs/>
          <w:color w:val="231F20"/>
          <w:sz w:val="28"/>
          <w:szCs w:val="28"/>
        </w:rPr>
        <w:t>registros como ingresos y posteriormente como gasto por subsidio</w:t>
      </w:r>
      <w:r>
        <w:rPr>
          <w:rFonts w:ascii="Arial" w:hAnsi="Arial" w:cs="Arial"/>
          <w:b/>
          <w:bCs/>
          <w:color w:val="231F20"/>
          <w:sz w:val="28"/>
          <w:szCs w:val="28"/>
        </w:rPr>
        <w:t>.</w:t>
      </w:r>
    </w:p>
    <w:p w14:paraId="57E1714E" w14:textId="77777777" w:rsidR="00B94C44" w:rsidRDefault="00B94C44" w:rsidP="000D116B">
      <w:pPr>
        <w:tabs>
          <w:tab w:val="left" w:pos="-720"/>
        </w:tabs>
        <w:suppressAutoHyphens/>
        <w:ind w:left="851" w:right="-234"/>
        <w:jc w:val="both"/>
        <w:rPr>
          <w:rFonts w:ascii="Arial" w:hAnsi="Arial" w:cs="Arial"/>
          <w:b/>
          <w:bCs/>
          <w:color w:val="231F20"/>
          <w:sz w:val="28"/>
          <w:szCs w:val="28"/>
        </w:rPr>
      </w:pPr>
    </w:p>
    <w:p w14:paraId="5A2CE562" w14:textId="378A68F9" w:rsidR="00B94C44" w:rsidRDefault="00B94C44" w:rsidP="000D116B">
      <w:pPr>
        <w:tabs>
          <w:tab w:val="left" w:pos="-720"/>
        </w:tabs>
        <w:suppressAutoHyphens/>
        <w:ind w:left="851" w:right="-234"/>
        <w:jc w:val="both"/>
        <w:rPr>
          <w:rFonts w:ascii="Arial" w:hAnsi="Arial" w:cs="Arial"/>
          <w:b/>
          <w:bCs/>
          <w:color w:val="231F20"/>
          <w:spacing w:val="-2"/>
          <w:sz w:val="28"/>
          <w:szCs w:val="28"/>
        </w:rPr>
      </w:pPr>
      <w:r>
        <w:rPr>
          <w:rFonts w:ascii="Arial" w:hAnsi="Arial" w:cs="Arial"/>
          <w:b/>
          <w:bCs/>
          <w:color w:val="231F20"/>
          <w:spacing w:val="-4"/>
          <w:sz w:val="28"/>
          <w:szCs w:val="28"/>
        </w:rPr>
        <w:t>-</w:t>
      </w:r>
      <w:r w:rsidRPr="00B94C44">
        <w:rPr>
          <w:rFonts w:ascii="Arial" w:hAnsi="Arial" w:cs="Arial"/>
          <w:b/>
          <w:bCs/>
          <w:color w:val="231F20"/>
          <w:spacing w:val="-4"/>
          <w:sz w:val="28"/>
          <w:szCs w:val="28"/>
        </w:rPr>
        <w:t>Sobrestimación</w:t>
      </w:r>
      <w:r w:rsidRPr="00B94C44">
        <w:rPr>
          <w:rFonts w:ascii="Arial" w:hAnsi="Arial" w:cs="Arial"/>
          <w:b/>
          <w:bCs/>
          <w:color w:val="231F20"/>
          <w:spacing w:val="-16"/>
          <w:sz w:val="28"/>
          <w:szCs w:val="28"/>
        </w:rPr>
        <w:t xml:space="preserve"> </w:t>
      </w:r>
      <w:r w:rsidRPr="00B94C44">
        <w:rPr>
          <w:rFonts w:ascii="Arial" w:hAnsi="Arial" w:cs="Arial"/>
          <w:b/>
          <w:bCs/>
          <w:color w:val="231F20"/>
          <w:spacing w:val="-4"/>
          <w:sz w:val="28"/>
          <w:szCs w:val="28"/>
        </w:rPr>
        <w:t>del</w:t>
      </w:r>
      <w:r w:rsidRPr="00B94C44">
        <w:rPr>
          <w:rFonts w:ascii="Arial" w:hAnsi="Arial" w:cs="Arial"/>
          <w:b/>
          <w:bCs/>
          <w:color w:val="231F20"/>
          <w:spacing w:val="-15"/>
          <w:sz w:val="28"/>
          <w:szCs w:val="28"/>
        </w:rPr>
        <w:t xml:space="preserve"> </w:t>
      </w:r>
      <w:r w:rsidRPr="00B94C44">
        <w:rPr>
          <w:rFonts w:ascii="Arial" w:hAnsi="Arial" w:cs="Arial"/>
          <w:b/>
          <w:bCs/>
          <w:color w:val="231F20"/>
          <w:spacing w:val="-4"/>
          <w:sz w:val="28"/>
          <w:szCs w:val="28"/>
        </w:rPr>
        <w:t>gasto</w:t>
      </w:r>
      <w:r w:rsidRPr="00B94C44">
        <w:rPr>
          <w:rFonts w:ascii="Arial" w:hAnsi="Arial" w:cs="Arial"/>
          <w:b/>
          <w:bCs/>
          <w:color w:val="231F20"/>
          <w:spacing w:val="-15"/>
          <w:sz w:val="28"/>
          <w:szCs w:val="28"/>
        </w:rPr>
        <w:t xml:space="preserve"> </w:t>
      </w:r>
      <w:r w:rsidRPr="00B94C44">
        <w:rPr>
          <w:rFonts w:ascii="Arial" w:hAnsi="Arial" w:cs="Arial"/>
          <w:b/>
          <w:bCs/>
          <w:color w:val="231F20"/>
          <w:spacing w:val="-4"/>
          <w:sz w:val="28"/>
          <w:szCs w:val="28"/>
        </w:rPr>
        <w:t>social</w:t>
      </w:r>
      <w:r w:rsidRPr="00B94C44">
        <w:rPr>
          <w:rFonts w:ascii="Arial" w:hAnsi="Arial" w:cs="Arial"/>
          <w:b/>
          <w:bCs/>
          <w:color w:val="231F20"/>
          <w:spacing w:val="-16"/>
          <w:sz w:val="28"/>
          <w:szCs w:val="28"/>
        </w:rPr>
        <w:t xml:space="preserve"> </w:t>
      </w:r>
      <w:r w:rsidRPr="00B94C44">
        <w:rPr>
          <w:rFonts w:ascii="Arial" w:hAnsi="Arial" w:cs="Arial"/>
          <w:b/>
          <w:bCs/>
          <w:color w:val="231F20"/>
          <w:spacing w:val="-4"/>
          <w:sz w:val="28"/>
          <w:szCs w:val="28"/>
        </w:rPr>
        <w:t>por</w:t>
      </w:r>
      <w:r w:rsidRPr="00B94C44">
        <w:rPr>
          <w:rFonts w:ascii="Arial" w:hAnsi="Arial" w:cs="Arial"/>
          <w:b/>
          <w:bCs/>
          <w:color w:val="231F20"/>
          <w:spacing w:val="-15"/>
          <w:sz w:val="28"/>
          <w:szCs w:val="28"/>
        </w:rPr>
        <w:t xml:space="preserve"> </w:t>
      </w:r>
      <w:r w:rsidRPr="00B94C44">
        <w:rPr>
          <w:rFonts w:ascii="Arial" w:hAnsi="Arial" w:cs="Arial"/>
          <w:b/>
          <w:bCs/>
          <w:color w:val="231F20"/>
          <w:spacing w:val="-4"/>
          <w:sz w:val="28"/>
          <w:szCs w:val="28"/>
        </w:rPr>
        <w:t>$20,3</w:t>
      </w:r>
      <w:r w:rsidRPr="00B94C44">
        <w:rPr>
          <w:rFonts w:ascii="Arial" w:hAnsi="Arial" w:cs="Arial"/>
          <w:b/>
          <w:bCs/>
          <w:color w:val="231F20"/>
          <w:spacing w:val="-16"/>
          <w:sz w:val="28"/>
          <w:szCs w:val="28"/>
        </w:rPr>
        <w:t xml:space="preserve"> </w:t>
      </w:r>
      <w:r w:rsidRPr="00B94C44">
        <w:rPr>
          <w:rFonts w:ascii="Arial" w:hAnsi="Arial" w:cs="Arial"/>
          <w:b/>
          <w:bCs/>
          <w:color w:val="231F20"/>
          <w:spacing w:val="-4"/>
          <w:sz w:val="28"/>
          <w:szCs w:val="28"/>
        </w:rPr>
        <w:t>billones</w:t>
      </w:r>
      <w:r w:rsidRPr="00B94C44">
        <w:rPr>
          <w:rFonts w:ascii="Arial" w:hAnsi="Arial" w:cs="Arial"/>
          <w:b/>
          <w:bCs/>
          <w:color w:val="231F20"/>
          <w:spacing w:val="-15"/>
          <w:sz w:val="28"/>
          <w:szCs w:val="28"/>
        </w:rPr>
        <w:t xml:space="preserve"> </w:t>
      </w:r>
      <w:r w:rsidRPr="00B94C44">
        <w:rPr>
          <w:rFonts w:ascii="Arial" w:hAnsi="Arial" w:cs="Arial"/>
          <w:b/>
          <w:bCs/>
          <w:color w:val="231F20"/>
          <w:spacing w:val="-4"/>
          <w:sz w:val="28"/>
          <w:szCs w:val="28"/>
        </w:rPr>
        <w:t>pagados</w:t>
      </w:r>
      <w:r w:rsidRPr="00B94C44">
        <w:rPr>
          <w:rFonts w:ascii="Arial" w:hAnsi="Arial" w:cs="Arial"/>
          <w:b/>
          <w:bCs/>
          <w:color w:val="231F20"/>
          <w:spacing w:val="-15"/>
          <w:sz w:val="28"/>
          <w:szCs w:val="28"/>
        </w:rPr>
        <w:t xml:space="preserve"> </w:t>
      </w:r>
      <w:r w:rsidRPr="00B94C44">
        <w:rPr>
          <w:rFonts w:ascii="Arial" w:hAnsi="Arial" w:cs="Arial"/>
          <w:b/>
          <w:bCs/>
          <w:color w:val="231F20"/>
          <w:spacing w:val="-4"/>
          <w:sz w:val="28"/>
          <w:szCs w:val="28"/>
        </w:rPr>
        <w:t>y</w:t>
      </w:r>
      <w:r w:rsidRPr="00B94C44">
        <w:rPr>
          <w:rFonts w:ascii="Arial" w:hAnsi="Arial" w:cs="Arial"/>
          <w:b/>
          <w:bCs/>
          <w:color w:val="231F20"/>
          <w:spacing w:val="-16"/>
          <w:sz w:val="28"/>
          <w:szCs w:val="28"/>
        </w:rPr>
        <w:t xml:space="preserve"> </w:t>
      </w:r>
      <w:r w:rsidRPr="00B94C44">
        <w:rPr>
          <w:rFonts w:ascii="Arial" w:hAnsi="Arial" w:cs="Arial"/>
          <w:b/>
          <w:bCs/>
          <w:color w:val="231F20"/>
          <w:spacing w:val="-4"/>
          <w:sz w:val="28"/>
          <w:szCs w:val="28"/>
        </w:rPr>
        <w:t xml:space="preserve">registrados </w:t>
      </w:r>
      <w:r w:rsidRPr="00B94C44">
        <w:rPr>
          <w:rFonts w:ascii="Arial" w:hAnsi="Arial" w:cs="Arial"/>
          <w:b/>
          <w:bCs/>
          <w:color w:val="231F20"/>
          <w:spacing w:val="-2"/>
          <w:sz w:val="28"/>
          <w:szCs w:val="28"/>
        </w:rPr>
        <w:t>en</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2023</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que</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correspondían</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al</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reconocimiento</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de</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un</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hecho</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cumplido</w:t>
      </w:r>
      <w:r w:rsidRPr="00B94C44">
        <w:rPr>
          <w:rFonts w:ascii="Arial" w:hAnsi="Arial" w:cs="Arial"/>
          <w:b/>
          <w:bCs/>
          <w:color w:val="231F20"/>
          <w:spacing w:val="-14"/>
          <w:sz w:val="28"/>
          <w:szCs w:val="28"/>
        </w:rPr>
        <w:t xml:space="preserve"> </w:t>
      </w:r>
      <w:r w:rsidRPr="00B94C44">
        <w:rPr>
          <w:rFonts w:ascii="Arial" w:hAnsi="Arial" w:cs="Arial"/>
          <w:b/>
          <w:bCs/>
          <w:color w:val="231F20"/>
          <w:spacing w:val="-2"/>
          <w:sz w:val="28"/>
          <w:szCs w:val="28"/>
        </w:rPr>
        <w:t>en 2022.</w:t>
      </w:r>
    </w:p>
    <w:p w14:paraId="06E9E24C" w14:textId="77777777" w:rsidR="00C33DED" w:rsidRDefault="00C33DED" w:rsidP="000D116B">
      <w:pPr>
        <w:tabs>
          <w:tab w:val="left" w:pos="-720"/>
        </w:tabs>
        <w:suppressAutoHyphens/>
        <w:ind w:left="851" w:right="-234"/>
        <w:jc w:val="both"/>
        <w:rPr>
          <w:rFonts w:ascii="Arial" w:hAnsi="Arial" w:cs="Arial"/>
          <w:b/>
          <w:bCs/>
          <w:color w:val="231F20"/>
          <w:spacing w:val="-2"/>
          <w:sz w:val="28"/>
          <w:szCs w:val="28"/>
        </w:rPr>
      </w:pPr>
    </w:p>
    <w:p w14:paraId="0E438E61" w14:textId="6134FA1A" w:rsidR="00C33DED" w:rsidRPr="00C33DED" w:rsidRDefault="00C33DED" w:rsidP="000D116B">
      <w:pPr>
        <w:pStyle w:val="Textoindependiente"/>
        <w:ind w:left="851" w:right="-234"/>
        <w:jc w:val="both"/>
        <w:rPr>
          <w:rFonts w:ascii="Arial" w:hAnsi="Arial" w:cs="Arial"/>
          <w:color w:val="231F20"/>
          <w:sz w:val="28"/>
          <w:szCs w:val="28"/>
        </w:rPr>
      </w:pPr>
      <w:r w:rsidRPr="00C33DED">
        <w:rPr>
          <w:rFonts w:ascii="Arial" w:hAnsi="Arial" w:cs="Arial"/>
          <w:b/>
          <w:bCs/>
          <w:color w:val="231F20"/>
          <w:sz w:val="32"/>
          <w:szCs w:val="32"/>
          <w:u w:val="single"/>
        </w:rPr>
        <w:t xml:space="preserve">Por otro lado, la CGR no pudo obtener suficiente evidencia para </w:t>
      </w:r>
      <w:r w:rsidRPr="00C33DED">
        <w:rPr>
          <w:rFonts w:ascii="Arial" w:hAnsi="Arial" w:cs="Arial"/>
          <w:b/>
          <w:bCs/>
          <w:color w:val="231F20"/>
          <w:spacing w:val="-2"/>
          <w:sz w:val="32"/>
          <w:szCs w:val="32"/>
          <w:u w:val="single"/>
        </w:rPr>
        <w:t>determinar</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la</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razonabilidad</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del</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presupuesto</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en</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algunas</w:t>
      </w:r>
      <w:r w:rsidRPr="00C33DED">
        <w:rPr>
          <w:rFonts w:ascii="Arial" w:hAnsi="Arial" w:cs="Arial"/>
          <w:b/>
          <w:bCs/>
          <w:color w:val="231F20"/>
          <w:spacing w:val="-12"/>
          <w:sz w:val="32"/>
          <w:szCs w:val="32"/>
          <w:u w:val="single"/>
        </w:rPr>
        <w:t xml:space="preserve"> </w:t>
      </w:r>
      <w:r w:rsidRPr="00C33DED">
        <w:rPr>
          <w:rFonts w:ascii="Arial" w:hAnsi="Arial" w:cs="Arial"/>
          <w:b/>
          <w:bCs/>
          <w:color w:val="231F20"/>
          <w:spacing w:val="-2"/>
          <w:sz w:val="32"/>
          <w:szCs w:val="32"/>
          <w:u w:val="single"/>
        </w:rPr>
        <w:t>circunstancias</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 xml:space="preserve">de las cuales se resalta la constitución de cuentas liquidas cero de la </w:t>
      </w:r>
      <w:r w:rsidRPr="00C33DED">
        <w:rPr>
          <w:rFonts w:ascii="Arial" w:hAnsi="Arial" w:cs="Arial"/>
          <w:b/>
          <w:bCs/>
          <w:color w:val="231F20"/>
          <w:spacing w:val="-2"/>
          <w:sz w:val="28"/>
          <w:szCs w:val="28"/>
        </w:rPr>
        <w:t>Unidad</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Nacional</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para</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la</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Gestión</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del</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Riesgo</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de</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Desastres,</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que</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a</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lo</w:t>
      </w:r>
      <w:r w:rsidRPr="00C33DED">
        <w:rPr>
          <w:rFonts w:ascii="Arial" w:hAnsi="Arial" w:cs="Arial"/>
          <w:b/>
          <w:bCs/>
          <w:color w:val="231F20"/>
          <w:spacing w:val="-13"/>
          <w:sz w:val="28"/>
          <w:szCs w:val="28"/>
        </w:rPr>
        <w:t xml:space="preserve"> </w:t>
      </w:r>
      <w:r w:rsidRPr="00C33DED">
        <w:rPr>
          <w:rFonts w:ascii="Arial" w:hAnsi="Arial" w:cs="Arial"/>
          <w:b/>
          <w:bCs/>
          <w:color w:val="231F20"/>
          <w:spacing w:val="-2"/>
          <w:sz w:val="28"/>
          <w:szCs w:val="28"/>
        </w:rPr>
        <w:t xml:space="preserve">largo </w:t>
      </w:r>
      <w:r w:rsidRPr="00C33DED">
        <w:rPr>
          <w:rFonts w:ascii="Arial" w:hAnsi="Arial" w:cs="Arial"/>
          <w:b/>
          <w:bCs/>
          <w:color w:val="231F20"/>
          <w:sz w:val="28"/>
          <w:szCs w:val="28"/>
        </w:rPr>
        <w:t>de</w:t>
      </w:r>
      <w:r w:rsidRPr="00C33DED">
        <w:rPr>
          <w:rFonts w:ascii="Arial" w:hAnsi="Arial" w:cs="Arial"/>
          <w:b/>
          <w:bCs/>
          <w:color w:val="231F20"/>
          <w:spacing w:val="-11"/>
          <w:sz w:val="28"/>
          <w:szCs w:val="28"/>
        </w:rPr>
        <w:t xml:space="preserve"> </w:t>
      </w:r>
      <w:r w:rsidRPr="00C33DED">
        <w:rPr>
          <w:rFonts w:ascii="Arial" w:hAnsi="Arial" w:cs="Arial"/>
          <w:b/>
          <w:bCs/>
          <w:color w:val="231F20"/>
          <w:sz w:val="28"/>
          <w:szCs w:val="28"/>
        </w:rPr>
        <w:t>las</w:t>
      </w:r>
      <w:r w:rsidRPr="00C33DED">
        <w:rPr>
          <w:rFonts w:ascii="Arial" w:hAnsi="Arial" w:cs="Arial"/>
          <w:b/>
          <w:bCs/>
          <w:color w:val="231F20"/>
          <w:spacing w:val="-10"/>
          <w:sz w:val="28"/>
          <w:szCs w:val="28"/>
        </w:rPr>
        <w:t xml:space="preserve"> </w:t>
      </w:r>
      <w:r w:rsidRPr="00C33DED">
        <w:rPr>
          <w:rFonts w:ascii="Arial" w:hAnsi="Arial" w:cs="Arial"/>
          <w:b/>
          <w:bCs/>
          <w:color w:val="231F20"/>
          <w:sz w:val="28"/>
          <w:szCs w:val="28"/>
        </w:rPr>
        <w:t>vigencias</w:t>
      </w:r>
      <w:r w:rsidRPr="00C33DED">
        <w:rPr>
          <w:rFonts w:ascii="Arial" w:hAnsi="Arial" w:cs="Arial"/>
          <w:b/>
          <w:bCs/>
          <w:color w:val="231F20"/>
          <w:spacing w:val="-11"/>
          <w:sz w:val="28"/>
          <w:szCs w:val="28"/>
        </w:rPr>
        <w:t xml:space="preserve"> </w:t>
      </w:r>
      <w:r w:rsidRPr="00C33DED">
        <w:rPr>
          <w:rFonts w:ascii="Arial" w:hAnsi="Arial" w:cs="Arial"/>
          <w:b/>
          <w:bCs/>
          <w:color w:val="231F20"/>
          <w:sz w:val="28"/>
          <w:szCs w:val="28"/>
        </w:rPr>
        <w:t>2021</w:t>
      </w:r>
      <w:r w:rsidRPr="00C33DED">
        <w:rPr>
          <w:rFonts w:ascii="Arial" w:hAnsi="Arial" w:cs="Arial"/>
          <w:b/>
          <w:bCs/>
          <w:color w:val="231F20"/>
          <w:spacing w:val="-10"/>
          <w:sz w:val="28"/>
          <w:szCs w:val="28"/>
        </w:rPr>
        <w:t xml:space="preserve"> </w:t>
      </w:r>
      <w:r w:rsidRPr="00C33DED">
        <w:rPr>
          <w:rFonts w:ascii="Arial" w:hAnsi="Arial" w:cs="Arial"/>
          <w:b/>
          <w:bCs/>
          <w:color w:val="231F20"/>
          <w:sz w:val="28"/>
          <w:szCs w:val="28"/>
        </w:rPr>
        <w:t>a</w:t>
      </w:r>
      <w:r w:rsidRPr="00C33DED">
        <w:rPr>
          <w:rFonts w:ascii="Arial" w:hAnsi="Arial" w:cs="Arial"/>
          <w:b/>
          <w:bCs/>
          <w:color w:val="231F20"/>
          <w:spacing w:val="-10"/>
          <w:sz w:val="28"/>
          <w:szCs w:val="28"/>
        </w:rPr>
        <w:t xml:space="preserve"> </w:t>
      </w:r>
      <w:r w:rsidRPr="00C33DED">
        <w:rPr>
          <w:rFonts w:ascii="Arial" w:hAnsi="Arial" w:cs="Arial"/>
          <w:b/>
          <w:bCs/>
          <w:color w:val="231F20"/>
          <w:sz w:val="28"/>
          <w:szCs w:val="28"/>
        </w:rPr>
        <w:t>2023</w:t>
      </w:r>
      <w:r w:rsidR="005234A2">
        <w:rPr>
          <w:rFonts w:ascii="Arial" w:hAnsi="Arial" w:cs="Arial"/>
          <w:b/>
          <w:bCs/>
          <w:color w:val="231F20"/>
          <w:sz w:val="28"/>
          <w:szCs w:val="28"/>
        </w:rPr>
        <w:t>,</w:t>
      </w:r>
      <w:r w:rsidRPr="00C33DED">
        <w:rPr>
          <w:rFonts w:ascii="Arial" w:hAnsi="Arial" w:cs="Arial"/>
          <w:b/>
          <w:bCs/>
          <w:color w:val="231F20"/>
          <w:spacing w:val="-11"/>
          <w:sz w:val="28"/>
          <w:szCs w:val="28"/>
        </w:rPr>
        <w:t xml:space="preserve"> </w:t>
      </w:r>
      <w:r w:rsidRPr="00C33DED">
        <w:rPr>
          <w:rFonts w:ascii="Arial" w:hAnsi="Arial" w:cs="Arial"/>
          <w:b/>
          <w:bCs/>
          <w:color w:val="231F20"/>
          <w:sz w:val="28"/>
          <w:szCs w:val="28"/>
        </w:rPr>
        <w:t>se</w:t>
      </w:r>
      <w:r w:rsidRPr="00C33DED">
        <w:rPr>
          <w:rFonts w:ascii="Arial" w:hAnsi="Arial" w:cs="Arial"/>
          <w:b/>
          <w:bCs/>
          <w:color w:val="231F20"/>
          <w:spacing w:val="-10"/>
          <w:sz w:val="28"/>
          <w:szCs w:val="28"/>
        </w:rPr>
        <w:t xml:space="preserve"> </w:t>
      </w:r>
      <w:r w:rsidRPr="00C33DED">
        <w:rPr>
          <w:rFonts w:ascii="Arial" w:hAnsi="Arial" w:cs="Arial"/>
          <w:b/>
          <w:bCs/>
          <w:color w:val="231F20"/>
          <w:sz w:val="28"/>
          <w:szCs w:val="28"/>
        </w:rPr>
        <w:t>incrementaron</w:t>
      </w:r>
      <w:r w:rsidRPr="00C33DED">
        <w:rPr>
          <w:rFonts w:ascii="Arial" w:hAnsi="Arial" w:cs="Arial"/>
          <w:b/>
          <w:bCs/>
          <w:color w:val="231F20"/>
          <w:spacing w:val="-10"/>
          <w:sz w:val="28"/>
          <w:szCs w:val="28"/>
        </w:rPr>
        <w:t xml:space="preserve"> </w:t>
      </w:r>
      <w:r w:rsidRPr="00C33DED">
        <w:rPr>
          <w:rFonts w:ascii="Arial" w:hAnsi="Arial" w:cs="Arial"/>
          <w:b/>
          <w:bCs/>
          <w:color w:val="231F20"/>
          <w:sz w:val="28"/>
          <w:szCs w:val="28"/>
        </w:rPr>
        <w:t>significativamente</w:t>
      </w:r>
      <w:r w:rsidRPr="00C33DED">
        <w:rPr>
          <w:rFonts w:ascii="Arial" w:hAnsi="Arial" w:cs="Arial"/>
          <w:b/>
          <w:bCs/>
          <w:color w:val="231F20"/>
          <w:spacing w:val="-11"/>
          <w:sz w:val="28"/>
          <w:szCs w:val="28"/>
        </w:rPr>
        <w:t xml:space="preserve"> </w:t>
      </w:r>
      <w:r w:rsidRPr="00C33DED">
        <w:rPr>
          <w:rFonts w:ascii="Arial" w:hAnsi="Arial" w:cs="Arial"/>
          <w:b/>
          <w:bCs/>
          <w:color w:val="231F20"/>
          <w:spacing w:val="-5"/>
          <w:sz w:val="28"/>
          <w:szCs w:val="28"/>
        </w:rPr>
        <w:t xml:space="preserve">por </w:t>
      </w:r>
      <w:r w:rsidRPr="00C33DED">
        <w:rPr>
          <w:rFonts w:ascii="Arial" w:hAnsi="Arial" w:cs="Arial"/>
          <w:b/>
          <w:bCs/>
          <w:color w:val="231F20"/>
          <w:spacing w:val="-4"/>
          <w:sz w:val="28"/>
          <w:szCs w:val="28"/>
        </w:rPr>
        <w:t>$4,0</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billones</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y,</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sin</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embargo,</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acumularon</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recursos</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sin</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ejecutar</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por</w:t>
      </w:r>
      <w:r w:rsidRPr="00C33DED">
        <w:rPr>
          <w:rFonts w:ascii="Arial" w:hAnsi="Arial" w:cs="Arial"/>
          <w:b/>
          <w:bCs/>
          <w:color w:val="231F20"/>
          <w:spacing w:val="-10"/>
          <w:sz w:val="28"/>
          <w:szCs w:val="28"/>
        </w:rPr>
        <w:t xml:space="preserve"> </w:t>
      </w:r>
      <w:r w:rsidRPr="00C33DED">
        <w:rPr>
          <w:rFonts w:ascii="Arial" w:hAnsi="Arial" w:cs="Arial"/>
          <w:b/>
          <w:bCs/>
          <w:color w:val="231F20"/>
          <w:spacing w:val="-4"/>
          <w:sz w:val="28"/>
          <w:szCs w:val="28"/>
        </w:rPr>
        <w:t xml:space="preserve">$3,0 </w:t>
      </w:r>
      <w:r w:rsidRPr="00C33DED">
        <w:rPr>
          <w:rFonts w:ascii="Arial" w:hAnsi="Arial" w:cs="Arial"/>
          <w:b/>
          <w:bCs/>
          <w:color w:val="231F20"/>
          <w:sz w:val="28"/>
          <w:szCs w:val="28"/>
        </w:rPr>
        <w:t>billones, lo cual podría indicar una ejecución presupuestal deficiente, caracterizada</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por</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la</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no</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realización</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efectiva</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de</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los</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gastos</w:t>
      </w:r>
      <w:r w:rsidRPr="00C33DED">
        <w:rPr>
          <w:rFonts w:ascii="Arial" w:hAnsi="Arial" w:cs="Arial"/>
          <w:b/>
          <w:bCs/>
          <w:color w:val="231F20"/>
          <w:spacing w:val="-2"/>
          <w:sz w:val="28"/>
          <w:szCs w:val="28"/>
        </w:rPr>
        <w:t xml:space="preserve"> </w:t>
      </w:r>
      <w:r w:rsidRPr="00C33DED">
        <w:rPr>
          <w:rFonts w:ascii="Arial" w:hAnsi="Arial" w:cs="Arial"/>
          <w:b/>
          <w:bCs/>
          <w:color w:val="231F20"/>
          <w:sz w:val="28"/>
          <w:szCs w:val="28"/>
        </w:rPr>
        <w:t>proyectados desviándose así de los principios de eficiencia y transparencia. Para esta misma entidad no se pudo evidenciar la obtención de bienes y servicios</w:t>
      </w:r>
      <w:r w:rsidRPr="00C33DED">
        <w:rPr>
          <w:rFonts w:ascii="Arial" w:hAnsi="Arial" w:cs="Arial"/>
          <w:b/>
          <w:bCs/>
          <w:color w:val="231F20"/>
          <w:spacing w:val="-12"/>
          <w:sz w:val="28"/>
          <w:szCs w:val="28"/>
        </w:rPr>
        <w:t xml:space="preserve"> </w:t>
      </w:r>
      <w:r w:rsidRPr="00C33DED">
        <w:rPr>
          <w:rFonts w:ascii="Arial" w:hAnsi="Arial" w:cs="Arial"/>
          <w:b/>
          <w:bCs/>
          <w:color w:val="231F20"/>
          <w:sz w:val="28"/>
          <w:szCs w:val="28"/>
        </w:rPr>
        <w:t>por</w:t>
      </w:r>
      <w:r w:rsidRPr="00C33DED">
        <w:rPr>
          <w:rFonts w:ascii="Arial" w:hAnsi="Arial" w:cs="Arial"/>
          <w:b/>
          <w:bCs/>
          <w:color w:val="231F20"/>
          <w:spacing w:val="-13"/>
          <w:sz w:val="28"/>
          <w:szCs w:val="28"/>
        </w:rPr>
        <w:t xml:space="preserve"> </w:t>
      </w:r>
      <w:r w:rsidRPr="00C33DED">
        <w:rPr>
          <w:rFonts w:ascii="Arial" w:hAnsi="Arial" w:cs="Arial"/>
          <w:b/>
          <w:bCs/>
          <w:color w:val="231F20"/>
          <w:sz w:val="28"/>
          <w:szCs w:val="28"/>
        </w:rPr>
        <w:t>$3,3</w:t>
      </w:r>
      <w:r w:rsidRPr="00C33DED">
        <w:rPr>
          <w:rFonts w:ascii="Arial" w:hAnsi="Arial" w:cs="Arial"/>
          <w:b/>
          <w:bCs/>
          <w:color w:val="231F20"/>
          <w:spacing w:val="-12"/>
          <w:sz w:val="28"/>
          <w:szCs w:val="28"/>
        </w:rPr>
        <w:t xml:space="preserve"> </w:t>
      </w:r>
      <w:r w:rsidRPr="00C33DED">
        <w:rPr>
          <w:rFonts w:ascii="Arial" w:hAnsi="Arial" w:cs="Arial"/>
          <w:b/>
          <w:bCs/>
          <w:color w:val="231F20"/>
          <w:sz w:val="28"/>
          <w:szCs w:val="28"/>
        </w:rPr>
        <w:t>billones</w:t>
      </w:r>
      <w:r w:rsidRPr="00C33DED">
        <w:rPr>
          <w:rFonts w:ascii="Arial" w:hAnsi="Arial" w:cs="Arial"/>
          <w:b/>
          <w:bCs/>
          <w:color w:val="231F20"/>
          <w:spacing w:val="-13"/>
          <w:sz w:val="28"/>
          <w:szCs w:val="28"/>
        </w:rPr>
        <w:t xml:space="preserve"> </w:t>
      </w:r>
      <w:r w:rsidRPr="00C33DED">
        <w:rPr>
          <w:rFonts w:ascii="Arial" w:hAnsi="Arial" w:cs="Arial"/>
          <w:b/>
          <w:bCs/>
          <w:color w:val="231F20"/>
          <w:sz w:val="28"/>
          <w:szCs w:val="28"/>
        </w:rPr>
        <w:t>ya</w:t>
      </w:r>
      <w:r w:rsidRPr="00C33DED">
        <w:rPr>
          <w:rFonts w:ascii="Arial" w:hAnsi="Arial" w:cs="Arial"/>
          <w:b/>
          <w:bCs/>
          <w:color w:val="231F20"/>
          <w:spacing w:val="-12"/>
          <w:sz w:val="28"/>
          <w:szCs w:val="28"/>
        </w:rPr>
        <w:t xml:space="preserve"> </w:t>
      </w:r>
      <w:r w:rsidRPr="00C33DED">
        <w:rPr>
          <w:rFonts w:ascii="Arial" w:hAnsi="Arial" w:cs="Arial"/>
          <w:b/>
          <w:bCs/>
          <w:color w:val="231F20"/>
          <w:sz w:val="28"/>
          <w:szCs w:val="28"/>
        </w:rPr>
        <w:t>que</w:t>
      </w:r>
      <w:r w:rsidRPr="00C33DED">
        <w:rPr>
          <w:rFonts w:ascii="Arial" w:hAnsi="Arial" w:cs="Arial"/>
          <w:b/>
          <w:bCs/>
          <w:color w:val="231F20"/>
          <w:spacing w:val="-13"/>
          <w:sz w:val="28"/>
          <w:szCs w:val="28"/>
        </w:rPr>
        <w:t xml:space="preserve"> </w:t>
      </w:r>
      <w:r w:rsidRPr="00C33DED">
        <w:rPr>
          <w:rFonts w:ascii="Arial" w:hAnsi="Arial" w:cs="Arial"/>
          <w:b/>
          <w:bCs/>
          <w:color w:val="231F20"/>
          <w:sz w:val="28"/>
          <w:szCs w:val="28"/>
        </w:rPr>
        <w:t>los</w:t>
      </w:r>
      <w:r w:rsidRPr="00C33DED">
        <w:rPr>
          <w:rFonts w:ascii="Arial" w:hAnsi="Arial" w:cs="Arial"/>
          <w:b/>
          <w:bCs/>
          <w:color w:val="231F20"/>
          <w:spacing w:val="-12"/>
          <w:sz w:val="28"/>
          <w:szCs w:val="28"/>
        </w:rPr>
        <w:t xml:space="preserve"> </w:t>
      </w:r>
      <w:r w:rsidRPr="00C33DED">
        <w:rPr>
          <w:rFonts w:ascii="Arial" w:hAnsi="Arial" w:cs="Arial"/>
          <w:b/>
          <w:bCs/>
          <w:color w:val="231F20"/>
          <w:sz w:val="28"/>
          <w:szCs w:val="28"/>
        </w:rPr>
        <w:t>compromisos</w:t>
      </w:r>
      <w:r w:rsidRPr="00C33DED">
        <w:rPr>
          <w:rFonts w:ascii="Arial" w:hAnsi="Arial" w:cs="Arial"/>
          <w:b/>
          <w:bCs/>
          <w:color w:val="231F20"/>
          <w:spacing w:val="-13"/>
          <w:sz w:val="28"/>
          <w:szCs w:val="28"/>
        </w:rPr>
        <w:t xml:space="preserve"> </w:t>
      </w:r>
      <w:r w:rsidRPr="00C33DED">
        <w:rPr>
          <w:rFonts w:ascii="Arial" w:hAnsi="Arial" w:cs="Arial"/>
          <w:b/>
          <w:bCs/>
          <w:color w:val="231F20"/>
          <w:sz w:val="28"/>
          <w:szCs w:val="28"/>
        </w:rPr>
        <w:t>se</w:t>
      </w:r>
      <w:r w:rsidRPr="00C33DED">
        <w:rPr>
          <w:rFonts w:ascii="Arial" w:hAnsi="Arial" w:cs="Arial"/>
          <w:b/>
          <w:bCs/>
          <w:color w:val="231F20"/>
          <w:spacing w:val="-12"/>
          <w:sz w:val="28"/>
          <w:szCs w:val="28"/>
        </w:rPr>
        <w:t xml:space="preserve"> </w:t>
      </w:r>
      <w:r w:rsidRPr="00C33DED">
        <w:rPr>
          <w:rFonts w:ascii="Arial" w:hAnsi="Arial" w:cs="Arial"/>
          <w:b/>
          <w:bCs/>
          <w:color w:val="231F20"/>
          <w:sz w:val="28"/>
          <w:szCs w:val="28"/>
        </w:rPr>
        <w:t>obligan</w:t>
      </w:r>
      <w:r w:rsidRPr="00C33DED">
        <w:rPr>
          <w:rFonts w:ascii="Arial" w:hAnsi="Arial" w:cs="Arial"/>
          <w:b/>
          <w:bCs/>
          <w:color w:val="231F20"/>
          <w:spacing w:val="-13"/>
          <w:sz w:val="28"/>
          <w:szCs w:val="28"/>
        </w:rPr>
        <w:t xml:space="preserve"> </w:t>
      </w:r>
      <w:r w:rsidRPr="00C33DED">
        <w:rPr>
          <w:rFonts w:ascii="Arial" w:hAnsi="Arial" w:cs="Arial"/>
          <w:b/>
          <w:bCs/>
          <w:color w:val="231F20"/>
          <w:sz w:val="28"/>
          <w:szCs w:val="28"/>
        </w:rPr>
        <w:t>y</w:t>
      </w:r>
      <w:r w:rsidRPr="00C33DED">
        <w:rPr>
          <w:rFonts w:ascii="Arial" w:hAnsi="Arial" w:cs="Arial"/>
          <w:b/>
          <w:bCs/>
          <w:color w:val="231F20"/>
          <w:spacing w:val="-12"/>
          <w:sz w:val="28"/>
          <w:szCs w:val="28"/>
        </w:rPr>
        <w:t xml:space="preserve"> </w:t>
      </w:r>
      <w:r w:rsidRPr="00C33DED">
        <w:rPr>
          <w:rFonts w:ascii="Arial" w:hAnsi="Arial" w:cs="Arial"/>
          <w:b/>
          <w:bCs/>
          <w:color w:val="231F20"/>
          <w:sz w:val="28"/>
          <w:szCs w:val="28"/>
        </w:rPr>
        <w:t>pagan llevando los recursos a una entidad fiduciaria</w:t>
      </w:r>
      <w:r w:rsidRPr="00C33DED">
        <w:rPr>
          <w:rFonts w:ascii="Arial" w:hAnsi="Arial" w:cs="Arial"/>
          <w:color w:val="231F20"/>
          <w:sz w:val="28"/>
          <w:szCs w:val="28"/>
        </w:rPr>
        <w:t xml:space="preserve">. </w:t>
      </w:r>
    </w:p>
    <w:p w14:paraId="2005B4F7" w14:textId="77777777" w:rsidR="00C33DED" w:rsidRPr="00A72BDC" w:rsidRDefault="00C33DED" w:rsidP="00C33DED">
      <w:pPr>
        <w:pStyle w:val="Textoindependiente"/>
        <w:ind w:left="851" w:right="-518"/>
        <w:jc w:val="both"/>
        <w:rPr>
          <w:rFonts w:ascii="Arial" w:hAnsi="Arial" w:cs="Arial"/>
          <w:sz w:val="28"/>
          <w:szCs w:val="28"/>
        </w:rPr>
      </w:pPr>
    </w:p>
    <w:p w14:paraId="3CAE7690" w14:textId="15FC3B0E" w:rsidR="00C33DED" w:rsidRPr="00C33DED" w:rsidRDefault="00C33DED" w:rsidP="000D116B">
      <w:pPr>
        <w:tabs>
          <w:tab w:val="left" w:pos="-720"/>
        </w:tabs>
        <w:suppressAutoHyphens/>
        <w:ind w:left="851" w:right="-234"/>
        <w:jc w:val="both"/>
        <w:rPr>
          <w:rFonts w:ascii="Arial" w:hAnsi="Arial" w:cs="Arial"/>
          <w:b/>
          <w:bCs/>
          <w:color w:val="231F20"/>
          <w:spacing w:val="-2"/>
          <w:sz w:val="28"/>
          <w:szCs w:val="28"/>
        </w:rPr>
      </w:pPr>
      <w:r w:rsidRPr="00C33DED">
        <w:rPr>
          <w:rFonts w:ascii="Arial" w:hAnsi="Arial" w:cs="Arial"/>
          <w:b/>
          <w:bCs/>
          <w:color w:val="231F20"/>
          <w:spacing w:val="-4"/>
          <w:sz w:val="32"/>
          <w:szCs w:val="32"/>
          <w:u w:val="single"/>
        </w:rPr>
        <w:t>De</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la</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misma</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manera,</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la</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baja</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ejecución</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de</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los</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recursos</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de</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los</w:t>
      </w:r>
      <w:r w:rsidRPr="00C33DED">
        <w:rPr>
          <w:rFonts w:ascii="Arial" w:hAnsi="Arial" w:cs="Arial"/>
          <w:b/>
          <w:bCs/>
          <w:color w:val="231F20"/>
          <w:spacing w:val="-14"/>
          <w:sz w:val="32"/>
          <w:szCs w:val="32"/>
          <w:u w:val="single"/>
        </w:rPr>
        <w:t xml:space="preserve"> </w:t>
      </w:r>
      <w:r w:rsidRPr="00C33DED">
        <w:rPr>
          <w:rFonts w:ascii="Arial" w:hAnsi="Arial" w:cs="Arial"/>
          <w:b/>
          <w:bCs/>
          <w:color w:val="231F20"/>
          <w:spacing w:val="-4"/>
          <w:sz w:val="32"/>
          <w:szCs w:val="32"/>
          <w:u w:val="single"/>
        </w:rPr>
        <w:t xml:space="preserve">programas </w:t>
      </w:r>
      <w:r w:rsidRPr="00C33DED">
        <w:rPr>
          <w:rFonts w:ascii="Arial" w:hAnsi="Arial" w:cs="Arial"/>
          <w:b/>
          <w:bCs/>
          <w:color w:val="231F20"/>
          <w:sz w:val="32"/>
          <w:szCs w:val="32"/>
          <w:u w:val="single"/>
        </w:rPr>
        <w:t>de</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vivienda</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de</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Fonvivienda</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que</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en</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la</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vigencia</w:t>
      </w:r>
      <w:r w:rsidRPr="00C33DED">
        <w:rPr>
          <w:rFonts w:ascii="Arial" w:hAnsi="Arial" w:cs="Arial"/>
          <w:b/>
          <w:bCs/>
          <w:color w:val="231F20"/>
          <w:spacing w:val="-17"/>
          <w:sz w:val="32"/>
          <w:szCs w:val="32"/>
          <w:u w:val="single"/>
        </w:rPr>
        <w:t xml:space="preserve"> </w:t>
      </w:r>
      <w:r w:rsidRPr="00C33DED">
        <w:rPr>
          <w:rFonts w:ascii="Arial" w:hAnsi="Arial" w:cs="Arial"/>
          <w:b/>
          <w:bCs/>
          <w:color w:val="231F20"/>
          <w:sz w:val="32"/>
          <w:szCs w:val="32"/>
          <w:u w:val="single"/>
        </w:rPr>
        <w:t>2023</w:t>
      </w:r>
      <w:r w:rsidRPr="00C33DED">
        <w:rPr>
          <w:rFonts w:ascii="Arial" w:hAnsi="Arial" w:cs="Arial"/>
          <w:b/>
          <w:bCs/>
          <w:color w:val="231F20"/>
          <w:spacing w:val="-17"/>
          <w:sz w:val="28"/>
          <w:szCs w:val="28"/>
        </w:rPr>
        <w:t xml:space="preserve"> </w:t>
      </w:r>
      <w:r w:rsidRPr="00C33DED">
        <w:rPr>
          <w:rFonts w:ascii="Arial" w:hAnsi="Arial" w:cs="Arial"/>
          <w:b/>
          <w:bCs/>
          <w:color w:val="231F20"/>
          <w:sz w:val="28"/>
          <w:szCs w:val="28"/>
        </w:rPr>
        <w:t>comprometió</w:t>
      </w:r>
      <w:r w:rsidRPr="00C33DED">
        <w:rPr>
          <w:rFonts w:ascii="Arial" w:hAnsi="Arial" w:cs="Arial"/>
          <w:b/>
          <w:bCs/>
          <w:color w:val="231F20"/>
          <w:spacing w:val="-17"/>
          <w:sz w:val="28"/>
          <w:szCs w:val="28"/>
        </w:rPr>
        <w:t xml:space="preserve"> </w:t>
      </w:r>
      <w:r w:rsidRPr="00C33DED">
        <w:rPr>
          <w:rFonts w:ascii="Arial" w:hAnsi="Arial" w:cs="Arial"/>
          <w:b/>
          <w:bCs/>
          <w:color w:val="231F20"/>
          <w:sz w:val="28"/>
          <w:szCs w:val="28"/>
        </w:rPr>
        <w:t>$3,8 billones para inversión y obligó únicamente el 50,6%, $1,9 billones. Adicionalmente, se generaron pérdidas de apropiación por $8.464,3 millones,</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de</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los</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cuales</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$6.321,4</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millones</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provenientes</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de</w:t>
      </w:r>
      <w:r w:rsidRPr="00C33DED">
        <w:rPr>
          <w:rFonts w:ascii="Arial" w:hAnsi="Arial" w:cs="Arial"/>
          <w:b/>
          <w:bCs/>
          <w:color w:val="231F20"/>
          <w:spacing w:val="-8"/>
          <w:sz w:val="28"/>
          <w:szCs w:val="28"/>
        </w:rPr>
        <w:t xml:space="preserve"> </w:t>
      </w:r>
      <w:r w:rsidRPr="00C33DED">
        <w:rPr>
          <w:rFonts w:ascii="Arial" w:hAnsi="Arial" w:cs="Arial"/>
          <w:b/>
          <w:bCs/>
          <w:color w:val="231F20"/>
          <w:sz w:val="28"/>
          <w:szCs w:val="28"/>
        </w:rPr>
        <w:t>donaciones del BID para el programa semillero de propietarios en arriendo destinados a población migrante, denotando posibles deficiencias en la planeación y programación presupuestal</w:t>
      </w:r>
      <w:r>
        <w:rPr>
          <w:rFonts w:ascii="Arial" w:hAnsi="Arial" w:cs="Arial"/>
          <w:b/>
          <w:bCs/>
          <w:color w:val="231F20"/>
          <w:sz w:val="28"/>
          <w:szCs w:val="28"/>
        </w:rPr>
        <w:t>.</w:t>
      </w:r>
    </w:p>
    <w:p w14:paraId="4DCDE423" w14:textId="77777777" w:rsidR="00B94C44" w:rsidRDefault="00B94C44" w:rsidP="000D116B">
      <w:pPr>
        <w:tabs>
          <w:tab w:val="left" w:pos="-720"/>
        </w:tabs>
        <w:suppressAutoHyphens/>
        <w:ind w:left="851" w:right="-234"/>
        <w:jc w:val="both"/>
        <w:rPr>
          <w:rFonts w:ascii="Arial" w:hAnsi="Arial" w:cs="Arial"/>
          <w:b/>
          <w:bCs/>
          <w:color w:val="231F20"/>
          <w:spacing w:val="-2"/>
          <w:sz w:val="28"/>
          <w:szCs w:val="28"/>
        </w:rPr>
      </w:pPr>
    </w:p>
    <w:p w14:paraId="57B90D4C" w14:textId="3307EAEA" w:rsidR="00B94C44" w:rsidRPr="00B94C44" w:rsidRDefault="00B94C44" w:rsidP="000D116B">
      <w:pPr>
        <w:tabs>
          <w:tab w:val="left" w:pos="-720"/>
        </w:tabs>
        <w:suppressAutoHyphens/>
        <w:ind w:left="851" w:right="-234"/>
        <w:jc w:val="both"/>
        <w:rPr>
          <w:rFonts w:ascii="Arial" w:hAnsi="Arial" w:cs="Arial"/>
          <w:b/>
          <w:bCs/>
          <w:spacing w:val="-3"/>
          <w:sz w:val="28"/>
          <w:szCs w:val="28"/>
          <w:lang w:val="es-ES_tradnl"/>
        </w:rPr>
      </w:pPr>
      <w:r w:rsidRPr="00507B95">
        <w:rPr>
          <w:rFonts w:ascii="Arial" w:hAnsi="Arial" w:cs="Arial"/>
          <w:b/>
          <w:bCs/>
          <w:color w:val="231F20"/>
          <w:sz w:val="32"/>
          <w:szCs w:val="32"/>
        </w:rPr>
        <w:t>-</w:t>
      </w:r>
      <w:r w:rsidR="00507B95" w:rsidRPr="00507B95">
        <w:rPr>
          <w:rFonts w:ascii="Arial" w:hAnsi="Arial" w:cs="Arial"/>
          <w:b/>
          <w:bCs/>
          <w:color w:val="231F20"/>
          <w:sz w:val="32"/>
          <w:szCs w:val="32"/>
        </w:rPr>
        <w:t>INCORRECCIONES</w:t>
      </w:r>
      <w:r w:rsidR="00507B95" w:rsidRPr="00B94C44">
        <w:rPr>
          <w:rFonts w:ascii="Arial" w:hAnsi="Arial" w:cs="Arial"/>
          <w:b/>
          <w:bCs/>
          <w:color w:val="231F20"/>
          <w:sz w:val="28"/>
          <w:szCs w:val="28"/>
        </w:rPr>
        <w:t xml:space="preserve"> EVIDENCIADAS EN LAS AUDITORÍAS INDIVIDUALES </w:t>
      </w:r>
      <w:r w:rsidRPr="00B94C44">
        <w:rPr>
          <w:rFonts w:ascii="Arial" w:hAnsi="Arial" w:cs="Arial"/>
          <w:b/>
          <w:bCs/>
          <w:color w:val="231F20"/>
          <w:sz w:val="28"/>
          <w:szCs w:val="28"/>
        </w:rPr>
        <w:t>por $7,2 billones de las cuales estaban relacionadas, el 69,2% con reservas,</w:t>
      </w:r>
      <w:r w:rsidRPr="00B94C44">
        <w:rPr>
          <w:rFonts w:ascii="Arial" w:hAnsi="Arial" w:cs="Arial"/>
          <w:b/>
          <w:bCs/>
          <w:color w:val="231F20"/>
          <w:spacing w:val="40"/>
          <w:sz w:val="28"/>
          <w:szCs w:val="28"/>
        </w:rPr>
        <w:t xml:space="preserve"> </w:t>
      </w:r>
      <w:r w:rsidRPr="00B94C44">
        <w:rPr>
          <w:rFonts w:ascii="Arial" w:hAnsi="Arial" w:cs="Arial"/>
          <w:b/>
          <w:bCs/>
          <w:color w:val="231F20"/>
          <w:sz w:val="28"/>
          <w:szCs w:val="28"/>
        </w:rPr>
        <w:t>el 25,1% con gastos el 5,5% con ingresos y el 0,2% con cuentas por pagar</w:t>
      </w:r>
      <w:r w:rsidRPr="00B94C44">
        <w:rPr>
          <w:rFonts w:ascii="Arial" w:hAnsi="Arial" w:cs="Arial"/>
          <w:color w:val="231F20"/>
          <w:sz w:val="28"/>
          <w:szCs w:val="28"/>
        </w:rPr>
        <w:t>.</w:t>
      </w:r>
    </w:p>
    <w:p w14:paraId="02466D9B" w14:textId="3C4D9C72" w:rsidR="00B94C44" w:rsidRDefault="00507B95" w:rsidP="00507B95">
      <w:pPr>
        <w:tabs>
          <w:tab w:val="left" w:pos="-720"/>
        </w:tabs>
        <w:suppressAutoHyphens/>
        <w:ind w:left="851" w:right="-460"/>
        <w:jc w:val="both"/>
        <w:rPr>
          <w:rFonts w:ascii="Arial" w:hAnsi="Arial" w:cs="Arial"/>
          <w:b/>
          <w:bCs/>
          <w:color w:val="231F20"/>
          <w:sz w:val="28"/>
          <w:szCs w:val="28"/>
        </w:rPr>
      </w:pPr>
      <w:r w:rsidRPr="00507B95">
        <w:rPr>
          <w:rFonts w:ascii="Arial" w:hAnsi="Arial" w:cs="Arial"/>
          <w:b/>
          <w:bCs/>
          <w:color w:val="231F20"/>
          <w:sz w:val="28"/>
          <w:szCs w:val="28"/>
        </w:rPr>
        <w:lastRenderedPageBreak/>
        <w:t>Las incorrecciones en los ingresos ascendieron a $0,4 billones.</w:t>
      </w:r>
    </w:p>
    <w:p w14:paraId="6E21AE94" w14:textId="77777777" w:rsidR="00507B95" w:rsidRDefault="00507B95" w:rsidP="00507B95">
      <w:pPr>
        <w:tabs>
          <w:tab w:val="left" w:pos="-720"/>
        </w:tabs>
        <w:suppressAutoHyphens/>
        <w:ind w:left="851" w:right="-460"/>
        <w:jc w:val="both"/>
        <w:rPr>
          <w:rFonts w:ascii="Arial" w:hAnsi="Arial" w:cs="Arial"/>
          <w:b/>
          <w:bCs/>
          <w:color w:val="231F20"/>
          <w:sz w:val="28"/>
          <w:szCs w:val="28"/>
        </w:rPr>
      </w:pPr>
    </w:p>
    <w:p w14:paraId="54D19265" w14:textId="0269DD00" w:rsidR="00507B95" w:rsidRPr="00507B95" w:rsidRDefault="00507B95" w:rsidP="00507B95">
      <w:pPr>
        <w:tabs>
          <w:tab w:val="left" w:pos="-720"/>
        </w:tabs>
        <w:suppressAutoHyphens/>
        <w:ind w:left="851" w:right="-460"/>
        <w:jc w:val="both"/>
        <w:rPr>
          <w:rFonts w:ascii="Arial" w:hAnsi="Arial" w:cs="Arial"/>
          <w:b/>
          <w:bCs/>
          <w:color w:val="231F20"/>
          <w:sz w:val="28"/>
          <w:szCs w:val="28"/>
        </w:rPr>
      </w:pPr>
      <w:r w:rsidRPr="00507B95">
        <w:rPr>
          <w:rFonts w:ascii="Arial" w:hAnsi="Arial" w:cs="Arial"/>
          <w:b/>
          <w:bCs/>
          <w:color w:val="231F20"/>
          <w:sz w:val="28"/>
          <w:szCs w:val="28"/>
        </w:rPr>
        <w:t>Las incorrecciones en los gastos alcanzaron $1,8 billones.</w:t>
      </w:r>
    </w:p>
    <w:p w14:paraId="423C5E7E" w14:textId="77777777" w:rsidR="00507B95" w:rsidRPr="00507B95" w:rsidRDefault="00507B95" w:rsidP="00507B95">
      <w:pPr>
        <w:tabs>
          <w:tab w:val="left" w:pos="-720"/>
        </w:tabs>
        <w:suppressAutoHyphens/>
        <w:ind w:left="851" w:right="-460"/>
        <w:jc w:val="both"/>
        <w:rPr>
          <w:rFonts w:ascii="Arial" w:hAnsi="Arial" w:cs="Arial"/>
          <w:b/>
          <w:bCs/>
          <w:color w:val="231F20"/>
          <w:sz w:val="28"/>
          <w:szCs w:val="28"/>
        </w:rPr>
      </w:pPr>
    </w:p>
    <w:p w14:paraId="62471E0A" w14:textId="54EA2157" w:rsidR="00507B95" w:rsidRPr="00507B95" w:rsidRDefault="00507B95" w:rsidP="00507B95">
      <w:pPr>
        <w:tabs>
          <w:tab w:val="left" w:pos="-720"/>
        </w:tabs>
        <w:suppressAutoHyphens/>
        <w:ind w:left="851" w:right="-460"/>
        <w:jc w:val="both"/>
        <w:rPr>
          <w:rFonts w:ascii="Arial" w:hAnsi="Arial" w:cs="Arial"/>
          <w:b/>
          <w:bCs/>
          <w:color w:val="231F20"/>
          <w:sz w:val="28"/>
          <w:szCs w:val="28"/>
        </w:rPr>
      </w:pPr>
      <w:r w:rsidRPr="00507B95">
        <w:rPr>
          <w:rFonts w:ascii="Arial" w:hAnsi="Arial" w:cs="Arial"/>
          <w:b/>
          <w:bCs/>
          <w:color w:val="231F20"/>
          <w:sz w:val="28"/>
          <w:szCs w:val="28"/>
        </w:rPr>
        <w:t>Las incorrecciones en las cuentas por pagar sumaron $0,1 billones.</w:t>
      </w:r>
    </w:p>
    <w:p w14:paraId="6F34B4EC" w14:textId="77777777" w:rsidR="00507B95" w:rsidRPr="00507B95" w:rsidRDefault="00507B95" w:rsidP="00507B95">
      <w:pPr>
        <w:tabs>
          <w:tab w:val="left" w:pos="-720"/>
        </w:tabs>
        <w:suppressAutoHyphens/>
        <w:ind w:left="851" w:right="-460"/>
        <w:jc w:val="both"/>
        <w:rPr>
          <w:rFonts w:ascii="Arial" w:hAnsi="Arial" w:cs="Arial"/>
          <w:b/>
          <w:bCs/>
          <w:color w:val="231F20"/>
          <w:sz w:val="28"/>
          <w:szCs w:val="28"/>
        </w:rPr>
      </w:pPr>
    </w:p>
    <w:p w14:paraId="2BDC2848" w14:textId="78D15228" w:rsidR="00507B95" w:rsidRPr="00507B95" w:rsidRDefault="00507B95" w:rsidP="00507B95">
      <w:pPr>
        <w:tabs>
          <w:tab w:val="left" w:pos="-720"/>
        </w:tabs>
        <w:suppressAutoHyphens/>
        <w:ind w:left="851" w:right="-460"/>
        <w:jc w:val="both"/>
        <w:rPr>
          <w:rFonts w:ascii="Arial" w:hAnsi="Arial" w:cs="Arial"/>
          <w:b/>
          <w:bCs/>
          <w:spacing w:val="-3"/>
          <w:sz w:val="28"/>
          <w:szCs w:val="28"/>
          <w:lang w:val="es-ES_tradnl"/>
        </w:rPr>
      </w:pPr>
      <w:r w:rsidRPr="00507B95">
        <w:rPr>
          <w:rFonts w:ascii="Arial" w:hAnsi="Arial" w:cs="Arial"/>
          <w:b/>
          <w:bCs/>
          <w:color w:val="231F20"/>
          <w:sz w:val="28"/>
          <w:szCs w:val="28"/>
        </w:rPr>
        <w:t>Las incorrecciones en las reservas ascendieron a $5,0 billones.</w:t>
      </w:r>
    </w:p>
    <w:p w14:paraId="54F3BABD" w14:textId="77777777" w:rsidR="004700C8" w:rsidRPr="00507B95" w:rsidRDefault="004700C8" w:rsidP="004700C8">
      <w:pPr>
        <w:tabs>
          <w:tab w:val="left" w:pos="-720"/>
        </w:tabs>
        <w:suppressAutoHyphens/>
        <w:ind w:left="-284" w:right="-460"/>
        <w:jc w:val="both"/>
        <w:rPr>
          <w:rFonts w:ascii="Arial" w:hAnsi="Arial" w:cs="Arial"/>
          <w:b/>
          <w:spacing w:val="-3"/>
          <w:sz w:val="28"/>
          <w:szCs w:val="28"/>
          <w:lang w:val="es-ES_tradnl"/>
        </w:rPr>
      </w:pPr>
    </w:p>
    <w:p w14:paraId="0527E614" w14:textId="7B9CB2C0" w:rsidR="00507B95" w:rsidRPr="00507B95" w:rsidRDefault="00507B95" w:rsidP="000D116B">
      <w:pPr>
        <w:tabs>
          <w:tab w:val="left" w:pos="-720"/>
        </w:tabs>
        <w:suppressAutoHyphens/>
        <w:ind w:left="851" w:right="-234"/>
        <w:jc w:val="both"/>
        <w:rPr>
          <w:rFonts w:ascii="Arial" w:hAnsi="Arial" w:cs="Arial"/>
          <w:b/>
          <w:spacing w:val="-3"/>
          <w:sz w:val="28"/>
          <w:szCs w:val="28"/>
          <w:lang w:val="es-ES_tradnl"/>
        </w:rPr>
      </w:pPr>
      <w:bookmarkStart w:id="5" w:name="_TOC_250004"/>
      <w:r>
        <w:rPr>
          <w:rFonts w:ascii="Arial" w:hAnsi="Arial" w:cs="Arial"/>
          <w:b/>
          <w:spacing w:val="-2"/>
          <w:sz w:val="32"/>
          <w:szCs w:val="32"/>
        </w:rPr>
        <w:t>-</w:t>
      </w:r>
      <w:r w:rsidRPr="00507B95">
        <w:rPr>
          <w:rFonts w:ascii="Arial" w:hAnsi="Arial" w:cs="Arial"/>
          <w:b/>
          <w:spacing w:val="-2"/>
          <w:sz w:val="32"/>
          <w:szCs w:val="32"/>
        </w:rPr>
        <w:t>IMPOSIBILIDADE</w:t>
      </w:r>
      <w:r w:rsidR="0053687A">
        <w:rPr>
          <w:rFonts w:ascii="Arial" w:hAnsi="Arial" w:cs="Arial"/>
          <w:b/>
          <w:spacing w:val="-2"/>
          <w:sz w:val="32"/>
          <w:szCs w:val="32"/>
        </w:rPr>
        <w:t>S</w:t>
      </w:r>
      <w:r w:rsidRPr="00507B95">
        <w:rPr>
          <w:rFonts w:ascii="Arial" w:hAnsi="Arial" w:cs="Arial"/>
          <w:b/>
          <w:spacing w:val="-4"/>
          <w:sz w:val="28"/>
          <w:szCs w:val="28"/>
        </w:rPr>
        <w:t xml:space="preserve"> </w:t>
      </w:r>
      <w:r w:rsidRPr="00507B95">
        <w:rPr>
          <w:rFonts w:ascii="Arial" w:hAnsi="Arial" w:cs="Arial"/>
          <w:b/>
          <w:spacing w:val="-2"/>
          <w:sz w:val="28"/>
          <w:szCs w:val="28"/>
        </w:rPr>
        <w:t>DE OBTENER</w:t>
      </w:r>
      <w:r w:rsidRPr="00507B95">
        <w:rPr>
          <w:rFonts w:ascii="Arial" w:hAnsi="Arial" w:cs="Arial"/>
          <w:b/>
          <w:spacing w:val="-1"/>
          <w:sz w:val="28"/>
          <w:szCs w:val="28"/>
        </w:rPr>
        <w:t xml:space="preserve"> </w:t>
      </w:r>
      <w:bookmarkEnd w:id="5"/>
      <w:r w:rsidRPr="00507B95">
        <w:rPr>
          <w:rFonts w:ascii="Arial" w:hAnsi="Arial" w:cs="Arial"/>
          <w:b/>
          <w:spacing w:val="-2"/>
          <w:sz w:val="28"/>
          <w:szCs w:val="28"/>
        </w:rPr>
        <w:t>EVIDENCIA EN AUDITORÍAS INDIVIDUALES.</w:t>
      </w:r>
    </w:p>
    <w:p w14:paraId="5A4C1B08" w14:textId="77777777" w:rsidR="004700C8" w:rsidRDefault="004700C8" w:rsidP="000D116B">
      <w:pPr>
        <w:tabs>
          <w:tab w:val="left" w:pos="-720"/>
        </w:tabs>
        <w:suppressAutoHyphens/>
        <w:ind w:left="-284" w:right="-234"/>
        <w:jc w:val="both"/>
        <w:rPr>
          <w:rFonts w:ascii="Arial" w:hAnsi="Arial" w:cs="Arial"/>
          <w:b/>
          <w:spacing w:val="-3"/>
          <w:sz w:val="28"/>
          <w:szCs w:val="28"/>
          <w:lang w:val="es-ES_tradnl"/>
        </w:rPr>
      </w:pPr>
    </w:p>
    <w:p w14:paraId="6299B64F" w14:textId="74A750C3" w:rsidR="00207ADA" w:rsidRDefault="00507B95" w:rsidP="000D116B">
      <w:pPr>
        <w:tabs>
          <w:tab w:val="left" w:pos="-720"/>
        </w:tabs>
        <w:suppressAutoHyphens/>
        <w:ind w:left="851" w:right="-234"/>
        <w:jc w:val="both"/>
        <w:rPr>
          <w:rFonts w:ascii="Arial" w:hAnsi="Arial" w:cs="Arial"/>
          <w:color w:val="231F20"/>
          <w:spacing w:val="-2"/>
          <w:sz w:val="28"/>
          <w:szCs w:val="28"/>
        </w:rPr>
      </w:pPr>
      <w:r w:rsidRPr="00515D7D">
        <w:rPr>
          <w:rFonts w:ascii="Arial" w:hAnsi="Arial" w:cs="Arial"/>
          <w:b/>
          <w:bCs/>
          <w:color w:val="231F20"/>
          <w:sz w:val="28"/>
          <w:szCs w:val="28"/>
          <w:u w:val="single"/>
        </w:rPr>
        <w:t>Se</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presentaron</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imposibilidades</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$330.005,4</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millones</w:t>
      </w:r>
      <w:r w:rsidRPr="00A72BDC">
        <w:rPr>
          <w:rFonts w:ascii="Arial" w:hAnsi="Arial" w:cs="Arial"/>
          <w:color w:val="231F20"/>
          <w:spacing w:val="-11"/>
          <w:sz w:val="28"/>
          <w:szCs w:val="28"/>
        </w:rPr>
        <w:t xml:space="preserve"> </w:t>
      </w:r>
      <w:r w:rsidRPr="00A72BDC">
        <w:rPr>
          <w:rFonts w:ascii="Arial" w:hAnsi="Arial" w:cs="Arial"/>
          <w:color w:val="231F20"/>
          <w:sz w:val="28"/>
          <w:szCs w:val="28"/>
        </w:rPr>
        <w:t>en</w:t>
      </w:r>
      <w:r w:rsidRPr="00A72BDC">
        <w:rPr>
          <w:rFonts w:ascii="Arial" w:hAnsi="Arial" w:cs="Arial"/>
          <w:color w:val="231F20"/>
          <w:spacing w:val="-11"/>
          <w:sz w:val="28"/>
          <w:szCs w:val="28"/>
        </w:rPr>
        <w:t xml:space="preserve"> </w:t>
      </w:r>
      <w:r w:rsidR="00500230">
        <w:rPr>
          <w:rFonts w:ascii="Arial" w:hAnsi="Arial" w:cs="Arial"/>
          <w:color w:val="231F20"/>
          <w:spacing w:val="-11"/>
          <w:sz w:val="28"/>
          <w:szCs w:val="28"/>
        </w:rPr>
        <w:t xml:space="preserve">el </w:t>
      </w:r>
      <w:r w:rsidRPr="00A72BDC">
        <w:rPr>
          <w:rFonts w:ascii="Arial" w:hAnsi="Arial" w:cs="Arial"/>
          <w:color w:val="231F20"/>
          <w:sz w:val="28"/>
          <w:szCs w:val="28"/>
        </w:rPr>
        <w:t>Ministerio de Salud y Protección Social, sin embargo, estas imposibilidades no tuvieron</w:t>
      </w:r>
      <w:r w:rsidRPr="00A72BDC">
        <w:rPr>
          <w:rFonts w:ascii="Arial" w:hAnsi="Arial" w:cs="Arial"/>
          <w:color w:val="231F20"/>
          <w:spacing w:val="-18"/>
          <w:sz w:val="28"/>
          <w:szCs w:val="28"/>
        </w:rPr>
        <w:t xml:space="preserve"> </w:t>
      </w:r>
      <w:r w:rsidRPr="00A72BDC">
        <w:rPr>
          <w:rFonts w:ascii="Arial" w:hAnsi="Arial" w:cs="Arial"/>
          <w:color w:val="231F20"/>
          <w:sz w:val="28"/>
          <w:szCs w:val="28"/>
        </w:rPr>
        <w:t>un</w:t>
      </w:r>
      <w:r w:rsidRPr="00A72BDC">
        <w:rPr>
          <w:rFonts w:ascii="Arial" w:hAnsi="Arial" w:cs="Arial"/>
          <w:color w:val="231F20"/>
          <w:spacing w:val="-17"/>
          <w:sz w:val="28"/>
          <w:szCs w:val="28"/>
        </w:rPr>
        <w:t xml:space="preserve"> </w:t>
      </w:r>
      <w:r w:rsidRPr="00A72BDC">
        <w:rPr>
          <w:rFonts w:ascii="Arial" w:hAnsi="Arial" w:cs="Arial"/>
          <w:color w:val="231F20"/>
          <w:sz w:val="28"/>
          <w:szCs w:val="28"/>
        </w:rPr>
        <w:t>efecto</w:t>
      </w:r>
      <w:r w:rsidRPr="00A72BDC">
        <w:rPr>
          <w:rFonts w:ascii="Arial" w:hAnsi="Arial" w:cs="Arial"/>
          <w:color w:val="231F20"/>
          <w:spacing w:val="-17"/>
          <w:sz w:val="28"/>
          <w:szCs w:val="28"/>
        </w:rPr>
        <w:t xml:space="preserve"> </w:t>
      </w:r>
      <w:r w:rsidRPr="00A72BDC">
        <w:rPr>
          <w:rFonts w:ascii="Arial" w:hAnsi="Arial" w:cs="Arial"/>
          <w:color w:val="231F20"/>
          <w:sz w:val="28"/>
          <w:szCs w:val="28"/>
        </w:rPr>
        <w:t>significativo</w:t>
      </w:r>
      <w:r w:rsidRPr="00A72BDC">
        <w:rPr>
          <w:rFonts w:ascii="Arial" w:hAnsi="Arial" w:cs="Arial"/>
          <w:color w:val="231F20"/>
          <w:spacing w:val="-17"/>
          <w:sz w:val="28"/>
          <w:szCs w:val="28"/>
        </w:rPr>
        <w:t xml:space="preserve"> </w:t>
      </w:r>
      <w:r w:rsidRPr="00A72BDC">
        <w:rPr>
          <w:rFonts w:ascii="Arial" w:hAnsi="Arial" w:cs="Arial"/>
          <w:color w:val="231F20"/>
          <w:sz w:val="28"/>
          <w:szCs w:val="28"/>
        </w:rPr>
        <w:t>en</w:t>
      </w:r>
      <w:r w:rsidRPr="00A72BDC">
        <w:rPr>
          <w:rFonts w:ascii="Arial" w:hAnsi="Arial" w:cs="Arial"/>
          <w:color w:val="231F20"/>
          <w:spacing w:val="-17"/>
          <w:sz w:val="28"/>
          <w:szCs w:val="28"/>
        </w:rPr>
        <w:t xml:space="preserve"> </w:t>
      </w:r>
      <w:r w:rsidRPr="00A72BDC">
        <w:rPr>
          <w:rFonts w:ascii="Arial" w:hAnsi="Arial" w:cs="Arial"/>
          <w:color w:val="231F20"/>
          <w:sz w:val="28"/>
          <w:szCs w:val="28"/>
        </w:rPr>
        <w:t>el</w:t>
      </w:r>
      <w:r w:rsidRPr="00A72BDC">
        <w:rPr>
          <w:rFonts w:ascii="Arial" w:hAnsi="Arial" w:cs="Arial"/>
          <w:color w:val="231F20"/>
          <w:spacing w:val="-17"/>
          <w:sz w:val="28"/>
          <w:szCs w:val="28"/>
        </w:rPr>
        <w:t xml:space="preserve"> </w:t>
      </w:r>
      <w:r w:rsidRPr="00A72BDC">
        <w:rPr>
          <w:rFonts w:ascii="Arial" w:hAnsi="Arial" w:cs="Arial"/>
          <w:color w:val="231F20"/>
          <w:sz w:val="28"/>
          <w:szCs w:val="28"/>
        </w:rPr>
        <w:t>presupuesto</w:t>
      </w:r>
      <w:r w:rsidRPr="00A72BDC">
        <w:rPr>
          <w:rFonts w:ascii="Arial" w:hAnsi="Arial" w:cs="Arial"/>
          <w:color w:val="231F20"/>
          <w:spacing w:val="-17"/>
          <w:sz w:val="28"/>
          <w:szCs w:val="28"/>
        </w:rPr>
        <w:t xml:space="preserve"> </w:t>
      </w:r>
      <w:r w:rsidRPr="00A72BDC">
        <w:rPr>
          <w:rFonts w:ascii="Arial" w:hAnsi="Arial" w:cs="Arial"/>
          <w:color w:val="231F20"/>
          <w:sz w:val="28"/>
          <w:szCs w:val="28"/>
        </w:rPr>
        <w:t>general</w:t>
      </w:r>
      <w:r w:rsidRPr="00A72BDC">
        <w:rPr>
          <w:rFonts w:ascii="Arial" w:hAnsi="Arial" w:cs="Arial"/>
          <w:color w:val="231F20"/>
          <w:spacing w:val="-18"/>
          <w:sz w:val="28"/>
          <w:szCs w:val="28"/>
        </w:rPr>
        <w:t xml:space="preserve"> </w:t>
      </w:r>
      <w:r w:rsidRPr="00A72BDC">
        <w:rPr>
          <w:rFonts w:ascii="Arial" w:hAnsi="Arial" w:cs="Arial"/>
          <w:color w:val="231F20"/>
          <w:sz w:val="28"/>
          <w:szCs w:val="28"/>
        </w:rPr>
        <w:t>de</w:t>
      </w:r>
      <w:r w:rsidRPr="00A72BDC">
        <w:rPr>
          <w:rFonts w:ascii="Arial" w:hAnsi="Arial" w:cs="Arial"/>
          <w:color w:val="231F20"/>
          <w:spacing w:val="-17"/>
          <w:sz w:val="28"/>
          <w:szCs w:val="28"/>
        </w:rPr>
        <w:t xml:space="preserve"> </w:t>
      </w:r>
      <w:r w:rsidRPr="00A72BDC">
        <w:rPr>
          <w:rFonts w:ascii="Arial" w:hAnsi="Arial" w:cs="Arial"/>
          <w:color w:val="231F20"/>
          <w:sz w:val="28"/>
          <w:szCs w:val="28"/>
        </w:rPr>
        <w:t>la</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nación</w:t>
      </w:r>
    </w:p>
    <w:p w14:paraId="0444BA7C" w14:textId="77777777" w:rsidR="00063ED5" w:rsidRDefault="00063ED5" w:rsidP="000D116B">
      <w:pPr>
        <w:tabs>
          <w:tab w:val="left" w:pos="-720"/>
        </w:tabs>
        <w:suppressAutoHyphens/>
        <w:ind w:left="851" w:right="-234"/>
        <w:jc w:val="both"/>
        <w:rPr>
          <w:rFonts w:ascii="Arial" w:hAnsi="Arial" w:cs="Arial"/>
          <w:b/>
          <w:spacing w:val="-3"/>
          <w:sz w:val="28"/>
          <w:szCs w:val="28"/>
          <w:lang w:val="es-ES_tradnl"/>
        </w:rPr>
      </w:pPr>
    </w:p>
    <w:p w14:paraId="46CF3FAA" w14:textId="08AF7F4C" w:rsidR="00063ED5" w:rsidRPr="00DE5FB2" w:rsidRDefault="00063ED5" w:rsidP="000D116B">
      <w:pPr>
        <w:pStyle w:val="Ttulo3"/>
        <w:numPr>
          <w:ilvl w:val="0"/>
          <w:numId w:val="29"/>
        </w:numPr>
        <w:tabs>
          <w:tab w:val="left" w:pos="2578"/>
        </w:tabs>
        <w:ind w:right="-234"/>
        <w:rPr>
          <w:rFonts w:ascii="Arial" w:hAnsi="Arial" w:cs="Arial"/>
          <w:b w:val="0"/>
          <w:u w:val="single"/>
        </w:rPr>
      </w:pPr>
      <w:bookmarkStart w:id="6" w:name="_TOC_250003"/>
      <w:r w:rsidRPr="00DE5FB2">
        <w:rPr>
          <w:rFonts w:ascii="Arial" w:hAnsi="Arial" w:cs="Arial"/>
          <w:u w:val="single"/>
        </w:rPr>
        <w:t>PÁRRAFO</w:t>
      </w:r>
      <w:r w:rsidRPr="00DE5FB2">
        <w:rPr>
          <w:rFonts w:ascii="Arial" w:hAnsi="Arial" w:cs="Arial"/>
          <w:spacing w:val="-9"/>
          <w:u w:val="single"/>
        </w:rPr>
        <w:t xml:space="preserve"> </w:t>
      </w:r>
      <w:r w:rsidRPr="00DE5FB2">
        <w:rPr>
          <w:rFonts w:ascii="Arial" w:hAnsi="Arial" w:cs="Arial"/>
          <w:u w:val="single"/>
        </w:rPr>
        <w:t>DE</w:t>
      </w:r>
      <w:r w:rsidRPr="00DE5FB2">
        <w:rPr>
          <w:rFonts w:ascii="Arial" w:hAnsi="Arial" w:cs="Arial"/>
          <w:spacing w:val="-9"/>
          <w:u w:val="single"/>
        </w:rPr>
        <w:t xml:space="preserve"> </w:t>
      </w:r>
      <w:bookmarkEnd w:id="6"/>
      <w:r w:rsidRPr="00DE5FB2">
        <w:rPr>
          <w:rFonts w:ascii="Arial" w:hAnsi="Arial" w:cs="Arial"/>
          <w:spacing w:val="-2"/>
          <w:u w:val="single"/>
        </w:rPr>
        <w:t>ÉNFASIS.</w:t>
      </w:r>
    </w:p>
    <w:p w14:paraId="17CA4A45" w14:textId="77777777" w:rsidR="00063ED5" w:rsidRPr="00A72BDC" w:rsidRDefault="00063ED5" w:rsidP="000D116B">
      <w:pPr>
        <w:pStyle w:val="Ttulo3"/>
        <w:tabs>
          <w:tab w:val="left" w:pos="2578"/>
        </w:tabs>
        <w:ind w:left="-284" w:right="-234"/>
        <w:rPr>
          <w:rFonts w:ascii="Arial" w:hAnsi="Arial" w:cs="Arial"/>
        </w:rPr>
      </w:pPr>
    </w:p>
    <w:p w14:paraId="579D0564" w14:textId="486B9209" w:rsidR="00507B95" w:rsidRDefault="00063ED5" w:rsidP="000D116B">
      <w:pPr>
        <w:tabs>
          <w:tab w:val="left" w:pos="-720"/>
        </w:tabs>
        <w:suppressAutoHyphens/>
        <w:ind w:left="426" w:right="-234"/>
        <w:jc w:val="both"/>
        <w:rPr>
          <w:rFonts w:ascii="Arial" w:hAnsi="Arial" w:cs="Arial"/>
          <w:b/>
          <w:bCs/>
          <w:color w:val="231F20"/>
          <w:sz w:val="28"/>
          <w:szCs w:val="28"/>
          <w:u w:val="single"/>
        </w:rPr>
      </w:pPr>
      <w:r w:rsidRPr="00515D7D">
        <w:rPr>
          <w:rFonts w:ascii="Arial" w:hAnsi="Arial" w:cs="Arial"/>
          <w:b/>
          <w:bCs/>
          <w:color w:val="231F20"/>
          <w:sz w:val="28"/>
          <w:szCs w:val="28"/>
          <w:u w:val="single"/>
        </w:rPr>
        <w:t>La CGR llama la atención en que para la vigencia 2023</w:t>
      </w:r>
      <w:r w:rsidR="005234A2">
        <w:rPr>
          <w:rFonts w:ascii="Arial" w:hAnsi="Arial" w:cs="Arial"/>
          <w:b/>
          <w:bCs/>
          <w:color w:val="231F20"/>
          <w:sz w:val="28"/>
          <w:szCs w:val="28"/>
          <w:u w:val="single"/>
        </w:rPr>
        <w:t>,</w:t>
      </w:r>
      <w:r w:rsidRPr="00515D7D">
        <w:rPr>
          <w:rFonts w:ascii="Arial" w:hAnsi="Arial" w:cs="Arial"/>
          <w:b/>
          <w:bCs/>
          <w:color w:val="231F20"/>
          <w:sz w:val="28"/>
          <w:szCs w:val="28"/>
          <w:u w:val="single"/>
        </w:rPr>
        <w:t xml:space="preserve"> se incluyeron nuevamente cuentas por cobrar en la Dirección de Crédito Público y Tesoro</w:t>
      </w:r>
      <w:r w:rsidRPr="00515D7D">
        <w:rPr>
          <w:rFonts w:ascii="Arial" w:hAnsi="Arial" w:cs="Arial"/>
          <w:b/>
          <w:bCs/>
          <w:color w:val="231F20"/>
          <w:spacing w:val="33"/>
          <w:sz w:val="28"/>
          <w:szCs w:val="28"/>
          <w:u w:val="single"/>
        </w:rPr>
        <w:t xml:space="preserve"> </w:t>
      </w:r>
      <w:r w:rsidRPr="00515D7D">
        <w:rPr>
          <w:rFonts w:ascii="Arial" w:hAnsi="Arial" w:cs="Arial"/>
          <w:b/>
          <w:bCs/>
          <w:color w:val="231F20"/>
          <w:sz w:val="28"/>
          <w:szCs w:val="28"/>
          <w:u w:val="single"/>
        </w:rPr>
        <w:t>Nacional,</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los</w:t>
      </w:r>
      <w:r w:rsidRPr="00515D7D">
        <w:rPr>
          <w:rFonts w:ascii="Arial" w:hAnsi="Arial" w:cs="Arial"/>
          <w:b/>
          <w:bCs/>
          <w:color w:val="231F20"/>
          <w:spacing w:val="33"/>
          <w:sz w:val="28"/>
          <w:szCs w:val="28"/>
          <w:u w:val="single"/>
        </w:rPr>
        <w:t xml:space="preserve"> </w:t>
      </w:r>
      <w:r w:rsidRPr="00515D7D">
        <w:rPr>
          <w:rFonts w:ascii="Arial" w:hAnsi="Arial" w:cs="Arial"/>
          <w:b/>
          <w:bCs/>
          <w:color w:val="231F20"/>
          <w:sz w:val="28"/>
          <w:szCs w:val="28"/>
          <w:u w:val="single"/>
        </w:rPr>
        <w:t>préstamos</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presupuesto</w:t>
      </w:r>
      <w:r w:rsidRPr="00515D7D">
        <w:rPr>
          <w:rFonts w:ascii="Arial" w:hAnsi="Arial" w:cs="Arial"/>
          <w:b/>
          <w:bCs/>
          <w:color w:val="231F20"/>
          <w:spacing w:val="33"/>
          <w:sz w:val="28"/>
          <w:szCs w:val="28"/>
          <w:u w:val="single"/>
        </w:rPr>
        <w:t xml:space="preserve"> </w:t>
      </w:r>
      <w:r w:rsidRPr="00515D7D">
        <w:rPr>
          <w:rFonts w:ascii="Arial" w:hAnsi="Arial" w:cs="Arial"/>
          <w:b/>
          <w:bCs/>
          <w:color w:val="231F20"/>
          <w:sz w:val="28"/>
          <w:szCs w:val="28"/>
          <w:u w:val="single"/>
        </w:rPr>
        <w:t>y</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tesorería</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5"/>
          <w:sz w:val="28"/>
          <w:szCs w:val="28"/>
          <w:u w:val="single"/>
        </w:rPr>
        <w:t xml:space="preserve">por </w:t>
      </w:r>
      <w:r w:rsidRPr="00515D7D">
        <w:rPr>
          <w:rFonts w:ascii="Arial" w:hAnsi="Arial" w:cs="Arial"/>
          <w:b/>
          <w:bCs/>
          <w:color w:val="231F20"/>
          <w:spacing w:val="-4"/>
          <w:sz w:val="28"/>
          <w:szCs w:val="28"/>
          <w:u w:val="single"/>
        </w:rPr>
        <w:t>$5,03</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billones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la</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Nación</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al</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Fondo</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Empresarial</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la</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 xml:space="preserve">Superintendencia </w:t>
      </w:r>
      <w:r w:rsidRPr="00515D7D">
        <w:rPr>
          <w:rFonts w:ascii="Arial" w:hAnsi="Arial" w:cs="Arial"/>
          <w:b/>
          <w:bCs/>
          <w:color w:val="231F20"/>
          <w:sz w:val="28"/>
          <w:szCs w:val="28"/>
          <w:u w:val="single"/>
        </w:rPr>
        <w:t>de Servicios Públicos, para cubrir funcionamiento y subsidios de Electricaribe en liquidación</w:t>
      </w:r>
      <w:r w:rsidR="00C33DED">
        <w:rPr>
          <w:rFonts w:ascii="Arial" w:hAnsi="Arial" w:cs="Arial"/>
          <w:b/>
          <w:bCs/>
          <w:color w:val="231F20"/>
          <w:sz w:val="28"/>
          <w:szCs w:val="28"/>
          <w:u w:val="single"/>
        </w:rPr>
        <w:t>”</w:t>
      </w:r>
      <w:r>
        <w:rPr>
          <w:rFonts w:ascii="Arial" w:hAnsi="Arial" w:cs="Arial"/>
          <w:b/>
          <w:bCs/>
          <w:color w:val="231F20"/>
          <w:sz w:val="28"/>
          <w:szCs w:val="28"/>
          <w:u w:val="single"/>
        </w:rPr>
        <w:t>.</w:t>
      </w:r>
    </w:p>
    <w:p w14:paraId="780956B7" w14:textId="19508FA3" w:rsidR="002D0AE8" w:rsidRDefault="002D0AE8" w:rsidP="000D116B">
      <w:pPr>
        <w:tabs>
          <w:tab w:val="left" w:pos="-720"/>
        </w:tabs>
        <w:suppressAutoHyphens/>
        <w:ind w:left="426" w:right="-234"/>
        <w:jc w:val="both"/>
        <w:rPr>
          <w:rFonts w:ascii="Arial" w:hAnsi="Arial" w:cs="Arial"/>
          <w:b/>
          <w:bCs/>
          <w:color w:val="231F20"/>
          <w:sz w:val="28"/>
          <w:szCs w:val="28"/>
          <w:u w:val="single"/>
        </w:rPr>
      </w:pPr>
    </w:p>
    <w:p w14:paraId="53D96115" w14:textId="39010B06" w:rsidR="002D0AE8" w:rsidRDefault="002D0AE8" w:rsidP="000D116B">
      <w:pPr>
        <w:pStyle w:val="Textoindependiente"/>
        <w:ind w:left="-284" w:right="-234"/>
        <w:jc w:val="both"/>
        <w:rPr>
          <w:rFonts w:ascii="Arial" w:hAnsi="Arial" w:cs="Arial"/>
          <w:b/>
          <w:color w:val="231F20"/>
          <w:spacing w:val="-2"/>
          <w:sz w:val="28"/>
          <w:szCs w:val="28"/>
        </w:rPr>
      </w:pPr>
      <w:r w:rsidRPr="006569D5">
        <w:rPr>
          <w:rFonts w:ascii="Arial" w:hAnsi="Arial" w:cs="Arial"/>
          <w:b/>
          <w:color w:val="231F20"/>
          <w:spacing w:val="-2"/>
          <w:sz w:val="28"/>
          <w:szCs w:val="28"/>
        </w:rPr>
        <w:t>EMPRESAS, ENTIDADES Y FONDOS A LOS CUALES LA CONTRALORÍA GENERAL DE LA REPÚBLICA NO LE FENECI</w:t>
      </w:r>
      <w:r w:rsidR="00127D91">
        <w:rPr>
          <w:rFonts w:ascii="Arial" w:hAnsi="Arial" w:cs="Arial"/>
          <w:b/>
          <w:color w:val="231F20"/>
          <w:spacing w:val="-2"/>
          <w:sz w:val="28"/>
          <w:szCs w:val="28"/>
        </w:rPr>
        <w:t>Ó</w:t>
      </w:r>
      <w:r w:rsidRPr="006569D5">
        <w:rPr>
          <w:rFonts w:ascii="Arial" w:hAnsi="Arial" w:cs="Arial"/>
          <w:b/>
          <w:color w:val="231F20"/>
          <w:spacing w:val="-2"/>
          <w:sz w:val="28"/>
          <w:szCs w:val="28"/>
        </w:rPr>
        <w:t xml:space="preserve"> LA CUENTA FISCAL 2023:</w:t>
      </w:r>
    </w:p>
    <w:p w14:paraId="556E398B" w14:textId="77777777" w:rsidR="002D0AE8" w:rsidRDefault="002D0AE8" w:rsidP="002D0AE8">
      <w:pPr>
        <w:pStyle w:val="Textoindependiente"/>
        <w:ind w:left="-284" w:right="-518"/>
        <w:jc w:val="both"/>
        <w:rPr>
          <w:rFonts w:ascii="Arial" w:hAnsi="Arial" w:cs="Arial"/>
          <w:b/>
          <w:color w:val="231F20"/>
          <w:spacing w:val="-2"/>
          <w:sz w:val="28"/>
          <w:szCs w:val="28"/>
        </w:rPr>
      </w:pPr>
    </w:p>
    <w:tbl>
      <w:tblPr>
        <w:tblStyle w:val="Tablaconcuadrcula"/>
        <w:tblW w:w="8784" w:type="dxa"/>
        <w:jc w:val="center"/>
        <w:tblLook w:val="04A0" w:firstRow="1" w:lastRow="0" w:firstColumn="1" w:lastColumn="0" w:noHBand="0" w:noVBand="1"/>
      </w:tblPr>
      <w:tblGrid>
        <w:gridCol w:w="846"/>
        <w:gridCol w:w="6237"/>
        <w:gridCol w:w="1701"/>
      </w:tblGrid>
      <w:tr w:rsidR="002D0AE8" w:rsidRPr="00CC55A8" w14:paraId="748B6AB3" w14:textId="77777777" w:rsidTr="004D5DC4">
        <w:trPr>
          <w:jc w:val="center"/>
        </w:trPr>
        <w:tc>
          <w:tcPr>
            <w:tcW w:w="846" w:type="dxa"/>
          </w:tcPr>
          <w:p w14:paraId="00A27E50" w14:textId="77777777" w:rsidR="002D0AE8" w:rsidRPr="00186901" w:rsidRDefault="002D0AE8" w:rsidP="004D5DC4">
            <w:pPr>
              <w:pStyle w:val="Textoindependiente"/>
              <w:ind w:right="29"/>
              <w:jc w:val="center"/>
              <w:rPr>
                <w:rFonts w:ascii="Arial" w:hAnsi="Arial" w:cs="Arial"/>
                <w:b/>
                <w:sz w:val="16"/>
                <w:szCs w:val="16"/>
              </w:rPr>
            </w:pPr>
            <w:proofErr w:type="spellStart"/>
            <w:r w:rsidRPr="00186901">
              <w:rPr>
                <w:rFonts w:ascii="Arial" w:hAnsi="Arial" w:cs="Arial"/>
                <w:b/>
                <w:sz w:val="16"/>
                <w:szCs w:val="16"/>
              </w:rPr>
              <w:t>N°</w:t>
            </w:r>
            <w:proofErr w:type="spellEnd"/>
          </w:p>
        </w:tc>
        <w:tc>
          <w:tcPr>
            <w:tcW w:w="6237" w:type="dxa"/>
          </w:tcPr>
          <w:p w14:paraId="74D47D5B" w14:textId="77777777" w:rsidR="002D0AE8" w:rsidRPr="00186901" w:rsidRDefault="002D0AE8" w:rsidP="004D5DC4">
            <w:pPr>
              <w:pStyle w:val="Textoindependiente"/>
              <w:ind w:right="29"/>
              <w:jc w:val="center"/>
              <w:rPr>
                <w:rFonts w:ascii="Arial" w:hAnsi="Arial" w:cs="Arial"/>
                <w:b/>
                <w:sz w:val="16"/>
                <w:szCs w:val="16"/>
              </w:rPr>
            </w:pPr>
            <w:r>
              <w:rPr>
                <w:rFonts w:ascii="Arial" w:hAnsi="Arial" w:cs="Arial"/>
                <w:b/>
                <w:sz w:val="16"/>
                <w:szCs w:val="16"/>
              </w:rPr>
              <w:t xml:space="preserve">EMPRESAS, ENTIDADES Y </w:t>
            </w:r>
            <w:r w:rsidRPr="00186901">
              <w:rPr>
                <w:rFonts w:ascii="Arial" w:hAnsi="Arial" w:cs="Arial"/>
                <w:b/>
                <w:sz w:val="16"/>
                <w:szCs w:val="16"/>
              </w:rPr>
              <w:t>FONDO</w:t>
            </w:r>
            <w:r>
              <w:rPr>
                <w:rFonts w:ascii="Arial" w:hAnsi="Arial" w:cs="Arial"/>
                <w:b/>
                <w:sz w:val="16"/>
                <w:szCs w:val="16"/>
              </w:rPr>
              <w:t>S</w:t>
            </w:r>
            <w:r w:rsidRPr="00186901">
              <w:rPr>
                <w:rFonts w:ascii="Arial" w:hAnsi="Arial" w:cs="Arial"/>
                <w:b/>
                <w:sz w:val="16"/>
                <w:szCs w:val="16"/>
              </w:rPr>
              <w:t xml:space="preserve"> </w:t>
            </w:r>
            <w:r>
              <w:rPr>
                <w:rFonts w:ascii="Arial" w:hAnsi="Arial" w:cs="Arial"/>
                <w:b/>
                <w:sz w:val="16"/>
                <w:szCs w:val="16"/>
              </w:rPr>
              <w:t>DEL NIVEL NACIONAL</w:t>
            </w:r>
          </w:p>
        </w:tc>
        <w:tc>
          <w:tcPr>
            <w:tcW w:w="1701" w:type="dxa"/>
          </w:tcPr>
          <w:p w14:paraId="16D9F20A" w14:textId="77777777" w:rsidR="002D0AE8" w:rsidRDefault="002D0AE8" w:rsidP="004D5DC4">
            <w:pPr>
              <w:pStyle w:val="Textoindependiente"/>
              <w:ind w:right="29"/>
              <w:jc w:val="center"/>
              <w:rPr>
                <w:rFonts w:ascii="Arial" w:hAnsi="Arial" w:cs="Arial"/>
                <w:b/>
                <w:sz w:val="16"/>
                <w:szCs w:val="16"/>
              </w:rPr>
            </w:pPr>
            <w:r w:rsidRPr="00A03DF6">
              <w:rPr>
                <w:rFonts w:ascii="Arial" w:hAnsi="Arial" w:cs="Arial"/>
                <w:b/>
                <w:sz w:val="16"/>
                <w:szCs w:val="16"/>
              </w:rPr>
              <w:t xml:space="preserve">FENECIMIENTO DE LA CUENTA FISCAL POR PARTE DE LA CGR </w:t>
            </w:r>
          </w:p>
          <w:p w14:paraId="422730E4" w14:textId="77777777" w:rsidR="002D0AE8" w:rsidRPr="00186901" w:rsidRDefault="002D0AE8" w:rsidP="004D5DC4">
            <w:pPr>
              <w:pStyle w:val="Textoindependiente"/>
              <w:ind w:right="29"/>
              <w:jc w:val="center"/>
              <w:rPr>
                <w:rFonts w:ascii="Arial" w:hAnsi="Arial" w:cs="Arial"/>
                <w:b/>
                <w:color w:val="FF0000"/>
                <w:sz w:val="16"/>
                <w:szCs w:val="16"/>
              </w:rPr>
            </w:pPr>
            <w:r w:rsidRPr="00A03DF6">
              <w:rPr>
                <w:rFonts w:ascii="Arial" w:hAnsi="Arial" w:cs="Arial"/>
                <w:b/>
                <w:sz w:val="16"/>
                <w:szCs w:val="16"/>
              </w:rPr>
              <w:t>2023</w:t>
            </w:r>
          </w:p>
        </w:tc>
      </w:tr>
      <w:tr w:rsidR="002D0AE8" w:rsidRPr="00CC55A8" w14:paraId="498A18F6" w14:textId="77777777" w:rsidTr="004D5DC4">
        <w:trPr>
          <w:jc w:val="center"/>
        </w:trPr>
        <w:tc>
          <w:tcPr>
            <w:tcW w:w="846" w:type="dxa"/>
          </w:tcPr>
          <w:p w14:paraId="238946FF" w14:textId="77777777" w:rsidR="002D0AE8" w:rsidRPr="00186901" w:rsidRDefault="002D0AE8" w:rsidP="004D5DC4">
            <w:pPr>
              <w:pStyle w:val="Textoindependiente"/>
              <w:ind w:right="29"/>
              <w:jc w:val="center"/>
              <w:rPr>
                <w:rFonts w:ascii="Arial" w:hAnsi="Arial" w:cs="Arial"/>
                <w:b/>
                <w:sz w:val="16"/>
                <w:szCs w:val="16"/>
              </w:rPr>
            </w:pPr>
          </w:p>
        </w:tc>
        <w:tc>
          <w:tcPr>
            <w:tcW w:w="6237" w:type="dxa"/>
          </w:tcPr>
          <w:p w14:paraId="647562C0" w14:textId="77777777" w:rsidR="002D0AE8" w:rsidRPr="00490318" w:rsidRDefault="002D0AE8" w:rsidP="004D5DC4">
            <w:pPr>
              <w:pStyle w:val="Textoindependiente"/>
              <w:ind w:right="29"/>
              <w:jc w:val="center"/>
              <w:rPr>
                <w:rFonts w:ascii="Arial" w:hAnsi="Arial" w:cs="Arial"/>
                <w:b/>
                <w:u w:val="single"/>
              </w:rPr>
            </w:pPr>
            <w:r w:rsidRPr="00490318">
              <w:rPr>
                <w:rFonts w:ascii="Arial" w:hAnsi="Arial" w:cs="Arial"/>
                <w:b/>
                <w:u w:val="single"/>
              </w:rPr>
              <w:t>CONTRALORÍA DELEGADA PARA EL SECTOR AGROPECUARIO</w:t>
            </w:r>
          </w:p>
          <w:p w14:paraId="065A4FD9" w14:textId="77777777" w:rsidR="002D0AE8" w:rsidRPr="00186901" w:rsidRDefault="002D0AE8" w:rsidP="004D5DC4">
            <w:pPr>
              <w:pStyle w:val="Textoindependiente"/>
              <w:ind w:right="29"/>
              <w:jc w:val="center"/>
              <w:rPr>
                <w:rFonts w:ascii="Arial" w:hAnsi="Arial" w:cs="Arial"/>
                <w:b/>
                <w:sz w:val="16"/>
                <w:szCs w:val="16"/>
              </w:rPr>
            </w:pPr>
          </w:p>
        </w:tc>
        <w:tc>
          <w:tcPr>
            <w:tcW w:w="1701" w:type="dxa"/>
          </w:tcPr>
          <w:p w14:paraId="51B5E11E" w14:textId="77777777" w:rsidR="002D0AE8" w:rsidRPr="00186901" w:rsidRDefault="002D0AE8" w:rsidP="004D5DC4">
            <w:pPr>
              <w:pStyle w:val="Textoindependiente"/>
              <w:ind w:right="29"/>
              <w:jc w:val="center"/>
              <w:rPr>
                <w:rFonts w:ascii="Arial" w:hAnsi="Arial" w:cs="Arial"/>
                <w:b/>
                <w:color w:val="FF0000"/>
                <w:sz w:val="16"/>
                <w:szCs w:val="16"/>
              </w:rPr>
            </w:pPr>
          </w:p>
        </w:tc>
      </w:tr>
      <w:tr w:rsidR="002D0AE8" w:rsidRPr="00CC55A8" w14:paraId="46CEFDE6" w14:textId="77777777" w:rsidTr="005234A2">
        <w:trPr>
          <w:jc w:val="center"/>
        </w:trPr>
        <w:tc>
          <w:tcPr>
            <w:tcW w:w="846" w:type="dxa"/>
          </w:tcPr>
          <w:p w14:paraId="51EC5FC5"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w:t>
            </w:r>
          </w:p>
        </w:tc>
        <w:tc>
          <w:tcPr>
            <w:tcW w:w="6237" w:type="dxa"/>
            <w:vAlign w:val="center"/>
          </w:tcPr>
          <w:p w14:paraId="7422F090" w14:textId="77777777" w:rsidR="002D0AE8" w:rsidRPr="00654167" w:rsidRDefault="002D0AE8" w:rsidP="005234A2">
            <w:pPr>
              <w:pStyle w:val="Textoindependiente"/>
              <w:ind w:right="29"/>
              <w:rPr>
                <w:rFonts w:ascii="Arial" w:hAnsi="Arial" w:cs="Arial"/>
                <w:b/>
                <w:bCs/>
                <w:color w:val="000000" w:themeColor="text1"/>
                <w:sz w:val="18"/>
                <w:szCs w:val="18"/>
              </w:rPr>
            </w:pPr>
            <w:r w:rsidRPr="00654167">
              <w:rPr>
                <w:rFonts w:ascii="Arial" w:hAnsi="Arial" w:cs="Arial"/>
                <w:b/>
                <w:bCs/>
                <w:color w:val="000000" w:themeColor="text1"/>
                <w:sz w:val="18"/>
                <w:szCs w:val="18"/>
              </w:rPr>
              <w:t>INSTITUTO COLOMBIANO AGROPECUARIO – ICA.</w:t>
            </w:r>
          </w:p>
        </w:tc>
        <w:tc>
          <w:tcPr>
            <w:tcW w:w="1701" w:type="dxa"/>
          </w:tcPr>
          <w:p w14:paraId="7B73C902" w14:textId="77777777" w:rsidR="002D0AE8" w:rsidRPr="00592C87" w:rsidRDefault="002D0AE8" w:rsidP="004D5DC4">
            <w:pPr>
              <w:pStyle w:val="Textoindependiente"/>
              <w:ind w:right="29"/>
              <w:jc w:val="center"/>
              <w:rPr>
                <w:rFonts w:ascii="Arial" w:hAnsi="Arial" w:cs="Arial"/>
                <w:b/>
                <w:i/>
                <w:iCs/>
                <w:sz w:val="18"/>
                <w:szCs w:val="18"/>
                <w:u w:val="single"/>
              </w:rPr>
            </w:pPr>
            <w:r w:rsidRPr="00592C87">
              <w:rPr>
                <w:rFonts w:ascii="Arial" w:hAnsi="Arial" w:cs="Arial"/>
                <w:b/>
                <w:i/>
                <w:iCs/>
                <w:sz w:val="18"/>
                <w:szCs w:val="18"/>
                <w:u w:val="single"/>
              </w:rPr>
              <w:t xml:space="preserve">NO SE </w:t>
            </w:r>
          </w:p>
          <w:p w14:paraId="23F345F1" w14:textId="77777777" w:rsidR="002D0AE8" w:rsidRPr="00592C87" w:rsidRDefault="002D0AE8" w:rsidP="004D5DC4">
            <w:pPr>
              <w:pStyle w:val="Textoindependiente"/>
              <w:ind w:right="29"/>
              <w:jc w:val="center"/>
              <w:rPr>
                <w:rFonts w:ascii="Arial" w:hAnsi="Arial" w:cs="Arial"/>
                <w:b/>
                <w:i/>
                <w:iCs/>
                <w:sz w:val="18"/>
                <w:szCs w:val="18"/>
              </w:rPr>
            </w:pPr>
            <w:r w:rsidRPr="00592C87">
              <w:rPr>
                <w:rFonts w:ascii="Arial" w:hAnsi="Arial" w:cs="Arial"/>
                <w:b/>
                <w:i/>
                <w:iCs/>
                <w:sz w:val="18"/>
                <w:szCs w:val="18"/>
                <w:u w:val="single"/>
              </w:rPr>
              <w:t>FENECE</w:t>
            </w:r>
          </w:p>
        </w:tc>
      </w:tr>
      <w:tr w:rsidR="002D0AE8" w:rsidRPr="00CC55A8" w14:paraId="753B92AE" w14:textId="77777777" w:rsidTr="005234A2">
        <w:trPr>
          <w:jc w:val="center"/>
        </w:trPr>
        <w:tc>
          <w:tcPr>
            <w:tcW w:w="846" w:type="dxa"/>
          </w:tcPr>
          <w:p w14:paraId="0DEF481C"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w:t>
            </w:r>
          </w:p>
        </w:tc>
        <w:tc>
          <w:tcPr>
            <w:tcW w:w="6237" w:type="dxa"/>
            <w:vAlign w:val="center"/>
          </w:tcPr>
          <w:p w14:paraId="2FAE0EB3"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AGENCIA DE DESARROLLO RURAL – ADR.</w:t>
            </w:r>
          </w:p>
        </w:tc>
        <w:tc>
          <w:tcPr>
            <w:tcW w:w="1701" w:type="dxa"/>
          </w:tcPr>
          <w:p w14:paraId="4376A92B" w14:textId="77777777" w:rsidR="002D0AE8" w:rsidRPr="00592C87" w:rsidRDefault="002D0AE8" w:rsidP="004D5DC4">
            <w:pPr>
              <w:pStyle w:val="Textoindependiente"/>
              <w:ind w:right="29"/>
              <w:jc w:val="center"/>
              <w:rPr>
                <w:rFonts w:ascii="Arial" w:hAnsi="Arial" w:cs="Arial"/>
                <w:b/>
                <w:i/>
                <w:iCs/>
                <w:sz w:val="18"/>
                <w:szCs w:val="18"/>
                <w:u w:val="single"/>
              </w:rPr>
            </w:pPr>
            <w:r w:rsidRPr="00592C87">
              <w:rPr>
                <w:rFonts w:ascii="Arial" w:hAnsi="Arial" w:cs="Arial"/>
                <w:b/>
                <w:i/>
                <w:iCs/>
                <w:sz w:val="18"/>
                <w:szCs w:val="18"/>
                <w:u w:val="single"/>
              </w:rPr>
              <w:t xml:space="preserve">NO SE </w:t>
            </w:r>
          </w:p>
          <w:p w14:paraId="3A449CAE" w14:textId="77777777" w:rsidR="002D0AE8" w:rsidRPr="00592C87" w:rsidRDefault="002D0AE8" w:rsidP="004D5DC4">
            <w:pPr>
              <w:pStyle w:val="Textoindependiente"/>
              <w:ind w:right="29"/>
              <w:jc w:val="center"/>
              <w:rPr>
                <w:rFonts w:ascii="Arial" w:hAnsi="Arial" w:cs="Arial"/>
                <w:b/>
                <w:sz w:val="18"/>
                <w:szCs w:val="18"/>
              </w:rPr>
            </w:pPr>
            <w:r w:rsidRPr="00592C87">
              <w:rPr>
                <w:rFonts w:ascii="Arial" w:hAnsi="Arial" w:cs="Arial"/>
                <w:b/>
                <w:i/>
                <w:iCs/>
                <w:sz w:val="18"/>
                <w:szCs w:val="18"/>
                <w:u w:val="single"/>
              </w:rPr>
              <w:t>FENECE</w:t>
            </w:r>
          </w:p>
        </w:tc>
      </w:tr>
      <w:tr w:rsidR="002D0AE8" w:rsidRPr="00CC55A8" w14:paraId="137D94E8" w14:textId="77777777" w:rsidTr="004D5DC4">
        <w:trPr>
          <w:jc w:val="center"/>
        </w:trPr>
        <w:tc>
          <w:tcPr>
            <w:tcW w:w="846" w:type="dxa"/>
          </w:tcPr>
          <w:p w14:paraId="09770464"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35F02873" w14:textId="77777777" w:rsidR="002D0AE8" w:rsidRDefault="002D0AE8" w:rsidP="004D5DC4">
            <w:pPr>
              <w:pStyle w:val="Textoindependiente"/>
              <w:ind w:right="29"/>
              <w:jc w:val="center"/>
              <w:rPr>
                <w:rFonts w:ascii="Arial" w:hAnsi="Arial" w:cs="Arial"/>
                <w:b/>
                <w:color w:val="000000" w:themeColor="text1"/>
                <w:u w:val="single"/>
              </w:rPr>
            </w:pPr>
          </w:p>
          <w:p w14:paraId="594C9F7D" w14:textId="77777777" w:rsidR="002D0AE8" w:rsidRPr="00490318" w:rsidRDefault="002D0AE8" w:rsidP="004D5DC4">
            <w:pPr>
              <w:pStyle w:val="Textoindependiente"/>
              <w:ind w:right="29"/>
              <w:jc w:val="center"/>
              <w:rPr>
                <w:rFonts w:ascii="Arial" w:hAnsi="Arial" w:cs="Arial"/>
                <w:b/>
                <w:color w:val="000000" w:themeColor="text1"/>
                <w:u w:val="single"/>
              </w:rPr>
            </w:pPr>
            <w:r w:rsidRPr="00490318">
              <w:rPr>
                <w:rFonts w:ascii="Arial" w:hAnsi="Arial" w:cs="Arial"/>
                <w:b/>
                <w:color w:val="000000" w:themeColor="text1"/>
                <w:u w:val="single"/>
              </w:rPr>
              <w:t>SECTOR COMERCIO Y DESARROLLO REGIONAL</w:t>
            </w:r>
          </w:p>
          <w:p w14:paraId="6B8F64D6"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771C4B31" w14:textId="77777777" w:rsidR="002D0AE8" w:rsidRPr="004A1A25" w:rsidRDefault="002D0AE8" w:rsidP="004D5DC4">
            <w:pPr>
              <w:pStyle w:val="Textoindependiente"/>
              <w:ind w:right="29"/>
              <w:jc w:val="center"/>
              <w:rPr>
                <w:rFonts w:ascii="Arial" w:hAnsi="Arial" w:cs="Arial"/>
                <w:b/>
                <w:iCs/>
                <w:color w:val="FF0000"/>
                <w:sz w:val="18"/>
                <w:szCs w:val="18"/>
              </w:rPr>
            </w:pPr>
          </w:p>
        </w:tc>
      </w:tr>
      <w:tr w:rsidR="002D0AE8" w:rsidRPr="00CC55A8" w14:paraId="22A7E2CB" w14:textId="77777777" w:rsidTr="004D5DC4">
        <w:trPr>
          <w:jc w:val="center"/>
        </w:trPr>
        <w:tc>
          <w:tcPr>
            <w:tcW w:w="846" w:type="dxa"/>
          </w:tcPr>
          <w:p w14:paraId="53C656BB"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w:t>
            </w:r>
          </w:p>
        </w:tc>
        <w:tc>
          <w:tcPr>
            <w:tcW w:w="6237" w:type="dxa"/>
          </w:tcPr>
          <w:p w14:paraId="7AFA2496"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EMPRESA NACIONAL PROMOTORA DE DESARROLLO TERRITORIAL - ENTERRITORIO</w:t>
            </w:r>
          </w:p>
        </w:tc>
        <w:tc>
          <w:tcPr>
            <w:tcW w:w="1701" w:type="dxa"/>
          </w:tcPr>
          <w:p w14:paraId="695A9AD5" w14:textId="77777777" w:rsidR="002D0AE8" w:rsidRPr="00F85C6A" w:rsidRDefault="002D0AE8" w:rsidP="004D5DC4">
            <w:pPr>
              <w:pStyle w:val="Textoindependiente"/>
              <w:ind w:right="29"/>
              <w:jc w:val="center"/>
              <w:rPr>
                <w:rFonts w:ascii="Arial" w:hAnsi="Arial" w:cs="Arial"/>
                <w:b/>
                <w:i/>
                <w:iCs/>
                <w:sz w:val="18"/>
                <w:szCs w:val="18"/>
                <w:u w:val="single"/>
              </w:rPr>
            </w:pPr>
            <w:r w:rsidRPr="00F85C6A">
              <w:rPr>
                <w:rFonts w:ascii="Arial" w:hAnsi="Arial" w:cs="Arial"/>
                <w:b/>
                <w:i/>
                <w:iCs/>
                <w:sz w:val="18"/>
                <w:szCs w:val="18"/>
                <w:u w:val="single"/>
              </w:rPr>
              <w:t xml:space="preserve">NO SE </w:t>
            </w:r>
          </w:p>
          <w:p w14:paraId="53F2BF76" w14:textId="77777777" w:rsidR="002D0AE8" w:rsidRPr="00F85C6A" w:rsidRDefault="002D0AE8" w:rsidP="004D5DC4">
            <w:pPr>
              <w:pStyle w:val="Textoindependiente"/>
              <w:ind w:right="29"/>
              <w:jc w:val="center"/>
              <w:rPr>
                <w:rFonts w:ascii="Arial" w:hAnsi="Arial" w:cs="Arial"/>
                <w:b/>
                <w:iCs/>
                <w:sz w:val="18"/>
                <w:szCs w:val="18"/>
              </w:rPr>
            </w:pPr>
            <w:r w:rsidRPr="00F85C6A">
              <w:rPr>
                <w:rFonts w:ascii="Arial" w:hAnsi="Arial" w:cs="Arial"/>
                <w:b/>
                <w:i/>
                <w:iCs/>
                <w:sz w:val="18"/>
                <w:szCs w:val="18"/>
                <w:u w:val="single"/>
              </w:rPr>
              <w:t>FENECE</w:t>
            </w:r>
          </w:p>
        </w:tc>
      </w:tr>
      <w:tr w:rsidR="002D0AE8" w:rsidRPr="00CC55A8" w14:paraId="76A9FC67" w14:textId="77777777" w:rsidTr="004D5DC4">
        <w:trPr>
          <w:jc w:val="center"/>
        </w:trPr>
        <w:tc>
          <w:tcPr>
            <w:tcW w:w="846" w:type="dxa"/>
          </w:tcPr>
          <w:p w14:paraId="1DB43FD1"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27010600" w14:textId="77777777" w:rsidR="002D0AE8" w:rsidRDefault="002D0AE8" w:rsidP="004D5DC4">
            <w:pPr>
              <w:pStyle w:val="Textoindependiente"/>
              <w:ind w:right="29"/>
              <w:jc w:val="center"/>
              <w:rPr>
                <w:rFonts w:ascii="Arial" w:hAnsi="Arial" w:cs="Arial"/>
                <w:b/>
                <w:color w:val="000000" w:themeColor="text1"/>
                <w:u w:val="single"/>
              </w:rPr>
            </w:pPr>
          </w:p>
          <w:p w14:paraId="6D4FF601" w14:textId="77777777" w:rsidR="002D0AE8" w:rsidRPr="00654167" w:rsidRDefault="002D0AE8" w:rsidP="004D5DC4">
            <w:pPr>
              <w:pStyle w:val="Textoindependiente"/>
              <w:ind w:right="29"/>
              <w:jc w:val="center"/>
              <w:rPr>
                <w:rFonts w:ascii="Arial" w:hAnsi="Arial" w:cs="Arial"/>
                <w:b/>
                <w:color w:val="000000" w:themeColor="text1"/>
                <w:u w:val="single"/>
              </w:rPr>
            </w:pPr>
            <w:r w:rsidRPr="00654167">
              <w:rPr>
                <w:rFonts w:ascii="Arial" w:hAnsi="Arial" w:cs="Arial"/>
                <w:b/>
                <w:color w:val="000000" w:themeColor="text1"/>
                <w:u w:val="single"/>
              </w:rPr>
              <w:t>SECTOR DEFENSA Y SEGURIDAD</w:t>
            </w:r>
          </w:p>
          <w:p w14:paraId="2F9D738F"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4666FDB4"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lastRenderedPageBreak/>
              <w:t xml:space="preserve">NO SE </w:t>
            </w:r>
          </w:p>
          <w:p w14:paraId="781FCA8A" w14:textId="77777777" w:rsidR="002D0AE8" w:rsidRPr="006D14B9" w:rsidRDefault="002D0AE8" w:rsidP="004D5DC4">
            <w:pPr>
              <w:pStyle w:val="Textoindependiente"/>
              <w:ind w:right="29"/>
              <w:jc w:val="center"/>
              <w:rPr>
                <w:rFonts w:ascii="Arial" w:hAnsi="Arial" w:cs="Arial"/>
                <w:b/>
                <w:i/>
                <w:iCs/>
                <w:sz w:val="18"/>
                <w:szCs w:val="18"/>
              </w:rPr>
            </w:pPr>
            <w:r w:rsidRPr="006D14B9">
              <w:rPr>
                <w:rFonts w:ascii="Arial" w:hAnsi="Arial" w:cs="Arial"/>
                <w:b/>
                <w:i/>
                <w:iCs/>
                <w:sz w:val="18"/>
                <w:szCs w:val="18"/>
                <w:u w:val="single"/>
              </w:rPr>
              <w:t>FENECE</w:t>
            </w:r>
          </w:p>
        </w:tc>
      </w:tr>
      <w:tr w:rsidR="002D0AE8" w:rsidRPr="00CC55A8" w14:paraId="4B3248F8" w14:textId="77777777" w:rsidTr="004D5DC4">
        <w:trPr>
          <w:jc w:val="center"/>
        </w:trPr>
        <w:tc>
          <w:tcPr>
            <w:tcW w:w="846" w:type="dxa"/>
          </w:tcPr>
          <w:p w14:paraId="7244E763"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4</w:t>
            </w:r>
          </w:p>
        </w:tc>
        <w:tc>
          <w:tcPr>
            <w:tcW w:w="6237" w:type="dxa"/>
          </w:tcPr>
          <w:p w14:paraId="586DB76D"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MINISTERIO DE DEFENSA NACIONAL – GESTIÓN GENERAL</w:t>
            </w:r>
          </w:p>
        </w:tc>
        <w:tc>
          <w:tcPr>
            <w:tcW w:w="1701" w:type="dxa"/>
          </w:tcPr>
          <w:p w14:paraId="0422B12F"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1F410B8"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EE383AC" w14:textId="77777777" w:rsidTr="004D5DC4">
        <w:trPr>
          <w:jc w:val="center"/>
        </w:trPr>
        <w:tc>
          <w:tcPr>
            <w:tcW w:w="846" w:type="dxa"/>
          </w:tcPr>
          <w:p w14:paraId="63264209"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5</w:t>
            </w:r>
          </w:p>
        </w:tc>
        <w:tc>
          <w:tcPr>
            <w:tcW w:w="6237" w:type="dxa"/>
          </w:tcPr>
          <w:p w14:paraId="4DC03B58"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CAJA DE RETIRO DE LAS FUERZAS MILITARES - CREMIL</w:t>
            </w:r>
          </w:p>
        </w:tc>
        <w:tc>
          <w:tcPr>
            <w:tcW w:w="1701" w:type="dxa"/>
          </w:tcPr>
          <w:p w14:paraId="62B18445"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F2C3B15" w14:textId="77777777" w:rsidR="002D0AE8" w:rsidRPr="006D14B9" w:rsidRDefault="002D0AE8" w:rsidP="004D5DC4">
            <w:pPr>
              <w:pStyle w:val="Textoindependiente"/>
              <w:ind w:right="29"/>
              <w:jc w:val="center"/>
              <w:rPr>
                <w:rFonts w:ascii="Arial" w:hAnsi="Arial" w:cs="Arial"/>
                <w:b/>
                <w:bCs/>
                <w:sz w:val="18"/>
                <w:szCs w:val="18"/>
              </w:rPr>
            </w:pPr>
            <w:r w:rsidRPr="006D14B9">
              <w:rPr>
                <w:rFonts w:ascii="Arial" w:hAnsi="Arial" w:cs="Arial"/>
                <w:b/>
                <w:i/>
                <w:iCs/>
                <w:sz w:val="18"/>
                <w:szCs w:val="18"/>
                <w:u w:val="single"/>
              </w:rPr>
              <w:t>FENECE</w:t>
            </w:r>
          </w:p>
        </w:tc>
      </w:tr>
      <w:tr w:rsidR="002D0AE8" w:rsidRPr="00CC55A8" w14:paraId="24F1A0D4" w14:textId="77777777" w:rsidTr="004D5DC4">
        <w:trPr>
          <w:jc w:val="center"/>
        </w:trPr>
        <w:tc>
          <w:tcPr>
            <w:tcW w:w="846" w:type="dxa"/>
          </w:tcPr>
          <w:p w14:paraId="293F3EAB" w14:textId="77777777" w:rsidR="002D0AE8" w:rsidRPr="003D568B" w:rsidRDefault="002D0AE8" w:rsidP="004D5DC4">
            <w:pPr>
              <w:ind w:left="-293" w:right="-108" w:firstLine="108"/>
              <w:jc w:val="center"/>
              <w:rPr>
                <w:rFonts w:ascii="Arial" w:hAnsi="Arial" w:cs="Arial"/>
                <w:b/>
                <w:sz w:val="18"/>
                <w:szCs w:val="18"/>
              </w:rPr>
            </w:pPr>
          </w:p>
        </w:tc>
        <w:tc>
          <w:tcPr>
            <w:tcW w:w="6237" w:type="dxa"/>
            <w:vAlign w:val="center"/>
          </w:tcPr>
          <w:p w14:paraId="7A53F039" w14:textId="77777777" w:rsidR="002D0AE8" w:rsidRPr="00654167" w:rsidRDefault="002D0AE8" w:rsidP="004D5DC4">
            <w:pPr>
              <w:pStyle w:val="Textoindependiente"/>
              <w:ind w:right="29"/>
              <w:jc w:val="center"/>
              <w:rPr>
                <w:rFonts w:ascii="Arial" w:hAnsi="Arial" w:cs="Arial"/>
                <w:b/>
                <w:color w:val="000000" w:themeColor="text1"/>
                <w:u w:val="single"/>
              </w:rPr>
            </w:pPr>
            <w:r w:rsidRPr="00654167">
              <w:rPr>
                <w:rFonts w:ascii="Arial" w:hAnsi="Arial" w:cs="Arial"/>
                <w:b/>
                <w:color w:val="000000" w:themeColor="text1"/>
                <w:u w:val="single"/>
              </w:rPr>
              <w:t>SECTOR EDUCACIÓN, CIENCIA Y TECNOLOGÍA, CULTURA, RECREACIÓN Y DEPORTE</w:t>
            </w:r>
          </w:p>
          <w:p w14:paraId="0133AD34"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368845FC"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7D48840B" w14:textId="77777777" w:rsidTr="005234A2">
        <w:trPr>
          <w:jc w:val="center"/>
        </w:trPr>
        <w:tc>
          <w:tcPr>
            <w:tcW w:w="846" w:type="dxa"/>
          </w:tcPr>
          <w:p w14:paraId="64B3A082"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6</w:t>
            </w:r>
          </w:p>
        </w:tc>
        <w:tc>
          <w:tcPr>
            <w:tcW w:w="6237" w:type="dxa"/>
            <w:vAlign w:val="center"/>
          </w:tcPr>
          <w:p w14:paraId="5A217D9B"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UNIVERSIDAD TECNOLÓGICA DEL CHOCÓ - DIEGO LUIS CÓRDOBA</w:t>
            </w:r>
          </w:p>
        </w:tc>
        <w:tc>
          <w:tcPr>
            <w:tcW w:w="1701" w:type="dxa"/>
          </w:tcPr>
          <w:p w14:paraId="51DC901B"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5912BC3" w14:textId="77777777" w:rsidR="002D0AE8" w:rsidRPr="006D14B9" w:rsidRDefault="002D0AE8" w:rsidP="004D5DC4">
            <w:pPr>
              <w:pStyle w:val="Textoindependiente"/>
              <w:ind w:right="29"/>
              <w:jc w:val="center"/>
              <w:rPr>
                <w:rFonts w:ascii="Arial" w:hAnsi="Arial" w:cs="Arial"/>
                <w:b/>
                <w:bCs/>
                <w:sz w:val="18"/>
                <w:szCs w:val="18"/>
              </w:rPr>
            </w:pPr>
            <w:r w:rsidRPr="006D14B9">
              <w:rPr>
                <w:rFonts w:ascii="Arial" w:hAnsi="Arial" w:cs="Arial"/>
                <w:b/>
                <w:i/>
                <w:iCs/>
                <w:sz w:val="18"/>
                <w:szCs w:val="18"/>
                <w:u w:val="single"/>
              </w:rPr>
              <w:t>FENECE</w:t>
            </w:r>
          </w:p>
        </w:tc>
      </w:tr>
      <w:tr w:rsidR="002D0AE8" w:rsidRPr="00CC55A8" w14:paraId="766F6FA7" w14:textId="77777777" w:rsidTr="005234A2">
        <w:trPr>
          <w:jc w:val="center"/>
        </w:trPr>
        <w:tc>
          <w:tcPr>
            <w:tcW w:w="846" w:type="dxa"/>
          </w:tcPr>
          <w:p w14:paraId="61FEA0A4"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7</w:t>
            </w:r>
          </w:p>
        </w:tc>
        <w:tc>
          <w:tcPr>
            <w:tcW w:w="6237" w:type="dxa"/>
            <w:vAlign w:val="center"/>
          </w:tcPr>
          <w:p w14:paraId="00659D28"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UNIVERSIDAD MILITAR NUEVA GRANADA</w:t>
            </w:r>
          </w:p>
        </w:tc>
        <w:tc>
          <w:tcPr>
            <w:tcW w:w="1701" w:type="dxa"/>
          </w:tcPr>
          <w:p w14:paraId="554AB862"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E9071ED"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48A0FC80" w14:textId="77777777" w:rsidTr="005234A2">
        <w:trPr>
          <w:jc w:val="center"/>
        </w:trPr>
        <w:tc>
          <w:tcPr>
            <w:tcW w:w="846" w:type="dxa"/>
          </w:tcPr>
          <w:p w14:paraId="2C1B62B7"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8</w:t>
            </w:r>
          </w:p>
        </w:tc>
        <w:tc>
          <w:tcPr>
            <w:tcW w:w="6237" w:type="dxa"/>
            <w:vAlign w:val="center"/>
          </w:tcPr>
          <w:p w14:paraId="31A6C280"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UNIVERSIDAD POPULAR DEL CESAR</w:t>
            </w:r>
          </w:p>
        </w:tc>
        <w:tc>
          <w:tcPr>
            <w:tcW w:w="1701" w:type="dxa"/>
          </w:tcPr>
          <w:p w14:paraId="65806EEE"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B2C96C7"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518A780" w14:textId="77777777" w:rsidTr="004D5DC4">
        <w:trPr>
          <w:jc w:val="center"/>
        </w:trPr>
        <w:tc>
          <w:tcPr>
            <w:tcW w:w="846" w:type="dxa"/>
          </w:tcPr>
          <w:p w14:paraId="63039AC8" w14:textId="77777777" w:rsidR="002D0AE8" w:rsidRPr="003D568B" w:rsidRDefault="002D0AE8" w:rsidP="004D5DC4">
            <w:pPr>
              <w:ind w:left="-293" w:right="-108" w:firstLine="108"/>
              <w:jc w:val="center"/>
              <w:rPr>
                <w:rFonts w:ascii="Arial" w:hAnsi="Arial" w:cs="Arial"/>
                <w:b/>
                <w:sz w:val="18"/>
                <w:szCs w:val="18"/>
              </w:rPr>
            </w:pPr>
          </w:p>
        </w:tc>
        <w:tc>
          <w:tcPr>
            <w:tcW w:w="6237" w:type="dxa"/>
            <w:vAlign w:val="center"/>
          </w:tcPr>
          <w:p w14:paraId="1C55D428" w14:textId="77777777" w:rsidR="002D0AE8" w:rsidRPr="00654167" w:rsidRDefault="002D0AE8" w:rsidP="004D5DC4">
            <w:pPr>
              <w:pStyle w:val="Textoindependiente"/>
              <w:ind w:right="29"/>
              <w:jc w:val="center"/>
              <w:rPr>
                <w:rFonts w:ascii="Arial" w:hAnsi="Arial" w:cs="Arial"/>
                <w:b/>
                <w:color w:val="000000" w:themeColor="text1"/>
                <w:u w:val="single"/>
              </w:rPr>
            </w:pPr>
            <w:r w:rsidRPr="00654167">
              <w:rPr>
                <w:rFonts w:ascii="Arial" w:hAnsi="Arial" w:cs="Arial"/>
                <w:b/>
                <w:color w:val="000000" w:themeColor="text1"/>
                <w:u w:val="single"/>
              </w:rPr>
              <w:t xml:space="preserve">SECTOR GESTIÓN PÚBLICA Y INSTITUCIONES </w:t>
            </w:r>
          </w:p>
          <w:p w14:paraId="23B8D2C8" w14:textId="77777777" w:rsidR="002D0AE8" w:rsidRPr="00654167" w:rsidRDefault="002D0AE8" w:rsidP="004D5DC4">
            <w:pPr>
              <w:pStyle w:val="Textoindependiente"/>
              <w:ind w:right="29"/>
              <w:jc w:val="center"/>
              <w:rPr>
                <w:rFonts w:ascii="Arial" w:hAnsi="Arial" w:cs="Arial"/>
                <w:b/>
                <w:color w:val="000000" w:themeColor="text1"/>
                <w:u w:val="single"/>
              </w:rPr>
            </w:pPr>
            <w:r w:rsidRPr="00654167">
              <w:rPr>
                <w:rFonts w:ascii="Arial" w:hAnsi="Arial" w:cs="Arial"/>
                <w:b/>
                <w:color w:val="000000" w:themeColor="text1"/>
                <w:u w:val="single"/>
              </w:rPr>
              <w:t>FINANCIERAS</w:t>
            </w:r>
          </w:p>
          <w:p w14:paraId="047B0ABE"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7F57C475"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2B5E71D5" w14:textId="77777777" w:rsidTr="004D5DC4">
        <w:trPr>
          <w:jc w:val="center"/>
        </w:trPr>
        <w:tc>
          <w:tcPr>
            <w:tcW w:w="846" w:type="dxa"/>
          </w:tcPr>
          <w:p w14:paraId="7DDEC206"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9</w:t>
            </w:r>
          </w:p>
        </w:tc>
        <w:tc>
          <w:tcPr>
            <w:tcW w:w="6237" w:type="dxa"/>
            <w:vAlign w:val="center"/>
          </w:tcPr>
          <w:p w14:paraId="65C648ED"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REGISTRADURÍA NACIONAL DEL ESTADO CIVIL</w:t>
            </w:r>
          </w:p>
        </w:tc>
        <w:tc>
          <w:tcPr>
            <w:tcW w:w="1701" w:type="dxa"/>
          </w:tcPr>
          <w:p w14:paraId="02E8A9E8"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2CADBC9"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709EBB76" w14:textId="77777777" w:rsidTr="004D5DC4">
        <w:trPr>
          <w:jc w:val="center"/>
        </w:trPr>
        <w:tc>
          <w:tcPr>
            <w:tcW w:w="846" w:type="dxa"/>
          </w:tcPr>
          <w:p w14:paraId="6141D19E"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10</w:t>
            </w:r>
          </w:p>
        </w:tc>
        <w:tc>
          <w:tcPr>
            <w:tcW w:w="6237" w:type="dxa"/>
            <w:vAlign w:val="center"/>
          </w:tcPr>
          <w:p w14:paraId="3513810D"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DIRECCIÓN DE IMPUESTOS Y ADUANAS NACIONALES (DIAN) FUNCIÓN RECAUDADORA</w:t>
            </w:r>
          </w:p>
        </w:tc>
        <w:tc>
          <w:tcPr>
            <w:tcW w:w="1701" w:type="dxa"/>
          </w:tcPr>
          <w:p w14:paraId="484AA3B8"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2779512"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29D9FE09" w14:textId="77777777" w:rsidTr="004D5DC4">
        <w:trPr>
          <w:jc w:val="center"/>
        </w:trPr>
        <w:tc>
          <w:tcPr>
            <w:tcW w:w="846" w:type="dxa"/>
          </w:tcPr>
          <w:p w14:paraId="148A9BAD"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2482EE6D" w14:textId="77777777" w:rsidR="002D0AE8" w:rsidRDefault="002D0AE8" w:rsidP="004D5DC4">
            <w:pPr>
              <w:pStyle w:val="Textoindependiente"/>
              <w:ind w:right="29"/>
              <w:jc w:val="center"/>
              <w:rPr>
                <w:rFonts w:ascii="Arial" w:hAnsi="Arial" w:cs="Arial"/>
                <w:b/>
                <w:color w:val="000000" w:themeColor="text1"/>
                <w:u w:val="single"/>
              </w:rPr>
            </w:pPr>
          </w:p>
          <w:p w14:paraId="4E019660" w14:textId="77777777" w:rsidR="002D0AE8" w:rsidRPr="00367234" w:rsidRDefault="002D0AE8" w:rsidP="004D5DC4">
            <w:pPr>
              <w:pStyle w:val="Textoindependiente"/>
              <w:ind w:right="29"/>
              <w:jc w:val="center"/>
              <w:rPr>
                <w:rFonts w:ascii="Arial" w:hAnsi="Arial" w:cs="Arial"/>
                <w:b/>
                <w:color w:val="000000" w:themeColor="text1"/>
                <w:u w:val="single"/>
              </w:rPr>
            </w:pPr>
            <w:r w:rsidRPr="00367234">
              <w:rPr>
                <w:rFonts w:ascii="Arial" w:hAnsi="Arial" w:cs="Arial"/>
                <w:b/>
                <w:color w:val="000000" w:themeColor="text1"/>
                <w:u w:val="single"/>
              </w:rPr>
              <w:t>SECTOR PARA LA INCLUSIÓN SOCIAL</w:t>
            </w:r>
          </w:p>
          <w:p w14:paraId="2DF2C55B"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5589FDC9"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53A9E27F" w14:textId="77777777" w:rsidTr="004D5DC4">
        <w:trPr>
          <w:jc w:val="center"/>
        </w:trPr>
        <w:tc>
          <w:tcPr>
            <w:tcW w:w="846" w:type="dxa"/>
          </w:tcPr>
          <w:p w14:paraId="2AF355F8"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11</w:t>
            </w:r>
          </w:p>
        </w:tc>
        <w:tc>
          <w:tcPr>
            <w:tcW w:w="6237" w:type="dxa"/>
            <w:vAlign w:val="center"/>
          </w:tcPr>
          <w:p w14:paraId="5435D57F"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INSTITUTO COLOMBIANO DE BIENESTAR FAMILIAR – ICBF.</w:t>
            </w:r>
          </w:p>
        </w:tc>
        <w:tc>
          <w:tcPr>
            <w:tcW w:w="1701" w:type="dxa"/>
          </w:tcPr>
          <w:p w14:paraId="304C5123"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AD18A0C"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57B40AFD" w14:textId="77777777" w:rsidTr="004D5DC4">
        <w:trPr>
          <w:jc w:val="center"/>
        </w:trPr>
        <w:tc>
          <w:tcPr>
            <w:tcW w:w="846" w:type="dxa"/>
          </w:tcPr>
          <w:p w14:paraId="376310F5"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12</w:t>
            </w:r>
          </w:p>
        </w:tc>
        <w:tc>
          <w:tcPr>
            <w:tcW w:w="6237" w:type="dxa"/>
            <w:vAlign w:val="center"/>
          </w:tcPr>
          <w:p w14:paraId="6E8E5347"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DEPARTAMENTO ADMINISTRATIVO PARA LA PROSPERIDAD SOCIAL – DPS.</w:t>
            </w:r>
          </w:p>
        </w:tc>
        <w:tc>
          <w:tcPr>
            <w:tcW w:w="1701" w:type="dxa"/>
          </w:tcPr>
          <w:p w14:paraId="651DC78C"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27D3055" w14:textId="77777777" w:rsidR="002D0AE8" w:rsidRPr="006D14B9" w:rsidRDefault="002D0AE8" w:rsidP="004D5DC4">
            <w:pPr>
              <w:pStyle w:val="Textoindependiente"/>
              <w:ind w:right="29"/>
              <w:jc w:val="center"/>
              <w:rPr>
                <w:rFonts w:ascii="Arial" w:hAnsi="Arial" w:cs="Arial"/>
                <w:b/>
                <w:bCs/>
                <w:sz w:val="18"/>
                <w:szCs w:val="18"/>
              </w:rPr>
            </w:pPr>
            <w:r w:rsidRPr="006D14B9">
              <w:rPr>
                <w:rFonts w:ascii="Arial" w:hAnsi="Arial" w:cs="Arial"/>
                <w:b/>
                <w:i/>
                <w:iCs/>
                <w:sz w:val="18"/>
                <w:szCs w:val="18"/>
                <w:u w:val="single"/>
              </w:rPr>
              <w:t>FENECE</w:t>
            </w:r>
          </w:p>
        </w:tc>
      </w:tr>
      <w:tr w:rsidR="002D0AE8" w:rsidRPr="00CC55A8" w14:paraId="0713F906" w14:textId="77777777" w:rsidTr="004D5DC4">
        <w:trPr>
          <w:jc w:val="center"/>
        </w:trPr>
        <w:tc>
          <w:tcPr>
            <w:tcW w:w="846" w:type="dxa"/>
          </w:tcPr>
          <w:p w14:paraId="31166B25"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44193F1C" w14:textId="77777777" w:rsidR="002D0AE8" w:rsidRDefault="002D0AE8" w:rsidP="004D5DC4">
            <w:pPr>
              <w:pStyle w:val="Textoindependiente"/>
              <w:ind w:right="29"/>
              <w:jc w:val="center"/>
              <w:rPr>
                <w:rFonts w:ascii="Arial" w:hAnsi="Arial" w:cs="Arial"/>
                <w:b/>
                <w:color w:val="000000" w:themeColor="text1"/>
                <w:u w:val="single"/>
              </w:rPr>
            </w:pPr>
          </w:p>
          <w:p w14:paraId="1796F8C1" w14:textId="77777777" w:rsidR="002D0AE8" w:rsidRPr="00367234" w:rsidRDefault="002D0AE8" w:rsidP="004D5DC4">
            <w:pPr>
              <w:pStyle w:val="Textoindependiente"/>
              <w:ind w:right="29"/>
              <w:jc w:val="center"/>
              <w:rPr>
                <w:rFonts w:ascii="Arial" w:hAnsi="Arial" w:cs="Arial"/>
                <w:b/>
                <w:color w:val="000000" w:themeColor="text1"/>
                <w:u w:val="single"/>
              </w:rPr>
            </w:pPr>
            <w:r w:rsidRPr="00367234">
              <w:rPr>
                <w:rFonts w:ascii="Arial" w:hAnsi="Arial" w:cs="Arial"/>
                <w:b/>
                <w:color w:val="000000" w:themeColor="text1"/>
                <w:u w:val="single"/>
              </w:rPr>
              <w:t>SECTOR INFRAESTRUCTURA</w:t>
            </w:r>
          </w:p>
          <w:p w14:paraId="15D1C6F4"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2BCA3304"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71D94F07" w14:textId="77777777" w:rsidTr="004D5DC4">
        <w:trPr>
          <w:jc w:val="center"/>
        </w:trPr>
        <w:tc>
          <w:tcPr>
            <w:tcW w:w="846" w:type="dxa"/>
          </w:tcPr>
          <w:p w14:paraId="2445031E"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13</w:t>
            </w:r>
          </w:p>
        </w:tc>
        <w:tc>
          <w:tcPr>
            <w:tcW w:w="6237" w:type="dxa"/>
            <w:vAlign w:val="center"/>
          </w:tcPr>
          <w:p w14:paraId="069568A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MINISTERIO DE TRANSPORTE</w:t>
            </w:r>
          </w:p>
        </w:tc>
        <w:tc>
          <w:tcPr>
            <w:tcW w:w="1701" w:type="dxa"/>
          </w:tcPr>
          <w:p w14:paraId="2CDB639F"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78985A7"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3766310" w14:textId="77777777" w:rsidTr="004D5DC4">
        <w:trPr>
          <w:jc w:val="center"/>
        </w:trPr>
        <w:tc>
          <w:tcPr>
            <w:tcW w:w="846" w:type="dxa"/>
          </w:tcPr>
          <w:p w14:paraId="38B9A705"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14</w:t>
            </w:r>
          </w:p>
        </w:tc>
        <w:tc>
          <w:tcPr>
            <w:tcW w:w="6237" w:type="dxa"/>
            <w:vAlign w:val="center"/>
          </w:tcPr>
          <w:p w14:paraId="45493ED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AGENCIA NACIONAL DE INFRAESTRUCTURA – ANI.</w:t>
            </w:r>
          </w:p>
        </w:tc>
        <w:tc>
          <w:tcPr>
            <w:tcW w:w="1701" w:type="dxa"/>
          </w:tcPr>
          <w:p w14:paraId="25FB7CCB"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BEF394F"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1D26ADDB" w14:textId="77777777" w:rsidTr="004D5DC4">
        <w:trPr>
          <w:jc w:val="center"/>
        </w:trPr>
        <w:tc>
          <w:tcPr>
            <w:tcW w:w="846" w:type="dxa"/>
          </w:tcPr>
          <w:p w14:paraId="4FC35512"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15</w:t>
            </w:r>
          </w:p>
        </w:tc>
        <w:tc>
          <w:tcPr>
            <w:tcW w:w="6237" w:type="dxa"/>
            <w:vAlign w:val="center"/>
          </w:tcPr>
          <w:p w14:paraId="13A381D6"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U.A.E. DE LA AERONÁUTICA CIVIL (AEROCIVIL)</w:t>
            </w:r>
          </w:p>
        </w:tc>
        <w:tc>
          <w:tcPr>
            <w:tcW w:w="1701" w:type="dxa"/>
          </w:tcPr>
          <w:p w14:paraId="02B8B09C"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25BF730"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76C05F2A" w14:textId="77777777" w:rsidTr="004D5DC4">
        <w:trPr>
          <w:jc w:val="center"/>
        </w:trPr>
        <w:tc>
          <w:tcPr>
            <w:tcW w:w="846" w:type="dxa"/>
          </w:tcPr>
          <w:p w14:paraId="6FE8649F"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16</w:t>
            </w:r>
          </w:p>
        </w:tc>
        <w:tc>
          <w:tcPr>
            <w:tcW w:w="6237" w:type="dxa"/>
            <w:vAlign w:val="center"/>
          </w:tcPr>
          <w:p w14:paraId="4169178E"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INSTITUTO NACIONAL DE VÍAS – INVIAS.</w:t>
            </w:r>
          </w:p>
        </w:tc>
        <w:tc>
          <w:tcPr>
            <w:tcW w:w="1701" w:type="dxa"/>
          </w:tcPr>
          <w:p w14:paraId="77B97CB9"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1F2B2C1"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58B69F00" w14:textId="77777777" w:rsidTr="004D5DC4">
        <w:trPr>
          <w:jc w:val="center"/>
        </w:trPr>
        <w:tc>
          <w:tcPr>
            <w:tcW w:w="846" w:type="dxa"/>
          </w:tcPr>
          <w:p w14:paraId="4D0FD248"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17</w:t>
            </w:r>
          </w:p>
        </w:tc>
        <w:tc>
          <w:tcPr>
            <w:tcW w:w="6237" w:type="dxa"/>
            <w:vAlign w:val="center"/>
          </w:tcPr>
          <w:p w14:paraId="7302F017"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FONDO DE ADAPTACIÓN</w:t>
            </w:r>
          </w:p>
        </w:tc>
        <w:tc>
          <w:tcPr>
            <w:tcW w:w="1701" w:type="dxa"/>
          </w:tcPr>
          <w:p w14:paraId="52C19DB0"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8CB422D"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7AAE1C50" w14:textId="77777777" w:rsidTr="004D5DC4">
        <w:trPr>
          <w:jc w:val="center"/>
        </w:trPr>
        <w:tc>
          <w:tcPr>
            <w:tcW w:w="846" w:type="dxa"/>
          </w:tcPr>
          <w:p w14:paraId="70FE96FE"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18</w:t>
            </w:r>
          </w:p>
        </w:tc>
        <w:tc>
          <w:tcPr>
            <w:tcW w:w="6237" w:type="dxa"/>
            <w:vAlign w:val="center"/>
          </w:tcPr>
          <w:p w14:paraId="71F37FDD" w14:textId="77777777" w:rsidR="002D0AE8" w:rsidRPr="00654167" w:rsidRDefault="002D0AE8" w:rsidP="004D5DC4">
            <w:pPr>
              <w:pStyle w:val="Textoindependiente"/>
              <w:ind w:right="29"/>
              <w:jc w:val="both"/>
              <w:rPr>
                <w:rFonts w:ascii="Arial" w:hAnsi="Arial" w:cs="Arial"/>
                <w:b/>
                <w:color w:val="000000" w:themeColor="text1"/>
                <w:sz w:val="18"/>
                <w:szCs w:val="18"/>
              </w:rPr>
            </w:pPr>
            <w:r>
              <w:rPr>
                <w:rFonts w:ascii="Arial" w:hAnsi="Arial" w:cs="Arial"/>
                <w:b/>
                <w:color w:val="000000" w:themeColor="text1"/>
                <w:sz w:val="18"/>
                <w:szCs w:val="18"/>
              </w:rPr>
              <w:t xml:space="preserve">UNIDAD </w:t>
            </w:r>
            <w:r w:rsidRPr="00654167">
              <w:rPr>
                <w:rFonts w:ascii="Arial" w:hAnsi="Arial" w:cs="Arial"/>
                <w:b/>
                <w:color w:val="000000" w:themeColor="text1"/>
                <w:sz w:val="18"/>
                <w:szCs w:val="18"/>
              </w:rPr>
              <w:t>NACIONAL PARA LA GESTIÓN DEL RIESGO DE DESASTRES.</w:t>
            </w:r>
          </w:p>
        </w:tc>
        <w:tc>
          <w:tcPr>
            <w:tcW w:w="1701" w:type="dxa"/>
          </w:tcPr>
          <w:p w14:paraId="257D2936"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DA2D40F"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14A519D6" w14:textId="77777777" w:rsidTr="004D5DC4">
        <w:trPr>
          <w:jc w:val="center"/>
        </w:trPr>
        <w:tc>
          <w:tcPr>
            <w:tcW w:w="846" w:type="dxa"/>
          </w:tcPr>
          <w:p w14:paraId="0481133D"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66CBCD78" w14:textId="77777777" w:rsidR="002D0AE8" w:rsidRDefault="002D0AE8" w:rsidP="004D5DC4">
            <w:pPr>
              <w:pStyle w:val="Textoindependiente"/>
              <w:ind w:right="29"/>
              <w:jc w:val="center"/>
              <w:rPr>
                <w:rFonts w:ascii="Arial" w:hAnsi="Arial" w:cs="Arial"/>
                <w:b/>
                <w:color w:val="000000" w:themeColor="text1"/>
                <w:u w:val="single"/>
              </w:rPr>
            </w:pPr>
          </w:p>
          <w:p w14:paraId="33966B48" w14:textId="77777777" w:rsidR="002D0AE8" w:rsidRPr="00367234" w:rsidRDefault="002D0AE8" w:rsidP="004D5DC4">
            <w:pPr>
              <w:pStyle w:val="Textoindependiente"/>
              <w:ind w:right="29"/>
              <w:jc w:val="center"/>
              <w:rPr>
                <w:rFonts w:ascii="Arial" w:hAnsi="Arial" w:cs="Arial"/>
                <w:b/>
                <w:color w:val="000000" w:themeColor="text1"/>
                <w:u w:val="single"/>
              </w:rPr>
            </w:pPr>
            <w:r w:rsidRPr="00367234">
              <w:rPr>
                <w:rFonts w:ascii="Arial" w:hAnsi="Arial" w:cs="Arial"/>
                <w:b/>
                <w:color w:val="000000" w:themeColor="text1"/>
                <w:u w:val="single"/>
              </w:rPr>
              <w:t>SECTOR</w:t>
            </w:r>
            <w:r>
              <w:rPr>
                <w:rFonts w:ascii="Arial" w:hAnsi="Arial" w:cs="Arial"/>
                <w:b/>
                <w:color w:val="000000" w:themeColor="text1"/>
                <w:u w:val="single"/>
              </w:rPr>
              <w:t xml:space="preserve"> </w:t>
            </w:r>
            <w:r w:rsidRPr="00367234">
              <w:rPr>
                <w:rFonts w:ascii="Arial" w:hAnsi="Arial" w:cs="Arial"/>
                <w:b/>
                <w:color w:val="000000" w:themeColor="text1"/>
                <w:u w:val="single"/>
              </w:rPr>
              <w:t>JUSTICIA</w:t>
            </w:r>
          </w:p>
          <w:p w14:paraId="2C9E7835"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567654EE"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0B0C5867" w14:textId="77777777" w:rsidTr="004D5DC4">
        <w:trPr>
          <w:jc w:val="center"/>
        </w:trPr>
        <w:tc>
          <w:tcPr>
            <w:tcW w:w="846" w:type="dxa"/>
          </w:tcPr>
          <w:p w14:paraId="1CDCE562"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19</w:t>
            </w:r>
          </w:p>
        </w:tc>
        <w:tc>
          <w:tcPr>
            <w:tcW w:w="6237" w:type="dxa"/>
            <w:vAlign w:val="center"/>
          </w:tcPr>
          <w:p w14:paraId="6158B4BF"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INSTITUTO NACIONAL PENITENCIARIO Y CARCELARIO – INPEC.</w:t>
            </w:r>
          </w:p>
        </w:tc>
        <w:tc>
          <w:tcPr>
            <w:tcW w:w="1701" w:type="dxa"/>
          </w:tcPr>
          <w:p w14:paraId="231ADC8E"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88BECE8"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2568F8A4" w14:textId="77777777" w:rsidTr="004D5DC4">
        <w:trPr>
          <w:jc w:val="center"/>
        </w:trPr>
        <w:tc>
          <w:tcPr>
            <w:tcW w:w="846" w:type="dxa"/>
          </w:tcPr>
          <w:p w14:paraId="73A80BE8"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20</w:t>
            </w:r>
          </w:p>
        </w:tc>
        <w:tc>
          <w:tcPr>
            <w:tcW w:w="6237" w:type="dxa"/>
            <w:vAlign w:val="center"/>
          </w:tcPr>
          <w:p w14:paraId="10DDAEBB"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SOCIEDAD DE ACTIVOS ESPECIALES S.A.S.</w:t>
            </w:r>
          </w:p>
        </w:tc>
        <w:tc>
          <w:tcPr>
            <w:tcW w:w="1701" w:type="dxa"/>
          </w:tcPr>
          <w:p w14:paraId="238501B2"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09EC143"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5A2A0941" w14:textId="77777777" w:rsidTr="004D5DC4">
        <w:trPr>
          <w:jc w:val="center"/>
        </w:trPr>
        <w:tc>
          <w:tcPr>
            <w:tcW w:w="846" w:type="dxa"/>
          </w:tcPr>
          <w:p w14:paraId="47176220"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21</w:t>
            </w:r>
          </w:p>
        </w:tc>
        <w:tc>
          <w:tcPr>
            <w:tcW w:w="6237" w:type="dxa"/>
          </w:tcPr>
          <w:p w14:paraId="671C4874"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UNIDAD DE SERVICIOS PENITENCIARIOS Y CARCELARIOS - USPEC.</w:t>
            </w:r>
          </w:p>
        </w:tc>
        <w:tc>
          <w:tcPr>
            <w:tcW w:w="1701" w:type="dxa"/>
          </w:tcPr>
          <w:p w14:paraId="43147A62"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3A7DF31"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0145CE02" w14:textId="77777777" w:rsidTr="004D5DC4">
        <w:trPr>
          <w:jc w:val="center"/>
        </w:trPr>
        <w:tc>
          <w:tcPr>
            <w:tcW w:w="846" w:type="dxa"/>
          </w:tcPr>
          <w:p w14:paraId="19B1F422"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22</w:t>
            </w:r>
          </w:p>
        </w:tc>
        <w:tc>
          <w:tcPr>
            <w:tcW w:w="6237" w:type="dxa"/>
            <w:vAlign w:val="center"/>
          </w:tcPr>
          <w:p w14:paraId="5AEF76F2"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FONDO PARA LA REHABILITACIÓN, INVERSIÓN SOCIAL Y LUCHA CONTRA EL CRIMEN ORGANOZADO - FRISCO</w:t>
            </w:r>
          </w:p>
        </w:tc>
        <w:tc>
          <w:tcPr>
            <w:tcW w:w="1701" w:type="dxa"/>
          </w:tcPr>
          <w:p w14:paraId="2FB2FD67"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0B029F2"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35ADCD59" w14:textId="77777777" w:rsidTr="004D5DC4">
        <w:trPr>
          <w:jc w:val="center"/>
        </w:trPr>
        <w:tc>
          <w:tcPr>
            <w:tcW w:w="846" w:type="dxa"/>
          </w:tcPr>
          <w:p w14:paraId="6DFCD2D4"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17310BE2" w14:textId="77777777" w:rsidR="002D0AE8" w:rsidRDefault="002D0AE8" w:rsidP="004D5DC4">
            <w:pPr>
              <w:pStyle w:val="Textoindependiente"/>
              <w:ind w:right="29"/>
              <w:jc w:val="center"/>
              <w:rPr>
                <w:rFonts w:ascii="Arial" w:hAnsi="Arial" w:cs="Arial"/>
                <w:b/>
                <w:color w:val="000000" w:themeColor="text1"/>
                <w:u w:val="single"/>
              </w:rPr>
            </w:pPr>
          </w:p>
          <w:p w14:paraId="4FA1A7CE" w14:textId="77777777" w:rsidR="002D0AE8" w:rsidRPr="00367234" w:rsidRDefault="002D0AE8" w:rsidP="004D5DC4">
            <w:pPr>
              <w:pStyle w:val="Textoindependiente"/>
              <w:ind w:right="29"/>
              <w:jc w:val="center"/>
              <w:rPr>
                <w:rFonts w:ascii="Arial" w:hAnsi="Arial" w:cs="Arial"/>
                <w:b/>
                <w:color w:val="000000" w:themeColor="text1"/>
                <w:u w:val="single"/>
              </w:rPr>
            </w:pPr>
            <w:r w:rsidRPr="00367234">
              <w:rPr>
                <w:rFonts w:ascii="Arial" w:hAnsi="Arial" w:cs="Arial"/>
                <w:b/>
                <w:color w:val="000000" w:themeColor="text1"/>
                <w:u w:val="single"/>
              </w:rPr>
              <w:t>SECTOR MEDIO AMBIENTE</w:t>
            </w:r>
          </w:p>
          <w:p w14:paraId="07AF675A"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6F1C8F2E"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11D78592" w14:textId="77777777" w:rsidTr="004D5DC4">
        <w:trPr>
          <w:jc w:val="center"/>
        </w:trPr>
        <w:tc>
          <w:tcPr>
            <w:tcW w:w="846" w:type="dxa"/>
          </w:tcPr>
          <w:p w14:paraId="67ABB010"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23</w:t>
            </w:r>
          </w:p>
        </w:tc>
        <w:tc>
          <w:tcPr>
            <w:tcW w:w="6237" w:type="dxa"/>
            <w:vAlign w:val="center"/>
          </w:tcPr>
          <w:p w14:paraId="408E42C2"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 LA FRONTERA NORORIENTAL - CORPONOR</w:t>
            </w:r>
          </w:p>
        </w:tc>
        <w:tc>
          <w:tcPr>
            <w:tcW w:w="1701" w:type="dxa"/>
          </w:tcPr>
          <w:p w14:paraId="2CA3EA5D"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762BC1E"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0E438AFA" w14:textId="77777777" w:rsidTr="004D5DC4">
        <w:trPr>
          <w:jc w:val="center"/>
        </w:trPr>
        <w:tc>
          <w:tcPr>
            <w:tcW w:w="846" w:type="dxa"/>
          </w:tcPr>
          <w:p w14:paraId="142BEE22"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24</w:t>
            </w:r>
          </w:p>
        </w:tc>
        <w:tc>
          <w:tcPr>
            <w:tcW w:w="6237" w:type="dxa"/>
          </w:tcPr>
          <w:p w14:paraId="745B5BC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NARIÑO - CORPONARIÑO</w:t>
            </w:r>
          </w:p>
        </w:tc>
        <w:tc>
          <w:tcPr>
            <w:tcW w:w="1701" w:type="dxa"/>
          </w:tcPr>
          <w:p w14:paraId="6FDBC6F0"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D6BDE7F"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5FA2E3B5" w14:textId="77777777" w:rsidTr="004D5DC4">
        <w:trPr>
          <w:jc w:val="center"/>
        </w:trPr>
        <w:tc>
          <w:tcPr>
            <w:tcW w:w="846" w:type="dxa"/>
          </w:tcPr>
          <w:p w14:paraId="50374E52"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lastRenderedPageBreak/>
              <w:t>25</w:t>
            </w:r>
          </w:p>
        </w:tc>
        <w:tc>
          <w:tcPr>
            <w:tcW w:w="6237" w:type="dxa"/>
          </w:tcPr>
          <w:p w14:paraId="74C46DC9"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PARA EL DESARROLLO SOSTENIBLE DEL URABÁ - CORPOURABÁ.</w:t>
            </w:r>
          </w:p>
        </w:tc>
        <w:tc>
          <w:tcPr>
            <w:tcW w:w="1701" w:type="dxa"/>
          </w:tcPr>
          <w:p w14:paraId="2EB4BB98"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68D8E8F"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2DE469F" w14:textId="77777777" w:rsidTr="005234A2">
        <w:trPr>
          <w:jc w:val="center"/>
        </w:trPr>
        <w:tc>
          <w:tcPr>
            <w:tcW w:w="846" w:type="dxa"/>
          </w:tcPr>
          <w:p w14:paraId="070675D7"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26</w:t>
            </w:r>
          </w:p>
        </w:tc>
        <w:tc>
          <w:tcPr>
            <w:tcW w:w="6237" w:type="dxa"/>
            <w:vAlign w:val="center"/>
          </w:tcPr>
          <w:p w14:paraId="1DE37FD7"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RISARALDA - CARDER</w:t>
            </w:r>
          </w:p>
        </w:tc>
        <w:tc>
          <w:tcPr>
            <w:tcW w:w="1701" w:type="dxa"/>
          </w:tcPr>
          <w:p w14:paraId="3BAC2091"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56A1CC3"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5DBF782C" w14:textId="77777777" w:rsidTr="004D5DC4">
        <w:trPr>
          <w:jc w:val="center"/>
        </w:trPr>
        <w:tc>
          <w:tcPr>
            <w:tcW w:w="846" w:type="dxa"/>
          </w:tcPr>
          <w:p w14:paraId="04481D2E"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27</w:t>
            </w:r>
          </w:p>
        </w:tc>
        <w:tc>
          <w:tcPr>
            <w:tcW w:w="6237" w:type="dxa"/>
            <w:vAlign w:val="center"/>
          </w:tcPr>
          <w:p w14:paraId="5D9411E6"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MINISTERIO DE AMBIENTE Y DESARROLLO SOSTENIBLE – MADS.</w:t>
            </w:r>
          </w:p>
        </w:tc>
        <w:tc>
          <w:tcPr>
            <w:tcW w:w="1701" w:type="dxa"/>
          </w:tcPr>
          <w:p w14:paraId="147F9A7F"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E56A9DD"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33DD04DB" w14:textId="77777777" w:rsidTr="004D5DC4">
        <w:trPr>
          <w:jc w:val="center"/>
        </w:trPr>
        <w:tc>
          <w:tcPr>
            <w:tcW w:w="846" w:type="dxa"/>
          </w:tcPr>
          <w:p w14:paraId="1572179D"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28</w:t>
            </w:r>
          </w:p>
        </w:tc>
        <w:tc>
          <w:tcPr>
            <w:tcW w:w="6237" w:type="dxa"/>
          </w:tcPr>
          <w:p w14:paraId="55009D87"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DEL MAGDALENA - CORPAMAG</w:t>
            </w:r>
          </w:p>
        </w:tc>
        <w:tc>
          <w:tcPr>
            <w:tcW w:w="1701" w:type="dxa"/>
          </w:tcPr>
          <w:p w14:paraId="13A8266D"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4D6EA08"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7EE6040" w14:textId="77777777" w:rsidTr="004D5DC4">
        <w:trPr>
          <w:jc w:val="center"/>
        </w:trPr>
        <w:tc>
          <w:tcPr>
            <w:tcW w:w="846" w:type="dxa"/>
          </w:tcPr>
          <w:p w14:paraId="41101821"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29</w:t>
            </w:r>
          </w:p>
        </w:tc>
        <w:tc>
          <w:tcPr>
            <w:tcW w:w="6237" w:type="dxa"/>
          </w:tcPr>
          <w:p w14:paraId="217A8A46"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DEL CENTRO DE ANTIOQUIA - CORANTIOQUIA</w:t>
            </w:r>
            <w:r w:rsidRPr="00654167">
              <w:rPr>
                <w:rFonts w:ascii="Arial" w:hAnsi="Arial" w:cs="Arial"/>
                <w:b/>
                <w:color w:val="000000" w:themeColor="text1"/>
              </w:rPr>
              <w:t>.</w:t>
            </w:r>
          </w:p>
        </w:tc>
        <w:tc>
          <w:tcPr>
            <w:tcW w:w="1701" w:type="dxa"/>
          </w:tcPr>
          <w:p w14:paraId="75176290"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D2D24ED"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53A21946" w14:textId="77777777" w:rsidTr="005234A2">
        <w:trPr>
          <w:jc w:val="center"/>
        </w:trPr>
        <w:tc>
          <w:tcPr>
            <w:tcW w:w="846" w:type="dxa"/>
          </w:tcPr>
          <w:p w14:paraId="3EEF7461"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30</w:t>
            </w:r>
          </w:p>
        </w:tc>
        <w:tc>
          <w:tcPr>
            <w:tcW w:w="6237" w:type="dxa"/>
            <w:vAlign w:val="center"/>
          </w:tcPr>
          <w:p w14:paraId="0350941E"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DEL ATLÁNTICO - CRA</w:t>
            </w:r>
          </w:p>
        </w:tc>
        <w:tc>
          <w:tcPr>
            <w:tcW w:w="1701" w:type="dxa"/>
          </w:tcPr>
          <w:p w14:paraId="454F056F"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390588F"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3963051A" w14:textId="77777777" w:rsidTr="004D5DC4">
        <w:trPr>
          <w:jc w:val="center"/>
        </w:trPr>
        <w:tc>
          <w:tcPr>
            <w:tcW w:w="846" w:type="dxa"/>
          </w:tcPr>
          <w:p w14:paraId="0CB07C88"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31</w:t>
            </w:r>
          </w:p>
        </w:tc>
        <w:tc>
          <w:tcPr>
            <w:tcW w:w="6237" w:type="dxa"/>
          </w:tcPr>
          <w:p w14:paraId="69A628AC"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PARA EL DESARROLLO SOSTENIBLE DEL SUR DE LA AMAZONÍA - CORPOAMAZONÍA</w:t>
            </w:r>
          </w:p>
        </w:tc>
        <w:tc>
          <w:tcPr>
            <w:tcW w:w="1701" w:type="dxa"/>
          </w:tcPr>
          <w:p w14:paraId="26734253"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EC43CF3"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3D937D88" w14:textId="77777777" w:rsidTr="004D5DC4">
        <w:trPr>
          <w:jc w:val="center"/>
        </w:trPr>
        <w:tc>
          <w:tcPr>
            <w:tcW w:w="846" w:type="dxa"/>
          </w:tcPr>
          <w:p w14:paraId="26C79395"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32</w:t>
            </w:r>
          </w:p>
        </w:tc>
        <w:tc>
          <w:tcPr>
            <w:tcW w:w="6237" w:type="dxa"/>
            <w:vAlign w:val="center"/>
          </w:tcPr>
          <w:p w14:paraId="51758C8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 CUNDINAMARCA (CAR)</w:t>
            </w:r>
          </w:p>
        </w:tc>
        <w:tc>
          <w:tcPr>
            <w:tcW w:w="1701" w:type="dxa"/>
          </w:tcPr>
          <w:p w14:paraId="259BEE62"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A14DDF2"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FE5453C" w14:textId="77777777" w:rsidTr="004D5DC4">
        <w:trPr>
          <w:jc w:val="center"/>
        </w:trPr>
        <w:tc>
          <w:tcPr>
            <w:tcW w:w="846" w:type="dxa"/>
          </w:tcPr>
          <w:p w14:paraId="5E43A478"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33</w:t>
            </w:r>
          </w:p>
        </w:tc>
        <w:tc>
          <w:tcPr>
            <w:tcW w:w="6237" w:type="dxa"/>
            <w:vAlign w:val="center"/>
          </w:tcPr>
          <w:p w14:paraId="6409762B"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 LA ORINOQUIA – CORPORINOQUIA.</w:t>
            </w:r>
          </w:p>
        </w:tc>
        <w:tc>
          <w:tcPr>
            <w:tcW w:w="1701" w:type="dxa"/>
          </w:tcPr>
          <w:p w14:paraId="5A074302"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3A29970"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127FA512" w14:textId="77777777" w:rsidTr="004D5DC4">
        <w:trPr>
          <w:jc w:val="center"/>
        </w:trPr>
        <w:tc>
          <w:tcPr>
            <w:tcW w:w="846" w:type="dxa"/>
          </w:tcPr>
          <w:p w14:paraId="499E100C"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34</w:t>
            </w:r>
          </w:p>
        </w:tc>
        <w:tc>
          <w:tcPr>
            <w:tcW w:w="6237" w:type="dxa"/>
          </w:tcPr>
          <w:p w14:paraId="4FDA82F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BOYACÁ - CORPOBOYACÁ</w:t>
            </w:r>
          </w:p>
        </w:tc>
        <w:tc>
          <w:tcPr>
            <w:tcW w:w="1701" w:type="dxa"/>
          </w:tcPr>
          <w:p w14:paraId="0CDDFE38"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B6E5355"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475F1C79" w14:textId="77777777" w:rsidTr="004D5DC4">
        <w:trPr>
          <w:jc w:val="center"/>
        </w:trPr>
        <w:tc>
          <w:tcPr>
            <w:tcW w:w="846" w:type="dxa"/>
          </w:tcPr>
          <w:p w14:paraId="45EC5810"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16FB4451" w14:textId="77777777" w:rsidR="002D0AE8" w:rsidRPr="00654167" w:rsidRDefault="002D0AE8" w:rsidP="004D5DC4">
            <w:pPr>
              <w:pStyle w:val="Textoindependiente"/>
              <w:ind w:right="29"/>
              <w:jc w:val="both"/>
              <w:rPr>
                <w:rFonts w:ascii="Arial" w:hAnsi="Arial" w:cs="Arial"/>
                <w:b/>
                <w:bCs/>
                <w:color w:val="000000" w:themeColor="text1"/>
                <w:sz w:val="18"/>
                <w:szCs w:val="18"/>
              </w:rPr>
            </w:pPr>
          </w:p>
          <w:p w14:paraId="40789D7C" w14:textId="77777777" w:rsidR="002D0AE8" w:rsidRPr="00367234" w:rsidRDefault="002D0AE8" w:rsidP="004D5DC4">
            <w:pPr>
              <w:pStyle w:val="Textoindependiente"/>
              <w:ind w:right="29"/>
              <w:jc w:val="center"/>
              <w:rPr>
                <w:rFonts w:ascii="Arial" w:hAnsi="Arial" w:cs="Arial"/>
                <w:b/>
                <w:bCs/>
                <w:color w:val="000000" w:themeColor="text1"/>
                <w:u w:val="single"/>
              </w:rPr>
            </w:pPr>
            <w:r w:rsidRPr="00367234">
              <w:rPr>
                <w:rFonts w:ascii="Arial" w:hAnsi="Arial" w:cs="Arial"/>
                <w:b/>
                <w:bCs/>
                <w:color w:val="000000" w:themeColor="text1"/>
                <w:u w:val="single"/>
              </w:rPr>
              <w:t>SECTOR MINAS Y ENERGÍA</w:t>
            </w:r>
          </w:p>
          <w:p w14:paraId="6E3E7184"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6C95BC21"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5B61BFD6" w14:textId="77777777" w:rsidTr="004D5DC4">
        <w:trPr>
          <w:jc w:val="center"/>
        </w:trPr>
        <w:tc>
          <w:tcPr>
            <w:tcW w:w="846" w:type="dxa"/>
          </w:tcPr>
          <w:p w14:paraId="26D429BF"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35</w:t>
            </w:r>
          </w:p>
        </w:tc>
        <w:tc>
          <w:tcPr>
            <w:tcW w:w="6237" w:type="dxa"/>
          </w:tcPr>
          <w:p w14:paraId="34524B6B"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E.S.P. ELECTRIFICADORA DEL CAQUETÁ S.A.   - ELECTROCAQUETÁ</w:t>
            </w:r>
          </w:p>
        </w:tc>
        <w:tc>
          <w:tcPr>
            <w:tcW w:w="1701" w:type="dxa"/>
          </w:tcPr>
          <w:p w14:paraId="54242934"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A4D87DC"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3A6DA7A6" w14:textId="77777777" w:rsidTr="004D5DC4">
        <w:trPr>
          <w:jc w:val="center"/>
        </w:trPr>
        <w:tc>
          <w:tcPr>
            <w:tcW w:w="846" w:type="dxa"/>
          </w:tcPr>
          <w:p w14:paraId="5009686E"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36</w:t>
            </w:r>
          </w:p>
        </w:tc>
        <w:tc>
          <w:tcPr>
            <w:tcW w:w="6237" w:type="dxa"/>
            <w:vAlign w:val="center"/>
          </w:tcPr>
          <w:p w14:paraId="13F82F3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REFINERÍA DE CARTAGENA - REFICAR S.A.S.</w:t>
            </w:r>
          </w:p>
        </w:tc>
        <w:tc>
          <w:tcPr>
            <w:tcW w:w="1701" w:type="dxa"/>
          </w:tcPr>
          <w:p w14:paraId="3336F524"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E674277"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19B29B52" w14:textId="77777777" w:rsidTr="004D5DC4">
        <w:trPr>
          <w:jc w:val="center"/>
        </w:trPr>
        <w:tc>
          <w:tcPr>
            <w:tcW w:w="846" w:type="dxa"/>
          </w:tcPr>
          <w:p w14:paraId="1BC54BAC"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37</w:t>
            </w:r>
          </w:p>
        </w:tc>
        <w:tc>
          <w:tcPr>
            <w:tcW w:w="6237" w:type="dxa"/>
            <w:vAlign w:val="center"/>
          </w:tcPr>
          <w:p w14:paraId="7AF4BA15"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FONDO DE PASIVO SOCIAL DE FERROCARRILES NACIONALES DE COLOMBIA</w:t>
            </w:r>
          </w:p>
        </w:tc>
        <w:tc>
          <w:tcPr>
            <w:tcW w:w="1701" w:type="dxa"/>
          </w:tcPr>
          <w:p w14:paraId="1993A51A"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0319875"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174456CB" w14:textId="77777777" w:rsidTr="004D5DC4">
        <w:trPr>
          <w:jc w:val="center"/>
        </w:trPr>
        <w:tc>
          <w:tcPr>
            <w:tcW w:w="846" w:type="dxa"/>
          </w:tcPr>
          <w:p w14:paraId="3445755D"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38</w:t>
            </w:r>
          </w:p>
        </w:tc>
        <w:tc>
          <w:tcPr>
            <w:tcW w:w="6237" w:type="dxa"/>
            <w:vAlign w:val="center"/>
          </w:tcPr>
          <w:p w14:paraId="67B446F3"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SOCIEDAD DE TELEVISIÓN DE LAS ISLAS - TELEISLAS</w:t>
            </w:r>
          </w:p>
        </w:tc>
        <w:tc>
          <w:tcPr>
            <w:tcW w:w="1701" w:type="dxa"/>
          </w:tcPr>
          <w:p w14:paraId="0A12D423"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F60FFDC"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6D3CB707" w14:textId="77777777" w:rsidTr="005234A2">
        <w:trPr>
          <w:jc w:val="center"/>
        </w:trPr>
        <w:tc>
          <w:tcPr>
            <w:tcW w:w="846" w:type="dxa"/>
          </w:tcPr>
          <w:p w14:paraId="33C2623E"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39</w:t>
            </w:r>
          </w:p>
        </w:tc>
        <w:tc>
          <w:tcPr>
            <w:tcW w:w="6237" w:type="dxa"/>
            <w:vAlign w:val="center"/>
          </w:tcPr>
          <w:p w14:paraId="433FBCB7"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SERVICIOS POSTALES NACIONALES S.A. - 4 72</w:t>
            </w:r>
          </w:p>
        </w:tc>
        <w:tc>
          <w:tcPr>
            <w:tcW w:w="1701" w:type="dxa"/>
          </w:tcPr>
          <w:p w14:paraId="7F378A4C"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0C1934D"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2A1818C0" w14:textId="77777777" w:rsidTr="004D5DC4">
        <w:trPr>
          <w:jc w:val="center"/>
        </w:trPr>
        <w:tc>
          <w:tcPr>
            <w:tcW w:w="846" w:type="dxa"/>
          </w:tcPr>
          <w:p w14:paraId="4D468160"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40</w:t>
            </w:r>
          </w:p>
        </w:tc>
        <w:tc>
          <w:tcPr>
            <w:tcW w:w="6237" w:type="dxa"/>
          </w:tcPr>
          <w:p w14:paraId="24DE2734"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FONDO ÚNICO DE TECNOLOGÍAS DE LA</w:t>
            </w:r>
            <w:r>
              <w:rPr>
                <w:rFonts w:ascii="Arial" w:hAnsi="Arial" w:cs="Arial"/>
                <w:b/>
                <w:color w:val="000000" w:themeColor="text1"/>
                <w:sz w:val="18"/>
                <w:szCs w:val="18"/>
              </w:rPr>
              <w:t xml:space="preserve"> INFORMACIÓN </w:t>
            </w:r>
            <w:r w:rsidRPr="00654167">
              <w:rPr>
                <w:rFonts w:ascii="Arial" w:hAnsi="Arial" w:cs="Arial"/>
                <w:b/>
                <w:color w:val="000000" w:themeColor="text1"/>
                <w:sz w:val="18"/>
                <w:szCs w:val="18"/>
              </w:rPr>
              <w:t>Y LAS COMUNICACIONES - FUTIC</w:t>
            </w:r>
          </w:p>
        </w:tc>
        <w:tc>
          <w:tcPr>
            <w:tcW w:w="1701" w:type="dxa"/>
          </w:tcPr>
          <w:p w14:paraId="7992BBDF"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D3E4CE1"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75089911" w14:textId="77777777" w:rsidTr="005234A2">
        <w:trPr>
          <w:jc w:val="center"/>
        </w:trPr>
        <w:tc>
          <w:tcPr>
            <w:tcW w:w="846" w:type="dxa"/>
          </w:tcPr>
          <w:p w14:paraId="797A3C63"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41</w:t>
            </w:r>
          </w:p>
        </w:tc>
        <w:tc>
          <w:tcPr>
            <w:tcW w:w="6237" w:type="dxa"/>
            <w:vAlign w:val="center"/>
          </w:tcPr>
          <w:p w14:paraId="616B9C79" w14:textId="77777777" w:rsidR="002D0AE8" w:rsidRPr="00654167" w:rsidRDefault="002D0AE8" w:rsidP="005234A2">
            <w:pPr>
              <w:pStyle w:val="Textoindependiente"/>
              <w:ind w:right="29"/>
              <w:rPr>
                <w:rFonts w:ascii="Arial" w:hAnsi="Arial" w:cs="Arial"/>
                <w:b/>
                <w:color w:val="000000" w:themeColor="text1"/>
                <w:sz w:val="18"/>
                <w:szCs w:val="18"/>
              </w:rPr>
            </w:pPr>
            <w:r w:rsidRPr="00654167">
              <w:rPr>
                <w:rFonts w:ascii="Arial" w:hAnsi="Arial" w:cs="Arial"/>
                <w:b/>
                <w:color w:val="000000" w:themeColor="text1"/>
                <w:sz w:val="18"/>
                <w:szCs w:val="18"/>
              </w:rPr>
              <w:t>COMPUTADORES PARA EDUCAR</w:t>
            </w:r>
          </w:p>
        </w:tc>
        <w:tc>
          <w:tcPr>
            <w:tcW w:w="1701" w:type="dxa"/>
          </w:tcPr>
          <w:p w14:paraId="785EA732"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2410FD0"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49994C41" w14:textId="77777777" w:rsidTr="004D5DC4">
        <w:trPr>
          <w:jc w:val="center"/>
        </w:trPr>
        <w:tc>
          <w:tcPr>
            <w:tcW w:w="846" w:type="dxa"/>
          </w:tcPr>
          <w:p w14:paraId="65E520B4" w14:textId="77777777" w:rsidR="002D0AE8" w:rsidRPr="003D568B" w:rsidRDefault="002D0AE8" w:rsidP="004D5DC4">
            <w:pPr>
              <w:ind w:left="-293" w:right="-108" w:firstLine="108"/>
              <w:jc w:val="center"/>
              <w:rPr>
                <w:rFonts w:ascii="Arial" w:hAnsi="Arial" w:cs="Arial"/>
                <w:b/>
                <w:sz w:val="18"/>
                <w:szCs w:val="18"/>
              </w:rPr>
            </w:pPr>
          </w:p>
        </w:tc>
        <w:tc>
          <w:tcPr>
            <w:tcW w:w="6237" w:type="dxa"/>
          </w:tcPr>
          <w:p w14:paraId="2224793A" w14:textId="77777777" w:rsidR="002D0AE8" w:rsidRDefault="002D0AE8" w:rsidP="004D5DC4">
            <w:pPr>
              <w:pStyle w:val="Textoindependiente"/>
              <w:ind w:right="29"/>
              <w:jc w:val="center"/>
              <w:rPr>
                <w:rFonts w:ascii="Arial" w:eastAsia="Calibri" w:hAnsi="Arial" w:cs="Arial"/>
                <w:b/>
                <w:color w:val="000000" w:themeColor="text1"/>
                <w:u w:val="single"/>
              </w:rPr>
            </w:pPr>
          </w:p>
          <w:p w14:paraId="6C4B65C2" w14:textId="77777777" w:rsidR="002D0AE8" w:rsidRPr="00367234" w:rsidRDefault="002D0AE8" w:rsidP="004D5DC4">
            <w:pPr>
              <w:pStyle w:val="Textoindependiente"/>
              <w:ind w:right="29"/>
              <w:jc w:val="center"/>
              <w:rPr>
                <w:rFonts w:ascii="Arial" w:eastAsia="Calibri" w:hAnsi="Arial" w:cs="Arial"/>
                <w:b/>
                <w:color w:val="000000" w:themeColor="text1"/>
                <w:u w:val="single"/>
              </w:rPr>
            </w:pPr>
            <w:r w:rsidRPr="00367234">
              <w:rPr>
                <w:rFonts w:ascii="Arial" w:eastAsia="Calibri" w:hAnsi="Arial" w:cs="Arial"/>
                <w:b/>
                <w:color w:val="000000" w:themeColor="text1"/>
                <w:u w:val="single"/>
              </w:rPr>
              <w:t>SECTOR VIVIENDA Y SANEAMIENTO BÁSICO</w:t>
            </w:r>
          </w:p>
          <w:p w14:paraId="238BAC74" w14:textId="77777777" w:rsidR="002D0AE8" w:rsidRPr="00654167" w:rsidRDefault="002D0AE8" w:rsidP="004D5DC4">
            <w:pPr>
              <w:pStyle w:val="Textoindependiente"/>
              <w:ind w:right="29"/>
              <w:jc w:val="both"/>
              <w:rPr>
                <w:rFonts w:ascii="Arial" w:hAnsi="Arial" w:cs="Arial"/>
                <w:b/>
                <w:color w:val="000000" w:themeColor="text1"/>
                <w:sz w:val="18"/>
                <w:szCs w:val="18"/>
              </w:rPr>
            </w:pPr>
          </w:p>
        </w:tc>
        <w:tc>
          <w:tcPr>
            <w:tcW w:w="1701" w:type="dxa"/>
          </w:tcPr>
          <w:p w14:paraId="4063A40D" w14:textId="77777777" w:rsidR="002D0AE8" w:rsidRPr="006D14B9" w:rsidRDefault="002D0AE8" w:rsidP="004D5DC4">
            <w:pPr>
              <w:pStyle w:val="Textoindependiente"/>
              <w:ind w:right="29"/>
              <w:jc w:val="center"/>
              <w:rPr>
                <w:rFonts w:ascii="Arial" w:hAnsi="Arial" w:cs="Arial"/>
                <w:b/>
                <w:iCs/>
                <w:sz w:val="18"/>
                <w:szCs w:val="18"/>
              </w:rPr>
            </w:pPr>
          </w:p>
        </w:tc>
      </w:tr>
      <w:tr w:rsidR="002D0AE8" w:rsidRPr="00CC55A8" w14:paraId="30E6269E" w14:textId="77777777" w:rsidTr="004D5DC4">
        <w:trPr>
          <w:jc w:val="center"/>
        </w:trPr>
        <w:tc>
          <w:tcPr>
            <w:tcW w:w="846" w:type="dxa"/>
          </w:tcPr>
          <w:p w14:paraId="190F4909"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42</w:t>
            </w:r>
          </w:p>
        </w:tc>
        <w:tc>
          <w:tcPr>
            <w:tcW w:w="6237" w:type="dxa"/>
            <w:vAlign w:val="center"/>
          </w:tcPr>
          <w:p w14:paraId="7A719590"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FONDO NACIONAL DE VIVIENDA - FONVIVIENDA</w:t>
            </w:r>
          </w:p>
        </w:tc>
        <w:tc>
          <w:tcPr>
            <w:tcW w:w="1701" w:type="dxa"/>
          </w:tcPr>
          <w:p w14:paraId="7283B776"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2221756"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2D0AE8" w:rsidRPr="00CC55A8" w14:paraId="2CD4604C" w14:textId="77777777" w:rsidTr="004D5DC4">
        <w:trPr>
          <w:jc w:val="center"/>
        </w:trPr>
        <w:tc>
          <w:tcPr>
            <w:tcW w:w="846" w:type="dxa"/>
          </w:tcPr>
          <w:p w14:paraId="08645637" w14:textId="77777777" w:rsidR="002D0AE8" w:rsidRPr="003D568B" w:rsidRDefault="002D0AE8" w:rsidP="004D5DC4">
            <w:pPr>
              <w:ind w:left="-293" w:right="-108" w:firstLine="108"/>
              <w:jc w:val="center"/>
              <w:rPr>
                <w:rFonts w:ascii="Arial" w:hAnsi="Arial" w:cs="Arial"/>
                <w:b/>
                <w:sz w:val="18"/>
                <w:szCs w:val="18"/>
              </w:rPr>
            </w:pPr>
            <w:r>
              <w:rPr>
                <w:rFonts w:ascii="Arial" w:hAnsi="Arial" w:cs="Arial"/>
                <w:b/>
                <w:sz w:val="18"/>
                <w:szCs w:val="18"/>
              </w:rPr>
              <w:t>43</w:t>
            </w:r>
          </w:p>
        </w:tc>
        <w:tc>
          <w:tcPr>
            <w:tcW w:w="6237" w:type="dxa"/>
            <w:vAlign w:val="center"/>
          </w:tcPr>
          <w:p w14:paraId="0C4C3527" w14:textId="77777777" w:rsidR="002D0AE8" w:rsidRPr="00654167" w:rsidRDefault="002D0AE8" w:rsidP="004D5DC4">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MINISTERIO DE VIVIENDA, CIUDAD Y TERRITORIO</w:t>
            </w:r>
          </w:p>
        </w:tc>
        <w:tc>
          <w:tcPr>
            <w:tcW w:w="1701" w:type="dxa"/>
          </w:tcPr>
          <w:p w14:paraId="629FE358" w14:textId="77777777" w:rsidR="002D0AE8" w:rsidRPr="006D14B9" w:rsidRDefault="002D0AE8" w:rsidP="004D5DC4">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AE1A06E" w14:textId="77777777" w:rsidR="002D0AE8" w:rsidRPr="006D14B9" w:rsidRDefault="002D0AE8" w:rsidP="004D5DC4">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bl>
    <w:p w14:paraId="42A31C15" w14:textId="77777777" w:rsidR="002D0AE8" w:rsidRDefault="002D0AE8" w:rsidP="00063ED5">
      <w:pPr>
        <w:tabs>
          <w:tab w:val="left" w:pos="-720"/>
        </w:tabs>
        <w:suppressAutoHyphens/>
        <w:ind w:left="426" w:right="-460"/>
        <w:jc w:val="both"/>
        <w:rPr>
          <w:rFonts w:ascii="Arial" w:hAnsi="Arial" w:cs="Arial"/>
          <w:b/>
          <w:bCs/>
          <w:color w:val="231F20"/>
          <w:sz w:val="28"/>
          <w:szCs w:val="28"/>
          <w:u w:val="single"/>
        </w:rPr>
      </w:pPr>
    </w:p>
    <w:p w14:paraId="3DF3D283" w14:textId="77777777" w:rsidR="00D234AB" w:rsidRPr="009E320E" w:rsidRDefault="00D234AB" w:rsidP="000D116B">
      <w:pPr>
        <w:ind w:left="-284" w:right="-234"/>
        <w:jc w:val="both"/>
        <w:rPr>
          <w:rFonts w:ascii="Arial" w:hAnsi="Arial" w:cs="Arial"/>
          <w:spacing w:val="-3"/>
          <w:sz w:val="28"/>
          <w:szCs w:val="28"/>
          <w:lang w:val="es-ES_tradnl"/>
        </w:rPr>
      </w:pPr>
      <w:r w:rsidRPr="009E320E">
        <w:rPr>
          <w:rFonts w:ascii="Arial" w:hAnsi="Arial" w:cs="Arial"/>
          <w:b/>
          <w:sz w:val="28"/>
          <w:szCs w:val="28"/>
        </w:rPr>
        <w:t xml:space="preserve">ESTADO DE LA DEUDA DE LA NACIÓN VIGENCIA FISCAL 2023. Fuente: Contraloría General de la República. </w:t>
      </w:r>
      <w:r w:rsidRPr="009E320E">
        <w:rPr>
          <w:rFonts w:ascii="Arial" w:hAnsi="Arial" w:cs="Arial"/>
          <w:sz w:val="28"/>
          <w:szCs w:val="28"/>
        </w:rPr>
        <w:t>De este</w:t>
      </w:r>
      <w:r w:rsidRPr="009E320E">
        <w:rPr>
          <w:rFonts w:ascii="Arial" w:hAnsi="Arial" w:cs="Arial"/>
          <w:b/>
          <w:sz w:val="28"/>
          <w:szCs w:val="28"/>
        </w:rPr>
        <w:t xml:space="preserve"> </w:t>
      </w:r>
      <w:r w:rsidRPr="009E320E">
        <w:rPr>
          <w:rFonts w:ascii="Arial" w:hAnsi="Arial" w:cs="Arial"/>
          <w:spacing w:val="-3"/>
          <w:sz w:val="28"/>
          <w:szCs w:val="28"/>
          <w:lang w:val="es-ES_tradnl"/>
        </w:rPr>
        <w:t>informe resaltamos lo siguientes puntos:</w:t>
      </w:r>
    </w:p>
    <w:p w14:paraId="4DDFC5F4" w14:textId="77777777" w:rsidR="00D234AB" w:rsidRPr="009E320E" w:rsidRDefault="00D234AB" w:rsidP="000D116B">
      <w:pPr>
        <w:tabs>
          <w:tab w:val="left" w:pos="-720"/>
        </w:tabs>
        <w:suppressAutoHyphens/>
        <w:ind w:left="-284" w:right="-234"/>
        <w:jc w:val="both"/>
        <w:rPr>
          <w:rFonts w:ascii="Arial" w:hAnsi="Arial" w:cs="Arial"/>
          <w:b/>
          <w:spacing w:val="-3"/>
          <w:sz w:val="28"/>
          <w:szCs w:val="28"/>
          <w:lang w:val="es-ES_tradnl"/>
        </w:rPr>
      </w:pPr>
    </w:p>
    <w:p w14:paraId="5DCCF21F" w14:textId="25B43151" w:rsidR="00C33DED" w:rsidRPr="00D63187" w:rsidRDefault="008B436D"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 xml:space="preserve">DEUDA DEL SECTOR PÚBLICO COLOMBIANO: </w:t>
      </w:r>
      <w:r w:rsidR="009E0A21" w:rsidRPr="00D63187">
        <w:rPr>
          <w:rFonts w:ascii="Arial" w:hAnsi="Arial" w:cs="Arial"/>
          <w:b/>
          <w:spacing w:val="-3"/>
          <w:sz w:val="28"/>
          <w:szCs w:val="28"/>
          <w:lang w:val="es-ES_tradnl"/>
        </w:rPr>
        <w:t xml:space="preserve">$ </w:t>
      </w:r>
      <w:r w:rsidRPr="00D63187">
        <w:rPr>
          <w:rFonts w:ascii="Arial" w:hAnsi="Arial" w:cs="Arial"/>
          <w:b/>
          <w:spacing w:val="-3"/>
          <w:sz w:val="28"/>
          <w:szCs w:val="28"/>
          <w:lang w:val="es-ES_tradnl"/>
        </w:rPr>
        <w:t>1.020,67 billones.</w:t>
      </w:r>
      <w:r w:rsidR="00FD2CC7">
        <w:rPr>
          <w:rFonts w:ascii="Arial" w:hAnsi="Arial" w:cs="Arial"/>
          <w:b/>
          <w:spacing w:val="-3"/>
          <w:sz w:val="28"/>
          <w:szCs w:val="28"/>
          <w:lang w:val="es-ES_tradnl"/>
        </w:rPr>
        <w:t xml:space="preserve"> (64.9% del PIB).</w:t>
      </w:r>
    </w:p>
    <w:p w14:paraId="069EFEE0" w14:textId="77777777" w:rsidR="00872965" w:rsidRDefault="00872965" w:rsidP="000D116B">
      <w:pPr>
        <w:tabs>
          <w:tab w:val="left" w:pos="-720"/>
        </w:tabs>
        <w:suppressAutoHyphens/>
        <w:ind w:left="-284" w:right="-234"/>
        <w:jc w:val="both"/>
        <w:rPr>
          <w:rFonts w:ascii="Arial" w:hAnsi="Arial" w:cs="Arial"/>
          <w:b/>
          <w:spacing w:val="-3"/>
          <w:sz w:val="28"/>
          <w:szCs w:val="28"/>
          <w:lang w:val="es-ES_tradnl"/>
        </w:rPr>
      </w:pPr>
    </w:p>
    <w:p w14:paraId="63E8D471" w14:textId="77777777" w:rsidR="007B0F35" w:rsidRDefault="00A912D4"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 xml:space="preserve">DEUDA DEL NIVEL NACIONAL: </w:t>
      </w:r>
      <w:r w:rsidR="007B0F35" w:rsidRPr="00D63187">
        <w:rPr>
          <w:rFonts w:ascii="Arial" w:hAnsi="Arial" w:cs="Arial"/>
          <w:b/>
          <w:spacing w:val="-3"/>
          <w:sz w:val="28"/>
          <w:szCs w:val="28"/>
          <w:lang w:val="es-ES_tradnl"/>
        </w:rPr>
        <w:t>$ 931,88 billones.</w:t>
      </w:r>
    </w:p>
    <w:p w14:paraId="70162D7E" w14:textId="77777777" w:rsidR="00EC0462" w:rsidRPr="00EC0462" w:rsidRDefault="00EC0462" w:rsidP="000D116B">
      <w:pPr>
        <w:pStyle w:val="Prrafodelista"/>
        <w:ind w:right="-234"/>
        <w:rPr>
          <w:rFonts w:ascii="Arial" w:hAnsi="Arial" w:cs="Arial"/>
          <w:b/>
          <w:spacing w:val="-3"/>
          <w:sz w:val="28"/>
          <w:szCs w:val="28"/>
          <w:lang w:val="es-ES_tradnl"/>
        </w:rPr>
      </w:pPr>
    </w:p>
    <w:p w14:paraId="123AAD47" w14:textId="0FF1170E" w:rsidR="00EC0462" w:rsidRPr="00D63187" w:rsidRDefault="00EC0462"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DE</w:t>
      </w:r>
      <w:r>
        <w:rPr>
          <w:rFonts w:ascii="Arial" w:hAnsi="Arial" w:cs="Arial"/>
          <w:b/>
          <w:spacing w:val="-3"/>
          <w:sz w:val="28"/>
          <w:szCs w:val="28"/>
          <w:lang w:val="es-ES_tradnl"/>
        </w:rPr>
        <w:t xml:space="preserve"> ENTIDADES PÚBLICAS DEL AMBITO NACIONAL: $ 931,38 </w:t>
      </w:r>
      <w:r>
        <w:rPr>
          <w:rFonts w:ascii="Arial" w:hAnsi="Arial" w:cs="Arial"/>
          <w:b/>
          <w:spacing w:val="-3"/>
          <w:sz w:val="28"/>
          <w:szCs w:val="28"/>
          <w:lang w:val="es-ES_tradnl"/>
        </w:rPr>
        <w:lastRenderedPageBreak/>
        <w:t>billones. (59,2</w:t>
      </w:r>
      <w:r w:rsidR="001047E4">
        <w:rPr>
          <w:rFonts w:ascii="Arial" w:hAnsi="Arial" w:cs="Arial"/>
          <w:b/>
          <w:spacing w:val="-3"/>
          <w:sz w:val="28"/>
          <w:szCs w:val="28"/>
          <w:lang w:val="es-ES_tradnl"/>
        </w:rPr>
        <w:t>% del PIB</w:t>
      </w:r>
      <w:r>
        <w:rPr>
          <w:rFonts w:ascii="Arial" w:hAnsi="Arial" w:cs="Arial"/>
          <w:b/>
          <w:spacing w:val="-3"/>
          <w:sz w:val="28"/>
          <w:szCs w:val="28"/>
          <w:lang w:val="es-ES_tradnl"/>
        </w:rPr>
        <w:t>).</w:t>
      </w:r>
    </w:p>
    <w:p w14:paraId="01F85970" w14:textId="77777777" w:rsidR="00A912D4" w:rsidRDefault="00A912D4" w:rsidP="000D116B">
      <w:pPr>
        <w:tabs>
          <w:tab w:val="left" w:pos="-720"/>
        </w:tabs>
        <w:suppressAutoHyphens/>
        <w:ind w:left="-284" w:right="-234"/>
        <w:jc w:val="both"/>
        <w:rPr>
          <w:rFonts w:ascii="Arial" w:hAnsi="Arial" w:cs="Arial"/>
          <w:b/>
          <w:spacing w:val="-3"/>
          <w:sz w:val="28"/>
          <w:szCs w:val="28"/>
          <w:lang w:val="es-ES_tradnl"/>
        </w:rPr>
      </w:pPr>
    </w:p>
    <w:p w14:paraId="6D1C21E5" w14:textId="4D298DE1" w:rsidR="009E0A21" w:rsidRPr="00D63187" w:rsidRDefault="009E0A21"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DEL GOBIERNO NACIONAL CENTRAL: $ 825,53 billones</w:t>
      </w:r>
      <w:r w:rsidR="007B0F35" w:rsidRPr="00D63187">
        <w:rPr>
          <w:rFonts w:ascii="Arial" w:hAnsi="Arial" w:cs="Arial"/>
          <w:b/>
          <w:spacing w:val="-3"/>
          <w:sz w:val="28"/>
          <w:szCs w:val="28"/>
          <w:lang w:val="es-ES_tradnl"/>
        </w:rPr>
        <w:t xml:space="preserve">. </w:t>
      </w:r>
      <w:r w:rsidR="00D63187" w:rsidRPr="00D63187">
        <w:rPr>
          <w:rFonts w:ascii="Arial" w:hAnsi="Arial" w:cs="Arial"/>
          <w:b/>
          <w:spacing w:val="-3"/>
          <w:sz w:val="28"/>
          <w:szCs w:val="28"/>
          <w:lang w:val="es-ES_tradnl"/>
        </w:rPr>
        <w:t xml:space="preserve">                                                                                                                   </w:t>
      </w:r>
      <w:r w:rsidR="007B0F35" w:rsidRPr="00D63187">
        <w:rPr>
          <w:rFonts w:ascii="Arial" w:hAnsi="Arial" w:cs="Arial"/>
          <w:b/>
          <w:spacing w:val="-3"/>
          <w:sz w:val="28"/>
          <w:szCs w:val="28"/>
          <w:lang w:val="es-ES_tradnl"/>
        </w:rPr>
        <w:t>(52,5 del PIB)</w:t>
      </w:r>
      <w:r w:rsidRPr="00D63187">
        <w:rPr>
          <w:rFonts w:ascii="Arial" w:hAnsi="Arial" w:cs="Arial"/>
          <w:b/>
          <w:spacing w:val="-3"/>
          <w:sz w:val="28"/>
          <w:szCs w:val="28"/>
          <w:lang w:val="es-ES_tradnl"/>
        </w:rPr>
        <w:t>.</w:t>
      </w:r>
    </w:p>
    <w:p w14:paraId="595AEC4D" w14:textId="77777777" w:rsidR="00D63187" w:rsidRDefault="00D63187" w:rsidP="000D116B">
      <w:pPr>
        <w:tabs>
          <w:tab w:val="left" w:pos="-720"/>
        </w:tabs>
        <w:suppressAutoHyphens/>
        <w:ind w:left="-284" w:right="-234"/>
        <w:jc w:val="both"/>
        <w:rPr>
          <w:rFonts w:ascii="Arial" w:hAnsi="Arial" w:cs="Arial"/>
          <w:b/>
          <w:spacing w:val="-3"/>
          <w:sz w:val="28"/>
          <w:szCs w:val="28"/>
          <w:lang w:val="es-ES_tradnl"/>
        </w:rPr>
      </w:pPr>
    </w:p>
    <w:p w14:paraId="6E6A7F75" w14:textId="0270102C" w:rsidR="00D63187" w:rsidRPr="00C32E38" w:rsidRDefault="00D63187"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C32E38">
        <w:rPr>
          <w:rFonts w:ascii="Arial" w:hAnsi="Arial" w:cs="Arial"/>
          <w:b/>
          <w:spacing w:val="-3"/>
          <w:sz w:val="28"/>
          <w:szCs w:val="28"/>
          <w:lang w:val="es-ES_tradnl"/>
        </w:rPr>
        <w:t xml:space="preserve">DEUDA ENTIDADES DESCENTRALIZADAS NIVEL NACIONAL: </w:t>
      </w:r>
      <w:r w:rsidR="009A7DA4">
        <w:rPr>
          <w:rFonts w:ascii="Arial" w:hAnsi="Arial" w:cs="Arial"/>
          <w:b/>
          <w:spacing w:val="-3"/>
          <w:sz w:val="28"/>
          <w:szCs w:val="28"/>
          <w:lang w:val="es-ES_tradnl"/>
        </w:rPr>
        <w:t xml:space="preserve">$ </w:t>
      </w:r>
      <w:r w:rsidRPr="00C32E38">
        <w:rPr>
          <w:rFonts w:ascii="Arial" w:hAnsi="Arial" w:cs="Arial"/>
          <w:b/>
          <w:spacing w:val="-3"/>
          <w:sz w:val="28"/>
          <w:szCs w:val="28"/>
          <w:lang w:val="es-ES_tradnl"/>
        </w:rPr>
        <w:t>105,85 billones.</w:t>
      </w:r>
    </w:p>
    <w:p w14:paraId="648D8C4E" w14:textId="77777777" w:rsidR="00D63187" w:rsidRPr="00D63187" w:rsidRDefault="00D63187" w:rsidP="000D116B">
      <w:pPr>
        <w:pStyle w:val="Prrafodelista"/>
        <w:ind w:right="-234"/>
        <w:rPr>
          <w:rFonts w:ascii="Arial" w:hAnsi="Arial" w:cs="Arial"/>
          <w:b/>
          <w:spacing w:val="-3"/>
          <w:sz w:val="28"/>
          <w:szCs w:val="28"/>
          <w:lang w:val="es-ES_tradnl"/>
        </w:rPr>
      </w:pPr>
    </w:p>
    <w:p w14:paraId="4E6F2433" w14:textId="33C3A923" w:rsidR="009E0A21" w:rsidRDefault="009E0A21"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DEL NIVEL TERRITORIAL: $ 89,29 billones.</w:t>
      </w:r>
      <w:r w:rsidR="00EC0462">
        <w:rPr>
          <w:rFonts w:ascii="Arial" w:hAnsi="Arial" w:cs="Arial"/>
          <w:b/>
          <w:spacing w:val="-3"/>
          <w:sz w:val="28"/>
          <w:szCs w:val="28"/>
          <w:lang w:val="es-ES_tradnl"/>
        </w:rPr>
        <w:t xml:space="preserve"> (5,7% del PIB).</w:t>
      </w:r>
    </w:p>
    <w:p w14:paraId="1BBD57F5" w14:textId="77777777" w:rsidR="007B089C" w:rsidRPr="007B089C" w:rsidRDefault="007B089C" w:rsidP="000D116B">
      <w:pPr>
        <w:pStyle w:val="Prrafodelista"/>
        <w:ind w:right="-234"/>
        <w:rPr>
          <w:rFonts w:ascii="Arial" w:hAnsi="Arial" w:cs="Arial"/>
          <w:b/>
          <w:spacing w:val="-3"/>
          <w:sz w:val="28"/>
          <w:szCs w:val="28"/>
          <w:lang w:val="es-ES_tradnl"/>
        </w:rPr>
      </w:pPr>
    </w:p>
    <w:p w14:paraId="1570997F" w14:textId="29980B8B" w:rsidR="007B089C" w:rsidRPr="00D63187" w:rsidRDefault="007B089C"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Pr>
          <w:rFonts w:ascii="Arial" w:hAnsi="Arial" w:cs="Arial"/>
          <w:b/>
          <w:spacing w:val="-3"/>
          <w:sz w:val="28"/>
          <w:szCs w:val="28"/>
          <w:lang w:val="es-ES_tradnl"/>
        </w:rPr>
        <w:t>DEUDA GOBIERNOS CENTRALES TERRITORIALES: $30,86 billones.</w:t>
      </w:r>
    </w:p>
    <w:p w14:paraId="052AEEBF" w14:textId="77777777" w:rsidR="009E0A21" w:rsidRDefault="009E0A21" w:rsidP="000D116B">
      <w:pPr>
        <w:tabs>
          <w:tab w:val="left" w:pos="-720"/>
        </w:tabs>
        <w:suppressAutoHyphens/>
        <w:ind w:left="-284" w:right="-234"/>
        <w:jc w:val="both"/>
        <w:rPr>
          <w:rFonts w:ascii="Arial" w:hAnsi="Arial" w:cs="Arial"/>
          <w:b/>
          <w:spacing w:val="-3"/>
          <w:sz w:val="28"/>
          <w:szCs w:val="28"/>
          <w:lang w:val="es-ES_tradnl"/>
        </w:rPr>
      </w:pPr>
    </w:p>
    <w:p w14:paraId="6C6EA779" w14:textId="4AEE633F" w:rsidR="009E0A21" w:rsidRPr="00D63187" w:rsidRDefault="009E0A21"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ENTIDADES DESCENTRALIZADAS NIVEL TERRITORIAL: $ 58,43 billones.</w:t>
      </w:r>
    </w:p>
    <w:p w14:paraId="729A2D13" w14:textId="77777777" w:rsidR="009E0A21" w:rsidRDefault="009E0A21" w:rsidP="000D116B">
      <w:pPr>
        <w:tabs>
          <w:tab w:val="left" w:pos="-720"/>
        </w:tabs>
        <w:suppressAutoHyphens/>
        <w:ind w:left="-284" w:right="-234"/>
        <w:jc w:val="both"/>
        <w:rPr>
          <w:rFonts w:ascii="Arial" w:hAnsi="Arial" w:cs="Arial"/>
          <w:b/>
          <w:spacing w:val="-3"/>
          <w:sz w:val="28"/>
          <w:szCs w:val="28"/>
          <w:lang w:val="es-ES_tradnl"/>
        </w:rPr>
      </w:pPr>
    </w:p>
    <w:p w14:paraId="2B6EA636" w14:textId="65AEDCC4" w:rsidR="009E0A21" w:rsidRPr="00D63187" w:rsidRDefault="009E0A21"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DE LOS DEPARTAMENTOS: $ 7,89 billones.</w:t>
      </w:r>
    </w:p>
    <w:p w14:paraId="24A446B9" w14:textId="77777777" w:rsidR="009E0A21" w:rsidRDefault="009E0A21" w:rsidP="000D116B">
      <w:pPr>
        <w:tabs>
          <w:tab w:val="left" w:pos="-720"/>
        </w:tabs>
        <w:suppressAutoHyphens/>
        <w:ind w:left="-284" w:right="-234"/>
        <w:jc w:val="both"/>
        <w:rPr>
          <w:rFonts w:ascii="Arial" w:hAnsi="Arial" w:cs="Arial"/>
          <w:b/>
          <w:spacing w:val="-3"/>
          <w:sz w:val="28"/>
          <w:szCs w:val="28"/>
          <w:lang w:val="es-ES_tradnl"/>
        </w:rPr>
      </w:pPr>
    </w:p>
    <w:p w14:paraId="4047D495" w14:textId="618C4519" w:rsidR="009E0A21" w:rsidRPr="00D63187" w:rsidRDefault="009E0A21"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DE LAS CAPITALES: $ 17,20 billones</w:t>
      </w:r>
    </w:p>
    <w:p w14:paraId="22E28AF5" w14:textId="77777777" w:rsidR="0050737A" w:rsidRDefault="0050737A" w:rsidP="000D116B">
      <w:pPr>
        <w:tabs>
          <w:tab w:val="left" w:pos="-720"/>
        </w:tabs>
        <w:suppressAutoHyphens/>
        <w:ind w:left="-284" w:right="-234"/>
        <w:jc w:val="both"/>
        <w:rPr>
          <w:rFonts w:ascii="Arial" w:hAnsi="Arial" w:cs="Arial"/>
          <w:b/>
          <w:spacing w:val="-3"/>
          <w:sz w:val="28"/>
          <w:szCs w:val="28"/>
          <w:lang w:val="es-ES_tradnl"/>
        </w:rPr>
      </w:pPr>
    </w:p>
    <w:p w14:paraId="09AC3F76" w14:textId="6D1C856E" w:rsidR="009E0A21" w:rsidRDefault="009E0A21"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D63187">
        <w:rPr>
          <w:rFonts w:ascii="Arial" w:hAnsi="Arial" w:cs="Arial"/>
          <w:b/>
          <w:spacing w:val="-3"/>
          <w:sz w:val="28"/>
          <w:szCs w:val="28"/>
          <w:lang w:val="es-ES_tradnl"/>
        </w:rPr>
        <w:t>DEUDA DE LAS NO CAPITALES: $ 5,77 billones.</w:t>
      </w:r>
    </w:p>
    <w:p w14:paraId="5B28FB18" w14:textId="77777777" w:rsidR="00B44DC2" w:rsidRPr="00B44DC2" w:rsidRDefault="00B44DC2" w:rsidP="000D116B">
      <w:pPr>
        <w:pStyle w:val="Prrafodelista"/>
        <w:ind w:right="-234"/>
        <w:rPr>
          <w:rFonts w:ascii="Arial" w:hAnsi="Arial" w:cs="Arial"/>
          <w:b/>
          <w:spacing w:val="-3"/>
          <w:sz w:val="28"/>
          <w:szCs w:val="28"/>
          <w:lang w:val="es-ES_tradnl"/>
        </w:rPr>
      </w:pPr>
    </w:p>
    <w:p w14:paraId="1B9FB5EC" w14:textId="77777777" w:rsidR="00B44DC2" w:rsidRPr="00B44DC2" w:rsidRDefault="00B44DC2" w:rsidP="000D116B">
      <w:pPr>
        <w:pStyle w:val="Prrafodelista"/>
        <w:numPr>
          <w:ilvl w:val="0"/>
          <w:numId w:val="29"/>
        </w:numPr>
        <w:tabs>
          <w:tab w:val="left" w:pos="-720"/>
        </w:tabs>
        <w:suppressAutoHyphens/>
        <w:ind w:right="-234"/>
        <w:jc w:val="both"/>
        <w:rPr>
          <w:rFonts w:ascii="Arial" w:hAnsi="Arial" w:cs="Arial"/>
          <w:b/>
          <w:spacing w:val="-3"/>
          <w:sz w:val="28"/>
          <w:szCs w:val="28"/>
          <w:lang w:val="es-ES_tradnl"/>
        </w:rPr>
      </w:pPr>
      <w:r w:rsidRPr="00B44DC2">
        <w:rPr>
          <w:rFonts w:ascii="Arial" w:hAnsi="Arial" w:cs="Arial"/>
          <w:b/>
          <w:spacing w:val="-3"/>
          <w:sz w:val="28"/>
          <w:szCs w:val="28"/>
          <w:lang w:val="es-ES_tradnl"/>
        </w:rPr>
        <w:t>DEUDA DEL SECTOR FINANCIERO: $ 6,63 billones.</w:t>
      </w:r>
    </w:p>
    <w:p w14:paraId="5912EFF5" w14:textId="77777777" w:rsidR="00B44DC2" w:rsidRPr="00B44DC2" w:rsidRDefault="00B44DC2" w:rsidP="000D116B">
      <w:pPr>
        <w:pStyle w:val="Prrafodelista"/>
        <w:tabs>
          <w:tab w:val="left" w:pos="-720"/>
        </w:tabs>
        <w:suppressAutoHyphens/>
        <w:ind w:left="436" w:right="-234"/>
        <w:jc w:val="both"/>
        <w:rPr>
          <w:rFonts w:ascii="Arial" w:hAnsi="Arial" w:cs="Arial"/>
          <w:b/>
          <w:spacing w:val="-3"/>
          <w:sz w:val="28"/>
          <w:szCs w:val="28"/>
          <w:lang w:val="es-ES_tradnl"/>
        </w:rPr>
      </w:pPr>
    </w:p>
    <w:p w14:paraId="468C5FF2" w14:textId="77777777" w:rsidR="00B44DC2" w:rsidRPr="003C3F6E" w:rsidRDefault="00B44DC2" w:rsidP="000D116B">
      <w:pPr>
        <w:pStyle w:val="Textoindependiente"/>
        <w:numPr>
          <w:ilvl w:val="0"/>
          <w:numId w:val="29"/>
        </w:numPr>
        <w:ind w:right="-234"/>
        <w:rPr>
          <w:rFonts w:ascii="Arial" w:hAnsi="Arial" w:cs="Arial"/>
          <w:b/>
          <w:bCs/>
          <w:sz w:val="28"/>
          <w:szCs w:val="28"/>
        </w:rPr>
      </w:pPr>
      <w:r w:rsidRPr="003C3F6E">
        <w:rPr>
          <w:rFonts w:ascii="Arial" w:hAnsi="Arial" w:cs="Arial"/>
          <w:b/>
          <w:bCs/>
          <w:sz w:val="28"/>
          <w:szCs w:val="28"/>
        </w:rPr>
        <w:t>DEUDA SECTOR MINERO: GRUPO ECOPETROL S.A.</w:t>
      </w:r>
      <w:r>
        <w:rPr>
          <w:rFonts w:ascii="Arial" w:hAnsi="Arial" w:cs="Arial"/>
          <w:b/>
          <w:bCs/>
          <w:sz w:val="28"/>
          <w:szCs w:val="28"/>
        </w:rPr>
        <w:t>: $ 75,2 billones.</w:t>
      </w:r>
    </w:p>
    <w:p w14:paraId="1249ADDE" w14:textId="77777777" w:rsidR="00B44DC2" w:rsidRPr="00B44DC2" w:rsidRDefault="00B44DC2" w:rsidP="000D116B">
      <w:pPr>
        <w:tabs>
          <w:tab w:val="left" w:pos="-720"/>
        </w:tabs>
        <w:suppressAutoHyphens/>
        <w:ind w:left="76" w:right="-234"/>
        <w:jc w:val="both"/>
        <w:rPr>
          <w:rFonts w:ascii="Arial" w:hAnsi="Arial" w:cs="Arial"/>
          <w:b/>
          <w:spacing w:val="-3"/>
          <w:sz w:val="28"/>
          <w:szCs w:val="28"/>
          <w:lang w:val="es-ES_tradnl"/>
        </w:rPr>
      </w:pPr>
    </w:p>
    <w:p w14:paraId="2F9FE728" w14:textId="681C8D42" w:rsidR="00B44DC2" w:rsidRDefault="00B44DC2" w:rsidP="000D116B">
      <w:pPr>
        <w:pStyle w:val="Ttulo3"/>
        <w:numPr>
          <w:ilvl w:val="0"/>
          <w:numId w:val="29"/>
        </w:numPr>
        <w:tabs>
          <w:tab w:val="left" w:pos="2777"/>
        </w:tabs>
        <w:ind w:right="-234"/>
        <w:rPr>
          <w:rFonts w:ascii="Arial" w:hAnsi="Arial" w:cs="Arial"/>
          <w:spacing w:val="-2"/>
        </w:rPr>
      </w:pPr>
      <w:bookmarkStart w:id="7" w:name="_TOC_250013"/>
      <w:r w:rsidRPr="003C3F6E">
        <w:rPr>
          <w:rFonts w:ascii="Arial" w:hAnsi="Arial" w:cs="Arial"/>
        </w:rPr>
        <w:t>DEUDA SECTOR</w:t>
      </w:r>
      <w:r w:rsidRPr="003C3F6E">
        <w:rPr>
          <w:rFonts w:ascii="Arial" w:hAnsi="Arial" w:cs="Arial"/>
          <w:spacing w:val="-5"/>
        </w:rPr>
        <w:t xml:space="preserve"> </w:t>
      </w:r>
      <w:bookmarkEnd w:id="7"/>
      <w:r w:rsidRPr="003C3F6E">
        <w:rPr>
          <w:rFonts w:ascii="Arial" w:hAnsi="Arial" w:cs="Arial"/>
          <w:spacing w:val="-2"/>
        </w:rPr>
        <w:t>ENERGÍA</w:t>
      </w:r>
      <w:r>
        <w:rPr>
          <w:rFonts w:ascii="Arial" w:hAnsi="Arial" w:cs="Arial"/>
          <w:spacing w:val="-2"/>
        </w:rPr>
        <w:t>: $ 9,59 billones.</w:t>
      </w:r>
    </w:p>
    <w:p w14:paraId="2A641803" w14:textId="77777777" w:rsidR="00BD05BB" w:rsidRDefault="00BD05BB" w:rsidP="00BD05BB">
      <w:pPr>
        <w:pStyle w:val="Ttulo3"/>
        <w:tabs>
          <w:tab w:val="left" w:pos="2777"/>
        </w:tabs>
        <w:ind w:left="0" w:right="-234"/>
        <w:rPr>
          <w:rFonts w:ascii="Arial" w:hAnsi="Arial" w:cs="Arial"/>
          <w:spacing w:val="-2"/>
        </w:rPr>
      </w:pPr>
    </w:p>
    <w:p w14:paraId="0371FADC" w14:textId="77777777" w:rsidR="00B44DC2" w:rsidRPr="003C3F6E" w:rsidRDefault="00B44DC2" w:rsidP="000D116B">
      <w:pPr>
        <w:pStyle w:val="Ttulo3"/>
        <w:numPr>
          <w:ilvl w:val="0"/>
          <w:numId w:val="29"/>
        </w:numPr>
        <w:tabs>
          <w:tab w:val="left" w:pos="2777"/>
        </w:tabs>
        <w:ind w:right="-234"/>
        <w:rPr>
          <w:rFonts w:ascii="Arial" w:hAnsi="Arial" w:cs="Arial"/>
          <w:b w:val="0"/>
        </w:rPr>
      </w:pPr>
      <w:r w:rsidRPr="00151D19">
        <w:rPr>
          <w:rFonts w:ascii="Arial" w:hAnsi="Arial" w:cs="Arial"/>
        </w:rPr>
        <w:t xml:space="preserve">GRUPO E.P.M S.A. SECTOR ENERGÍA </w:t>
      </w:r>
      <w:r w:rsidRPr="00151D19">
        <w:rPr>
          <w:rFonts w:ascii="Arial" w:hAnsi="Arial" w:cs="Arial"/>
          <w:spacing w:val="-2"/>
        </w:rPr>
        <w:t>TERRITORIAL</w:t>
      </w:r>
      <w:r>
        <w:rPr>
          <w:rFonts w:ascii="Arial" w:hAnsi="Arial" w:cs="Arial"/>
          <w:spacing w:val="-2"/>
        </w:rPr>
        <w:t>: $ 23,85 billones.</w:t>
      </w:r>
    </w:p>
    <w:p w14:paraId="46B16CD7" w14:textId="77777777" w:rsidR="00B44DC2" w:rsidRPr="00B44DC2" w:rsidRDefault="00B44DC2" w:rsidP="000D116B">
      <w:pPr>
        <w:pStyle w:val="Prrafodelista"/>
        <w:tabs>
          <w:tab w:val="left" w:pos="-720"/>
        </w:tabs>
        <w:suppressAutoHyphens/>
        <w:ind w:left="436" w:right="-234"/>
        <w:jc w:val="both"/>
        <w:rPr>
          <w:rFonts w:ascii="Arial" w:hAnsi="Arial" w:cs="Arial"/>
          <w:b/>
          <w:spacing w:val="-3"/>
          <w:sz w:val="28"/>
          <w:szCs w:val="28"/>
          <w:lang w:val="es-ES_tradnl"/>
        </w:rPr>
      </w:pPr>
    </w:p>
    <w:p w14:paraId="1FA9404F" w14:textId="77777777" w:rsidR="00B44DC2" w:rsidRPr="00B44DC2" w:rsidRDefault="00B44DC2" w:rsidP="000D116B">
      <w:pPr>
        <w:pStyle w:val="Prrafodelista"/>
        <w:numPr>
          <w:ilvl w:val="0"/>
          <w:numId w:val="29"/>
        </w:numPr>
        <w:tabs>
          <w:tab w:val="left" w:pos="-720"/>
        </w:tabs>
        <w:suppressAutoHyphens/>
        <w:ind w:right="-234"/>
        <w:jc w:val="both"/>
        <w:rPr>
          <w:rFonts w:ascii="Arial" w:hAnsi="Arial" w:cs="Arial"/>
          <w:b/>
          <w:spacing w:val="-5"/>
          <w:sz w:val="28"/>
          <w:szCs w:val="28"/>
        </w:rPr>
      </w:pPr>
      <w:r w:rsidRPr="00B44DC2">
        <w:rPr>
          <w:rFonts w:ascii="Arial" w:hAnsi="Arial" w:cs="Arial"/>
          <w:b/>
          <w:sz w:val="28"/>
          <w:szCs w:val="28"/>
        </w:rPr>
        <w:t xml:space="preserve">ELECTRICARIBE </w:t>
      </w:r>
      <w:r w:rsidRPr="00B44DC2">
        <w:rPr>
          <w:rFonts w:ascii="Arial" w:hAnsi="Arial" w:cs="Arial"/>
          <w:b/>
          <w:spacing w:val="-5"/>
          <w:sz w:val="28"/>
          <w:szCs w:val="28"/>
        </w:rPr>
        <w:t>S.A.: $ 5,03 billones.</w:t>
      </w:r>
    </w:p>
    <w:p w14:paraId="3B14E620" w14:textId="77777777" w:rsidR="00B44DC2" w:rsidRPr="00B44DC2" w:rsidRDefault="00B44DC2" w:rsidP="000D116B">
      <w:pPr>
        <w:pStyle w:val="Prrafodelista"/>
        <w:tabs>
          <w:tab w:val="left" w:pos="-720"/>
        </w:tabs>
        <w:suppressAutoHyphens/>
        <w:ind w:left="436" w:right="-234"/>
        <w:jc w:val="both"/>
        <w:rPr>
          <w:rFonts w:ascii="Arial" w:hAnsi="Arial" w:cs="Arial"/>
          <w:b/>
          <w:spacing w:val="-5"/>
          <w:sz w:val="28"/>
          <w:szCs w:val="28"/>
        </w:rPr>
      </w:pPr>
    </w:p>
    <w:p w14:paraId="2BCD21C8" w14:textId="77777777" w:rsidR="00B44DC2" w:rsidRPr="00B44DC2" w:rsidRDefault="00B44DC2" w:rsidP="000D116B">
      <w:pPr>
        <w:pStyle w:val="Prrafodelista"/>
        <w:numPr>
          <w:ilvl w:val="0"/>
          <w:numId w:val="29"/>
        </w:numPr>
        <w:tabs>
          <w:tab w:val="left" w:pos="-720"/>
        </w:tabs>
        <w:suppressAutoHyphens/>
        <w:ind w:right="-234"/>
        <w:jc w:val="both"/>
        <w:rPr>
          <w:rFonts w:ascii="Arial" w:hAnsi="Arial" w:cs="Arial"/>
          <w:b/>
          <w:spacing w:val="-2"/>
          <w:sz w:val="28"/>
          <w:szCs w:val="28"/>
        </w:rPr>
      </w:pPr>
      <w:r w:rsidRPr="00B44DC2">
        <w:rPr>
          <w:rFonts w:ascii="Arial" w:hAnsi="Arial" w:cs="Arial"/>
          <w:b/>
          <w:sz w:val="28"/>
          <w:szCs w:val="28"/>
        </w:rPr>
        <w:t xml:space="preserve">GRUPO ENERGÍA DE </w:t>
      </w:r>
      <w:r w:rsidRPr="00B44DC2">
        <w:rPr>
          <w:rFonts w:ascii="Arial" w:hAnsi="Arial" w:cs="Arial"/>
          <w:b/>
          <w:spacing w:val="-2"/>
          <w:sz w:val="28"/>
          <w:szCs w:val="28"/>
        </w:rPr>
        <w:t>BOGOTÁ: 14,8 billones.</w:t>
      </w:r>
    </w:p>
    <w:p w14:paraId="5036A371" w14:textId="77777777" w:rsidR="00B44DC2" w:rsidRDefault="00B44DC2" w:rsidP="000D116B">
      <w:pPr>
        <w:pStyle w:val="Prrafodelista"/>
        <w:tabs>
          <w:tab w:val="left" w:pos="-720"/>
        </w:tabs>
        <w:suppressAutoHyphens/>
        <w:ind w:left="436" w:right="-234"/>
        <w:jc w:val="both"/>
        <w:rPr>
          <w:rFonts w:ascii="Arial" w:hAnsi="Arial" w:cs="Arial"/>
          <w:b/>
          <w:spacing w:val="-3"/>
          <w:sz w:val="28"/>
          <w:szCs w:val="28"/>
          <w:lang w:val="es-ES_tradnl"/>
        </w:rPr>
      </w:pPr>
    </w:p>
    <w:p w14:paraId="7B2C2A7C" w14:textId="6074FD49" w:rsidR="00B44DC2" w:rsidRPr="00B44DC2" w:rsidRDefault="00B44DC2" w:rsidP="000D116B">
      <w:pPr>
        <w:pStyle w:val="Ttulo3"/>
        <w:numPr>
          <w:ilvl w:val="0"/>
          <w:numId w:val="29"/>
        </w:numPr>
        <w:tabs>
          <w:tab w:val="left" w:pos="2776"/>
        </w:tabs>
        <w:ind w:right="-234"/>
        <w:rPr>
          <w:rFonts w:ascii="Arial" w:hAnsi="Arial" w:cs="Arial"/>
          <w:b w:val="0"/>
        </w:rPr>
      </w:pPr>
      <w:r w:rsidRPr="00B44DC2">
        <w:rPr>
          <w:rFonts w:ascii="Arial" w:hAnsi="Arial" w:cs="Arial"/>
        </w:rPr>
        <w:t>DEUDA ENTIDADES</w:t>
      </w:r>
      <w:r w:rsidRPr="00B44DC2">
        <w:rPr>
          <w:rFonts w:ascii="Arial" w:hAnsi="Arial" w:cs="Arial"/>
          <w:spacing w:val="-3"/>
        </w:rPr>
        <w:t xml:space="preserve"> </w:t>
      </w:r>
      <w:r w:rsidRPr="00B44DC2">
        <w:rPr>
          <w:rFonts w:ascii="Arial" w:hAnsi="Arial" w:cs="Arial"/>
        </w:rPr>
        <w:t>DEL</w:t>
      </w:r>
      <w:r w:rsidRPr="00B44DC2">
        <w:rPr>
          <w:rFonts w:ascii="Arial" w:hAnsi="Arial" w:cs="Arial"/>
          <w:spacing w:val="-2"/>
        </w:rPr>
        <w:t xml:space="preserve"> </w:t>
      </w:r>
      <w:r w:rsidRPr="00B44DC2">
        <w:rPr>
          <w:rFonts w:ascii="Arial" w:hAnsi="Arial" w:cs="Arial"/>
        </w:rPr>
        <w:t>SECTOR</w:t>
      </w:r>
      <w:r w:rsidRPr="00B44DC2">
        <w:rPr>
          <w:rFonts w:ascii="Arial" w:hAnsi="Arial" w:cs="Arial"/>
          <w:spacing w:val="-2"/>
        </w:rPr>
        <w:t xml:space="preserve"> TRANSPORTE</w:t>
      </w:r>
      <w:r>
        <w:rPr>
          <w:rFonts w:ascii="Arial" w:hAnsi="Arial" w:cs="Arial"/>
          <w:spacing w:val="-2"/>
        </w:rPr>
        <w:t xml:space="preserve">: </w:t>
      </w:r>
      <w:r w:rsidR="009A7DA4">
        <w:rPr>
          <w:rFonts w:ascii="Arial" w:hAnsi="Arial" w:cs="Arial"/>
          <w:spacing w:val="-2"/>
        </w:rPr>
        <w:t xml:space="preserve">$ </w:t>
      </w:r>
      <w:r>
        <w:rPr>
          <w:rFonts w:ascii="Arial" w:hAnsi="Arial" w:cs="Arial"/>
          <w:spacing w:val="-2"/>
        </w:rPr>
        <w:t>338</w:t>
      </w:r>
      <w:r w:rsidR="00BF32B9">
        <w:rPr>
          <w:rFonts w:ascii="Arial" w:hAnsi="Arial" w:cs="Arial"/>
          <w:spacing w:val="-2"/>
        </w:rPr>
        <w:t>.</w:t>
      </w:r>
      <w:r>
        <w:rPr>
          <w:rFonts w:ascii="Arial" w:hAnsi="Arial" w:cs="Arial"/>
          <w:spacing w:val="-2"/>
        </w:rPr>
        <w:t>717</w:t>
      </w:r>
      <w:r w:rsidR="00EC0462">
        <w:rPr>
          <w:rFonts w:ascii="Arial" w:hAnsi="Arial" w:cs="Arial"/>
          <w:spacing w:val="-2"/>
        </w:rPr>
        <w:t>,08</w:t>
      </w:r>
      <w:r>
        <w:rPr>
          <w:rFonts w:ascii="Arial" w:hAnsi="Arial" w:cs="Arial"/>
          <w:spacing w:val="-2"/>
        </w:rPr>
        <w:t xml:space="preserve"> millones.</w:t>
      </w:r>
    </w:p>
    <w:p w14:paraId="7AA9FC3A" w14:textId="77777777" w:rsidR="00B44DC2" w:rsidRPr="00D63187" w:rsidRDefault="00B44DC2" w:rsidP="000D116B">
      <w:pPr>
        <w:pStyle w:val="Prrafodelista"/>
        <w:tabs>
          <w:tab w:val="left" w:pos="-720"/>
        </w:tabs>
        <w:suppressAutoHyphens/>
        <w:ind w:left="436" w:right="-234"/>
        <w:jc w:val="both"/>
        <w:rPr>
          <w:rFonts w:ascii="Arial" w:hAnsi="Arial" w:cs="Arial"/>
          <w:b/>
          <w:spacing w:val="-3"/>
          <w:sz w:val="28"/>
          <w:szCs w:val="28"/>
          <w:lang w:val="es-ES_tradnl"/>
        </w:rPr>
      </w:pPr>
    </w:p>
    <w:p w14:paraId="738C1C72" w14:textId="04379090" w:rsidR="00B44DC2" w:rsidRDefault="00B44DC2" w:rsidP="000D116B">
      <w:pPr>
        <w:pStyle w:val="Ttulo3"/>
        <w:numPr>
          <w:ilvl w:val="0"/>
          <w:numId w:val="29"/>
        </w:numPr>
        <w:tabs>
          <w:tab w:val="left" w:pos="2776"/>
        </w:tabs>
        <w:ind w:right="-234"/>
        <w:rPr>
          <w:rFonts w:ascii="Arial" w:hAnsi="Arial" w:cs="Arial"/>
          <w:spacing w:val="-2"/>
        </w:rPr>
      </w:pPr>
      <w:bookmarkStart w:id="8" w:name="_TOC_250011"/>
      <w:r w:rsidRPr="00B44DC2">
        <w:rPr>
          <w:rFonts w:ascii="Arial" w:hAnsi="Arial" w:cs="Arial"/>
        </w:rPr>
        <w:t>DEUDA SECTOR</w:t>
      </w:r>
      <w:r w:rsidRPr="00B44DC2">
        <w:rPr>
          <w:rFonts w:ascii="Arial" w:hAnsi="Arial" w:cs="Arial"/>
          <w:spacing w:val="4"/>
        </w:rPr>
        <w:t xml:space="preserve"> </w:t>
      </w:r>
      <w:bookmarkEnd w:id="8"/>
      <w:r w:rsidRPr="00B44DC2">
        <w:rPr>
          <w:rFonts w:ascii="Arial" w:hAnsi="Arial" w:cs="Arial"/>
          <w:spacing w:val="-2"/>
        </w:rPr>
        <w:t>EDUCACIÓN</w:t>
      </w:r>
      <w:r>
        <w:rPr>
          <w:rFonts w:ascii="Arial" w:hAnsi="Arial" w:cs="Arial"/>
          <w:spacing w:val="-2"/>
        </w:rPr>
        <w:t>: $ 135</w:t>
      </w:r>
      <w:r w:rsidR="00BF32B9">
        <w:rPr>
          <w:rFonts w:ascii="Arial" w:hAnsi="Arial" w:cs="Arial"/>
          <w:spacing w:val="-2"/>
        </w:rPr>
        <w:t>.</w:t>
      </w:r>
      <w:r>
        <w:rPr>
          <w:rFonts w:ascii="Arial" w:hAnsi="Arial" w:cs="Arial"/>
          <w:spacing w:val="-2"/>
        </w:rPr>
        <w:t>373 millones.</w:t>
      </w:r>
    </w:p>
    <w:p w14:paraId="51C875AD" w14:textId="77777777" w:rsidR="00BF32B9" w:rsidRDefault="00BF32B9" w:rsidP="000D116B">
      <w:pPr>
        <w:pStyle w:val="Ttulo3"/>
        <w:tabs>
          <w:tab w:val="left" w:pos="2776"/>
        </w:tabs>
        <w:ind w:left="0" w:right="-234"/>
        <w:rPr>
          <w:rFonts w:ascii="Arial" w:hAnsi="Arial" w:cs="Arial"/>
          <w:spacing w:val="-2"/>
        </w:rPr>
      </w:pPr>
    </w:p>
    <w:p w14:paraId="39603CDE" w14:textId="0325C2A6" w:rsidR="00BF32B9" w:rsidRPr="009A7DA4" w:rsidRDefault="00BF32B9" w:rsidP="000D116B">
      <w:pPr>
        <w:pStyle w:val="Ttulo3"/>
        <w:numPr>
          <w:ilvl w:val="0"/>
          <w:numId w:val="29"/>
        </w:numPr>
        <w:tabs>
          <w:tab w:val="left" w:pos="2776"/>
        </w:tabs>
        <w:ind w:right="-234"/>
        <w:jc w:val="both"/>
        <w:rPr>
          <w:rFonts w:ascii="Arial" w:hAnsi="Arial" w:cs="Arial"/>
          <w:b w:val="0"/>
        </w:rPr>
      </w:pPr>
      <w:r w:rsidRPr="00BF32B9">
        <w:rPr>
          <w:rFonts w:ascii="Arial" w:hAnsi="Arial" w:cs="Arial"/>
        </w:rPr>
        <w:t>DEUDA SECTOR</w:t>
      </w:r>
      <w:r w:rsidRPr="00BF32B9">
        <w:rPr>
          <w:rFonts w:ascii="Arial" w:hAnsi="Arial" w:cs="Arial"/>
          <w:spacing w:val="4"/>
        </w:rPr>
        <w:t xml:space="preserve"> </w:t>
      </w:r>
      <w:r w:rsidRPr="00BF32B9">
        <w:rPr>
          <w:rFonts w:ascii="Arial" w:hAnsi="Arial" w:cs="Arial"/>
          <w:spacing w:val="-2"/>
        </w:rPr>
        <w:t xml:space="preserve">AGRÍCOLA - </w:t>
      </w:r>
      <w:r w:rsidRPr="00BF32B9">
        <w:rPr>
          <w:rFonts w:ascii="Arial" w:hAnsi="Arial" w:cs="Arial"/>
        </w:rPr>
        <w:t xml:space="preserve">CORPORACIONES AUTÓNOMAS REGIONALES </w:t>
      </w:r>
      <w:r w:rsidRPr="00BF32B9">
        <w:rPr>
          <w:rFonts w:ascii="Arial" w:hAnsi="Arial" w:cs="Arial"/>
          <w:spacing w:val="-2"/>
        </w:rPr>
        <w:t xml:space="preserve">(CAR). </w:t>
      </w:r>
      <w:r w:rsidRPr="00BF32B9">
        <w:rPr>
          <w:rFonts w:ascii="Arial" w:hAnsi="Arial" w:cs="Arial"/>
          <w:color w:val="231F20"/>
        </w:rPr>
        <w:t>$ 258.675 millones.</w:t>
      </w:r>
    </w:p>
    <w:p w14:paraId="2199ADCF" w14:textId="77777777" w:rsidR="009A7DA4" w:rsidRDefault="009A7DA4" w:rsidP="009A7DA4">
      <w:pPr>
        <w:pStyle w:val="Prrafodelista"/>
        <w:rPr>
          <w:rFonts w:ascii="Arial" w:hAnsi="Arial" w:cs="Arial"/>
          <w:b/>
        </w:rPr>
      </w:pPr>
    </w:p>
    <w:p w14:paraId="57EB9807" w14:textId="0FF52C00" w:rsidR="00BF32B9" w:rsidRPr="00BF32B9" w:rsidRDefault="00BF32B9" w:rsidP="000D116B">
      <w:pPr>
        <w:pStyle w:val="Ttulo3"/>
        <w:numPr>
          <w:ilvl w:val="0"/>
          <w:numId w:val="29"/>
        </w:numPr>
        <w:tabs>
          <w:tab w:val="left" w:pos="2776"/>
        </w:tabs>
        <w:ind w:right="-234"/>
        <w:jc w:val="both"/>
        <w:rPr>
          <w:rFonts w:ascii="Arial" w:hAnsi="Arial" w:cs="Arial"/>
          <w:b w:val="0"/>
        </w:rPr>
      </w:pPr>
      <w:r w:rsidRPr="006B6B18">
        <w:rPr>
          <w:rFonts w:ascii="Arial" w:hAnsi="Arial" w:cs="Arial"/>
        </w:rPr>
        <w:t>OTRAS</w:t>
      </w:r>
      <w:r w:rsidRPr="006B6B18">
        <w:rPr>
          <w:rFonts w:ascii="Arial" w:hAnsi="Arial" w:cs="Arial"/>
          <w:spacing w:val="-1"/>
        </w:rPr>
        <w:t xml:space="preserve"> </w:t>
      </w:r>
      <w:r w:rsidRPr="006B6B18">
        <w:rPr>
          <w:rFonts w:ascii="Arial" w:hAnsi="Arial" w:cs="Arial"/>
        </w:rPr>
        <w:t>ENTIDADES</w:t>
      </w:r>
      <w:r w:rsidRPr="006B6B18">
        <w:rPr>
          <w:rFonts w:ascii="Arial" w:hAnsi="Arial" w:cs="Arial"/>
          <w:spacing w:val="-1"/>
        </w:rPr>
        <w:t xml:space="preserve"> </w:t>
      </w:r>
      <w:r w:rsidRPr="006B6B18">
        <w:rPr>
          <w:rFonts w:ascii="Arial" w:hAnsi="Arial" w:cs="Arial"/>
        </w:rPr>
        <w:t>DEL</w:t>
      </w:r>
      <w:r w:rsidRPr="006B6B18">
        <w:rPr>
          <w:rFonts w:ascii="Arial" w:hAnsi="Arial" w:cs="Arial"/>
          <w:spacing w:val="-1"/>
        </w:rPr>
        <w:t xml:space="preserve"> </w:t>
      </w:r>
      <w:r w:rsidRPr="006B6B18">
        <w:rPr>
          <w:rFonts w:ascii="Arial" w:hAnsi="Arial" w:cs="Arial"/>
        </w:rPr>
        <w:t>SECTOR</w:t>
      </w:r>
      <w:r w:rsidRPr="006B6B18">
        <w:rPr>
          <w:rFonts w:ascii="Arial" w:hAnsi="Arial" w:cs="Arial"/>
          <w:spacing w:val="-1"/>
        </w:rPr>
        <w:t xml:space="preserve"> </w:t>
      </w:r>
      <w:r w:rsidRPr="006B6B18">
        <w:rPr>
          <w:rFonts w:ascii="Arial" w:hAnsi="Arial" w:cs="Arial"/>
        </w:rPr>
        <w:t>AGRÍCOLA</w:t>
      </w:r>
      <w:r w:rsidRPr="006B6B18">
        <w:rPr>
          <w:rFonts w:ascii="Arial" w:hAnsi="Arial" w:cs="Arial"/>
          <w:spacing w:val="-1"/>
        </w:rPr>
        <w:t xml:space="preserve"> </w:t>
      </w:r>
      <w:r w:rsidRPr="006B6B18">
        <w:rPr>
          <w:rFonts w:ascii="Arial" w:hAnsi="Arial" w:cs="Arial"/>
        </w:rPr>
        <w:t>A</w:t>
      </w:r>
      <w:r w:rsidRPr="006B6B18">
        <w:rPr>
          <w:rFonts w:ascii="Arial" w:hAnsi="Arial" w:cs="Arial"/>
          <w:spacing w:val="-1"/>
        </w:rPr>
        <w:t xml:space="preserve"> </w:t>
      </w:r>
      <w:r w:rsidRPr="006B6B18">
        <w:rPr>
          <w:rFonts w:ascii="Arial" w:hAnsi="Arial" w:cs="Arial"/>
        </w:rPr>
        <w:t xml:space="preserve">NIVEL </w:t>
      </w:r>
      <w:r w:rsidRPr="006B6B18">
        <w:rPr>
          <w:rFonts w:ascii="Arial" w:hAnsi="Arial" w:cs="Arial"/>
          <w:spacing w:val="-2"/>
        </w:rPr>
        <w:t>NACIONAL</w:t>
      </w:r>
      <w:r>
        <w:rPr>
          <w:rFonts w:ascii="Arial" w:hAnsi="Arial" w:cs="Arial"/>
          <w:spacing w:val="-2"/>
        </w:rPr>
        <w:t xml:space="preserve"> $</w:t>
      </w:r>
      <w:r w:rsidR="0028461F">
        <w:rPr>
          <w:rFonts w:ascii="Arial" w:hAnsi="Arial" w:cs="Arial"/>
          <w:spacing w:val="-2"/>
        </w:rPr>
        <w:t xml:space="preserve">489.461 </w:t>
      </w:r>
      <w:r>
        <w:rPr>
          <w:rFonts w:ascii="Arial" w:hAnsi="Arial" w:cs="Arial"/>
          <w:spacing w:val="-2"/>
        </w:rPr>
        <w:t>millones.</w:t>
      </w:r>
    </w:p>
    <w:p w14:paraId="4864C4F1" w14:textId="6263D861" w:rsidR="00BF32B9" w:rsidRPr="00BF32B9" w:rsidRDefault="00BF32B9" w:rsidP="000D116B">
      <w:pPr>
        <w:pStyle w:val="Ttulo3"/>
        <w:numPr>
          <w:ilvl w:val="0"/>
          <w:numId w:val="29"/>
        </w:numPr>
        <w:tabs>
          <w:tab w:val="left" w:pos="2776"/>
        </w:tabs>
        <w:ind w:right="-234"/>
        <w:jc w:val="both"/>
        <w:rPr>
          <w:rFonts w:ascii="Arial" w:hAnsi="Arial" w:cs="Arial"/>
          <w:b w:val="0"/>
        </w:rPr>
      </w:pPr>
      <w:r w:rsidRPr="006B6B18">
        <w:rPr>
          <w:rFonts w:ascii="Arial" w:hAnsi="Arial" w:cs="Arial"/>
        </w:rPr>
        <w:lastRenderedPageBreak/>
        <w:t>OTRAS</w:t>
      </w:r>
      <w:r w:rsidRPr="006B6B18">
        <w:rPr>
          <w:rFonts w:ascii="Arial" w:hAnsi="Arial" w:cs="Arial"/>
          <w:spacing w:val="-2"/>
        </w:rPr>
        <w:t xml:space="preserve"> </w:t>
      </w:r>
      <w:r w:rsidRPr="006B6B18">
        <w:rPr>
          <w:rFonts w:ascii="Arial" w:hAnsi="Arial" w:cs="Arial"/>
        </w:rPr>
        <w:t>ENTIDADES</w:t>
      </w:r>
      <w:r w:rsidRPr="006B6B18">
        <w:rPr>
          <w:rFonts w:ascii="Arial" w:hAnsi="Arial" w:cs="Arial"/>
          <w:spacing w:val="-1"/>
        </w:rPr>
        <w:t xml:space="preserve"> </w:t>
      </w:r>
      <w:r w:rsidRPr="006B6B18">
        <w:rPr>
          <w:rFonts w:ascii="Arial" w:hAnsi="Arial" w:cs="Arial"/>
        </w:rPr>
        <w:t>DEL</w:t>
      </w:r>
      <w:r w:rsidRPr="006B6B18">
        <w:rPr>
          <w:rFonts w:ascii="Arial" w:hAnsi="Arial" w:cs="Arial"/>
          <w:spacing w:val="-2"/>
        </w:rPr>
        <w:t xml:space="preserve"> </w:t>
      </w:r>
      <w:r w:rsidRPr="006B6B18">
        <w:rPr>
          <w:rFonts w:ascii="Arial" w:hAnsi="Arial" w:cs="Arial"/>
        </w:rPr>
        <w:t>SECTOR</w:t>
      </w:r>
      <w:r w:rsidRPr="006B6B18">
        <w:rPr>
          <w:rFonts w:ascii="Arial" w:hAnsi="Arial" w:cs="Arial"/>
          <w:spacing w:val="-1"/>
        </w:rPr>
        <w:t xml:space="preserve"> </w:t>
      </w:r>
      <w:r w:rsidRPr="006B6B18">
        <w:rPr>
          <w:rFonts w:ascii="Arial" w:hAnsi="Arial" w:cs="Arial"/>
        </w:rPr>
        <w:t>AGRÍCOLA</w:t>
      </w:r>
      <w:r w:rsidRPr="006B6B18">
        <w:rPr>
          <w:rFonts w:ascii="Arial" w:hAnsi="Arial" w:cs="Arial"/>
          <w:spacing w:val="-1"/>
        </w:rPr>
        <w:t xml:space="preserve"> </w:t>
      </w:r>
      <w:r w:rsidRPr="006B6B18">
        <w:rPr>
          <w:rFonts w:ascii="Arial" w:hAnsi="Arial" w:cs="Arial"/>
          <w:spacing w:val="-2"/>
        </w:rPr>
        <w:t>TERRITORIAL</w:t>
      </w:r>
      <w:r>
        <w:rPr>
          <w:rFonts w:ascii="Arial" w:hAnsi="Arial" w:cs="Arial"/>
          <w:spacing w:val="-2"/>
        </w:rPr>
        <w:t>. $ 3.376.165 millones.</w:t>
      </w:r>
    </w:p>
    <w:p w14:paraId="5CE4253F" w14:textId="77777777" w:rsidR="00BF32B9" w:rsidRDefault="00BF32B9" w:rsidP="000D116B">
      <w:pPr>
        <w:pStyle w:val="Prrafodelista"/>
        <w:ind w:right="-234"/>
        <w:rPr>
          <w:rFonts w:ascii="Arial" w:hAnsi="Arial" w:cs="Arial"/>
          <w:spacing w:val="-2"/>
        </w:rPr>
      </w:pPr>
    </w:p>
    <w:p w14:paraId="4D8283ED" w14:textId="7D591EE7" w:rsidR="00BF32B9" w:rsidRPr="00BF32B9" w:rsidRDefault="00BF32B9" w:rsidP="000D116B">
      <w:pPr>
        <w:pStyle w:val="Ttulo3"/>
        <w:numPr>
          <w:ilvl w:val="0"/>
          <w:numId w:val="29"/>
        </w:numPr>
        <w:tabs>
          <w:tab w:val="left" w:pos="2767"/>
        </w:tabs>
        <w:ind w:right="-234"/>
        <w:rPr>
          <w:rFonts w:ascii="Arial" w:hAnsi="Arial" w:cs="Arial"/>
          <w:b w:val="0"/>
        </w:rPr>
      </w:pPr>
      <w:bookmarkStart w:id="9" w:name="_TOC_250009"/>
      <w:r w:rsidRPr="00BF32B9">
        <w:rPr>
          <w:rFonts w:ascii="Arial" w:hAnsi="Arial" w:cs="Arial"/>
        </w:rPr>
        <w:t>DEUDA SECTOR</w:t>
      </w:r>
      <w:r w:rsidRPr="00BF32B9">
        <w:rPr>
          <w:rFonts w:ascii="Arial" w:hAnsi="Arial" w:cs="Arial"/>
          <w:spacing w:val="-2"/>
        </w:rPr>
        <w:t xml:space="preserve"> </w:t>
      </w:r>
      <w:r w:rsidRPr="00BF32B9">
        <w:rPr>
          <w:rFonts w:ascii="Arial" w:hAnsi="Arial" w:cs="Arial"/>
        </w:rPr>
        <w:t>SALUD</w:t>
      </w:r>
      <w:r w:rsidRPr="00BF32B9">
        <w:rPr>
          <w:rFonts w:ascii="Arial" w:hAnsi="Arial" w:cs="Arial"/>
          <w:spacing w:val="-1"/>
        </w:rPr>
        <w:t xml:space="preserve"> </w:t>
      </w:r>
      <w:bookmarkEnd w:id="9"/>
      <w:r w:rsidRPr="00BF32B9">
        <w:rPr>
          <w:rFonts w:ascii="Arial" w:hAnsi="Arial" w:cs="Arial"/>
          <w:spacing w:val="-2"/>
        </w:rPr>
        <w:t>TERRITORIAL.</w:t>
      </w:r>
      <w:r>
        <w:rPr>
          <w:rFonts w:ascii="Arial" w:hAnsi="Arial" w:cs="Arial"/>
          <w:spacing w:val="-2"/>
        </w:rPr>
        <w:t xml:space="preserve"> $ 54.298 millones.</w:t>
      </w:r>
    </w:p>
    <w:p w14:paraId="6EA0CEA3" w14:textId="0F0A0141" w:rsidR="00BF32B9" w:rsidRPr="00BF32B9" w:rsidRDefault="00BF32B9" w:rsidP="000D116B">
      <w:pPr>
        <w:pStyle w:val="Ttulo3"/>
        <w:tabs>
          <w:tab w:val="left" w:pos="2776"/>
        </w:tabs>
        <w:ind w:left="436" w:right="-234"/>
        <w:jc w:val="both"/>
        <w:rPr>
          <w:rFonts w:ascii="Arial" w:hAnsi="Arial" w:cs="Arial"/>
          <w:b w:val="0"/>
        </w:rPr>
      </w:pPr>
      <w:r>
        <w:rPr>
          <w:rFonts w:ascii="Arial" w:hAnsi="Arial" w:cs="Arial"/>
          <w:spacing w:val="-2"/>
        </w:rPr>
        <w:t xml:space="preserve">                                                                                                                                                                                                                                                                                                                                                                                                                                                                                                                                                                                                                                                                  </w:t>
      </w:r>
    </w:p>
    <w:p w14:paraId="612C2631" w14:textId="343E9584" w:rsidR="00B44DC2" w:rsidRDefault="00602751" w:rsidP="000D116B">
      <w:pPr>
        <w:pStyle w:val="Ttulo3"/>
        <w:tabs>
          <w:tab w:val="left" w:pos="2777"/>
        </w:tabs>
        <w:ind w:left="-284" w:right="-234"/>
        <w:jc w:val="both"/>
        <w:rPr>
          <w:rFonts w:ascii="Arial" w:hAnsi="Arial" w:cs="Arial"/>
          <w:color w:val="231F20"/>
        </w:rPr>
      </w:pPr>
      <w:bookmarkStart w:id="10" w:name="_TOC_250008"/>
      <w:r w:rsidRPr="001F6285">
        <w:rPr>
          <w:rFonts w:ascii="Arial" w:hAnsi="Arial" w:cs="Arial"/>
          <w:u w:val="single"/>
        </w:rPr>
        <w:t>OTRAS</w:t>
      </w:r>
      <w:r w:rsidRPr="001F6285">
        <w:rPr>
          <w:rFonts w:ascii="Arial" w:hAnsi="Arial" w:cs="Arial"/>
          <w:spacing w:val="-6"/>
          <w:u w:val="single"/>
        </w:rPr>
        <w:t xml:space="preserve"> </w:t>
      </w:r>
      <w:r w:rsidRPr="001F6285">
        <w:rPr>
          <w:rFonts w:ascii="Arial" w:hAnsi="Arial" w:cs="Arial"/>
          <w:u w:val="single"/>
        </w:rPr>
        <w:t>ENTIDADES</w:t>
      </w:r>
      <w:r w:rsidRPr="001F6285">
        <w:rPr>
          <w:rFonts w:ascii="Arial" w:hAnsi="Arial" w:cs="Arial"/>
          <w:spacing w:val="-5"/>
          <w:u w:val="single"/>
        </w:rPr>
        <w:t xml:space="preserve"> </w:t>
      </w:r>
      <w:r w:rsidRPr="001F6285">
        <w:rPr>
          <w:rFonts w:ascii="Arial" w:hAnsi="Arial" w:cs="Arial"/>
          <w:u w:val="single"/>
        </w:rPr>
        <w:t>DEL</w:t>
      </w:r>
      <w:r w:rsidRPr="001F6285">
        <w:rPr>
          <w:rFonts w:ascii="Arial" w:hAnsi="Arial" w:cs="Arial"/>
          <w:spacing w:val="-5"/>
          <w:u w:val="single"/>
        </w:rPr>
        <w:t xml:space="preserve"> </w:t>
      </w:r>
      <w:r w:rsidRPr="001F6285">
        <w:rPr>
          <w:rFonts w:ascii="Arial" w:hAnsi="Arial" w:cs="Arial"/>
          <w:u w:val="single"/>
        </w:rPr>
        <w:t>NIVEL</w:t>
      </w:r>
      <w:r w:rsidRPr="001F6285">
        <w:rPr>
          <w:rFonts w:ascii="Arial" w:hAnsi="Arial" w:cs="Arial"/>
          <w:spacing w:val="-4"/>
          <w:u w:val="single"/>
        </w:rPr>
        <w:t xml:space="preserve"> </w:t>
      </w:r>
      <w:bookmarkEnd w:id="10"/>
      <w:r w:rsidRPr="001F6285">
        <w:rPr>
          <w:rFonts w:ascii="Arial" w:hAnsi="Arial" w:cs="Arial"/>
          <w:spacing w:val="-2"/>
          <w:u w:val="single"/>
        </w:rPr>
        <w:t>NACIONAL.</w:t>
      </w:r>
      <w:r w:rsidR="00F5620A">
        <w:rPr>
          <w:rFonts w:ascii="Arial" w:hAnsi="Arial" w:cs="Arial"/>
          <w:spacing w:val="-2"/>
          <w:u w:val="single"/>
        </w:rPr>
        <w:t xml:space="preserve"> </w:t>
      </w:r>
      <w:r w:rsidRPr="001F6285">
        <w:rPr>
          <w:rFonts w:ascii="Arial" w:hAnsi="Arial" w:cs="Arial"/>
          <w:color w:val="231F20"/>
        </w:rPr>
        <w:t>Las entidades del orden nacional que registraron deuda por concepto de</w:t>
      </w:r>
      <w:r w:rsidRPr="001F6285">
        <w:rPr>
          <w:rFonts w:ascii="Arial" w:hAnsi="Arial" w:cs="Arial"/>
          <w:color w:val="231F20"/>
          <w:spacing w:val="-14"/>
        </w:rPr>
        <w:t xml:space="preserve"> </w:t>
      </w:r>
      <w:r w:rsidRPr="001F6285">
        <w:rPr>
          <w:rFonts w:ascii="Arial" w:hAnsi="Arial" w:cs="Arial"/>
          <w:color w:val="231F20"/>
        </w:rPr>
        <w:t>sentencias</w:t>
      </w:r>
      <w:r w:rsidRPr="001F6285">
        <w:rPr>
          <w:rFonts w:ascii="Arial" w:hAnsi="Arial" w:cs="Arial"/>
          <w:color w:val="231F20"/>
          <w:spacing w:val="-15"/>
        </w:rPr>
        <w:t xml:space="preserve"> </w:t>
      </w:r>
      <w:r w:rsidRPr="001F6285">
        <w:rPr>
          <w:rFonts w:ascii="Arial" w:hAnsi="Arial" w:cs="Arial"/>
          <w:color w:val="231F20"/>
        </w:rPr>
        <w:t>y</w:t>
      </w:r>
      <w:r w:rsidRPr="001F6285">
        <w:rPr>
          <w:rFonts w:ascii="Arial" w:hAnsi="Arial" w:cs="Arial"/>
          <w:color w:val="231F20"/>
          <w:spacing w:val="-14"/>
        </w:rPr>
        <w:t xml:space="preserve"> </w:t>
      </w:r>
      <w:r w:rsidRPr="001F6285">
        <w:rPr>
          <w:rFonts w:ascii="Arial" w:hAnsi="Arial" w:cs="Arial"/>
          <w:color w:val="231F20"/>
        </w:rPr>
        <w:t>conciliaciones</w:t>
      </w:r>
      <w:r w:rsidRPr="001F6285">
        <w:rPr>
          <w:rFonts w:ascii="Arial" w:hAnsi="Arial" w:cs="Arial"/>
          <w:color w:val="231F20"/>
          <w:spacing w:val="-14"/>
        </w:rPr>
        <w:t xml:space="preserve"> </w:t>
      </w:r>
      <w:r w:rsidRPr="001F6285">
        <w:rPr>
          <w:rFonts w:ascii="Arial" w:hAnsi="Arial" w:cs="Arial"/>
          <w:color w:val="231F20"/>
        </w:rPr>
        <w:t>asumida</w:t>
      </w:r>
      <w:r w:rsidRPr="001F6285">
        <w:rPr>
          <w:rFonts w:ascii="Arial" w:hAnsi="Arial" w:cs="Arial"/>
          <w:color w:val="231F20"/>
          <w:spacing w:val="-14"/>
        </w:rPr>
        <w:t xml:space="preserve"> </w:t>
      </w:r>
      <w:r w:rsidRPr="001F6285">
        <w:rPr>
          <w:rFonts w:ascii="Arial" w:hAnsi="Arial" w:cs="Arial"/>
          <w:color w:val="231F20"/>
        </w:rPr>
        <w:t>por</w:t>
      </w:r>
      <w:r w:rsidRPr="001F6285">
        <w:rPr>
          <w:rFonts w:ascii="Arial" w:hAnsi="Arial" w:cs="Arial"/>
          <w:color w:val="231F20"/>
          <w:spacing w:val="-14"/>
        </w:rPr>
        <w:t xml:space="preserve"> </w:t>
      </w:r>
      <w:r w:rsidRPr="001F6285">
        <w:rPr>
          <w:rFonts w:ascii="Arial" w:hAnsi="Arial" w:cs="Arial"/>
          <w:color w:val="231F20"/>
        </w:rPr>
        <w:t>el</w:t>
      </w:r>
      <w:r w:rsidRPr="001F6285">
        <w:rPr>
          <w:rFonts w:ascii="Arial" w:hAnsi="Arial" w:cs="Arial"/>
          <w:color w:val="231F20"/>
          <w:spacing w:val="-14"/>
        </w:rPr>
        <w:t xml:space="preserve"> </w:t>
      </w:r>
      <w:r w:rsidRPr="001F6285">
        <w:rPr>
          <w:rFonts w:ascii="Arial" w:hAnsi="Arial" w:cs="Arial"/>
          <w:color w:val="231F20"/>
        </w:rPr>
        <w:t>Gobierno</w:t>
      </w:r>
      <w:r w:rsidRPr="001F6285">
        <w:rPr>
          <w:rFonts w:ascii="Arial" w:hAnsi="Arial" w:cs="Arial"/>
          <w:color w:val="231F20"/>
          <w:spacing w:val="-14"/>
        </w:rPr>
        <w:t xml:space="preserve"> </w:t>
      </w:r>
      <w:r w:rsidRPr="001F6285">
        <w:rPr>
          <w:rFonts w:ascii="Arial" w:hAnsi="Arial" w:cs="Arial"/>
          <w:color w:val="231F20"/>
        </w:rPr>
        <w:t>Nacional</w:t>
      </w:r>
      <w:r w:rsidRPr="001F6285">
        <w:rPr>
          <w:rFonts w:ascii="Arial" w:hAnsi="Arial" w:cs="Arial"/>
          <w:color w:val="231F20"/>
          <w:spacing w:val="-14"/>
        </w:rPr>
        <w:t xml:space="preserve"> </w:t>
      </w:r>
      <w:r w:rsidRPr="001F6285">
        <w:rPr>
          <w:rFonts w:ascii="Arial" w:hAnsi="Arial" w:cs="Arial"/>
          <w:color w:val="231F20"/>
        </w:rPr>
        <w:t>hasta diciembre</w:t>
      </w:r>
      <w:r w:rsidRPr="001F6285">
        <w:rPr>
          <w:rFonts w:ascii="Arial" w:hAnsi="Arial" w:cs="Arial"/>
          <w:color w:val="231F20"/>
          <w:spacing w:val="-4"/>
        </w:rPr>
        <w:t xml:space="preserve"> </w:t>
      </w:r>
      <w:r w:rsidRPr="001F6285">
        <w:rPr>
          <w:rFonts w:ascii="Arial" w:hAnsi="Arial" w:cs="Arial"/>
          <w:color w:val="231F20"/>
        </w:rPr>
        <w:t>de</w:t>
      </w:r>
      <w:r w:rsidRPr="001F6285">
        <w:rPr>
          <w:rFonts w:ascii="Arial" w:hAnsi="Arial" w:cs="Arial"/>
          <w:color w:val="231F20"/>
          <w:spacing w:val="-4"/>
        </w:rPr>
        <w:t xml:space="preserve"> </w:t>
      </w:r>
      <w:r w:rsidRPr="001F6285">
        <w:rPr>
          <w:rFonts w:ascii="Arial" w:hAnsi="Arial" w:cs="Arial"/>
          <w:color w:val="231F20"/>
        </w:rPr>
        <w:t>2022</w:t>
      </w:r>
      <w:r w:rsidRPr="001F6285">
        <w:rPr>
          <w:rFonts w:ascii="Arial" w:hAnsi="Arial" w:cs="Arial"/>
          <w:color w:val="231F20"/>
          <w:spacing w:val="-4"/>
        </w:rPr>
        <w:t xml:space="preserve"> </w:t>
      </w:r>
      <w:r w:rsidRPr="001F6285">
        <w:rPr>
          <w:rFonts w:ascii="Arial" w:hAnsi="Arial" w:cs="Arial"/>
          <w:color w:val="231F20"/>
        </w:rPr>
        <w:t>por</w:t>
      </w:r>
      <w:r w:rsidRPr="001F6285">
        <w:rPr>
          <w:rFonts w:ascii="Arial" w:hAnsi="Arial" w:cs="Arial"/>
          <w:color w:val="231F20"/>
          <w:spacing w:val="-4"/>
        </w:rPr>
        <w:t xml:space="preserve"> </w:t>
      </w:r>
      <w:r w:rsidRPr="001F6285">
        <w:rPr>
          <w:rFonts w:ascii="Arial" w:hAnsi="Arial" w:cs="Arial"/>
          <w:color w:val="231F20"/>
        </w:rPr>
        <w:t>la</w:t>
      </w:r>
      <w:r w:rsidRPr="001F6285">
        <w:rPr>
          <w:rFonts w:ascii="Arial" w:hAnsi="Arial" w:cs="Arial"/>
          <w:color w:val="231F20"/>
          <w:spacing w:val="-4"/>
        </w:rPr>
        <w:t xml:space="preserve"> </w:t>
      </w:r>
      <w:r w:rsidRPr="001F6285">
        <w:rPr>
          <w:rFonts w:ascii="Arial" w:hAnsi="Arial" w:cs="Arial"/>
          <w:color w:val="231F20"/>
        </w:rPr>
        <w:t>limitación</w:t>
      </w:r>
      <w:r w:rsidRPr="001F6285">
        <w:rPr>
          <w:rFonts w:ascii="Arial" w:hAnsi="Arial" w:cs="Arial"/>
          <w:color w:val="231F20"/>
          <w:spacing w:val="-4"/>
        </w:rPr>
        <w:t xml:space="preserve"> </w:t>
      </w:r>
      <w:r w:rsidRPr="001F6285">
        <w:rPr>
          <w:rFonts w:ascii="Arial" w:hAnsi="Arial" w:cs="Arial"/>
          <w:color w:val="231F20"/>
        </w:rPr>
        <w:t>establecida</w:t>
      </w:r>
      <w:r w:rsidRPr="001F6285">
        <w:rPr>
          <w:rFonts w:ascii="Arial" w:hAnsi="Arial" w:cs="Arial"/>
          <w:color w:val="231F20"/>
          <w:spacing w:val="-4"/>
        </w:rPr>
        <w:t xml:space="preserve"> </w:t>
      </w:r>
      <w:r w:rsidRPr="001F6285">
        <w:rPr>
          <w:rFonts w:ascii="Arial" w:hAnsi="Arial" w:cs="Arial"/>
          <w:color w:val="231F20"/>
        </w:rPr>
        <w:t>en</w:t>
      </w:r>
      <w:r w:rsidRPr="001F6285">
        <w:rPr>
          <w:rFonts w:ascii="Arial" w:hAnsi="Arial" w:cs="Arial"/>
          <w:color w:val="231F20"/>
          <w:spacing w:val="-4"/>
        </w:rPr>
        <w:t xml:space="preserve"> </w:t>
      </w:r>
      <w:r w:rsidRPr="001F6285">
        <w:rPr>
          <w:rFonts w:ascii="Arial" w:hAnsi="Arial" w:cs="Arial"/>
          <w:color w:val="231F20"/>
        </w:rPr>
        <w:t>el</w:t>
      </w:r>
      <w:r w:rsidRPr="001F6285">
        <w:rPr>
          <w:rFonts w:ascii="Arial" w:hAnsi="Arial" w:cs="Arial"/>
          <w:color w:val="231F20"/>
          <w:spacing w:val="-4"/>
        </w:rPr>
        <w:t xml:space="preserve"> </w:t>
      </w:r>
      <w:r w:rsidRPr="001F6285">
        <w:rPr>
          <w:rFonts w:ascii="Arial" w:hAnsi="Arial" w:cs="Arial"/>
          <w:color w:val="231F20"/>
        </w:rPr>
        <w:t>artículo</w:t>
      </w:r>
      <w:r w:rsidRPr="001F6285">
        <w:rPr>
          <w:rFonts w:ascii="Arial" w:hAnsi="Arial" w:cs="Arial"/>
          <w:color w:val="231F20"/>
          <w:spacing w:val="-4"/>
        </w:rPr>
        <w:t xml:space="preserve"> </w:t>
      </w:r>
      <w:r w:rsidRPr="001F6285">
        <w:rPr>
          <w:rFonts w:ascii="Arial" w:hAnsi="Arial" w:cs="Arial"/>
          <w:color w:val="231F20"/>
        </w:rPr>
        <w:t>53</w:t>
      </w:r>
      <w:r w:rsidRPr="001F6285">
        <w:rPr>
          <w:rFonts w:ascii="Arial" w:hAnsi="Arial" w:cs="Arial"/>
          <w:color w:val="231F20"/>
          <w:spacing w:val="-4"/>
        </w:rPr>
        <w:t xml:space="preserve"> </w:t>
      </w:r>
      <w:r w:rsidRPr="001F6285">
        <w:rPr>
          <w:rFonts w:ascii="Arial" w:hAnsi="Arial" w:cs="Arial"/>
          <w:color w:val="231F20"/>
        </w:rPr>
        <w:t>de</w:t>
      </w:r>
      <w:r w:rsidRPr="001F6285">
        <w:rPr>
          <w:rFonts w:ascii="Arial" w:hAnsi="Arial" w:cs="Arial"/>
          <w:color w:val="231F20"/>
          <w:spacing w:val="-4"/>
        </w:rPr>
        <w:t xml:space="preserve"> </w:t>
      </w:r>
      <w:r w:rsidRPr="001F6285">
        <w:rPr>
          <w:rFonts w:ascii="Arial" w:hAnsi="Arial" w:cs="Arial"/>
          <w:color w:val="231F20"/>
        </w:rPr>
        <w:t>la Ley 1955 de 2019 (plan de desarrollo de la administración Duque).</w:t>
      </w:r>
      <w:r w:rsidR="00F5620A">
        <w:rPr>
          <w:rFonts w:ascii="Arial" w:hAnsi="Arial" w:cs="Arial"/>
          <w:color w:val="231F20"/>
        </w:rPr>
        <w:t xml:space="preserve"> $ 4.206.604 millones.</w:t>
      </w:r>
    </w:p>
    <w:p w14:paraId="0E99283E" w14:textId="77777777" w:rsidR="007B089C" w:rsidRDefault="007B089C" w:rsidP="00F5620A">
      <w:pPr>
        <w:pStyle w:val="Ttulo3"/>
        <w:tabs>
          <w:tab w:val="left" w:pos="2777"/>
        </w:tabs>
        <w:ind w:left="-284" w:right="-518"/>
        <w:jc w:val="both"/>
        <w:rPr>
          <w:rFonts w:ascii="Arial" w:hAnsi="Arial" w:cs="Arial"/>
          <w:color w:val="231F20"/>
        </w:rPr>
      </w:pPr>
    </w:p>
    <w:p w14:paraId="190782D6" w14:textId="717A8833" w:rsidR="007B089C" w:rsidRDefault="00C85253" w:rsidP="00C85253">
      <w:pPr>
        <w:pStyle w:val="Ttulo3"/>
        <w:tabs>
          <w:tab w:val="left" w:pos="2777"/>
        </w:tabs>
        <w:ind w:left="-284" w:right="-518"/>
        <w:jc w:val="center"/>
        <w:rPr>
          <w:rFonts w:ascii="Arial" w:hAnsi="Arial" w:cs="Arial"/>
          <w:color w:val="231F20"/>
        </w:rPr>
      </w:pPr>
      <w:r>
        <w:rPr>
          <w:rFonts w:ascii="Arial" w:hAnsi="Arial" w:cs="Arial"/>
          <w:color w:val="231F20"/>
        </w:rPr>
        <w:t>EN CONCLUSIÓN, LA CONTRALORÍA GENERAL DE LA REPÚBLICA MANIFIESTA LO SIGUIENTE CON RELACIÓN A LA DEUDA PÚBLICA VIGENCIA FISCAL 2023</w:t>
      </w:r>
    </w:p>
    <w:p w14:paraId="092484A8" w14:textId="77777777" w:rsidR="00C85253" w:rsidRDefault="00C85253" w:rsidP="00C85253">
      <w:pPr>
        <w:pStyle w:val="Ttulo3"/>
        <w:tabs>
          <w:tab w:val="left" w:pos="2777"/>
        </w:tabs>
        <w:ind w:left="-284" w:right="-518"/>
        <w:rPr>
          <w:rFonts w:ascii="Arial" w:hAnsi="Arial" w:cs="Arial"/>
          <w:color w:val="231F20"/>
        </w:rPr>
      </w:pPr>
    </w:p>
    <w:p w14:paraId="1AF34B97" w14:textId="29072A94" w:rsidR="00C33FE0" w:rsidRDefault="00C33FE0" w:rsidP="000D116B">
      <w:pPr>
        <w:pStyle w:val="Textoindependiente"/>
        <w:ind w:left="-284" w:right="-234"/>
        <w:jc w:val="both"/>
        <w:rPr>
          <w:rFonts w:ascii="Arial" w:hAnsi="Arial" w:cs="Arial"/>
          <w:color w:val="231F20"/>
          <w:sz w:val="28"/>
          <w:szCs w:val="28"/>
        </w:rPr>
      </w:pPr>
      <w:r w:rsidRPr="00166924">
        <w:rPr>
          <w:rFonts w:ascii="Arial" w:hAnsi="Arial" w:cs="Arial"/>
          <w:b/>
          <w:color w:val="231F20"/>
          <w:sz w:val="28"/>
          <w:szCs w:val="28"/>
          <w:u w:val="single"/>
        </w:rPr>
        <w:t>El</w:t>
      </w:r>
      <w:r w:rsidRPr="00166924">
        <w:rPr>
          <w:rFonts w:ascii="Arial" w:hAnsi="Arial" w:cs="Arial"/>
          <w:b/>
          <w:color w:val="231F20"/>
          <w:spacing w:val="-2"/>
          <w:sz w:val="28"/>
          <w:szCs w:val="28"/>
          <w:u w:val="single"/>
        </w:rPr>
        <w:t xml:space="preserve"> </w:t>
      </w:r>
      <w:r w:rsidRPr="00166924">
        <w:rPr>
          <w:rFonts w:ascii="Arial" w:hAnsi="Arial" w:cs="Arial"/>
          <w:b/>
          <w:color w:val="231F20"/>
          <w:sz w:val="28"/>
          <w:szCs w:val="28"/>
          <w:u w:val="single"/>
        </w:rPr>
        <w:t>saldo</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deuda</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neta</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GNC</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alcanzó</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53,8%</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PIB</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en</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2023, nivel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que</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se</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situó</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por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debajo</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ancla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fijada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por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regla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fiscal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 xml:space="preserve">(55,0% </w:t>
      </w:r>
      <w:r w:rsidRPr="00166924">
        <w:rPr>
          <w:rFonts w:ascii="Arial" w:hAnsi="Arial" w:cs="Arial"/>
          <w:b/>
          <w:color w:val="231F20"/>
          <w:spacing w:val="-2"/>
          <w:sz w:val="28"/>
          <w:szCs w:val="28"/>
          <w:u w:val="single"/>
        </w:rPr>
        <w:t>del</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PIB)</w:t>
      </w:r>
      <w:r w:rsidRPr="00166924">
        <w:rPr>
          <w:rFonts w:ascii="Arial" w:hAnsi="Arial" w:cs="Arial"/>
          <w:color w:val="231F20"/>
          <w:spacing w:val="-2"/>
          <w:sz w:val="28"/>
          <w:szCs w:val="28"/>
        </w:rPr>
        <w:t>.</w:t>
      </w:r>
      <w:r w:rsidRPr="00166924">
        <w:rPr>
          <w:rFonts w:ascii="Arial" w:hAnsi="Arial" w:cs="Arial"/>
          <w:color w:val="231F20"/>
          <w:spacing w:val="-16"/>
          <w:sz w:val="28"/>
          <w:szCs w:val="28"/>
        </w:rPr>
        <w:t xml:space="preserve"> </w:t>
      </w:r>
    </w:p>
    <w:p w14:paraId="30DD4E41" w14:textId="77777777" w:rsidR="00C33FE0" w:rsidRDefault="00C33FE0" w:rsidP="000D116B">
      <w:pPr>
        <w:pStyle w:val="Textoindependiente"/>
        <w:ind w:left="-284" w:right="-234"/>
        <w:jc w:val="both"/>
        <w:rPr>
          <w:rFonts w:ascii="Arial" w:hAnsi="Arial" w:cs="Arial"/>
          <w:b/>
          <w:color w:val="231F20"/>
          <w:sz w:val="28"/>
          <w:szCs w:val="28"/>
          <w:u w:val="single"/>
        </w:rPr>
      </w:pPr>
    </w:p>
    <w:p w14:paraId="7BCF676C" w14:textId="77777777" w:rsidR="00C33FE0" w:rsidRDefault="00C33FE0" w:rsidP="000D116B">
      <w:pPr>
        <w:pStyle w:val="Textoindependiente"/>
        <w:ind w:left="-284" w:right="-234"/>
        <w:jc w:val="both"/>
        <w:rPr>
          <w:rFonts w:ascii="Arial" w:hAnsi="Arial" w:cs="Arial"/>
          <w:b/>
          <w:color w:val="231F20"/>
          <w:spacing w:val="-15"/>
          <w:sz w:val="28"/>
          <w:szCs w:val="28"/>
          <w:u w:val="single"/>
        </w:rPr>
      </w:pPr>
      <w:r w:rsidRPr="00166924">
        <w:rPr>
          <w:rFonts w:ascii="Arial" w:hAnsi="Arial" w:cs="Arial"/>
          <w:b/>
          <w:color w:val="231F20"/>
          <w:sz w:val="28"/>
          <w:szCs w:val="28"/>
          <w:u w:val="single"/>
        </w:rPr>
        <w:t>Asegurar</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reducción</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deuda</w:t>
      </w:r>
      <w:r w:rsidRPr="00166924">
        <w:rPr>
          <w:rFonts w:ascii="Arial" w:hAnsi="Arial" w:cs="Arial"/>
          <w:b/>
          <w:color w:val="231F20"/>
          <w:spacing w:val="40"/>
          <w:sz w:val="28"/>
          <w:szCs w:val="28"/>
          <w:u w:val="single"/>
        </w:rPr>
        <w:t xml:space="preserve"> </w:t>
      </w:r>
      <w:r w:rsidRPr="00166924">
        <w:rPr>
          <w:rFonts w:ascii="Arial" w:hAnsi="Arial" w:cs="Arial"/>
          <w:b/>
          <w:color w:val="231F20"/>
          <w:sz w:val="28"/>
          <w:szCs w:val="28"/>
          <w:u w:val="single"/>
        </w:rPr>
        <w:t>en</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tiempo</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requiere</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elevar</w:t>
      </w:r>
      <w:r w:rsidRPr="00166924">
        <w:rPr>
          <w:rFonts w:ascii="Arial" w:hAnsi="Arial" w:cs="Arial"/>
          <w:b/>
          <w:color w:val="231F20"/>
          <w:spacing w:val="40"/>
          <w:sz w:val="28"/>
          <w:szCs w:val="28"/>
          <w:u w:val="single"/>
        </w:rPr>
        <w:t xml:space="preserve"> </w:t>
      </w:r>
      <w:r w:rsidRPr="00166924">
        <w:rPr>
          <w:rFonts w:ascii="Arial" w:hAnsi="Arial" w:cs="Arial"/>
          <w:b/>
          <w:color w:val="231F20"/>
          <w:spacing w:val="-5"/>
          <w:sz w:val="28"/>
          <w:szCs w:val="28"/>
          <w:u w:val="single"/>
        </w:rPr>
        <w:t xml:space="preserve">el </w:t>
      </w:r>
      <w:r w:rsidRPr="00166924">
        <w:rPr>
          <w:rFonts w:ascii="Arial" w:hAnsi="Arial" w:cs="Arial"/>
          <w:b/>
          <w:color w:val="231F20"/>
          <w:sz w:val="28"/>
          <w:szCs w:val="28"/>
          <w:u w:val="single"/>
        </w:rPr>
        <w:t>ritmo</w:t>
      </w:r>
      <w:r w:rsidRPr="00166924">
        <w:rPr>
          <w:rFonts w:ascii="Arial" w:hAnsi="Arial" w:cs="Arial"/>
          <w:b/>
          <w:color w:val="231F20"/>
          <w:spacing w:val="18"/>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crecimiento</w:t>
      </w:r>
      <w:r w:rsidRPr="00166924">
        <w:rPr>
          <w:rFonts w:ascii="Arial" w:hAnsi="Arial" w:cs="Arial"/>
          <w:b/>
          <w:color w:val="231F20"/>
          <w:spacing w:val="21"/>
          <w:sz w:val="28"/>
          <w:szCs w:val="28"/>
          <w:u w:val="single"/>
        </w:rPr>
        <w:t xml:space="preserve"> </w:t>
      </w:r>
      <w:r w:rsidRPr="00166924">
        <w:rPr>
          <w:rFonts w:ascii="Arial" w:hAnsi="Arial" w:cs="Arial"/>
          <w:b/>
          <w:color w:val="231F20"/>
          <w:sz w:val="28"/>
          <w:szCs w:val="28"/>
          <w:u w:val="single"/>
        </w:rPr>
        <w:t>económico</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y</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disminuir</w:t>
      </w:r>
      <w:r w:rsidRPr="00166924">
        <w:rPr>
          <w:rFonts w:ascii="Arial" w:hAnsi="Arial" w:cs="Arial"/>
          <w:b/>
          <w:color w:val="231F20"/>
          <w:spacing w:val="21"/>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tasa</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21"/>
          <w:sz w:val="28"/>
          <w:szCs w:val="28"/>
          <w:u w:val="single"/>
        </w:rPr>
        <w:t xml:space="preserve"> </w:t>
      </w:r>
      <w:r w:rsidRPr="00166924">
        <w:rPr>
          <w:rFonts w:ascii="Arial" w:hAnsi="Arial" w:cs="Arial"/>
          <w:b/>
          <w:color w:val="231F20"/>
          <w:sz w:val="28"/>
          <w:szCs w:val="28"/>
          <w:u w:val="single"/>
        </w:rPr>
        <w:t>interés</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 xml:space="preserve">de la </w:t>
      </w:r>
      <w:r w:rsidRPr="00166924">
        <w:rPr>
          <w:rFonts w:ascii="Arial" w:hAnsi="Arial" w:cs="Arial"/>
          <w:b/>
          <w:color w:val="231F20"/>
          <w:spacing w:val="-2"/>
          <w:sz w:val="28"/>
          <w:szCs w:val="28"/>
          <w:u w:val="single"/>
        </w:rPr>
        <w:t>deuda,</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más</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que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en</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establecer</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metas</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de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superávit</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primario</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que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 xml:space="preserve">podrían </w:t>
      </w:r>
      <w:r w:rsidRPr="00166924">
        <w:rPr>
          <w:rFonts w:ascii="Arial" w:hAnsi="Arial" w:cs="Arial"/>
          <w:b/>
          <w:color w:val="231F20"/>
          <w:sz w:val="28"/>
          <w:szCs w:val="28"/>
          <w:u w:val="single"/>
        </w:rPr>
        <w:t>restringir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economía.</w:t>
      </w:r>
      <w:r w:rsidRPr="00166924">
        <w:rPr>
          <w:rFonts w:ascii="Arial" w:hAnsi="Arial" w:cs="Arial"/>
          <w:b/>
          <w:color w:val="231F20"/>
          <w:spacing w:val="-15"/>
          <w:sz w:val="28"/>
          <w:szCs w:val="28"/>
          <w:u w:val="single"/>
        </w:rPr>
        <w:t xml:space="preserve"> </w:t>
      </w:r>
    </w:p>
    <w:p w14:paraId="78CDDE42" w14:textId="77777777" w:rsidR="00C33FE0" w:rsidRDefault="00C33FE0" w:rsidP="000D116B">
      <w:pPr>
        <w:pStyle w:val="Textoindependiente"/>
        <w:ind w:left="-284" w:right="-234"/>
        <w:jc w:val="both"/>
        <w:rPr>
          <w:rFonts w:ascii="Arial" w:hAnsi="Arial" w:cs="Arial"/>
          <w:b/>
          <w:color w:val="231F20"/>
          <w:spacing w:val="-15"/>
          <w:sz w:val="28"/>
          <w:szCs w:val="28"/>
          <w:u w:val="single"/>
        </w:rPr>
      </w:pPr>
    </w:p>
    <w:p w14:paraId="350FDB52" w14:textId="233F9C15" w:rsidR="00C33FE0" w:rsidRDefault="00C33FE0" w:rsidP="000D116B">
      <w:pPr>
        <w:pStyle w:val="Textoindependiente"/>
        <w:ind w:left="-284" w:right="-234"/>
        <w:jc w:val="both"/>
        <w:rPr>
          <w:rFonts w:ascii="Arial" w:hAnsi="Arial" w:cs="Arial"/>
          <w:color w:val="231F20"/>
          <w:sz w:val="28"/>
          <w:szCs w:val="28"/>
        </w:rPr>
      </w:pPr>
      <w:r w:rsidRPr="00166924">
        <w:rPr>
          <w:rFonts w:ascii="Arial" w:hAnsi="Arial" w:cs="Arial"/>
          <w:b/>
          <w:color w:val="231F20"/>
          <w:sz w:val="28"/>
          <w:szCs w:val="28"/>
          <w:u w:val="single"/>
        </w:rPr>
        <w:t>Para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primer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objetivo</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sería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necesario</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 xml:space="preserve">elevar </w:t>
      </w:r>
      <w:r w:rsidRPr="00166924">
        <w:rPr>
          <w:rFonts w:ascii="Arial" w:hAnsi="Arial" w:cs="Arial"/>
          <w:b/>
          <w:color w:val="231F20"/>
          <w:spacing w:val="-2"/>
          <w:sz w:val="28"/>
          <w:szCs w:val="28"/>
          <w:u w:val="single"/>
        </w:rPr>
        <w:t>la</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productividad</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y</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emprender</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un</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proceso</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de</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trasformación</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productiva</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 xml:space="preserve">a </w:t>
      </w:r>
      <w:r w:rsidRPr="00166924">
        <w:rPr>
          <w:rFonts w:ascii="Arial" w:hAnsi="Arial" w:cs="Arial"/>
          <w:b/>
          <w:color w:val="231F20"/>
          <w:sz w:val="28"/>
          <w:szCs w:val="28"/>
          <w:u w:val="single"/>
        </w:rPr>
        <w:t>mediano</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plazo,</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que</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logre</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diversificar</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las</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exportaciones</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y</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 xml:space="preserve">producción </w:t>
      </w:r>
      <w:r w:rsidRPr="00166924">
        <w:rPr>
          <w:rFonts w:ascii="Arial" w:hAnsi="Arial" w:cs="Arial"/>
          <w:b/>
          <w:color w:val="231F20"/>
          <w:spacing w:val="-2"/>
          <w:sz w:val="28"/>
          <w:szCs w:val="28"/>
          <w:u w:val="single"/>
        </w:rPr>
        <w:t>interna</w:t>
      </w:r>
      <w:r w:rsidRPr="00166924">
        <w:rPr>
          <w:rFonts w:ascii="Arial" w:hAnsi="Arial" w:cs="Arial"/>
          <w:color w:val="231F20"/>
          <w:spacing w:val="-2"/>
          <w:sz w:val="28"/>
          <w:szCs w:val="28"/>
        </w:rPr>
        <w:t>.</w:t>
      </w:r>
      <w:r>
        <w:rPr>
          <w:rFonts w:ascii="Arial" w:hAnsi="Arial" w:cs="Arial"/>
          <w:color w:val="231F20"/>
          <w:spacing w:val="-2"/>
          <w:sz w:val="28"/>
          <w:szCs w:val="28"/>
        </w:rPr>
        <w:t xml:space="preserve"> </w:t>
      </w:r>
    </w:p>
    <w:p w14:paraId="3C5DAC1C" w14:textId="77777777" w:rsidR="00C33FE0" w:rsidRDefault="00C33FE0" w:rsidP="000D116B">
      <w:pPr>
        <w:pStyle w:val="Textoindependiente"/>
        <w:ind w:left="-284" w:right="-234"/>
        <w:jc w:val="both"/>
        <w:rPr>
          <w:rFonts w:ascii="Arial" w:hAnsi="Arial" w:cs="Arial"/>
          <w:color w:val="231F20"/>
          <w:spacing w:val="-4"/>
          <w:sz w:val="28"/>
          <w:szCs w:val="28"/>
        </w:rPr>
      </w:pPr>
    </w:p>
    <w:p w14:paraId="344587CA" w14:textId="70A08769" w:rsidR="00C85253" w:rsidRDefault="00C33FE0" w:rsidP="000D116B">
      <w:pPr>
        <w:pStyle w:val="Ttulo3"/>
        <w:tabs>
          <w:tab w:val="left" w:pos="2777"/>
        </w:tabs>
        <w:ind w:left="-284" w:right="-234"/>
        <w:jc w:val="both"/>
        <w:rPr>
          <w:rFonts w:ascii="Arial" w:hAnsi="Arial" w:cs="Arial"/>
          <w:color w:val="231F20"/>
        </w:rPr>
      </w:pPr>
      <w:r w:rsidRPr="00166924">
        <w:rPr>
          <w:rFonts w:ascii="Arial" w:hAnsi="Arial" w:cs="Arial"/>
          <w:color w:val="231F20"/>
          <w:spacing w:val="-4"/>
          <w:u w:val="single"/>
        </w:rPr>
        <w:t>El</w:t>
      </w:r>
      <w:r w:rsidRPr="00166924">
        <w:rPr>
          <w:rFonts w:ascii="Arial" w:hAnsi="Arial" w:cs="Arial"/>
          <w:color w:val="231F20"/>
          <w:spacing w:val="-12"/>
          <w:u w:val="single"/>
        </w:rPr>
        <w:t xml:space="preserve"> </w:t>
      </w:r>
      <w:r w:rsidRPr="00166924">
        <w:rPr>
          <w:rFonts w:ascii="Arial" w:hAnsi="Arial" w:cs="Arial"/>
          <w:color w:val="231F20"/>
          <w:spacing w:val="-4"/>
          <w:u w:val="single"/>
        </w:rPr>
        <w:t>segundo</w:t>
      </w:r>
      <w:r w:rsidRPr="00166924">
        <w:rPr>
          <w:rFonts w:ascii="Arial" w:hAnsi="Arial" w:cs="Arial"/>
          <w:color w:val="231F20"/>
          <w:spacing w:val="-12"/>
          <w:u w:val="single"/>
        </w:rPr>
        <w:t xml:space="preserve"> </w:t>
      </w:r>
      <w:r w:rsidRPr="00166924">
        <w:rPr>
          <w:rFonts w:ascii="Arial" w:hAnsi="Arial" w:cs="Arial"/>
          <w:color w:val="231F20"/>
          <w:spacing w:val="-4"/>
          <w:u w:val="single"/>
        </w:rPr>
        <w:t>objetivo</w:t>
      </w:r>
      <w:r w:rsidRPr="00166924">
        <w:rPr>
          <w:rFonts w:ascii="Arial" w:hAnsi="Arial" w:cs="Arial"/>
          <w:color w:val="231F20"/>
          <w:spacing w:val="-12"/>
          <w:u w:val="single"/>
        </w:rPr>
        <w:t xml:space="preserve"> </w:t>
      </w:r>
      <w:r w:rsidRPr="00166924">
        <w:rPr>
          <w:rFonts w:ascii="Arial" w:hAnsi="Arial" w:cs="Arial"/>
          <w:color w:val="231F20"/>
          <w:spacing w:val="-4"/>
          <w:u w:val="single"/>
        </w:rPr>
        <w:t>depende</w:t>
      </w:r>
      <w:r w:rsidRPr="00166924">
        <w:rPr>
          <w:rFonts w:ascii="Arial" w:hAnsi="Arial" w:cs="Arial"/>
          <w:color w:val="231F20"/>
          <w:spacing w:val="-12"/>
          <w:u w:val="single"/>
        </w:rPr>
        <w:t xml:space="preserve"> </w:t>
      </w:r>
      <w:r w:rsidRPr="00166924">
        <w:rPr>
          <w:rFonts w:ascii="Arial" w:hAnsi="Arial" w:cs="Arial"/>
          <w:color w:val="231F20"/>
          <w:spacing w:val="-4"/>
          <w:u w:val="single"/>
        </w:rPr>
        <w:t>en</w:t>
      </w:r>
      <w:r w:rsidRPr="00166924">
        <w:rPr>
          <w:rFonts w:ascii="Arial" w:hAnsi="Arial" w:cs="Arial"/>
          <w:color w:val="231F20"/>
          <w:spacing w:val="-12"/>
          <w:u w:val="single"/>
        </w:rPr>
        <w:t xml:space="preserve"> </w:t>
      </w:r>
      <w:r w:rsidRPr="00166924">
        <w:rPr>
          <w:rFonts w:ascii="Arial" w:hAnsi="Arial" w:cs="Arial"/>
          <w:color w:val="231F20"/>
          <w:spacing w:val="-4"/>
          <w:u w:val="single"/>
        </w:rPr>
        <w:t>parte</w:t>
      </w:r>
      <w:r w:rsidRPr="00166924">
        <w:rPr>
          <w:rFonts w:ascii="Arial" w:hAnsi="Arial" w:cs="Arial"/>
          <w:color w:val="231F20"/>
          <w:spacing w:val="-12"/>
          <w:u w:val="single"/>
        </w:rPr>
        <w:t xml:space="preserve"> </w:t>
      </w:r>
      <w:r w:rsidRPr="00166924">
        <w:rPr>
          <w:rFonts w:ascii="Arial" w:hAnsi="Arial" w:cs="Arial"/>
          <w:color w:val="231F20"/>
          <w:spacing w:val="-4"/>
          <w:u w:val="single"/>
        </w:rPr>
        <w:t>de</w:t>
      </w:r>
      <w:r w:rsidRPr="00166924">
        <w:rPr>
          <w:rFonts w:ascii="Arial" w:hAnsi="Arial" w:cs="Arial"/>
          <w:color w:val="231F20"/>
          <w:spacing w:val="-12"/>
          <w:u w:val="single"/>
        </w:rPr>
        <w:t xml:space="preserve"> </w:t>
      </w:r>
      <w:r w:rsidRPr="00166924">
        <w:rPr>
          <w:rFonts w:ascii="Arial" w:hAnsi="Arial" w:cs="Arial"/>
          <w:color w:val="231F20"/>
          <w:spacing w:val="-4"/>
          <w:u w:val="single"/>
        </w:rPr>
        <w:t>la</w:t>
      </w:r>
      <w:r w:rsidRPr="00166924">
        <w:rPr>
          <w:rFonts w:ascii="Arial" w:hAnsi="Arial" w:cs="Arial"/>
          <w:color w:val="231F20"/>
          <w:spacing w:val="-12"/>
          <w:u w:val="single"/>
        </w:rPr>
        <w:t xml:space="preserve"> </w:t>
      </w:r>
      <w:r w:rsidRPr="00166924">
        <w:rPr>
          <w:rFonts w:ascii="Arial" w:hAnsi="Arial" w:cs="Arial"/>
          <w:color w:val="231F20"/>
          <w:spacing w:val="-4"/>
          <w:u w:val="single"/>
        </w:rPr>
        <w:t>política</w:t>
      </w:r>
      <w:r w:rsidRPr="00166924">
        <w:rPr>
          <w:rFonts w:ascii="Arial" w:hAnsi="Arial" w:cs="Arial"/>
          <w:color w:val="231F20"/>
          <w:spacing w:val="-12"/>
          <w:u w:val="single"/>
        </w:rPr>
        <w:t xml:space="preserve"> </w:t>
      </w:r>
      <w:r w:rsidRPr="00166924">
        <w:rPr>
          <w:rFonts w:ascii="Arial" w:hAnsi="Arial" w:cs="Arial"/>
          <w:color w:val="231F20"/>
          <w:spacing w:val="-4"/>
          <w:u w:val="single"/>
        </w:rPr>
        <w:t>monetaria</w:t>
      </w:r>
      <w:r w:rsidRPr="00166924">
        <w:rPr>
          <w:rFonts w:ascii="Arial" w:hAnsi="Arial" w:cs="Arial"/>
          <w:color w:val="231F20"/>
          <w:spacing w:val="-12"/>
          <w:u w:val="single"/>
        </w:rPr>
        <w:t xml:space="preserve"> </w:t>
      </w:r>
      <w:r w:rsidRPr="00166924">
        <w:rPr>
          <w:rFonts w:ascii="Arial" w:hAnsi="Arial" w:cs="Arial"/>
          <w:color w:val="231F20"/>
          <w:spacing w:val="-4"/>
          <w:u w:val="single"/>
        </w:rPr>
        <w:t>del</w:t>
      </w:r>
      <w:r w:rsidRPr="00166924">
        <w:rPr>
          <w:rFonts w:ascii="Arial" w:hAnsi="Arial" w:cs="Arial"/>
          <w:color w:val="231F20"/>
          <w:spacing w:val="-12"/>
          <w:u w:val="single"/>
        </w:rPr>
        <w:t xml:space="preserve"> </w:t>
      </w:r>
      <w:r w:rsidRPr="00166924">
        <w:rPr>
          <w:rFonts w:ascii="Arial" w:hAnsi="Arial" w:cs="Arial"/>
          <w:color w:val="231F20"/>
          <w:spacing w:val="-4"/>
          <w:u w:val="single"/>
        </w:rPr>
        <w:t xml:space="preserve">Banco </w:t>
      </w:r>
      <w:r w:rsidRPr="00166924">
        <w:rPr>
          <w:rFonts w:ascii="Arial" w:hAnsi="Arial" w:cs="Arial"/>
          <w:color w:val="231F20"/>
          <w:u w:val="single"/>
        </w:rPr>
        <w:t>de</w:t>
      </w:r>
      <w:r w:rsidRPr="00166924">
        <w:rPr>
          <w:rFonts w:ascii="Arial" w:hAnsi="Arial" w:cs="Arial"/>
          <w:color w:val="231F20"/>
          <w:spacing w:val="-13"/>
          <w:u w:val="single"/>
        </w:rPr>
        <w:t xml:space="preserve"> </w:t>
      </w:r>
      <w:r w:rsidRPr="00166924">
        <w:rPr>
          <w:rFonts w:ascii="Arial" w:hAnsi="Arial" w:cs="Arial"/>
          <w:color w:val="231F20"/>
          <w:u w:val="single"/>
        </w:rPr>
        <w:t>la</w:t>
      </w:r>
      <w:r w:rsidRPr="00166924">
        <w:rPr>
          <w:rFonts w:ascii="Arial" w:hAnsi="Arial" w:cs="Arial"/>
          <w:color w:val="231F20"/>
          <w:spacing w:val="-13"/>
          <w:u w:val="single"/>
        </w:rPr>
        <w:t xml:space="preserve"> </w:t>
      </w:r>
      <w:r w:rsidRPr="00166924">
        <w:rPr>
          <w:rFonts w:ascii="Arial" w:hAnsi="Arial" w:cs="Arial"/>
          <w:color w:val="231F20"/>
          <w:u w:val="single"/>
        </w:rPr>
        <w:t>República,</w:t>
      </w:r>
      <w:r w:rsidRPr="00166924">
        <w:rPr>
          <w:rFonts w:ascii="Arial" w:hAnsi="Arial" w:cs="Arial"/>
          <w:color w:val="231F20"/>
          <w:spacing w:val="-13"/>
          <w:u w:val="single"/>
        </w:rPr>
        <w:t xml:space="preserve"> </w:t>
      </w:r>
      <w:r w:rsidRPr="00166924">
        <w:rPr>
          <w:rFonts w:ascii="Arial" w:hAnsi="Arial" w:cs="Arial"/>
          <w:color w:val="231F20"/>
          <w:u w:val="single"/>
        </w:rPr>
        <w:t>con</w:t>
      </w:r>
      <w:r w:rsidRPr="00166924">
        <w:rPr>
          <w:rFonts w:ascii="Arial" w:hAnsi="Arial" w:cs="Arial"/>
          <w:color w:val="231F20"/>
          <w:spacing w:val="-13"/>
          <w:u w:val="single"/>
        </w:rPr>
        <w:t xml:space="preserve"> </w:t>
      </w:r>
      <w:r w:rsidRPr="00166924">
        <w:rPr>
          <w:rFonts w:ascii="Arial" w:hAnsi="Arial" w:cs="Arial"/>
          <w:color w:val="231F20"/>
          <w:u w:val="single"/>
        </w:rPr>
        <w:t>la</w:t>
      </w:r>
      <w:r w:rsidRPr="00166924">
        <w:rPr>
          <w:rFonts w:ascii="Arial" w:hAnsi="Arial" w:cs="Arial"/>
          <w:color w:val="231F20"/>
          <w:spacing w:val="-13"/>
          <w:u w:val="single"/>
        </w:rPr>
        <w:t xml:space="preserve"> </w:t>
      </w:r>
      <w:r w:rsidRPr="00166924">
        <w:rPr>
          <w:rFonts w:ascii="Arial" w:hAnsi="Arial" w:cs="Arial"/>
          <w:color w:val="231F20"/>
          <w:u w:val="single"/>
        </w:rPr>
        <w:t>determinación</w:t>
      </w:r>
      <w:r w:rsidRPr="00166924">
        <w:rPr>
          <w:rFonts w:ascii="Arial" w:hAnsi="Arial" w:cs="Arial"/>
          <w:color w:val="231F20"/>
          <w:spacing w:val="-13"/>
          <w:u w:val="single"/>
        </w:rPr>
        <w:t xml:space="preserve"> </w:t>
      </w:r>
      <w:r w:rsidRPr="00166924">
        <w:rPr>
          <w:rFonts w:ascii="Arial" w:hAnsi="Arial" w:cs="Arial"/>
          <w:color w:val="231F20"/>
          <w:u w:val="single"/>
        </w:rPr>
        <w:t>de</w:t>
      </w:r>
      <w:r w:rsidRPr="00166924">
        <w:rPr>
          <w:rFonts w:ascii="Arial" w:hAnsi="Arial" w:cs="Arial"/>
          <w:color w:val="231F20"/>
          <w:spacing w:val="-13"/>
          <w:u w:val="single"/>
        </w:rPr>
        <w:t xml:space="preserve"> </w:t>
      </w:r>
      <w:r w:rsidRPr="00166924">
        <w:rPr>
          <w:rFonts w:ascii="Arial" w:hAnsi="Arial" w:cs="Arial"/>
          <w:color w:val="231F20"/>
          <w:u w:val="single"/>
        </w:rPr>
        <w:t>la</w:t>
      </w:r>
      <w:r w:rsidRPr="00166924">
        <w:rPr>
          <w:rFonts w:ascii="Arial" w:hAnsi="Arial" w:cs="Arial"/>
          <w:color w:val="231F20"/>
          <w:spacing w:val="-13"/>
          <w:u w:val="single"/>
        </w:rPr>
        <w:t xml:space="preserve"> </w:t>
      </w:r>
      <w:r w:rsidRPr="00166924">
        <w:rPr>
          <w:rFonts w:ascii="Arial" w:hAnsi="Arial" w:cs="Arial"/>
          <w:color w:val="231F20"/>
          <w:u w:val="single"/>
        </w:rPr>
        <w:t>Tasa</w:t>
      </w:r>
      <w:r w:rsidRPr="00166924">
        <w:rPr>
          <w:rFonts w:ascii="Arial" w:hAnsi="Arial" w:cs="Arial"/>
          <w:color w:val="231F20"/>
          <w:spacing w:val="-13"/>
          <w:u w:val="single"/>
        </w:rPr>
        <w:t xml:space="preserve"> </w:t>
      </w:r>
      <w:r w:rsidRPr="00166924">
        <w:rPr>
          <w:rFonts w:ascii="Arial" w:hAnsi="Arial" w:cs="Arial"/>
          <w:color w:val="231F20"/>
          <w:u w:val="single"/>
        </w:rPr>
        <w:t>de</w:t>
      </w:r>
      <w:r w:rsidRPr="00166924">
        <w:rPr>
          <w:rFonts w:ascii="Arial" w:hAnsi="Arial" w:cs="Arial"/>
          <w:color w:val="231F20"/>
          <w:spacing w:val="-13"/>
          <w:u w:val="single"/>
        </w:rPr>
        <w:t xml:space="preserve"> </w:t>
      </w:r>
      <w:r w:rsidRPr="00166924">
        <w:rPr>
          <w:rFonts w:ascii="Arial" w:hAnsi="Arial" w:cs="Arial"/>
          <w:color w:val="231F20"/>
          <w:u w:val="single"/>
        </w:rPr>
        <w:t>Política</w:t>
      </w:r>
      <w:r w:rsidRPr="00166924">
        <w:rPr>
          <w:rFonts w:ascii="Arial" w:hAnsi="Arial" w:cs="Arial"/>
          <w:color w:val="231F20"/>
          <w:spacing w:val="-13"/>
          <w:u w:val="single"/>
        </w:rPr>
        <w:t xml:space="preserve"> </w:t>
      </w:r>
      <w:r w:rsidRPr="00166924">
        <w:rPr>
          <w:rFonts w:ascii="Arial" w:hAnsi="Arial" w:cs="Arial"/>
          <w:color w:val="231F20"/>
          <w:u w:val="single"/>
        </w:rPr>
        <w:t>Monetaria, y por otro lado depende de la gestión de la deuda, reduciendo la carga de las obligaciones de deuda mediante la extensión del perfil de vencimientos</w:t>
      </w:r>
      <w:r w:rsidRPr="00166924">
        <w:rPr>
          <w:rFonts w:ascii="Arial" w:hAnsi="Arial" w:cs="Arial"/>
          <w:color w:val="231F20"/>
        </w:rPr>
        <w:t>. Adicionalmente se debe realizar una sustitución de deuda externa por interna para manejar el riesgo de tasa de cambio y el de refinanciamiento, lo que reduciría la tasa de interés externa”.</w:t>
      </w:r>
    </w:p>
    <w:p w14:paraId="58DEB33D" w14:textId="77777777" w:rsidR="005E0C0B" w:rsidRDefault="005E0C0B" w:rsidP="000D116B">
      <w:pPr>
        <w:pStyle w:val="Ttulo3"/>
        <w:tabs>
          <w:tab w:val="left" w:pos="2777"/>
        </w:tabs>
        <w:ind w:left="-284" w:right="-234"/>
        <w:jc w:val="both"/>
        <w:rPr>
          <w:rFonts w:ascii="Arial" w:hAnsi="Arial" w:cs="Arial"/>
          <w:color w:val="231F20"/>
        </w:rPr>
      </w:pPr>
    </w:p>
    <w:p w14:paraId="7806D165" w14:textId="1CAF0907" w:rsidR="005E0C0B" w:rsidRDefault="005E0C0B" w:rsidP="000D116B">
      <w:pPr>
        <w:pStyle w:val="Ttulo3"/>
        <w:tabs>
          <w:tab w:val="left" w:pos="2777"/>
        </w:tabs>
        <w:ind w:left="-284" w:right="-234"/>
        <w:jc w:val="both"/>
        <w:rPr>
          <w:rFonts w:ascii="Arial" w:hAnsi="Arial" w:cs="Arial"/>
          <w:color w:val="231F20"/>
        </w:rPr>
      </w:pPr>
      <w:r>
        <w:rPr>
          <w:rFonts w:ascii="Arial" w:hAnsi="Arial" w:cs="Arial"/>
          <w:color w:val="231F20"/>
        </w:rPr>
        <w:t>SALDO DE LA DEUDA PÚBLICA DEL GOBIERNO NACIONAL A 31 DE DICIEMBRE DE 2023 REPORTADO POR LA CONTRALORÍA GENERAL DE LA REPÚBLICA, MINISTERIO DE HACIENDA Y CRÉDITO PÚBLICO Y CONTADURÍA GENERAL DE LA NACIÓN.</w:t>
      </w:r>
    </w:p>
    <w:p w14:paraId="6F5A6597" w14:textId="77777777" w:rsidR="005E0C0B" w:rsidRDefault="005E0C0B" w:rsidP="00C33FE0">
      <w:pPr>
        <w:pStyle w:val="Ttulo3"/>
        <w:tabs>
          <w:tab w:val="left" w:pos="2777"/>
        </w:tabs>
        <w:ind w:left="-284" w:right="-518"/>
        <w:jc w:val="both"/>
        <w:rPr>
          <w:rFonts w:ascii="Arial" w:hAnsi="Arial" w:cs="Arial"/>
          <w:color w:val="231F20"/>
        </w:rPr>
      </w:pPr>
    </w:p>
    <w:tbl>
      <w:tblPr>
        <w:tblStyle w:val="Tablaconcuadrcula"/>
        <w:tblW w:w="10485" w:type="dxa"/>
        <w:tblInd w:w="-284" w:type="dxa"/>
        <w:tblLook w:val="04A0" w:firstRow="1" w:lastRow="0" w:firstColumn="1" w:lastColumn="0" w:noHBand="0" w:noVBand="1"/>
      </w:tblPr>
      <w:tblGrid>
        <w:gridCol w:w="7083"/>
        <w:gridCol w:w="3402"/>
      </w:tblGrid>
      <w:tr w:rsidR="00340AD1" w:rsidRPr="00340AD1" w14:paraId="2DA675A5" w14:textId="77777777" w:rsidTr="000D116B">
        <w:tc>
          <w:tcPr>
            <w:tcW w:w="7083" w:type="dxa"/>
          </w:tcPr>
          <w:p w14:paraId="2C08015E" w14:textId="0297B956" w:rsidR="00340AD1" w:rsidRPr="00340AD1" w:rsidRDefault="00340AD1" w:rsidP="00340AD1">
            <w:pPr>
              <w:pStyle w:val="Ttulo3"/>
              <w:tabs>
                <w:tab w:val="left" w:pos="2777"/>
              </w:tabs>
              <w:ind w:left="0"/>
              <w:jc w:val="center"/>
              <w:outlineLvl w:val="2"/>
              <w:rPr>
                <w:rFonts w:ascii="Arial" w:hAnsi="Arial" w:cs="Arial"/>
                <w:color w:val="231F20"/>
                <w:sz w:val="22"/>
                <w:szCs w:val="22"/>
              </w:rPr>
            </w:pPr>
            <w:r w:rsidRPr="00340AD1">
              <w:rPr>
                <w:rFonts w:ascii="Arial" w:hAnsi="Arial" w:cs="Arial"/>
                <w:color w:val="231F20"/>
                <w:sz w:val="22"/>
                <w:szCs w:val="22"/>
              </w:rPr>
              <w:lastRenderedPageBreak/>
              <w:t>ENTIDAD</w:t>
            </w:r>
          </w:p>
        </w:tc>
        <w:tc>
          <w:tcPr>
            <w:tcW w:w="3402" w:type="dxa"/>
          </w:tcPr>
          <w:p w14:paraId="301FDAAD" w14:textId="77777777" w:rsidR="00340AD1" w:rsidRPr="00340AD1" w:rsidRDefault="00340AD1" w:rsidP="00340AD1">
            <w:pPr>
              <w:pStyle w:val="Ttulo3"/>
              <w:tabs>
                <w:tab w:val="left" w:pos="2777"/>
              </w:tabs>
              <w:ind w:left="0"/>
              <w:jc w:val="center"/>
              <w:outlineLvl w:val="2"/>
              <w:rPr>
                <w:rFonts w:ascii="Arial" w:hAnsi="Arial" w:cs="Arial"/>
                <w:color w:val="231F20"/>
                <w:sz w:val="22"/>
                <w:szCs w:val="22"/>
              </w:rPr>
            </w:pPr>
            <w:r w:rsidRPr="00340AD1">
              <w:rPr>
                <w:rFonts w:ascii="Arial" w:hAnsi="Arial" w:cs="Arial"/>
                <w:color w:val="231F20"/>
                <w:sz w:val="22"/>
                <w:szCs w:val="22"/>
              </w:rPr>
              <w:t>SALDO DE LA DEUDA DEL NIVEL NACIONAL A 31 DE DICIEMBRE DE 2023</w:t>
            </w:r>
          </w:p>
          <w:p w14:paraId="3C5C0AA5" w14:textId="77777777" w:rsidR="00340AD1" w:rsidRDefault="00340AD1" w:rsidP="00340AD1">
            <w:pPr>
              <w:pStyle w:val="Ttulo3"/>
              <w:tabs>
                <w:tab w:val="left" w:pos="2777"/>
              </w:tabs>
              <w:ind w:left="0"/>
              <w:jc w:val="center"/>
              <w:outlineLvl w:val="2"/>
              <w:rPr>
                <w:rFonts w:ascii="Arial" w:hAnsi="Arial" w:cs="Arial"/>
                <w:color w:val="231F20"/>
                <w:sz w:val="22"/>
                <w:szCs w:val="22"/>
              </w:rPr>
            </w:pPr>
            <w:r w:rsidRPr="00340AD1">
              <w:rPr>
                <w:rFonts w:ascii="Arial" w:hAnsi="Arial" w:cs="Arial"/>
                <w:color w:val="231F20"/>
                <w:sz w:val="22"/>
                <w:szCs w:val="22"/>
              </w:rPr>
              <w:t>BILLONES</w:t>
            </w:r>
          </w:p>
          <w:p w14:paraId="4A294E1C" w14:textId="4A2B3FA9" w:rsidR="00340AD1" w:rsidRPr="00340AD1" w:rsidRDefault="00340AD1" w:rsidP="00340AD1">
            <w:pPr>
              <w:pStyle w:val="Ttulo3"/>
              <w:tabs>
                <w:tab w:val="left" w:pos="2777"/>
              </w:tabs>
              <w:ind w:left="0"/>
              <w:jc w:val="center"/>
              <w:outlineLvl w:val="2"/>
              <w:rPr>
                <w:rFonts w:ascii="Arial" w:hAnsi="Arial" w:cs="Arial"/>
                <w:color w:val="231F20"/>
                <w:sz w:val="22"/>
                <w:szCs w:val="22"/>
              </w:rPr>
            </w:pPr>
          </w:p>
        </w:tc>
      </w:tr>
      <w:tr w:rsidR="00340AD1" w:rsidRPr="00340AD1" w14:paraId="039292CA" w14:textId="77777777" w:rsidTr="000D116B">
        <w:tc>
          <w:tcPr>
            <w:tcW w:w="7083" w:type="dxa"/>
          </w:tcPr>
          <w:p w14:paraId="65FBFCE0" w14:textId="182DAE90" w:rsidR="00340AD1" w:rsidRPr="00340AD1" w:rsidRDefault="00EF30AF" w:rsidP="00C33FE0">
            <w:pPr>
              <w:pStyle w:val="Ttulo3"/>
              <w:tabs>
                <w:tab w:val="left" w:pos="2777"/>
              </w:tabs>
              <w:ind w:left="0" w:right="-518"/>
              <w:jc w:val="both"/>
              <w:outlineLvl w:val="2"/>
              <w:rPr>
                <w:rFonts w:ascii="Arial" w:hAnsi="Arial" w:cs="Arial"/>
                <w:color w:val="231F20"/>
                <w:sz w:val="22"/>
                <w:szCs w:val="22"/>
              </w:rPr>
            </w:pPr>
            <w:r>
              <w:rPr>
                <w:rFonts w:ascii="Arial" w:hAnsi="Arial" w:cs="Arial"/>
                <w:color w:val="231F20"/>
                <w:sz w:val="22"/>
                <w:szCs w:val="22"/>
              </w:rPr>
              <w:t>Contraloría General de la República</w:t>
            </w:r>
          </w:p>
        </w:tc>
        <w:tc>
          <w:tcPr>
            <w:tcW w:w="3402" w:type="dxa"/>
          </w:tcPr>
          <w:p w14:paraId="0F211796" w14:textId="5EC79DAE" w:rsidR="00340AD1" w:rsidRPr="00340AD1" w:rsidRDefault="00EF30AF" w:rsidP="00EF30AF">
            <w:pPr>
              <w:pStyle w:val="Ttulo3"/>
              <w:tabs>
                <w:tab w:val="left" w:pos="2777"/>
              </w:tabs>
              <w:ind w:left="-533" w:right="-518"/>
              <w:jc w:val="center"/>
              <w:outlineLvl w:val="2"/>
              <w:rPr>
                <w:rFonts w:ascii="Arial" w:hAnsi="Arial" w:cs="Arial"/>
                <w:color w:val="231F20"/>
                <w:sz w:val="22"/>
                <w:szCs w:val="22"/>
              </w:rPr>
            </w:pPr>
            <w:r>
              <w:rPr>
                <w:rFonts w:ascii="Arial" w:hAnsi="Arial" w:cs="Arial"/>
                <w:color w:val="231F20"/>
                <w:sz w:val="22"/>
                <w:szCs w:val="22"/>
              </w:rPr>
              <w:t xml:space="preserve">$ </w:t>
            </w:r>
            <w:r w:rsidR="00040029">
              <w:rPr>
                <w:rFonts w:ascii="Arial" w:hAnsi="Arial" w:cs="Arial"/>
                <w:color w:val="231F20"/>
                <w:sz w:val="22"/>
                <w:szCs w:val="22"/>
              </w:rPr>
              <w:t>825,53</w:t>
            </w:r>
          </w:p>
        </w:tc>
      </w:tr>
      <w:tr w:rsidR="00340AD1" w:rsidRPr="00340AD1" w14:paraId="1780B302" w14:textId="77777777" w:rsidTr="000D116B">
        <w:tc>
          <w:tcPr>
            <w:tcW w:w="7083" w:type="dxa"/>
          </w:tcPr>
          <w:p w14:paraId="2915F2D3" w14:textId="41DEBEF3" w:rsidR="00340AD1" w:rsidRPr="00340AD1" w:rsidRDefault="00EF30AF" w:rsidP="00C33FE0">
            <w:pPr>
              <w:pStyle w:val="Ttulo3"/>
              <w:tabs>
                <w:tab w:val="left" w:pos="2777"/>
              </w:tabs>
              <w:ind w:left="0" w:right="-518"/>
              <w:jc w:val="both"/>
              <w:outlineLvl w:val="2"/>
              <w:rPr>
                <w:rFonts w:ascii="Arial" w:hAnsi="Arial" w:cs="Arial"/>
                <w:color w:val="231F20"/>
                <w:sz w:val="22"/>
                <w:szCs w:val="22"/>
              </w:rPr>
            </w:pPr>
            <w:r>
              <w:rPr>
                <w:rFonts w:ascii="Arial" w:hAnsi="Arial" w:cs="Arial"/>
                <w:color w:val="231F20"/>
                <w:sz w:val="22"/>
                <w:szCs w:val="22"/>
              </w:rPr>
              <w:t>Ministerio de Hacienda y Crédito Público</w:t>
            </w:r>
          </w:p>
        </w:tc>
        <w:tc>
          <w:tcPr>
            <w:tcW w:w="3402" w:type="dxa"/>
          </w:tcPr>
          <w:p w14:paraId="4A115F45" w14:textId="591B824C" w:rsidR="00340AD1" w:rsidRPr="00340AD1" w:rsidRDefault="00F76951" w:rsidP="00040029">
            <w:pPr>
              <w:pStyle w:val="Ttulo3"/>
              <w:tabs>
                <w:tab w:val="left" w:pos="2777"/>
              </w:tabs>
              <w:ind w:left="-533" w:right="-518"/>
              <w:jc w:val="center"/>
              <w:outlineLvl w:val="2"/>
              <w:rPr>
                <w:rFonts w:ascii="Arial" w:hAnsi="Arial" w:cs="Arial"/>
                <w:color w:val="231F20"/>
                <w:sz w:val="22"/>
                <w:szCs w:val="22"/>
              </w:rPr>
            </w:pPr>
            <w:r>
              <w:rPr>
                <w:rFonts w:ascii="Arial" w:hAnsi="Arial" w:cs="Arial"/>
                <w:color w:val="231F20"/>
                <w:sz w:val="22"/>
                <w:szCs w:val="22"/>
              </w:rPr>
              <w:t>$</w:t>
            </w:r>
            <w:r w:rsidR="00C42F32">
              <w:rPr>
                <w:rFonts w:ascii="Arial" w:hAnsi="Arial" w:cs="Arial"/>
                <w:color w:val="231F20"/>
                <w:sz w:val="22"/>
                <w:szCs w:val="22"/>
              </w:rPr>
              <w:t xml:space="preserve"> 846.09</w:t>
            </w:r>
          </w:p>
        </w:tc>
      </w:tr>
      <w:tr w:rsidR="00340AD1" w:rsidRPr="00340AD1" w14:paraId="58E23CB2" w14:textId="77777777" w:rsidTr="000D116B">
        <w:tc>
          <w:tcPr>
            <w:tcW w:w="7083" w:type="dxa"/>
          </w:tcPr>
          <w:p w14:paraId="3F601E81" w14:textId="02D89B8B" w:rsidR="00340AD1" w:rsidRPr="00340AD1" w:rsidRDefault="00EF30AF" w:rsidP="00C33FE0">
            <w:pPr>
              <w:pStyle w:val="Ttulo3"/>
              <w:tabs>
                <w:tab w:val="left" w:pos="2777"/>
              </w:tabs>
              <w:ind w:left="0" w:right="-518"/>
              <w:jc w:val="both"/>
              <w:outlineLvl w:val="2"/>
              <w:rPr>
                <w:rFonts w:ascii="Arial" w:hAnsi="Arial" w:cs="Arial"/>
                <w:color w:val="231F20"/>
                <w:sz w:val="22"/>
                <w:szCs w:val="22"/>
              </w:rPr>
            </w:pPr>
            <w:r>
              <w:rPr>
                <w:rFonts w:ascii="Arial" w:hAnsi="Arial" w:cs="Arial"/>
                <w:color w:val="231F20"/>
                <w:sz w:val="22"/>
                <w:szCs w:val="22"/>
              </w:rPr>
              <w:t>Contaduría General de la Nación</w:t>
            </w:r>
          </w:p>
        </w:tc>
        <w:tc>
          <w:tcPr>
            <w:tcW w:w="3402" w:type="dxa"/>
          </w:tcPr>
          <w:p w14:paraId="657F1F57" w14:textId="23A401F7" w:rsidR="00340AD1" w:rsidRPr="00340AD1" w:rsidRDefault="00F76951" w:rsidP="00EF30AF">
            <w:pPr>
              <w:pStyle w:val="Ttulo3"/>
              <w:tabs>
                <w:tab w:val="left" w:pos="2777"/>
              </w:tabs>
              <w:ind w:left="-533" w:right="-518"/>
              <w:jc w:val="center"/>
              <w:outlineLvl w:val="2"/>
              <w:rPr>
                <w:rFonts w:ascii="Arial" w:hAnsi="Arial" w:cs="Arial"/>
                <w:color w:val="231F20"/>
                <w:sz w:val="22"/>
                <w:szCs w:val="22"/>
              </w:rPr>
            </w:pPr>
            <w:r>
              <w:rPr>
                <w:rFonts w:ascii="Arial" w:hAnsi="Arial" w:cs="Arial"/>
                <w:color w:val="231F20"/>
                <w:sz w:val="22"/>
                <w:szCs w:val="22"/>
              </w:rPr>
              <w:t>$</w:t>
            </w:r>
            <w:r w:rsidR="00040029">
              <w:rPr>
                <w:rFonts w:ascii="Arial" w:hAnsi="Arial" w:cs="Arial"/>
                <w:color w:val="231F20"/>
                <w:sz w:val="22"/>
                <w:szCs w:val="22"/>
              </w:rPr>
              <w:t xml:space="preserve"> 686,24</w:t>
            </w:r>
          </w:p>
        </w:tc>
      </w:tr>
    </w:tbl>
    <w:p w14:paraId="43F2CED6" w14:textId="47E0F2A9" w:rsidR="005E0C0B" w:rsidRPr="00F76951" w:rsidRDefault="00F76951" w:rsidP="00C33FE0">
      <w:pPr>
        <w:pStyle w:val="Ttulo3"/>
        <w:tabs>
          <w:tab w:val="left" w:pos="2777"/>
        </w:tabs>
        <w:ind w:left="-284" w:right="-518"/>
        <w:jc w:val="both"/>
        <w:rPr>
          <w:rFonts w:ascii="Arial" w:hAnsi="Arial" w:cs="Arial"/>
          <w:b w:val="0"/>
          <w:bCs w:val="0"/>
          <w:color w:val="231F20"/>
          <w:sz w:val="18"/>
          <w:szCs w:val="18"/>
        </w:rPr>
      </w:pPr>
      <w:r w:rsidRPr="00F76951">
        <w:rPr>
          <w:rFonts w:ascii="Arial" w:hAnsi="Arial" w:cs="Arial"/>
          <w:color w:val="231F20"/>
          <w:sz w:val="18"/>
          <w:szCs w:val="18"/>
        </w:rPr>
        <w:t>Fuente</w:t>
      </w:r>
      <w:r w:rsidRPr="00F76951">
        <w:rPr>
          <w:rFonts w:ascii="Arial" w:hAnsi="Arial" w:cs="Arial"/>
          <w:b w:val="0"/>
          <w:bCs w:val="0"/>
          <w:color w:val="231F20"/>
          <w:sz w:val="18"/>
          <w:szCs w:val="18"/>
        </w:rPr>
        <w:t xml:space="preserve">: </w:t>
      </w:r>
      <w:r>
        <w:rPr>
          <w:rFonts w:ascii="Arial" w:hAnsi="Arial" w:cs="Arial"/>
          <w:b w:val="0"/>
          <w:bCs w:val="0"/>
          <w:color w:val="231F20"/>
          <w:sz w:val="18"/>
          <w:szCs w:val="18"/>
        </w:rPr>
        <w:t>CGR, MINHDA y CGN.</w:t>
      </w:r>
    </w:p>
    <w:p w14:paraId="2647AB7A" w14:textId="77777777" w:rsidR="00D234AB" w:rsidRDefault="00D234AB" w:rsidP="00D234AB">
      <w:pPr>
        <w:ind w:left="-284" w:right="27"/>
        <w:jc w:val="center"/>
        <w:rPr>
          <w:rFonts w:ascii="Arial" w:hAnsi="Arial" w:cs="Arial"/>
          <w:b/>
          <w:sz w:val="28"/>
          <w:szCs w:val="28"/>
        </w:rPr>
      </w:pPr>
    </w:p>
    <w:p w14:paraId="288F2EE6" w14:textId="5199294F" w:rsidR="00C33FE0" w:rsidRPr="00040029" w:rsidRDefault="005509F3" w:rsidP="000D116B">
      <w:pPr>
        <w:ind w:left="-284" w:right="-234"/>
        <w:jc w:val="both"/>
        <w:rPr>
          <w:rFonts w:ascii="Arial" w:hAnsi="Arial" w:cs="Arial"/>
          <w:bCs/>
          <w:sz w:val="28"/>
          <w:szCs w:val="28"/>
        </w:rPr>
      </w:pPr>
      <w:r w:rsidRPr="00040029">
        <w:rPr>
          <w:rFonts w:ascii="Arial" w:hAnsi="Arial" w:cs="Arial"/>
          <w:b/>
          <w:sz w:val="28"/>
          <w:szCs w:val="28"/>
        </w:rPr>
        <w:t xml:space="preserve">NOTA: </w:t>
      </w:r>
      <w:r w:rsidR="00040029" w:rsidRPr="00040029">
        <w:rPr>
          <w:rFonts w:ascii="Arial" w:hAnsi="Arial" w:cs="Arial"/>
          <w:b/>
          <w:sz w:val="28"/>
          <w:szCs w:val="28"/>
        </w:rPr>
        <w:t>Estas diferencias se present</w:t>
      </w:r>
      <w:r w:rsidR="00040029">
        <w:rPr>
          <w:rFonts w:ascii="Arial" w:hAnsi="Arial" w:cs="Arial"/>
          <w:b/>
          <w:sz w:val="28"/>
          <w:szCs w:val="28"/>
        </w:rPr>
        <w:t>a</w:t>
      </w:r>
      <w:r w:rsidR="00040029" w:rsidRPr="00040029">
        <w:rPr>
          <w:rFonts w:ascii="Arial" w:hAnsi="Arial" w:cs="Arial"/>
          <w:b/>
          <w:sz w:val="28"/>
          <w:szCs w:val="28"/>
        </w:rPr>
        <w:t>n debido a que no hay una metodología unificada para determinar el saldo de la deuda</w:t>
      </w:r>
      <w:r w:rsidR="00C32E38">
        <w:rPr>
          <w:rFonts w:ascii="Arial" w:hAnsi="Arial" w:cs="Arial"/>
          <w:b/>
          <w:sz w:val="28"/>
          <w:szCs w:val="28"/>
        </w:rPr>
        <w:t>.</w:t>
      </w:r>
    </w:p>
    <w:p w14:paraId="268A382B" w14:textId="77777777" w:rsidR="00D234AB" w:rsidRDefault="00D234AB" w:rsidP="000D116B">
      <w:pPr>
        <w:ind w:left="-284" w:right="-234"/>
        <w:jc w:val="both"/>
        <w:rPr>
          <w:rFonts w:ascii="Arial" w:hAnsi="Arial" w:cs="Arial"/>
          <w:b/>
          <w:sz w:val="28"/>
          <w:szCs w:val="28"/>
        </w:rPr>
      </w:pPr>
    </w:p>
    <w:p w14:paraId="6412582F" w14:textId="77777777" w:rsidR="00646D6D" w:rsidRPr="009E320E" w:rsidRDefault="00646D6D" w:rsidP="000D116B">
      <w:pPr>
        <w:tabs>
          <w:tab w:val="left" w:pos="-720"/>
        </w:tabs>
        <w:suppressAutoHyphens/>
        <w:ind w:left="-284" w:right="-234"/>
        <w:jc w:val="both"/>
        <w:rPr>
          <w:rFonts w:ascii="Arial" w:hAnsi="Arial" w:cs="Arial"/>
          <w:b/>
          <w:spacing w:val="-3"/>
          <w:sz w:val="28"/>
          <w:szCs w:val="28"/>
          <w:lang w:val="es-ES_tradnl"/>
        </w:rPr>
      </w:pPr>
      <w:r w:rsidRPr="009E320E">
        <w:rPr>
          <w:rFonts w:ascii="Arial" w:hAnsi="Arial" w:cs="Arial"/>
          <w:b/>
          <w:spacing w:val="-2"/>
          <w:sz w:val="28"/>
          <w:szCs w:val="28"/>
        </w:rPr>
        <w:t>5</w:t>
      </w:r>
      <w:r w:rsidR="00F87F43" w:rsidRPr="009E320E">
        <w:rPr>
          <w:rFonts w:ascii="Arial" w:hAnsi="Arial" w:cs="Arial"/>
          <w:b/>
          <w:spacing w:val="-2"/>
          <w:sz w:val="28"/>
          <w:szCs w:val="28"/>
        </w:rPr>
        <w:t>9</w:t>
      </w:r>
      <w:r w:rsidRPr="009E320E">
        <w:rPr>
          <w:rFonts w:ascii="Arial" w:hAnsi="Arial" w:cs="Arial"/>
          <w:b/>
          <w:spacing w:val="-2"/>
          <w:sz w:val="28"/>
          <w:szCs w:val="28"/>
        </w:rPr>
        <w:t xml:space="preserve">.- </w:t>
      </w:r>
      <w:r w:rsidR="00563E2E" w:rsidRPr="009E320E">
        <w:rPr>
          <w:rFonts w:ascii="Arial" w:hAnsi="Arial" w:cs="Arial"/>
          <w:b/>
          <w:spacing w:val="-2"/>
          <w:sz w:val="28"/>
          <w:szCs w:val="28"/>
        </w:rPr>
        <w:t>E</w:t>
      </w:r>
      <w:r w:rsidR="00563E2E" w:rsidRPr="009E320E">
        <w:rPr>
          <w:rFonts w:ascii="Arial" w:hAnsi="Arial" w:cs="Arial"/>
          <w:b/>
          <w:sz w:val="28"/>
          <w:szCs w:val="28"/>
        </w:rPr>
        <w:t xml:space="preserve">l Gobierno Nacional por intermedio de la Comisión Legal de Cuentas de la Cámara de Representantes en cumplimiento de lo dispuesto en el parágrafo único del artículo 354 de la Constitución Nacional, presentó el día 28 de junio de 2024 a consideración del Congreso de la República la Situación Financiera (Balance General) y Resultados Consolidados del Nivel Nacional a 31 de diciembre de 2023, elaborada por la </w:t>
      </w:r>
      <w:r w:rsidR="004375DB" w:rsidRPr="009E320E">
        <w:rPr>
          <w:rFonts w:ascii="Arial" w:hAnsi="Arial" w:cs="Arial"/>
          <w:b/>
          <w:sz w:val="28"/>
          <w:szCs w:val="28"/>
        </w:rPr>
        <w:t>C</w:t>
      </w:r>
      <w:r w:rsidR="00563E2E" w:rsidRPr="009E320E">
        <w:rPr>
          <w:rFonts w:ascii="Arial" w:hAnsi="Arial" w:cs="Arial"/>
          <w:b/>
          <w:sz w:val="28"/>
          <w:szCs w:val="28"/>
        </w:rPr>
        <w:t xml:space="preserve">ontaduría </w:t>
      </w:r>
      <w:r w:rsidR="004375DB" w:rsidRPr="009E320E">
        <w:rPr>
          <w:rFonts w:ascii="Arial" w:hAnsi="Arial" w:cs="Arial"/>
          <w:b/>
          <w:sz w:val="28"/>
          <w:szCs w:val="28"/>
        </w:rPr>
        <w:t>G</w:t>
      </w:r>
      <w:r w:rsidR="00563E2E" w:rsidRPr="009E320E">
        <w:rPr>
          <w:rFonts w:ascii="Arial" w:hAnsi="Arial" w:cs="Arial"/>
          <w:b/>
          <w:sz w:val="28"/>
          <w:szCs w:val="28"/>
        </w:rPr>
        <w:t xml:space="preserve">eneral de la </w:t>
      </w:r>
      <w:r w:rsidR="004375DB" w:rsidRPr="009E320E">
        <w:rPr>
          <w:rFonts w:ascii="Arial" w:hAnsi="Arial" w:cs="Arial"/>
          <w:b/>
          <w:sz w:val="28"/>
          <w:szCs w:val="28"/>
        </w:rPr>
        <w:t>N</w:t>
      </w:r>
      <w:r w:rsidR="00563E2E" w:rsidRPr="009E320E">
        <w:rPr>
          <w:rFonts w:ascii="Arial" w:hAnsi="Arial" w:cs="Arial"/>
          <w:b/>
          <w:sz w:val="28"/>
          <w:szCs w:val="28"/>
        </w:rPr>
        <w:t>ación</w:t>
      </w:r>
      <w:r w:rsidRPr="009E320E">
        <w:rPr>
          <w:rFonts w:ascii="Arial" w:hAnsi="Arial" w:cs="Arial"/>
          <w:b/>
          <w:sz w:val="28"/>
          <w:szCs w:val="28"/>
        </w:rPr>
        <w:t>. D</w:t>
      </w:r>
      <w:r w:rsidRPr="009E320E">
        <w:rPr>
          <w:rFonts w:ascii="Arial" w:hAnsi="Arial" w:cs="Arial"/>
          <w:b/>
          <w:spacing w:val="-3"/>
          <w:sz w:val="28"/>
          <w:szCs w:val="28"/>
          <w:lang w:val="es-ES_tradnl"/>
        </w:rPr>
        <w:t>el citado informe resaltamos los siguientes puntos:</w:t>
      </w:r>
    </w:p>
    <w:p w14:paraId="2ECDF112" w14:textId="77777777" w:rsidR="00646D6D" w:rsidRPr="009E320E" w:rsidRDefault="00646D6D" w:rsidP="000D116B">
      <w:pPr>
        <w:ind w:left="-284" w:right="-234"/>
        <w:jc w:val="both"/>
        <w:rPr>
          <w:rFonts w:ascii="Arial" w:hAnsi="Arial" w:cs="Arial"/>
          <w:b/>
          <w:spacing w:val="-3"/>
          <w:sz w:val="28"/>
          <w:szCs w:val="28"/>
          <w:lang w:val="es-ES_tradnl"/>
        </w:rPr>
      </w:pPr>
    </w:p>
    <w:p w14:paraId="2DA60BE4" w14:textId="4D423E5D" w:rsidR="00646D6D" w:rsidRDefault="00646D6D" w:rsidP="000D116B">
      <w:pPr>
        <w:tabs>
          <w:tab w:val="left" w:pos="-720"/>
        </w:tabs>
        <w:suppressAutoHyphens/>
        <w:ind w:left="-284" w:right="-234"/>
        <w:jc w:val="both"/>
        <w:rPr>
          <w:rFonts w:ascii="Arial" w:hAnsi="Arial" w:cs="Arial"/>
          <w:b/>
          <w:spacing w:val="-3"/>
          <w:sz w:val="28"/>
          <w:szCs w:val="28"/>
          <w:lang w:val="es-ES_tradnl"/>
        </w:rPr>
      </w:pPr>
      <w:r w:rsidRPr="009E320E">
        <w:rPr>
          <w:rFonts w:ascii="Arial" w:hAnsi="Arial" w:cs="Arial"/>
          <w:b/>
          <w:spacing w:val="-3"/>
          <w:sz w:val="28"/>
          <w:szCs w:val="28"/>
          <w:lang w:val="es-ES_tradnl"/>
        </w:rPr>
        <w:t>VER CAPITULO 3</w:t>
      </w:r>
      <w:r w:rsidR="0072040D">
        <w:rPr>
          <w:rFonts w:ascii="Arial" w:hAnsi="Arial" w:cs="Arial"/>
          <w:b/>
          <w:spacing w:val="-3"/>
          <w:sz w:val="28"/>
          <w:szCs w:val="28"/>
          <w:lang w:val="es-ES_tradnl"/>
        </w:rPr>
        <w:t xml:space="preserve"> DE LA PRESENTE RESOLUCIÓN.</w:t>
      </w:r>
    </w:p>
    <w:p w14:paraId="6F10D4BB" w14:textId="77777777" w:rsidR="00492BD5" w:rsidRDefault="00492BD5" w:rsidP="000D116B">
      <w:pPr>
        <w:tabs>
          <w:tab w:val="left" w:pos="-720"/>
        </w:tabs>
        <w:suppressAutoHyphens/>
        <w:ind w:left="-284" w:right="-234"/>
        <w:jc w:val="both"/>
        <w:rPr>
          <w:rFonts w:ascii="Arial" w:hAnsi="Arial" w:cs="Arial"/>
          <w:b/>
          <w:spacing w:val="-3"/>
          <w:sz w:val="28"/>
          <w:szCs w:val="28"/>
          <w:lang w:val="es-ES_tradnl"/>
        </w:rPr>
      </w:pPr>
    </w:p>
    <w:p w14:paraId="5D60E968" w14:textId="7BDE6741" w:rsidR="00492BD5" w:rsidRPr="009E320E" w:rsidRDefault="00415D86" w:rsidP="000D116B">
      <w:pPr>
        <w:tabs>
          <w:tab w:val="left" w:pos="-720"/>
        </w:tabs>
        <w:suppressAutoHyphens/>
        <w:ind w:left="-284" w:right="-234"/>
        <w:jc w:val="both"/>
        <w:rPr>
          <w:rFonts w:ascii="Arial" w:hAnsi="Arial" w:cs="Arial"/>
          <w:b/>
          <w:sz w:val="28"/>
          <w:szCs w:val="28"/>
          <w:lang w:val="es-US"/>
        </w:rPr>
      </w:pPr>
      <w:r>
        <w:rPr>
          <w:rFonts w:ascii="Arial" w:hAnsi="Arial" w:cs="Arial"/>
          <w:b/>
          <w:sz w:val="28"/>
          <w:szCs w:val="28"/>
          <w:lang w:val="es-US"/>
        </w:rPr>
        <w:t xml:space="preserve">UNIVERSO DE ENTIDADES CONSOLIDADAS EN EL BALANCE GENERAL POR LA CONTADURÍA GENERAL DE LA NACIÓN A 31 DE DICIEMBRE DE 2023: </w:t>
      </w:r>
      <w:r w:rsidRPr="001956E7">
        <w:rPr>
          <w:rFonts w:ascii="Arial" w:hAnsi="Arial" w:cs="Arial"/>
          <w:b/>
          <w:sz w:val="32"/>
          <w:szCs w:val="32"/>
          <w:u w:val="single"/>
          <w:lang w:val="es-US"/>
        </w:rPr>
        <w:t>350</w:t>
      </w:r>
      <w:r w:rsidRPr="001956E7">
        <w:rPr>
          <w:rFonts w:ascii="Arial" w:hAnsi="Arial" w:cs="Arial"/>
          <w:b/>
          <w:sz w:val="32"/>
          <w:szCs w:val="32"/>
          <w:lang w:val="es-US"/>
        </w:rPr>
        <w:t>.</w:t>
      </w:r>
    </w:p>
    <w:p w14:paraId="56230730" w14:textId="77777777" w:rsidR="00646D6D" w:rsidRDefault="00646D6D" w:rsidP="000D116B">
      <w:pPr>
        <w:pStyle w:val="Textoindependiente"/>
        <w:ind w:left="-284" w:right="-234"/>
        <w:jc w:val="both"/>
        <w:rPr>
          <w:rFonts w:ascii="Arial" w:hAnsi="Arial" w:cs="Arial"/>
          <w:b/>
          <w:sz w:val="24"/>
          <w:szCs w:val="24"/>
        </w:rPr>
      </w:pPr>
    </w:p>
    <w:p w14:paraId="1BCE1237" w14:textId="57EF50D5" w:rsidR="00415D86" w:rsidRPr="00415D86" w:rsidRDefault="00415D86" w:rsidP="000D116B">
      <w:pPr>
        <w:pStyle w:val="Textoindependiente"/>
        <w:ind w:left="-284" w:right="-234"/>
        <w:jc w:val="both"/>
        <w:rPr>
          <w:rFonts w:ascii="Arial" w:hAnsi="Arial" w:cs="Arial"/>
          <w:b/>
          <w:sz w:val="28"/>
          <w:szCs w:val="28"/>
        </w:rPr>
      </w:pPr>
      <w:r w:rsidRPr="00415D86">
        <w:rPr>
          <w:rFonts w:ascii="Arial" w:hAnsi="Arial" w:cs="Arial"/>
          <w:b/>
          <w:sz w:val="28"/>
          <w:szCs w:val="28"/>
        </w:rPr>
        <w:t>PRINCIPALES RESULTADOS DE LOS ESTADOS FINANCIEROS DE LA NACION A 31 DE DICIEMBRE DE 2023:</w:t>
      </w:r>
    </w:p>
    <w:p w14:paraId="0C18EE27" w14:textId="77777777" w:rsidR="00415D86" w:rsidRPr="00415D86" w:rsidRDefault="00415D86" w:rsidP="000D116B">
      <w:pPr>
        <w:pStyle w:val="Textoindependiente"/>
        <w:ind w:left="-284" w:right="-234"/>
        <w:jc w:val="both"/>
        <w:rPr>
          <w:rFonts w:ascii="Arial" w:hAnsi="Arial" w:cs="Arial"/>
          <w:b/>
          <w:sz w:val="28"/>
          <w:szCs w:val="28"/>
        </w:rPr>
      </w:pPr>
    </w:p>
    <w:p w14:paraId="2B0C25C5" w14:textId="555B9001" w:rsidR="00415D86" w:rsidRDefault="001D1380" w:rsidP="000D116B">
      <w:pPr>
        <w:pStyle w:val="Textoindependiente"/>
        <w:ind w:left="-284" w:right="-234"/>
        <w:jc w:val="center"/>
        <w:rPr>
          <w:rFonts w:ascii="Arial" w:hAnsi="Arial" w:cs="Arial"/>
          <w:b/>
          <w:sz w:val="24"/>
          <w:szCs w:val="24"/>
        </w:rPr>
      </w:pPr>
      <w:r>
        <w:rPr>
          <w:rFonts w:ascii="Arial" w:hAnsi="Arial" w:cs="Arial"/>
          <w:b/>
          <w:sz w:val="24"/>
          <w:szCs w:val="24"/>
        </w:rPr>
        <w:t>Miles de millones de pesos</w:t>
      </w:r>
    </w:p>
    <w:p w14:paraId="6B242B02" w14:textId="77777777" w:rsidR="001D1380" w:rsidRDefault="001D1380" w:rsidP="001D1380">
      <w:pPr>
        <w:pStyle w:val="Textoindependiente"/>
        <w:ind w:left="-284" w:right="-234"/>
        <w:jc w:val="center"/>
        <w:rPr>
          <w:rFonts w:ascii="Arial" w:hAnsi="Arial" w:cs="Arial"/>
          <w:b/>
          <w:sz w:val="24"/>
          <w:szCs w:val="24"/>
        </w:rPr>
      </w:pPr>
    </w:p>
    <w:tbl>
      <w:tblPr>
        <w:tblStyle w:val="Tablaconcuadrcula"/>
        <w:tblW w:w="10485" w:type="dxa"/>
        <w:tblInd w:w="-284" w:type="dxa"/>
        <w:tblLook w:val="04A0" w:firstRow="1" w:lastRow="0" w:firstColumn="1" w:lastColumn="0" w:noHBand="0" w:noVBand="1"/>
      </w:tblPr>
      <w:tblGrid>
        <w:gridCol w:w="3540"/>
        <w:gridCol w:w="1701"/>
        <w:gridCol w:w="1984"/>
        <w:gridCol w:w="1809"/>
        <w:gridCol w:w="1451"/>
      </w:tblGrid>
      <w:tr w:rsidR="009B439E" w:rsidRPr="001D1380" w14:paraId="0D6474E2" w14:textId="77777777" w:rsidTr="00DF7EDA">
        <w:tc>
          <w:tcPr>
            <w:tcW w:w="3540" w:type="dxa"/>
          </w:tcPr>
          <w:p w14:paraId="3EA1A989" w14:textId="08A2147A" w:rsidR="001D1380" w:rsidRPr="001D1380" w:rsidRDefault="001D1380" w:rsidP="001D1380">
            <w:pPr>
              <w:pStyle w:val="Textoindependiente"/>
              <w:jc w:val="center"/>
              <w:rPr>
                <w:rFonts w:ascii="Arial" w:hAnsi="Arial" w:cs="Arial"/>
                <w:b/>
                <w:sz w:val="22"/>
                <w:szCs w:val="22"/>
              </w:rPr>
            </w:pPr>
            <w:r>
              <w:rPr>
                <w:rFonts w:ascii="Arial" w:hAnsi="Arial" w:cs="Arial"/>
                <w:b/>
                <w:sz w:val="22"/>
                <w:szCs w:val="22"/>
              </w:rPr>
              <w:t>CUENTA</w:t>
            </w:r>
          </w:p>
        </w:tc>
        <w:tc>
          <w:tcPr>
            <w:tcW w:w="1701" w:type="dxa"/>
          </w:tcPr>
          <w:p w14:paraId="01121E6F" w14:textId="77777777" w:rsidR="001D1380" w:rsidRDefault="001D1380" w:rsidP="001D1380">
            <w:pPr>
              <w:pStyle w:val="Textoindependiente"/>
              <w:jc w:val="center"/>
              <w:rPr>
                <w:rFonts w:ascii="Arial" w:hAnsi="Arial" w:cs="Arial"/>
                <w:b/>
                <w:sz w:val="22"/>
                <w:szCs w:val="22"/>
              </w:rPr>
            </w:pPr>
            <w:r>
              <w:rPr>
                <w:rFonts w:ascii="Arial" w:hAnsi="Arial" w:cs="Arial"/>
                <w:b/>
                <w:sz w:val="22"/>
                <w:szCs w:val="22"/>
              </w:rPr>
              <w:t xml:space="preserve">SALDO A </w:t>
            </w:r>
          </w:p>
          <w:p w14:paraId="5AF1C422" w14:textId="5B74C218" w:rsidR="001D1380" w:rsidRPr="001D1380" w:rsidRDefault="001D1380" w:rsidP="001D1380">
            <w:pPr>
              <w:pStyle w:val="Textoindependiente"/>
              <w:jc w:val="center"/>
              <w:rPr>
                <w:rFonts w:ascii="Arial" w:hAnsi="Arial" w:cs="Arial"/>
                <w:b/>
                <w:sz w:val="22"/>
                <w:szCs w:val="22"/>
              </w:rPr>
            </w:pPr>
            <w:r>
              <w:rPr>
                <w:rFonts w:ascii="Arial" w:hAnsi="Arial" w:cs="Arial"/>
                <w:b/>
                <w:sz w:val="22"/>
                <w:szCs w:val="22"/>
              </w:rPr>
              <w:t>31.12-2023</w:t>
            </w:r>
          </w:p>
        </w:tc>
        <w:tc>
          <w:tcPr>
            <w:tcW w:w="1984" w:type="dxa"/>
          </w:tcPr>
          <w:p w14:paraId="65210CB5" w14:textId="77777777" w:rsidR="001D1380" w:rsidRDefault="001D1380" w:rsidP="001D1380">
            <w:pPr>
              <w:pStyle w:val="Textoindependiente"/>
              <w:jc w:val="center"/>
              <w:rPr>
                <w:rFonts w:ascii="Arial" w:hAnsi="Arial" w:cs="Arial"/>
                <w:b/>
                <w:sz w:val="22"/>
                <w:szCs w:val="22"/>
              </w:rPr>
            </w:pPr>
            <w:r>
              <w:rPr>
                <w:rFonts w:ascii="Arial" w:hAnsi="Arial" w:cs="Arial"/>
                <w:b/>
                <w:sz w:val="22"/>
                <w:szCs w:val="22"/>
              </w:rPr>
              <w:t xml:space="preserve">SALDO A </w:t>
            </w:r>
          </w:p>
          <w:p w14:paraId="07FE449D" w14:textId="0F2649FB" w:rsidR="001D1380" w:rsidRPr="001D1380" w:rsidRDefault="001D1380" w:rsidP="001D1380">
            <w:pPr>
              <w:pStyle w:val="Textoindependiente"/>
              <w:jc w:val="center"/>
              <w:rPr>
                <w:rFonts w:ascii="Arial" w:hAnsi="Arial" w:cs="Arial"/>
                <w:b/>
                <w:sz w:val="22"/>
                <w:szCs w:val="22"/>
              </w:rPr>
            </w:pPr>
            <w:r>
              <w:rPr>
                <w:rFonts w:ascii="Arial" w:hAnsi="Arial" w:cs="Arial"/>
                <w:b/>
                <w:sz w:val="22"/>
                <w:szCs w:val="22"/>
              </w:rPr>
              <w:t>31-12-2022</w:t>
            </w:r>
          </w:p>
        </w:tc>
        <w:tc>
          <w:tcPr>
            <w:tcW w:w="1809" w:type="dxa"/>
          </w:tcPr>
          <w:p w14:paraId="3629C631" w14:textId="77777777" w:rsidR="001D1380" w:rsidRDefault="001D1380" w:rsidP="001D1380">
            <w:pPr>
              <w:pStyle w:val="Textoindependiente"/>
              <w:jc w:val="center"/>
              <w:rPr>
                <w:rFonts w:ascii="Arial" w:hAnsi="Arial" w:cs="Arial"/>
                <w:b/>
                <w:sz w:val="22"/>
                <w:szCs w:val="22"/>
              </w:rPr>
            </w:pPr>
            <w:r>
              <w:rPr>
                <w:rFonts w:ascii="Arial" w:hAnsi="Arial" w:cs="Arial"/>
                <w:b/>
                <w:sz w:val="22"/>
                <w:szCs w:val="22"/>
              </w:rPr>
              <w:t>VARIACIÓN</w:t>
            </w:r>
          </w:p>
          <w:p w14:paraId="409B02F7" w14:textId="27673DEA" w:rsidR="001D1380" w:rsidRPr="001D1380" w:rsidRDefault="001D1380" w:rsidP="001D1380">
            <w:pPr>
              <w:pStyle w:val="Textoindependiente"/>
              <w:jc w:val="center"/>
              <w:rPr>
                <w:rFonts w:ascii="Arial" w:hAnsi="Arial" w:cs="Arial"/>
                <w:b/>
                <w:sz w:val="22"/>
                <w:szCs w:val="22"/>
              </w:rPr>
            </w:pPr>
            <w:r>
              <w:rPr>
                <w:rFonts w:ascii="Arial" w:hAnsi="Arial" w:cs="Arial"/>
                <w:b/>
                <w:sz w:val="22"/>
                <w:szCs w:val="22"/>
              </w:rPr>
              <w:t>ABSOLUTA</w:t>
            </w:r>
          </w:p>
        </w:tc>
        <w:tc>
          <w:tcPr>
            <w:tcW w:w="1451" w:type="dxa"/>
          </w:tcPr>
          <w:p w14:paraId="2ABA2FC6" w14:textId="77777777" w:rsidR="001D1380" w:rsidRDefault="001D1380" w:rsidP="001D1380">
            <w:pPr>
              <w:pStyle w:val="Textoindependiente"/>
              <w:jc w:val="center"/>
              <w:rPr>
                <w:rFonts w:ascii="Arial" w:hAnsi="Arial" w:cs="Arial"/>
                <w:b/>
                <w:sz w:val="22"/>
                <w:szCs w:val="22"/>
              </w:rPr>
            </w:pPr>
            <w:r>
              <w:rPr>
                <w:rFonts w:ascii="Arial" w:hAnsi="Arial" w:cs="Arial"/>
                <w:b/>
                <w:sz w:val="22"/>
                <w:szCs w:val="22"/>
              </w:rPr>
              <w:t>VARIACIÓN</w:t>
            </w:r>
          </w:p>
          <w:p w14:paraId="51AB195D" w14:textId="77777777" w:rsidR="001D1380" w:rsidRDefault="001D1380" w:rsidP="001D1380">
            <w:pPr>
              <w:pStyle w:val="Textoindependiente"/>
              <w:jc w:val="center"/>
              <w:rPr>
                <w:rFonts w:ascii="Arial" w:hAnsi="Arial" w:cs="Arial"/>
                <w:b/>
                <w:sz w:val="22"/>
                <w:szCs w:val="22"/>
              </w:rPr>
            </w:pPr>
            <w:r>
              <w:rPr>
                <w:rFonts w:ascii="Arial" w:hAnsi="Arial" w:cs="Arial"/>
                <w:b/>
                <w:sz w:val="22"/>
                <w:szCs w:val="22"/>
              </w:rPr>
              <w:t>%</w:t>
            </w:r>
          </w:p>
          <w:p w14:paraId="15CDA5F5" w14:textId="43C77E2B" w:rsidR="001D1380" w:rsidRPr="001D1380" w:rsidRDefault="001D1380" w:rsidP="001D1380">
            <w:pPr>
              <w:pStyle w:val="Textoindependiente"/>
              <w:jc w:val="center"/>
              <w:rPr>
                <w:rFonts w:ascii="Arial" w:hAnsi="Arial" w:cs="Arial"/>
                <w:b/>
                <w:sz w:val="22"/>
                <w:szCs w:val="22"/>
              </w:rPr>
            </w:pPr>
          </w:p>
        </w:tc>
      </w:tr>
      <w:tr w:rsidR="009B439E" w:rsidRPr="001D1380" w14:paraId="0C555BB2" w14:textId="77777777" w:rsidTr="00DF7EDA">
        <w:tc>
          <w:tcPr>
            <w:tcW w:w="3540" w:type="dxa"/>
          </w:tcPr>
          <w:p w14:paraId="61E4C383" w14:textId="00122857" w:rsidR="001D1380" w:rsidRPr="001D1380" w:rsidRDefault="001D1380" w:rsidP="001D1380">
            <w:pPr>
              <w:pStyle w:val="Textoindependiente"/>
              <w:ind w:right="-234"/>
              <w:rPr>
                <w:rFonts w:ascii="Arial" w:hAnsi="Arial" w:cs="Arial"/>
                <w:b/>
                <w:sz w:val="22"/>
                <w:szCs w:val="22"/>
              </w:rPr>
            </w:pPr>
            <w:r>
              <w:rPr>
                <w:rFonts w:ascii="Arial" w:hAnsi="Arial" w:cs="Arial"/>
                <w:b/>
                <w:sz w:val="22"/>
                <w:szCs w:val="22"/>
              </w:rPr>
              <w:t>Activos</w:t>
            </w:r>
          </w:p>
        </w:tc>
        <w:tc>
          <w:tcPr>
            <w:tcW w:w="1701" w:type="dxa"/>
          </w:tcPr>
          <w:p w14:paraId="202D6863" w14:textId="60BB9B50"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895.837,7</w:t>
            </w:r>
          </w:p>
        </w:tc>
        <w:tc>
          <w:tcPr>
            <w:tcW w:w="1984" w:type="dxa"/>
          </w:tcPr>
          <w:p w14:paraId="090A51BE" w14:textId="70EBB0FA"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923.753,0</w:t>
            </w:r>
          </w:p>
        </w:tc>
        <w:tc>
          <w:tcPr>
            <w:tcW w:w="1809" w:type="dxa"/>
          </w:tcPr>
          <w:p w14:paraId="6BEEAD34" w14:textId="69D39458"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(27.915,3)</w:t>
            </w:r>
          </w:p>
        </w:tc>
        <w:tc>
          <w:tcPr>
            <w:tcW w:w="1451" w:type="dxa"/>
          </w:tcPr>
          <w:p w14:paraId="3E779329" w14:textId="00B4F9C0"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(3.0)</w:t>
            </w:r>
          </w:p>
        </w:tc>
      </w:tr>
      <w:tr w:rsidR="009B439E" w:rsidRPr="001D1380" w14:paraId="5D2EF6B0" w14:textId="77777777" w:rsidTr="00DF7EDA">
        <w:tc>
          <w:tcPr>
            <w:tcW w:w="3540" w:type="dxa"/>
          </w:tcPr>
          <w:p w14:paraId="41AB804C" w14:textId="3138AF0C" w:rsidR="001D1380" w:rsidRPr="001D1380" w:rsidRDefault="001D1380" w:rsidP="001D1380">
            <w:pPr>
              <w:pStyle w:val="Textoindependiente"/>
              <w:ind w:right="-234"/>
              <w:rPr>
                <w:rFonts w:ascii="Arial" w:hAnsi="Arial" w:cs="Arial"/>
                <w:b/>
                <w:sz w:val="22"/>
                <w:szCs w:val="22"/>
              </w:rPr>
            </w:pPr>
            <w:r>
              <w:rPr>
                <w:rFonts w:ascii="Arial" w:hAnsi="Arial" w:cs="Arial"/>
                <w:b/>
                <w:sz w:val="22"/>
                <w:szCs w:val="22"/>
              </w:rPr>
              <w:t>Pasivos</w:t>
            </w:r>
          </w:p>
        </w:tc>
        <w:tc>
          <w:tcPr>
            <w:tcW w:w="1701" w:type="dxa"/>
          </w:tcPr>
          <w:p w14:paraId="6B65CC22" w14:textId="739BF5CB"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2.145.592,0</w:t>
            </w:r>
          </w:p>
        </w:tc>
        <w:tc>
          <w:tcPr>
            <w:tcW w:w="1984" w:type="dxa"/>
          </w:tcPr>
          <w:p w14:paraId="3B551D1A" w14:textId="667F486C"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2.014.333,1</w:t>
            </w:r>
          </w:p>
        </w:tc>
        <w:tc>
          <w:tcPr>
            <w:tcW w:w="1809" w:type="dxa"/>
          </w:tcPr>
          <w:p w14:paraId="4B4A45E3" w14:textId="5884725B"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131.258,9</w:t>
            </w:r>
          </w:p>
        </w:tc>
        <w:tc>
          <w:tcPr>
            <w:tcW w:w="1451" w:type="dxa"/>
          </w:tcPr>
          <w:p w14:paraId="7B67EE54" w14:textId="342FFF2A"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6,5</w:t>
            </w:r>
          </w:p>
        </w:tc>
      </w:tr>
      <w:tr w:rsidR="009B439E" w:rsidRPr="001D1380" w14:paraId="29EA5BB6" w14:textId="77777777" w:rsidTr="00DF7EDA">
        <w:tc>
          <w:tcPr>
            <w:tcW w:w="3540" w:type="dxa"/>
          </w:tcPr>
          <w:p w14:paraId="6DBAA69C" w14:textId="764FD469" w:rsidR="001D1380" w:rsidRPr="001D1380" w:rsidRDefault="001D1380" w:rsidP="001D1380">
            <w:pPr>
              <w:pStyle w:val="Textoindependiente"/>
              <w:ind w:right="-234"/>
              <w:rPr>
                <w:rFonts w:ascii="Arial" w:hAnsi="Arial" w:cs="Arial"/>
                <w:b/>
                <w:sz w:val="22"/>
                <w:szCs w:val="22"/>
              </w:rPr>
            </w:pPr>
            <w:r>
              <w:rPr>
                <w:rFonts w:ascii="Arial" w:hAnsi="Arial" w:cs="Arial"/>
                <w:b/>
                <w:sz w:val="22"/>
                <w:szCs w:val="22"/>
              </w:rPr>
              <w:t>Patrimonio</w:t>
            </w:r>
          </w:p>
        </w:tc>
        <w:tc>
          <w:tcPr>
            <w:tcW w:w="1701" w:type="dxa"/>
          </w:tcPr>
          <w:p w14:paraId="2C96A55C" w14:textId="2ECA770B"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(1.249.754,3)</w:t>
            </w:r>
          </w:p>
        </w:tc>
        <w:tc>
          <w:tcPr>
            <w:tcW w:w="1984" w:type="dxa"/>
          </w:tcPr>
          <w:p w14:paraId="2A528979" w14:textId="70D90C57"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(1.090.580,1)</w:t>
            </w:r>
          </w:p>
        </w:tc>
        <w:tc>
          <w:tcPr>
            <w:tcW w:w="1809" w:type="dxa"/>
          </w:tcPr>
          <w:p w14:paraId="3B70B2A3" w14:textId="0FCBBAFC"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(159.174,2)</w:t>
            </w:r>
          </w:p>
        </w:tc>
        <w:tc>
          <w:tcPr>
            <w:tcW w:w="1451" w:type="dxa"/>
          </w:tcPr>
          <w:p w14:paraId="6D81DC39" w14:textId="3442B294"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14,6</w:t>
            </w:r>
          </w:p>
        </w:tc>
      </w:tr>
      <w:tr w:rsidR="009B439E" w:rsidRPr="001D1380" w14:paraId="30F67D02" w14:textId="77777777" w:rsidTr="00DF7EDA">
        <w:tc>
          <w:tcPr>
            <w:tcW w:w="3540" w:type="dxa"/>
          </w:tcPr>
          <w:p w14:paraId="1ECD2944" w14:textId="7396CB10"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Cuentas de Orden Deudoras</w:t>
            </w:r>
          </w:p>
        </w:tc>
        <w:tc>
          <w:tcPr>
            <w:tcW w:w="1701" w:type="dxa"/>
          </w:tcPr>
          <w:p w14:paraId="3FB4C881" w14:textId="63534C82"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2.096.622,1</w:t>
            </w:r>
          </w:p>
        </w:tc>
        <w:tc>
          <w:tcPr>
            <w:tcW w:w="1984" w:type="dxa"/>
          </w:tcPr>
          <w:p w14:paraId="157CDC8D" w14:textId="4DC52A10"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1.848.927,9</w:t>
            </w:r>
          </w:p>
        </w:tc>
        <w:tc>
          <w:tcPr>
            <w:tcW w:w="1809" w:type="dxa"/>
          </w:tcPr>
          <w:p w14:paraId="7225BEF9" w14:textId="7004DB93"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247.694,2</w:t>
            </w:r>
          </w:p>
        </w:tc>
        <w:tc>
          <w:tcPr>
            <w:tcW w:w="1451" w:type="dxa"/>
          </w:tcPr>
          <w:p w14:paraId="2D1C47AD" w14:textId="420C2F89"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13,4</w:t>
            </w:r>
          </w:p>
        </w:tc>
      </w:tr>
      <w:tr w:rsidR="009B439E" w:rsidRPr="001D1380" w14:paraId="0BA36802" w14:textId="77777777" w:rsidTr="00DF7EDA">
        <w:tc>
          <w:tcPr>
            <w:tcW w:w="3540" w:type="dxa"/>
          </w:tcPr>
          <w:p w14:paraId="7B26824D" w14:textId="1DCFD450"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Cuentas de Orden Acreedoras</w:t>
            </w:r>
          </w:p>
        </w:tc>
        <w:tc>
          <w:tcPr>
            <w:tcW w:w="1701" w:type="dxa"/>
          </w:tcPr>
          <w:p w14:paraId="0F61B63E" w14:textId="45774E98"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14.939.796,9</w:t>
            </w:r>
          </w:p>
        </w:tc>
        <w:tc>
          <w:tcPr>
            <w:tcW w:w="1984" w:type="dxa"/>
          </w:tcPr>
          <w:p w14:paraId="32991C26" w14:textId="6B556A8F"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13.306.914,2</w:t>
            </w:r>
          </w:p>
        </w:tc>
        <w:tc>
          <w:tcPr>
            <w:tcW w:w="1809" w:type="dxa"/>
          </w:tcPr>
          <w:p w14:paraId="36D9BD6A" w14:textId="353A4049"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1.632.882,7</w:t>
            </w:r>
          </w:p>
        </w:tc>
        <w:tc>
          <w:tcPr>
            <w:tcW w:w="1451" w:type="dxa"/>
          </w:tcPr>
          <w:p w14:paraId="5A445CA7" w14:textId="0593FC91" w:rsidR="001D1380" w:rsidRPr="001D1380" w:rsidRDefault="000F74E2" w:rsidP="001D1380">
            <w:pPr>
              <w:pStyle w:val="Textoindependiente"/>
              <w:ind w:right="-234"/>
              <w:jc w:val="center"/>
              <w:rPr>
                <w:rFonts w:ascii="Arial" w:hAnsi="Arial" w:cs="Arial"/>
                <w:b/>
                <w:sz w:val="22"/>
                <w:szCs w:val="22"/>
              </w:rPr>
            </w:pPr>
            <w:r>
              <w:rPr>
                <w:rFonts w:ascii="Arial" w:hAnsi="Arial" w:cs="Arial"/>
                <w:b/>
                <w:sz w:val="22"/>
                <w:szCs w:val="22"/>
              </w:rPr>
              <w:t>12,3</w:t>
            </w:r>
          </w:p>
        </w:tc>
      </w:tr>
      <w:tr w:rsidR="009B439E" w:rsidRPr="001D1380" w14:paraId="473899A0" w14:textId="77777777" w:rsidTr="00DF7EDA">
        <w:tc>
          <w:tcPr>
            <w:tcW w:w="3540" w:type="dxa"/>
          </w:tcPr>
          <w:p w14:paraId="16D9D970" w14:textId="46C4FCA1"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Ingresos</w:t>
            </w:r>
          </w:p>
        </w:tc>
        <w:tc>
          <w:tcPr>
            <w:tcW w:w="1701" w:type="dxa"/>
          </w:tcPr>
          <w:p w14:paraId="3E7766D1" w14:textId="1294E05A"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805.404,9</w:t>
            </w:r>
          </w:p>
        </w:tc>
        <w:tc>
          <w:tcPr>
            <w:tcW w:w="1984" w:type="dxa"/>
          </w:tcPr>
          <w:p w14:paraId="05B0448F" w14:textId="5374BB48"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630.060,8</w:t>
            </w:r>
          </w:p>
        </w:tc>
        <w:tc>
          <w:tcPr>
            <w:tcW w:w="1809" w:type="dxa"/>
          </w:tcPr>
          <w:p w14:paraId="5642D340" w14:textId="47BB448D"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175.344,1</w:t>
            </w:r>
          </w:p>
        </w:tc>
        <w:tc>
          <w:tcPr>
            <w:tcW w:w="1451" w:type="dxa"/>
          </w:tcPr>
          <w:p w14:paraId="5CAF2C05" w14:textId="351DB13F"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27,8</w:t>
            </w:r>
          </w:p>
        </w:tc>
      </w:tr>
      <w:tr w:rsidR="009B439E" w:rsidRPr="001D1380" w14:paraId="3585EDD7" w14:textId="77777777" w:rsidTr="00DF7EDA">
        <w:tc>
          <w:tcPr>
            <w:tcW w:w="3540" w:type="dxa"/>
          </w:tcPr>
          <w:p w14:paraId="616A78D9" w14:textId="51125D2E"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Gastos</w:t>
            </w:r>
          </w:p>
        </w:tc>
        <w:tc>
          <w:tcPr>
            <w:tcW w:w="1701" w:type="dxa"/>
          </w:tcPr>
          <w:p w14:paraId="4CAB01FC" w14:textId="39EBA2EA"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650.712,6</w:t>
            </w:r>
          </w:p>
        </w:tc>
        <w:tc>
          <w:tcPr>
            <w:tcW w:w="1984" w:type="dxa"/>
          </w:tcPr>
          <w:p w14:paraId="577802A0" w14:textId="323A003C"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610.482,2</w:t>
            </w:r>
          </w:p>
        </w:tc>
        <w:tc>
          <w:tcPr>
            <w:tcW w:w="1809" w:type="dxa"/>
          </w:tcPr>
          <w:p w14:paraId="3209AB69" w14:textId="44BA07B0"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40.230,4</w:t>
            </w:r>
          </w:p>
        </w:tc>
        <w:tc>
          <w:tcPr>
            <w:tcW w:w="1451" w:type="dxa"/>
          </w:tcPr>
          <w:p w14:paraId="3801BB94" w14:textId="00C1C320"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6,6</w:t>
            </w:r>
          </w:p>
        </w:tc>
      </w:tr>
      <w:tr w:rsidR="009B439E" w:rsidRPr="001D1380" w14:paraId="20513B50" w14:textId="77777777" w:rsidTr="00DF7EDA">
        <w:tc>
          <w:tcPr>
            <w:tcW w:w="3540" w:type="dxa"/>
          </w:tcPr>
          <w:p w14:paraId="6E02191C" w14:textId="3808197C"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Costo de Ventas</w:t>
            </w:r>
          </w:p>
        </w:tc>
        <w:tc>
          <w:tcPr>
            <w:tcW w:w="1701" w:type="dxa"/>
          </w:tcPr>
          <w:p w14:paraId="618A365D" w14:textId="4EF973F9"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143.158,1</w:t>
            </w:r>
          </w:p>
        </w:tc>
        <w:tc>
          <w:tcPr>
            <w:tcW w:w="1984" w:type="dxa"/>
          </w:tcPr>
          <w:p w14:paraId="0E547CE8" w14:textId="21AAC3D0"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135.978,1</w:t>
            </w:r>
          </w:p>
        </w:tc>
        <w:tc>
          <w:tcPr>
            <w:tcW w:w="1809" w:type="dxa"/>
          </w:tcPr>
          <w:p w14:paraId="5A489211" w14:textId="19A0556D"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7.180,0</w:t>
            </w:r>
          </w:p>
        </w:tc>
        <w:tc>
          <w:tcPr>
            <w:tcW w:w="1451" w:type="dxa"/>
          </w:tcPr>
          <w:p w14:paraId="2D188273" w14:textId="308A81F4"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5,3</w:t>
            </w:r>
          </w:p>
        </w:tc>
      </w:tr>
      <w:tr w:rsidR="009B439E" w:rsidRPr="001D1380" w14:paraId="4CD92EB5" w14:textId="77777777" w:rsidTr="00DF7EDA">
        <w:tc>
          <w:tcPr>
            <w:tcW w:w="3540" w:type="dxa"/>
          </w:tcPr>
          <w:p w14:paraId="675D351E" w14:textId="1649366E"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Resultado antes de Operaciones Reciprocas</w:t>
            </w:r>
          </w:p>
        </w:tc>
        <w:tc>
          <w:tcPr>
            <w:tcW w:w="1701" w:type="dxa"/>
          </w:tcPr>
          <w:p w14:paraId="7DCB9D8E" w14:textId="2158550F"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11.534,2</w:t>
            </w:r>
          </w:p>
        </w:tc>
        <w:tc>
          <w:tcPr>
            <w:tcW w:w="1984" w:type="dxa"/>
          </w:tcPr>
          <w:p w14:paraId="076852BD" w14:textId="5DA7BBC3" w:rsidR="001D1380" w:rsidRPr="001D1380" w:rsidRDefault="009B439E" w:rsidP="001D1380">
            <w:pPr>
              <w:pStyle w:val="Textoindependiente"/>
              <w:ind w:right="-234"/>
              <w:jc w:val="center"/>
              <w:rPr>
                <w:rFonts w:ascii="Arial" w:hAnsi="Arial" w:cs="Arial"/>
                <w:b/>
                <w:sz w:val="22"/>
                <w:szCs w:val="22"/>
              </w:rPr>
            </w:pPr>
            <w:r>
              <w:rPr>
                <w:rFonts w:ascii="Arial" w:hAnsi="Arial" w:cs="Arial"/>
                <w:b/>
                <w:sz w:val="22"/>
                <w:szCs w:val="22"/>
              </w:rPr>
              <w:t>(116.399,5)</w:t>
            </w:r>
          </w:p>
        </w:tc>
        <w:tc>
          <w:tcPr>
            <w:tcW w:w="1809" w:type="dxa"/>
          </w:tcPr>
          <w:p w14:paraId="483AE3C4" w14:textId="2643AF45"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127.933.7</w:t>
            </w:r>
          </w:p>
        </w:tc>
        <w:tc>
          <w:tcPr>
            <w:tcW w:w="1451" w:type="dxa"/>
          </w:tcPr>
          <w:p w14:paraId="1640BE82" w14:textId="56DA03DE" w:rsidR="001D1380" w:rsidRPr="001D1380" w:rsidRDefault="00595191" w:rsidP="001D1380">
            <w:pPr>
              <w:pStyle w:val="Textoindependiente"/>
              <w:ind w:right="-234"/>
              <w:jc w:val="center"/>
              <w:rPr>
                <w:rFonts w:ascii="Arial" w:hAnsi="Arial" w:cs="Arial"/>
                <w:b/>
                <w:sz w:val="22"/>
                <w:szCs w:val="22"/>
              </w:rPr>
            </w:pPr>
            <w:r>
              <w:rPr>
                <w:rFonts w:ascii="Arial" w:hAnsi="Arial" w:cs="Arial"/>
                <w:b/>
                <w:sz w:val="22"/>
                <w:szCs w:val="22"/>
              </w:rPr>
              <w:t>(109,9)</w:t>
            </w:r>
          </w:p>
        </w:tc>
      </w:tr>
      <w:tr w:rsidR="009B439E" w:rsidRPr="001D1380" w14:paraId="02E36179" w14:textId="77777777" w:rsidTr="00DF7EDA">
        <w:tc>
          <w:tcPr>
            <w:tcW w:w="3540" w:type="dxa"/>
          </w:tcPr>
          <w:p w14:paraId="42E1B969" w14:textId="525BBDB2" w:rsidR="001D1380" w:rsidRPr="001D1380" w:rsidRDefault="009B439E" w:rsidP="001D1380">
            <w:pPr>
              <w:pStyle w:val="Textoindependiente"/>
              <w:ind w:right="-234"/>
              <w:rPr>
                <w:rFonts w:ascii="Arial" w:hAnsi="Arial" w:cs="Arial"/>
                <w:b/>
                <w:sz w:val="22"/>
                <w:szCs w:val="22"/>
              </w:rPr>
            </w:pPr>
            <w:r>
              <w:rPr>
                <w:rFonts w:ascii="Arial" w:hAnsi="Arial" w:cs="Arial"/>
                <w:b/>
                <w:sz w:val="22"/>
                <w:szCs w:val="22"/>
              </w:rPr>
              <w:t>RESULTADO DEL EJERCIC</w:t>
            </w:r>
            <w:r w:rsidR="001E2360">
              <w:rPr>
                <w:rFonts w:ascii="Arial" w:hAnsi="Arial" w:cs="Arial"/>
                <w:b/>
                <w:sz w:val="22"/>
                <w:szCs w:val="22"/>
              </w:rPr>
              <w:t>I</w:t>
            </w:r>
            <w:r>
              <w:rPr>
                <w:rFonts w:ascii="Arial" w:hAnsi="Arial" w:cs="Arial"/>
                <w:b/>
                <w:sz w:val="22"/>
                <w:szCs w:val="22"/>
              </w:rPr>
              <w:t>O</w:t>
            </w:r>
          </w:p>
        </w:tc>
        <w:tc>
          <w:tcPr>
            <w:tcW w:w="1701" w:type="dxa"/>
          </w:tcPr>
          <w:p w14:paraId="6892BAF2" w14:textId="38715516" w:rsidR="001D1380" w:rsidRPr="009B439E" w:rsidRDefault="009B439E" w:rsidP="001D1380">
            <w:pPr>
              <w:pStyle w:val="Textoindependiente"/>
              <w:ind w:right="-234"/>
              <w:jc w:val="center"/>
              <w:rPr>
                <w:rFonts w:ascii="Arial" w:hAnsi="Arial" w:cs="Arial"/>
                <w:b/>
                <w:sz w:val="22"/>
                <w:szCs w:val="22"/>
                <w:u w:val="single"/>
              </w:rPr>
            </w:pPr>
            <w:r w:rsidRPr="009B439E">
              <w:rPr>
                <w:rFonts w:ascii="Arial" w:hAnsi="Arial" w:cs="Arial"/>
                <w:b/>
                <w:sz w:val="22"/>
                <w:szCs w:val="22"/>
                <w:u w:val="single"/>
              </w:rPr>
              <w:t>11.019,1</w:t>
            </w:r>
          </w:p>
        </w:tc>
        <w:tc>
          <w:tcPr>
            <w:tcW w:w="1984" w:type="dxa"/>
          </w:tcPr>
          <w:p w14:paraId="601AD2E5" w14:textId="5953CADF" w:rsidR="001D1380" w:rsidRPr="009B439E" w:rsidRDefault="009B439E" w:rsidP="001D1380">
            <w:pPr>
              <w:pStyle w:val="Textoindependiente"/>
              <w:ind w:right="-234"/>
              <w:jc w:val="center"/>
              <w:rPr>
                <w:rFonts w:ascii="Arial" w:hAnsi="Arial" w:cs="Arial"/>
                <w:b/>
                <w:sz w:val="22"/>
                <w:szCs w:val="22"/>
                <w:u w:val="single"/>
              </w:rPr>
            </w:pPr>
            <w:r>
              <w:rPr>
                <w:rFonts w:ascii="Arial" w:hAnsi="Arial" w:cs="Arial"/>
                <w:b/>
                <w:sz w:val="22"/>
                <w:szCs w:val="22"/>
                <w:u w:val="single"/>
              </w:rPr>
              <w:t>(116.616,8)</w:t>
            </w:r>
          </w:p>
        </w:tc>
        <w:tc>
          <w:tcPr>
            <w:tcW w:w="1809" w:type="dxa"/>
          </w:tcPr>
          <w:p w14:paraId="00197423" w14:textId="78720235" w:rsidR="001D1380" w:rsidRPr="009B439E" w:rsidRDefault="00595191" w:rsidP="001D1380">
            <w:pPr>
              <w:pStyle w:val="Textoindependiente"/>
              <w:ind w:right="-234"/>
              <w:jc w:val="center"/>
              <w:rPr>
                <w:rFonts w:ascii="Arial" w:hAnsi="Arial" w:cs="Arial"/>
                <w:b/>
                <w:sz w:val="22"/>
                <w:szCs w:val="22"/>
                <w:u w:val="single"/>
              </w:rPr>
            </w:pPr>
            <w:r>
              <w:rPr>
                <w:rFonts w:ascii="Arial" w:hAnsi="Arial" w:cs="Arial"/>
                <w:b/>
                <w:sz w:val="22"/>
                <w:szCs w:val="22"/>
                <w:u w:val="single"/>
              </w:rPr>
              <w:t>127.635,9</w:t>
            </w:r>
          </w:p>
        </w:tc>
        <w:tc>
          <w:tcPr>
            <w:tcW w:w="1451" w:type="dxa"/>
          </w:tcPr>
          <w:p w14:paraId="6B890721" w14:textId="73AEC543" w:rsidR="001D1380" w:rsidRPr="009B439E" w:rsidRDefault="00595191" w:rsidP="001D1380">
            <w:pPr>
              <w:pStyle w:val="Textoindependiente"/>
              <w:ind w:right="-234"/>
              <w:jc w:val="center"/>
              <w:rPr>
                <w:rFonts w:ascii="Arial" w:hAnsi="Arial" w:cs="Arial"/>
                <w:b/>
                <w:sz w:val="22"/>
                <w:szCs w:val="22"/>
                <w:u w:val="single"/>
              </w:rPr>
            </w:pPr>
            <w:r>
              <w:rPr>
                <w:rFonts w:ascii="Arial" w:hAnsi="Arial" w:cs="Arial"/>
                <w:b/>
                <w:sz w:val="22"/>
                <w:szCs w:val="22"/>
                <w:u w:val="single"/>
              </w:rPr>
              <w:t>(109,4)</w:t>
            </w:r>
          </w:p>
        </w:tc>
      </w:tr>
    </w:tbl>
    <w:p w14:paraId="4EB72F20" w14:textId="429323B6" w:rsidR="001D1380" w:rsidRPr="009B439E" w:rsidRDefault="009B439E" w:rsidP="009B439E">
      <w:pPr>
        <w:pStyle w:val="Textoindependiente"/>
        <w:ind w:left="-284" w:right="-234"/>
        <w:rPr>
          <w:rFonts w:ascii="Arial" w:hAnsi="Arial" w:cs="Arial"/>
          <w:b/>
          <w:sz w:val="18"/>
          <w:szCs w:val="18"/>
        </w:rPr>
      </w:pPr>
      <w:r w:rsidRPr="009B439E">
        <w:rPr>
          <w:rFonts w:ascii="Arial" w:hAnsi="Arial" w:cs="Arial"/>
          <w:b/>
          <w:sz w:val="18"/>
          <w:szCs w:val="18"/>
        </w:rPr>
        <w:t>Fuente: CGN.</w:t>
      </w:r>
    </w:p>
    <w:p w14:paraId="18D7A2B8" w14:textId="77777777" w:rsidR="00D234AB" w:rsidRPr="009E320E" w:rsidRDefault="00D234AB" w:rsidP="00646D6D">
      <w:pPr>
        <w:pStyle w:val="Textoindependiente"/>
        <w:ind w:left="-142" w:right="-518"/>
        <w:jc w:val="center"/>
        <w:rPr>
          <w:rFonts w:ascii="Arial" w:hAnsi="Arial" w:cs="Arial"/>
          <w:b/>
          <w:sz w:val="28"/>
          <w:szCs w:val="28"/>
        </w:rPr>
      </w:pPr>
    </w:p>
    <w:p w14:paraId="3951FED2" w14:textId="643EF58D" w:rsidR="00646D6D" w:rsidRPr="009E320E" w:rsidRDefault="00646D6D" w:rsidP="00646D6D">
      <w:pPr>
        <w:pStyle w:val="Textoindependiente"/>
        <w:ind w:left="-142" w:right="-518"/>
        <w:jc w:val="center"/>
        <w:rPr>
          <w:rFonts w:ascii="Arial" w:hAnsi="Arial" w:cs="Arial"/>
          <w:b/>
          <w:sz w:val="28"/>
          <w:szCs w:val="28"/>
        </w:rPr>
      </w:pPr>
      <w:r w:rsidRPr="009E320E">
        <w:rPr>
          <w:rFonts w:ascii="Arial" w:hAnsi="Arial" w:cs="Arial"/>
          <w:b/>
          <w:sz w:val="28"/>
          <w:szCs w:val="28"/>
        </w:rPr>
        <w:lastRenderedPageBreak/>
        <w:t>EVOLUCIÓN DEL PATRIMONIO DE LA NACIÓN PARA LAS VIGENCIAS FISCALES 2019, 2020, 2021</w:t>
      </w:r>
      <w:r w:rsidR="006F3072">
        <w:rPr>
          <w:rFonts w:ascii="Arial" w:hAnsi="Arial" w:cs="Arial"/>
          <w:b/>
          <w:sz w:val="28"/>
          <w:szCs w:val="28"/>
        </w:rPr>
        <w:t>,</w:t>
      </w:r>
      <w:r w:rsidRPr="009E320E">
        <w:rPr>
          <w:rFonts w:ascii="Arial" w:hAnsi="Arial" w:cs="Arial"/>
          <w:b/>
          <w:sz w:val="28"/>
          <w:szCs w:val="28"/>
        </w:rPr>
        <w:t xml:space="preserve"> 2022</w:t>
      </w:r>
      <w:r w:rsidR="006F3072">
        <w:rPr>
          <w:rFonts w:ascii="Arial" w:hAnsi="Arial" w:cs="Arial"/>
          <w:b/>
          <w:sz w:val="28"/>
          <w:szCs w:val="28"/>
        </w:rPr>
        <w:t xml:space="preserve"> y 2023</w:t>
      </w:r>
    </w:p>
    <w:p w14:paraId="19A98B78" w14:textId="77777777" w:rsidR="00646D6D" w:rsidRPr="009E320E" w:rsidRDefault="00646D6D" w:rsidP="00646D6D">
      <w:pPr>
        <w:pStyle w:val="Textoindependiente"/>
        <w:ind w:left="-142" w:right="-518"/>
        <w:jc w:val="center"/>
        <w:rPr>
          <w:rFonts w:ascii="Arial" w:hAnsi="Arial" w:cs="Arial"/>
          <w:b/>
          <w:sz w:val="28"/>
          <w:szCs w:val="28"/>
        </w:rPr>
      </w:pPr>
    </w:p>
    <w:p w14:paraId="18583185" w14:textId="77777777" w:rsidR="00646D6D" w:rsidRPr="009E320E" w:rsidRDefault="00646D6D" w:rsidP="00646D6D">
      <w:pPr>
        <w:pStyle w:val="Textoindependiente"/>
        <w:ind w:left="-142" w:right="-518"/>
        <w:jc w:val="center"/>
        <w:rPr>
          <w:rFonts w:ascii="Arial" w:hAnsi="Arial" w:cs="Arial"/>
          <w:sz w:val="24"/>
        </w:rPr>
      </w:pPr>
      <w:r w:rsidRPr="009E320E">
        <w:rPr>
          <w:rFonts w:ascii="Arial" w:hAnsi="Arial" w:cs="Arial"/>
          <w:sz w:val="24"/>
        </w:rPr>
        <w:t>Miles de millones de pesos</w:t>
      </w:r>
    </w:p>
    <w:p w14:paraId="0A707444" w14:textId="77777777" w:rsidR="00646D6D" w:rsidRPr="009E320E" w:rsidRDefault="00646D6D" w:rsidP="00646D6D">
      <w:pPr>
        <w:pStyle w:val="Textoindependiente"/>
        <w:ind w:left="-142" w:right="-518"/>
        <w:jc w:val="both"/>
        <w:rPr>
          <w:rFonts w:ascii="Arial" w:hAnsi="Arial" w:cs="Arial"/>
          <w:b/>
          <w:sz w:val="28"/>
          <w:szCs w:val="28"/>
        </w:rPr>
      </w:pPr>
    </w:p>
    <w:tbl>
      <w:tblPr>
        <w:tblStyle w:val="Tablaconcuadrcula"/>
        <w:tblW w:w="10349" w:type="dxa"/>
        <w:tblInd w:w="-289" w:type="dxa"/>
        <w:tblLook w:val="04A0" w:firstRow="1" w:lastRow="0" w:firstColumn="1" w:lastColumn="0" w:noHBand="0" w:noVBand="1"/>
      </w:tblPr>
      <w:tblGrid>
        <w:gridCol w:w="5387"/>
        <w:gridCol w:w="4962"/>
      </w:tblGrid>
      <w:tr w:rsidR="009E320E" w:rsidRPr="009E320E" w14:paraId="0D6FD95E" w14:textId="77777777" w:rsidTr="007436A3">
        <w:tc>
          <w:tcPr>
            <w:tcW w:w="5387" w:type="dxa"/>
          </w:tcPr>
          <w:p w14:paraId="172909FB" w14:textId="77777777" w:rsidR="00646D6D" w:rsidRPr="009E320E" w:rsidRDefault="00646D6D" w:rsidP="002D4482">
            <w:pPr>
              <w:pStyle w:val="Textoindependiente"/>
              <w:ind w:right="-518"/>
              <w:jc w:val="center"/>
              <w:rPr>
                <w:rFonts w:ascii="Arial" w:hAnsi="Arial" w:cs="Arial"/>
                <w:b/>
                <w:sz w:val="24"/>
                <w:szCs w:val="24"/>
                <w:lang w:eastAsia="es-ES"/>
              </w:rPr>
            </w:pPr>
            <w:r w:rsidRPr="009E320E">
              <w:rPr>
                <w:rFonts w:ascii="Arial" w:hAnsi="Arial" w:cs="Arial"/>
                <w:b/>
                <w:sz w:val="24"/>
                <w:szCs w:val="24"/>
                <w:lang w:eastAsia="es-ES"/>
              </w:rPr>
              <w:t>AÑO</w:t>
            </w:r>
          </w:p>
        </w:tc>
        <w:tc>
          <w:tcPr>
            <w:tcW w:w="4962" w:type="dxa"/>
          </w:tcPr>
          <w:p w14:paraId="1C709B48" w14:textId="77777777" w:rsidR="00646D6D" w:rsidRPr="009E320E" w:rsidRDefault="00646D6D" w:rsidP="002D4482">
            <w:pPr>
              <w:pStyle w:val="Textoindependiente"/>
              <w:ind w:left="-668" w:right="-518"/>
              <w:jc w:val="center"/>
              <w:rPr>
                <w:rFonts w:ascii="Arial" w:hAnsi="Arial" w:cs="Arial"/>
                <w:b/>
                <w:sz w:val="24"/>
                <w:szCs w:val="24"/>
                <w:lang w:eastAsia="es-ES"/>
              </w:rPr>
            </w:pPr>
            <w:r w:rsidRPr="009E320E">
              <w:rPr>
                <w:rFonts w:ascii="Arial" w:hAnsi="Arial" w:cs="Arial"/>
                <w:b/>
                <w:sz w:val="24"/>
                <w:szCs w:val="24"/>
                <w:lang w:eastAsia="es-ES"/>
              </w:rPr>
              <w:t>VALOR PATRIMONIO</w:t>
            </w:r>
          </w:p>
          <w:p w14:paraId="2701DC5E" w14:textId="77777777" w:rsidR="00646D6D" w:rsidRPr="009E320E" w:rsidRDefault="00646D6D" w:rsidP="002D4482">
            <w:pPr>
              <w:pStyle w:val="Textoindependiente"/>
              <w:ind w:left="-668" w:right="-518"/>
              <w:jc w:val="center"/>
              <w:rPr>
                <w:rFonts w:ascii="Arial" w:hAnsi="Arial" w:cs="Arial"/>
                <w:b/>
                <w:sz w:val="24"/>
                <w:szCs w:val="24"/>
                <w:lang w:eastAsia="es-ES"/>
              </w:rPr>
            </w:pPr>
          </w:p>
        </w:tc>
      </w:tr>
      <w:tr w:rsidR="009E320E" w:rsidRPr="009E320E" w14:paraId="37523872" w14:textId="77777777" w:rsidTr="007436A3">
        <w:tc>
          <w:tcPr>
            <w:tcW w:w="5387" w:type="dxa"/>
          </w:tcPr>
          <w:p w14:paraId="16F2AF1C" w14:textId="77777777" w:rsidR="00646D6D" w:rsidRPr="009E320E" w:rsidRDefault="00646D6D" w:rsidP="002D4482">
            <w:pPr>
              <w:pStyle w:val="Textoindependiente"/>
              <w:ind w:right="-518"/>
              <w:jc w:val="center"/>
              <w:rPr>
                <w:rFonts w:ascii="Arial" w:hAnsi="Arial" w:cs="Arial"/>
                <w:b/>
                <w:sz w:val="24"/>
                <w:szCs w:val="24"/>
                <w:lang w:eastAsia="es-ES"/>
              </w:rPr>
            </w:pPr>
            <w:r w:rsidRPr="009E320E">
              <w:rPr>
                <w:rFonts w:ascii="Arial" w:hAnsi="Arial" w:cs="Arial"/>
                <w:b/>
                <w:sz w:val="24"/>
                <w:szCs w:val="24"/>
                <w:lang w:eastAsia="es-ES"/>
              </w:rPr>
              <w:t>2019</w:t>
            </w:r>
          </w:p>
        </w:tc>
        <w:tc>
          <w:tcPr>
            <w:tcW w:w="4962" w:type="dxa"/>
          </w:tcPr>
          <w:p w14:paraId="77349558" w14:textId="77777777" w:rsidR="00646D6D" w:rsidRPr="009E320E" w:rsidRDefault="00646D6D" w:rsidP="002D4482">
            <w:pPr>
              <w:spacing w:line="276" w:lineRule="auto"/>
              <w:jc w:val="center"/>
              <w:rPr>
                <w:rFonts w:ascii="Arial" w:hAnsi="Arial" w:cs="Arial"/>
                <w:b/>
                <w:sz w:val="24"/>
                <w:szCs w:val="24"/>
              </w:rPr>
            </w:pPr>
            <w:r w:rsidRPr="009E320E">
              <w:rPr>
                <w:rFonts w:ascii="Arial" w:hAnsi="Arial" w:cs="Arial"/>
                <w:b/>
                <w:sz w:val="24"/>
                <w:szCs w:val="24"/>
              </w:rPr>
              <w:t>(762.546,0)</w:t>
            </w:r>
          </w:p>
        </w:tc>
      </w:tr>
      <w:tr w:rsidR="009E320E" w:rsidRPr="009E320E" w14:paraId="5F5E3870" w14:textId="77777777" w:rsidTr="007436A3">
        <w:tc>
          <w:tcPr>
            <w:tcW w:w="5387" w:type="dxa"/>
          </w:tcPr>
          <w:p w14:paraId="684C4168" w14:textId="77777777" w:rsidR="00646D6D" w:rsidRPr="009E320E" w:rsidRDefault="00646D6D" w:rsidP="002D4482">
            <w:pPr>
              <w:pStyle w:val="Textoindependiente"/>
              <w:ind w:right="-518"/>
              <w:jc w:val="center"/>
              <w:rPr>
                <w:rFonts w:ascii="Arial" w:hAnsi="Arial" w:cs="Arial"/>
                <w:b/>
                <w:sz w:val="24"/>
                <w:szCs w:val="24"/>
                <w:lang w:eastAsia="es-ES"/>
              </w:rPr>
            </w:pPr>
            <w:r w:rsidRPr="009E320E">
              <w:rPr>
                <w:rFonts w:ascii="Arial" w:hAnsi="Arial" w:cs="Arial"/>
                <w:b/>
                <w:sz w:val="24"/>
                <w:szCs w:val="24"/>
                <w:lang w:eastAsia="es-ES"/>
              </w:rPr>
              <w:t>2020</w:t>
            </w:r>
          </w:p>
        </w:tc>
        <w:tc>
          <w:tcPr>
            <w:tcW w:w="4962" w:type="dxa"/>
          </w:tcPr>
          <w:p w14:paraId="5076245F" w14:textId="77777777" w:rsidR="00646D6D" w:rsidRPr="009E320E" w:rsidRDefault="00646D6D" w:rsidP="002D4482">
            <w:pPr>
              <w:spacing w:line="276" w:lineRule="auto"/>
              <w:jc w:val="center"/>
              <w:rPr>
                <w:rFonts w:ascii="Arial" w:hAnsi="Arial" w:cs="Arial"/>
                <w:b/>
                <w:sz w:val="24"/>
                <w:szCs w:val="24"/>
              </w:rPr>
            </w:pPr>
            <w:r w:rsidRPr="009E320E">
              <w:rPr>
                <w:rFonts w:ascii="Arial" w:hAnsi="Arial" w:cs="Arial"/>
                <w:b/>
                <w:sz w:val="24"/>
                <w:szCs w:val="24"/>
              </w:rPr>
              <w:t>(830.581,6)</w:t>
            </w:r>
          </w:p>
        </w:tc>
      </w:tr>
      <w:tr w:rsidR="009E320E" w:rsidRPr="009E320E" w14:paraId="5053457A" w14:textId="77777777" w:rsidTr="007436A3">
        <w:tc>
          <w:tcPr>
            <w:tcW w:w="5387" w:type="dxa"/>
          </w:tcPr>
          <w:p w14:paraId="3CA7F80E" w14:textId="77777777" w:rsidR="00646D6D" w:rsidRPr="009E320E" w:rsidRDefault="00646D6D" w:rsidP="002D4482">
            <w:pPr>
              <w:pStyle w:val="Textoindependiente"/>
              <w:ind w:right="-518"/>
              <w:jc w:val="center"/>
              <w:rPr>
                <w:rFonts w:ascii="Arial" w:hAnsi="Arial" w:cs="Arial"/>
                <w:b/>
                <w:sz w:val="24"/>
                <w:szCs w:val="24"/>
                <w:lang w:eastAsia="es-ES"/>
              </w:rPr>
            </w:pPr>
            <w:r w:rsidRPr="009E320E">
              <w:rPr>
                <w:rFonts w:ascii="Arial" w:hAnsi="Arial" w:cs="Arial"/>
                <w:b/>
                <w:sz w:val="24"/>
                <w:szCs w:val="24"/>
                <w:lang w:eastAsia="es-ES"/>
              </w:rPr>
              <w:t>2021</w:t>
            </w:r>
          </w:p>
        </w:tc>
        <w:tc>
          <w:tcPr>
            <w:tcW w:w="4962" w:type="dxa"/>
          </w:tcPr>
          <w:p w14:paraId="12E402FC" w14:textId="77777777" w:rsidR="00646D6D" w:rsidRPr="009E320E" w:rsidRDefault="00646D6D" w:rsidP="002D4482">
            <w:pPr>
              <w:spacing w:line="276" w:lineRule="auto"/>
              <w:jc w:val="center"/>
              <w:rPr>
                <w:rFonts w:ascii="Arial" w:hAnsi="Arial" w:cs="Arial"/>
                <w:b/>
                <w:sz w:val="24"/>
                <w:szCs w:val="24"/>
              </w:rPr>
            </w:pPr>
            <w:r w:rsidRPr="009E320E">
              <w:rPr>
                <w:rFonts w:ascii="Arial" w:hAnsi="Arial" w:cs="Arial"/>
                <w:b/>
                <w:sz w:val="24"/>
                <w:szCs w:val="24"/>
              </w:rPr>
              <w:t>(1.023.212,9)</w:t>
            </w:r>
          </w:p>
        </w:tc>
      </w:tr>
      <w:tr w:rsidR="009E320E" w:rsidRPr="009E320E" w14:paraId="1A6D6813" w14:textId="77777777" w:rsidTr="007436A3">
        <w:tc>
          <w:tcPr>
            <w:tcW w:w="5387" w:type="dxa"/>
          </w:tcPr>
          <w:p w14:paraId="259D418C" w14:textId="77777777" w:rsidR="00646D6D" w:rsidRPr="009E320E" w:rsidRDefault="00646D6D" w:rsidP="002D4482">
            <w:pPr>
              <w:pStyle w:val="Textoindependiente"/>
              <w:ind w:right="-518"/>
              <w:jc w:val="center"/>
              <w:rPr>
                <w:rFonts w:ascii="Arial" w:hAnsi="Arial" w:cs="Arial"/>
                <w:b/>
                <w:sz w:val="24"/>
                <w:szCs w:val="24"/>
                <w:lang w:eastAsia="es-ES"/>
              </w:rPr>
            </w:pPr>
            <w:r w:rsidRPr="009E320E">
              <w:rPr>
                <w:rFonts w:ascii="Arial" w:hAnsi="Arial" w:cs="Arial"/>
                <w:b/>
                <w:sz w:val="24"/>
                <w:szCs w:val="24"/>
                <w:lang w:eastAsia="es-ES"/>
              </w:rPr>
              <w:t>2022</w:t>
            </w:r>
          </w:p>
        </w:tc>
        <w:tc>
          <w:tcPr>
            <w:tcW w:w="4962" w:type="dxa"/>
          </w:tcPr>
          <w:p w14:paraId="1CE864BD" w14:textId="77777777" w:rsidR="00646D6D" w:rsidRPr="009E320E" w:rsidRDefault="00646D6D" w:rsidP="002D4482">
            <w:pPr>
              <w:pStyle w:val="Textoindependiente"/>
              <w:ind w:left="-526" w:right="-518"/>
              <w:jc w:val="center"/>
              <w:rPr>
                <w:rFonts w:ascii="Arial" w:hAnsi="Arial" w:cs="Arial"/>
                <w:b/>
                <w:sz w:val="24"/>
                <w:szCs w:val="24"/>
                <w:lang w:eastAsia="es-ES"/>
              </w:rPr>
            </w:pPr>
            <w:r w:rsidRPr="009E320E">
              <w:rPr>
                <w:rFonts w:ascii="Arial" w:hAnsi="Arial" w:cs="Arial"/>
                <w:b/>
                <w:sz w:val="24"/>
                <w:szCs w:val="24"/>
                <w:lang w:eastAsia="es-ES"/>
              </w:rPr>
              <w:t>(1.090.580,1)</w:t>
            </w:r>
          </w:p>
        </w:tc>
      </w:tr>
      <w:tr w:rsidR="009E320E" w:rsidRPr="009E320E" w14:paraId="1D069C13" w14:textId="77777777" w:rsidTr="007436A3">
        <w:tc>
          <w:tcPr>
            <w:tcW w:w="5387" w:type="dxa"/>
          </w:tcPr>
          <w:p w14:paraId="723E6A54" w14:textId="77777777" w:rsidR="007436A3" w:rsidRPr="009E320E" w:rsidRDefault="007436A3" w:rsidP="002D4482">
            <w:pPr>
              <w:pStyle w:val="Textoindependiente"/>
              <w:ind w:right="-518"/>
              <w:jc w:val="center"/>
              <w:rPr>
                <w:rFonts w:ascii="Arial" w:hAnsi="Arial" w:cs="Arial"/>
                <w:b/>
                <w:sz w:val="24"/>
                <w:szCs w:val="24"/>
                <w:lang w:eastAsia="es-ES"/>
              </w:rPr>
            </w:pPr>
            <w:r w:rsidRPr="009E320E">
              <w:rPr>
                <w:rFonts w:ascii="Arial" w:hAnsi="Arial" w:cs="Arial"/>
                <w:b/>
                <w:sz w:val="24"/>
                <w:szCs w:val="24"/>
                <w:lang w:eastAsia="es-ES"/>
              </w:rPr>
              <w:t>2023</w:t>
            </w:r>
          </w:p>
        </w:tc>
        <w:tc>
          <w:tcPr>
            <w:tcW w:w="4962" w:type="dxa"/>
          </w:tcPr>
          <w:p w14:paraId="5F821904" w14:textId="77777777" w:rsidR="007436A3" w:rsidRPr="009E320E" w:rsidRDefault="00977501" w:rsidP="00977501">
            <w:pPr>
              <w:pStyle w:val="Textoindependiente"/>
              <w:ind w:left="-526" w:right="-518"/>
              <w:jc w:val="center"/>
              <w:rPr>
                <w:rFonts w:ascii="Arial" w:hAnsi="Arial" w:cs="Arial"/>
                <w:b/>
                <w:sz w:val="24"/>
                <w:szCs w:val="24"/>
                <w:lang w:eastAsia="es-ES"/>
              </w:rPr>
            </w:pPr>
            <w:r w:rsidRPr="009E320E">
              <w:rPr>
                <w:rFonts w:ascii="Arial" w:hAnsi="Arial" w:cs="Arial"/>
                <w:b/>
                <w:sz w:val="24"/>
                <w:szCs w:val="24"/>
                <w:lang w:eastAsia="es-ES"/>
              </w:rPr>
              <w:t>(1.249.754,3)</w:t>
            </w:r>
          </w:p>
        </w:tc>
      </w:tr>
    </w:tbl>
    <w:p w14:paraId="219E54C7" w14:textId="77777777" w:rsidR="00646D6D" w:rsidRPr="009E320E" w:rsidRDefault="00646D6D" w:rsidP="007436A3">
      <w:pPr>
        <w:pStyle w:val="Textoindependiente"/>
        <w:ind w:left="-284" w:right="-518"/>
        <w:jc w:val="both"/>
        <w:rPr>
          <w:rFonts w:ascii="Arial" w:hAnsi="Arial" w:cs="Arial"/>
          <w:sz w:val="18"/>
          <w:szCs w:val="18"/>
          <w:lang w:eastAsia="es-ES"/>
        </w:rPr>
      </w:pPr>
      <w:r w:rsidRPr="009E320E">
        <w:rPr>
          <w:rFonts w:ascii="Arial" w:hAnsi="Arial" w:cs="Arial"/>
          <w:sz w:val="18"/>
          <w:szCs w:val="18"/>
          <w:lang w:eastAsia="es-ES"/>
        </w:rPr>
        <w:t>Fuente: Contaduría General de la Nación</w:t>
      </w:r>
    </w:p>
    <w:p w14:paraId="522721E5" w14:textId="77777777" w:rsidR="00646D6D" w:rsidRPr="009E320E" w:rsidRDefault="00646D6D" w:rsidP="00646D6D">
      <w:pPr>
        <w:rPr>
          <w:rFonts w:ascii="Arial" w:hAnsi="Arial" w:cs="Arial"/>
        </w:rPr>
      </w:pPr>
      <w:r w:rsidRPr="009E320E">
        <w:rPr>
          <w:rFonts w:ascii="Arial" w:hAnsi="Arial" w:cs="Arial"/>
        </w:rPr>
        <w:t xml:space="preserve">                                               </w:t>
      </w:r>
    </w:p>
    <w:p w14:paraId="424C3298" w14:textId="0338ACC5" w:rsidR="00646D6D" w:rsidRPr="009E320E" w:rsidRDefault="00646D6D" w:rsidP="00646D6D">
      <w:pPr>
        <w:ind w:left="-142" w:right="-518"/>
        <w:jc w:val="center"/>
        <w:rPr>
          <w:rFonts w:ascii="Arial" w:hAnsi="Arial" w:cs="Arial"/>
          <w:b/>
          <w:sz w:val="28"/>
          <w:szCs w:val="28"/>
        </w:rPr>
      </w:pPr>
      <w:r w:rsidRPr="009E320E">
        <w:rPr>
          <w:rFonts w:ascii="Arial" w:hAnsi="Arial" w:cs="Arial"/>
          <w:b/>
          <w:sz w:val="28"/>
          <w:szCs w:val="28"/>
        </w:rPr>
        <w:t>EVOLUCIÓN RESULTADO DEL EJERCICIO DE LA NACIÓN PARA LAS VIGENCIAS FISCALES 2019, 2020, 2021</w:t>
      </w:r>
      <w:r w:rsidR="006F3072">
        <w:rPr>
          <w:rFonts w:ascii="Arial" w:hAnsi="Arial" w:cs="Arial"/>
          <w:b/>
          <w:sz w:val="28"/>
          <w:szCs w:val="28"/>
        </w:rPr>
        <w:t>,</w:t>
      </w:r>
      <w:r w:rsidRPr="009E320E">
        <w:rPr>
          <w:rFonts w:ascii="Arial" w:hAnsi="Arial" w:cs="Arial"/>
          <w:b/>
          <w:sz w:val="28"/>
          <w:szCs w:val="28"/>
        </w:rPr>
        <w:t xml:space="preserve"> 2022</w:t>
      </w:r>
      <w:r w:rsidR="006F3072">
        <w:rPr>
          <w:rFonts w:ascii="Arial" w:hAnsi="Arial" w:cs="Arial"/>
          <w:b/>
          <w:sz w:val="28"/>
          <w:szCs w:val="28"/>
        </w:rPr>
        <w:t xml:space="preserve"> y 2023.</w:t>
      </w:r>
    </w:p>
    <w:p w14:paraId="003DDA59" w14:textId="77777777" w:rsidR="00646D6D" w:rsidRPr="009E320E" w:rsidRDefault="00646D6D" w:rsidP="00646D6D">
      <w:pPr>
        <w:ind w:left="-284" w:right="-319"/>
        <w:jc w:val="both"/>
        <w:rPr>
          <w:rFonts w:ascii="Arial" w:hAnsi="Arial" w:cs="Arial"/>
          <w:b/>
          <w:sz w:val="28"/>
          <w:szCs w:val="28"/>
        </w:rPr>
      </w:pPr>
    </w:p>
    <w:p w14:paraId="5FEE35BD" w14:textId="77777777" w:rsidR="00646D6D" w:rsidRPr="009E320E" w:rsidRDefault="00646D6D" w:rsidP="00646D6D">
      <w:pPr>
        <w:pStyle w:val="Textoindependiente"/>
        <w:ind w:left="-142" w:right="-518"/>
        <w:jc w:val="center"/>
        <w:rPr>
          <w:rFonts w:ascii="Arial" w:hAnsi="Arial" w:cs="Arial"/>
          <w:sz w:val="24"/>
        </w:rPr>
      </w:pPr>
      <w:r w:rsidRPr="009E320E">
        <w:rPr>
          <w:rFonts w:ascii="Arial" w:hAnsi="Arial" w:cs="Arial"/>
          <w:sz w:val="24"/>
        </w:rPr>
        <w:t>Miles de millones de pesos</w:t>
      </w:r>
    </w:p>
    <w:p w14:paraId="50907059" w14:textId="77777777" w:rsidR="00646D6D" w:rsidRPr="009E320E" w:rsidRDefault="00646D6D" w:rsidP="00646D6D">
      <w:pPr>
        <w:pStyle w:val="Textoindependiente"/>
        <w:ind w:left="-142" w:right="-518"/>
        <w:jc w:val="both"/>
        <w:rPr>
          <w:rFonts w:ascii="Arial" w:hAnsi="Arial" w:cs="Arial"/>
          <w:b/>
          <w:sz w:val="28"/>
          <w:szCs w:val="28"/>
        </w:rPr>
      </w:pPr>
    </w:p>
    <w:tbl>
      <w:tblPr>
        <w:tblStyle w:val="Tablaconcuadrcula"/>
        <w:tblW w:w="10349" w:type="dxa"/>
        <w:tblInd w:w="-289" w:type="dxa"/>
        <w:tblLook w:val="04A0" w:firstRow="1" w:lastRow="0" w:firstColumn="1" w:lastColumn="0" w:noHBand="0" w:noVBand="1"/>
      </w:tblPr>
      <w:tblGrid>
        <w:gridCol w:w="5387"/>
        <w:gridCol w:w="4962"/>
      </w:tblGrid>
      <w:tr w:rsidR="009E320E" w:rsidRPr="009E320E" w14:paraId="67685326" w14:textId="77777777" w:rsidTr="007436A3">
        <w:tc>
          <w:tcPr>
            <w:tcW w:w="5387" w:type="dxa"/>
          </w:tcPr>
          <w:p w14:paraId="5032E2A5" w14:textId="77777777" w:rsidR="00646D6D" w:rsidRPr="009E320E" w:rsidRDefault="00646D6D" w:rsidP="002D4482">
            <w:pPr>
              <w:pStyle w:val="Textoindependiente"/>
              <w:ind w:left="-821" w:right="-518"/>
              <w:jc w:val="center"/>
              <w:rPr>
                <w:rFonts w:ascii="Arial" w:hAnsi="Arial" w:cs="Arial"/>
                <w:b/>
                <w:sz w:val="24"/>
                <w:szCs w:val="24"/>
                <w:lang w:eastAsia="es-ES"/>
              </w:rPr>
            </w:pPr>
            <w:r w:rsidRPr="009E320E">
              <w:rPr>
                <w:rFonts w:ascii="Arial" w:hAnsi="Arial" w:cs="Arial"/>
                <w:b/>
                <w:sz w:val="24"/>
                <w:szCs w:val="24"/>
                <w:lang w:eastAsia="es-ES"/>
              </w:rPr>
              <w:t>AÑO</w:t>
            </w:r>
          </w:p>
        </w:tc>
        <w:tc>
          <w:tcPr>
            <w:tcW w:w="4962" w:type="dxa"/>
          </w:tcPr>
          <w:p w14:paraId="4B2DA563" w14:textId="77777777" w:rsidR="00646D6D" w:rsidRPr="009E320E" w:rsidRDefault="00646D6D" w:rsidP="002D4482">
            <w:pPr>
              <w:pStyle w:val="Textoindependiente"/>
              <w:ind w:left="-668" w:right="-518"/>
              <w:jc w:val="center"/>
              <w:rPr>
                <w:rFonts w:ascii="Arial" w:hAnsi="Arial" w:cs="Arial"/>
                <w:b/>
                <w:sz w:val="24"/>
                <w:szCs w:val="24"/>
                <w:lang w:eastAsia="es-ES"/>
              </w:rPr>
            </w:pPr>
            <w:r w:rsidRPr="009E320E">
              <w:rPr>
                <w:rFonts w:ascii="Arial" w:hAnsi="Arial" w:cs="Arial"/>
                <w:b/>
                <w:sz w:val="24"/>
                <w:szCs w:val="24"/>
                <w:lang w:eastAsia="es-ES"/>
              </w:rPr>
              <w:t>RESULTADO DEL EJERCICIO</w:t>
            </w:r>
          </w:p>
          <w:p w14:paraId="312EB1D0" w14:textId="77777777" w:rsidR="00646D6D" w:rsidRPr="009E320E" w:rsidRDefault="00646D6D" w:rsidP="002D4482">
            <w:pPr>
              <w:pStyle w:val="Textoindependiente"/>
              <w:ind w:left="-668" w:right="-518"/>
              <w:jc w:val="center"/>
              <w:rPr>
                <w:rFonts w:ascii="Arial" w:hAnsi="Arial" w:cs="Arial"/>
                <w:b/>
                <w:sz w:val="24"/>
                <w:szCs w:val="24"/>
                <w:lang w:eastAsia="es-ES"/>
              </w:rPr>
            </w:pPr>
          </w:p>
        </w:tc>
      </w:tr>
      <w:tr w:rsidR="009E320E" w:rsidRPr="009E320E" w14:paraId="3B7771A4" w14:textId="77777777" w:rsidTr="007436A3">
        <w:tc>
          <w:tcPr>
            <w:tcW w:w="5387" w:type="dxa"/>
          </w:tcPr>
          <w:p w14:paraId="284AC9CC" w14:textId="77777777" w:rsidR="00646D6D" w:rsidRPr="009E320E" w:rsidRDefault="00646D6D" w:rsidP="002D4482">
            <w:pPr>
              <w:pStyle w:val="Textoindependiente"/>
              <w:ind w:left="-821" w:right="-518"/>
              <w:jc w:val="center"/>
              <w:rPr>
                <w:rFonts w:ascii="Arial" w:hAnsi="Arial" w:cs="Arial"/>
                <w:b/>
                <w:sz w:val="24"/>
                <w:szCs w:val="24"/>
                <w:lang w:eastAsia="es-ES"/>
              </w:rPr>
            </w:pPr>
            <w:r w:rsidRPr="009E320E">
              <w:rPr>
                <w:rFonts w:ascii="Arial" w:hAnsi="Arial" w:cs="Arial"/>
                <w:b/>
                <w:sz w:val="24"/>
                <w:szCs w:val="24"/>
                <w:lang w:eastAsia="es-ES"/>
              </w:rPr>
              <w:t>2019</w:t>
            </w:r>
          </w:p>
        </w:tc>
        <w:tc>
          <w:tcPr>
            <w:tcW w:w="4962" w:type="dxa"/>
          </w:tcPr>
          <w:p w14:paraId="582C6DA7" w14:textId="77777777" w:rsidR="00646D6D" w:rsidRPr="009E320E" w:rsidRDefault="00646D6D" w:rsidP="002D4482">
            <w:pPr>
              <w:spacing w:line="276" w:lineRule="auto"/>
              <w:jc w:val="center"/>
              <w:rPr>
                <w:rFonts w:ascii="Arial" w:hAnsi="Arial" w:cs="Arial"/>
                <w:b/>
                <w:sz w:val="24"/>
                <w:szCs w:val="24"/>
              </w:rPr>
            </w:pPr>
            <w:r w:rsidRPr="009E320E">
              <w:rPr>
                <w:rFonts w:ascii="Arial" w:hAnsi="Arial" w:cs="Arial"/>
                <w:b/>
                <w:sz w:val="24"/>
                <w:szCs w:val="24"/>
              </w:rPr>
              <w:t>(10.916,3)</w:t>
            </w:r>
          </w:p>
        </w:tc>
      </w:tr>
      <w:tr w:rsidR="009E320E" w:rsidRPr="009E320E" w14:paraId="3A4945D9" w14:textId="77777777" w:rsidTr="007436A3">
        <w:tc>
          <w:tcPr>
            <w:tcW w:w="5387" w:type="dxa"/>
          </w:tcPr>
          <w:p w14:paraId="704F6F7A" w14:textId="77777777" w:rsidR="00646D6D" w:rsidRPr="009E320E" w:rsidRDefault="00646D6D" w:rsidP="002D4482">
            <w:pPr>
              <w:pStyle w:val="Textoindependiente"/>
              <w:ind w:left="-821" w:right="-518"/>
              <w:jc w:val="center"/>
              <w:rPr>
                <w:rFonts w:ascii="Arial" w:hAnsi="Arial" w:cs="Arial"/>
                <w:b/>
                <w:sz w:val="24"/>
                <w:szCs w:val="24"/>
                <w:lang w:eastAsia="es-ES"/>
              </w:rPr>
            </w:pPr>
            <w:r w:rsidRPr="009E320E">
              <w:rPr>
                <w:rFonts w:ascii="Arial" w:hAnsi="Arial" w:cs="Arial"/>
                <w:b/>
                <w:sz w:val="24"/>
                <w:szCs w:val="24"/>
                <w:lang w:eastAsia="es-ES"/>
              </w:rPr>
              <w:t>2020</w:t>
            </w:r>
          </w:p>
        </w:tc>
        <w:tc>
          <w:tcPr>
            <w:tcW w:w="4962" w:type="dxa"/>
          </w:tcPr>
          <w:p w14:paraId="32747F6D" w14:textId="77777777" w:rsidR="00646D6D" w:rsidRPr="009E320E" w:rsidRDefault="00646D6D" w:rsidP="002D4482">
            <w:pPr>
              <w:spacing w:line="276" w:lineRule="auto"/>
              <w:jc w:val="center"/>
              <w:rPr>
                <w:rFonts w:ascii="Arial" w:hAnsi="Arial" w:cs="Arial"/>
                <w:b/>
                <w:sz w:val="24"/>
                <w:szCs w:val="24"/>
              </w:rPr>
            </w:pPr>
            <w:r w:rsidRPr="009E320E">
              <w:rPr>
                <w:rFonts w:ascii="Arial" w:hAnsi="Arial" w:cs="Arial"/>
                <w:b/>
                <w:sz w:val="24"/>
                <w:szCs w:val="24"/>
              </w:rPr>
              <w:t>(94.635.8)</w:t>
            </w:r>
          </w:p>
        </w:tc>
      </w:tr>
      <w:tr w:rsidR="009E320E" w:rsidRPr="009E320E" w14:paraId="4A3EB5B9" w14:textId="77777777" w:rsidTr="007436A3">
        <w:tc>
          <w:tcPr>
            <w:tcW w:w="5387" w:type="dxa"/>
          </w:tcPr>
          <w:p w14:paraId="28097A16" w14:textId="77777777" w:rsidR="00646D6D" w:rsidRPr="009E320E" w:rsidRDefault="00646D6D" w:rsidP="002D4482">
            <w:pPr>
              <w:pStyle w:val="Textoindependiente"/>
              <w:ind w:left="-821" w:right="-518"/>
              <w:jc w:val="center"/>
              <w:rPr>
                <w:rFonts w:ascii="Arial" w:hAnsi="Arial" w:cs="Arial"/>
                <w:b/>
                <w:sz w:val="24"/>
                <w:szCs w:val="24"/>
                <w:lang w:eastAsia="es-ES"/>
              </w:rPr>
            </w:pPr>
            <w:r w:rsidRPr="009E320E">
              <w:rPr>
                <w:rFonts w:ascii="Arial" w:hAnsi="Arial" w:cs="Arial"/>
                <w:b/>
                <w:sz w:val="24"/>
                <w:szCs w:val="24"/>
                <w:lang w:eastAsia="es-ES"/>
              </w:rPr>
              <w:t>2021</w:t>
            </w:r>
          </w:p>
        </w:tc>
        <w:tc>
          <w:tcPr>
            <w:tcW w:w="4962" w:type="dxa"/>
          </w:tcPr>
          <w:p w14:paraId="0E9D792F" w14:textId="77777777" w:rsidR="00646D6D" w:rsidRPr="009E320E" w:rsidRDefault="00646D6D" w:rsidP="002D4482">
            <w:pPr>
              <w:spacing w:line="276" w:lineRule="auto"/>
              <w:jc w:val="center"/>
              <w:rPr>
                <w:rFonts w:ascii="Arial" w:hAnsi="Arial" w:cs="Arial"/>
                <w:b/>
                <w:sz w:val="24"/>
                <w:szCs w:val="24"/>
              </w:rPr>
            </w:pPr>
            <w:r w:rsidRPr="009E320E">
              <w:rPr>
                <w:rFonts w:ascii="Arial" w:hAnsi="Arial" w:cs="Arial"/>
                <w:b/>
                <w:sz w:val="24"/>
                <w:szCs w:val="24"/>
              </w:rPr>
              <w:t>(90.802,8)</w:t>
            </w:r>
          </w:p>
        </w:tc>
      </w:tr>
      <w:tr w:rsidR="009E320E" w:rsidRPr="009E320E" w14:paraId="3E88FB3C" w14:textId="77777777" w:rsidTr="007436A3">
        <w:tc>
          <w:tcPr>
            <w:tcW w:w="5387" w:type="dxa"/>
          </w:tcPr>
          <w:p w14:paraId="62CE5624" w14:textId="77777777" w:rsidR="00646D6D" w:rsidRPr="009E320E" w:rsidRDefault="00646D6D" w:rsidP="002D4482">
            <w:pPr>
              <w:pStyle w:val="Textoindependiente"/>
              <w:ind w:left="-821" w:right="-518"/>
              <w:jc w:val="center"/>
              <w:rPr>
                <w:rFonts w:ascii="Arial" w:hAnsi="Arial" w:cs="Arial"/>
                <w:b/>
                <w:sz w:val="24"/>
                <w:szCs w:val="24"/>
                <w:lang w:eastAsia="es-ES"/>
              </w:rPr>
            </w:pPr>
            <w:r w:rsidRPr="009E320E">
              <w:rPr>
                <w:rFonts w:ascii="Arial" w:hAnsi="Arial" w:cs="Arial"/>
                <w:b/>
                <w:sz w:val="24"/>
                <w:szCs w:val="24"/>
                <w:lang w:eastAsia="es-ES"/>
              </w:rPr>
              <w:t>2022</w:t>
            </w:r>
          </w:p>
        </w:tc>
        <w:tc>
          <w:tcPr>
            <w:tcW w:w="4962" w:type="dxa"/>
          </w:tcPr>
          <w:p w14:paraId="20CB9E6A" w14:textId="77777777" w:rsidR="00646D6D" w:rsidRPr="009E320E" w:rsidRDefault="007436A3" w:rsidP="002D4482">
            <w:pPr>
              <w:pStyle w:val="Textoindependiente"/>
              <w:ind w:left="-668" w:right="-518"/>
              <w:jc w:val="center"/>
              <w:rPr>
                <w:rFonts w:ascii="Arial" w:hAnsi="Arial" w:cs="Arial"/>
                <w:b/>
                <w:sz w:val="24"/>
                <w:szCs w:val="24"/>
                <w:lang w:eastAsia="es-ES"/>
              </w:rPr>
            </w:pPr>
            <w:r w:rsidRPr="009E320E">
              <w:rPr>
                <w:rFonts w:ascii="Arial" w:hAnsi="Arial" w:cs="Arial"/>
                <w:b/>
                <w:sz w:val="24"/>
                <w:szCs w:val="24"/>
                <w:lang w:eastAsia="es-ES"/>
              </w:rPr>
              <w:t xml:space="preserve">  </w:t>
            </w:r>
            <w:r w:rsidR="00646D6D" w:rsidRPr="009E320E">
              <w:rPr>
                <w:rFonts w:ascii="Arial" w:hAnsi="Arial" w:cs="Arial"/>
                <w:b/>
                <w:sz w:val="24"/>
                <w:szCs w:val="24"/>
                <w:lang w:eastAsia="es-ES"/>
              </w:rPr>
              <w:t>(116.616,8)</w:t>
            </w:r>
          </w:p>
        </w:tc>
      </w:tr>
      <w:tr w:rsidR="009E320E" w:rsidRPr="009E320E" w14:paraId="736FE57E" w14:textId="77777777" w:rsidTr="007436A3">
        <w:tc>
          <w:tcPr>
            <w:tcW w:w="5387" w:type="dxa"/>
          </w:tcPr>
          <w:p w14:paraId="281B0584" w14:textId="77777777" w:rsidR="007436A3" w:rsidRPr="009E320E" w:rsidRDefault="007436A3" w:rsidP="002D4482">
            <w:pPr>
              <w:pStyle w:val="Textoindependiente"/>
              <w:ind w:left="-821" w:right="-518"/>
              <w:jc w:val="center"/>
              <w:rPr>
                <w:rFonts w:ascii="Arial" w:hAnsi="Arial" w:cs="Arial"/>
                <w:b/>
                <w:sz w:val="24"/>
                <w:szCs w:val="24"/>
                <w:lang w:eastAsia="es-ES"/>
              </w:rPr>
            </w:pPr>
            <w:r w:rsidRPr="009E320E">
              <w:rPr>
                <w:rFonts w:ascii="Arial" w:hAnsi="Arial" w:cs="Arial"/>
                <w:b/>
                <w:sz w:val="24"/>
                <w:szCs w:val="24"/>
                <w:lang w:eastAsia="es-ES"/>
              </w:rPr>
              <w:t>2023</w:t>
            </w:r>
          </w:p>
        </w:tc>
        <w:tc>
          <w:tcPr>
            <w:tcW w:w="4962" w:type="dxa"/>
          </w:tcPr>
          <w:p w14:paraId="2FAF4ED4" w14:textId="3F224B93" w:rsidR="007436A3" w:rsidRPr="009E320E" w:rsidRDefault="00977501" w:rsidP="002D4482">
            <w:pPr>
              <w:pStyle w:val="Textoindependiente"/>
              <w:ind w:left="-668" w:right="-518"/>
              <w:jc w:val="center"/>
              <w:rPr>
                <w:rFonts w:ascii="Arial" w:hAnsi="Arial" w:cs="Arial"/>
                <w:b/>
                <w:sz w:val="24"/>
                <w:szCs w:val="24"/>
                <w:lang w:eastAsia="es-ES"/>
              </w:rPr>
            </w:pPr>
            <w:r w:rsidRPr="009E320E">
              <w:rPr>
                <w:rFonts w:ascii="Arial" w:hAnsi="Arial" w:cs="Arial"/>
                <w:b/>
                <w:sz w:val="24"/>
                <w:szCs w:val="24"/>
                <w:lang w:eastAsia="es-ES"/>
              </w:rPr>
              <w:t xml:space="preserve"> </w:t>
            </w:r>
            <w:r w:rsidR="00127D91">
              <w:rPr>
                <w:rFonts w:ascii="Arial" w:hAnsi="Arial" w:cs="Arial"/>
                <w:b/>
                <w:sz w:val="24"/>
                <w:szCs w:val="24"/>
                <w:lang w:eastAsia="es-ES"/>
              </w:rPr>
              <w:t xml:space="preserve">   </w:t>
            </w:r>
            <w:r w:rsidRPr="009E320E">
              <w:rPr>
                <w:rFonts w:ascii="Arial" w:hAnsi="Arial" w:cs="Arial"/>
                <w:b/>
                <w:sz w:val="24"/>
                <w:szCs w:val="24"/>
                <w:lang w:eastAsia="es-ES"/>
              </w:rPr>
              <w:t>11.019,1</w:t>
            </w:r>
          </w:p>
        </w:tc>
      </w:tr>
    </w:tbl>
    <w:p w14:paraId="26C401BE" w14:textId="77777777" w:rsidR="00646D6D" w:rsidRPr="009E320E" w:rsidRDefault="00646D6D" w:rsidP="007436A3">
      <w:pPr>
        <w:pStyle w:val="Textoindependiente"/>
        <w:ind w:left="-284" w:right="-518"/>
        <w:jc w:val="both"/>
        <w:rPr>
          <w:rFonts w:ascii="Arial" w:hAnsi="Arial" w:cs="Arial"/>
          <w:sz w:val="18"/>
          <w:szCs w:val="18"/>
          <w:lang w:eastAsia="es-ES"/>
        </w:rPr>
      </w:pPr>
      <w:r w:rsidRPr="009E320E">
        <w:rPr>
          <w:rFonts w:ascii="Arial" w:hAnsi="Arial" w:cs="Arial"/>
          <w:sz w:val="18"/>
          <w:szCs w:val="18"/>
          <w:lang w:eastAsia="es-ES"/>
        </w:rPr>
        <w:t>Fuente: Contaduría General de la Nación</w:t>
      </w:r>
    </w:p>
    <w:p w14:paraId="4883B050" w14:textId="77777777" w:rsidR="00646D6D" w:rsidRPr="009E320E" w:rsidRDefault="00646D6D" w:rsidP="00646D6D">
      <w:pPr>
        <w:ind w:left="-284" w:right="-319"/>
        <w:jc w:val="both"/>
        <w:rPr>
          <w:rFonts w:ascii="Arial" w:hAnsi="Arial" w:cs="Arial"/>
          <w:b/>
          <w:sz w:val="28"/>
          <w:szCs w:val="28"/>
        </w:rPr>
      </w:pPr>
    </w:p>
    <w:p w14:paraId="7F0FC22D" w14:textId="77777777" w:rsidR="00646D6D" w:rsidRPr="009E320E" w:rsidRDefault="00F87F43" w:rsidP="00646D6D">
      <w:pPr>
        <w:ind w:left="-284" w:right="-234"/>
        <w:jc w:val="both"/>
        <w:rPr>
          <w:rFonts w:ascii="Arial" w:hAnsi="Arial" w:cs="Arial"/>
          <w:b/>
          <w:sz w:val="28"/>
          <w:szCs w:val="28"/>
          <w:lang w:val="es-US"/>
        </w:rPr>
      </w:pPr>
      <w:r w:rsidRPr="009E320E">
        <w:rPr>
          <w:rFonts w:ascii="Arial" w:hAnsi="Arial" w:cs="Arial"/>
          <w:b/>
          <w:spacing w:val="-3"/>
          <w:sz w:val="28"/>
          <w:szCs w:val="28"/>
          <w:u w:val="single"/>
          <w:lang w:val="es-ES_tradnl"/>
        </w:rPr>
        <w:t>60</w:t>
      </w:r>
      <w:r w:rsidR="00646D6D" w:rsidRPr="009E320E">
        <w:rPr>
          <w:rFonts w:ascii="Arial" w:hAnsi="Arial" w:cs="Arial"/>
          <w:b/>
          <w:spacing w:val="-3"/>
          <w:sz w:val="28"/>
          <w:szCs w:val="28"/>
          <w:lang w:val="es-ES_tradnl"/>
        </w:rPr>
        <w:t xml:space="preserve">.- </w:t>
      </w:r>
      <w:r w:rsidR="004375DB" w:rsidRPr="009E320E">
        <w:rPr>
          <w:rFonts w:ascii="Arial" w:hAnsi="Arial" w:cs="Arial"/>
          <w:b/>
          <w:spacing w:val="-3"/>
          <w:sz w:val="28"/>
          <w:szCs w:val="28"/>
          <w:lang w:val="es-ES_tradnl"/>
        </w:rPr>
        <w:t>Que l</w:t>
      </w:r>
      <w:r w:rsidR="004375DB" w:rsidRPr="009E320E">
        <w:rPr>
          <w:rFonts w:ascii="Arial" w:hAnsi="Arial" w:cs="Arial"/>
          <w:b/>
          <w:sz w:val="28"/>
          <w:szCs w:val="28"/>
          <w:lang w:val="es-US"/>
        </w:rPr>
        <w:t xml:space="preserve">a Contraloría General de la República en cumplimiento de lo dispuesto en el último inciso del artículo </w:t>
      </w:r>
      <w:r w:rsidR="008C4F9E" w:rsidRPr="009E320E">
        <w:rPr>
          <w:rFonts w:ascii="Arial" w:hAnsi="Arial" w:cs="Arial"/>
          <w:b/>
          <w:sz w:val="28"/>
          <w:szCs w:val="28"/>
          <w:lang w:val="es-US"/>
        </w:rPr>
        <w:t xml:space="preserve">número </w:t>
      </w:r>
      <w:r w:rsidR="004375DB" w:rsidRPr="009E320E">
        <w:rPr>
          <w:rFonts w:ascii="Arial" w:hAnsi="Arial" w:cs="Arial"/>
          <w:b/>
          <w:sz w:val="28"/>
          <w:szCs w:val="28"/>
          <w:lang w:val="es-US"/>
        </w:rPr>
        <w:t>268 de la Constitución</w:t>
      </w:r>
      <w:r w:rsidR="008C4F9E" w:rsidRPr="009E320E">
        <w:rPr>
          <w:rFonts w:ascii="Arial" w:hAnsi="Arial" w:cs="Arial"/>
          <w:b/>
          <w:sz w:val="28"/>
          <w:szCs w:val="28"/>
          <w:lang w:val="es-US"/>
        </w:rPr>
        <w:t xml:space="preserve"> </w:t>
      </w:r>
      <w:r w:rsidR="004375DB" w:rsidRPr="009E320E">
        <w:rPr>
          <w:rFonts w:ascii="Arial" w:hAnsi="Arial" w:cs="Arial"/>
          <w:b/>
          <w:sz w:val="28"/>
          <w:szCs w:val="28"/>
          <w:lang w:val="es-US"/>
        </w:rPr>
        <w:t>Política modificado por el Acto Legislativo</w:t>
      </w:r>
      <w:r w:rsidR="008C4F9E" w:rsidRPr="009E320E">
        <w:rPr>
          <w:rFonts w:ascii="Arial" w:hAnsi="Arial" w:cs="Arial"/>
          <w:b/>
          <w:sz w:val="28"/>
          <w:szCs w:val="28"/>
          <w:lang w:val="es-US"/>
        </w:rPr>
        <w:t xml:space="preserve"> número</w:t>
      </w:r>
      <w:r w:rsidR="004375DB" w:rsidRPr="009E320E">
        <w:rPr>
          <w:rFonts w:ascii="Arial" w:hAnsi="Arial" w:cs="Arial"/>
          <w:b/>
          <w:sz w:val="28"/>
          <w:szCs w:val="28"/>
          <w:lang w:val="es-US"/>
        </w:rPr>
        <w:t xml:space="preserve"> 04 de 2019 en su numeral 15 y el parágrafo del artículo </w:t>
      </w:r>
      <w:r w:rsidR="008C4F9E" w:rsidRPr="009E320E">
        <w:rPr>
          <w:rFonts w:ascii="Arial" w:hAnsi="Arial" w:cs="Arial"/>
          <w:b/>
          <w:sz w:val="28"/>
          <w:szCs w:val="28"/>
          <w:lang w:val="es-US"/>
        </w:rPr>
        <w:t xml:space="preserve">número </w:t>
      </w:r>
      <w:r w:rsidR="004375DB" w:rsidRPr="009E320E">
        <w:rPr>
          <w:rFonts w:ascii="Arial" w:hAnsi="Arial" w:cs="Arial"/>
          <w:b/>
          <w:sz w:val="28"/>
          <w:szCs w:val="28"/>
          <w:lang w:val="es-US"/>
        </w:rPr>
        <w:t xml:space="preserve">354 de la Constitución Política, en concordancia con el artículo </w:t>
      </w:r>
      <w:r w:rsidR="008C4F9E" w:rsidRPr="009E320E">
        <w:rPr>
          <w:rFonts w:ascii="Arial" w:hAnsi="Arial" w:cs="Arial"/>
          <w:b/>
          <w:sz w:val="28"/>
          <w:szCs w:val="28"/>
          <w:lang w:val="es-US"/>
        </w:rPr>
        <w:t xml:space="preserve">número </w:t>
      </w:r>
      <w:r w:rsidR="004375DB" w:rsidRPr="009E320E">
        <w:rPr>
          <w:rFonts w:ascii="Arial" w:hAnsi="Arial" w:cs="Arial"/>
          <w:b/>
          <w:sz w:val="28"/>
          <w:szCs w:val="28"/>
          <w:lang w:val="es-US"/>
        </w:rPr>
        <w:t>47 de la Ley 42 de 1993, hizo entrega el día 28 de junio de 2024 al Gobierno Nacional - Contaduría General de la Nación el informe de Auditoría al Balance General de la Nación denominado Estado de Actividad Financiera para la vigencia 2023.</w:t>
      </w:r>
    </w:p>
    <w:p w14:paraId="1A9945BD" w14:textId="77777777" w:rsidR="00646D6D" w:rsidRPr="009E320E" w:rsidRDefault="00646D6D" w:rsidP="00646D6D">
      <w:pPr>
        <w:ind w:left="-426" w:right="-460"/>
        <w:jc w:val="both"/>
        <w:rPr>
          <w:rFonts w:ascii="Arial" w:hAnsi="Arial" w:cs="Arial"/>
          <w:b/>
          <w:sz w:val="28"/>
          <w:szCs w:val="28"/>
          <w:lang w:val="es-US"/>
        </w:rPr>
      </w:pPr>
    </w:p>
    <w:p w14:paraId="05153436" w14:textId="77777777" w:rsidR="00646D6D" w:rsidRPr="009E320E" w:rsidRDefault="004375DB" w:rsidP="000D116B">
      <w:pPr>
        <w:ind w:left="-284" w:right="-234"/>
        <w:jc w:val="both"/>
        <w:rPr>
          <w:rFonts w:ascii="Arial" w:hAnsi="Arial" w:cs="Arial"/>
          <w:b/>
          <w:spacing w:val="-3"/>
          <w:sz w:val="28"/>
          <w:szCs w:val="28"/>
          <w:lang w:val="es-ES_tradnl"/>
        </w:rPr>
      </w:pPr>
      <w:r w:rsidRPr="009E320E">
        <w:rPr>
          <w:rFonts w:ascii="Arial" w:hAnsi="Arial" w:cs="Arial"/>
          <w:b/>
          <w:sz w:val="28"/>
          <w:szCs w:val="28"/>
          <w:lang w:val="es-US"/>
        </w:rPr>
        <w:t>El Gobierno Nacional por intermedio de la Contaduría General de la Nación envió el día 28 de junio de 2024 al Congreso de la República - Cámara de Representantes - Comisión Legal de Cuentas el informe de Auditoría del Balance General de la Nación denominado Estado de Actividad Financiera vigencia 2023 para su conocimiento y análisis</w:t>
      </w:r>
      <w:r w:rsidR="00646D6D" w:rsidRPr="009E320E">
        <w:rPr>
          <w:rFonts w:ascii="Arial" w:hAnsi="Arial" w:cs="Arial"/>
          <w:b/>
          <w:sz w:val="28"/>
          <w:szCs w:val="28"/>
          <w:lang w:val="es-US"/>
        </w:rPr>
        <w:t xml:space="preserve">. </w:t>
      </w:r>
      <w:r w:rsidR="00646D6D" w:rsidRPr="009E320E">
        <w:rPr>
          <w:rFonts w:ascii="Arial" w:hAnsi="Arial" w:cs="Arial"/>
          <w:b/>
          <w:sz w:val="28"/>
          <w:szCs w:val="28"/>
        </w:rPr>
        <w:t>D</w:t>
      </w:r>
      <w:r w:rsidR="00646D6D" w:rsidRPr="009E320E">
        <w:rPr>
          <w:rFonts w:ascii="Arial" w:hAnsi="Arial" w:cs="Arial"/>
          <w:b/>
          <w:spacing w:val="-3"/>
          <w:sz w:val="28"/>
          <w:szCs w:val="28"/>
          <w:lang w:val="es-ES_tradnl"/>
        </w:rPr>
        <w:t xml:space="preserve">el citado informe resaltamos </w:t>
      </w:r>
      <w:r w:rsidR="00646D6D" w:rsidRPr="009E320E">
        <w:rPr>
          <w:rFonts w:ascii="Arial" w:hAnsi="Arial" w:cs="Arial"/>
          <w:b/>
          <w:spacing w:val="-3"/>
          <w:sz w:val="28"/>
          <w:szCs w:val="28"/>
          <w:lang w:val="es-ES_tradnl"/>
        </w:rPr>
        <w:lastRenderedPageBreak/>
        <w:t>los siguientes puntos:</w:t>
      </w:r>
    </w:p>
    <w:p w14:paraId="1980B936" w14:textId="77777777" w:rsidR="00646D6D" w:rsidRPr="009E320E" w:rsidRDefault="00646D6D" w:rsidP="00646D6D">
      <w:pPr>
        <w:ind w:left="-284" w:right="-234"/>
        <w:jc w:val="both"/>
        <w:rPr>
          <w:rFonts w:ascii="Arial" w:hAnsi="Arial" w:cs="Arial"/>
          <w:b/>
          <w:sz w:val="28"/>
          <w:szCs w:val="28"/>
          <w:lang w:val="es-US"/>
        </w:rPr>
      </w:pPr>
    </w:p>
    <w:p w14:paraId="7A4E0BEE" w14:textId="4BA5A62F" w:rsidR="00646D6D" w:rsidRPr="009E320E" w:rsidRDefault="00646D6D" w:rsidP="00646D6D">
      <w:pPr>
        <w:tabs>
          <w:tab w:val="left" w:pos="-720"/>
        </w:tabs>
        <w:suppressAutoHyphens/>
        <w:ind w:left="-284" w:right="-460"/>
        <w:jc w:val="both"/>
        <w:rPr>
          <w:rFonts w:ascii="Arial" w:hAnsi="Arial" w:cs="Arial"/>
          <w:b/>
          <w:spacing w:val="-3"/>
          <w:sz w:val="28"/>
          <w:szCs w:val="28"/>
          <w:lang w:val="es-ES_tradnl"/>
        </w:rPr>
      </w:pPr>
      <w:r w:rsidRPr="009E320E">
        <w:rPr>
          <w:rFonts w:ascii="Arial" w:hAnsi="Arial" w:cs="Arial"/>
          <w:b/>
          <w:spacing w:val="-3"/>
          <w:sz w:val="28"/>
          <w:szCs w:val="28"/>
          <w:lang w:val="es-ES_tradnl"/>
        </w:rPr>
        <w:t xml:space="preserve">VER CAPITULO 4 </w:t>
      </w:r>
      <w:r w:rsidR="0072040D">
        <w:rPr>
          <w:rFonts w:ascii="Arial" w:hAnsi="Arial" w:cs="Arial"/>
          <w:b/>
          <w:spacing w:val="-3"/>
          <w:sz w:val="28"/>
          <w:szCs w:val="28"/>
          <w:lang w:val="es-ES_tradnl"/>
        </w:rPr>
        <w:t xml:space="preserve">ANEXOS V, VI y VII </w:t>
      </w:r>
      <w:r w:rsidRPr="009E320E">
        <w:rPr>
          <w:rFonts w:ascii="Arial" w:hAnsi="Arial" w:cs="Arial"/>
          <w:b/>
          <w:spacing w:val="-3"/>
          <w:sz w:val="28"/>
          <w:szCs w:val="28"/>
          <w:lang w:val="es-ES_tradnl"/>
        </w:rPr>
        <w:t>DE LA PRESENTE RESOLUCIÓN</w:t>
      </w:r>
      <w:r w:rsidR="0075284E">
        <w:rPr>
          <w:rFonts w:ascii="Arial" w:hAnsi="Arial" w:cs="Arial"/>
          <w:b/>
          <w:spacing w:val="-3"/>
          <w:sz w:val="28"/>
          <w:szCs w:val="28"/>
          <w:lang w:val="es-ES_tradnl"/>
        </w:rPr>
        <w:t>.</w:t>
      </w:r>
    </w:p>
    <w:p w14:paraId="1F2C95F6" w14:textId="77777777" w:rsidR="007C6441" w:rsidRPr="009E320E" w:rsidRDefault="007C6441" w:rsidP="00646D6D">
      <w:pPr>
        <w:tabs>
          <w:tab w:val="left" w:pos="-720"/>
        </w:tabs>
        <w:suppressAutoHyphens/>
        <w:ind w:left="-284" w:right="-460"/>
        <w:jc w:val="both"/>
        <w:rPr>
          <w:rFonts w:ascii="Arial" w:hAnsi="Arial" w:cs="Arial"/>
          <w:b/>
          <w:spacing w:val="-3"/>
          <w:sz w:val="28"/>
          <w:szCs w:val="28"/>
          <w:lang w:val="es-ES_tradnl"/>
        </w:rPr>
      </w:pPr>
    </w:p>
    <w:p w14:paraId="0C81B272" w14:textId="77777777" w:rsidR="007C6441" w:rsidRPr="00F702E7" w:rsidRDefault="007C6441" w:rsidP="007C6441">
      <w:pPr>
        <w:tabs>
          <w:tab w:val="left" w:pos="-720"/>
        </w:tabs>
        <w:suppressAutoHyphens/>
        <w:ind w:left="-284" w:right="-460"/>
        <w:jc w:val="center"/>
        <w:rPr>
          <w:rFonts w:ascii="Arial" w:hAnsi="Arial" w:cs="Arial"/>
          <w:b/>
          <w:spacing w:val="-3"/>
          <w:sz w:val="32"/>
          <w:szCs w:val="32"/>
          <w:lang w:val="es-ES_tradnl"/>
        </w:rPr>
      </w:pPr>
      <w:r w:rsidRPr="00F702E7">
        <w:rPr>
          <w:rFonts w:ascii="Arial" w:hAnsi="Arial" w:cs="Arial"/>
          <w:b/>
          <w:spacing w:val="-3"/>
          <w:sz w:val="32"/>
          <w:szCs w:val="32"/>
          <w:lang w:val="es-ES_tradnl"/>
        </w:rPr>
        <w:t xml:space="preserve">DICTAMEN VIGENCIA 2023: </w:t>
      </w:r>
      <w:r w:rsidRPr="00F702E7">
        <w:rPr>
          <w:rFonts w:ascii="Arial" w:hAnsi="Arial" w:cs="Arial"/>
          <w:b/>
          <w:spacing w:val="-3"/>
          <w:sz w:val="32"/>
          <w:szCs w:val="32"/>
          <w:u w:val="single"/>
          <w:lang w:val="es-ES_tradnl"/>
        </w:rPr>
        <w:t>CON SALVEDADES</w:t>
      </w:r>
      <w:r w:rsidRPr="00F702E7">
        <w:rPr>
          <w:rFonts w:ascii="Arial" w:hAnsi="Arial" w:cs="Arial"/>
          <w:b/>
          <w:spacing w:val="-3"/>
          <w:sz w:val="32"/>
          <w:szCs w:val="32"/>
          <w:lang w:val="es-ES_tradnl"/>
        </w:rPr>
        <w:t>.</w:t>
      </w:r>
    </w:p>
    <w:p w14:paraId="66A77C1B" w14:textId="77777777" w:rsidR="00646D6D" w:rsidRPr="009E320E" w:rsidRDefault="00646D6D" w:rsidP="00646D6D">
      <w:pPr>
        <w:ind w:left="-284" w:right="-518"/>
        <w:jc w:val="both"/>
        <w:rPr>
          <w:rFonts w:ascii="Arial" w:hAnsi="Arial" w:cs="Arial"/>
          <w:b/>
          <w:spacing w:val="-3"/>
          <w:sz w:val="28"/>
          <w:szCs w:val="28"/>
          <w:u w:val="single"/>
          <w:lang w:val="es-ES_tradnl"/>
        </w:rPr>
      </w:pPr>
    </w:p>
    <w:p w14:paraId="4250F698" w14:textId="5595AC44" w:rsidR="00646D6D" w:rsidRPr="009E320E" w:rsidRDefault="008C4F9E" w:rsidP="001E2360">
      <w:pPr>
        <w:ind w:left="-284" w:right="-234"/>
        <w:jc w:val="both"/>
        <w:rPr>
          <w:rFonts w:ascii="Arial" w:hAnsi="Arial" w:cs="Arial"/>
          <w:b/>
          <w:sz w:val="28"/>
          <w:szCs w:val="28"/>
          <w:u w:val="single"/>
        </w:rPr>
      </w:pPr>
      <w:r w:rsidRPr="009E320E">
        <w:rPr>
          <w:rFonts w:ascii="Arial" w:hAnsi="Arial" w:cs="Arial"/>
          <w:b/>
          <w:sz w:val="28"/>
          <w:szCs w:val="28"/>
        </w:rPr>
        <w:t xml:space="preserve">-UNIVERSO EMPRESAS, ENTIDADES, FONDOS Y PATRIMONIOS </w:t>
      </w:r>
      <w:r w:rsidR="001E2360">
        <w:rPr>
          <w:rFonts w:ascii="Arial" w:hAnsi="Arial" w:cs="Arial"/>
          <w:b/>
          <w:sz w:val="28"/>
          <w:szCs w:val="28"/>
        </w:rPr>
        <w:t xml:space="preserve"> A</w:t>
      </w:r>
      <w:r w:rsidRPr="009E320E">
        <w:rPr>
          <w:rFonts w:ascii="Arial" w:hAnsi="Arial" w:cs="Arial"/>
          <w:b/>
          <w:sz w:val="28"/>
          <w:szCs w:val="28"/>
        </w:rPr>
        <w:t xml:space="preserve">UTÓNOMOS VIGENCIA FISCAL </w:t>
      </w:r>
      <w:r w:rsidR="00646D6D" w:rsidRPr="009E320E">
        <w:rPr>
          <w:rFonts w:ascii="Arial" w:hAnsi="Arial" w:cs="Arial"/>
          <w:b/>
          <w:sz w:val="28"/>
          <w:szCs w:val="28"/>
        </w:rPr>
        <w:t>202</w:t>
      </w:r>
      <w:r w:rsidRPr="009E320E">
        <w:rPr>
          <w:rFonts w:ascii="Arial" w:hAnsi="Arial" w:cs="Arial"/>
          <w:b/>
          <w:sz w:val="28"/>
          <w:szCs w:val="28"/>
        </w:rPr>
        <w:t>3</w:t>
      </w:r>
      <w:r w:rsidR="00646D6D" w:rsidRPr="009E320E">
        <w:rPr>
          <w:rFonts w:ascii="Arial" w:hAnsi="Arial" w:cs="Arial"/>
          <w:b/>
          <w:sz w:val="28"/>
          <w:szCs w:val="28"/>
        </w:rPr>
        <w:t xml:space="preserve">: </w:t>
      </w:r>
      <w:r w:rsidR="00646D6D" w:rsidRPr="009E320E">
        <w:rPr>
          <w:rFonts w:ascii="Arial" w:hAnsi="Arial" w:cs="Arial"/>
          <w:b/>
          <w:sz w:val="36"/>
          <w:szCs w:val="36"/>
          <w:u w:val="single"/>
        </w:rPr>
        <w:t>350</w:t>
      </w:r>
      <w:r w:rsidR="00646D6D" w:rsidRPr="009E320E">
        <w:rPr>
          <w:rFonts w:ascii="Arial" w:hAnsi="Arial" w:cs="Arial"/>
          <w:b/>
          <w:sz w:val="28"/>
          <w:szCs w:val="28"/>
          <w:u w:val="single"/>
        </w:rPr>
        <w:t>.</w:t>
      </w:r>
    </w:p>
    <w:p w14:paraId="3710F671" w14:textId="77777777" w:rsidR="00646D6D" w:rsidRPr="009E320E" w:rsidRDefault="00646D6D" w:rsidP="001E2360">
      <w:pPr>
        <w:pStyle w:val="Prrafodelista"/>
        <w:ind w:left="294" w:right="-234"/>
        <w:jc w:val="both"/>
        <w:rPr>
          <w:rFonts w:ascii="Arial" w:hAnsi="Arial" w:cs="Arial"/>
          <w:b/>
          <w:sz w:val="28"/>
          <w:szCs w:val="28"/>
          <w:u w:val="single"/>
        </w:rPr>
      </w:pPr>
    </w:p>
    <w:p w14:paraId="20CB22FF" w14:textId="77777777" w:rsidR="00CF471B" w:rsidRPr="009E320E" w:rsidRDefault="00646D6D" w:rsidP="000D116B">
      <w:pPr>
        <w:pStyle w:val="Prrafodelista"/>
        <w:ind w:left="-284" w:right="-234"/>
        <w:jc w:val="both"/>
        <w:rPr>
          <w:rFonts w:ascii="Arial" w:hAnsi="Arial" w:cs="Arial"/>
          <w:b/>
          <w:sz w:val="32"/>
          <w:szCs w:val="32"/>
        </w:rPr>
      </w:pPr>
      <w:r w:rsidRPr="009E320E">
        <w:rPr>
          <w:rFonts w:ascii="Arial" w:hAnsi="Arial" w:cs="Arial"/>
          <w:b/>
          <w:sz w:val="28"/>
          <w:szCs w:val="28"/>
        </w:rPr>
        <w:t>-</w:t>
      </w:r>
      <w:r w:rsidR="008C4F9E" w:rsidRPr="009E320E">
        <w:rPr>
          <w:rFonts w:ascii="Arial" w:hAnsi="Arial" w:cs="Arial"/>
          <w:b/>
          <w:sz w:val="28"/>
          <w:szCs w:val="28"/>
        </w:rPr>
        <w:t xml:space="preserve">EMPRESAS, </w:t>
      </w:r>
      <w:r w:rsidRPr="009E320E">
        <w:rPr>
          <w:rFonts w:ascii="Arial" w:hAnsi="Arial" w:cs="Arial"/>
          <w:b/>
          <w:sz w:val="28"/>
          <w:szCs w:val="28"/>
        </w:rPr>
        <w:t xml:space="preserve">ENTIDADES </w:t>
      </w:r>
      <w:r w:rsidR="008C4F9E" w:rsidRPr="009E320E">
        <w:rPr>
          <w:rFonts w:ascii="Arial" w:hAnsi="Arial" w:cs="Arial"/>
          <w:b/>
          <w:sz w:val="28"/>
          <w:szCs w:val="28"/>
        </w:rPr>
        <w:t xml:space="preserve">FONDOS Y PATRIMONIOS AUTÓNOMOS </w:t>
      </w:r>
      <w:r w:rsidRPr="009E320E">
        <w:rPr>
          <w:rFonts w:ascii="Arial" w:hAnsi="Arial" w:cs="Arial"/>
          <w:b/>
          <w:sz w:val="28"/>
          <w:szCs w:val="28"/>
        </w:rPr>
        <w:t>AUDITAD</w:t>
      </w:r>
      <w:r w:rsidR="008C4F9E" w:rsidRPr="009E320E">
        <w:rPr>
          <w:rFonts w:ascii="Arial" w:hAnsi="Arial" w:cs="Arial"/>
          <w:b/>
          <w:sz w:val="28"/>
          <w:szCs w:val="28"/>
        </w:rPr>
        <w:t>O</w:t>
      </w:r>
      <w:r w:rsidRPr="009E320E">
        <w:rPr>
          <w:rFonts w:ascii="Arial" w:hAnsi="Arial" w:cs="Arial"/>
          <w:b/>
          <w:sz w:val="28"/>
          <w:szCs w:val="28"/>
        </w:rPr>
        <w:t xml:space="preserve">S POR LA CONTRALORÍA GENERAL DE LA REPÚBLICA </w:t>
      </w:r>
      <w:r w:rsidR="00CF471B" w:rsidRPr="009E320E">
        <w:rPr>
          <w:rFonts w:ascii="Arial" w:hAnsi="Arial" w:cs="Arial"/>
          <w:b/>
          <w:sz w:val="28"/>
          <w:szCs w:val="28"/>
        </w:rPr>
        <w:t xml:space="preserve">EN EL PRIMER SEMESTRE DE LA </w:t>
      </w:r>
      <w:r w:rsidRPr="009E320E">
        <w:rPr>
          <w:rFonts w:ascii="Arial" w:hAnsi="Arial" w:cs="Arial"/>
          <w:b/>
          <w:sz w:val="28"/>
          <w:szCs w:val="28"/>
        </w:rPr>
        <w:t>VIGENCIA 202</w:t>
      </w:r>
      <w:r w:rsidR="00CF471B" w:rsidRPr="009E320E">
        <w:rPr>
          <w:rFonts w:ascii="Arial" w:hAnsi="Arial" w:cs="Arial"/>
          <w:b/>
          <w:sz w:val="28"/>
          <w:szCs w:val="28"/>
        </w:rPr>
        <w:t>3</w:t>
      </w:r>
      <w:r w:rsidRPr="009E320E">
        <w:rPr>
          <w:rFonts w:ascii="Arial" w:hAnsi="Arial" w:cs="Arial"/>
          <w:b/>
          <w:sz w:val="32"/>
          <w:szCs w:val="32"/>
        </w:rPr>
        <w:t xml:space="preserve">: </w:t>
      </w:r>
      <w:r w:rsidR="00CF471B" w:rsidRPr="009E320E">
        <w:rPr>
          <w:rFonts w:ascii="Arial" w:hAnsi="Arial" w:cs="Arial"/>
          <w:b/>
          <w:sz w:val="32"/>
          <w:szCs w:val="32"/>
          <w:u w:val="single"/>
        </w:rPr>
        <w:t>15</w:t>
      </w:r>
      <w:r w:rsidR="00623376" w:rsidRPr="009E320E">
        <w:rPr>
          <w:rFonts w:ascii="Arial" w:hAnsi="Arial" w:cs="Arial"/>
          <w:b/>
          <w:sz w:val="32"/>
          <w:szCs w:val="32"/>
          <w:u w:val="single"/>
        </w:rPr>
        <w:t>2</w:t>
      </w:r>
      <w:r w:rsidR="00CF471B" w:rsidRPr="009E320E">
        <w:rPr>
          <w:rFonts w:ascii="Arial" w:hAnsi="Arial" w:cs="Arial"/>
          <w:b/>
          <w:sz w:val="32"/>
          <w:szCs w:val="32"/>
          <w:u w:val="single"/>
        </w:rPr>
        <w:t xml:space="preserve"> (4</w:t>
      </w:r>
      <w:r w:rsidR="00623376" w:rsidRPr="009E320E">
        <w:rPr>
          <w:rFonts w:ascii="Arial" w:hAnsi="Arial" w:cs="Arial"/>
          <w:b/>
          <w:sz w:val="32"/>
          <w:szCs w:val="32"/>
          <w:u w:val="single"/>
        </w:rPr>
        <w:t>3,4</w:t>
      </w:r>
      <w:r w:rsidR="00CF471B" w:rsidRPr="009E320E">
        <w:rPr>
          <w:rFonts w:ascii="Arial" w:hAnsi="Arial" w:cs="Arial"/>
          <w:b/>
          <w:sz w:val="32"/>
          <w:szCs w:val="32"/>
          <w:u w:val="single"/>
        </w:rPr>
        <w:t>% del universo).</w:t>
      </w:r>
      <w:r w:rsidR="00CF471B" w:rsidRPr="009E320E">
        <w:rPr>
          <w:rFonts w:ascii="Arial" w:hAnsi="Arial" w:cs="Arial"/>
          <w:b/>
          <w:sz w:val="32"/>
          <w:szCs w:val="32"/>
        </w:rPr>
        <w:t xml:space="preserve"> </w:t>
      </w:r>
    </w:p>
    <w:p w14:paraId="2C0A513A" w14:textId="77777777" w:rsidR="00CF471B" w:rsidRPr="009E320E" w:rsidRDefault="00CF471B" w:rsidP="000D116B">
      <w:pPr>
        <w:pStyle w:val="Prrafodelista"/>
        <w:ind w:left="-284" w:right="-234"/>
        <w:jc w:val="both"/>
        <w:rPr>
          <w:rFonts w:ascii="Arial" w:hAnsi="Arial" w:cs="Arial"/>
          <w:b/>
          <w:sz w:val="28"/>
          <w:szCs w:val="28"/>
        </w:rPr>
      </w:pPr>
    </w:p>
    <w:p w14:paraId="22DAE794" w14:textId="77777777" w:rsidR="00CF471B" w:rsidRPr="009E320E" w:rsidRDefault="00CF471B" w:rsidP="000D116B">
      <w:pPr>
        <w:pStyle w:val="Prrafodelista"/>
        <w:ind w:left="-284" w:right="-234"/>
        <w:jc w:val="both"/>
        <w:rPr>
          <w:rFonts w:ascii="Arial" w:hAnsi="Arial" w:cs="Arial"/>
          <w:b/>
          <w:sz w:val="28"/>
          <w:szCs w:val="28"/>
        </w:rPr>
      </w:pPr>
      <w:r w:rsidRPr="009E320E">
        <w:rPr>
          <w:rFonts w:ascii="Arial" w:hAnsi="Arial" w:cs="Arial"/>
          <w:b/>
          <w:sz w:val="28"/>
          <w:szCs w:val="28"/>
        </w:rPr>
        <w:t>Se debe tener en cuenta que se auditaron cuatro entidades que están consolidadas en el Ministerio de Defensa Nacional: Ejército, Fuerza Aérea, Armada Nacional y la Gestión General del Ministerio.</w:t>
      </w:r>
    </w:p>
    <w:p w14:paraId="42F2D382" w14:textId="77777777" w:rsidR="00CF471B" w:rsidRPr="009E320E" w:rsidRDefault="00CF471B" w:rsidP="00A81D9C">
      <w:pPr>
        <w:pStyle w:val="Prrafodelista"/>
        <w:ind w:left="-284" w:right="-234"/>
        <w:jc w:val="both"/>
        <w:rPr>
          <w:rFonts w:ascii="Arial" w:hAnsi="Arial" w:cs="Arial"/>
          <w:b/>
          <w:sz w:val="28"/>
          <w:szCs w:val="28"/>
        </w:rPr>
      </w:pPr>
    </w:p>
    <w:p w14:paraId="78A90BA6" w14:textId="77777777" w:rsidR="00E90134" w:rsidRPr="009E320E" w:rsidRDefault="00E90134" w:rsidP="00A81D9C">
      <w:pPr>
        <w:pStyle w:val="Prrafodelista"/>
        <w:ind w:left="-284" w:right="-234"/>
        <w:jc w:val="both"/>
        <w:rPr>
          <w:rFonts w:ascii="Arial" w:hAnsi="Arial" w:cs="Arial"/>
          <w:b/>
          <w:sz w:val="28"/>
          <w:szCs w:val="28"/>
        </w:rPr>
      </w:pPr>
      <w:r w:rsidRPr="009E320E">
        <w:rPr>
          <w:rFonts w:ascii="Arial" w:hAnsi="Arial" w:cs="Arial"/>
          <w:b/>
          <w:sz w:val="28"/>
          <w:szCs w:val="28"/>
        </w:rPr>
        <w:t xml:space="preserve">Total </w:t>
      </w:r>
      <w:r w:rsidR="00683BDA" w:rsidRPr="009E320E">
        <w:rPr>
          <w:rFonts w:ascii="Arial" w:hAnsi="Arial" w:cs="Arial"/>
          <w:b/>
          <w:sz w:val="28"/>
          <w:szCs w:val="28"/>
        </w:rPr>
        <w:t>Ac</w:t>
      </w:r>
      <w:r w:rsidRPr="009E320E">
        <w:rPr>
          <w:rFonts w:ascii="Arial" w:hAnsi="Arial" w:cs="Arial"/>
          <w:b/>
          <w:sz w:val="28"/>
          <w:szCs w:val="28"/>
        </w:rPr>
        <w:t xml:space="preserve">tivos </w:t>
      </w:r>
      <w:r w:rsidR="00683BDA" w:rsidRPr="009E320E">
        <w:rPr>
          <w:rFonts w:ascii="Arial" w:hAnsi="Arial" w:cs="Arial"/>
          <w:b/>
          <w:sz w:val="28"/>
          <w:szCs w:val="28"/>
        </w:rPr>
        <w:t>A</w:t>
      </w:r>
      <w:r w:rsidRPr="009E320E">
        <w:rPr>
          <w:rFonts w:ascii="Arial" w:hAnsi="Arial" w:cs="Arial"/>
          <w:b/>
          <w:sz w:val="28"/>
          <w:szCs w:val="28"/>
        </w:rPr>
        <w:t xml:space="preserve">gregados vigencia 2023: $ 1.201.368.802,7 millones. </w:t>
      </w:r>
    </w:p>
    <w:p w14:paraId="0830CEF4" w14:textId="77777777" w:rsidR="00E90134" w:rsidRPr="009E320E" w:rsidRDefault="00E90134" w:rsidP="00A81D9C">
      <w:pPr>
        <w:pStyle w:val="Prrafodelista"/>
        <w:ind w:left="-284" w:right="-234"/>
        <w:jc w:val="both"/>
        <w:rPr>
          <w:rFonts w:ascii="Arial" w:hAnsi="Arial" w:cs="Arial"/>
          <w:b/>
          <w:sz w:val="28"/>
          <w:szCs w:val="28"/>
        </w:rPr>
      </w:pPr>
    </w:p>
    <w:p w14:paraId="53800CA1" w14:textId="77777777" w:rsidR="00E90134" w:rsidRPr="009E320E" w:rsidRDefault="00E90134" w:rsidP="00A81D9C">
      <w:pPr>
        <w:pStyle w:val="Prrafodelista"/>
        <w:ind w:left="-284" w:right="-234"/>
        <w:jc w:val="both"/>
        <w:rPr>
          <w:rFonts w:ascii="Arial" w:hAnsi="Arial" w:cs="Arial"/>
          <w:b/>
          <w:sz w:val="28"/>
          <w:szCs w:val="28"/>
        </w:rPr>
      </w:pPr>
      <w:r w:rsidRPr="009E320E">
        <w:rPr>
          <w:rFonts w:ascii="Arial" w:hAnsi="Arial" w:cs="Arial"/>
          <w:b/>
          <w:sz w:val="28"/>
          <w:szCs w:val="28"/>
        </w:rPr>
        <w:t xml:space="preserve">De este total de activos agregados, la Contraloría General de la República auditó el </w:t>
      </w:r>
      <w:r w:rsidRPr="009E320E">
        <w:rPr>
          <w:rFonts w:ascii="Arial" w:hAnsi="Arial" w:cs="Arial"/>
          <w:b/>
          <w:sz w:val="28"/>
          <w:szCs w:val="28"/>
          <w:u w:val="single"/>
        </w:rPr>
        <w:t>96,9%,</w:t>
      </w:r>
      <w:r w:rsidRPr="009E320E">
        <w:rPr>
          <w:rFonts w:ascii="Arial" w:hAnsi="Arial" w:cs="Arial"/>
          <w:b/>
          <w:sz w:val="28"/>
          <w:szCs w:val="28"/>
        </w:rPr>
        <w:t xml:space="preserve"> que equivalen a $ </w:t>
      </w:r>
      <w:r w:rsidRPr="009E320E">
        <w:rPr>
          <w:rFonts w:ascii="Arial" w:hAnsi="Arial" w:cs="Arial"/>
          <w:b/>
          <w:sz w:val="28"/>
          <w:szCs w:val="28"/>
          <w:u w:val="single"/>
        </w:rPr>
        <w:t>1.164.544.303,9 millones</w:t>
      </w:r>
      <w:r w:rsidRPr="009E320E">
        <w:rPr>
          <w:rFonts w:ascii="Arial" w:hAnsi="Arial" w:cs="Arial"/>
          <w:b/>
          <w:sz w:val="28"/>
          <w:szCs w:val="28"/>
        </w:rPr>
        <w:t>.</w:t>
      </w:r>
    </w:p>
    <w:p w14:paraId="727159D9" w14:textId="77777777" w:rsidR="00683BDA" w:rsidRPr="009E320E" w:rsidRDefault="00683BDA" w:rsidP="00A81D9C">
      <w:pPr>
        <w:pStyle w:val="Prrafodelista"/>
        <w:ind w:left="-284" w:right="-234"/>
        <w:jc w:val="both"/>
        <w:rPr>
          <w:rFonts w:ascii="Arial" w:hAnsi="Arial" w:cs="Arial"/>
          <w:b/>
          <w:sz w:val="28"/>
          <w:szCs w:val="28"/>
        </w:rPr>
      </w:pPr>
    </w:p>
    <w:p w14:paraId="0190C01D" w14:textId="77777777" w:rsidR="00683BDA" w:rsidRPr="009E320E" w:rsidRDefault="00683BDA" w:rsidP="00A81D9C">
      <w:pPr>
        <w:pStyle w:val="Prrafodelista"/>
        <w:ind w:left="-284" w:right="-234"/>
        <w:jc w:val="both"/>
        <w:rPr>
          <w:rFonts w:ascii="Arial" w:hAnsi="Arial" w:cs="Arial"/>
          <w:b/>
          <w:sz w:val="28"/>
          <w:szCs w:val="28"/>
        </w:rPr>
      </w:pPr>
      <w:r w:rsidRPr="009E320E">
        <w:rPr>
          <w:rFonts w:ascii="Arial" w:hAnsi="Arial" w:cs="Arial"/>
          <w:b/>
          <w:sz w:val="28"/>
          <w:szCs w:val="28"/>
        </w:rPr>
        <w:t xml:space="preserve">Total Pasivos Agregados vigencia 2023: $ </w:t>
      </w:r>
      <w:r w:rsidR="007826C8" w:rsidRPr="009E320E">
        <w:rPr>
          <w:rFonts w:ascii="Arial" w:hAnsi="Arial" w:cs="Arial"/>
          <w:b/>
          <w:sz w:val="28"/>
          <w:szCs w:val="28"/>
          <w:u w:val="single"/>
        </w:rPr>
        <w:t>2.281.367.229,9 millones</w:t>
      </w:r>
      <w:r w:rsidR="007826C8" w:rsidRPr="009E320E">
        <w:rPr>
          <w:rFonts w:ascii="Arial" w:hAnsi="Arial" w:cs="Arial"/>
          <w:b/>
          <w:sz w:val="28"/>
          <w:szCs w:val="28"/>
        </w:rPr>
        <w:t>,</w:t>
      </w:r>
    </w:p>
    <w:p w14:paraId="2926C9C4" w14:textId="77777777" w:rsidR="00F635AB" w:rsidRPr="009E320E" w:rsidRDefault="00F635AB" w:rsidP="00A81D9C">
      <w:pPr>
        <w:pStyle w:val="Prrafodelista"/>
        <w:ind w:left="-284" w:right="-234"/>
        <w:jc w:val="both"/>
        <w:rPr>
          <w:rFonts w:ascii="Arial" w:hAnsi="Arial" w:cs="Arial"/>
          <w:b/>
          <w:sz w:val="28"/>
          <w:szCs w:val="28"/>
        </w:rPr>
      </w:pPr>
    </w:p>
    <w:p w14:paraId="501724A4" w14:textId="77777777" w:rsidR="007826C8" w:rsidRPr="009E320E" w:rsidRDefault="007826C8" w:rsidP="00A81D9C">
      <w:pPr>
        <w:pStyle w:val="Prrafodelista"/>
        <w:ind w:left="-284" w:right="-234"/>
        <w:jc w:val="both"/>
        <w:rPr>
          <w:rFonts w:ascii="Arial" w:hAnsi="Arial" w:cs="Arial"/>
          <w:b/>
          <w:sz w:val="28"/>
          <w:szCs w:val="28"/>
        </w:rPr>
      </w:pPr>
      <w:r w:rsidRPr="009E320E">
        <w:rPr>
          <w:rFonts w:ascii="Arial" w:hAnsi="Arial" w:cs="Arial"/>
          <w:b/>
          <w:sz w:val="28"/>
          <w:szCs w:val="28"/>
        </w:rPr>
        <w:t xml:space="preserve">De este total de Pasivos Agregados, la Contraloría General de la República auditó el </w:t>
      </w:r>
      <w:r w:rsidRPr="009E320E">
        <w:rPr>
          <w:rFonts w:ascii="Arial" w:hAnsi="Arial" w:cs="Arial"/>
          <w:b/>
          <w:sz w:val="28"/>
          <w:szCs w:val="28"/>
          <w:u w:val="single"/>
        </w:rPr>
        <w:t>93,7%</w:t>
      </w:r>
      <w:r w:rsidRPr="009E320E">
        <w:rPr>
          <w:rFonts w:ascii="Arial" w:hAnsi="Arial" w:cs="Arial"/>
          <w:b/>
          <w:sz w:val="28"/>
          <w:szCs w:val="28"/>
        </w:rPr>
        <w:t xml:space="preserve">, que equivalen a $ </w:t>
      </w:r>
      <w:r w:rsidRPr="009E320E">
        <w:rPr>
          <w:rFonts w:ascii="Arial" w:hAnsi="Arial" w:cs="Arial"/>
          <w:b/>
          <w:sz w:val="28"/>
          <w:szCs w:val="28"/>
          <w:u w:val="single"/>
        </w:rPr>
        <w:t>2.137.449.343,7 millones</w:t>
      </w:r>
      <w:r w:rsidRPr="009E320E">
        <w:rPr>
          <w:rFonts w:ascii="Arial" w:hAnsi="Arial" w:cs="Arial"/>
          <w:b/>
          <w:sz w:val="28"/>
          <w:szCs w:val="28"/>
        </w:rPr>
        <w:t xml:space="preserve">. </w:t>
      </w:r>
    </w:p>
    <w:p w14:paraId="22E59503" w14:textId="77777777" w:rsidR="007436A3" w:rsidRPr="009E320E" w:rsidRDefault="007436A3" w:rsidP="00A81D9C">
      <w:pPr>
        <w:pStyle w:val="Prrafodelista"/>
        <w:ind w:left="-284" w:right="-234"/>
        <w:jc w:val="both"/>
        <w:rPr>
          <w:rFonts w:ascii="Arial" w:hAnsi="Arial" w:cs="Arial"/>
          <w:b/>
          <w:sz w:val="28"/>
          <w:szCs w:val="28"/>
        </w:rPr>
      </w:pPr>
    </w:p>
    <w:p w14:paraId="5C9265C3" w14:textId="6EF88638" w:rsidR="0013561B" w:rsidRPr="009E320E" w:rsidRDefault="0013561B" w:rsidP="00A81D9C">
      <w:pPr>
        <w:ind w:left="-284" w:right="-234"/>
        <w:jc w:val="both"/>
        <w:rPr>
          <w:rFonts w:ascii="Arial" w:hAnsi="Arial" w:cs="Arial"/>
          <w:b/>
          <w:sz w:val="28"/>
          <w:szCs w:val="28"/>
          <w:u w:val="single"/>
        </w:rPr>
      </w:pPr>
      <w:r w:rsidRPr="009E320E">
        <w:rPr>
          <w:rFonts w:ascii="Arial" w:hAnsi="Arial" w:cs="Arial"/>
          <w:b/>
          <w:sz w:val="28"/>
          <w:szCs w:val="28"/>
          <w:u w:val="single"/>
        </w:rPr>
        <w:t>“</w:t>
      </w:r>
      <w:r w:rsidRPr="0075284E">
        <w:rPr>
          <w:rFonts w:ascii="Arial" w:hAnsi="Arial" w:cs="Arial"/>
          <w:b/>
          <w:sz w:val="32"/>
          <w:szCs w:val="32"/>
          <w:u w:val="single"/>
        </w:rPr>
        <w:t>Las incorrecciones</w:t>
      </w:r>
      <w:r w:rsidRPr="009E320E">
        <w:rPr>
          <w:rFonts w:ascii="Arial" w:hAnsi="Arial" w:cs="Arial"/>
          <w:b/>
          <w:sz w:val="28"/>
          <w:szCs w:val="28"/>
          <w:u w:val="single"/>
        </w:rPr>
        <w:t xml:space="preserve"> de las auditorías individuales, excluyendo para el agregado las relacionadas con las cuentas de orden, ya que por su naturaleza</w:t>
      </w:r>
      <w:r w:rsidRPr="009E320E">
        <w:rPr>
          <w:rFonts w:ascii="Arial" w:hAnsi="Arial" w:cs="Arial"/>
          <w:b/>
          <w:spacing w:val="40"/>
          <w:sz w:val="28"/>
          <w:szCs w:val="28"/>
          <w:u w:val="single"/>
        </w:rPr>
        <w:t xml:space="preserve"> </w:t>
      </w:r>
      <w:r w:rsidRPr="009E320E">
        <w:rPr>
          <w:rFonts w:ascii="Arial" w:hAnsi="Arial" w:cs="Arial"/>
          <w:b/>
          <w:sz w:val="28"/>
          <w:szCs w:val="28"/>
          <w:u w:val="single"/>
        </w:rPr>
        <w:t>no</w:t>
      </w:r>
      <w:r w:rsidRPr="009E320E">
        <w:rPr>
          <w:rFonts w:ascii="Arial" w:hAnsi="Arial" w:cs="Arial"/>
          <w:b/>
          <w:spacing w:val="41"/>
          <w:sz w:val="28"/>
          <w:szCs w:val="28"/>
          <w:u w:val="single"/>
        </w:rPr>
        <w:t xml:space="preserve"> </w:t>
      </w:r>
      <w:r w:rsidRPr="009E320E">
        <w:rPr>
          <w:rFonts w:ascii="Arial" w:hAnsi="Arial" w:cs="Arial"/>
          <w:b/>
          <w:sz w:val="28"/>
          <w:szCs w:val="28"/>
          <w:u w:val="single"/>
        </w:rPr>
        <w:t>afectaban</w:t>
      </w:r>
      <w:r w:rsidRPr="009E320E">
        <w:rPr>
          <w:rFonts w:ascii="Arial" w:hAnsi="Arial" w:cs="Arial"/>
          <w:b/>
          <w:spacing w:val="40"/>
          <w:sz w:val="28"/>
          <w:szCs w:val="28"/>
          <w:u w:val="single"/>
        </w:rPr>
        <w:t xml:space="preserve"> </w:t>
      </w:r>
      <w:r w:rsidRPr="009E320E">
        <w:rPr>
          <w:rFonts w:ascii="Arial" w:hAnsi="Arial" w:cs="Arial"/>
          <w:b/>
          <w:sz w:val="28"/>
          <w:szCs w:val="28"/>
          <w:u w:val="single"/>
        </w:rPr>
        <w:t>el</w:t>
      </w:r>
      <w:r w:rsidRPr="009E320E">
        <w:rPr>
          <w:rFonts w:ascii="Arial" w:hAnsi="Arial" w:cs="Arial"/>
          <w:b/>
          <w:spacing w:val="41"/>
          <w:sz w:val="28"/>
          <w:szCs w:val="28"/>
          <w:u w:val="single"/>
        </w:rPr>
        <w:t xml:space="preserve"> </w:t>
      </w:r>
      <w:r w:rsidRPr="009E320E">
        <w:rPr>
          <w:rFonts w:ascii="Arial" w:hAnsi="Arial" w:cs="Arial"/>
          <w:b/>
          <w:sz w:val="28"/>
          <w:szCs w:val="28"/>
          <w:u w:val="single"/>
        </w:rPr>
        <w:t>activo,</w:t>
      </w:r>
      <w:r w:rsidRPr="009E320E">
        <w:rPr>
          <w:rFonts w:ascii="Arial" w:hAnsi="Arial" w:cs="Arial"/>
          <w:b/>
          <w:spacing w:val="40"/>
          <w:sz w:val="28"/>
          <w:szCs w:val="28"/>
          <w:u w:val="single"/>
        </w:rPr>
        <w:t xml:space="preserve"> </w:t>
      </w:r>
      <w:r w:rsidRPr="009E320E">
        <w:rPr>
          <w:rFonts w:ascii="Arial" w:hAnsi="Arial" w:cs="Arial"/>
          <w:b/>
          <w:sz w:val="28"/>
          <w:szCs w:val="28"/>
          <w:u w:val="single"/>
        </w:rPr>
        <w:t>pasivo</w:t>
      </w:r>
      <w:r w:rsidRPr="009E320E">
        <w:rPr>
          <w:rFonts w:ascii="Arial" w:hAnsi="Arial" w:cs="Arial"/>
          <w:b/>
          <w:spacing w:val="41"/>
          <w:sz w:val="28"/>
          <w:szCs w:val="28"/>
          <w:u w:val="single"/>
        </w:rPr>
        <w:t xml:space="preserve"> </w:t>
      </w:r>
      <w:r w:rsidRPr="009E320E">
        <w:rPr>
          <w:rFonts w:ascii="Arial" w:hAnsi="Arial" w:cs="Arial"/>
          <w:b/>
          <w:sz w:val="28"/>
          <w:szCs w:val="28"/>
          <w:u w:val="single"/>
        </w:rPr>
        <w:t>o</w:t>
      </w:r>
      <w:r w:rsidRPr="009E320E">
        <w:rPr>
          <w:rFonts w:ascii="Arial" w:hAnsi="Arial" w:cs="Arial"/>
          <w:b/>
          <w:spacing w:val="41"/>
          <w:sz w:val="28"/>
          <w:szCs w:val="28"/>
          <w:u w:val="single"/>
        </w:rPr>
        <w:t xml:space="preserve"> </w:t>
      </w:r>
      <w:r w:rsidRPr="009E320E">
        <w:rPr>
          <w:rFonts w:ascii="Arial" w:hAnsi="Arial" w:cs="Arial"/>
          <w:b/>
          <w:sz w:val="28"/>
          <w:szCs w:val="28"/>
          <w:u w:val="single"/>
        </w:rPr>
        <w:t>patrimonio,</w:t>
      </w:r>
      <w:r w:rsidRPr="009E320E">
        <w:rPr>
          <w:rFonts w:ascii="Arial" w:hAnsi="Arial" w:cs="Arial"/>
          <w:b/>
          <w:spacing w:val="41"/>
          <w:sz w:val="28"/>
          <w:szCs w:val="28"/>
          <w:u w:val="single"/>
        </w:rPr>
        <w:t xml:space="preserve"> </w:t>
      </w:r>
      <w:r w:rsidRPr="0075284E">
        <w:rPr>
          <w:rFonts w:ascii="Arial" w:hAnsi="Arial" w:cs="Arial"/>
          <w:b/>
          <w:spacing w:val="-2"/>
          <w:sz w:val="32"/>
          <w:szCs w:val="32"/>
          <w:u w:val="single"/>
        </w:rPr>
        <w:t>alcanzaron</w:t>
      </w:r>
      <w:r w:rsidR="0075284E" w:rsidRPr="0075284E">
        <w:rPr>
          <w:rFonts w:ascii="Arial" w:hAnsi="Arial" w:cs="Arial"/>
          <w:b/>
          <w:spacing w:val="-2"/>
          <w:sz w:val="32"/>
          <w:szCs w:val="32"/>
          <w:u w:val="single"/>
        </w:rPr>
        <w:t xml:space="preserve"> </w:t>
      </w:r>
      <w:r w:rsidRPr="0075284E">
        <w:rPr>
          <w:rFonts w:ascii="Arial" w:hAnsi="Arial" w:cs="Arial"/>
          <w:b/>
          <w:sz w:val="32"/>
          <w:szCs w:val="32"/>
          <w:u w:val="single"/>
        </w:rPr>
        <w:t>$13.194.552,8</w:t>
      </w:r>
      <w:r w:rsidRPr="0075284E">
        <w:rPr>
          <w:rFonts w:ascii="Arial" w:hAnsi="Arial" w:cs="Arial"/>
          <w:b/>
          <w:spacing w:val="-16"/>
          <w:sz w:val="32"/>
          <w:szCs w:val="32"/>
          <w:u w:val="single"/>
        </w:rPr>
        <w:t xml:space="preserve"> </w:t>
      </w:r>
      <w:r w:rsidRPr="0075284E">
        <w:rPr>
          <w:rFonts w:ascii="Arial" w:hAnsi="Arial" w:cs="Arial"/>
          <w:b/>
          <w:sz w:val="32"/>
          <w:szCs w:val="32"/>
          <w:u w:val="single"/>
        </w:rPr>
        <w:t>millones</w:t>
      </w:r>
      <w:r w:rsidRPr="009E320E">
        <w:rPr>
          <w:rFonts w:ascii="Arial" w:hAnsi="Arial" w:cs="Arial"/>
          <w:sz w:val="28"/>
          <w:szCs w:val="28"/>
        </w:rPr>
        <w:t>.</w:t>
      </w:r>
      <w:r w:rsidRPr="009E320E">
        <w:rPr>
          <w:rFonts w:ascii="Arial" w:hAnsi="Arial" w:cs="Arial"/>
          <w:spacing w:val="-15"/>
          <w:sz w:val="28"/>
          <w:szCs w:val="28"/>
        </w:rPr>
        <w:t xml:space="preserve"> </w:t>
      </w:r>
      <w:r w:rsidRPr="009E320E">
        <w:rPr>
          <w:rFonts w:ascii="Arial" w:hAnsi="Arial" w:cs="Arial"/>
          <w:sz w:val="28"/>
          <w:szCs w:val="28"/>
        </w:rPr>
        <w:t>Por</w:t>
      </w:r>
      <w:r w:rsidRPr="009E320E">
        <w:rPr>
          <w:rFonts w:ascii="Arial" w:hAnsi="Arial" w:cs="Arial"/>
          <w:spacing w:val="-15"/>
          <w:sz w:val="28"/>
          <w:szCs w:val="28"/>
        </w:rPr>
        <w:t xml:space="preserve"> </w:t>
      </w:r>
      <w:r w:rsidRPr="009E320E">
        <w:rPr>
          <w:rFonts w:ascii="Arial" w:hAnsi="Arial" w:cs="Arial"/>
          <w:sz w:val="28"/>
          <w:szCs w:val="28"/>
        </w:rPr>
        <w:t>su</w:t>
      </w:r>
      <w:r w:rsidRPr="009E320E">
        <w:rPr>
          <w:rFonts w:ascii="Arial" w:hAnsi="Arial" w:cs="Arial"/>
          <w:spacing w:val="-15"/>
          <w:sz w:val="28"/>
          <w:szCs w:val="28"/>
        </w:rPr>
        <w:t xml:space="preserve"> </w:t>
      </w:r>
      <w:r w:rsidRPr="009E320E">
        <w:rPr>
          <w:rFonts w:ascii="Arial" w:hAnsi="Arial" w:cs="Arial"/>
          <w:sz w:val="28"/>
          <w:szCs w:val="28"/>
        </w:rPr>
        <w:t>parte,</w:t>
      </w:r>
      <w:r w:rsidRPr="009E320E">
        <w:rPr>
          <w:rFonts w:ascii="Arial" w:hAnsi="Arial" w:cs="Arial"/>
          <w:spacing w:val="-16"/>
          <w:sz w:val="28"/>
          <w:szCs w:val="28"/>
        </w:rPr>
        <w:t xml:space="preserve"> </w:t>
      </w:r>
      <w:r w:rsidRPr="0075284E">
        <w:rPr>
          <w:rFonts w:ascii="Arial" w:hAnsi="Arial" w:cs="Arial"/>
          <w:b/>
          <w:sz w:val="32"/>
          <w:szCs w:val="32"/>
          <w:u w:val="single"/>
        </w:rPr>
        <w:t>las</w:t>
      </w:r>
      <w:r w:rsidRPr="0075284E">
        <w:rPr>
          <w:rFonts w:ascii="Arial" w:hAnsi="Arial" w:cs="Arial"/>
          <w:b/>
          <w:spacing w:val="-15"/>
          <w:sz w:val="32"/>
          <w:szCs w:val="32"/>
          <w:u w:val="single"/>
        </w:rPr>
        <w:t xml:space="preserve"> </w:t>
      </w:r>
      <w:r w:rsidRPr="0075284E">
        <w:rPr>
          <w:rFonts w:ascii="Arial" w:hAnsi="Arial" w:cs="Arial"/>
          <w:b/>
          <w:sz w:val="32"/>
          <w:szCs w:val="32"/>
          <w:u w:val="single"/>
        </w:rPr>
        <w:t>imposibilidades</w:t>
      </w:r>
      <w:r w:rsidRPr="0075284E">
        <w:rPr>
          <w:rFonts w:ascii="Arial" w:hAnsi="Arial" w:cs="Arial"/>
          <w:b/>
          <w:spacing w:val="-15"/>
          <w:sz w:val="32"/>
          <w:szCs w:val="32"/>
          <w:u w:val="single"/>
        </w:rPr>
        <w:t xml:space="preserve"> </w:t>
      </w:r>
      <w:r w:rsidRPr="0075284E">
        <w:rPr>
          <w:rFonts w:ascii="Arial" w:hAnsi="Arial" w:cs="Arial"/>
          <w:b/>
          <w:sz w:val="32"/>
          <w:szCs w:val="32"/>
          <w:u w:val="single"/>
        </w:rPr>
        <w:t>ascendieron a $21.564.346,4 millones</w:t>
      </w:r>
      <w:r w:rsidRPr="009E320E">
        <w:rPr>
          <w:rFonts w:ascii="Arial" w:hAnsi="Arial" w:cs="Arial"/>
          <w:b/>
          <w:sz w:val="28"/>
          <w:szCs w:val="28"/>
          <w:u w:val="single"/>
        </w:rPr>
        <w:t>”.</w:t>
      </w:r>
    </w:p>
    <w:p w14:paraId="7756C33A" w14:textId="77777777" w:rsidR="0013561B" w:rsidRPr="009E320E" w:rsidRDefault="0013561B" w:rsidP="00A81D9C">
      <w:pPr>
        <w:ind w:left="-284" w:right="-234"/>
        <w:jc w:val="both"/>
        <w:rPr>
          <w:rFonts w:ascii="Arial" w:hAnsi="Arial" w:cs="Arial"/>
          <w:b/>
          <w:sz w:val="28"/>
          <w:szCs w:val="28"/>
          <w:u w:val="single"/>
        </w:rPr>
      </w:pPr>
    </w:p>
    <w:p w14:paraId="568C7CA8" w14:textId="77777777" w:rsidR="00A81D9C" w:rsidRPr="009E320E" w:rsidRDefault="00A81D9C" w:rsidP="00A81D9C">
      <w:pPr>
        <w:pStyle w:val="Textoindependiente"/>
        <w:ind w:left="-284" w:right="-234"/>
        <w:jc w:val="both"/>
        <w:rPr>
          <w:rFonts w:ascii="Arial" w:hAnsi="Arial" w:cs="Arial"/>
          <w:b/>
          <w:sz w:val="28"/>
          <w:szCs w:val="28"/>
        </w:rPr>
      </w:pPr>
      <w:r w:rsidRPr="009E320E">
        <w:rPr>
          <w:rFonts w:ascii="Arial" w:hAnsi="Arial" w:cs="Arial"/>
          <w:b/>
          <w:sz w:val="28"/>
          <w:szCs w:val="28"/>
        </w:rPr>
        <w:t>OPINIÓN CONTABLE Y EVALUACIÓN DEL CONTROL INTERNO FINANCIERO POR PARTE DE LA CONTRALORÍA GENERAL DE LA REPÚBLICA PARA LA VIGENCIA FISCAL 2023.</w:t>
      </w:r>
    </w:p>
    <w:p w14:paraId="66972B25" w14:textId="77777777" w:rsidR="00A81D9C" w:rsidRPr="009E320E" w:rsidRDefault="00A81D9C" w:rsidP="00A81D9C">
      <w:pPr>
        <w:pStyle w:val="Textoindependiente"/>
        <w:ind w:left="-284" w:right="-234"/>
        <w:jc w:val="both"/>
        <w:rPr>
          <w:rFonts w:ascii="Arial" w:hAnsi="Arial" w:cs="Arial"/>
          <w:b/>
          <w:sz w:val="28"/>
          <w:szCs w:val="28"/>
        </w:rPr>
      </w:pPr>
    </w:p>
    <w:p w14:paraId="505F1CC8" w14:textId="4772E22D" w:rsidR="00A81D9C" w:rsidRPr="009E320E" w:rsidRDefault="00A81D9C" w:rsidP="00A81D9C">
      <w:pPr>
        <w:pStyle w:val="Textoindependiente"/>
        <w:ind w:left="-284" w:right="-234"/>
        <w:jc w:val="both"/>
        <w:rPr>
          <w:rFonts w:ascii="Arial" w:hAnsi="Arial" w:cs="Arial"/>
          <w:b/>
          <w:sz w:val="28"/>
          <w:szCs w:val="28"/>
        </w:rPr>
      </w:pPr>
      <w:r w:rsidRPr="009E320E">
        <w:rPr>
          <w:rFonts w:ascii="Arial" w:hAnsi="Arial" w:cs="Arial"/>
          <w:b/>
          <w:sz w:val="28"/>
          <w:szCs w:val="28"/>
        </w:rPr>
        <w:t xml:space="preserve">EMPRESAS. ENTIDADES. FONDOS Y PATRIMONIOS AUTÓNOMOS </w:t>
      </w:r>
      <w:r w:rsidR="0075284E">
        <w:rPr>
          <w:rFonts w:ascii="Arial" w:hAnsi="Arial" w:cs="Arial"/>
          <w:b/>
          <w:sz w:val="28"/>
          <w:szCs w:val="28"/>
        </w:rPr>
        <w:t>C</w:t>
      </w:r>
      <w:r w:rsidRPr="009E320E">
        <w:rPr>
          <w:rFonts w:ascii="Arial" w:hAnsi="Arial" w:cs="Arial"/>
          <w:b/>
          <w:sz w:val="28"/>
          <w:szCs w:val="28"/>
        </w:rPr>
        <w:t xml:space="preserve">ON OPINIÓN CONTABLE NEGATIVA O ABSTENCIÓN DE OPINIÓN Y CONTROL INTERNO FINANCIERO CON DEFICIENCIAS O </w:t>
      </w:r>
      <w:r w:rsidR="0075284E">
        <w:rPr>
          <w:rFonts w:ascii="Arial" w:hAnsi="Arial" w:cs="Arial"/>
          <w:b/>
          <w:sz w:val="28"/>
          <w:szCs w:val="28"/>
        </w:rPr>
        <w:t>I</w:t>
      </w:r>
      <w:r w:rsidRPr="009E320E">
        <w:rPr>
          <w:rFonts w:ascii="Arial" w:hAnsi="Arial" w:cs="Arial"/>
          <w:b/>
          <w:sz w:val="28"/>
          <w:szCs w:val="28"/>
        </w:rPr>
        <w:t>NEFICIENTE,</w:t>
      </w:r>
      <w:r w:rsidR="0075284E">
        <w:rPr>
          <w:rFonts w:ascii="Arial" w:hAnsi="Arial" w:cs="Arial"/>
          <w:b/>
          <w:sz w:val="28"/>
          <w:szCs w:val="28"/>
        </w:rPr>
        <w:t xml:space="preserve"> A 31 DE DICIEMBRE DE 2023.</w:t>
      </w:r>
    </w:p>
    <w:p w14:paraId="6BE00589" w14:textId="77777777" w:rsidR="00A81D9C" w:rsidRPr="009E320E" w:rsidRDefault="00A81D9C" w:rsidP="00A81D9C">
      <w:pPr>
        <w:pStyle w:val="Textoindependiente"/>
        <w:ind w:left="1985" w:right="-234"/>
        <w:jc w:val="both"/>
        <w:rPr>
          <w:rFonts w:ascii="Arial" w:hAnsi="Arial" w:cs="Arial"/>
          <w:b/>
          <w:sz w:val="28"/>
          <w:szCs w:val="28"/>
        </w:rPr>
      </w:pPr>
    </w:p>
    <w:tbl>
      <w:tblPr>
        <w:tblStyle w:val="Tablaconcuadrcula"/>
        <w:tblW w:w="10485" w:type="dxa"/>
        <w:jc w:val="center"/>
        <w:tblLook w:val="04A0" w:firstRow="1" w:lastRow="0" w:firstColumn="1" w:lastColumn="0" w:noHBand="0" w:noVBand="1"/>
      </w:tblPr>
      <w:tblGrid>
        <w:gridCol w:w="709"/>
        <w:gridCol w:w="5670"/>
        <w:gridCol w:w="1984"/>
        <w:gridCol w:w="2122"/>
      </w:tblGrid>
      <w:tr w:rsidR="009E320E" w:rsidRPr="009E320E" w14:paraId="11E85B4B" w14:textId="77777777" w:rsidTr="00A81D9C">
        <w:trPr>
          <w:jc w:val="center"/>
        </w:trPr>
        <w:tc>
          <w:tcPr>
            <w:tcW w:w="709" w:type="dxa"/>
          </w:tcPr>
          <w:p w14:paraId="0C4153A8" w14:textId="77777777" w:rsidR="00A81D9C" w:rsidRPr="009E320E" w:rsidRDefault="00A81D9C" w:rsidP="00A81D9C">
            <w:pPr>
              <w:pStyle w:val="Textoindependiente"/>
              <w:ind w:right="29"/>
              <w:jc w:val="center"/>
              <w:rPr>
                <w:rFonts w:ascii="Arial" w:hAnsi="Arial" w:cs="Arial"/>
                <w:b/>
                <w:sz w:val="16"/>
                <w:szCs w:val="16"/>
              </w:rPr>
            </w:pPr>
            <w:proofErr w:type="spellStart"/>
            <w:r w:rsidRPr="009E320E">
              <w:rPr>
                <w:rFonts w:ascii="Arial" w:hAnsi="Arial" w:cs="Arial"/>
                <w:b/>
                <w:sz w:val="16"/>
                <w:szCs w:val="16"/>
              </w:rPr>
              <w:t>N°</w:t>
            </w:r>
            <w:proofErr w:type="spellEnd"/>
          </w:p>
        </w:tc>
        <w:tc>
          <w:tcPr>
            <w:tcW w:w="5670" w:type="dxa"/>
          </w:tcPr>
          <w:p w14:paraId="41330350" w14:textId="77777777" w:rsidR="00A81D9C" w:rsidRPr="009E320E" w:rsidRDefault="00A81D9C" w:rsidP="00A81D9C">
            <w:pPr>
              <w:pStyle w:val="Textoindependiente"/>
              <w:ind w:right="29"/>
              <w:jc w:val="center"/>
              <w:rPr>
                <w:rFonts w:ascii="Arial" w:hAnsi="Arial" w:cs="Arial"/>
                <w:b/>
                <w:sz w:val="16"/>
                <w:szCs w:val="16"/>
              </w:rPr>
            </w:pPr>
            <w:r w:rsidRPr="009E320E">
              <w:rPr>
                <w:rFonts w:ascii="Arial" w:hAnsi="Arial" w:cs="Arial"/>
                <w:b/>
                <w:sz w:val="16"/>
                <w:szCs w:val="16"/>
              </w:rPr>
              <w:t>EMPRESA, ENTIDAD, FONDO Y PATRIMONIO AUTÓNOMO DEL NIVEL NACIONAL</w:t>
            </w:r>
          </w:p>
        </w:tc>
        <w:tc>
          <w:tcPr>
            <w:tcW w:w="1984" w:type="dxa"/>
          </w:tcPr>
          <w:p w14:paraId="5D12DF24" w14:textId="77777777" w:rsidR="00A81D9C" w:rsidRPr="009E320E" w:rsidRDefault="00A81D9C" w:rsidP="00A81D9C">
            <w:pPr>
              <w:pStyle w:val="Textoindependiente"/>
              <w:ind w:right="29"/>
              <w:jc w:val="center"/>
              <w:rPr>
                <w:rFonts w:ascii="Arial" w:hAnsi="Arial" w:cs="Arial"/>
                <w:b/>
                <w:sz w:val="16"/>
                <w:szCs w:val="16"/>
              </w:rPr>
            </w:pPr>
            <w:r w:rsidRPr="009E320E">
              <w:rPr>
                <w:rFonts w:ascii="Arial" w:hAnsi="Arial" w:cs="Arial"/>
                <w:b/>
                <w:sz w:val="16"/>
                <w:szCs w:val="16"/>
              </w:rPr>
              <w:t xml:space="preserve">0PINIÓN CONTABLE SEGÚN LA CGR </w:t>
            </w:r>
          </w:p>
          <w:p w14:paraId="38074211" w14:textId="77777777" w:rsidR="00A81D9C" w:rsidRPr="009E320E" w:rsidRDefault="00A81D9C" w:rsidP="00A81D9C">
            <w:pPr>
              <w:pStyle w:val="Textoindependiente"/>
              <w:ind w:right="29"/>
              <w:jc w:val="center"/>
              <w:rPr>
                <w:rFonts w:ascii="Arial" w:hAnsi="Arial" w:cs="Arial"/>
                <w:b/>
                <w:sz w:val="16"/>
                <w:szCs w:val="16"/>
              </w:rPr>
            </w:pPr>
            <w:r w:rsidRPr="009E320E">
              <w:rPr>
                <w:rFonts w:ascii="Arial" w:hAnsi="Arial" w:cs="Arial"/>
                <w:b/>
                <w:sz w:val="16"/>
                <w:szCs w:val="16"/>
              </w:rPr>
              <w:t>2023</w:t>
            </w:r>
          </w:p>
        </w:tc>
        <w:tc>
          <w:tcPr>
            <w:tcW w:w="2122" w:type="dxa"/>
          </w:tcPr>
          <w:p w14:paraId="097E65CA" w14:textId="77777777" w:rsidR="00A81D9C" w:rsidRPr="009E320E" w:rsidRDefault="00A81D9C" w:rsidP="00A81D9C">
            <w:pPr>
              <w:pStyle w:val="Textoindependiente"/>
              <w:ind w:right="29"/>
              <w:jc w:val="center"/>
              <w:rPr>
                <w:rFonts w:ascii="Arial" w:hAnsi="Arial" w:cs="Arial"/>
                <w:b/>
                <w:sz w:val="16"/>
                <w:szCs w:val="16"/>
              </w:rPr>
            </w:pPr>
            <w:r w:rsidRPr="009E320E">
              <w:rPr>
                <w:rFonts w:ascii="Arial" w:hAnsi="Arial" w:cs="Arial"/>
                <w:b/>
                <w:sz w:val="16"/>
                <w:szCs w:val="16"/>
              </w:rPr>
              <w:t xml:space="preserve">EVALUACIÓN CONTROL INTERNO FINANCIERO SEGÚN LA CGR </w:t>
            </w:r>
          </w:p>
          <w:p w14:paraId="5113A12B" w14:textId="77777777" w:rsidR="00A81D9C" w:rsidRPr="009E320E" w:rsidRDefault="00A81D9C" w:rsidP="00A81D9C">
            <w:pPr>
              <w:pStyle w:val="Textoindependiente"/>
              <w:ind w:right="29"/>
              <w:jc w:val="center"/>
              <w:rPr>
                <w:rFonts w:ascii="Arial" w:hAnsi="Arial" w:cs="Arial"/>
                <w:b/>
                <w:sz w:val="16"/>
                <w:szCs w:val="16"/>
              </w:rPr>
            </w:pPr>
            <w:r w:rsidRPr="009E320E">
              <w:rPr>
                <w:rFonts w:ascii="Arial" w:hAnsi="Arial" w:cs="Arial"/>
                <w:b/>
                <w:sz w:val="16"/>
                <w:szCs w:val="16"/>
              </w:rPr>
              <w:t>2023</w:t>
            </w:r>
          </w:p>
          <w:p w14:paraId="791ABD98" w14:textId="77777777" w:rsidR="00A81D9C" w:rsidRPr="009E320E" w:rsidRDefault="00A81D9C" w:rsidP="00A81D9C">
            <w:pPr>
              <w:pStyle w:val="Textoindependiente"/>
              <w:ind w:right="29"/>
              <w:jc w:val="center"/>
              <w:rPr>
                <w:rFonts w:ascii="Arial" w:hAnsi="Arial" w:cs="Arial"/>
                <w:b/>
                <w:sz w:val="16"/>
                <w:szCs w:val="16"/>
              </w:rPr>
            </w:pPr>
          </w:p>
        </w:tc>
      </w:tr>
      <w:tr w:rsidR="009E320E" w:rsidRPr="009E320E" w14:paraId="72845A24" w14:textId="77777777" w:rsidTr="00A81D9C">
        <w:trPr>
          <w:jc w:val="center"/>
        </w:trPr>
        <w:tc>
          <w:tcPr>
            <w:tcW w:w="709" w:type="dxa"/>
          </w:tcPr>
          <w:p w14:paraId="1A031574" w14:textId="77777777" w:rsidR="00A81D9C" w:rsidRPr="009E320E" w:rsidRDefault="00A81D9C" w:rsidP="00A81D9C">
            <w:pPr>
              <w:pStyle w:val="Textoindependiente"/>
              <w:ind w:right="29"/>
              <w:jc w:val="center"/>
              <w:rPr>
                <w:rFonts w:ascii="Arial" w:hAnsi="Arial" w:cs="Arial"/>
                <w:b/>
                <w:sz w:val="16"/>
                <w:szCs w:val="16"/>
              </w:rPr>
            </w:pPr>
          </w:p>
        </w:tc>
        <w:tc>
          <w:tcPr>
            <w:tcW w:w="5670" w:type="dxa"/>
          </w:tcPr>
          <w:p w14:paraId="035AC861"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CONTRALORÍA DELEGADA PARA EL SECTOR AGROPECUARIO</w:t>
            </w:r>
          </w:p>
          <w:p w14:paraId="4CC5DE6B" w14:textId="77777777" w:rsidR="00A81D9C" w:rsidRPr="009E320E" w:rsidRDefault="00A81D9C" w:rsidP="00A81D9C">
            <w:pPr>
              <w:pStyle w:val="Textoindependiente"/>
              <w:ind w:right="29"/>
              <w:jc w:val="center"/>
              <w:rPr>
                <w:rFonts w:ascii="Arial" w:hAnsi="Arial" w:cs="Arial"/>
                <w:b/>
                <w:sz w:val="16"/>
                <w:szCs w:val="16"/>
              </w:rPr>
            </w:pPr>
          </w:p>
        </w:tc>
        <w:tc>
          <w:tcPr>
            <w:tcW w:w="1984" w:type="dxa"/>
          </w:tcPr>
          <w:p w14:paraId="5DF29D04" w14:textId="77777777" w:rsidR="00A81D9C" w:rsidRPr="009E320E" w:rsidRDefault="00A81D9C" w:rsidP="00A81D9C">
            <w:pPr>
              <w:pStyle w:val="Textoindependiente"/>
              <w:ind w:right="29"/>
              <w:jc w:val="center"/>
              <w:rPr>
                <w:rFonts w:ascii="Arial" w:hAnsi="Arial" w:cs="Arial"/>
                <w:b/>
                <w:sz w:val="16"/>
                <w:szCs w:val="16"/>
              </w:rPr>
            </w:pPr>
          </w:p>
        </w:tc>
        <w:tc>
          <w:tcPr>
            <w:tcW w:w="2122" w:type="dxa"/>
          </w:tcPr>
          <w:p w14:paraId="3F7E7CBE" w14:textId="77777777" w:rsidR="00A81D9C" w:rsidRPr="009E320E" w:rsidRDefault="00A81D9C" w:rsidP="00A81D9C">
            <w:pPr>
              <w:pStyle w:val="Textoindependiente"/>
              <w:ind w:right="29"/>
              <w:jc w:val="center"/>
              <w:rPr>
                <w:rFonts w:ascii="Arial" w:hAnsi="Arial" w:cs="Arial"/>
                <w:b/>
                <w:sz w:val="16"/>
                <w:szCs w:val="16"/>
              </w:rPr>
            </w:pPr>
          </w:p>
        </w:tc>
      </w:tr>
      <w:tr w:rsidR="009E320E" w:rsidRPr="009E320E" w14:paraId="60EFAC70" w14:textId="77777777" w:rsidTr="00A81D9C">
        <w:trPr>
          <w:jc w:val="center"/>
        </w:trPr>
        <w:tc>
          <w:tcPr>
            <w:tcW w:w="709" w:type="dxa"/>
          </w:tcPr>
          <w:p w14:paraId="5A82FE1A"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tcPr>
          <w:p w14:paraId="6E5B225B" w14:textId="77777777" w:rsidR="00A81D9C" w:rsidRPr="009E320E" w:rsidRDefault="00A81D9C" w:rsidP="00A81D9C">
            <w:pPr>
              <w:pStyle w:val="Textoindependiente"/>
              <w:ind w:right="29"/>
              <w:jc w:val="both"/>
              <w:rPr>
                <w:rFonts w:ascii="Arial" w:hAnsi="Arial" w:cs="Arial"/>
                <w:b/>
                <w:bCs/>
                <w:sz w:val="18"/>
                <w:szCs w:val="18"/>
              </w:rPr>
            </w:pPr>
            <w:r w:rsidRPr="009E320E">
              <w:rPr>
                <w:rFonts w:ascii="Arial" w:hAnsi="Arial" w:cs="Arial"/>
                <w:b/>
                <w:bCs/>
                <w:sz w:val="18"/>
                <w:szCs w:val="18"/>
              </w:rPr>
              <w:t>INSTITUTO COLOMBIANO AGROPECUARIO – ICA.</w:t>
            </w:r>
          </w:p>
        </w:tc>
        <w:tc>
          <w:tcPr>
            <w:tcW w:w="1984" w:type="dxa"/>
          </w:tcPr>
          <w:p w14:paraId="3941E104"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sz w:val="18"/>
                <w:szCs w:val="18"/>
                <w:u w:val="single"/>
              </w:rPr>
              <w:t>ABSTENCIÓN</w:t>
            </w:r>
          </w:p>
        </w:tc>
        <w:tc>
          <w:tcPr>
            <w:tcW w:w="2122" w:type="dxa"/>
          </w:tcPr>
          <w:p w14:paraId="2F6215EB"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tc>
      </w:tr>
      <w:tr w:rsidR="009E320E" w:rsidRPr="009E320E" w14:paraId="72E172C1" w14:textId="77777777" w:rsidTr="00A81D9C">
        <w:trPr>
          <w:jc w:val="center"/>
        </w:trPr>
        <w:tc>
          <w:tcPr>
            <w:tcW w:w="709" w:type="dxa"/>
          </w:tcPr>
          <w:p w14:paraId="65B73D3F"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41B57DB1" w14:textId="77777777" w:rsidR="00A81D9C" w:rsidRPr="009E320E" w:rsidRDefault="00A81D9C" w:rsidP="00A81D9C">
            <w:pPr>
              <w:pStyle w:val="Textoindependiente"/>
              <w:ind w:right="29"/>
              <w:jc w:val="center"/>
              <w:rPr>
                <w:rFonts w:ascii="Arial" w:hAnsi="Arial" w:cs="Arial"/>
                <w:b/>
                <w:u w:val="single"/>
              </w:rPr>
            </w:pPr>
          </w:p>
          <w:p w14:paraId="6AA3C70A"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SECTOR COMERCIO Y DESARROLLO REGIONAL</w:t>
            </w:r>
          </w:p>
          <w:p w14:paraId="2817BF5F"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32157934" w14:textId="77777777" w:rsidR="00A81D9C" w:rsidRPr="009E320E" w:rsidRDefault="00A81D9C" w:rsidP="00A81D9C">
            <w:pPr>
              <w:pStyle w:val="Textoindependiente"/>
              <w:ind w:right="29"/>
              <w:jc w:val="center"/>
              <w:rPr>
                <w:rFonts w:ascii="Arial" w:hAnsi="Arial" w:cs="Arial"/>
                <w:b/>
                <w:sz w:val="18"/>
                <w:szCs w:val="18"/>
                <w:u w:val="single"/>
              </w:rPr>
            </w:pPr>
          </w:p>
        </w:tc>
        <w:tc>
          <w:tcPr>
            <w:tcW w:w="2122" w:type="dxa"/>
          </w:tcPr>
          <w:p w14:paraId="7CD7839F" w14:textId="77777777" w:rsidR="00A81D9C" w:rsidRPr="009E320E" w:rsidRDefault="00A81D9C" w:rsidP="00A81D9C">
            <w:pPr>
              <w:pStyle w:val="Textoindependiente"/>
              <w:ind w:right="29"/>
              <w:jc w:val="center"/>
              <w:rPr>
                <w:rFonts w:ascii="Arial" w:hAnsi="Arial" w:cs="Arial"/>
                <w:b/>
                <w:sz w:val="18"/>
                <w:szCs w:val="18"/>
                <w:u w:val="single"/>
              </w:rPr>
            </w:pPr>
          </w:p>
        </w:tc>
      </w:tr>
      <w:tr w:rsidR="009E320E" w:rsidRPr="009E320E" w14:paraId="408754B5" w14:textId="77777777" w:rsidTr="00A81D9C">
        <w:trPr>
          <w:jc w:val="center"/>
        </w:trPr>
        <w:tc>
          <w:tcPr>
            <w:tcW w:w="709" w:type="dxa"/>
          </w:tcPr>
          <w:p w14:paraId="4DFC4A07"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tcPr>
          <w:p w14:paraId="62B0C861"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EMPRESA NACIONAL PROMOTORA DE DESARROLLO TERRITORIAL - ENTERRITORIO</w:t>
            </w:r>
          </w:p>
        </w:tc>
        <w:tc>
          <w:tcPr>
            <w:tcW w:w="1984" w:type="dxa"/>
          </w:tcPr>
          <w:p w14:paraId="33042946" w14:textId="77777777" w:rsidR="00A81D9C" w:rsidRPr="009E320E" w:rsidRDefault="00A81D9C" w:rsidP="00A81D9C">
            <w:pPr>
              <w:pStyle w:val="Textoindependiente"/>
              <w:ind w:right="29"/>
              <w:jc w:val="center"/>
              <w:rPr>
                <w:rFonts w:ascii="Arial" w:hAnsi="Arial" w:cs="Arial"/>
                <w:b/>
                <w:bCs/>
                <w:sz w:val="18"/>
                <w:szCs w:val="18"/>
                <w:u w:val="single"/>
              </w:rPr>
            </w:pPr>
            <w:r w:rsidRPr="009E320E">
              <w:rPr>
                <w:rFonts w:ascii="Arial" w:hAnsi="Arial" w:cs="Arial"/>
                <w:b/>
                <w:i/>
                <w:sz w:val="18"/>
                <w:szCs w:val="18"/>
                <w:u w:val="single"/>
              </w:rPr>
              <w:t>NEGATIVA</w:t>
            </w:r>
          </w:p>
        </w:tc>
        <w:tc>
          <w:tcPr>
            <w:tcW w:w="2122" w:type="dxa"/>
          </w:tcPr>
          <w:p w14:paraId="41B03BD2" w14:textId="77777777" w:rsidR="00A81D9C" w:rsidRPr="009E320E" w:rsidRDefault="00A81D9C" w:rsidP="00A81D9C">
            <w:pPr>
              <w:pStyle w:val="Textoindependiente"/>
              <w:ind w:right="29"/>
              <w:jc w:val="center"/>
              <w:rPr>
                <w:rFonts w:ascii="Arial" w:hAnsi="Arial" w:cs="Arial"/>
                <w:b/>
                <w:bCs/>
                <w:sz w:val="18"/>
                <w:szCs w:val="18"/>
                <w:u w:val="single"/>
              </w:rPr>
            </w:pPr>
            <w:r w:rsidRPr="009E320E">
              <w:rPr>
                <w:rFonts w:ascii="Arial" w:hAnsi="Arial" w:cs="Arial"/>
                <w:b/>
                <w:bCs/>
                <w:sz w:val="18"/>
                <w:szCs w:val="18"/>
                <w:u w:val="single"/>
              </w:rPr>
              <w:t xml:space="preserve">CON </w:t>
            </w:r>
          </w:p>
          <w:p w14:paraId="20F3B584" w14:textId="77777777" w:rsidR="00A81D9C" w:rsidRPr="009E320E" w:rsidRDefault="00A81D9C" w:rsidP="00A81D9C">
            <w:pPr>
              <w:pStyle w:val="Textoindependiente"/>
              <w:ind w:right="29"/>
              <w:jc w:val="center"/>
              <w:rPr>
                <w:rFonts w:ascii="Arial" w:hAnsi="Arial" w:cs="Arial"/>
                <w:b/>
                <w:bCs/>
                <w:sz w:val="18"/>
                <w:szCs w:val="18"/>
                <w:u w:val="single"/>
              </w:rPr>
            </w:pPr>
            <w:r w:rsidRPr="009E320E">
              <w:rPr>
                <w:rFonts w:ascii="Arial" w:hAnsi="Arial" w:cs="Arial"/>
                <w:b/>
                <w:bCs/>
                <w:sz w:val="18"/>
                <w:szCs w:val="18"/>
                <w:u w:val="single"/>
              </w:rPr>
              <w:t>DEFICIENCIAS</w:t>
            </w:r>
          </w:p>
        </w:tc>
      </w:tr>
      <w:tr w:rsidR="009E320E" w:rsidRPr="009E320E" w14:paraId="3584EF84" w14:textId="77777777" w:rsidTr="00A81D9C">
        <w:trPr>
          <w:jc w:val="center"/>
        </w:trPr>
        <w:tc>
          <w:tcPr>
            <w:tcW w:w="709" w:type="dxa"/>
          </w:tcPr>
          <w:p w14:paraId="22C96FBC"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24D039D1" w14:textId="77777777" w:rsidR="00A81D9C" w:rsidRPr="009E320E" w:rsidRDefault="00A81D9C" w:rsidP="00A81D9C">
            <w:pPr>
              <w:pStyle w:val="Textoindependiente"/>
              <w:ind w:right="29"/>
              <w:jc w:val="center"/>
              <w:rPr>
                <w:rFonts w:ascii="Arial" w:hAnsi="Arial" w:cs="Arial"/>
                <w:b/>
                <w:u w:val="single"/>
              </w:rPr>
            </w:pPr>
          </w:p>
          <w:p w14:paraId="6346DB71"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SECTOR DEFENSA Y SEGURIDAD</w:t>
            </w:r>
          </w:p>
          <w:p w14:paraId="305D7A0F"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0D205C88"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2D8A8109"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2AA4BEA0" w14:textId="77777777" w:rsidTr="00A81D9C">
        <w:trPr>
          <w:jc w:val="center"/>
        </w:trPr>
        <w:tc>
          <w:tcPr>
            <w:tcW w:w="709" w:type="dxa"/>
          </w:tcPr>
          <w:p w14:paraId="47E56C1A"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tcPr>
          <w:p w14:paraId="4770F06B"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MINISTERIO DE DEFENSA NACIONAL – GESTIÓN GENERAL</w:t>
            </w:r>
          </w:p>
        </w:tc>
        <w:tc>
          <w:tcPr>
            <w:tcW w:w="1984" w:type="dxa"/>
          </w:tcPr>
          <w:p w14:paraId="52C423F1"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sz w:val="18"/>
                <w:szCs w:val="18"/>
                <w:u w:val="single"/>
              </w:rPr>
              <w:t>NEGATIVA</w:t>
            </w:r>
          </w:p>
        </w:tc>
        <w:tc>
          <w:tcPr>
            <w:tcW w:w="2122" w:type="dxa"/>
          </w:tcPr>
          <w:p w14:paraId="49A3C40B"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i/>
                <w:iCs/>
                <w:sz w:val="18"/>
                <w:szCs w:val="18"/>
                <w:u w:val="single"/>
              </w:rPr>
              <w:t>INEFICIENTE</w:t>
            </w:r>
          </w:p>
        </w:tc>
      </w:tr>
      <w:tr w:rsidR="009E320E" w:rsidRPr="009E320E" w14:paraId="59E36E41" w14:textId="77777777" w:rsidTr="005D3445">
        <w:trPr>
          <w:jc w:val="center"/>
        </w:trPr>
        <w:tc>
          <w:tcPr>
            <w:tcW w:w="709" w:type="dxa"/>
          </w:tcPr>
          <w:p w14:paraId="0D31D7CB"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vAlign w:val="center"/>
          </w:tcPr>
          <w:p w14:paraId="4C304E27" w14:textId="77777777" w:rsidR="00A81D9C" w:rsidRPr="009E320E" w:rsidRDefault="00A81D9C" w:rsidP="005D3445">
            <w:pPr>
              <w:pStyle w:val="Textoindependiente"/>
              <w:ind w:right="29"/>
              <w:rPr>
                <w:rFonts w:ascii="Arial" w:hAnsi="Arial" w:cs="Arial"/>
                <w:b/>
                <w:sz w:val="18"/>
                <w:szCs w:val="18"/>
              </w:rPr>
            </w:pPr>
            <w:r w:rsidRPr="009E320E">
              <w:rPr>
                <w:rFonts w:ascii="Arial" w:hAnsi="Arial" w:cs="Arial"/>
                <w:b/>
                <w:sz w:val="18"/>
                <w:szCs w:val="18"/>
              </w:rPr>
              <w:t>CAJA DE RETIRO DE LAS FUERZAS MILITARES - CREMIL</w:t>
            </w:r>
          </w:p>
        </w:tc>
        <w:tc>
          <w:tcPr>
            <w:tcW w:w="1984" w:type="dxa"/>
            <w:vAlign w:val="center"/>
          </w:tcPr>
          <w:p w14:paraId="74330BFA"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i/>
                <w:sz w:val="18"/>
                <w:szCs w:val="18"/>
                <w:u w:val="single"/>
              </w:rPr>
              <w:t>NEGATIVA</w:t>
            </w:r>
          </w:p>
        </w:tc>
        <w:tc>
          <w:tcPr>
            <w:tcW w:w="2122" w:type="dxa"/>
          </w:tcPr>
          <w:p w14:paraId="655F5F8B"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 xml:space="preserve">CON </w:t>
            </w:r>
          </w:p>
          <w:p w14:paraId="16E13CBA"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w:t>
            </w:r>
          </w:p>
        </w:tc>
      </w:tr>
      <w:tr w:rsidR="009E320E" w:rsidRPr="009E320E" w14:paraId="5B59CCC7" w14:textId="77777777" w:rsidTr="00A81D9C">
        <w:trPr>
          <w:jc w:val="center"/>
        </w:trPr>
        <w:tc>
          <w:tcPr>
            <w:tcW w:w="709" w:type="dxa"/>
          </w:tcPr>
          <w:p w14:paraId="0509A6C8" w14:textId="77777777" w:rsidR="00A81D9C" w:rsidRPr="009E320E" w:rsidRDefault="00A81D9C" w:rsidP="00A81D9C">
            <w:pPr>
              <w:ind w:left="-293" w:right="-108" w:firstLine="108"/>
              <w:jc w:val="center"/>
              <w:rPr>
                <w:rFonts w:ascii="Arial" w:hAnsi="Arial" w:cs="Arial"/>
                <w:b/>
                <w:sz w:val="18"/>
                <w:szCs w:val="18"/>
              </w:rPr>
            </w:pPr>
          </w:p>
        </w:tc>
        <w:tc>
          <w:tcPr>
            <w:tcW w:w="5670" w:type="dxa"/>
            <w:vAlign w:val="center"/>
          </w:tcPr>
          <w:p w14:paraId="5E500119" w14:textId="77777777" w:rsidR="00A81D9C" w:rsidRPr="009E320E" w:rsidRDefault="00A81D9C" w:rsidP="00A81D9C">
            <w:pPr>
              <w:pStyle w:val="Textoindependiente"/>
              <w:ind w:right="29"/>
              <w:jc w:val="center"/>
              <w:rPr>
                <w:rFonts w:ascii="Arial" w:hAnsi="Arial" w:cs="Arial"/>
                <w:b/>
                <w:u w:val="single"/>
              </w:rPr>
            </w:pPr>
          </w:p>
          <w:p w14:paraId="3E470FFF"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SECTOR EDUCACIÓN, CIENCIA Y TECNOLOGÍA, CULTURA, RECREACIÓN Y DEPORTE</w:t>
            </w:r>
          </w:p>
          <w:p w14:paraId="473D8367"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1DE6D120"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3AF16FC6"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451A2AC5" w14:textId="77777777" w:rsidTr="00A81D9C">
        <w:trPr>
          <w:jc w:val="center"/>
        </w:trPr>
        <w:tc>
          <w:tcPr>
            <w:tcW w:w="709" w:type="dxa"/>
          </w:tcPr>
          <w:p w14:paraId="1F11E3EF"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tcPr>
          <w:p w14:paraId="0C62020C" w14:textId="77777777" w:rsidR="00A81D9C" w:rsidRPr="009E320E" w:rsidRDefault="00A81D9C" w:rsidP="00A81D9C">
            <w:pPr>
              <w:pStyle w:val="Textoindependiente"/>
              <w:ind w:right="29"/>
              <w:rPr>
                <w:rFonts w:ascii="Arial" w:hAnsi="Arial" w:cs="Arial"/>
                <w:b/>
                <w:sz w:val="18"/>
                <w:szCs w:val="18"/>
              </w:rPr>
            </w:pPr>
            <w:r w:rsidRPr="009E320E">
              <w:rPr>
                <w:rFonts w:ascii="Arial" w:hAnsi="Arial" w:cs="Arial"/>
                <w:b/>
                <w:sz w:val="18"/>
                <w:szCs w:val="18"/>
              </w:rPr>
              <w:t>UNIVERSIDAD TECNOLÓGICA DEL CHOCÓ - DIEGO LUIS CÓRDOBA</w:t>
            </w:r>
          </w:p>
        </w:tc>
        <w:tc>
          <w:tcPr>
            <w:tcW w:w="1984" w:type="dxa"/>
          </w:tcPr>
          <w:p w14:paraId="26F53F02"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sz w:val="18"/>
                <w:szCs w:val="18"/>
                <w:u w:val="single"/>
              </w:rPr>
              <w:t>NEGATIVA</w:t>
            </w:r>
          </w:p>
        </w:tc>
        <w:tc>
          <w:tcPr>
            <w:tcW w:w="2122" w:type="dxa"/>
          </w:tcPr>
          <w:p w14:paraId="297EEF7E"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05B67E5B"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7B259ED7" w14:textId="77777777" w:rsidTr="00A81D9C">
        <w:trPr>
          <w:jc w:val="center"/>
        </w:trPr>
        <w:tc>
          <w:tcPr>
            <w:tcW w:w="709" w:type="dxa"/>
          </w:tcPr>
          <w:p w14:paraId="17E7ACDF"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tcPr>
          <w:p w14:paraId="2DDFB0AB"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UNIVERSIDAD MILITAR NUEVA GRANADA</w:t>
            </w:r>
          </w:p>
        </w:tc>
        <w:tc>
          <w:tcPr>
            <w:tcW w:w="1984" w:type="dxa"/>
          </w:tcPr>
          <w:p w14:paraId="798958CC"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ABSTENCIÓN</w:t>
            </w:r>
          </w:p>
        </w:tc>
        <w:tc>
          <w:tcPr>
            <w:tcW w:w="2122" w:type="dxa"/>
          </w:tcPr>
          <w:p w14:paraId="6D80A422" w14:textId="3BD6CFB7" w:rsidR="00A81D9C" w:rsidRPr="002159D9" w:rsidRDefault="00A81D9C" w:rsidP="002159D9">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tc>
      </w:tr>
      <w:tr w:rsidR="009E320E" w:rsidRPr="009E320E" w14:paraId="2A920D6C" w14:textId="77777777" w:rsidTr="005D3445">
        <w:trPr>
          <w:jc w:val="center"/>
        </w:trPr>
        <w:tc>
          <w:tcPr>
            <w:tcW w:w="709" w:type="dxa"/>
          </w:tcPr>
          <w:p w14:paraId="6D4B8CEC"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3</w:t>
            </w:r>
          </w:p>
        </w:tc>
        <w:tc>
          <w:tcPr>
            <w:tcW w:w="5670" w:type="dxa"/>
            <w:vAlign w:val="center"/>
          </w:tcPr>
          <w:p w14:paraId="066A2C74" w14:textId="77777777" w:rsidR="00A81D9C" w:rsidRPr="009E320E" w:rsidRDefault="00A81D9C" w:rsidP="005D3445">
            <w:pPr>
              <w:pStyle w:val="Textoindependiente"/>
              <w:ind w:right="29"/>
              <w:rPr>
                <w:rFonts w:ascii="Arial" w:hAnsi="Arial" w:cs="Arial"/>
                <w:b/>
                <w:sz w:val="18"/>
                <w:szCs w:val="18"/>
              </w:rPr>
            </w:pPr>
            <w:r w:rsidRPr="009E320E">
              <w:rPr>
                <w:rFonts w:ascii="Arial" w:hAnsi="Arial" w:cs="Arial"/>
                <w:b/>
                <w:sz w:val="18"/>
                <w:szCs w:val="18"/>
              </w:rPr>
              <w:t>UNIVERSIDAD POPULAR DEL CESAR</w:t>
            </w:r>
          </w:p>
        </w:tc>
        <w:tc>
          <w:tcPr>
            <w:tcW w:w="1984" w:type="dxa"/>
            <w:vAlign w:val="center"/>
          </w:tcPr>
          <w:p w14:paraId="32381537"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i/>
                <w:sz w:val="18"/>
                <w:szCs w:val="18"/>
                <w:u w:val="single"/>
              </w:rPr>
              <w:t>NEGATIVA</w:t>
            </w:r>
          </w:p>
        </w:tc>
        <w:tc>
          <w:tcPr>
            <w:tcW w:w="2122" w:type="dxa"/>
          </w:tcPr>
          <w:p w14:paraId="2C92A5DD"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 xml:space="preserve">CON </w:t>
            </w:r>
          </w:p>
          <w:p w14:paraId="10F1E2AF"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7577E24E" w14:textId="77777777" w:rsidTr="00A81D9C">
        <w:trPr>
          <w:jc w:val="center"/>
        </w:trPr>
        <w:tc>
          <w:tcPr>
            <w:tcW w:w="709" w:type="dxa"/>
          </w:tcPr>
          <w:p w14:paraId="4019A467" w14:textId="77777777" w:rsidR="00A81D9C" w:rsidRPr="009E320E" w:rsidRDefault="00A81D9C" w:rsidP="00A81D9C">
            <w:pPr>
              <w:ind w:left="-293" w:right="-108" w:firstLine="108"/>
              <w:jc w:val="center"/>
              <w:rPr>
                <w:rFonts w:ascii="Arial" w:hAnsi="Arial" w:cs="Arial"/>
                <w:b/>
                <w:sz w:val="18"/>
                <w:szCs w:val="18"/>
              </w:rPr>
            </w:pPr>
          </w:p>
        </w:tc>
        <w:tc>
          <w:tcPr>
            <w:tcW w:w="5670" w:type="dxa"/>
            <w:vAlign w:val="center"/>
          </w:tcPr>
          <w:p w14:paraId="32C4D7CA" w14:textId="77777777" w:rsidR="00A81D9C" w:rsidRPr="009E320E" w:rsidRDefault="00A81D9C" w:rsidP="00A81D9C">
            <w:pPr>
              <w:pStyle w:val="Textoindependiente"/>
              <w:ind w:right="29"/>
              <w:jc w:val="center"/>
              <w:rPr>
                <w:rFonts w:ascii="Arial" w:hAnsi="Arial" w:cs="Arial"/>
                <w:b/>
                <w:u w:val="single"/>
              </w:rPr>
            </w:pPr>
          </w:p>
          <w:p w14:paraId="44972817"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 xml:space="preserve">SECTOR GESTIÓN PÚBLICA Y INSTITUCIONES </w:t>
            </w:r>
          </w:p>
          <w:p w14:paraId="75E9CDAC"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FINANCIERAS</w:t>
            </w:r>
          </w:p>
          <w:p w14:paraId="25843F17"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5D7515B8"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6FCF0ECE"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7E9A69C0" w14:textId="77777777" w:rsidTr="005D3445">
        <w:trPr>
          <w:jc w:val="center"/>
        </w:trPr>
        <w:tc>
          <w:tcPr>
            <w:tcW w:w="709" w:type="dxa"/>
          </w:tcPr>
          <w:p w14:paraId="1331B2B7"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vAlign w:val="center"/>
          </w:tcPr>
          <w:p w14:paraId="74A1CB01"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REGISTRADURÍA NACIONAL DEL ESTADO CIVIL</w:t>
            </w:r>
          </w:p>
        </w:tc>
        <w:tc>
          <w:tcPr>
            <w:tcW w:w="1984" w:type="dxa"/>
            <w:vAlign w:val="center"/>
          </w:tcPr>
          <w:p w14:paraId="7DF5CBDD"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bCs/>
                <w:i/>
                <w:sz w:val="18"/>
                <w:szCs w:val="18"/>
                <w:u w:val="single"/>
              </w:rPr>
              <w:t>NEGATIVA</w:t>
            </w:r>
          </w:p>
        </w:tc>
        <w:tc>
          <w:tcPr>
            <w:tcW w:w="2122" w:type="dxa"/>
          </w:tcPr>
          <w:p w14:paraId="599AC9B5"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2238F84D"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48AA11B4" w14:textId="77777777" w:rsidTr="005D3445">
        <w:trPr>
          <w:jc w:val="center"/>
        </w:trPr>
        <w:tc>
          <w:tcPr>
            <w:tcW w:w="709" w:type="dxa"/>
          </w:tcPr>
          <w:p w14:paraId="04D7EB68"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vAlign w:val="center"/>
          </w:tcPr>
          <w:p w14:paraId="6A6EA39C"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DIRECCIÓN DE IMPUESTOS Y ADUANAS NACIONALES (DIAN) FUNCIÓN RECAUDADORA</w:t>
            </w:r>
          </w:p>
        </w:tc>
        <w:tc>
          <w:tcPr>
            <w:tcW w:w="1984" w:type="dxa"/>
            <w:vAlign w:val="center"/>
          </w:tcPr>
          <w:p w14:paraId="318785AB" w14:textId="77777777" w:rsidR="00A81D9C" w:rsidRPr="009E320E" w:rsidRDefault="00A81D9C" w:rsidP="005D3445">
            <w:pPr>
              <w:pStyle w:val="Textoindependiente"/>
              <w:ind w:right="29"/>
              <w:jc w:val="center"/>
              <w:rPr>
                <w:rFonts w:ascii="Arial" w:hAnsi="Arial" w:cs="Arial"/>
                <w:b/>
                <w:i/>
                <w:iCs/>
                <w:sz w:val="18"/>
                <w:szCs w:val="18"/>
                <w:u w:val="single"/>
              </w:rPr>
            </w:pPr>
            <w:r w:rsidRPr="009E320E">
              <w:rPr>
                <w:rFonts w:ascii="Arial" w:hAnsi="Arial" w:cs="Arial"/>
                <w:b/>
                <w:bCs/>
                <w:i/>
                <w:sz w:val="18"/>
                <w:szCs w:val="18"/>
                <w:u w:val="single"/>
              </w:rPr>
              <w:t>NEGATIVA</w:t>
            </w:r>
          </w:p>
        </w:tc>
        <w:tc>
          <w:tcPr>
            <w:tcW w:w="2122" w:type="dxa"/>
          </w:tcPr>
          <w:p w14:paraId="371FBD79"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57B4A851"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79ACB937" w14:textId="77777777" w:rsidTr="00A81D9C">
        <w:trPr>
          <w:jc w:val="center"/>
        </w:trPr>
        <w:tc>
          <w:tcPr>
            <w:tcW w:w="709" w:type="dxa"/>
          </w:tcPr>
          <w:p w14:paraId="3F75FDE8"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2C9A8D1E" w14:textId="77777777" w:rsidR="00A81D9C" w:rsidRPr="009E320E" w:rsidRDefault="00A81D9C" w:rsidP="00A81D9C">
            <w:pPr>
              <w:pStyle w:val="Textoindependiente"/>
              <w:ind w:right="29"/>
              <w:jc w:val="center"/>
              <w:rPr>
                <w:rFonts w:ascii="Arial" w:hAnsi="Arial" w:cs="Arial"/>
                <w:b/>
                <w:u w:val="single"/>
              </w:rPr>
            </w:pPr>
          </w:p>
          <w:p w14:paraId="40247796"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SECTOR INFRAESTRUCTURA</w:t>
            </w:r>
          </w:p>
          <w:p w14:paraId="520C9E77"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4928276D"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247D6587"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1E1E48C9" w14:textId="77777777" w:rsidTr="005D3445">
        <w:trPr>
          <w:jc w:val="center"/>
        </w:trPr>
        <w:tc>
          <w:tcPr>
            <w:tcW w:w="709" w:type="dxa"/>
          </w:tcPr>
          <w:p w14:paraId="724A76A0"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vAlign w:val="center"/>
          </w:tcPr>
          <w:p w14:paraId="2DB5DDE0"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MINISTERIO DE TRANSPORTE</w:t>
            </w:r>
          </w:p>
        </w:tc>
        <w:tc>
          <w:tcPr>
            <w:tcW w:w="1984" w:type="dxa"/>
            <w:vAlign w:val="center"/>
          </w:tcPr>
          <w:p w14:paraId="350D96B1"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bCs/>
                <w:i/>
                <w:sz w:val="18"/>
                <w:szCs w:val="18"/>
                <w:u w:val="single"/>
              </w:rPr>
              <w:t>NEGATIVA</w:t>
            </w:r>
          </w:p>
        </w:tc>
        <w:tc>
          <w:tcPr>
            <w:tcW w:w="2122" w:type="dxa"/>
          </w:tcPr>
          <w:p w14:paraId="655AE69B"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6B4DAE22"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3FF0CE08" w14:textId="77777777" w:rsidTr="005D3445">
        <w:trPr>
          <w:jc w:val="center"/>
        </w:trPr>
        <w:tc>
          <w:tcPr>
            <w:tcW w:w="709" w:type="dxa"/>
          </w:tcPr>
          <w:p w14:paraId="0ADB195F"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3</w:t>
            </w:r>
          </w:p>
        </w:tc>
        <w:tc>
          <w:tcPr>
            <w:tcW w:w="5670" w:type="dxa"/>
            <w:vAlign w:val="center"/>
          </w:tcPr>
          <w:p w14:paraId="1268F688"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AGENCIA NACIONAL DE INFRAESTRUCTURA – ANI.</w:t>
            </w:r>
          </w:p>
        </w:tc>
        <w:tc>
          <w:tcPr>
            <w:tcW w:w="1984" w:type="dxa"/>
            <w:vAlign w:val="center"/>
          </w:tcPr>
          <w:p w14:paraId="5FC6688A"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bCs/>
                <w:i/>
                <w:sz w:val="18"/>
                <w:szCs w:val="18"/>
                <w:u w:val="single"/>
              </w:rPr>
              <w:t>NEGATIVA</w:t>
            </w:r>
          </w:p>
        </w:tc>
        <w:tc>
          <w:tcPr>
            <w:tcW w:w="2122" w:type="dxa"/>
          </w:tcPr>
          <w:p w14:paraId="59A56B9E"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3A1E8569"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CF4636B" w14:textId="77777777" w:rsidTr="005D3445">
        <w:trPr>
          <w:jc w:val="center"/>
        </w:trPr>
        <w:tc>
          <w:tcPr>
            <w:tcW w:w="709" w:type="dxa"/>
          </w:tcPr>
          <w:p w14:paraId="141CEE4A"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4</w:t>
            </w:r>
          </w:p>
        </w:tc>
        <w:tc>
          <w:tcPr>
            <w:tcW w:w="5670" w:type="dxa"/>
            <w:vAlign w:val="center"/>
          </w:tcPr>
          <w:p w14:paraId="34EE3725"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INSTITUTO NACIONAL DE VÍAS – INVIAS.</w:t>
            </w:r>
          </w:p>
        </w:tc>
        <w:tc>
          <w:tcPr>
            <w:tcW w:w="1984" w:type="dxa"/>
            <w:vAlign w:val="center"/>
          </w:tcPr>
          <w:p w14:paraId="31C64B01"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bCs/>
                <w:i/>
                <w:sz w:val="18"/>
                <w:szCs w:val="18"/>
                <w:u w:val="single"/>
              </w:rPr>
              <w:t>NEGATIVA</w:t>
            </w:r>
          </w:p>
        </w:tc>
        <w:tc>
          <w:tcPr>
            <w:tcW w:w="2122" w:type="dxa"/>
          </w:tcPr>
          <w:p w14:paraId="1F38208F"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4745D475"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E6740D0" w14:textId="77777777" w:rsidTr="005D3445">
        <w:trPr>
          <w:jc w:val="center"/>
        </w:trPr>
        <w:tc>
          <w:tcPr>
            <w:tcW w:w="709" w:type="dxa"/>
          </w:tcPr>
          <w:p w14:paraId="2696F4B0"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5</w:t>
            </w:r>
          </w:p>
        </w:tc>
        <w:tc>
          <w:tcPr>
            <w:tcW w:w="5670" w:type="dxa"/>
            <w:vAlign w:val="center"/>
          </w:tcPr>
          <w:p w14:paraId="0835BE3C"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FONDO DE ADAPTACIÓN</w:t>
            </w:r>
          </w:p>
        </w:tc>
        <w:tc>
          <w:tcPr>
            <w:tcW w:w="1984" w:type="dxa"/>
            <w:vAlign w:val="center"/>
          </w:tcPr>
          <w:p w14:paraId="10CFC36A"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bCs/>
                <w:i/>
                <w:sz w:val="18"/>
                <w:szCs w:val="18"/>
                <w:u w:val="single"/>
              </w:rPr>
              <w:t>NEGATIVA</w:t>
            </w:r>
          </w:p>
        </w:tc>
        <w:tc>
          <w:tcPr>
            <w:tcW w:w="2122" w:type="dxa"/>
          </w:tcPr>
          <w:p w14:paraId="0D887527"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4703231F"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3FB869D" w14:textId="77777777" w:rsidTr="005D3445">
        <w:trPr>
          <w:jc w:val="center"/>
        </w:trPr>
        <w:tc>
          <w:tcPr>
            <w:tcW w:w="709" w:type="dxa"/>
          </w:tcPr>
          <w:p w14:paraId="3A2E62A0"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6</w:t>
            </w:r>
          </w:p>
        </w:tc>
        <w:tc>
          <w:tcPr>
            <w:tcW w:w="5670" w:type="dxa"/>
            <w:vAlign w:val="center"/>
          </w:tcPr>
          <w:p w14:paraId="208A5FA8"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UNIDAD NACIONAL PARA LA GESTIÓN DEL RIESGO DE DESASTRES.</w:t>
            </w:r>
          </w:p>
        </w:tc>
        <w:tc>
          <w:tcPr>
            <w:tcW w:w="1984" w:type="dxa"/>
            <w:vAlign w:val="center"/>
          </w:tcPr>
          <w:p w14:paraId="7784671A" w14:textId="77777777" w:rsidR="00A81D9C" w:rsidRPr="009E320E" w:rsidRDefault="00A81D9C" w:rsidP="005D3445">
            <w:pPr>
              <w:pStyle w:val="Textoindependiente"/>
              <w:ind w:right="29"/>
              <w:jc w:val="center"/>
              <w:rPr>
                <w:rFonts w:ascii="Arial" w:hAnsi="Arial" w:cs="Arial"/>
                <w:b/>
                <w:bCs/>
                <w:sz w:val="18"/>
                <w:szCs w:val="18"/>
              </w:rPr>
            </w:pPr>
            <w:r w:rsidRPr="009E320E">
              <w:rPr>
                <w:rFonts w:ascii="Arial" w:hAnsi="Arial" w:cs="Arial"/>
                <w:b/>
                <w:i/>
                <w:iCs/>
                <w:sz w:val="18"/>
                <w:szCs w:val="18"/>
                <w:u w:val="single"/>
              </w:rPr>
              <w:t>ABSTENCIÓN</w:t>
            </w:r>
          </w:p>
        </w:tc>
        <w:tc>
          <w:tcPr>
            <w:tcW w:w="2122" w:type="dxa"/>
          </w:tcPr>
          <w:p w14:paraId="2D743DB1"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5F6F82D8"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1D3B4D41" w14:textId="77777777" w:rsidTr="00A81D9C">
        <w:trPr>
          <w:jc w:val="center"/>
        </w:trPr>
        <w:tc>
          <w:tcPr>
            <w:tcW w:w="709" w:type="dxa"/>
          </w:tcPr>
          <w:p w14:paraId="73680F52"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7A20B845" w14:textId="77777777" w:rsidR="00A81D9C" w:rsidRPr="009E320E" w:rsidRDefault="00A81D9C" w:rsidP="00A81D9C">
            <w:pPr>
              <w:pStyle w:val="Textoindependiente"/>
              <w:ind w:right="29"/>
              <w:jc w:val="center"/>
              <w:rPr>
                <w:rFonts w:ascii="Arial" w:hAnsi="Arial" w:cs="Arial"/>
                <w:b/>
                <w:u w:val="single"/>
              </w:rPr>
            </w:pPr>
          </w:p>
          <w:p w14:paraId="544A1618"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SECTOR JUSTICIA</w:t>
            </w:r>
          </w:p>
          <w:p w14:paraId="393E6744"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2A0C7FA9"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3C8A35B6"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5CA49170" w14:textId="77777777" w:rsidTr="00A81D9C">
        <w:trPr>
          <w:jc w:val="center"/>
        </w:trPr>
        <w:tc>
          <w:tcPr>
            <w:tcW w:w="709" w:type="dxa"/>
          </w:tcPr>
          <w:p w14:paraId="070F6AB1"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vAlign w:val="center"/>
          </w:tcPr>
          <w:p w14:paraId="757CC4FD"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INSTITUTO NACIONAL PENITENCIARIO Y CARCELARIO – INPEC.</w:t>
            </w:r>
          </w:p>
        </w:tc>
        <w:tc>
          <w:tcPr>
            <w:tcW w:w="1984" w:type="dxa"/>
          </w:tcPr>
          <w:p w14:paraId="4E9E230F"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23B3C7C0"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4302C74C"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203ADE03" w14:textId="77777777" w:rsidTr="00A81D9C">
        <w:trPr>
          <w:jc w:val="center"/>
        </w:trPr>
        <w:tc>
          <w:tcPr>
            <w:tcW w:w="709" w:type="dxa"/>
          </w:tcPr>
          <w:p w14:paraId="306C65EE"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vAlign w:val="center"/>
          </w:tcPr>
          <w:p w14:paraId="498F390C"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SOCIEDAD DE ACTIVOS ESPECIALES S.A.S.</w:t>
            </w:r>
          </w:p>
        </w:tc>
        <w:tc>
          <w:tcPr>
            <w:tcW w:w="1984" w:type="dxa"/>
          </w:tcPr>
          <w:p w14:paraId="168C562E"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20D2EDDE"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56FC183E"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50B7A0BA" w14:textId="77777777" w:rsidTr="00A81D9C">
        <w:trPr>
          <w:jc w:val="center"/>
        </w:trPr>
        <w:tc>
          <w:tcPr>
            <w:tcW w:w="709" w:type="dxa"/>
          </w:tcPr>
          <w:p w14:paraId="0D63EA9E"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lastRenderedPageBreak/>
              <w:t>3</w:t>
            </w:r>
          </w:p>
        </w:tc>
        <w:tc>
          <w:tcPr>
            <w:tcW w:w="5670" w:type="dxa"/>
          </w:tcPr>
          <w:p w14:paraId="4D2C547D"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UNIDAD DE SERVICIOS PENITENCIARIOS Y CARCELARIOS - USPEC.</w:t>
            </w:r>
          </w:p>
        </w:tc>
        <w:tc>
          <w:tcPr>
            <w:tcW w:w="1984" w:type="dxa"/>
          </w:tcPr>
          <w:p w14:paraId="38B215E1"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22FE23BE"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0AAE030C"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142FB789" w14:textId="77777777" w:rsidTr="00A81D9C">
        <w:trPr>
          <w:jc w:val="center"/>
        </w:trPr>
        <w:tc>
          <w:tcPr>
            <w:tcW w:w="709" w:type="dxa"/>
          </w:tcPr>
          <w:p w14:paraId="2F9DD058"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4</w:t>
            </w:r>
          </w:p>
        </w:tc>
        <w:tc>
          <w:tcPr>
            <w:tcW w:w="5670" w:type="dxa"/>
            <w:vAlign w:val="center"/>
          </w:tcPr>
          <w:p w14:paraId="544E9277"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FONDO PARA LA REHABILITACIÓN, INVERSIÓN SOCIAL Y LUCHA CONTRA EL CRIMEN ORGANOZADO - FRISCO</w:t>
            </w:r>
          </w:p>
        </w:tc>
        <w:tc>
          <w:tcPr>
            <w:tcW w:w="1984" w:type="dxa"/>
          </w:tcPr>
          <w:p w14:paraId="6555B88B"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24959A1E"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1A4640C6"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3834B67B" w14:textId="77777777" w:rsidTr="00A81D9C">
        <w:trPr>
          <w:jc w:val="center"/>
        </w:trPr>
        <w:tc>
          <w:tcPr>
            <w:tcW w:w="709" w:type="dxa"/>
          </w:tcPr>
          <w:p w14:paraId="05A0C0D0"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0311AE54" w14:textId="77777777" w:rsidR="00A81D9C" w:rsidRPr="009E320E" w:rsidRDefault="00A81D9C" w:rsidP="00A81D9C">
            <w:pPr>
              <w:pStyle w:val="Textoindependiente"/>
              <w:ind w:right="29"/>
              <w:jc w:val="center"/>
              <w:rPr>
                <w:rFonts w:ascii="Arial" w:hAnsi="Arial" w:cs="Arial"/>
                <w:b/>
                <w:u w:val="single"/>
              </w:rPr>
            </w:pPr>
          </w:p>
          <w:p w14:paraId="585979EC" w14:textId="77777777" w:rsidR="00A81D9C" w:rsidRPr="009E320E" w:rsidRDefault="00A81D9C" w:rsidP="00A81D9C">
            <w:pPr>
              <w:pStyle w:val="Textoindependiente"/>
              <w:ind w:right="29"/>
              <w:jc w:val="center"/>
              <w:rPr>
                <w:rFonts w:ascii="Arial" w:hAnsi="Arial" w:cs="Arial"/>
                <w:b/>
                <w:u w:val="single"/>
              </w:rPr>
            </w:pPr>
            <w:r w:rsidRPr="009E320E">
              <w:rPr>
                <w:rFonts w:ascii="Arial" w:hAnsi="Arial" w:cs="Arial"/>
                <w:b/>
                <w:u w:val="single"/>
              </w:rPr>
              <w:t>SECTOR MEDIO AMBIENTE</w:t>
            </w:r>
          </w:p>
          <w:p w14:paraId="7BA72F6B"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57D32729"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5A924382"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28284537" w14:textId="77777777" w:rsidTr="00A81D9C">
        <w:trPr>
          <w:jc w:val="center"/>
        </w:trPr>
        <w:tc>
          <w:tcPr>
            <w:tcW w:w="709" w:type="dxa"/>
          </w:tcPr>
          <w:p w14:paraId="594967DF"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vAlign w:val="center"/>
          </w:tcPr>
          <w:p w14:paraId="7022B205"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CORPORACIÓN AUTÓNOMA REGIONAL DE LA FRONTERA NORORIENTAL - CORPONOR</w:t>
            </w:r>
          </w:p>
        </w:tc>
        <w:tc>
          <w:tcPr>
            <w:tcW w:w="1984" w:type="dxa"/>
          </w:tcPr>
          <w:p w14:paraId="7E146C1D"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70848FF0"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2892F0AF"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68EA12C" w14:textId="77777777" w:rsidTr="00A81D9C">
        <w:trPr>
          <w:jc w:val="center"/>
        </w:trPr>
        <w:tc>
          <w:tcPr>
            <w:tcW w:w="709" w:type="dxa"/>
          </w:tcPr>
          <w:p w14:paraId="2BF40814"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tcPr>
          <w:p w14:paraId="4BE6AA7A"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bCs/>
                <w:sz w:val="18"/>
                <w:szCs w:val="18"/>
              </w:rPr>
              <w:t>CORPORACIÓN AUTÓNOMA REGIONAL DE NARIÑO - CORPONARIÑO</w:t>
            </w:r>
          </w:p>
        </w:tc>
        <w:tc>
          <w:tcPr>
            <w:tcW w:w="1984" w:type="dxa"/>
          </w:tcPr>
          <w:p w14:paraId="6B26E189"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4DA72F18"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21C67BF8"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0919CCFC" w14:textId="77777777" w:rsidTr="00A81D9C">
        <w:trPr>
          <w:jc w:val="center"/>
        </w:trPr>
        <w:tc>
          <w:tcPr>
            <w:tcW w:w="709" w:type="dxa"/>
          </w:tcPr>
          <w:p w14:paraId="38CA0B26"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3</w:t>
            </w:r>
          </w:p>
        </w:tc>
        <w:tc>
          <w:tcPr>
            <w:tcW w:w="5670" w:type="dxa"/>
          </w:tcPr>
          <w:p w14:paraId="3A1A7571"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bCs/>
                <w:sz w:val="18"/>
                <w:szCs w:val="18"/>
              </w:rPr>
              <w:t>CORPORACIÓN PARA EL DESARROLLO SOSTENIBLE DEL URABÁ - CORPOURABÁ.</w:t>
            </w:r>
          </w:p>
        </w:tc>
        <w:tc>
          <w:tcPr>
            <w:tcW w:w="1984" w:type="dxa"/>
          </w:tcPr>
          <w:p w14:paraId="24183237"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4F4B2A5E"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11A52F71"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25562C6" w14:textId="77777777" w:rsidTr="00A81D9C">
        <w:trPr>
          <w:jc w:val="center"/>
        </w:trPr>
        <w:tc>
          <w:tcPr>
            <w:tcW w:w="709" w:type="dxa"/>
          </w:tcPr>
          <w:p w14:paraId="3DD9853C"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4</w:t>
            </w:r>
          </w:p>
        </w:tc>
        <w:tc>
          <w:tcPr>
            <w:tcW w:w="5670" w:type="dxa"/>
          </w:tcPr>
          <w:p w14:paraId="5CD936A5"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bCs/>
                <w:sz w:val="18"/>
                <w:szCs w:val="18"/>
              </w:rPr>
              <w:t>CORPORACIÓN AUTÓNOMA REGIONAL DE RISARALDA - CARDER</w:t>
            </w:r>
          </w:p>
        </w:tc>
        <w:tc>
          <w:tcPr>
            <w:tcW w:w="1984" w:type="dxa"/>
          </w:tcPr>
          <w:p w14:paraId="14124EB5"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1D622569"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5941F4B3"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B91B2D7" w14:textId="77777777" w:rsidTr="00A81D9C">
        <w:trPr>
          <w:jc w:val="center"/>
        </w:trPr>
        <w:tc>
          <w:tcPr>
            <w:tcW w:w="709" w:type="dxa"/>
          </w:tcPr>
          <w:p w14:paraId="30BB276A"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5</w:t>
            </w:r>
          </w:p>
        </w:tc>
        <w:tc>
          <w:tcPr>
            <w:tcW w:w="5670" w:type="dxa"/>
            <w:vAlign w:val="center"/>
          </w:tcPr>
          <w:p w14:paraId="16E3CD0D"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MINISTERIO DE AMBIENTE Y DESARROLLO SOSTENIBLE – MADS.</w:t>
            </w:r>
          </w:p>
        </w:tc>
        <w:tc>
          <w:tcPr>
            <w:tcW w:w="1984" w:type="dxa"/>
          </w:tcPr>
          <w:p w14:paraId="3C3E2066"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366DB722"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2A17512B"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4606AAA1" w14:textId="77777777" w:rsidTr="00A81D9C">
        <w:trPr>
          <w:jc w:val="center"/>
        </w:trPr>
        <w:tc>
          <w:tcPr>
            <w:tcW w:w="709" w:type="dxa"/>
          </w:tcPr>
          <w:p w14:paraId="7F86C23C"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6</w:t>
            </w:r>
          </w:p>
        </w:tc>
        <w:tc>
          <w:tcPr>
            <w:tcW w:w="5670" w:type="dxa"/>
          </w:tcPr>
          <w:p w14:paraId="6FD679B8"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CORPORACIÓN AUTÓNOMA REGIONAL DEL MAGDALENA - CORPAMAG</w:t>
            </w:r>
          </w:p>
        </w:tc>
        <w:tc>
          <w:tcPr>
            <w:tcW w:w="1984" w:type="dxa"/>
          </w:tcPr>
          <w:p w14:paraId="120886DA"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6C2A082C"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23887BEB"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6B5D8108" w14:textId="77777777" w:rsidTr="00A81D9C">
        <w:trPr>
          <w:jc w:val="center"/>
        </w:trPr>
        <w:tc>
          <w:tcPr>
            <w:tcW w:w="709" w:type="dxa"/>
          </w:tcPr>
          <w:p w14:paraId="08CCCE8A"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7</w:t>
            </w:r>
          </w:p>
        </w:tc>
        <w:tc>
          <w:tcPr>
            <w:tcW w:w="5670" w:type="dxa"/>
          </w:tcPr>
          <w:p w14:paraId="341C34C3"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CORPORACIÓN AUTÓNOMA REGIONAL DEL CENTRO DE ANTIOQUIA - CORANTIOQUIA</w:t>
            </w:r>
            <w:r w:rsidRPr="009E320E">
              <w:rPr>
                <w:rFonts w:ascii="Arial" w:hAnsi="Arial" w:cs="Arial"/>
                <w:b/>
              </w:rPr>
              <w:t>.</w:t>
            </w:r>
          </w:p>
        </w:tc>
        <w:tc>
          <w:tcPr>
            <w:tcW w:w="1984" w:type="dxa"/>
          </w:tcPr>
          <w:p w14:paraId="3920F242"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3FFAAA83"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0E6C49F2"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3F520788" w14:textId="77777777" w:rsidTr="00A81D9C">
        <w:trPr>
          <w:jc w:val="center"/>
        </w:trPr>
        <w:tc>
          <w:tcPr>
            <w:tcW w:w="709" w:type="dxa"/>
          </w:tcPr>
          <w:p w14:paraId="7D2C11FA"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8</w:t>
            </w:r>
          </w:p>
        </w:tc>
        <w:tc>
          <w:tcPr>
            <w:tcW w:w="5670" w:type="dxa"/>
          </w:tcPr>
          <w:p w14:paraId="1EBAB09D"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CORPORACIÓN AUTÓNOMA REGIONAL DEL ATLÁNTICO - CRA</w:t>
            </w:r>
          </w:p>
        </w:tc>
        <w:tc>
          <w:tcPr>
            <w:tcW w:w="1984" w:type="dxa"/>
          </w:tcPr>
          <w:p w14:paraId="7B163632"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1E2A2117"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51442BD2"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421FD2A7" w14:textId="77777777" w:rsidTr="00A81D9C">
        <w:trPr>
          <w:jc w:val="center"/>
        </w:trPr>
        <w:tc>
          <w:tcPr>
            <w:tcW w:w="709" w:type="dxa"/>
          </w:tcPr>
          <w:p w14:paraId="48F7C9FE"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9</w:t>
            </w:r>
          </w:p>
        </w:tc>
        <w:tc>
          <w:tcPr>
            <w:tcW w:w="5670" w:type="dxa"/>
          </w:tcPr>
          <w:p w14:paraId="650CEA17"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CORPORACIÓN PARA EL DESARROLLO SOSTENIBLE DEL SUR DE LA AMAZONÍA - CORPOAMAZONÍA</w:t>
            </w:r>
          </w:p>
        </w:tc>
        <w:tc>
          <w:tcPr>
            <w:tcW w:w="1984" w:type="dxa"/>
          </w:tcPr>
          <w:p w14:paraId="3B7D65DF"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54B9FCF8"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7E2A9194"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07B19953" w14:textId="77777777" w:rsidTr="00A81D9C">
        <w:trPr>
          <w:jc w:val="center"/>
        </w:trPr>
        <w:tc>
          <w:tcPr>
            <w:tcW w:w="709" w:type="dxa"/>
          </w:tcPr>
          <w:p w14:paraId="59E11C1F"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10</w:t>
            </w:r>
          </w:p>
        </w:tc>
        <w:tc>
          <w:tcPr>
            <w:tcW w:w="5670" w:type="dxa"/>
            <w:vAlign w:val="center"/>
          </w:tcPr>
          <w:p w14:paraId="2C00A7BB"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CORPORACIÓN AUTÓNOMA REGIONAL DE CUNDINAMARCA (CAR)</w:t>
            </w:r>
          </w:p>
        </w:tc>
        <w:tc>
          <w:tcPr>
            <w:tcW w:w="1984" w:type="dxa"/>
          </w:tcPr>
          <w:p w14:paraId="302F7BF0"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28B27936"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61E0C9FB"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4302EB1D" w14:textId="77777777" w:rsidTr="00A81D9C">
        <w:trPr>
          <w:jc w:val="center"/>
        </w:trPr>
        <w:tc>
          <w:tcPr>
            <w:tcW w:w="709" w:type="dxa"/>
          </w:tcPr>
          <w:p w14:paraId="4353B149" w14:textId="68F95C11"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14</w:t>
            </w:r>
          </w:p>
        </w:tc>
        <w:tc>
          <w:tcPr>
            <w:tcW w:w="5670" w:type="dxa"/>
          </w:tcPr>
          <w:p w14:paraId="7CC516D5"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bCs/>
                <w:sz w:val="18"/>
                <w:szCs w:val="18"/>
              </w:rPr>
              <w:t>CORPORACIÓN AUTÓNOMA REGIONAL DE BOYACÁ - CORPOBOYACÁ</w:t>
            </w:r>
          </w:p>
        </w:tc>
        <w:tc>
          <w:tcPr>
            <w:tcW w:w="1984" w:type="dxa"/>
          </w:tcPr>
          <w:p w14:paraId="3009D700"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0489EAF4"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3A073ED9"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57021AFA" w14:textId="77777777" w:rsidTr="00A81D9C">
        <w:trPr>
          <w:jc w:val="center"/>
        </w:trPr>
        <w:tc>
          <w:tcPr>
            <w:tcW w:w="709" w:type="dxa"/>
          </w:tcPr>
          <w:p w14:paraId="6202A108"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19E8A685" w14:textId="77777777" w:rsidR="00A81D9C" w:rsidRPr="009E320E" w:rsidRDefault="00A81D9C" w:rsidP="00A81D9C">
            <w:pPr>
              <w:pStyle w:val="Textoindependiente"/>
              <w:ind w:right="29"/>
              <w:jc w:val="both"/>
              <w:rPr>
                <w:rFonts w:ascii="Arial" w:hAnsi="Arial" w:cs="Arial"/>
                <w:b/>
                <w:bCs/>
                <w:sz w:val="18"/>
                <w:szCs w:val="18"/>
              </w:rPr>
            </w:pPr>
          </w:p>
          <w:p w14:paraId="0D490467" w14:textId="77777777" w:rsidR="00A81D9C" w:rsidRPr="009E320E" w:rsidRDefault="00A81D9C" w:rsidP="00A81D9C">
            <w:pPr>
              <w:pStyle w:val="Textoindependiente"/>
              <w:ind w:right="29"/>
              <w:jc w:val="center"/>
              <w:rPr>
                <w:rFonts w:ascii="Arial" w:hAnsi="Arial" w:cs="Arial"/>
                <w:b/>
                <w:bCs/>
                <w:u w:val="single"/>
              </w:rPr>
            </w:pPr>
            <w:r w:rsidRPr="009E320E">
              <w:rPr>
                <w:rFonts w:ascii="Arial" w:hAnsi="Arial" w:cs="Arial"/>
                <w:b/>
                <w:bCs/>
                <w:u w:val="single"/>
              </w:rPr>
              <w:t>SECTOR MINAS Y ENERGÍA</w:t>
            </w:r>
          </w:p>
          <w:p w14:paraId="453A8CDA"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723A7231"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473BAA53"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1FF0BE7C" w14:textId="77777777" w:rsidTr="00A81D9C">
        <w:trPr>
          <w:jc w:val="center"/>
        </w:trPr>
        <w:tc>
          <w:tcPr>
            <w:tcW w:w="709" w:type="dxa"/>
          </w:tcPr>
          <w:p w14:paraId="06D1C715"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tcPr>
          <w:p w14:paraId="38CF3770"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E.S.P. ELECTRIFICADORA DEL CAQUETÁ S.A.   - ELECTROCAQUETÁ</w:t>
            </w:r>
          </w:p>
        </w:tc>
        <w:tc>
          <w:tcPr>
            <w:tcW w:w="1984" w:type="dxa"/>
          </w:tcPr>
          <w:p w14:paraId="008E901E"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783B8CDC"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1F97DC72"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2C6ABA00" w14:textId="77777777" w:rsidTr="00A81D9C">
        <w:trPr>
          <w:jc w:val="center"/>
        </w:trPr>
        <w:tc>
          <w:tcPr>
            <w:tcW w:w="709" w:type="dxa"/>
          </w:tcPr>
          <w:p w14:paraId="71C84FF2"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vAlign w:val="center"/>
          </w:tcPr>
          <w:p w14:paraId="2CAFD9E5"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REFINERÍA DE CARTAGENA - REFICAR S.A.S.</w:t>
            </w:r>
          </w:p>
        </w:tc>
        <w:tc>
          <w:tcPr>
            <w:tcW w:w="1984" w:type="dxa"/>
          </w:tcPr>
          <w:p w14:paraId="7146FE14"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i/>
                <w:iCs/>
                <w:sz w:val="18"/>
                <w:szCs w:val="18"/>
                <w:u w:val="single"/>
              </w:rPr>
              <w:t>NEGATIVA</w:t>
            </w:r>
          </w:p>
        </w:tc>
        <w:tc>
          <w:tcPr>
            <w:tcW w:w="2122" w:type="dxa"/>
          </w:tcPr>
          <w:p w14:paraId="4B8E47F1"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sz w:val="18"/>
                <w:szCs w:val="18"/>
              </w:rPr>
              <w:t>EFICIENTE</w:t>
            </w:r>
          </w:p>
        </w:tc>
      </w:tr>
      <w:tr w:rsidR="009E320E" w:rsidRPr="009E320E" w14:paraId="4FD35439" w14:textId="77777777" w:rsidTr="00A81D9C">
        <w:trPr>
          <w:jc w:val="center"/>
        </w:trPr>
        <w:tc>
          <w:tcPr>
            <w:tcW w:w="709" w:type="dxa"/>
          </w:tcPr>
          <w:p w14:paraId="156E567D"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44F8ADA3" w14:textId="77777777" w:rsidR="00A81D9C" w:rsidRPr="009E320E" w:rsidRDefault="00A81D9C" w:rsidP="00A81D9C">
            <w:pPr>
              <w:pStyle w:val="Textoindependiente"/>
              <w:ind w:right="29"/>
              <w:jc w:val="center"/>
              <w:rPr>
                <w:rFonts w:ascii="Arial" w:hAnsi="Arial" w:cs="Arial"/>
                <w:b/>
                <w:u w:val="single"/>
              </w:rPr>
            </w:pPr>
          </w:p>
          <w:p w14:paraId="4FD50503" w14:textId="6AE34BBC" w:rsidR="00A81D9C" w:rsidRPr="004C28FE" w:rsidRDefault="00A81D9C" w:rsidP="004C28FE">
            <w:pPr>
              <w:pStyle w:val="Textoindependiente"/>
              <w:ind w:right="29"/>
              <w:jc w:val="center"/>
              <w:rPr>
                <w:rFonts w:ascii="Arial" w:hAnsi="Arial" w:cs="Arial"/>
                <w:b/>
                <w:u w:val="single"/>
              </w:rPr>
            </w:pPr>
            <w:r w:rsidRPr="009E320E">
              <w:rPr>
                <w:rFonts w:ascii="Arial" w:hAnsi="Arial" w:cs="Arial"/>
                <w:b/>
                <w:u w:val="single"/>
              </w:rPr>
              <w:t>SECTOR TECNOLOGÍAS DE LA INFORMACIÓN Y LAS COMUNICACIONES</w:t>
            </w:r>
          </w:p>
        </w:tc>
        <w:tc>
          <w:tcPr>
            <w:tcW w:w="1984" w:type="dxa"/>
          </w:tcPr>
          <w:p w14:paraId="3A2E1610"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151132B7"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0D8962EA" w14:textId="77777777" w:rsidTr="00A81D9C">
        <w:trPr>
          <w:jc w:val="center"/>
        </w:trPr>
        <w:tc>
          <w:tcPr>
            <w:tcW w:w="709" w:type="dxa"/>
          </w:tcPr>
          <w:p w14:paraId="7952DBF4"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vAlign w:val="center"/>
          </w:tcPr>
          <w:p w14:paraId="7ACD2A41"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SOCIEDAD DE TELEVISIÓN DE LAS ISLAS - TELEISLAS</w:t>
            </w:r>
          </w:p>
        </w:tc>
        <w:tc>
          <w:tcPr>
            <w:tcW w:w="1984" w:type="dxa"/>
          </w:tcPr>
          <w:p w14:paraId="2BDB0151" w14:textId="77777777" w:rsidR="00A81D9C" w:rsidRPr="009E320E" w:rsidRDefault="00A81D9C" w:rsidP="00A81D9C">
            <w:pPr>
              <w:pStyle w:val="Textoindependiente"/>
              <w:ind w:right="29"/>
              <w:jc w:val="center"/>
              <w:rPr>
                <w:rFonts w:ascii="Arial" w:hAnsi="Arial" w:cs="Arial"/>
                <w:b/>
                <w:i/>
                <w:iCs/>
                <w:sz w:val="18"/>
                <w:szCs w:val="18"/>
                <w:u w:val="single"/>
              </w:rPr>
            </w:pPr>
          </w:p>
          <w:p w14:paraId="0BCE4417"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i/>
                <w:iCs/>
                <w:sz w:val="18"/>
                <w:szCs w:val="18"/>
                <w:u w:val="single"/>
              </w:rPr>
              <w:t>NEGATIVA</w:t>
            </w:r>
          </w:p>
        </w:tc>
        <w:tc>
          <w:tcPr>
            <w:tcW w:w="2122" w:type="dxa"/>
          </w:tcPr>
          <w:p w14:paraId="0316DAA9" w14:textId="77777777" w:rsidR="00A81D9C" w:rsidRPr="009E320E" w:rsidRDefault="00A81D9C" w:rsidP="00A81D9C">
            <w:pPr>
              <w:pStyle w:val="Textoindependiente"/>
              <w:ind w:right="29"/>
              <w:jc w:val="center"/>
              <w:rPr>
                <w:rFonts w:ascii="Arial" w:hAnsi="Arial" w:cs="Arial"/>
                <w:b/>
                <w:bCs/>
                <w:sz w:val="18"/>
                <w:szCs w:val="18"/>
              </w:rPr>
            </w:pPr>
            <w:r w:rsidRPr="009E320E">
              <w:rPr>
                <w:rFonts w:ascii="Arial" w:hAnsi="Arial" w:cs="Arial"/>
                <w:b/>
                <w:bCs/>
                <w:sz w:val="18"/>
                <w:szCs w:val="18"/>
              </w:rPr>
              <w:t>CON</w:t>
            </w:r>
          </w:p>
          <w:p w14:paraId="1ECF30A1"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sz w:val="18"/>
                <w:szCs w:val="18"/>
              </w:rPr>
              <w:t>DEFICIENCIAS</w:t>
            </w:r>
          </w:p>
        </w:tc>
      </w:tr>
      <w:tr w:rsidR="009E320E" w:rsidRPr="009E320E" w14:paraId="0BE2A513" w14:textId="77777777" w:rsidTr="00A81D9C">
        <w:trPr>
          <w:jc w:val="center"/>
        </w:trPr>
        <w:tc>
          <w:tcPr>
            <w:tcW w:w="709" w:type="dxa"/>
          </w:tcPr>
          <w:p w14:paraId="6AA46DFE"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2</w:t>
            </w:r>
          </w:p>
        </w:tc>
        <w:tc>
          <w:tcPr>
            <w:tcW w:w="5670" w:type="dxa"/>
          </w:tcPr>
          <w:p w14:paraId="411C91F3"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SERVICIOS POSTALES NACIONALES S.A. - 4 72</w:t>
            </w:r>
          </w:p>
        </w:tc>
        <w:tc>
          <w:tcPr>
            <w:tcW w:w="1984" w:type="dxa"/>
          </w:tcPr>
          <w:p w14:paraId="0017E79B"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301CCDFF"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5C177B50"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08790C10" w14:textId="77777777" w:rsidTr="00A81D9C">
        <w:trPr>
          <w:jc w:val="center"/>
        </w:trPr>
        <w:tc>
          <w:tcPr>
            <w:tcW w:w="709" w:type="dxa"/>
          </w:tcPr>
          <w:p w14:paraId="10E38ACB"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3</w:t>
            </w:r>
          </w:p>
        </w:tc>
        <w:tc>
          <w:tcPr>
            <w:tcW w:w="5670" w:type="dxa"/>
          </w:tcPr>
          <w:p w14:paraId="04504CC4"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COMPUTADORES PARA EDUCAR</w:t>
            </w:r>
          </w:p>
        </w:tc>
        <w:tc>
          <w:tcPr>
            <w:tcW w:w="1984" w:type="dxa"/>
          </w:tcPr>
          <w:p w14:paraId="179DA577"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NEGATIVA</w:t>
            </w:r>
          </w:p>
        </w:tc>
        <w:tc>
          <w:tcPr>
            <w:tcW w:w="2122" w:type="dxa"/>
          </w:tcPr>
          <w:p w14:paraId="15E18ACB"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i/>
                <w:iCs/>
                <w:sz w:val="18"/>
                <w:szCs w:val="18"/>
                <w:u w:val="single"/>
              </w:rPr>
              <w:t>INEFICIENTE</w:t>
            </w:r>
          </w:p>
          <w:p w14:paraId="089648F1"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7CC35685" w14:textId="77777777" w:rsidTr="00A81D9C">
        <w:trPr>
          <w:jc w:val="center"/>
        </w:trPr>
        <w:tc>
          <w:tcPr>
            <w:tcW w:w="709" w:type="dxa"/>
          </w:tcPr>
          <w:p w14:paraId="26D0725E" w14:textId="77777777" w:rsidR="00A81D9C" w:rsidRPr="009E320E" w:rsidRDefault="00A81D9C" w:rsidP="00A81D9C">
            <w:pPr>
              <w:ind w:left="-293" w:right="-108" w:firstLine="108"/>
              <w:jc w:val="center"/>
              <w:rPr>
                <w:rFonts w:ascii="Arial" w:hAnsi="Arial" w:cs="Arial"/>
                <w:b/>
                <w:sz w:val="18"/>
                <w:szCs w:val="18"/>
              </w:rPr>
            </w:pPr>
          </w:p>
        </w:tc>
        <w:tc>
          <w:tcPr>
            <w:tcW w:w="5670" w:type="dxa"/>
          </w:tcPr>
          <w:p w14:paraId="25C04E9A" w14:textId="77777777" w:rsidR="00A81D9C" w:rsidRPr="009E320E" w:rsidRDefault="00A81D9C" w:rsidP="00A81D9C">
            <w:pPr>
              <w:pStyle w:val="Textoindependiente"/>
              <w:ind w:right="29"/>
              <w:jc w:val="center"/>
              <w:rPr>
                <w:rFonts w:ascii="Arial" w:eastAsia="Calibri" w:hAnsi="Arial" w:cs="Arial"/>
                <w:b/>
                <w:u w:val="single"/>
              </w:rPr>
            </w:pPr>
          </w:p>
          <w:p w14:paraId="5D94243D" w14:textId="77777777" w:rsidR="00A81D9C" w:rsidRPr="009E320E" w:rsidRDefault="00A81D9C" w:rsidP="00A81D9C">
            <w:pPr>
              <w:pStyle w:val="Textoindependiente"/>
              <w:ind w:right="29"/>
              <w:jc w:val="center"/>
              <w:rPr>
                <w:rFonts w:ascii="Arial" w:eastAsia="Calibri" w:hAnsi="Arial" w:cs="Arial"/>
                <w:b/>
                <w:u w:val="single"/>
              </w:rPr>
            </w:pPr>
            <w:r w:rsidRPr="009E320E">
              <w:rPr>
                <w:rFonts w:ascii="Arial" w:eastAsia="Calibri" w:hAnsi="Arial" w:cs="Arial"/>
                <w:b/>
                <w:u w:val="single"/>
              </w:rPr>
              <w:t>SECTOR VIVIENDA Y SANEAMIENTO BÁSICO</w:t>
            </w:r>
          </w:p>
          <w:p w14:paraId="173F1E24" w14:textId="77777777" w:rsidR="00A81D9C" w:rsidRPr="009E320E" w:rsidRDefault="00A81D9C" w:rsidP="00A81D9C">
            <w:pPr>
              <w:pStyle w:val="Textoindependiente"/>
              <w:ind w:right="29"/>
              <w:jc w:val="both"/>
              <w:rPr>
                <w:rFonts w:ascii="Arial" w:hAnsi="Arial" w:cs="Arial"/>
                <w:b/>
                <w:sz w:val="18"/>
                <w:szCs w:val="18"/>
              </w:rPr>
            </w:pPr>
          </w:p>
        </w:tc>
        <w:tc>
          <w:tcPr>
            <w:tcW w:w="1984" w:type="dxa"/>
          </w:tcPr>
          <w:p w14:paraId="6B7406B8" w14:textId="77777777" w:rsidR="00A81D9C" w:rsidRPr="009E320E" w:rsidRDefault="00A81D9C" w:rsidP="00A81D9C">
            <w:pPr>
              <w:pStyle w:val="Textoindependiente"/>
              <w:ind w:right="29"/>
              <w:jc w:val="center"/>
              <w:rPr>
                <w:rFonts w:ascii="Arial" w:hAnsi="Arial" w:cs="Arial"/>
                <w:b/>
                <w:sz w:val="18"/>
                <w:szCs w:val="18"/>
              </w:rPr>
            </w:pPr>
          </w:p>
        </w:tc>
        <w:tc>
          <w:tcPr>
            <w:tcW w:w="2122" w:type="dxa"/>
          </w:tcPr>
          <w:p w14:paraId="5D32B129" w14:textId="77777777" w:rsidR="00A81D9C" w:rsidRPr="009E320E" w:rsidRDefault="00A81D9C" w:rsidP="00A81D9C">
            <w:pPr>
              <w:pStyle w:val="Textoindependiente"/>
              <w:ind w:right="29"/>
              <w:jc w:val="center"/>
              <w:rPr>
                <w:rFonts w:ascii="Arial" w:hAnsi="Arial" w:cs="Arial"/>
                <w:b/>
                <w:sz w:val="18"/>
                <w:szCs w:val="18"/>
              </w:rPr>
            </w:pPr>
          </w:p>
        </w:tc>
      </w:tr>
      <w:tr w:rsidR="009E320E" w:rsidRPr="009E320E" w14:paraId="2DF3CF07" w14:textId="77777777" w:rsidTr="00A81D9C">
        <w:trPr>
          <w:jc w:val="center"/>
        </w:trPr>
        <w:tc>
          <w:tcPr>
            <w:tcW w:w="709" w:type="dxa"/>
          </w:tcPr>
          <w:p w14:paraId="6CDB2A58"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1</w:t>
            </w:r>
          </w:p>
        </w:tc>
        <w:tc>
          <w:tcPr>
            <w:tcW w:w="5670" w:type="dxa"/>
            <w:vAlign w:val="center"/>
          </w:tcPr>
          <w:p w14:paraId="2EF45FE4"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FONDO NACIONAL DE VIVIENDA - FONVIVIENDA</w:t>
            </w:r>
          </w:p>
        </w:tc>
        <w:tc>
          <w:tcPr>
            <w:tcW w:w="1984" w:type="dxa"/>
          </w:tcPr>
          <w:p w14:paraId="700F7349" w14:textId="77777777" w:rsidR="00A81D9C" w:rsidRPr="009E320E" w:rsidRDefault="00A81D9C" w:rsidP="00A81D9C">
            <w:pPr>
              <w:pStyle w:val="Textoindependiente"/>
              <w:ind w:right="29"/>
              <w:jc w:val="center"/>
              <w:rPr>
                <w:rFonts w:ascii="Arial" w:hAnsi="Arial" w:cs="Arial"/>
                <w:b/>
                <w:bCs/>
                <w:i/>
                <w:iCs/>
                <w:sz w:val="18"/>
                <w:szCs w:val="18"/>
                <w:u w:val="single"/>
              </w:rPr>
            </w:pPr>
            <w:r w:rsidRPr="009E320E">
              <w:rPr>
                <w:rFonts w:ascii="Arial" w:hAnsi="Arial" w:cs="Arial"/>
                <w:b/>
                <w:i/>
                <w:iCs/>
                <w:sz w:val="18"/>
                <w:szCs w:val="18"/>
                <w:u w:val="single"/>
              </w:rPr>
              <w:t>NEGATIVA</w:t>
            </w:r>
          </w:p>
        </w:tc>
        <w:tc>
          <w:tcPr>
            <w:tcW w:w="2122" w:type="dxa"/>
          </w:tcPr>
          <w:p w14:paraId="1BC69FF9" w14:textId="77777777" w:rsidR="00A81D9C" w:rsidRPr="009E320E" w:rsidRDefault="00A81D9C" w:rsidP="00A81D9C">
            <w:pPr>
              <w:pStyle w:val="Textoindependiente"/>
              <w:ind w:right="29"/>
              <w:jc w:val="center"/>
              <w:rPr>
                <w:rFonts w:ascii="Arial" w:hAnsi="Arial" w:cs="Arial"/>
                <w:b/>
                <w:i/>
                <w:iCs/>
                <w:sz w:val="18"/>
                <w:szCs w:val="18"/>
                <w:u w:val="single"/>
              </w:rPr>
            </w:pPr>
            <w:r w:rsidRPr="009E320E">
              <w:rPr>
                <w:rFonts w:ascii="Arial" w:hAnsi="Arial" w:cs="Arial"/>
                <w:b/>
                <w:bCs/>
                <w:i/>
                <w:iCs/>
                <w:sz w:val="18"/>
                <w:szCs w:val="18"/>
                <w:u w:val="single"/>
              </w:rPr>
              <w:t>INEFICIENTE</w:t>
            </w:r>
          </w:p>
        </w:tc>
      </w:tr>
      <w:tr w:rsidR="009E320E" w:rsidRPr="009E320E" w14:paraId="4CFF5384" w14:textId="77777777" w:rsidTr="00A81D9C">
        <w:trPr>
          <w:jc w:val="center"/>
        </w:trPr>
        <w:tc>
          <w:tcPr>
            <w:tcW w:w="709" w:type="dxa"/>
          </w:tcPr>
          <w:p w14:paraId="7D5A0287" w14:textId="77777777" w:rsidR="00A81D9C" w:rsidRPr="009E320E" w:rsidRDefault="00A81D9C" w:rsidP="00A81D9C">
            <w:pPr>
              <w:ind w:left="-293" w:right="-108" w:firstLine="108"/>
              <w:jc w:val="center"/>
              <w:rPr>
                <w:rFonts w:ascii="Arial" w:hAnsi="Arial" w:cs="Arial"/>
                <w:b/>
                <w:sz w:val="18"/>
                <w:szCs w:val="18"/>
              </w:rPr>
            </w:pPr>
            <w:r w:rsidRPr="009E320E">
              <w:rPr>
                <w:rFonts w:ascii="Arial" w:hAnsi="Arial" w:cs="Arial"/>
                <w:b/>
                <w:sz w:val="18"/>
                <w:szCs w:val="18"/>
              </w:rPr>
              <w:t>4</w:t>
            </w:r>
          </w:p>
        </w:tc>
        <w:tc>
          <w:tcPr>
            <w:tcW w:w="5670" w:type="dxa"/>
            <w:vAlign w:val="center"/>
          </w:tcPr>
          <w:p w14:paraId="011FDDB9" w14:textId="77777777" w:rsidR="00A81D9C" w:rsidRPr="009E320E" w:rsidRDefault="00A81D9C" w:rsidP="00A81D9C">
            <w:pPr>
              <w:pStyle w:val="Textoindependiente"/>
              <w:ind w:right="29"/>
              <w:jc w:val="both"/>
              <w:rPr>
                <w:rFonts w:ascii="Arial" w:hAnsi="Arial" w:cs="Arial"/>
                <w:b/>
                <w:sz w:val="18"/>
                <w:szCs w:val="18"/>
              </w:rPr>
            </w:pPr>
            <w:r w:rsidRPr="009E320E">
              <w:rPr>
                <w:rFonts w:ascii="Arial" w:hAnsi="Arial" w:cs="Arial"/>
                <w:b/>
                <w:sz w:val="18"/>
                <w:szCs w:val="18"/>
              </w:rPr>
              <w:t>MINISTERIO DE VIVIENDA, CIUDAD Y TERRITORIO</w:t>
            </w:r>
          </w:p>
        </w:tc>
        <w:tc>
          <w:tcPr>
            <w:tcW w:w="1984" w:type="dxa"/>
          </w:tcPr>
          <w:p w14:paraId="3E89AC3E" w14:textId="77777777" w:rsidR="00A81D9C" w:rsidRPr="009E320E" w:rsidRDefault="00A81D9C" w:rsidP="00A81D9C">
            <w:pPr>
              <w:pStyle w:val="Textoindependiente"/>
              <w:ind w:right="29"/>
              <w:jc w:val="center"/>
              <w:rPr>
                <w:rFonts w:ascii="Arial" w:hAnsi="Arial" w:cs="Arial"/>
                <w:b/>
                <w:bCs/>
                <w:i/>
                <w:sz w:val="18"/>
                <w:szCs w:val="18"/>
                <w:u w:val="single"/>
              </w:rPr>
            </w:pPr>
            <w:r w:rsidRPr="009E320E">
              <w:rPr>
                <w:rFonts w:ascii="Arial" w:hAnsi="Arial" w:cs="Arial"/>
                <w:b/>
                <w:i/>
                <w:iCs/>
                <w:sz w:val="18"/>
                <w:szCs w:val="18"/>
                <w:u w:val="single"/>
              </w:rPr>
              <w:t>ABSTENCIÓN</w:t>
            </w:r>
          </w:p>
        </w:tc>
        <w:tc>
          <w:tcPr>
            <w:tcW w:w="2122" w:type="dxa"/>
          </w:tcPr>
          <w:p w14:paraId="42A19C8B" w14:textId="77777777" w:rsidR="00A81D9C" w:rsidRPr="009E320E" w:rsidRDefault="00A81D9C" w:rsidP="00A81D9C">
            <w:pPr>
              <w:pStyle w:val="Textoindependiente"/>
              <w:ind w:right="29"/>
              <w:jc w:val="center"/>
              <w:rPr>
                <w:rFonts w:ascii="Arial" w:hAnsi="Arial" w:cs="Arial"/>
                <w:b/>
                <w:sz w:val="18"/>
                <w:szCs w:val="18"/>
              </w:rPr>
            </w:pPr>
            <w:r w:rsidRPr="009E320E">
              <w:rPr>
                <w:rFonts w:ascii="Arial" w:hAnsi="Arial" w:cs="Arial"/>
                <w:b/>
                <w:bCs/>
                <w:i/>
                <w:sz w:val="18"/>
                <w:szCs w:val="18"/>
                <w:u w:val="single"/>
              </w:rPr>
              <w:t>INEFICIENTE</w:t>
            </w:r>
          </w:p>
        </w:tc>
      </w:tr>
    </w:tbl>
    <w:p w14:paraId="7A33D2AE" w14:textId="77777777" w:rsidR="00A81D9C" w:rsidRPr="009E320E" w:rsidRDefault="00A81D9C" w:rsidP="00A81D9C">
      <w:pPr>
        <w:pStyle w:val="Textoindependiente"/>
        <w:ind w:left="-426" w:right="-234"/>
        <w:jc w:val="both"/>
        <w:rPr>
          <w:rFonts w:ascii="Arial" w:hAnsi="Arial" w:cs="Arial"/>
          <w:spacing w:val="-2"/>
          <w:sz w:val="18"/>
          <w:szCs w:val="18"/>
        </w:rPr>
      </w:pPr>
      <w:r w:rsidRPr="009E320E">
        <w:rPr>
          <w:rFonts w:ascii="Arial" w:hAnsi="Arial" w:cs="Arial"/>
          <w:spacing w:val="-2"/>
          <w:sz w:val="18"/>
          <w:szCs w:val="18"/>
        </w:rPr>
        <w:t xml:space="preserve">   Fuente: Informes de la Contraloría General de la República vigencia fiscal 2023.</w:t>
      </w:r>
    </w:p>
    <w:p w14:paraId="31265459" w14:textId="77777777" w:rsidR="00A81D9C" w:rsidRPr="009E320E" w:rsidRDefault="00A81D9C" w:rsidP="00A81D9C">
      <w:pPr>
        <w:pStyle w:val="Textoindependiente"/>
        <w:ind w:left="-284" w:right="-234"/>
        <w:jc w:val="both"/>
        <w:rPr>
          <w:rFonts w:ascii="Arial" w:hAnsi="Arial" w:cs="Arial"/>
          <w:spacing w:val="-2"/>
          <w:sz w:val="18"/>
          <w:szCs w:val="18"/>
        </w:rPr>
      </w:pPr>
    </w:p>
    <w:p w14:paraId="267EACFB" w14:textId="77777777" w:rsidR="00EC633E" w:rsidRPr="009E320E" w:rsidRDefault="00EC633E" w:rsidP="001B5A99">
      <w:pPr>
        <w:pStyle w:val="Prrafodelista"/>
        <w:ind w:left="-284" w:right="-234"/>
        <w:jc w:val="both"/>
        <w:rPr>
          <w:rFonts w:ascii="Arial" w:hAnsi="Arial" w:cs="Arial"/>
          <w:b/>
          <w:spacing w:val="-2"/>
          <w:sz w:val="28"/>
          <w:szCs w:val="28"/>
        </w:rPr>
      </w:pPr>
      <w:r w:rsidRPr="009E320E">
        <w:rPr>
          <w:rFonts w:ascii="Arial" w:hAnsi="Arial" w:cs="Arial"/>
          <w:b/>
          <w:sz w:val="28"/>
          <w:szCs w:val="28"/>
        </w:rPr>
        <w:t>HALLAZGOS</w:t>
      </w:r>
      <w:r w:rsidRPr="009E320E">
        <w:rPr>
          <w:rFonts w:ascii="Arial" w:hAnsi="Arial" w:cs="Arial"/>
          <w:b/>
          <w:spacing w:val="-4"/>
          <w:sz w:val="28"/>
          <w:szCs w:val="28"/>
        </w:rPr>
        <w:t xml:space="preserve"> </w:t>
      </w:r>
      <w:r w:rsidRPr="009E320E">
        <w:rPr>
          <w:rFonts w:ascii="Arial" w:hAnsi="Arial" w:cs="Arial"/>
          <w:b/>
          <w:sz w:val="28"/>
          <w:szCs w:val="28"/>
        </w:rPr>
        <w:t>DEL</w:t>
      </w:r>
      <w:r w:rsidRPr="009E320E">
        <w:rPr>
          <w:rFonts w:ascii="Arial" w:hAnsi="Arial" w:cs="Arial"/>
          <w:b/>
          <w:spacing w:val="-2"/>
          <w:sz w:val="28"/>
          <w:szCs w:val="28"/>
        </w:rPr>
        <w:t xml:space="preserve"> </w:t>
      </w:r>
      <w:r w:rsidRPr="009E320E">
        <w:rPr>
          <w:rFonts w:ascii="Arial" w:hAnsi="Arial" w:cs="Arial"/>
          <w:b/>
          <w:sz w:val="28"/>
          <w:szCs w:val="28"/>
        </w:rPr>
        <w:t>PROCESO</w:t>
      </w:r>
      <w:r w:rsidRPr="009E320E">
        <w:rPr>
          <w:rFonts w:ascii="Arial" w:hAnsi="Arial" w:cs="Arial"/>
          <w:b/>
          <w:spacing w:val="-2"/>
          <w:sz w:val="28"/>
          <w:szCs w:val="28"/>
        </w:rPr>
        <w:t xml:space="preserve"> </w:t>
      </w:r>
      <w:r w:rsidRPr="009E320E">
        <w:rPr>
          <w:rFonts w:ascii="Arial" w:hAnsi="Arial" w:cs="Arial"/>
          <w:b/>
          <w:sz w:val="28"/>
          <w:szCs w:val="28"/>
        </w:rPr>
        <w:t>DE</w:t>
      </w:r>
      <w:r w:rsidRPr="009E320E">
        <w:rPr>
          <w:rFonts w:ascii="Arial" w:hAnsi="Arial" w:cs="Arial"/>
          <w:b/>
          <w:spacing w:val="-2"/>
          <w:sz w:val="28"/>
          <w:szCs w:val="28"/>
        </w:rPr>
        <w:t xml:space="preserve"> CONSOLIDACIÓN DETERMINADOS POR LA CONTRALORÍA GENERAL DE LA REPÚBLICA PARA LA VIGENCIA FISCAL 2023</w:t>
      </w:r>
    </w:p>
    <w:p w14:paraId="64BEDA12" w14:textId="77777777" w:rsidR="00EC633E" w:rsidRPr="009E320E" w:rsidRDefault="00EC633E" w:rsidP="00EC633E">
      <w:pPr>
        <w:pStyle w:val="Prrafodelista"/>
        <w:ind w:left="-426" w:right="-518"/>
        <w:jc w:val="both"/>
        <w:rPr>
          <w:rFonts w:ascii="Arial" w:hAnsi="Arial" w:cs="Arial"/>
          <w:b/>
          <w:spacing w:val="-2"/>
          <w:sz w:val="28"/>
          <w:szCs w:val="28"/>
        </w:rPr>
      </w:pPr>
    </w:p>
    <w:p w14:paraId="08C0C9EC" w14:textId="7AC86201" w:rsidR="00EC633E" w:rsidRDefault="00EC633E" w:rsidP="00EC633E">
      <w:pPr>
        <w:pStyle w:val="Prrafodelista"/>
        <w:ind w:left="-284" w:right="-234"/>
        <w:jc w:val="both"/>
        <w:rPr>
          <w:rFonts w:ascii="Arial" w:hAnsi="Arial" w:cs="Arial"/>
          <w:b/>
          <w:sz w:val="28"/>
          <w:szCs w:val="28"/>
        </w:rPr>
      </w:pPr>
      <w:r w:rsidRPr="009E320E">
        <w:rPr>
          <w:rFonts w:ascii="Arial" w:hAnsi="Arial" w:cs="Arial"/>
          <w:b/>
          <w:sz w:val="28"/>
          <w:szCs w:val="28"/>
        </w:rPr>
        <w:t>1.- ESTADO DE FLUJOS DE EFECTIVO DE ENTIDADES DE GOBIERNO APLAZADO INDEFINIDAMENTE. (Para la vigencia 2023 son 256 entidades).</w:t>
      </w:r>
    </w:p>
    <w:p w14:paraId="7464C9DB" w14:textId="77777777" w:rsidR="005D3445" w:rsidRPr="009E320E" w:rsidRDefault="005D3445" w:rsidP="00EC633E">
      <w:pPr>
        <w:pStyle w:val="Prrafodelista"/>
        <w:ind w:left="-284" w:right="-234"/>
        <w:jc w:val="both"/>
        <w:rPr>
          <w:rFonts w:ascii="Arial" w:hAnsi="Arial" w:cs="Arial"/>
          <w:b/>
          <w:sz w:val="28"/>
          <w:szCs w:val="28"/>
        </w:rPr>
      </w:pPr>
    </w:p>
    <w:p w14:paraId="47725732" w14:textId="77777777" w:rsidR="00EC633E" w:rsidRPr="009E320E" w:rsidRDefault="00EC633E" w:rsidP="00EC633E">
      <w:pPr>
        <w:pStyle w:val="Prrafodelista"/>
        <w:ind w:left="-284" w:right="-376"/>
        <w:jc w:val="both"/>
        <w:rPr>
          <w:rFonts w:ascii="Arial" w:hAnsi="Arial" w:cs="Arial"/>
          <w:b/>
          <w:sz w:val="28"/>
          <w:szCs w:val="28"/>
        </w:rPr>
      </w:pPr>
      <w:r w:rsidRPr="009E320E">
        <w:rPr>
          <w:rFonts w:ascii="Arial" w:hAnsi="Arial" w:cs="Arial"/>
          <w:b/>
          <w:sz w:val="28"/>
          <w:szCs w:val="28"/>
        </w:rPr>
        <w:t>2.- SE PRESENTARON SALDOS POR CONCILIAR SIGNIFICATIVOS.</w:t>
      </w:r>
    </w:p>
    <w:p w14:paraId="63AA51B6" w14:textId="0BB911A9" w:rsidR="00EC633E" w:rsidRPr="009E320E" w:rsidRDefault="00EC633E" w:rsidP="00EC633E">
      <w:pPr>
        <w:pStyle w:val="Textoindependiente"/>
        <w:ind w:left="-284" w:right="-376"/>
        <w:jc w:val="both"/>
        <w:rPr>
          <w:rFonts w:ascii="Arial" w:hAnsi="Arial" w:cs="Arial"/>
          <w:b/>
          <w:sz w:val="28"/>
          <w:szCs w:val="28"/>
        </w:rPr>
      </w:pPr>
      <w:r w:rsidRPr="009E320E">
        <w:rPr>
          <w:rFonts w:ascii="Arial" w:hAnsi="Arial" w:cs="Arial"/>
          <w:b/>
          <w:sz w:val="28"/>
          <w:szCs w:val="28"/>
        </w:rPr>
        <w:lastRenderedPageBreak/>
        <w:t>3.- TABLAS DE COMPOSICIÓN PATRIMONIAL DESACTUALIZADAS</w:t>
      </w:r>
      <w:r w:rsidR="001E2360">
        <w:rPr>
          <w:rFonts w:ascii="Arial" w:hAnsi="Arial" w:cs="Arial"/>
          <w:b/>
          <w:sz w:val="28"/>
          <w:szCs w:val="28"/>
        </w:rPr>
        <w:t>.</w:t>
      </w:r>
    </w:p>
    <w:p w14:paraId="180DB066" w14:textId="77777777" w:rsidR="007436A3" w:rsidRPr="009E320E" w:rsidRDefault="007436A3" w:rsidP="00F635AB">
      <w:pPr>
        <w:pStyle w:val="Prrafodelista"/>
        <w:ind w:left="-284" w:right="-518"/>
        <w:jc w:val="both"/>
        <w:rPr>
          <w:rFonts w:ascii="Arial" w:hAnsi="Arial" w:cs="Arial"/>
          <w:b/>
          <w:sz w:val="28"/>
          <w:szCs w:val="28"/>
        </w:rPr>
      </w:pPr>
    </w:p>
    <w:p w14:paraId="60350781" w14:textId="77777777" w:rsidR="00EC633E" w:rsidRPr="009E320E" w:rsidRDefault="00EC633E" w:rsidP="00EC633E">
      <w:pPr>
        <w:pStyle w:val="Textoindependiente"/>
        <w:ind w:left="-284" w:right="-93"/>
        <w:jc w:val="both"/>
        <w:rPr>
          <w:rFonts w:ascii="Arial" w:hAnsi="Arial" w:cs="Arial"/>
          <w:b/>
          <w:sz w:val="28"/>
          <w:szCs w:val="28"/>
        </w:rPr>
      </w:pPr>
      <w:r w:rsidRPr="009E320E">
        <w:rPr>
          <w:rFonts w:ascii="Arial" w:hAnsi="Arial" w:cs="Arial"/>
          <w:b/>
          <w:sz w:val="28"/>
          <w:szCs w:val="28"/>
        </w:rPr>
        <w:t>4.- DEL PÁRRAFO DE ÉNFASIS RETOMAMOS LO SIGUIENTE:</w:t>
      </w:r>
    </w:p>
    <w:p w14:paraId="6D6DC085" w14:textId="77777777" w:rsidR="00EC633E" w:rsidRPr="009E320E" w:rsidRDefault="00EC633E" w:rsidP="00EC633E">
      <w:pPr>
        <w:pStyle w:val="Prrafodelista"/>
        <w:ind w:left="-426" w:right="-376"/>
        <w:jc w:val="both"/>
        <w:rPr>
          <w:rFonts w:ascii="Arial" w:hAnsi="Arial" w:cs="Arial"/>
          <w:b/>
          <w:sz w:val="28"/>
          <w:szCs w:val="28"/>
        </w:rPr>
      </w:pPr>
    </w:p>
    <w:p w14:paraId="267F944C" w14:textId="77777777" w:rsidR="00EC633E" w:rsidRPr="009E320E" w:rsidRDefault="00EC633E" w:rsidP="00EC633E">
      <w:pPr>
        <w:pStyle w:val="Textoindependiente"/>
        <w:ind w:left="-284" w:right="-234"/>
        <w:jc w:val="both"/>
        <w:rPr>
          <w:rFonts w:ascii="Arial" w:hAnsi="Arial" w:cs="Arial"/>
          <w:sz w:val="28"/>
          <w:szCs w:val="28"/>
        </w:rPr>
      </w:pPr>
      <w:r w:rsidRPr="009E320E">
        <w:rPr>
          <w:rFonts w:ascii="Arial" w:hAnsi="Arial" w:cs="Arial"/>
          <w:b/>
          <w:sz w:val="28"/>
          <w:szCs w:val="28"/>
        </w:rPr>
        <w:t>“Nota 33</w:t>
      </w:r>
      <w:r w:rsidRPr="009E320E">
        <w:rPr>
          <w:rFonts w:ascii="Arial" w:hAnsi="Arial" w:cs="Arial"/>
          <w:sz w:val="28"/>
          <w:szCs w:val="28"/>
        </w:rPr>
        <w:t xml:space="preserve"> - </w:t>
      </w:r>
      <w:r w:rsidRPr="009E320E">
        <w:rPr>
          <w:rFonts w:ascii="Arial" w:hAnsi="Arial" w:cs="Arial"/>
          <w:b/>
          <w:sz w:val="28"/>
          <w:szCs w:val="28"/>
        </w:rPr>
        <w:t xml:space="preserve">Acuerdos de concesión entidad concedente, que detalla los </w:t>
      </w:r>
      <w:r w:rsidRPr="009E320E">
        <w:rPr>
          <w:rFonts w:ascii="Arial" w:hAnsi="Arial" w:cs="Arial"/>
          <w:b/>
          <w:spacing w:val="-4"/>
          <w:sz w:val="28"/>
          <w:szCs w:val="28"/>
        </w:rPr>
        <w:t>principales</w:t>
      </w:r>
      <w:r w:rsidRPr="009E320E">
        <w:rPr>
          <w:rFonts w:ascii="Arial" w:hAnsi="Arial" w:cs="Arial"/>
          <w:b/>
          <w:spacing w:val="-11"/>
          <w:sz w:val="28"/>
          <w:szCs w:val="28"/>
        </w:rPr>
        <w:t xml:space="preserve"> </w:t>
      </w:r>
      <w:r w:rsidRPr="009E320E">
        <w:rPr>
          <w:rFonts w:ascii="Arial" w:hAnsi="Arial" w:cs="Arial"/>
          <w:b/>
          <w:spacing w:val="-4"/>
          <w:sz w:val="28"/>
          <w:szCs w:val="28"/>
        </w:rPr>
        <w:t>conceptos</w:t>
      </w:r>
      <w:r w:rsidRPr="009E320E">
        <w:rPr>
          <w:rFonts w:ascii="Arial" w:hAnsi="Arial" w:cs="Arial"/>
          <w:b/>
          <w:spacing w:val="-11"/>
          <w:sz w:val="28"/>
          <w:szCs w:val="28"/>
        </w:rPr>
        <w:t xml:space="preserve"> </w:t>
      </w:r>
      <w:r w:rsidRPr="009E320E">
        <w:rPr>
          <w:rFonts w:ascii="Arial" w:hAnsi="Arial" w:cs="Arial"/>
          <w:b/>
          <w:spacing w:val="-4"/>
          <w:sz w:val="28"/>
          <w:szCs w:val="28"/>
        </w:rPr>
        <w:t>utilizados</w:t>
      </w:r>
      <w:r w:rsidRPr="009E320E">
        <w:rPr>
          <w:rFonts w:ascii="Arial" w:hAnsi="Arial" w:cs="Arial"/>
          <w:b/>
          <w:spacing w:val="-11"/>
          <w:sz w:val="28"/>
          <w:szCs w:val="28"/>
        </w:rPr>
        <w:t xml:space="preserve"> </w:t>
      </w:r>
      <w:r w:rsidRPr="009E320E">
        <w:rPr>
          <w:rFonts w:ascii="Arial" w:hAnsi="Arial" w:cs="Arial"/>
          <w:b/>
          <w:spacing w:val="-4"/>
          <w:sz w:val="28"/>
          <w:szCs w:val="28"/>
        </w:rPr>
        <w:t>por</w:t>
      </w:r>
      <w:r w:rsidRPr="009E320E">
        <w:rPr>
          <w:rFonts w:ascii="Arial" w:hAnsi="Arial" w:cs="Arial"/>
          <w:b/>
          <w:spacing w:val="-11"/>
          <w:sz w:val="28"/>
          <w:szCs w:val="28"/>
        </w:rPr>
        <w:t xml:space="preserve"> </w:t>
      </w:r>
      <w:r w:rsidRPr="009E320E">
        <w:rPr>
          <w:rFonts w:ascii="Arial" w:hAnsi="Arial" w:cs="Arial"/>
          <w:b/>
          <w:spacing w:val="-4"/>
          <w:sz w:val="28"/>
          <w:szCs w:val="28"/>
        </w:rPr>
        <w:t>las</w:t>
      </w:r>
      <w:r w:rsidRPr="009E320E">
        <w:rPr>
          <w:rFonts w:ascii="Arial" w:hAnsi="Arial" w:cs="Arial"/>
          <w:b/>
          <w:spacing w:val="-11"/>
          <w:sz w:val="28"/>
          <w:szCs w:val="28"/>
        </w:rPr>
        <w:t xml:space="preserve"> </w:t>
      </w:r>
      <w:r w:rsidRPr="009E320E">
        <w:rPr>
          <w:rFonts w:ascii="Arial" w:hAnsi="Arial" w:cs="Arial"/>
          <w:b/>
          <w:spacing w:val="-4"/>
          <w:sz w:val="28"/>
          <w:szCs w:val="28"/>
        </w:rPr>
        <w:t>entidades</w:t>
      </w:r>
      <w:r w:rsidRPr="009E320E">
        <w:rPr>
          <w:rFonts w:ascii="Arial" w:hAnsi="Arial" w:cs="Arial"/>
          <w:b/>
          <w:spacing w:val="-11"/>
          <w:sz w:val="28"/>
          <w:szCs w:val="28"/>
        </w:rPr>
        <w:t xml:space="preserve"> </w:t>
      </w:r>
      <w:r w:rsidRPr="009E320E">
        <w:rPr>
          <w:rFonts w:ascii="Arial" w:hAnsi="Arial" w:cs="Arial"/>
          <w:b/>
          <w:spacing w:val="-4"/>
          <w:sz w:val="28"/>
          <w:szCs w:val="28"/>
        </w:rPr>
        <w:t>públicas</w:t>
      </w:r>
      <w:r w:rsidRPr="009E320E">
        <w:rPr>
          <w:rFonts w:ascii="Arial" w:hAnsi="Arial" w:cs="Arial"/>
          <w:b/>
          <w:spacing w:val="-11"/>
          <w:sz w:val="28"/>
          <w:szCs w:val="28"/>
        </w:rPr>
        <w:t xml:space="preserve"> </w:t>
      </w:r>
      <w:r w:rsidRPr="009E320E">
        <w:rPr>
          <w:rFonts w:ascii="Arial" w:hAnsi="Arial" w:cs="Arial"/>
          <w:b/>
          <w:spacing w:val="-4"/>
          <w:sz w:val="28"/>
          <w:szCs w:val="28"/>
        </w:rPr>
        <w:t>para</w:t>
      </w:r>
      <w:r w:rsidRPr="009E320E">
        <w:rPr>
          <w:rFonts w:ascii="Arial" w:hAnsi="Arial" w:cs="Arial"/>
          <w:b/>
          <w:spacing w:val="-11"/>
          <w:sz w:val="28"/>
          <w:szCs w:val="28"/>
        </w:rPr>
        <w:t xml:space="preserve"> </w:t>
      </w:r>
      <w:r w:rsidRPr="009E320E">
        <w:rPr>
          <w:rFonts w:ascii="Arial" w:hAnsi="Arial" w:cs="Arial"/>
          <w:b/>
          <w:spacing w:val="-4"/>
          <w:sz w:val="28"/>
          <w:szCs w:val="28"/>
        </w:rPr>
        <w:t xml:space="preserve">registrar </w:t>
      </w:r>
      <w:r w:rsidRPr="009E320E">
        <w:rPr>
          <w:rFonts w:ascii="Arial" w:hAnsi="Arial" w:cs="Arial"/>
          <w:b/>
          <w:sz w:val="28"/>
          <w:szCs w:val="28"/>
        </w:rPr>
        <w:t>sus transacciones en virtud de los acuerdos de concesión en los que intervienen en calidad de entidad concedente</w:t>
      </w:r>
      <w:r w:rsidRPr="009E320E">
        <w:rPr>
          <w:rFonts w:ascii="Arial" w:hAnsi="Arial" w:cs="Arial"/>
          <w:sz w:val="28"/>
          <w:szCs w:val="28"/>
        </w:rPr>
        <w:t xml:space="preserve">. </w:t>
      </w:r>
    </w:p>
    <w:p w14:paraId="0768E355" w14:textId="77777777" w:rsidR="00EC633E" w:rsidRPr="009E320E" w:rsidRDefault="00EC633E" w:rsidP="00EC633E">
      <w:pPr>
        <w:pStyle w:val="Textoindependiente"/>
        <w:ind w:left="-284" w:right="-234"/>
        <w:jc w:val="both"/>
        <w:rPr>
          <w:rFonts w:ascii="Arial" w:hAnsi="Arial" w:cs="Arial"/>
          <w:sz w:val="28"/>
          <w:szCs w:val="28"/>
        </w:rPr>
      </w:pPr>
    </w:p>
    <w:p w14:paraId="5DE5DE70" w14:textId="31EAE91A" w:rsidR="00EC633E" w:rsidRPr="009E320E" w:rsidRDefault="00EC633E" w:rsidP="00EC633E">
      <w:pPr>
        <w:pStyle w:val="Textoindependiente"/>
        <w:ind w:left="-284" w:right="-234"/>
        <w:jc w:val="both"/>
        <w:rPr>
          <w:rFonts w:ascii="Arial" w:hAnsi="Arial" w:cs="Arial"/>
          <w:sz w:val="28"/>
          <w:szCs w:val="28"/>
        </w:rPr>
      </w:pPr>
      <w:r w:rsidRPr="009E320E">
        <w:rPr>
          <w:rFonts w:ascii="Arial" w:hAnsi="Arial" w:cs="Arial"/>
          <w:b/>
          <w:sz w:val="28"/>
          <w:szCs w:val="28"/>
        </w:rPr>
        <w:t>Este punto se refiere a los saldos por depurar por parte de la ANI y el INVÍAS</w:t>
      </w:r>
      <w:r w:rsidR="00924F3A">
        <w:rPr>
          <w:rFonts w:ascii="Arial" w:hAnsi="Arial" w:cs="Arial"/>
          <w:b/>
          <w:sz w:val="28"/>
          <w:szCs w:val="28"/>
        </w:rPr>
        <w:t>”</w:t>
      </w:r>
      <w:r w:rsidRPr="009E320E">
        <w:rPr>
          <w:rFonts w:ascii="Arial" w:hAnsi="Arial" w:cs="Arial"/>
          <w:sz w:val="28"/>
          <w:szCs w:val="28"/>
        </w:rPr>
        <w:t>.</w:t>
      </w:r>
    </w:p>
    <w:p w14:paraId="56934F1F" w14:textId="77777777" w:rsidR="007826C8" w:rsidRDefault="007826C8" w:rsidP="00646D6D">
      <w:pPr>
        <w:pStyle w:val="Prrafodelista"/>
        <w:ind w:left="-284" w:right="-518"/>
        <w:jc w:val="both"/>
        <w:rPr>
          <w:rFonts w:ascii="Arial" w:hAnsi="Arial" w:cs="Arial"/>
          <w:b/>
          <w:sz w:val="28"/>
          <w:szCs w:val="28"/>
        </w:rPr>
      </w:pPr>
    </w:p>
    <w:p w14:paraId="6C4F2955" w14:textId="398E98F0" w:rsidR="00646D6D" w:rsidRPr="009E320E" w:rsidRDefault="00646D6D" w:rsidP="00EC633E">
      <w:pPr>
        <w:tabs>
          <w:tab w:val="left" w:pos="-720"/>
        </w:tabs>
        <w:suppressAutoHyphens/>
        <w:ind w:left="-284" w:right="-234"/>
        <w:jc w:val="both"/>
        <w:rPr>
          <w:rFonts w:ascii="Arial" w:hAnsi="Arial" w:cs="Arial"/>
          <w:spacing w:val="-3"/>
          <w:sz w:val="28"/>
          <w:szCs w:val="28"/>
          <w:lang w:val="es-ES_tradnl"/>
        </w:rPr>
      </w:pPr>
      <w:r w:rsidRPr="00820761">
        <w:rPr>
          <w:rFonts w:ascii="Arial" w:hAnsi="Arial"/>
          <w:b/>
          <w:sz w:val="28"/>
          <w:szCs w:val="28"/>
          <w:u w:val="single"/>
        </w:rPr>
        <w:t>6</w:t>
      </w:r>
      <w:r w:rsidR="00F87F43" w:rsidRPr="00820761">
        <w:rPr>
          <w:rFonts w:ascii="Arial" w:hAnsi="Arial"/>
          <w:b/>
          <w:sz w:val="28"/>
          <w:szCs w:val="28"/>
          <w:u w:val="single"/>
        </w:rPr>
        <w:t>1</w:t>
      </w:r>
      <w:r w:rsidRPr="00820761">
        <w:rPr>
          <w:rFonts w:ascii="Arial" w:hAnsi="Arial"/>
          <w:b/>
          <w:sz w:val="28"/>
          <w:szCs w:val="28"/>
        </w:rPr>
        <w:t>.-</w:t>
      </w:r>
      <w:r w:rsidRPr="009E320E">
        <w:rPr>
          <w:rFonts w:ascii="Arial" w:hAnsi="Arial"/>
          <w:b/>
          <w:sz w:val="28"/>
          <w:szCs w:val="28"/>
        </w:rPr>
        <w:t xml:space="preserve"> </w:t>
      </w:r>
      <w:r w:rsidR="004375DB" w:rsidRPr="009E320E">
        <w:rPr>
          <w:rFonts w:ascii="Arial" w:hAnsi="Arial"/>
          <w:b/>
          <w:sz w:val="28"/>
          <w:szCs w:val="28"/>
        </w:rPr>
        <w:t>Q</w:t>
      </w:r>
      <w:proofErr w:type="spellStart"/>
      <w:r w:rsidR="004375DB" w:rsidRPr="009E320E">
        <w:rPr>
          <w:rFonts w:ascii="Arial" w:hAnsi="Arial" w:cs="Arial"/>
          <w:b/>
          <w:spacing w:val="-3"/>
          <w:sz w:val="28"/>
          <w:szCs w:val="28"/>
          <w:lang w:val="es-ES_tradnl"/>
        </w:rPr>
        <w:t>ue</w:t>
      </w:r>
      <w:proofErr w:type="spellEnd"/>
      <w:r w:rsidR="004375DB" w:rsidRPr="009E320E">
        <w:rPr>
          <w:rFonts w:ascii="Arial" w:hAnsi="Arial" w:cs="Arial"/>
          <w:b/>
          <w:spacing w:val="-3"/>
          <w:sz w:val="28"/>
          <w:szCs w:val="28"/>
          <w:lang w:val="es-ES_tradnl"/>
        </w:rPr>
        <w:t xml:space="preserve"> la Contraloría General de la República en cumplimiento del artículo 268 numeral 6° de la Constitución Política de Colombia presentó el </w:t>
      </w:r>
      <w:r w:rsidR="00803884">
        <w:rPr>
          <w:rFonts w:ascii="Arial" w:hAnsi="Arial" w:cs="Arial"/>
          <w:b/>
          <w:spacing w:val="-3"/>
          <w:sz w:val="28"/>
          <w:szCs w:val="28"/>
          <w:lang w:val="es-ES_tradnl"/>
        </w:rPr>
        <w:t>cuatro (4)</w:t>
      </w:r>
      <w:r w:rsidR="004375DB" w:rsidRPr="004D5DC4">
        <w:rPr>
          <w:rFonts w:ascii="Arial" w:hAnsi="Arial" w:cs="Arial"/>
          <w:b/>
          <w:color w:val="FF0000"/>
          <w:spacing w:val="-3"/>
          <w:sz w:val="28"/>
          <w:szCs w:val="28"/>
          <w:lang w:val="es-ES_tradnl"/>
        </w:rPr>
        <w:t xml:space="preserve"> </w:t>
      </w:r>
      <w:r w:rsidR="004375DB" w:rsidRPr="00803884">
        <w:rPr>
          <w:rFonts w:ascii="Arial" w:hAnsi="Arial" w:cs="Arial"/>
          <w:b/>
          <w:spacing w:val="-3"/>
          <w:sz w:val="28"/>
          <w:szCs w:val="28"/>
          <w:lang w:val="es-ES_tradnl"/>
        </w:rPr>
        <w:t xml:space="preserve">de </w:t>
      </w:r>
      <w:r w:rsidR="00803884" w:rsidRPr="00803884">
        <w:rPr>
          <w:rFonts w:ascii="Arial" w:hAnsi="Arial" w:cs="Arial"/>
          <w:b/>
          <w:spacing w:val="-3"/>
          <w:sz w:val="28"/>
          <w:szCs w:val="28"/>
          <w:lang w:val="es-ES_tradnl"/>
        </w:rPr>
        <w:t>octubre</w:t>
      </w:r>
      <w:r w:rsidR="004375DB" w:rsidRPr="00803884">
        <w:rPr>
          <w:rFonts w:ascii="Arial" w:hAnsi="Arial" w:cs="Arial"/>
          <w:b/>
          <w:spacing w:val="-3"/>
          <w:sz w:val="28"/>
          <w:szCs w:val="28"/>
          <w:lang w:val="es-ES_tradnl"/>
        </w:rPr>
        <w:t xml:space="preserve"> de 202</w:t>
      </w:r>
      <w:r w:rsidR="00D234AB" w:rsidRPr="00803884">
        <w:rPr>
          <w:rFonts w:ascii="Arial" w:hAnsi="Arial" w:cs="Arial"/>
          <w:b/>
          <w:spacing w:val="-3"/>
          <w:sz w:val="28"/>
          <w:szCs w:val="28"/>
          <w:lang w:val="es-ES_tradnl"/>
        </w:rPr>
        <w:t>4</w:t>
      </w:r>
      <w:r w:rsidR="004375DB" w:rsidRPr="004D5DC4">
        <w:rPr>
          <w:rFonts w:ascii="Arial" w:hAnsi="Arial" w:cs="Arial"/>
          <w:b/>
          <w:color w:val="FF0000"/>
          <w:spacing w:val="-3"/>
          <w:sz w:val="28"/>
          <w:szCs w:val="28"/>
          <w:lang w:val="es-ES_tradnl"/>
        </w:rPr>
        <w:t xml:space="preserve"> </w:t>
      </w:r>
      <w:r w:rsidR="004375DB" w:rsidRPr="009E320E">
        <w:rPr>
          <w:rFonts w:ascii="Arial" w:hAnsi="Arial" w:cs="Arial"/>
          <w:b/>
          <w:spacing w:val="-3"/>
          <w:sz w:val="28"/>
          <w:szCs w:val="28"/>
          <w:lang w:val="es-ES_tradnl"/>
        </w:rPr>
        <w:t>a consideración del Congreso de la República - Cámara de Representantes - Comisión Legal de Cuentas el informe sobre la Calidad y Eficiencia del Control Fiscal Interno de las Entidades y Organismos</w:t>
      </w:r>
      <w:r w:rsidR="004375DB" w:rsidRPr="009E320E">
        <w:rPr>
          <w:rFonts w:ascii="Arial" w:hAnsi="Arial" w:cs="Arial"/>
          <w:spacing w:val="-3"/>
          <w:sz w:val="28"/>
          <w:szCs w:val="28"/>
          <w:lang w:val="es-ES_tradnl"/>
        </w:rPr>
        <w:t xml:space="preserve"> </w:t>
      </w:r>
      <w:r w:rsidR="004375DB" w:rsidRPr="009E320E">
        <w:rPr>
          <w:rFonts w:ascii="Arial" w:hAnsi="Arial" w:cs="Arial"/>
          <w:b/>
          <w:spacing w:val="-3"/>
          <w:sz w:val="28"/>
          <w:szCs w:val="28"/>
          <w:lang w:val="es-ES_tradnl"/>
        </w:rPr>
        <w:t>del Estado vigencia fiscal 2023</w:t>
      </w:r>
      <w:r w:rsidRPr="009E320E">
        <w:rPr>
          <w:rFonts w:ascii="Arial" w:hAnsi="Arial" w:cs="Arial"/>
          <w:spacing w:val="-3"/>
          <w:sz w:val="28"/>
          <w:szCs w:val="28"/>
          <w:lang w:val="es-ES_tradnl"/>
        </w:rPr>
        <w:t>. Del citado informe retomamos lo siguiente:</w:t>
      </w:r>
    </w:p>
    <w:p w14:paraId="33F19040" w14:textId="77777777" w:rsidR="00646D6D" w:rsidRPr="009E320E" w:rsidRDefault="00646D6D" w:rsidP="007436A3">
      <w:pPr>
        <w:tabs>
          <w:tab w:val="left" w:pos="-720"/>
        </w:tabs>
        <w:suppressAutoHyphens/>
        <w:ind w:left="-284" w:right="-518"/>
        <w:jc w:val="both"/>
        <w:rPr>
          <w:rFonts w:ascii="Arial" w:hAnsi="Arial" w:cs="Arial"/>
          <w:spacing w:val="-3"/>
          <w:lang w:val="es-ES_tradnl"/>
        </w:rPr>
      </w:pPr>
    </w:p>
    <w:p w14:paraId="5537B027" w14:textId="77777777" w:rsidR="00646D6D" w:rsidRPr="009E320E" w:rsidRDefault="00646D6D" w:rsidP="007436A3">
      <w:pPr>
        <w:tabs>
          <w:tab w:val="left" w:pos="-720"/>
        </w:tabs>
        <w:suppressAutoHyphens/>
        <w:ind w:left="-284" w:right="-518"/>
        <w:jc w:val="both"/>
        <w:rPr>
          <w:rFonts w:ascii="Arial" w:hAnsi="Arial" w:cs="Arial"/>
          <w:b/>
          <w:spacing w:val="-3"/>
          <w:sz w:val="28"/>
          <w:szCs w:val="28"/>
          <w:lang w:val="es-ES_tradnl"/>
        </w:rPr>
      </w:pPr>
      <w:r w:rsidRPr="009E320E">
        <w:rPr>
          <w:rFonts w:ascii="Arial" w:hAnsi="Arial" w:cs="Arial"/>
          <w:b/>
          <w:spacing w:val="-3"/>
          <w:sz w:val="28"/>
          <w:szCs w:val="28"/>
          <w:lang w:val="es-ES_tradnl"/>
        </w:rPr>
        <w:t>VER CAPITULO 5 DE LA PRESENTE RESOLUCIÓN.</w:t>
      </w:r>
    </w:p>
    <w:p w14:paraId="546DBE41" w14:textId="77777777" w:rsidR="00F035A6" w:rsidRPr="009E320E" w:rsidRDefault="00F035A6" w:rsidP="007436A3">
      <w:pPr>
        <w:tabs>
          <w:tab w:val="left" w:pos="-720"/>
        </w:tabs>
        <w:suppressAutoHyphens/>
        <w:ind w:left="-284" w:right="-518"/>
        <w:jc w:val="both"/>
        <w:rPr>
          <w:rFonts w:ascii="Arial" w:hAnsi="Arial" w:cs="Arial"/>
          <w:b/>
          <w:spacing w:val="-3"/>
          <w:sz w:val="28"/>
          <w:szCs w:val="28"/>
          <w:lang w:val="es-ES_tradnl"/>
        </w:rPr>
      </w:pPr>
    </w:p>
    <w:p w14:paraId="1128A7A5" w14:textId="77777777" w:rsidR="00646D6D" w:rsidRDefault="00646D6D" w:rsidP="007436A3">
      <w:pPr>
        <w:pStyle w:val="Ttulo1"/>
        <w:spacing w:before="61"/>
        <w:ind w:left="-284" w:right="-376"/>
        <w:jc w:val="center"/>
        <w:rPr>
          <w:sz w:val="28"/>
          <w:szCs w:val="28"/>
        </w:rPr>
      </w:pPr>
      <w:r w:rsidRPr="009E320E">
        <w:rPr>
          <w:sz w:val="28"/>
          <w:szCs w:val="28"/>
        </w:rPr>
        <w:t>CONCEPTO</w:t>
      </w:r>
      <w:r w:rsidRPr="009E320E">
        <w:rPr>
          <w:spacing w:val="-3"/>
          <w:sz w:val="28"/>
          <w:szCs w:val="28"/>
        </w:rPr>
        <w:t xml:space="preserve"> </w:t>
      </w:r>
      <w:r w:rsidRPr="009E320E">
        <w:rPr>
          <w:sz w:val="28"/>
          <w:szCs w:val="28"/>
        </w:rPr>
        <w:t>CONSOLIDADO</w:t>
      </w:r>
      <w:r w:rsidRPr="009E320E">
        <w:rPr>
          <w:spacing w:val="-4"/>
          <w:sz w:val="28"/>
          <w:szCs w:val="28"/>
        </w:rPr>
        <w:t xml:space="preserve"> </w:t>
      </w:r>
      <w:r w:rsidRPr="009E320E">
        <w:rPr>
          <w:sz w:val="28"/>
          <w:szCs w:val="28"/>
        </w:rPr>
        <w:t>FINAL</w:t>
      </w:r>
      <w:r w:rsidRPr="009E320E">
        <w:rPr>
          <w:spacing w:val="-2"/>
          <w:sz w:val="28"/>
          <w:szCs w:val="28"/>
        </w:rPr>
        <w:t xml:space="preserve"> </w:t>
      </w:r>
      <w:r w:rsidRPr="009E320E">
        <w:rPr>
          <w:sz w:val="28"/>
          <w:szCs w:val="28"/>
        </w:rPr>
        <w:t>SOBRE</w:t>
      </w:r>
      <w:r w:rsidRPr="009E320E">
        <w:rPr>
          <w:spacing w:val="-5"/>
          <w:sz w:val="28"/>
          <w:szCs w:val="28"/>
        </w:rPr>
        <w:t xml:space="preserve"> </w:t>
      </w:r>
      <w:r w:rsidRPr="009E320E">
        <w:rPr>
          <w:sz w:val="28"/>
          <w:szCs w:val="28"/>
        </w:rPr>
        <w:t>EL</w:t>
      </w:r>
      <w:r w:rsidRPr="009E320E">
        <w:rPr>
          <w:spacing w:val="-3"/>
          <w:sz w:val="28"/>
          <w:szCs w:val="28"/>
        </w:rPr>
        <w:t xml:space="preserve"> </w:t>
      </w:r>
      <w:r w:rsidRPr="009E320E">
        <w:rPr>
          <w:sz w:val="28"/>
          <w:szCs w:val="28"/>
        </w:rPr>
        <w:t>CONTROL FISCAL INTERNO</w:t>
      </w:r>
      <w:r w:rsidRPr="009E320E">
        <w:rPr>
          <w:spacing w:val="-3"/>
          <w:sz w:val="28"/>
          <w:szCs w:val="28"/>
        </w:rPr>
        <w:t xml:space="preserve"> </w:t>
      </w:r>
      <w:r w:rsidRPr="009E320E">
        <w:rPr>
          <w:sz w:val="28"/>
          <w:szCs w:val="28"/>
        </w:rPr>
        <w:t>NACIONAL</w:t>
      </w:r>
      <w:r w:rsidR="00F035A6" w:rsidRPr="009E320E">
        <w:rPr>
          <w:sz w:val="28"/>
          <w:szCs w:val="28"/>
        </w:rPr>
        <w:t xml:space="preserve"> VIGENCIA FISCAL 2023</w:t>
      </w:r>
    </w:p>
    <w:p w14:paraId="2BEE64CA" w14:textId="5AE78B22" w:rsidR="00924F3A" w:rsidRDefault="00924F3A" w:rsidP="00924F3A">
      <w:pPr>
        <w:pStyle w:val="Ttulo1"/>
        <w:spacing w:before="61"/>
        <w:ind w:left="-284" w:right="-376"/>
        <w:jc w:val="left"/>
        <w:rPr>
          <w:sz w:val="28"/>
          <w:szCs w:val="28"/>
        </w:rPr>
      </w:pPr>
    </w:p>
    <w:p w14:paraId="7FD18EEF" w14:textId="3DA56BF7" w:rsidR="004D5DC4" w:rsidRDefault="00653D98" w:rsidP="000D116B">
      <w:pPr>
        <w:pStyle w:val="Ttulo1"/>
        <w:spacing w:before="0"/>
        <w:ind w:left="-284" w:right="-93"/>
        <w:jc w:val="both"/>
        <w:rPr>
          <w:b w:val="0"/>
          <w:sz w:val="28"/>
          <w:szCs w:val="28"/>
        </w:rPr>
      </w:pPr>
      <w:r w:rsidRPr="00653D98">
        <w:rPr>
          <w:b w:val="0"/>
          <w:sz w:val="28"/>
          <w:szCs w:val="28"/>
        </w:rPr>
        <w:t>“En el desarrollo del Plan Nacional de Vigilancia y Control Fiscal, durante el primer semestre del 2024 se ejecutaron 225 auditorías correspondiendo a 147 auditoría financieras y 78 auditorías de cumplimiento, realizadas en un universo de 579 sujetos de control establecidos mediante la Resolución Reglamentaria Ejecutiva REG-EJE-0128-2024 de febrero 02 de 2024</w:t>
      </w:r>
      <w:r>
        <w:rPr>
          <w:b w:val="0"/>
          <w:sz w:val="28"/>
          <w:szCs w:val="28"/>
        </w:rPr>
        <w:t>.</w:t>
      </w:r>
    </w:p>
    <w:p w14:paraId="0E2BB202" w14:textId="3D58B0F2" w:rsidR="00653D98" w:rsidRDefault="00653D98" w:rsidP="000D116B">
      <w:pPr>
        <w:pStyle w:val="Ttulo1"/>
        <w:spacing w:before="0"/>
        <w:ind w:left="-284" w:right="-93"/>
        <w:jc w:val="both"/>
        <w:rPr>
          <w:b w:val="0"/>
          <w:sz w:val="28"/>
          <w:szCs w:val="28"/>
        </w:rPr>
      </w:pPr>
    </w:p>
    <w:p w14:paraId="2B7E1FB0" w14:textId="32149FDF" w:rsidR="009A3813" w:rsidRPr="009A3813" w:rsidRDefault="00653D98" w:rsidP="000D116B">
      <w:pPr>
        <w:pStyle w:val="Ttulo1"/>
        <w:spacing w:before="0"/>
        <w:ind w:left="-284" w:right="-93"/>
        <w:jc w:val="both"/>
        <w:rPr>
          <w:b w:val="0"/>
          <w:sz w:val="28"/>
          <w:szCs w:val="28"/>
          <w:u w:val="single"/>
        </w:rPr>
      </w:pPr>
      <w:r w:rsidRPr="00653D98">
        <w:rPr>
          <w:sz w:val="28"/>
          <w:szCs w:val="28"/>
          <w:u w:val="single"/>
        </w:rPr>
        <w:t xml:space="preserve">De esta manera para la vigencia 2023 consolidados estos resultados a través de las 14 Contralorías Delegadas Sectoriales, las entidades y organismos del Estado obtuvieron una calificación </w:t>
      </w:r>
      <w:r w:rsidRPr="00653D98">
        <w:rPr>
          <w:bCs w:val="0"/>
          <w:sz w:val="28"/>
          <w:szCs w:val="28"/>
          <w:u w:val="single"/>
        </w:rPr>
        <w:t>“</w:t>
      </w:r>
      <w:r w:rsidRPr="00653D98">
        <w:rPr>
          <w:bCs w:val="0"/>
          <w:sz w:val="32"/>
          <w:szCs w:val="32"/>
          <w:u w:val="single"/>
        </w:rPr>
        <w:t>Con deficiencias</w:t>
      </w:r>
      <w:r w:rsidRPr="00653D98">
        <w:rPr>
          <w:bCs w:val="0"/>
          <w:sz w:val="28"/>
          <w:szCs w:val="28"/>
          <w:u w:val="single"/>
        </w:rPr>
        <w:t>”</w:t>
      </w:r>
      <w:r w:rsidRPr="00653D98">
        <w:rPr>
          <w:b w:val="0"/>
          <w:sz w:val="28"/>
          <w:szCs w:val="28"/>
          <w:u w:val="single"/>
        </w:rPr>
        <w:t>,</w:t>
      </w:r>
      <w:r w:rsidR="009A3813">
        <w:rPr>
          <w:b w:val="0"/>
          <w:sz w:val="28"/>
          <w:szCs w:val="28"/>
        </w:rPr>
        <w:t xml:space="preserve"> </w:t>
      </w:r>
      <w:r w:rsidR="009A3813" w:rsidRPr="009A3813">
        <w:rPr>
          <w:b w:val="0"/>
          <w:sz w:val="28"/>
          <w:szCs w:val="28"/>
        </w:rPr>
        <w:t>(Subrayado y resaltado fuera de texto)</w:t>
      </w:r>
      <w:r w:rsidR="009A3813">
        <w:rPr>
          <w:b w:val="0"/>
          <w:sz w:val="28"/>
          <w:szCs w:val="28"/>
        </w:rPr>
        <w:t>.</w:t>
      </w:r>
    </w:p>
    <w:p w14:paraId="20927E5A" w14:textId="77777777" w:rsidR="009A3813" w:rsidRPr="009A3813" w:rsidRDefault="009A3813" w:rsidP="000D116B">
      <w:pPr>
        <w:pStyle w:val="Ttulo1"/>
        <w:spacing w:before="61"/>
        <w:ind w:left="-284" w:right="-93"/>
        <w:jc w:val="center"/>
        <w:rPr>
          <w:b w:val="0"/>
          <w:sz w:val="28"/>
          <w:szCs w:val="28"/>
        </w:rPr>
      </w:pPr>
    </w:p>
    <w:p w14:paraId="3B0B5AC1" w14:textId="57B1E8E9" w:rsidR="00653D98" w:rsidRDefault="009A3813" w:rsidP="000D116B">
      <w:pPr>
        <w:pStyle w:val="Ttulo1"/>
        <w:spacing w:before="0"/>
        <w:ind w:left="-284" w:right="-93"/>
        <w:jc w:val="both"/>
        <w:rPr>
          <w:b w:val="0"/>
          <w:sz w:val="28"/>
          <w:szCs w:val="28"/>
        </w:rPr>
      </w:pPr>
      <w:r w:rsidRPr="009A3813">
        <w:rPr>
          <w:sz w:val="28"/>
          <w:szCs w:val="28"/>
          <w:u w:val="single"/>
        </w:rPr>
        <w:t xml:space="preserve">El anterior resultado en la calificación del Concepto Control Fiscal Interno Nacional, muestra que existen deficiencias en el diseño de controles para la mitigación de los riesgos evidenciados en las entidades y organismos evaluados, lo cual significa que las acciones definidas y las actividades ejecutadas no son efectivas para garantizar un esquema de organización, </w:t>
      </w:r>
      <w:r w:rsidRPr="009A3813">
        <w:rPr>
          <w:sz w:val="28"/>
          <w:szCs w:val="28"/>
          <w:u w:val="single"/>
        </w:rPr>
        <w:lastRenderedPageBreak/>
        <w:t>procedimientos y  mecanismos que permitan el cumplimiento de sus metas y objetivos, razón que hace necesario que estos órganos fortalezcan y reformulen sus sistemas de verificación y evaluación adoptando e implementando políticas, instrumentos, metodologías y acciones de mejora que conlleven a un uso y manejo eficiente y eficaz de los recursos públicos en el ejercicio de su gestión fiscal.</w:t>
      </w:r>
      <w:r>
        <w:rPr>
          <w:sz w:val="28"/>
          <w:szCs w:val="28"/>
        </w:rPr>
        <w:t xml:space="preserve"> </w:t>
      </w:r>
      <w:r w:rsidRPr="009A3813">
        <w:rPr>
          <w:b w:val="0"/>
          <w:sz w:val="28"/>
          <w:szCs w:val="28"/>
        </w:rPr>
        <w:t>(Subrayado y resaltado fuera de texto)</w:t>
      </w:r>
      <w:r>
        <w:rPr>
          <w:b w:val="0"/>
          <w:sz w:val="28"/>
          <w:szCs w:val="28"/>
        </w:rPr>
        <w:t>.</w:t>
      </w:r>
    </w:p>
    <w:p w14:paraId="5F411A45" w14:textId="5F99AAEC" w:rsidR="009A3813" w:rsidRDefault="009A3813" w:rsidP="00653D98">
      <w:pPr>
        <w:pStyle w:val="Ttulo1"/>
        <w:spacing w:before="0"/>
        <w:ind w:left="-284" w:right="-376"/>
        <w:jc w:val="both"/>
        <w:rPr>
          <w:b w:val="0"/>
          <w:sz w:val="28"/>
          <w:szCs w:val="28"/>
          <w:u w:val="single"/>
        </w:rPr>
      </w:pPr>
    </w:p>
    <w:p w14:paraId="301959BC" w14:textId="075C026F" w:rsidR="009A3813" w:rsidRDefault="009A3813" w:rsidP="009A3813">
      <w:pPr>
        <w:jc w:val="center"/>
        <w:rPr>
          <w:rFonts w:ascii="Arial" w:hAnsi="Arial" w:cs="Arial"/>
          <w:b/>
          <w:bCs/>
        </w:rPr>
      </w:pPr>
      <w:r w:rsidRPr="004362EC">
        <w:rPr>
          <w:rFonts w:ascii="Arial" w:hAnsi="Arial" w:cs="Arial"/>
          <w:b/>
          <w:bCs/>
        </w:rPr>
        <w:t xml:space="preserve"> Concepto Control Fiscal Interno por Delegada</w:t>
      </w:r>
    </w:p>
    <w:p w14:paraId="579447CE" w14:textId="6FD62022" w:rsidR="009A3813" w:rsidRDefault="009A3813" w:rsidP="009A3813">
      <w:pPr>
        <w:jc w:val="center"/>
        <w:rPr>
          <w:rFonts w:ascii="Arial" w:hAnsi="Arial" w:cs="Arial"/>
        </w:rPr>
      </w:pPr>
    </w:p>
    <w:tbl>
      <w:tblPr>
        <w:tblStyle w:val="Tablaconcuadrcula"/>
        <w:tblW w:w="10349" w:type="dxa"/>
        <w:tblInd w:w="-289" w:type="dxa"/>
        <w:tblLook w:val="04A0" w:firstRow="1" w:lastRow="0" w:firstColumn="1" w:lastColumn="0" w:noHBand="0" w:noVBand="1"/>
      </w:tblPr>
      <w:tblGrid>
        <w:gridCol w:w="2548"/>
        <w:gridCol w:w="2542"/>
        <w:gridCol w:w="1701"/>
        <w:gridCol w:w="1437"/>
        <w:gridCol w:w="2121"/>
      </w:tblGrid>
      <w:tr w:rsidR="004A631A" w:rsidRPr="004A631A" w14:paraId="3DD73DF7" w14:textId="77777777" w:rsidTr="000D116B">
        <w:tc>
          <w:tcPr>
            <w:tcW w:w="2548" w:type="dxa"/>
          </w:tcPr>
          <w:p w14:paraId="3DFE951A" w14:textId="3D0A9BFE" w:rsidR="00E0755F" w:rsidRPr="004A631A" w:rsidRDefault="00E0755F" w:rsidP="009A3813">
            <w:pPr>
              <w:jc w:val="center"/>
              <w:rPr>
                <w:rFonts w:ascii="Arial" w:hAnsi="Arial" w:cs="Arial"/>
                <w:b/>
                <w:sz w:val="18"/>
                <w:szCs w:val="18"/>
              </w:rPr>
            </w:pPr>
            <w:r w:rsidRPr="004A631A">
              <w:rPr>
                <w:rFonts w:ascii="Arial" w:hAnsi="Arial" w:cs="Arial"/>
                <w:b/>
                <w:sz w:val="18"/>
                <w:szCs w:val="18"/>
              </w:rPr>
              <w:t>SECTOR</w:t>
            </w:r>
          </w:p>
        </w:tc>
        <w:tc>
          <w:tcPr>
            <w:tcW w:w="2542" w:type="dxa"/>
          </w:tcPr>
          <w:p w14:paraId="14A1F013" w14:textId="77777777" w:rsidR="00E0755F" w:rsidRPr="004A631A" w:rsidRDefault="00E0755F" w:rsidP="009A3813">
            <w:pPr>
              <w:jc w:val="center"/>
              <w:rPr>
                <w:rFonts w:ascii="Arial" w:hAnsi="Arial" w:cs="Arial"/>
                <w:b/>
                <w:sz w:val="18"/>
                <w:szCs w:val="18"/>
              </w:rPr>
            </w:pPr>
            <w:r w:rsidRPr="004A631A">
              <w:rPr>
                <w:rFonts w:ascii="Arial" w:hAnsi="Arial" w:cs="Arial"/>
                <w:b/>
                <w:sz w:val="18"/>
                <w:szCs w:val="18"/>
              </w:rPr>
              <w:t>SUJETOS DE</w:t>
            </w:r>
          </w:p>
          <w:p w14:paraId="6AAAC9E1" w14:textId="2F5C2F0B" w:rsidR="00E0755F" w:rsidRPr="004A631A" w:rsidRDefault="00E0755F" w:rsidP="009A3813">
            <w:pPr>
              <w:jc w:val="center"/>
              <w:rPr>
                <w:rFonts w:ascii="Arial" w:hAnsi="Arial" w:cs="Arial"/>
                <w:b/>
                <w:sz w:val="18"/>
                <w:szCs w:val="18"/>
              </w:rPr>
            </w:pPr>
            <w:r w:rsidRPr="004A631A">
              <w:rPr>
                <w:rFonts w:ascii="Arial" w:hAnsi="Arial" w:cs="Arial"/>
                <w:b/>
                <w:sz w:val="18"/>
                <w:szCs w:val="18"/>
              </w:rPr>
              <w:t>CONTROL</w:t>
            </w:r>
          </w:p>
        </w:tc>
        <w:tc>
          <w:tcPr>
            <w:tcW w:w="1701" w:type="dxa"/>
          </w:tcPr>
          <w:p w14:paraId="07ECF390" w14:textId="77777777" w:rsidR="00E0755F" w:rsidRPr="004A631A" w:rsidRDefault="00B34A6A" w:rsidP="009A3813">
            <w:pPr>
              <w:jc w:val="center"/>
              <w:rPr>
                <w:rFonts w:ascii="Arial" w:hAnsi="Arial" w:cs="Arial"/>
                <w:b/>
                <w:sz w:val="18"/>
                <w:szCs w:val="18"/>
              </w:rPr>
            </w:pPr>
            <w:r w:rsidRPr="004A631A">
              <w:rPr>
                <w:rFonts w:ascii="Arial" w:hAnsi="Arial" w:cs="Arial"/>
                <w:b/>
                <w:sz w:val="18"/>
                <w:szCs w:val="18"/>
              </w:rPr>
              <w:t>AUDITORÍAS</w:t>
            </w:r>
          </w:p>
          <w:p w14:paraId="3B04B177" w14:textId="77777777" w:rsidR="00B34A6A" w:rsidRPr="004A631A" w:rsidRDefault="00B34A6A" w:rsidP="009A3813">
            <w:pPr>
              <w:jc w:val="center"/>
              <w:rPr>
                <w:rFonts w:ascii="Arial" w:hAnsi="Arial" w:cs="Arial"/>
                <w:b/>
                <w:sz w:val="18"/>
                <w:szCs w:val="18"/>
              </w:rPr>
            </w:pPr>
            <w:r w:rsidRPr="004A631A">
              <w:rPr>
                <w:rFonts w:ascii="Arial" w:hAnsi="Arial" w:cs="Arial"/>
                <w:b/>
                <w:sz w:val="18"/>
                <w:szCs w:val="18"/>
              </w:rPr>
              <w:t>PROGRAMADAS</w:t>
            </w:r>
          </w:p>
          <w:p w14:paraId="350FA8DC" w14:textId="5BC44031" w:rsidR="00B34A6A" w:rsidRPr="004A631A" w:rsidRDefault="00B34A6A" w:rsidP="009A3813">
            <w:pPr>
              <w:jc w:val="center"/>
              <w:rPr>
                <w:rFonts w:ascii="Arial" w:hAnsi="Arial" w:cs="Arial"/>
                <w:b/>
                <w:sz w:val="18"/>
                <w:szCs w:val="18"/>
              </w:rPr>
            </w:pPr>
            <w:r w:rsidRPr="004A631A">
              <w:rPr>
                <w:rFonts w:ascii="Arial" w:hAnsi="Arial" w:cs="Arial"/>
                <w:b/>
                <w:sz w:val="18"/>
                <w:szCs w:val="18"/>
              </w:rPr>
              <w:t>I SEM 2024</w:t>
            </w:r>
          </w:p>
        </w:tc>
        <w:tc>
          <w:tcPr>
            <w:tcW w:w="1437" w:type="dxa"/>
          </w:tcPr>
          <w:p w14:paraId="5BB396F5" w14:textId="77777777" w:rsidR="00E0755F" w:rsidRPr="004A631A" w:rsidRDefault="00B34A6A" w:rsidP="009A3813">
            <w:pPr>
              <w:jc w:val="center"/>
              <w:rPr>
                <w:rFonts w:ascii="Arial" w:hAnsi="Arial" w:cs="Arial"/>
                <w:b/>
                <w:sz w:val="18"/>
                <w:szCs w:val="18"/>
              </w:rPr>
            </w:pPr>
            <w:r w:rsidRPr="004A631A">
              <w:rPr>
                <w:rFonts w:ascii="Arial" w:hAnsi="Arial" w:cs="Arial"/>
                <w:b/>
                <w:sz w:val="18"/>
                <w:szCs w:val="18"/>
              </w:rPr>
              <w:t>AUDITORIAS</w:t>
            </w:r>
          </w:p>
          <w:p w14:paraId="7BD07245" w14:textId="77777777" w:rsidR="00B34A6A" w:rsidRPr="004A631A" w:rsidRDefault="00B34A6A" w:rsidP="009A3813">
            <w:pPr>
              <w:jc w:val="center"/>
              <w:rPr>
                <w:rFonts w:ascii="Arial" w:hAnsi="Arial" w:cs="Arial"/>
                <w:b/>
                <w:sz w:val="18"/>
                <w:szCs w:val="18"/>
              </w:rPr>
            </w:pPr>
            <w:r w:rsidRPr="004A631A">
              <w:rPr>
                <w:rFonts w:ascii="Arial" w:hAnsi="Arial" w:cs="Arial"/>
                <w:b/>
                <w:sz w:val="18"/>
                <w:szCs w:val="18"/>
              </w:rPr>
              <w:t>EJECUTADAS</w:t>
            </w:r>
          </w:p>
          <w:p w14:paraId="34CDDDE2" w14:textId="73ABDDAD" w:rsidR="00B34A6A" w:rsidRPr="004A631A" w:rsidRDefault="00B34A6A" w:rsidP="009A3813">
            <w:pPr>
              <w:jc w:val="center"/>
              <w:rPr>
                <w:rFonts w:ascii="Arial" w:hAnsi="Arial" w:cs="Arial"/>
                <w:b/>
                <w:sz w:val="18"/>
                <w:szCs w:val="18"/>
              </w:rPr>
            </w:pPr>
            <w:r w:rsidRPr="004A631A">
              <w:rPr>
                <w:rFonts w:ascii="Arial" w:hAnsi="Arial" w:cs="Arial"/>
                <w:b/>
                <w:sz w:val="18"/>
                <w:szCs w:val="18"/>
              </w:rPr>
              <w:t>I SEM 2024</w:t>
            </w:r>
          </w:p>
        </w:tc>
        <w:tc>
          <w:tcPr>
            <w:tcW w:w="2121" w:type="dxa"/>
          </w:tcPr>
          <w:p w14:paraId="40FBB21B" w14:textId="77777777" w:rsidR="00E0755F" w:rsidRPr="004A631A" w:rsidRDefault="00B34A6A" w:rsidP="009A3813">
            <w:pPr>
              <w:jc w:val="center"/>
              <w:rPr>
                <w:rFonts w:ascii="Arial" w:hAnsi="Arial" w:cs="Arial"/>
                <w:b/>
                <w:sz w:val="18"/>
                <w:szCs w:val="18"/>
              </w:rPr>
            </w:pPr>
            <w:r w:rsidRPr="004A631A">
              <w:rPr>
                <w:rFonts w:ascii="Arial" w:hAnsi="Arial" w:cs="Arial"/>
                <w:b/>
                <w:sz w:val="18"/>
                <w:szCs w:val="18"/>
              </w:rPr>
              <w:t>CALIFICACIÓN</w:t>
            </w:r>
          </w:p>
          <w:p w14:paraId="7865133A" w14:textId="77777777" w:rsidR="00B34A6A" w:rsidRPr="004A631A" w:rsidRDefault="00B34A6A" w:rsidP="009A3813">
            <w:pPr>
              <w:jc w:val="center"/>
              <w:rPr>
                <w:rFonts w:ascii="Arial" w:hAnsi="Arial" w:cs="Arial"/>
                <w:b/>
                <w:sz w:val="18"/>
                <w:szCs w:val="18"/>
              </w:rPr>
            </w:pPr>
            <w:r w:rsidRPr="004A631A">
              <w:rPr>
                <w:rFonts w:ascii="Arial" w:hAnsi="Arial" w:cs="Arial"/>
                <w:b/>
                <w:sz w:val="18"/>
                <w:szCs w:val="18"/>
              </w:rPr>
              <w:t>CONTROL</w:t>
            </w:r>
          </w:p>
          <w:p w14:paraId="4DF57A3A" w14:textId="77777777" w:rsidR="00B34A6A" w:rsidRPr="004A631A" w:rsidRDefault="00B34A6A" w:rsidP="009A3813">
            <w:pPr>
              <w:jc w:val="center"/>
              <w:rPr>
                <w:rFonts w:ascii="Arial" w:hAnsi="Arial" w:cs="Arial"/>
                <w:b/>
                <w:sz w:val="18"/>
                <w:szCs w:val="18"/>
              </w:rPr>
            </w:pPr>
            <w:r w:rsidRPr="004A631A">
              <w:rPr>
                <w:rFonts w:ascii="Arial" w:hAnsi="Arial" w:cs="Arial"/>
                <w:b/>
                <w:sz w:val="18"/>
                <w:szCs w:val="18"/>
              </w:rPr>
              <w:t>FISCAL</w:t>
            </w:r>
          </w:p>
          <w:p w14:paraId="24E1D584" w14:textId="77777777" w:rsidR="00B34A6A" w:rsidRPr="004A631A" w:rsidRDefault="00B34A6A" w:rsidP="009A3813">
            <w:pPr>
              <w:jc w:val="center"/>
              <w:rPr>
                <w:rFonts w:ascii="Arial" w:hAnsi="Arial" w:cs="Arial"/>
                <w:b/>
                <w:sz w:val="18"/>
                <w:szCs w:val="18"/>
              </w:rPr>
            </w:pPr>
            <w:r w:rsidRPr="004A631A">
              <w:rPr>
                <w:rFonts w:ascii="Arial" w:hAnsi="Arial" w:cs="Arial"/>
                <w:b/>
                <w:sz w:val="18"/>
                <w:szCs w:val="18"/>
              </w:rPr>
              <w:t>INTERNO</w:t>
            </w:r>
          </w:p>
          <w:p w14:paraId="58C5F866" w14:textId="257C1943" w:rsidR="00B34A6A" w:rsidRPr="004A631A" w:rsidRDefault="00B34A6A" w:rsidP="009A3813">
            <w:pPr>
              <w:jc w:val="center"/>
              <w:rPr>
                <w:rFonts w:ascii="Arial" w:hAnsi="Arial" w:cs="Arial"/>
                <w:b/>
                <w:sz w:val="18"/>
                <w:szCs w:val="18"/>
              </w:rPr>
            </w:pPr>
          </w:p>
        </w:tc>
      </w:tr>
      <w:tr w:rsidR="004A631A" w:rsidRPr="004A631A" w14:paraId="60FD9EF1" w14:textId="77777777" w:rsidTr="000D116B">
        <w:tc>
          <w:tcPr>
            <w:tcW w:w="2548" w:type="dxa"/>
          </w:tcPr>
          <w:p w14:paraId="05710F91" w14:textId="5C773AF9" w:rsidR="00E0755F" w:rsidRPr="000A7535" w:rsidRDefault="00B41B1A" w:rsidP="000A7535">
            <w:pPr>
              <w:jc w:val="both"/>
              <w:rPr>
                <w:rFonts w:ascii="Arial" w:hAnsi="Arial" w:cs="Arial"/>
                <w:b/>
                <w:sz w:val="18"/>
                <w:szCs w:val="18"/>
              </w:rPr>
            </w:pPr>
            <w:r w:rsidRPr="000A7535">
              <w:rPr>
                <w:rFonts w:ascii="Arial" w:hAnsi="Arial" w:cs="Arial"/>
                <w:b/>
                <w:sz w:val="18"/>
                <w:szCs w:val="18"/>
              </w:rPr>
              <w:t>AGROPECUARI</w:t>
            </w:r>
            <w:r w:rsidR="004A631A" w:rsidRPr="000A7535">
              <w:rPr>
                <w:rFonts w:ascii="Arial" w:hAnsi="Arial" w:cs="Arial"/>
                <w:b/>
                <w:sz w:val="18"/>
                <w:szCs w:val="18"/>
              </w:rPr>
              <w:t>O</w:t>
            </w:r>
          </w:p>
        </w:tc>
        <w:tc>
          <w:tcPr>
            <w:tcW w:w="2542" w:type="dxa"/>
          </w:tcPr>
          <w:p w14:paraId="5D6ED131" w14:textId="11EB1466" w:rsidR="00E0755F" w:rsidRPr="004A631A" w:rsidRDefault="00B41B1A" w:rsidP="009A3813">
            <w:pPr>
              <w:jc w:val="center"/>
              <w:rPr>
                <w:rFonts w:ascii="Arial" w:hAnsi="Arial" w:cs="Arial"/>
                <w:b/>
                <w:sz w:val="18"/>
                <w:szCs w:val="18"/>
              </w:rPr>
            </w:pPr>
            <w:r w:rsidRPr="004A631A">
              <w:rPr>
                <w:rFonts w:ascii="Arial" w:hAnsi="Arial" w:cs="Arial"/>
                <w:b/>
                <w:sz w:val="18"/>
                <w:szCs w:val="18"/>
              </w:rPr>
              <w:t>64</w:t>
            </w:r>
          </w:p>
        </w:tc>
        <w:tc>
          <w:tcPr>
            <w:tcW w:w="1701" w:type="dxa"/>
          </w:tcPr>
          <w:p w14:paraId="7F5C2262" w14:textId="1F0E1B76" w:rsidR="00E0755F" w:rsidRPr="004A631A" w:rsidRDefault="00B41B1A" w:rsidP="009A3813">
            <w:pPr>
              <w:jc w:val="center"/>
              <w:rPr>
                <w:rFonts w:ascii="Arial" w:hAnsi="Arial" w:cs="Arial"/>
                <w:b/>
                <w:sz w:val="18"/>
                <w:szCs w:val="18"/>
              </w:rPr>
            </w:pPr>
            <w:r w:rsidRPr="004A631A">
              <w:rPr>
                <w:rFonts w:ascii="Arial" w:hAnsi="Arial" w:cs="Arial"/>
                <w:b/>
                <w:sz w:val="18"/>
                <w:szCs w:val="18"/>
              </w:rPr>
              <w:t>12</w:t>
            </w:r>
          </w:p>
        </w:tc>
        <w:tc>
          <w:tcPr>
            <w:tcW w:w="1437" w:type="dxa"/>
          </w:tcPr>
          <w:p w14:paraId="0CA004CA" w14:textId="4D09F0FE" w:rsidR="00E0755F" w:rsidRPr="004A631A" w:rsidRDefault="00B41B1A" w:rsidP="009A3813">
            <w:pPr>
              <w:jc w:val="center"/>
              <w:rPr>
                <w:rFonts w:ascii="Arial" w:hAnsi="Arial" w:cs="Arial"/>
                <w:b/>
                <w:sz w:val="18"/>
                <w:szCs w:val="18"/>
              </w:rPr>
            </w:pPr>
            <w:r w:rsidRPr="004A631A">
              <w:rPr>
                <w:rFonts w:ascii="Arial" w:hAnsi="Arial" w:cs="Arial"/>
                <w:b/>
                <w:sz w:val="18"/>
                <w:szCs w:val="18"/>
              </w:rPr>
              <w:t>12</w:t>
            </w:r>
          </w:p>
        </w:tc>
        <w:tc>
          <w:tcPr>
            <w:tcW w:w="2121" w:type="dxa"/>
          </w:tcPr>
          <w:p w14:paraId="71E45E2B" w14:textId="06F33B7F" w:rsidR="00B34A6A" w:rsidRPr="004A631A" w:rsidRDefault="00B34A6A" w:rsidP="004A631A">
            <w:pPr>
              <w:jc w:val="center"/>
              <w:rPr>
                <w:rFonts w:ascii="Arial" w:hAnsi="Arial" w:cs="Arial"/>
                <w:b/>
                <w:sz w:val="18"/>
                <w:szCs w:val="18"/>
              </w:rPr>
            </w:pPr>
            <w:r w:rsidRPr="004A631A">
              <w:rPr>
                <w:rFonts w:ascii="Arial" w:hAnsi="Arial" w:cs="Arial"/>
                <w:b/>
                <w:sz w:val="18"/>
                <w:szCs w:val="18"/>
              </w:rPr>
              <w:t>CON</w:t>
            </w:r>
            <w:r w:rsidR="004A631A" w:rsidRPr="004A631A">
              <w:rPr>
                <w:rFonts w:ascii="Arial" w:hAnsi="Arial" w:cs="Arial"/>
                <w:b/>
                <w:sz w:val="18"/>
                <w:szCs w:val="18"/>
              </w:rPr>
              <w:t xml:space="preserve"> </w:t>
            </w:r>
            <w:r w:rsidRPr="004A631A">
              <w:rPr>
                <w:rFonts w:ascii="Arial" w:hAnsi="Arial" w:cs="Arial"/>
                <w:b/>
                <w:sz w:val="18"/>
                <w:szCs w:val="18"/>
              </w:rPr>
              <w:t>DEFICIENCIAS</w:t>
            </w:r>
          </w:p>
        </w:tc>
      </w:tr>
      <w:tr w:rsidR="004A631A" w:rsidRPr="004A631A" w14:paraId="78AF808E" w14:textId="77777777" w:rsidTr="000D116B">
        <w:tc>
          <w:tcPr>
            <w:tcW w:w="2548" w:type="dxa"/>
          </w:tcPr>
          <w:p w14:paraId="7CC75F2F" w14:textId="399466DF" w:rsidR="00E0755F" w:rsidRPr="004A631A" w:rsidRDefault="00B41B1A" w:rsidP="00B41B1A">
            <w:pPr>
              <w:jc w:val="both"/>
              <w:rPr>
                <w:rFonts w:ascii="Arial" w:hAnsi="Arial" w:cs="Arial"/>
                <w:i/>
                <w:sz w:val="18"/>
                <w:szCs w:val="18"/>
              </w:rPr>
            </w:pPr>
            <w:r w:rsidRPr="004A631A">
              <w:rPr>
                <w:rFonts w:ascii="Arial" w:hAnsi="Arial" w:cs="Arial"/>
                <w:i/>
                <w:sz w:val="18"/>
                <w:szCs w:val="18"/>
              </w:rPr>
              <w:t>TECNOLOGIAS DE LA INFORMACIÓN Y LAS COMUNICACIONES</w:t>
            </w:r>
          </w:p>
        </w:tc>
        <w:tc>
          <w:tcPr>
            <w:tcW w:w="2542" w:type="dxa"/>
          </w:tcPr>
          <w:p w14:paraId="079B93E6" w14:textId="25C88191" w:rsidR="00E0755F" w:rsidRPr="004A631A" w:rsidRDefault="00B41B1A" w:rsidP="009A3813">
            <w:pPr>
              <w:jc w:val="center"/>
              <w:rPr>
                <w:rFonts w:ascii="Arial" w:hAnsi="Arial" w:cs="Arial"/>
                <w:i/>
                <w:sz w:val="18"/>
                <w:szCs w:val="18"/>
              </w:rPr>
            </w:pPr>
            <w:r w:rsidRPr="004A631A">
              <w:rPr>
                <w:rFonts w:ascii="Arial" w:hAnsi="Arial" w:cs="Arial"/>
                <w:i/>
                <w:sz w:val="18"/>
                <w:szCs w:val="18"/>
              </w:rPr>
              <w:t>20</w:t>
            </w:r>
          </w:p>
        </w:tc>
        <w:tc>
          <w:tcPr>
            <w:tcW w:w="1701" w:type="dxa"/>
          </w:tcPr>
          <w:p w14:paraId="7685A1EA" w14:textId="7B404A84" w:rsidR="00E0755F" w:rsidRPr="004A631A" w:rsidRDefault="00B41B1A" w:rsidP="009A3813">
            <w:pPr>
              <w:jc w:val="center"/>
              <w:rPr>
                <w:rFonts w:ascii="Arial" w:hAnsi="Arial" w:cs="Arial"/>
                <w:i/>
                <w:sz w:val="18"/>
                <w:szCs w:val="18"/>
              </w:rPr>
            </w:pPr>
            <w:r w:rsidRPr="004A631A">
              <w:rPr>
                <w:rFonts w:ascii="Arial" w:hAnsi="Arial" w:cs="Arial"/>
                <w:i/>
                <w:sz w:val="18"/>
                <w:szCs w:val="18"/>
              </w:rPr>
              <w:t>7</w:t>
            </w:r>
          </w:p>
        </w:tc>
        <w:tc>
          <w:tcPr>
            <w:tcW w:w="1437" w:type="dxa"/>
          </w:tcPr>
          <w:p w14:paraId="7FA17328" w14:textId="116F10F9" w:rsidR="00E0755F" w:rsidRPr="004A631A" w:rsidRDefault="00B41B1A" w:rsidP="009A3813">
            <w:pPr>
              <w:jc w:val="center"/>
              <w:rPr>
                <w:rFonts w:ascii="Arial" w:hAnsi="Arial" w:cs="Arial"/>
                <w:i/>
                <w:sz w:val="18"/>
                <w:szCs w:val="18"/>
              </w:rPr>
            </w:pPr>
            <w:r w:rsidRPr="004A631A">
              <w:rPr>
                <w:rFonts w:ascii="Arial" w:hAnsi="Arial" w:cs="Arial"/>
                <w:i/>
                <w:sz w:val="18"/>
                <w:szCs w:val="18"/>
              </w:rPr>
              <w:t>7</w:t>
            </w:r>
          </w:p>
        </w:tc>
        <w:tc>
          <w:tcPr>
            <w:tcW w:w="2121" w:type="dxa"/>
          </w:tcPr>
          <w:p w14:paraId="6FCBCE1F" w14:textId="0863B286" w:rsidR="00E0755F" w:rsidRPr="004A631A" w:rsidRDefault="00B34A6A" w:rsidP="009A3813">
            <w:pPr>
              <w:jc w:val="center"/>
              <w:rPr>
                <w:rFonts w:ascii="Arial" w:hAnsi="Arial" w:cs="Arial"/>
                <w:i/>
                <w:sz w:val="18"/>
                <w:szCs w:val="18"/>
              </w:rPr>
            </w:pPr>
            <w:r w:rsidRPr="004A631A">
              <w:rPr>
                <w:rFonts w:ascii="Arial" w:hAnsi="Arial" w:cs="Arial"/>
                <w:i/>
                <w:sz w:val="18"/>
                <w:szCs w:val="18"/>
              </w:rPr>
              <w:t>INEFICIENTE</w:t>
            </w:r>
          </w:p>
        </w:tc>
      </w:tr>
      <w:tr w:rsidR="004A631A" w:rsidRPr="004A631A" w14:paraId="05F5FB98" w14:textId="77777777" w:rsidTr="000D116B">
        <w:tc>
          <w:tcPr>
            <w:tcW w:w="2548" w:type="dxa"/>
          </w:tcPr>
          <w:p w14:paraId="7FE3CD2E" w14:textId="1273FAA3" w:rsidR="00E0755F" w:rsidRPr="004A631A" w:rsidRDefault="00B41B1A" w:rsidP="00B41B1A">
            <w:pPr>
              <w:jc w:val="both"/>
              <w:rPr>
                <w:rFonts w:ascii="Arial" w:hAnsi="Arial" w:cs="Arial"/>
                <w:b/>
                <w:i/>
                <w:sz w:val="18"/>
                <w:szCs w:val="18"/>
              </w:rPr>
            </w:pPr>
            <w:r w:rsidRPr="004A631A">
              <w:rPr>
                <w:rFonts w:ascii="Arial" w:hAnsi="Arial" w:cs="Arial"/>
                <w:b/>
                <w:i/>
                <w:sz w:val="18"/>
                <w:szCs w:val="18"/>
              </w:rPr>
              <w:t>DEFENSA Y SEGURIDAD</w:t>
            </w:r>
          </w:p>
        </w:tc>
        <w:tc>
          <w:tcPr>
            <w:tcW w:w="2542" w:type="dxa"/>
          </w:tcPr>
          <w:p w14:paraId="614358D1" w14:textId="03AFBE8E" w:rsidR="00E0755F" w:rsidRPr="004A631A" w:rsidRDefault="00B41B1A" w:rsidP="009A3813">
            <w:pPr>
              <w:jc w:val="center"/>
              <w:rPr>
                <w:rFonts w:ascii="Arial" w:hAnsi="Arial" w:cs="Arial"/>
                <w:b/>
                <w:i/>
                <w:sz w:val="18"/>
                <w:szCs w:val="18"/>
              </w:rPr>
            </w:pPr>
            <w:r w:rsidRPr="004A631A">
              <w:rPr>
                <w:rFonts w:ascii="Arial" w:hAnsi="Arial" w:cs="Arial"/>
                <w:b/>
                <w:i/>
                <w:sz w:val="18"/>
                <w:szCs w:val="18"/>
              </w:rPr>
              <w:t>27</w:t>
            </w:r>
          </w:p>
        </w:tc>
        <w:tc>
          <w:tcPr>
            <w:tcW w:w="1701" w:type="dxa"/>
          </w:tcPr>
          <w:p w14:paraId="6FB3348C" w14:textId="6C77A32F" w:rsidR="00E0755F" w:rsidRPr="004A631A" w:rsidRDefault="00B41B1A" w:rsidP="009A3813">
            <w:pPr>
              <w:jc w:val="center"/>
              <w:rPr>
                <w:rFonts w:ascii="Arial" w:hAnsi="Arial" w:cs="Arial"/>
                <w:b/>
                <w:i/>
                <w:sz w:val="18"/>
                <w:szCs w:val="18"/>
              </w:rPr>
            </w:pPr>
            <w:r w:rsidRPr="004A631A">
              <w:rPr>
                <w:rFonts w:ascii="Arial" w:hAnsi="Arial" w:cs="Arial"/>
                <w:b/>
                <w:i/>
                <w:sz w:val="18"/>
                <w:szCs w:val="18"/>
              </w:rPr>
              <w:t>9</w:t>
            </w:r>
          </w:p>
        </w:tc>
        <w:tc>
          <w:tcPr>
            <w:tcW w:w="1437" w:type="dxa"/>
          </w:tcPr>
          <w:p w14:paraId="48F3CAE8" w14:textId="6CEAEBFB" w:rsidR="00E0755F" w:rsidRPr="004A631A" w:rsidRDefault="00B41B1A" w:rsidP="009A3813">
            <w:pPr>
              <w:jc w:val="center"/>
              <w:rPr>
                <w:rFonts w:ascii="Arial" w:hAnsi="Arial" w:cs="Arial"/>
                <w:b/>
                <w:i/>
                <w:sz w:val="18"/>
                <w:szCs w:val="18"/>
              </w:rPr>
            </w:pPr>
            <w:r w:rsidRPr="004A631A">
              <w:rPr>
                <w:rFonts w:ascii="Arial" w:hAnsi="Arial" w:cs="Arial"/>
                <w:b/>
                <w:i/>
                <w:sz w:val="18"/>
                <w:szCs w:val="18"/>
              </w:rPr>
              <w:t>9</w:t>
            </w:r>
          </w:p>
        </w:tc>
        <w:tc>
          <w:tcPr>
            <w:tcW w:w="2121" w:type="dxa"/>
          </w:tcPr>
          <w:p w14:paraId="4BBBFD6C" w14:textId="3AF2384F" w:rsidR="00B34A6A" w:rsidRPr="004A631A" w:rsidRDefault="00B34A6A" w:rsidP="004A631A">
            <w:pPr>
              <w:jc w:val="center"/>
              <w:rPr>
                <w:rFonts w:ascii="Arial" w:hAnsi="Arial" w:cs="Arial"/>
                <w:b/>
                <w:i/>
                <w:sz w:val="18"/>
                <w:szCs w:val="18"/>
              </w:rPr>
            </w:pPr>
            <w:r w:rsidRPr="004A631A">
              <w:rPr>
                <w:rFonts w:ascii="Arial" w:hAnsi="Arial" w:cs="Arial"/>
                <w:b/>
                <w:i/>
                <w:sz w:val="18"/>
                <w:szCs w:val="18"/>
              </w:rPr>
              <w:t>CON</w:t>
            </w:r>
            <w:r w:rsidR="004A631A" w:rsidRPr="004A631A">
              <w:rPr>
                <w:rFonts w:ascii="Arial" w:hAnsi="Arial" w:cs="Arial"/>
                <w:b/>
                <w:i/>
                <w:sz w:val="18"/>
                <w:szCs w:val="18"/>
              </w:rPr>
              <w:t xml:space="preserve"> </w:t>
            </w:r>
            <w:r w:rsidRPr="004A631A">
              <w:rPr>
                <w:rFonts w:ascii="Arial" w:hAnsi="Arial" w:cs="Arial"/>
                <w:b/>
                <w:i/>
                <w:sz w:val="18"/>
                <w:szCs w:val="18"/>
              </w:rPr>
              <w:t>DEFICIENCIAS</w:t>
            </w:r>
          </w:p>
        </w:tc>
      </w:tr>
      <w:tr w:rsidR="004A631A" w:rsidRPr="004A631A" w14:paraId="0CB16FB8" w14:textId="77777777" w:rsidTr="000D116B">
        <w:tc>
          <w:tcPr>
            <w:tcW w:w="2548" w:type="dxa"/>
          </w:tcPr>
          <w:p w14:paraId="48C1A426" w14:textId="399DBB3F" w:rsidR="00E0755F" w:rsidRPr="004A631A" w:rsidRDefault="00B41B1A" w:rsidP="00B41B1A">
            <w:pPr>
              <w:jc w:val="both"/>
              <w:rPr>
                <w:rFonts w:ascii="Arial" w:hAnsi="Arial" w:cs="Arial"/>
                <w:sz w:val="18"/>
                <w:szCs w:val="18"/>
              </w:rPr>
            </w:pPr>
            <w:r w:rsidRPr="004A631A">
              <w:rPr>
                <w:rFonts w:ascii="Arial" w:hAnsi="Arial" w:cs="Arial"/>
                <w:sz w:val="18"/>
                <w:szCs w:val="18"/>
              </w:rPr>
              <w:t>INCLUSIÓN SOCIAL</w:t>
            </w:r>
          </w:p>
        </w:tc>
        <w:tc>
          <w:tcPr>
            <w:tcW w:w="2542" w:type="dxa"/>
          </w:tcPr>
          <w:p w14:paraId="47C32CE8" w14:textId="082DF4B4" w:rsidR="00E0755F" w:rsidRPr="004A631A" w:rsidRDefault="00B41B1A" w:rsidP="009A3813">
            <w:pPr>
              <w:jc w:val="center"/>
              <w:rPr>
                <w:rFonts w:ascii="Arial" w:hAnsi="Arial" w:cs="Arial"/>
                <w:sz w:val="18"/>
                <w:szCs w:val="18"/>
              </w:rPr>
            </w:pPr>
            <w:r w:rsidRPr="004A631A">
              <w:rPr>
                <w:rFonts w:ascii="Arial" w:hAnsi="Arial" w:cs="Arial"/>
                <w:sz w:val="18"/>
                <w:szCs w:val="18"/>
              </w:rPr>
              <w:t>7</w:t>
            </w:r>
          </w:p>
        </w:tc>
        <w:tc>
          <w:tcPr>
            <w:tcW w:w="1701" w:type="dxa"/>
          </w:tcPr>
          <w:p w14:paraId="259E97B9" w14:textId="04B1F645" w:rsidR="00E0755F" w:rsidRPr="004A631A" w:rsidRDefault="00B41B1A" w:rsidP="009A3813">
            <w:pPr>
              <w:jc w:val="center"/>
              <w:rPr>
                <w:rFonts w:ascii="Arial" w:hAnsi="Arial" w:cs="Arial"/>
                <w:sz w:val="18"/>
                <w:szCs w:val="18"/>
              </w:rPr>
            </w:pPr>
            <w:r w:rsidRPr="004A631A">
              <w:rPr>
                <w:rFonts w:ascii="Arial" w:hAnsi="Arial" w:cs="Arial"/>
                <w:sz w:val="18"/>
                <w:szCs w:val="18"/>
              </w:rPr>
              <w:t>11</w:t>
            </w:r>
          </w:p>
        </w:tc>
        <w:tc>
          <w:tcPr>
            <w:tcW w:w="1437" w:type="dxa"/>
          </w:tcPr>
          <w:p w14:paraId="502F6D12" w14:textId="49482D81" w:rsidR="00E0755F" w:rsidRPr="004A631A" w:rsidRDefault="00B41B1A" w:rsidP="009A3813">
            <w:pPr>
              <w:jc w:val="center"/>
              <w:rPr>
                <w:rFonts w:ascii="Arial" w:hAnsi="Arial" w:cs="Arial"/>
                <w:sz w:val="18"/>
                <w:szCs w:val="18"/>
              </w:rPr>
            </w:pPr>
            <w:r w:rsidRPr="004A631A">
              <w:rPr>
                <w:rFonts w:ascii="Arial" w:hAnsi="Arial" w:cs="Arial"/>
                <w:sz w:val="18"/>
                <w:szCs w:val="18"/>
              </w:rPr>
              <w:t>11</w:t>
            </w:r>
          </w:p>
        </w:tc>
        <w:tc>
          <w:tcPr>
            <w:tcW w:w="2121" w:type="dxa"/>
          </w:tcPr>
          <w:p w14:paraId="467835B6" w14:textId="7D610E99" w:rsidR="00E0755F" w:rsidRPr="00490B85" w:rsidRDefault="00B41B1A" w:rsidP="004A631A">
            <w:pPr>
              <w:jc w:val="center"/>
              <w:rPr>
                <w:rFonts w:ascii="Arial" w:hAnsi="Arial" w:cs="Arial"/>
                <w:sz w:val="18"/>
                <w:szCs w:val="18"/>
              </w:rPr>
            </w:pPr>
            <w:r w:rsidRPr="00490B85">
              <w:rPr>
                <w:rFonts w:ascii="Arial" w:hAnsi="Arial" w:cs="Arial"/>
                <w:sz w:val="18"/>
                <w:szCs w:val="18"/>
              </w:rPr>
              <w:t>CON</w:t>
            </w:r>
            <w:r w:rsidR="004A631A" w:rsidRPr="00490B85">
              <w:rPr>
                <w:rFonts w:ascii="Arial" w:hAnsi="Arial" w:cs="Arial"/>
                <w:sz w:val="18"/>
                <w:szCs w:val="18"/>
              </w:rPr>
              <w:t xml:space="preserve"> </w:t>
            </w:r>
            <w:r w:rsidRPr="00490B85">
              <w:rPr>
                <w:rFonts w:ascii="Arial" w:hAnsi="Arial" w:cs="Arial"/>
                <w:sz w:val="18"/>
                <w:szCs w:val="18"/>
              </w:rPr>
              <w:t>DEFICIENCIAS</w:t>
            </w:r>
          </w:p>
        </w:tc>
      </w:tr>
      <w:tr w:rsidR="004A631A" w:rsidRPr="004A631A" w14:paraId="5A2D6E99" w14:textId="77777777" w:rsidTr="000D116B">
        <w:tc>
          <w:tcPr>
            <w:tcW w:w="2548" w:type="dxa"/>
          </w:tcPr>
          <w:p w14:paraId="0E17AF34" w14:textId="613345F7" w:rsidR="00E0755F" w:rsidRPr="004A631A" w:rsidRDefault="00B41B1A" w:rsidP="00B41B1A">
            <w:pPr>
              <w:jc w:val="both"/>
              <w:rPr>
                <w:rFonts w:ascii="Arial" w:hAnsi="Arial" w:cs="Arial"/>
                <w:b/>
                <w:i/>
                <w:sz w:val="18"/>
                <w:szCs w:val="18"/>
              </w:rPr>
            </w:pPr>
            <w:r w:rsidRPr="004A631A">
              <w:rPr>
                <w:rFonts w:ascii="Arial" w:hAnsi="Arial" w:cs="Arial"/>
                <w:b/>
                <w:i/>
                <w:sz w:val="18"/>
                <w:szCs w:val="18"/>
              </w:rPr>
              <w:t>INFRAESTRUCTURA</w:t>
            </w:r>
          </w:p>
        </w:tc>
        <w:tc>
          <w:tcPr>
            <w:tcW w:w="2542" w:type="dxa"/>
          </w:tcPr>
          <w:p w14:paraId="3DA90AB3" w14:textId="4049F27A" w:rsidR="00E0755F" w:rsidRPr="004A631A" w:rsidRDefault="00B41B1A" w:rsidP="009A3813">
            <w:pPr>
              <w:jc w:val="center"/>
              <w:rPr>
                <w:rFonts w:ascii="Arial" w:hAnsi="Arial" w:cs="Arial"/>
                <w:b/>
                <w:i/>
                <w:sz w:val="18"/>
                <w:szCs w:val="18"/>
              </w:rPr>
            </w:pPr>
            <w:r w:rsidRPr="004A631A">
              <w:rPr>
                <w:rFonts w:ascii="Arial" w:hAnsi="Arial" w:cs="Arial"/>
                <w:b/>
                <w:i/>
                <w:sz w:val="18"/>
                <w:szCs w:val="18"/>
              </w:rPr>
              <w:t>26</w:t>
            </w:r>
          </w:p>
        </w:tc>
        <w:tc>
          <w:tcPr>
            <w:tcW w:w="1701" w:type="dxa"/>
          </w:tcPr>
          <w:p w14:paraId="190C4055" w14:textId="78ED1E55" w:rsidR="00E0755F" w:rsidRPr="004A631A" w:rsidRDefault="00B41B1A" w:rsidP="009A3813">
            <w:pPr>
              <w:jc w:val="center"/>
              <w:rPr>
                <w:rFonts w:ascii="Arial" w:hAnsi="Arial" w:cs="Arial"/>
                <w:b/>
                <w:i/>
                <w:sz w:val="18"/>
                <w:szCs w:val="18"/>
              </w:rPr>
            </w:pPr>
            <w:r w:rsidRPr="004A631A">
              <w:rPr>
                <w:rFonts w:ascii="Arial" w:hAnsi="Arial" w:cs="Arial"/>
                <w:b/>
                <w:i/>
                <w:sz w:val="18"/>
                <w:szCs w:val="18"/>
              </w:rPr>
              <w:t>19</w:t>
            </w:r>
          </w:p>
        </w:tc>
        <w:tc>
          <w:tcPr>
            <w:tcW w:w="1437" w:type="dxa"/>
          </w:tcPr>
          <w:p w14:paraId="060CC56A" w14:textId="22A4F529" w:rsidR="00E0755F" w:rsidRPr="004A631A" w:rsidRDefault="00B41B1A" w:rsidP="009A3813">
            <w:pPr>
              <w:jc w:val="center"/>
              <w:rPr>
                <w:rFonts w:ascii="Arial" w:hAnsi="Arial" w:cs="Arial"/>
                <w:b/>
                <w:i/>
                <w:sz w:val="18"/>
                <w:szCs w:val="18"/>
              </w:rPr>
            </w:pPr>
            <w:r w:rsidRPr="004A631A">
              <w:rPr>
                <w:rFonts w:ascii="Arial" w:hAnsi="Arial" w:cs="Arial"/>
                <w:b/>
                <w:i/>
                <w:sz w:val="18"/>
                <w:szCs w:val="18"/>
              </w:rPr>
              <w:t>19</w:t>
            </w:r>
          </w:p>
        </w:tc>
        <w:tc>
          <w:tcPr>
            <w:tcW w:w="2121" w:type="dxa"/>
          </w:tcPr>
          <w:p w14:paraId="32FE2064" w14:textId="5831F948" w:rsidR="00E0755F" w:rsidRPr="004A631A" w:rsidRDefault="00B41B1A" w:rsidP="004A631A">
            <w:pPr>
              <w:jc w:val="center"/>
              <w:rPr>
                <w:rFonts w:ascii="Arial" w:hAnsi="Arial" w:cs="Arial"/>
                <w:b/>
                <w:i/>
                <w:sz w:val="18"/>
                <w:szCs w:val="18"/>
              </w:rPr>
            </w:pPr>
            <w:r w:rsidRPr="004A631A">
              <w:rPr>
                <w:rFonts w:ascii="Arial" w:hAnsi="Arial" w:cs="Arial"/>
                <w:b/>
                <w:i/>
                <w:sz w:val="18"/>
                <w:szCs w:val="18"/>
              </w:rPr>
              <w:t>CON</w:t>
            </w:r>
            <w:r w:rsidR="004A631A" w:rsidRPr="004A631A">
              <w:rPr>
                <w:rFonts w:ascii="Arial" w:hAnsi="Arial" w:cs="Arial"/>
                <w:b/>
                <w:i/>
                <w:sz w:val="18"/>
                <w:szCs w:val="18"/>
              </w:rPr>
              <w:t xml:space="preserve"> </w:t>
            </w:r>
            <w:r w:rsidRPr="004A631A">
              <w:rPr>
                <w:rFonts w:ascii="Arial" w:hAnsi="Arial" w:cs="Arial"/>
                <w:b/>
                <w:i/>
                <w:sz w:val="18"/>
                <w:szCs w:val="18"/>
              </w:rPr>
              <w:t>DEFICIENCIAS</w:t>
            </w:r>
          </w:p>
        </w:tc>
      </w:tr>
      <w:tr w:rsidR="004A631A" w:rsidRPr="004A631A" w14:paraId="036DB2D9" w14:textId="77777777" w:rsidTr="000D116B">
        <w:tc>
          <w:tcPr>
            <w:tcW w:w="2548" w:type="dxa"/>
          </w:tcPr>
          <w:p w14:paraId="1BF8CE5B" w14:textId="02EE11B4" w:rsidR="00E0755F" w:rsidRPr="004A631A" w:rsidRDefault="00B41B1A" w:rsidP="00B41B1A">
            <w:pPr>
              <w:jc w:val="both"/>
              <w:rPr>
                <w:rFonts w:ascii="Arial" w:hAnsi="Arial" w:cs="Arial"/>
                <w:sz w:val="18"/>
                <w:szCs w:val="18"/>
              </w:rPr>
            </w:pPr>
            <w:r w:rsidRPr="004A631A">
              <w:rPr>
                <w:rFonts w:ascii="Arial" w:hAnsi="Arial" w:cs="Arial"/>
                <w:sz w:val="18"/>
                <w:szCs w:val="18"/>
              </w:rPr>
              <w:t>JUSTICIA</w:t>
            </w:r>
          </w:p>
        </w:tc>
        <w:tc>
          <w:tcPr>
            <w:tcW w:w="2542" w:type="dxa"/>
          </w:tcPr>
          <w:p w14:paraId="33114CAE" w14:textId="34A5CCE1" w:rsidR="00E0755F" w:rsidRPr="004A631A" w:rsidRDefault="00B41B1A" w:rsidP="009A3813">
            <w:pPr>
              <w:jc w:val="center"/>
              <w:rPr>
                <w:rFonts w:ascii="Arial" w:hAnsi="Arial" w:cs="Arial"/>
                <w:sz w:val="18"/>
                <w:szCs w:val="18"/>
              </w:rPr>
            </w:pPr>
            <w:r w:rsidRPr="004A631A">
              <w:rPr>
                <w:rFonts w:ascii="Arial" w:hAnsi="Arial" w:cs="Arial"/>
                <w:sz w:val="18"/>
                <w:szCs w:val="18"/>
              </w:rPr>
              <w:t>18</w:t>
            </w:r>
          </w:p>
        </w:tc>
        <w:tc>
          <w:tcPr>
            <w:tcW w:w="1701" w:type="dxa"/>
          </w:tcPr>
          <w:p w14:paraId="39B77DF6" w14:textId="3BB18CAE" w:rsidR="00E0755F" w:rsidRPr="004A631A" w:rsidRDefault="00B41B1A" w:rsidP="009A3813">
            <w:pPr>
              <w:jc w:val="center"/>
              <w:rPr>
                <w:rFonts w:ascii="Arial" w:hAnsi="Arial" w:cs="Arial"/>
                <w:sz w:val="18"/>
                <w:szCs w:val="18"/>
              </w:rPr>
            </w:pPr>
            <w:r w:rsidRPr="004A631A">
              <w:rPr>
                <w:rFonts w:ascii="Arial" w:hAnsi="Arial" w:cs="Arial"/>
                <w:sz w:val="18"/>
                <w:szCs w:val="18"/>
              </w:rPr>
              <w:t>7</w:t>
            </w:r>
          </w:p>
        </w:tc>
        <w:tc>
          <w:tcPr>
            <w:tcW w:w="1437" w:type="dxa"/>
          </w:tcPr>
          <w:p w14:paraId="4F681C89" w14:textId="2D5DE283" w:rsidR="00E0755F" w:rsidRPr="004A631A" w:rsidRDefault="00B41B1A" w:rsidP="009A3813">
            <w:pPr>
              <w:jc w:val="center"/>
              <w:rPr>
                <w:rFonts w:ascii="Arial" w:hAnsi="Arial" w:cs="Arial"/>
                <w:sz w:val="18"/>
                <w:szCs w:val="18"/>
              </w:rPr>
            </w:pPr>
            <w:r w:rsidRPr="004A631A">
              <w:rPr>
                <w:rFonts w:ascii="Arial" w:hAnsi="Arial" w:cs="Arial"/>
                <w:sz w:val="18"/>
                <w:szCs w:val="18"/>
              </w:rPr>
              <w:t>7</w:t>
            </w:r>
          </w:p>
        </w:tc>
        <w:tc>
          <w:tcPr>
            <w:tcW w:w="2121" w:type="dxa"/>
          </w:tcPr>
          <w:p w14:paraId="681B8943" w14:textId="23580858" w:rsidR="00E0755F" w:rsidRPr="00490B85" w:rsidRDefault="00B41B1A" w:rsidP="009A3813">
            <w:pPr>
              <w:jc w:val="center"/>
              <w:rPr>
                <w:rFonts w:ascii="Arial" w:hAnsi="Arial" w:cs="Arial"/>
                <w:sz w:val="18"/>
                <w:szCs w:val="18"/>
              </w:rPr>
            </w:pPr>
            <w:r w:rsidRPr="00490B85">
              <w:rPr>
                <w:rFonts w:ascii="Arial" w:hAnsi="Arial" w:cs="Arial"/>
                <w:sz w:val="18"/>
                <w:szCs w:val="18"/>
              </w:rPr>
              <w:t>INEFICIENTE</w:t>
            </w:r>
          </w:p>
        </w:tc>
      </w:tr>
      <w:tr w:rsidR="004A631A" w:rsidRPr="004A631A" w14:paraId="2D58C1BD" w14:textId="77777777" w:rsidTr="000D116B">
        <w:tc>
          <w:tcPr>
            <w:tcW w:w="2548" w:type="dxa"/>
          </w:tcPr>
          <w:p w14:paraId="2272EAB4" w14:textId="20D7A587" w:rsidR="00B41B1A" w:rsidRPr="004A631A" w:rsidRDefault="004A631A" w:rsidP="00B41B1A">
            <w:pPr>
              <w:jc w:val="both"/>
              <w:rPr>
                <w:rFonts w:ascii="Arial" w:hAnsi="Arial" w:cs="Arial"/>
                <w:b/>
                <w:i/>
                <w:sz w:val="18"/>
                <w:szCs w:val="18"/>
              </w:rPr>
            </w:pPr>
            <w:r w:rsidRPr="004A631A">
              <w:rPr>
                <w:rFonts w:ascii="Arial" w:hAnsi="Arial" w:cs="Arial"/>
                <w:b/>
                <w:i/>
                <w:sz w:val="18"/>
                <w:szCs w:val="18"/>
              </w:rPr>
              <w:t>SALUD</w:t>
            </w:r>
          </w:p>
        </w:tc>
        <w:tc>
          <w:tcPr>
            <w:tcW w:w="2542" w:type="dxa"/>
          </w:tcPr>
          <w:p w14:paraId="2DA2B3E3" w14:textId="52240910" w:rsidR="00B41B1A" w:rsidRPr="004A631A" w:rsidRDefault="00B41B1A" w:rsidP="00B41B1A">
            <w:pPr>
              <w:jc w:val="center"/>
              <w:rPr>
                <w:rFonts w:ascii="Arial" w:hAnsi="Arial" w:cs="Arial"/>
                <w:b/>
                <w:i/>
                <w:sz w:val="18"/>
                <w:szCs w:val="18"/>
              </w:rPr>
            </w:pPr>
            <w:r w:rsidRPr="004A631A">
              <w:rPr>
                <w:rFonts w:ascii="Arial" w:hAnsi="Arial" w:cs="Arial"/>
                <w:b/>
                <w:i/>
                <w:sz w:val="18"/>
                <w:szCs w:val="18"/>
              </w:rPr>
              <w:t>58</w:t>
            </w:r>
          </w:p>
        </w:tc>
        <w:tc>
          <w:tcPr>
            <w:tcW w:w="1701" w:type="dxa"/>
          </w:tcPr>
          <w:p w14:paraId="55DBE3A8" w14:textId="23216C0E" w:rsidR="00B41B1A" w:rsidRPr="004A631A" w:rsidRDefault="00B41B1A" w:rsidP="00B41B1A">
            <w:pPr>
              <w:jc w:val="center"/>
              <w:rPr>
                <w:rFonts w:ascii="Arial" w:hAnsi="Arial" w:cs="Arial"/>
                <w:b/>
                <w:i/>
                <w:sz w:val="18"/>
                <w:szCs w:val="18"/>
              </w:rPr>
            </w:pPr>
            <w:r w:rsidRPr="004A631A">
              <w:rPr>
                <w:rFonts w:ascii="Arial" w:hAnsi="Arial" w:cs="Arial"/>
                <w:b/>
                <w:i/>
                <w:sz w:val="18"/>
                <w:szCs w:val="18"/>
              </w:rPr>
              <w:t>20</w:t>
            </w:r>
          </w:p>
        </w:tc>
        <w:tc>
          <w:tcPr>
            <w:tcW w:w="1437" w:type="dxa"/>
          </w:tcPr>
          <w:p w14:paraId="6FB975DA" w14:textId="546ED220" w:rsidR="00B41B1A" w:rsidRPr="004A631A" w:rsidRDefault="00B41B1A" w:rsidP="00B41B1A">
            <w:pPr>
              <w:jc w:val="center"/>
              <w:rPr>
                <w:rFonts w:ascii="Arial" w:hAnsi="Arial" w:cs="Arial"/>
                <w:b/>
                <w:i/>
                <w:sz w:val="18"/>
                <w:szCs w:val="18"/>
              </w:rPr>
            </w:pPr>
            <w:r w:rsidRPr="004A631A">
              <w:rPr>
                <w:rFonts w:ascii="Arial" w:hAnsi="Arial" w:cs="Arial"/>
                <w:b/>
                <w:i/>
                <w:sz w:val="18"/>
                <w:szCs w:val="18"/>
              </w:rPr>
              <w:t>20</w:t>
            </w:r>
          </w:p>
        </w:tc>
        <w:tc>
          <w:tcPr>
            <w:tcW w:w="2121" w:type="dxa"/>
          </w:tcPr>
          <w:p w14:paraId="38EB1386" w14:textId="60D8D720" w:rsidR="00B41B1A" w:rsidRPr="004A631A" w:rsidRDefault="00B41B1A" w:rsidP="004A631A">
            <w:pPr>
              <w:jc w:val="center"/>
              <w:rPr>
                <w:rFonts w:ascii="Arial" w:hAnsi="Arial" w:cs="Arial"/>
                <w:b/>
                <w:sz w:val="18"/>
                <w:szCs w:val="18"/>
              </w:rPr>
            </w:pPr>
            <w:r w:rsidRPr="004A631A">
              <w:rPr>
                <w:rFonts w:ascii="Arial" w:hAnsi="Arial" w:cs="Arial"/>
                <w:b/>
                <w:sz w:val="18"/>
                <w:szCs w:val="18"/>
              </w:rPr>
              <w:t>CON</w:t>
            </w:r>
            <w:r w:rsidR="004A631A" w:rsidRPr="004A631A">
              <w:rPr>
                <w:rFonts w:ascii="Arial" w:hAnsi="Arial" w:cs="Arial"/>
                <w:b/>
                <w:sz w:val="18"/>
                <w:szCs w:val="18"/>
              </w:rPr>
              <w:t xml:space="preserve"> </w:t>
            </w:r>
            <w:r w:rsidRPr="004A631A">
              <w:rPr>
                <w:rFonts w:ascii="Arial" w:hAnsi="Arial" w:cs="Arial"/>
                <w:b/>
                <w:sz w:val="18"/>
                <w:szCs w:val="18"/>
              </w:rPr>
              <w:t>DEFICIENCIAS</w:t>
            </w:r>
          </w:p>
        </w:tc>
      </w:tr>
      <w:tr w:rsidR="004A631A" w:rsidRPr="004A631A" w14:paraId="43B1A967" w14:textId="77777777" w:rsidTr="000D116B">
        <w:tc>
          <w:tcPr>
            <w:tcW w:w="2548" w:type="dxa"/>
          </w:tcPr>
          <w:p w14:paraId="410D4321" w14:textId="77A0C446" w:rsidR="00B41B1A" w:rsidRPr="004A631A" w:rsidRDefault="004A631A" w:rsidP="00B41B1A">
            <w:pPr>
              <w:jc w:val="both"/>
              <w:rPr>
                <w:rFonts w:ascii="Arial" w:hAnsi="Arial" w:cs="Arial"/>
                <w:sz w:val="18"/>
                <w:szCs w:val="18"/>
              </w:rPr>
            </w:pPr>
            <w:r w:rsidRPr="004A631A">
              <w:rPr>
                <w:rFonts w:ascii="Arial" w:hAnsi="Arial" w:cs="Arial"/>
                <w:sz w:val="18"/>
                <w:szCs w:val="18"/>
              </w:rPr>
              <w:t>TRABAJO</w:t>
            </w:r>
          </w:p>
        </w:tc>
        <w:tc>
          <w:tcPr>
            <w:tcW w:w="2542" w:type="dxa"/>
          </w:tcPr>
          <w:p w14:paraId="34D5302A" w14:textId="05277341" w:rsidR="00B41B1A" w:rsidRPr="004A631A" w:rsidRDefault="00B41B1A" w:rsidP="00B41B1A">
            <w:pPr>
              <w:jc w:val="center"/>
              <w:rPr>
                <w:rFonts w:ascii="Arial" w:hAnsi="Arial" w:cs="Arial"/>
                <w:sz w:val="18"/>
                <w:szCs w:val="18"/>
              </w:rPr>
            </w:pPr>
            <w:r w:rsidRPr="004A631A">
              <w:rPr>
                <w:rFonts w:ascii="Arial" w:hAnsi="Arial" w:cs="Arial"/>
                <w:sz w:val="18"/>
                <w:szCs w:val="18"/>
              </w:rPr>
              <w:t>65</w:t>
            </w:r>
          </w:p>
        </w:tc>
        <w:tc>
          <w:tcPr>
            <w:tcW w:w="1701" w:type="dxa"/>
          </w:tcPr>
          <w:p w14:paraId="71A599AA" w14:textId="7C3C5A82" w:rsidR="00B41B1A" w:rsidRPr="004A631A" w:rsidRDefault="00B41B1A" w:rsidP="00B41B1A">
            <w:pPr>
              <w:jc w:val="center"/>
              <w:rPr>
                <w:rFonts w:ascii="Arial" w:hAnsi="Arial" w:cs="Arial"/>
                <w:sz w:val="18"/>
                <w:szCs w:val="18"/>
              </w:rPr>
            </w:pPr>
            <w:r w:rsidRPr="004A631A">
              <w:rPr>
                <w:rFonts w:ascii="Arial" w:hAnsi="Arial" w:cs="Arial"/>
                <w:sz w:val="18"/>
                <w:szCs w:val="18"/>
              </w:rPr>
              <w:t>19</w:t>
            </w:r>
          </w:p>
        </w:tc>
        <w:tc>
          <w:tcPr>
            <w:tcW w:w="1437" w:type="dxa"/>
          </w:tcPr>
          <w:p w14:paraId="790509DD" w14:textId="586EA146" w:rsidR="00B41B1A" w:rsidRPr="004A631A" w:rsidRDefault="00B41B1A" w:rsidP="00B41B1A">
            <w:pPr>
              <w:jc w:val="center"/>
              <w:rPr>
                <w:rFonts w:ascii="Arial" w:hAnsi="Arial" w:cs="Arial"/>
                <w:sz w:val="18"/>
                <w:szCs w:val="18"/>
              </w:rPr>
            </w:pPr>
            <w:r w:rsidRPr="004A631A">
              <w:rPr>
                <w:rFonts w:ascii="Arial" w:hAnsi="Arial" w:cs="Arial"/>
                <w:sz w:val="18"/>
                <w:szCs w:val="18"/>
              </w:rPr>
              <w:t>19</w:t>
            </w:r>
          </w:p>
        </w:tc>
        <w:tc>
          <w:tcPr>
            <w:tcW w:w="2121" w:type="dxa"/>
          </w:tcPr>
          <w:p w14:paraId="51584DE8" w14:textId="1B152EFB" w:rsidR="00B41B1A" w:rsidRPr="004A631A" w:rsidRDefault="00B41B1A" w:rsidP="004A631A">
            <w:pPr>
              <w:jc w:val="center"/>
              <w:rPr>
                <w:rFonts w:ascii="Arial" w:hAnsi="Arial" w:cs="Arial"/>
                <w:i/>
                <w:sz w:val="18"/>
                <w:szCs w:val="18"/>
              </w:rPr>
            </w:pPr>
            <w:r w:rsidRPr="004A631A">
              <w:rPr>
                <w:rFonts w:ascii="Arial" w:hAnsi="Arial" w:cs="Arial"/>
                <w:i/>
                <w:sz w:val="18"/>
                <w:szCs w:val="18"/>
              </w:rPr>
              <w:t>CON</w:t>
            </w:r>
            <w:r w:rsidR="004A631A" w:rsidRPr="004A631A">
              <w:rPr>
                <w:rFonts w:ascii="Arial" w:hAnsi="Arial" w:cs="Arial"/>
                <w:i/>
                <w:sz w:val="18"/>
                <w:szCs w:val="18"/>
              </w:rPr>
              <w:t xml:space="preserve"> </w:t>
            </w:r>
            <w:r w:rsidRPr="004A631A">
              <w:rPr>
                <w:rFonts w:ascii="Arial" w:hAnsi="Arial" w:cs="Arial"/>
                <w:i/>
                <w:sz w:val="18"/>
                <w:szCs w:val="18"/>
              </w:rPr>
              <w:t>DEFICIENCIAS</w:t>
            </w:r>
          </w:p>
        </w:tc>
      </w:tr>
      <w:tr w:rsidR="004A631A" w:rsidRPr="004A631A" w14:paraId="19D61FF7" w14:textId="77777777" w:rsidTr="000D116B">
        <w:tc>
          <w:tcPr>
            <w:tcW w:w="2548" w:type="dxa"/>
          </w:tcPr>
          <w:p w14:paraId="11BCB262" w14:textId="0E276E50" w:rsidR="00B41B1A" w:rsidRPr="004A631A" w:rsidRDefault="004A631A" w:rsidP="00B41B1A">
            <w:pPr>
              <w:jc w:val="both"/>
              <w:rPr>
                <w:rFonts w:ascii="Arial" w:hAnsi="Arial" w:cs="Arial"/>
                <w:b/>
                <w:i/>
                <w:sz w:val="18"/>
                <w:szCs w:val="18"/>
              </w:rPr>
            </w:pPr>
            <w:r w:rsidRPr="004A631A">
              <w:rPr>
                <w:rFonts w:ascii="Arial" w:hAnsi="Arial" w:cs="Arial"/>
                <w:b/>
                <w:i/>
                <w:sz w:val="18"/>
                <w:szCs w:val="18"/>
              </w:rPr>
              <w:t>VIVIENDA Y SANEAMIENTO BASICO</w:t>
            </w:r>
          </w:p>
        </w:tc>
        <w:tc>
          <w:tcPr>
            <w:tcW w:w="2542" w:type="dxa"/>
          </w:tcPr>
          <w:p w14:paraId="0F14048A" w14:textId="40B81233" w:rsidR="00B41B1A" w:rsidRPr="004A631A" w:rsidRDefault="00B41B1A" w:rsidP="00B41B1A">
            <w:pPr>
              <w:jc w:val="center"/>
              <w:rPr>
                <w:rFonts w:ascii="Arial" w:hAnsi="Arial" w:cs="Arial"/>
                <w:b/>
                <w:i/>
                <w:sz w:val="18"/>
                <w:szCs w:val="18"/>
              </w:rPr>
            </w:pPr>
            <w:r w:rsidRPr="004A631A">
              <w:rPr>
                <w:rFonts w:ascii="Arial" w:hAnsi="Arial" w:cs="Arial"/>
                <w:b/>
                <w:i/>
                <w:sz w:val="18"/>
                <w:szCs w:val="18"/>
              </w:rPr>
              <w:t>11</w:t>
            </w:r>
          </w:p>
        </w:tc>
        <w:tc>
          <w:tcPr>
            <w:tcW w:w="1701" w:type="dxa"/>
          </w:tcPr>
          <w:p w14:paraId="0DFED8AF" w14:textId="3269366C" w:rsidR="00B41B1A" w:rsidRPr="004A631A" w:rsidRDefault="00B41B1A" w:rsidP="00B41B1A">
            <w:pPr>
              <w:jc w:val="center"/>
              <w:rPr>
                <w:rFonts w:ascii="Arial" w:hAnsi="Arial" w:cs="Arial"/>
                <w:b/>
                <w:i/>
                <w:sz w:val="18"/>
                <w:szCs w:val="18"/>
              </w:rPr>
            </w:pPr>
            <w:r w:rsidRPr="004A631A">
              <w:rPr>
                <w:rFonts w:ascii="Arial" w:hAnsi="Arial" w:cs="Arial"/>
                <w:b/>
                <w:i/>
                <w:sz w:val="18"/>
                <w:szCs w:val="18"/>
              </w:rPr>
              <w:t>5</w:t>
            </w:r>
          </w:p>
        </w:tc>
        <w:tc>
          <w:tcPr>
            <w:tcW w:w="1437" w:type="dxa"/>
          </w:tcPr>
          <w:p w14:paraId="04CB6E0C" w14:textId="272DD88B" w:rsidR="00B41B1A" w:rsidRPr="004A631A" w:rsidRDefault="00B41B1A" w:rsidP="00B41B1A">
            <w:pPr>
              <w:jc w:val="center"/>
              <w:rPr>
                <w:rFonts w:ascii="Arial" w:hAnsi="Arial" w:cs="Arial"/>
                <w:b/>
                <w:i/>
                <w:sz w:val="18"/>
                <w:szCs w:val="18"/>
              </w:rPr>
            </w:pPr>
            <w:r w:rsidRPr="004A631A">
              <w:rPr>
                <w:rFonts w:ascii="Arial" w:hAnsi="Arial" w:cs="Arial"/>
                <w:b/>
                <w:i/>
                <w:sz w:val="18"/>
                <w:szCs w:val="18"/>
              </w:rPr>
              <w:t>5</w:t>
            </w:r>
          </w:p>
        </w:tc>
        <w:tc>
          <w:tcPr>
            <w:tcW w:w="2121" w:type="dxa"/>
          </w:tcPr>
          <w:p w14:paraId="0B4965E1" w14:textId="619C02FE" w:rsidR="00B41B1A" w:rsidRPr="004A631A" w:rsidRDefault="00B41B1A" w:rsidP="00B41B1A">
            <w:pPr>
              <w:jc w:val="center"/>
              <w:rPr>
                <w:rFonts w:ascii="Arial" w:hAnsi="Arial" w:cs="Arial"/>
                <w:b/>
                <w:i/>
                <w:sz w:val="18"/>
                <w:szCs w:val="18"/>
              </w:rPr>
            </w:pPr>
            <w:r w:rsidRPr="004A631A">
              <w:rPr>
                <w:rFonts w:ascii="Arial" w:hAnsi="Arial" w:cs="Arial"/>
                <w:b/>
                <w:i/>
                <w:sz w:val="18"/>
                <w:szCs w:val="18"/>
              </w:rPr>
              <w:t>INEFICIENTE</w:t>
            </w:r>
          </w:p>
        </w:tc>
      </w:tr>
    </w:tbl>
    <w:p w14:paraId="26D45E02" w14:textId="77777777" w:rsidR="004A631A" w:rsidRPr="00096184" w:rsidRDefault="004A631A" w:rsidP="004A631A">
      <w:pPr>
        <w:ind w:left="-284"/>
        <w:rPr>
          <w:rFonts w:ascii="Arial" w:hAnsi="Arial" w:cs="Arial"/>
          <w:sz w:val="18"/>
          <w:szCs w:val="18"/>
        </w:rPr>
      </w:pPr>
      <w:r w:rsidRPr="00096184">
        <w:rPr>
          <w:rFonts w:ascii="Arial" w:hAnsi="Arial" w:cs="Arial"/>
          <w:sz w:val="18"/>
          <w:szCs w:val="18"/>
        </w:rPr>
        <w:t>Fuente: Informe Control Fiscal Interno de las Delegadas.</w:t>
      </w:r>
    </w:p>
    <w:p w14:paraId="049BA0F5" w14:textId="02A1001F" w:rsidR="00E0755F" w:rsidRDefault="00E0755F" w:rsidP="009A3813">
      <w:pPr>
        <w:jc w:val="center"/>
        <w:rPr>
          <w:rFonts w:ascii="Arial" w:hAnsi="Arial" w:cs="Arial"/>
        </w:rPr>
      </w:pPr>
    </w:p>
    <w:p w14:paraId="691C4C02" w14:textId="1C1784A0" w:rsidR="000A7535" w:rsidRDefault="000A7535" w:rsidP="000A7535">
      <w:pPr>
        <w:pStyle w:val="Ttulo1"/>
        <w:jc w:val="center"/>
        <w:rPr>
          <w:sz w:val="28"/>
          <w:szCs w:val="28"/>
        </w:rPr>
      </w:pPr>
      <w:bookmarkStart w:id="11" w:name="_Toc175118558"/>
      <w:r>
        <w:rPr>
          <w:sz w:val="28"/>
          <w:szCs w:val="28"/>
        </w:rPr>
        <w:t>RESULTADO DE LA EVALUACIÓN DEL SISTEMA DE CONTROL FISCAL INTERNO DURANTE LOS ÚLTIMOS CUATRO (4) AÑOS.</w:t>
      </w:r>
    </w:p>
    <w:p w14:paraId="4B9E9595" w14:textId="38393D7D" w:rsidR="000A7535" w:rsidRDefault="000A7535" w:rsidP="000A7535">
      <w:pPr>
        <w:pStyle w:val="Ttulo1"/>
        <w:jc w:val="left"/>
        <w:rPr>
          <w:sz w:val="28"/>
          <w:szCs w:val="28"/>
        </w:rPr>
      </w:pPr>
    </w:p>
    <w:tbl>
      <w:tblPr>
        <w:tblStyle w:val="Tablaconcuadrcula"/>
        <w:tblW w:w="10349" w:type="dxa"/>
        <w:tblInd w:w="-289" w:type="dxa"/>
        <w:tblLook w:val="04A0" w:firstRow="1" w:lastRow="0" w:firstColumn="1" w:lastColumn="0" w:noHBand="0" w:noVBand="1"/>
      </w:tblPr>
      <w:tblGrid>
        <w:gridCol w:w="3828"/>
        <w:gridCol w:w="6521"/>
      </w:tblGrid>
      <w:tr w:rsidR="006D14BC" w:rsidRPr="006D14BC" w14:paraId="3E55A565" w14:textId="77777777" w:rsidTr="000D116B">
        <w:tc>
          <w:tcPr>
            <w:tcW w:w="3828" w:type="dxa"/>
          </w:tcPr>
          <w:p w14:paraId="0C67D974" w14:textId="042BBDA9" w:rsidR="006D14BC" w:rsidRPr="00543CD7" w:rsidRDefault="006D14BC" w:rsidP="00543CD7">
            <w:pPr>
              <w:pStyle w:val="Ttulo1"/>
              <w:spacing w:before="0"/>
              <w:jc w:val="center"/>
              <w:outlineLvl w:val="0"/>
              <w:rPr>
                <w:sz w:val="24"/>
                <w:szCs w:val="24"/>
              </w:rPr>
            </w:pPr>
            <w:r w:rsidRPr="00543CD7">
              <w:rPr>
                <w:sz w:val="24"/>
                <w:szCs w:val="24"/>
              </w:rPr>
              <w:t>CONTRALORÍA DELEGADA PARA EL SECTOR:</w:t>
            </w:r>
          </w:p>
        </w:tc>
        <w:tc>
          <w:tcPr>
            <w:tcW w:w="6521" w:type="dxa"/>
          </w:tcPr>
          <w:p w14:paraId="65056E58" w14:textId="520DA48F" w:rsidR="006D14BC" w:rsidRPr="00543CD7" w:rsidRDefault="006D14BC" w:rsidP="00543CD7">
            <w:pPr>
              <w:pStyle w:val="Ttulo1"/>
              <w:spacing w:before="0"/>
              <w:jc w:val="center"/>
              <w:outlineLvl w:val="0"/>
              <w:rPr>
                <w:sz w:val="24"/>
                <w:szCs w:val="24"/>
              </w:rPr>
            </w:pPr>
            <w:r w:rsidRPr="00543CD7">
              <w:rPr>
                <w:sz w:val="24"/>
                <w:szCs w:val="24"/>
              </w:rPr>
              <w:t xml:space="preserve">RESULTADO DE LA EVALUACIÓN </w:t>
            </w:r>
            <w:r w:rsidR="00F10980" w:rsidRPr="00543CD7">
              <w:rPr>
                <w:sz w:val="24"/>
                <w:szCs w:val="24"/>
              </w:rPr>
              <w:t xml:space="preserve">DEL SISTEMA DE CONTROL FISCAL INTERNO </w:t>
            </w:r>
            <w:r w:rsidRPr="00543CD7">
              <w:rPr>
                <w:sz w:val="24"/>
                <w:szCs w:val="24"/>
              </w:rPr>
              <w:t>POR PARTE DE LA CONTRALORÍA GENERAL DE LA REPÚBLICA PARA LOS ULTIMOS CUATRO (4) AÑOS (2020-2023)</w:t>
            </w:r>
          </w:p>
          <w:p w14:paraId="070DFAA8" w14:textId="28DA97FC" w:rsidR="006D14BC" w:rsidRPr="00543CD7" w:rsidRDefault="006D14BC" w:rsidP="00543CD7">
            <w:pPr>
              <w:pStyle w:val="Ttulo1"/>
              <w:spacing w:before="0"/>
              <w:jc w:val="center"/>
              <w:outlineLvl w:val="0"/>
              <w:rPr>
                <w:sz w:val="24"/>
                <w:szCs w:val="24"/>
              </w:rPr>
            </w:pPr>
          </w:p>
        </w:tc>
      </w:tr>
      <w:tr w:rsidR="006D14BC" w:rsidRPr="006D14BC" w14:paraId="794A74CD" w14:textId="77777777" w:rsidTr="000D116B">
        <w:tc>
          <w:tcPr>
            <w:tcW w:w="3828" w:type="dxa"/>
          </w:tcPr>
          <w:p w14:paraId="76B6ED87" w14:textId="5F87B772" w:rsidR="006D14BC" w:rsidRPr="00543CD7" w:rsidRDefault="008B06E8" w:rsidP="00543CD7">
            <w:pPr>
              <w:pStyle w:val="Ttulo1"/>
              <w:jc w:val="both"/>
              <w:outlineLvl w:val="0"/>
              <w:rPr>
                <w:sz w:val="24"/>
                <w:szCs w:val="24"/>
              </w:rPr>
            </w:pPr>
            <w:r w:rsidRPr="00543CD7">
              <w:rPr>
                <w:sz w:val="24"/>
                <w:szCs w:val="24"/>
              </w:rPr>
              <w:t>AGROPECUARIO</w:t>
            </w:r>
          </w:p>
        </w:tc>
        <w:tc>
          <w:tcPr>
            <w:tcW w:w="6521" w:type="dxa"/>
          </w:tcPr>
          <w:p w14:paraId="62C34C14" w14:textId="159BB0C0" w:rsidR="006D14BC" w:rsidRPr="008B06E8" w:rsidRDefault="008B06E8" w:rsidP="00543CD7">
            <w:pPr>
              <w:pStyle w:val="Ttulo1"/>
              <w:ind w:right="37"/>
              <w:jc w:val="both"/>
              <w:outlineLvl w:val="0"/>
              <w:rPr>
                <w:sz w:val="24"/>
                <w:szCs w:val="24"/>
              </w:rPr>
            </w:pPr>
            <w:r w:rsidRPr="008B06E8">
              <w:rPr>
                <w:b w:val="0"/>
                <w:sz w:val="24"/>
                <w:szCs w:val="24"/>
              </w:rPr>
              <w:t>Durante los últimos cuatro años el Sector Agropecuario mantiene una calificación del control fiscal interno</w:t>
            </w:r>
            <w:r w:rsidRPr="000A7535">
              <w:rPr>
                <w:sz w:val="24"/>
                <w:szCs w:val="24"/>
              </w:rPr>
              <w:t xml:space="preserve"> </w:t>
            </w:r>
            <w:r w:rsidR="00C53721" w:rsidRPr="008B06E8">
              <w:rPr>
                <w:bCs w:val="0"/>
                <w:sz w:val="24"/>
                <w:szCs w:val="24"/>
              </w:rPr>
              <w:t>CON DEFICIENCIAS</w:t>
            </w:r>
            <w:r w:rsidRPr="000A7535">
              <w:rPr>
                <w:sz w:val="24"/>
                <w:szCs w:val="24"/>
              </w:rPr>
              <w:t xml:space="preserve">, </w:t>
            </w:r>
            <w:r w:rsidRPr="008B06E8">
              <w:rPr>
                <w:b w:val="0"/>
                <w:sz w:val="24"/>
                <w:szCs w:val="24"/>
              </w:rPr>
              <w:t>sin presentar mejora alguna durante el periodo.</w:t>
            </w:r>
          </w:p>
        </w:tc>
      </w:tr>
      <w:tr w:rsidR="00F10980" w:rsidRPr="006D14BC" w14:paraId="1C341C0F" w14:textId="77777777" w:rsidTr="000D116B">
        <w:tc>
          <w:tcPr>
            <w:tcW w:w="3828" w:type="dxa"/>
          </w:tcPr>
          <w:p w14:paraId="386FDF00" w14:textId="2DCB2C7B" w:rsidR="00F10980" w:rsidRPr="00543CD7" w:rsidRDefault="00F10980" w:rsidP="00543CD7">
            <w:pPr>
              <w:pStyle w:val="Ttulo1"/>
              <w:ind w:right="0"/>
              <w:jc w:val="both"/>
              <w:outlineLvl w:val="0"/>
              <w:rPr>
                <w:sz w:val="24"/>
                <w:szCs w:val="24"/>
              </w:rPr>
            </w:pPr>
            <w:r w:rsidRPr="00543CD7">
              <w:rPr>
                <w:sz w:val="24"/>
                <w:szCs w:val="24"/>
              </w:rPr>
              <w:t>TECNOLOGIAS DE LA INFORMACIÓN Y LAS COMUNICACIONES</w:t>
            </w:r>
          </w:p>
        </w:tc>
        <w:tc>
          <w:tcPr>
            <w:tcW w:w="6521" w:type="dxa"/>
          </w:tcPr>
          <w:p w14:paraId="36CAC6A9" w14:textId="58D3CD0B" w:rsidR="00F10980" w:rsidRPr="00F10980" w:rsidRDefault="00F10980" w:rsidP="00543CD7">
            <w:pPr>
              <w:pStyle w:val="Ttulo1"/>
              <w:ind w:right="37"/>
              <w:jc w:val="both"/>
              <w:outlineLvl w:val="0"/>
              <w:rPr>
                <w:sz w:val="24"/>
                <w:szCs w:val="24"/>
              </w:rPr>
            </w:pPr>
            <w:r w:rsidRPr="00F10980">
              <w:rPr>
                <w:rFonts w:cstheme="minorHAnsi"/>
                <w:b w:val="0"/>
                <w:sz w:val="24"/>
                <w:szCs w:val="24"/>
              </w:rPr>
              <w:t>El Sector TIC no ha mejorado su calificación frente a las vigencias 2020 y 2021, manteniendo su calificación con un resultado</w:t>
            </w:r>
            <w:r w:rsidRPr="00F10980">
              <w:rPr>
                <w:rFonts w:cstheme="minorHAnsi"/>
                <w:sz w:val="24"/>
                <w:szCs w:val="24"/>
              </w:rPr>
              <w:t xml:space="preserve"> </w:t>
            </w:r>
            <w:r w:rsidR="00C53721" w:rsidRPr="00F10980">
              <w:rPr>
                <w:rFonts w:cstheme="minorHAnsi"/>
                <w:sz w:val="24"/>
                <w:szCs w:val="24"/>
              </w:rPr>
              <w:t>INEFICIENTE.</w:t>
            </w:r>
          </w:p>
        </w:tc>
      </w:tr>
      <w:tr w:rsidR="00F10980" w:rsidRPr="006D14BC" w14:paraId="7F341600" w14:textId="77777777" w:rsidTr="000D116B">
        <w:tc>
          <w:tcPr>
            <w:tcW w:w="3828" w:type="dxa"/>
          </w:tcPr>
          <w:p w14:paraId="16253D0D" w14:textId="667635AF" w:rsidR="00F10980" w:rsidRPr="00543CD7" w:rsidRDefault="00F10980" w:rsidP="00543CD7">
            <w:pPr>
              <w:pStyle w:val="Ttulo1"/>
              <w:jc w:val="both"/>
              <w:outlineLvl w:val="0"/>
              <w:rPr>
                <w:sz w:val="24"/>
                <w:szCs w:val="24"/>
              </w:rPr>
            </w:pPr>
            <w:r w:rsidRPr="00543CD7">
              <w:rPr>
                <w:sz w:val="24"/>
                <w:szCs w:val="24"/>
              </w:rPr>
              <w:t>DEFENSA Y SEGURIDAD</w:t>
            </w:r>
          </w:p>
        </w:tc>
        <w:tc>
          <w:tcPr>
            <w:tcW w:w="6521" w:type="dxa"/>
          </w:tcPr>
          <w:p w14:paraId="2DA3C7C8" w14:textId="0A07408A" w:rsidR="00F10980" w:rsidRPr="00C53721" w:rsidRDefault="00F10980" w:rsidP="00543CD7">
            <w:pPr>
              <w:pStyle w:val="Ttulo1"/>
              <w:ind w:right="37"/>
              <w:jc w:val="both"/>
              <w:outlineLvl w:val="0"/>
              <w:rPr>
                <w:sz w:val="24"/>
                <w:szCs w:val="24"/>
              </w:rPr>
            </w:pPr>
            <w:r w:rsidRPr="00C53721">
              <w:rPr>
                <w:rFonts w:cstheme="minorHAnsi"/>
                <w:b w:val="0"/>
                <w:sz w:val="24"/>
                <w:szCs w:val="24"/>
              </w:rPr>
              <w:t>El Sector de Defensa y Seguridad en la vigencia 2022, fue calificado como</w:t>
            </w:r>
            <w:r w:rsidRPr="00C53721">
              <w:rPr>
                <w:rFonts w:cstheme="minorHAnsi"/>
                <w:sz w:val="24"/>
                <w:szCs w:val="24"/>
              </w:rPr>
              <w:t xml:space="preserve"> </w:t>
            </w:r>
            <w:r w:rsidRPr="00C53721">
              <w:rPr>
                <w:rFonts w:cstheme="minorHAnsi"/>
                <w:bCs w:val="0"/>
                <w:sz w:val="24"/>
                <w:szCs w:val="24"/>
              </w:rPr>
              <w:t>I</w:t>
            </w:r>
            <w:r w:rsidR="00C53721" w:rsidRPr="00C53721">
              <w:rPr>
                <w:rFonts w:cstheme="minorHAnsi"/>
                <w:bCs w:val="0"/>
                <w:sz w:val="24"/>
                <w:szCs w:val="24"/>
              </w:rPr>
              <w:t>neficiente</w:t>
            </w:r>
            <w:r w:rsidRPr="00C53721">
              <w:rPr>
                <w:rFonts w:cstheme="minorHAnsi"/>
                <w:b w:val="0"/>
                <w:bCs w:val="0"/>
                <w:sz w:val="24"/>
                <w:szCs w:val="24"/>
              </w:rPr>
              <w:t>, s</w:t>
            </w:r>
            <w:r w:rsidRPr="00C53721">
              <w:rPr>
                <w:rFonts w:cstheme="minorHAnsi"/>
                <w:b w:val="0"/>
                <w:sz w:val="24"/>
                <w:szCs w:val="24"/>
              </w:rPr>
              <w:t xml:space="preserve">e muestra un mejoramiento en la vigencia fiscal de 2023, se ubicó en el rango </w:t>
            </w:r>
            <w:r w:rsidR="00C53721" w:rsidRPr="00C53721">
              <w:rPr>
                <w:rFonts w:cstheme="minorHAnsi"/>
                <w:sz w:val="24"/>
                <w:szCs w:val="24"/>
              </w:rPr>
              <w:t>CON DEFICIENCIAS</w:t>
            </w:r>
            <w:r w:rsidRPr="00C53721">
              <w:rPr>
                <w:rFonts w:cstheme="minorHAnsi"/>
                <w:b w:val="0"/>
                <w:sz w:val="24"/>
                <w:szCs w:val="24"/>
              </w:rPr>
              <w:t>.</w:t>
            </w:r>
          </w:p>
        </w:tc>
      </w:tr>
      <w:tr w:rsidR="00F10980" w:rsidRPr="006D14BC" w14:paraId="0320728D" w14:textId="77777777" w:rsidTr="000D116B">
        <w:tc>
          <w:tcPr>
            <w:tcW w:w="3828" w:type="dxa"/>
          </w:tcPr>
          <w:p w14:paraId="0C3CEFBF" w14:textId="5FF673F5" w:rsidR="00F10980" w:rsidRPr="00543CD7" w:rsidRDefault="00F10980" w:rsidP="00543CD7">
            <w:pPr>
              <w:pStyle w:val="Ttulo1"/>
              <w:jc w:val="both"/>
              <w:outlineLvl w:val="0"/>
              <w:rPr>
                <w:sz w:val="24"/>
                <w:szCs w:val="24"/>
              </w:rPr>
            </w:pPr>
            <w:r w:rsidRPr="00543CD7">
              <w:rPr>
                <w:sz w:val="24"/>
                <w:szCs w:val="24"/>
              </w:rPr>
              <w:t>INCLUSIÓN SOCIAL</w:t>
            </w:r>
          </w:p>
        </w:tc>
        <w:tc>
          <w:tcPr>
            <w:tcW w:w="6521" w:type="dxa"/>
          </w:tcPr>
          <w:p w14:paraId="18C61BAD" w14:textId="1F7FDD5A" w:rsidR="00F10980" w:rsidRPr="00F10980" w:rsidRDefault="00F10980" w:rsidP="00543CD7">
            <w:pPr>
              <w:pStyle w:val="Ttulo1"/>
              <w:spacing w:before="0"/>
              <w:ind w:right="37"/>
              <w:jc w:val="both"/>
              <w:outlineLvl w:val="0"/>
              <w:rPr>
                <w:b w:val="0"/>
                <w:sz w:val="24"/>
                <w:szCs w:val="24"/>
              </w:rPr>
            </w:pPr>
            <w:r w:rsidRPr="00F10980">
              <w:rPr>
                <w:rFonts w:cstheme="minorHAnsi"/>
                <w:b w:val="0"/>
                <w:sz w:val="24"/>
                <w:szCs w:val="24"/>
              </w:rPr>
              <w:t xml:space="preserve">Durante el periodo de 2020-2023, El sector Inclusión Social presentó en el 2021 calificación </w:t>
            </w:r>
            <w:r w:rsidR="00C53721" w:rsidRPr="00C53721">
              <w:rPr>
                <w:rFonts w:cstheme="minorHAnsi"/>
                <w:sz w:val="24"/>
                <w:szCs w:val="24"/>
              </w:rPr>
              <w:t>EFICIENTE</w:t>
            </w:r>
            <w:r w:rsidRPr="00F10980">
              <w:rPr>
                <w:rFonts w:cstheme="minorHAnsi"/>
                <w:b w:val="0"/>
                <w:sz w:val="24"/>
                <w:szCs w:val="24"/>
              </w:rPr>
              <w:t xml:space="preserve">, por otra parte, el resto de los años dentro del periodo ha mantenido calificación </w:t>
            </w:r>
            <w:r w:rsidR="00C53721" w:rsidRPr="00F10980">
              <w:rPr>
                <w:rFonts w:cstheme="minorHAnsi"/>
                <w:sz w:val="24"/>
                <w:szCs w:val="24"/>
              </w:rPr>
              <w:t>CON DEFICIENCIAS</w:t>
            </w:r>
            <w:r w:rsidRPr="00F10980">
              <w:rPr>
                <w:rFonts w:cstheme="minorHAnsi"/>
                <w:b w:val="0"/>
                <w:sz w:val="24"/>
                <w:szCs w:val="24"/>
              </w:rPr>
              <w:t>.</w:t>
            </w:r>
          </w:p>
        </w:tc>
      </w:tr>
      <w:tr w:rsidR="00F10980" w:rsidRPr="006D14BC" w14:paraId="7002CFF1" w14:textId="77777777" w:rsidTr="000D116B">
        <w:tc>
          <w:tcPr>
            <w:tcW w:w="3828" w:type="dxa"/>
          </w:tcPr>
          <w:p w14:paraId="0ED72F44" w14:textId="0CCB61BD" w:rsidR="00F10980" w:rsidRPr="00543CD7" w:rsidRDefault="00F10980" w:rsidP="00543CD7">
            <w:pPr>
              <w:pStyle w:val="Ttulo1"/>
              <w:jc w:val="both"/>
              <w:outlineLvl w:val="0"/>
              <w:rPr>
                <w:sz w:val="24"/>
                <w:szCs w:val="24"/>
              </w:rPr>
            </w:pPr>
            <w:r w:rsidRPr="00543CD7">
              <w:rPr>
                <w:sz w:val="24"/>
                <w:szCs w:val="24"/>
              </w:rPr>
              <w:lastRenderedPageBreak/>
              <w:t>INFRAESTRUCTURA</w:t>
            </w:r>
          </w:p>
        </w:tc>
        <w:tc>
          <w:tcPr>
            <w:tcW w:w="6521" w:type="dxa"/>
          </w:tcPr>
          <w:p w14:paraId="703D0557" w14:textId="2D84A886" w:rsidR="00F10980" w:rsidRPr="00880B6B" w:rsidRDefault="00880B6B" w:rsidP="00543CD7">
            <w:pPr>
              <w:pStyle w:val="Ttulo1"/>
              <w:spacing w:before="0"/>
              <w:ind w:right="37"/>
              <w:jc w:val="both"/>
              <w:outlineLvl w:val="0"/>
              <w:rPr>
                <w:b w:val="0"/>
                <w:sz w:val="24"/>
                <w:szCs w:val="24"/>
              </w:rPr>
            </w:pPr>
            <w:r w:rsidRPr="00880B6B">
              <w:rPr>
                <w:rFonts w:cstheme="minorHAnsi"/>
                <w:b w:val="0"/>
                <w:sz w:val="24"/>
                <w:szCs w:val="24"/>
              </w:rPr>
              <w:t xml:space="preserve">Durante las últimas 3 vigencias anteriores a la evaluación actual, el Sector Infraestructura mantenía una calificación </w:t>
            </w:r>
            <w:r w:rsidR="00C53721">
              <w:rPr>
                <w:rFonts w:cstheme="minorHAnsi"/>
                <w:b w:val="0"/>
                <w:sz w:val="24"/>
                <w:szCs w:val="24"/>
              </w:rPr>
              <w:t>“</w:t>
            </w:r>
            <w:r w:rsidRPr="00880B6B">
              <w:rPr>
                <w:rFonts w:cstheme="minorHAnsi"/>
                <w:bCs w:val="0"/>
                <w:sz w:val="24"/>
                <w:szCs w:val="24"/>
              </w:rPr>
              <w:t>Ineficiente</w:t>
            </w:r>
            <w:r w:rsidR="00C53721">
              <w:rPr>
                <w:rFonts w:cstheme="minorHAnsi"/>
                <w:bCs w:val="0"/>
                <w:sz w:val="24"/>
                <w:szCs w:val="24"/>
              </w:rPr>
              <w:t>”</w:t>
            </w:r>
            <w:r w:rsidRPr="00880B6B">
              <w:rPr>
                <w:rFonts w:cstheme="minorHAnsi"/>
                <w:b w:val="0"/>
                <w:sz w:val="24"/>
                <w:szCs w:val="24"/>
              </w:rPr>
              <w:t xml:space="preserve">, de esta manera, se presenta una mejoría en su calificación para la vigencia 2023 siendo esta </w:t>
            </w:r>
            <w:r w:rsidR="00C53721" w:rsidRPr="00880B6B">
              <w:rPr>
                <w:rFonts w:cstheme="minorHAnsi"/>
                <w:bCs w:val="0"/>
                <w:sz w:val="24"/>
                <w:szCs w:val="24"/>
              </w:rPr>
              <w:t>CON DEFICIENCIAS</w:t>
            </w:r>
            <w:r w:rsidR="00C53721">
              <w:rPr>
                <w:rFonts w:cstheme="minorHAnsi"/>
                <w:bCs w:val="0"/>
                <w:sz w:val="24"/>
                <w:szCs w:val="24"/>
              </w:rPr>
              <w:t>.</w:t>
            </w:r>
          </w:p>
        </w:tc>
      </w:tr>
      <w:tr w:rsidR="00F10980" w:rsidRPr="006D14BC" w14:paraId="4C207FE5" w14:textId="77777777" w:rsidTr="000D116B">
        <w:tc>
          <w:tcPr>
            <w:tcW w:w="3828" w:type="dxa"/>
          </w:tcPr>
          <w:p w14:paraId="36F03BC6" w14:textId="71713A11" w:rsidR="00F10980" w:rsidRPr="00543CD7" w:rsidRDefault="00F10980" w:rsidP="00543CD7">
            <w:pPr>
              <w:pStyle w:val="Ttulo1"/>
              <w:jc w:val="both"/>
              <w:outlineLvl w:val="0"/>
              <w:rPr>
                <w:sz w:val="24"/>
                <w:szCs w:val="24"/>
              </w:rPr>
            </w:pPr>
            <w:r w:rsidRPr="00543CD7">
              <w:rPr>
                <w:sz w:val="24"/>
                <w:szCs w:val="24"/>
              </w:rPr>
              <w:t>JUSTICIA</w:t>
            </w:r>
          </w:p>
        </w:tc>
        <w:tc>
          <w:tcPr>
            <w:tcW w:w="6521" w:type="dxa"/>
          </w:tcPr>
          <w:p w14:paraId="3931F212" w14:textId="3B876999" w:rsidR="00F10980" w:rsidRPr="00C53721" w:rsidRDefault="00C53721" w:rsidP="00543CD7">
            <w:pPr>
              <w:pStyle w:val="Ttulo1"/>
              <w:spacing w:before="0"/>
              <w:ind w:right="37"/>
              <w:jc w:val="both"/>
              <w:outlineLvl w:val="0"/>
              <w:rPr>
                <w:b w:val="0"/>
                <w:sz w:val="24"/>
                <w:szCs w:val="24"/>
              </w:rPr>
            </w:pPr>
            <w:r w:rsidRPr="00C53721">
              <w:rPr>
                <w:rFonts w:cstheme="minorHAnsi"/>
                <w:b w:val="0"/>
                <w:sz w:val="24"/>
                <w:szCs w:val="24"/>
              </w:rPr>
              <w:t xml:space="preserve">El sector Justicia pasa de una calificación </w:t>
            </w:r>
            <w:r w:rsidRPr="00C53721">
              <w:rPr>
                <w:rFonts w:cstheme="minorHAnsi"/>
                <w:sz w:val="28"/>
                <w:szCs w:val="28"/>
              </w:rPr>
              <w:t>Con deficiencias</w:t>
            </w:r>
            <w:r w:rsidRPr="00C53721">
              <w:rPr>
                <w:rFonts w:cstheme="minorHAnsi"/>
                <w:b w:val="0"/>
                <w:sz w:val="24"/>
                <w:szCs w:val="24"/>
              </w:rPr>
              <w:t xml:space="preserve"> en la vigencia 2022, a obtener una calificación en la vigencia del año 2023 </w:t>
            </w:r>
            <w:r w:rsidRPr="00F36239">
              <w:rPr>
                <w:rFonts w:cstheme="minorHAnsi"/>
                <w:sz w:val="24"/>
                <w:szCs w:val="24"/>
              </w:rPr>
              <w:t>INEFICIENTE.</w:t>
            </w:r>
          </w:p>
        </w:tc>
      </w:tr>
      <w:tr w:rsidR="00F10980" w:rsidRPr="006D14BC" w14:paraId="701A1D3E" w14:textId="77777777" w:rsidTr="000D116B">
        <w:tc>
          <w:tcPr>
            <w:tcW w:w="3828" w:type="dxa"/>
          </w:tcPr>
          <w:p w14:paraId="15D7487D" w14:textId="1FCD970A" w:rsidR="00F10980" w:rsidRPr="00543CD7" w:rsidRDefault="00F10980" w:rsidP="00543CD7">
            <w:pPr>
              <w:pStyle w:val="Ttulo1"/>
              <w:jc w:val="both"/>
              <w:outlineLvl w:val="0"/>
              <w:rPr>
                <w:sz w:val="24"/>
                <w:szCs w:val="24"/>
              </w:rPr>
            </w:pPr>
            <w:r w:rsidRPr="00543CD7">
              <w:rPr>
                <w:sz w:val="24"/>
                <w:szCs w:val="24"/>
              </w:rPr>
              <w:t>SALUD</w:t>
            </w:r>
          </w:p>
        </w:tc>
        <w:tc>
          <w:tcPr>
            <w:tcW w:w="6521" w:type="dxa"/>
          </w:tcPr>
          <w:p w14:paraId="7F04A425" w14:textId="195FC723" w:rsidR="00F10980" w:rsidRPr="008652C1" w:rsidRDefault="008652C1" w:rsidP="00543CD7">
            <w:pPr>
              <w:pStyle w:val="Ttulo1"/>
              <w:spacing w:before="0"/>
              <w:ind w:right="37"/>
              <w:jc w:val="both"/>
              <w:outlineLvl w:val="0"/>
              <w:rPr>
                <w:b w:val="0"/>
                <w:sz w:val="24"/>
                <w:szCs w:val="24"/>
              </w:rPr>
            </w:pPr>
            <w:r w:rsidRPr="008652C1">
              <w:rPr>
                <w:rFonts w:cstheme="minorHAnsi"/>
                <w:b w:val="0"/>
                <w:sz w:val="24"/>
                <w:szCs w:val="24"/>
              </w:rPr>
              <w:t xml:space="preserve">El Sector Salud disminuyó su calificación del CFI al pasar de </w:t>
            </w:r>
            <w:r w:rsidRPr="008652C1">
              <w:rPr>
                <w:rFonts w:cstheme="minorHAnsi"/>
                <w:sz w:val="24"/>
                <w:szCs w:val="24"/>
              </w:rPr>
              <w:t>EFICIENTE</w:t>
            </w:r>
            <w:r w:rsidRPr="008652C1">
              <w:rPr>
                <w:rFonts w:cstheme="minorHAnsi"/>
                <w:b w:val="0"/>
                <w:sz w:val="24"/>
                <w:szCs w:val="24"/>
              </w:rPr>
              <w:t xml:space="preserve"> en las anteriores 2 vigencias a </w:t>
            </w:r>
            <w:r w:rsidRPr="008652C1">
              <w:rPr>
                <w:rFonts w:cstheme="minorHAnsi"/>
                <w:sz w:val="24"/>
                <w:szCs w:val="24"/>
              </w:rPr>
              <w:t>CON DEFICIENCIAS</w:t>
            </w:r>
            <w:r w:rsidRPr="008652C1">
              <w:rPr>
                <w:rFonts w:cstheme="minorHAnsi"/>
                <w:b w:val="0"/>
                <w:sz w:val="24"/>
                <w:szCs w:val="24"/>
              </w:rPr>
              <w:t xml:space="preserve"> para la vigencia 2023.</w:t>
            </w:r>
          </w:p>
        </w:tc>
      </w:tr>
      <w:tr w:rsidR="00F10980" w:rsidRPr="006D14BC" w14:paraId="45270518" w14:textId="77777777" w:rsidTr="000D116B">
        <w:tc>
          <w:tcPr>
            <w:tcW w:w="3828" w:type="dxa"/>
          </w:tcPr>
          <w:p w14:paraId="34E0D2D4" w14:textId="2D280DA9" w:rsidR="00F10980" w:rsidRPr="00543CD7" w:rsidRDefault="00F10980" w:rsidP="00543CD7">
            <w:pPr>
              <w:pStyle w:val="Ttulo1"/>
              <w:spacing w:before="0"/>
              <w:jc w:val="both"/>
              <w:outlineLvl w:val="0"/>
              <w:rPr>
                <w:sz w:val="24"/>
                <w:szCs w:val="24"/>
              </w:rPr>
            </w:pPr>
            <w:r w:rsidRPr="00543CD7">
              <w:rPr>
                <w:sz w:val="24"/>
                <w:szCs w:val="24"/>
              </w:rPr>
              <w:t>TRABAJO</w:t>
            </w:r>
          </w:p>
        </w:tc>
        <w:tc>
          <w:tcPr>
            <w:tcW w:w="6521" w:type="dxa"/>
          </w:tcPr>
          <w:p w14:paraId="3004D9DF" w14:textId="466E9F96" w:rsidR="00F10980" w:rsidRPr="00D428BB" w:rsidRDefault="00D428BB" w:rsidP="00543CD7">
            <w:pPr>
              <w:pStyle w:val="Ttulo1"/>
              <w:spacing w:before="0"/>
              <w:ind w:right="37"/>
              <w:jc w:val="both"/>
              <w:outlineLvl w:val="0"/>
              <w:rPr>
                <w:b w:val="0"/>
                <w:sz w:val="24"/>
                <w:szCs w:val="24"/>
              </w:rPr>
            </w:pPr>
            <w:r w:rsidRPr="00D428BB">
              <w:rPr>
                <w:rFonts w:cstheme="minorHAnsi"/>
                <w:b w:val="0"/>
                <w:sz w:val="24"/>
                <w:szCs w:val="24"/>
              </w:rPr>
              <w:t xml:space="preserve">Durante los últimos 4 años el Sector Trabajo no ha presentado una mejoría en la calificación, manteniendo su calificación del control fiscal interno </w:t>
            </w:r>
            <w:r w:rsidRPr="00D428BB">
              <w:rPr>
                <w:rFonts w:cstheme="minorHAnsi"/>
                <w:sz w:val="24"/>
                <w:szCs w:val="24"/>
              </w:rPr>
              <w:t>CON DEFICIENCIA</w:t>
            </w:r>
            <w:r w:rsidRPr="00D428BB">
              <w:rPr>
                <w:rFonts w:cstheme="minorHAnsi"/>
                <w:b w:val="0"/>
                <w:sz w:val="24"/>
                <w:szCs w:val="24"/>
              </w:rPr>
              <w:t xml:space="preserve"> durante este periodo</w:t>
            </w:r>
          </w:p>
        </w:tc>
      </w:tr>
      <w:tr w:rsidR="00F10980" w:rsidRPr="006D14BC" w14:paraId="313E44B1" w14:textId="77777777" w:rsidTr="000D116B">
        <w:tc>
          <w:tcPr>
            <w:tcW w:w="3828" w:type="dxa"/>
          </w:tcPr>
          <w:p w14:paraId="04FB55B2" w14:textId="74A0DA9E" w:rsidR="00F10980" w:rsidRPr="00543CD7" w:rsidRDefault="00F10980" w:rsidP="00543CD7">
            <w:pPr>
              <w:pStyle w:val="Ttulo1"/>
              <w:ind w:right="0"/>
              <w:jc w:val="both"/>
              <w:outlineLvl w:val="0"/>
              <w:rPr>
                <w:sz w:val="24"/>
                <w:szCs w:val="24"/>
              </w:rPr>
            </w:pPr>
            <w:r w:rsidRPr="00543CD7">
              <w:rPr>
                <w:sz w:val="24"/>
                <w:szCs w:val="24"/>
              </w:rPr>
              <w:t>VIVIENDA Y SANEAMIENTO BASICO</w:t>
            </w:r>
          </w:p>
        </w:tc>
        <w:tc>
          <w:tcPr>
            <w:tcW w:w="6521" w:type="dxa"/>
          </w:tcPr>
          <w:p w14:paraId="39133753" w14:textId="676B10B7" w:rsidR="00F10980" w:rsidRPr="001F7D95" w:rsidRDefault="001F7D95" w:rsidP="001F7D95">
            <w:pPr>
              <w:pStyle w:val="Ttulo1"/>
              <w:jc w:val="both"/>
              <w:outlineLvl w:val="0"/>
              <w:rPr>
                <w:b w:val="0"/>
                <w:sz w:val="24"/>
                <w:szCs w:val="24"/>
              </w:rPr>
            </w:pPr>
            <w:r w:rsidRPr="001F7D95">
              <w:rPr>
                <w:b w:val="0"/>
                <w:sz w:val="24"/>
                <w:szCs w:val="24"/>
              </w:rPr>
              <w:t xml:space="preserve">El Sector de Vivienda y Saneamiento Básico presenta un concepto </w:t>
            </w:r>
            <w:r w:rsidRPr="001F7D95">
              <w:rPr>
                <w:sz w:val="24"/>
                <w:szCs w:val="24"/>
              </w:rPr>
              <w:t>INEFICIENTE</w:t>
            </w:r>
            <w:r w:rsidRPr="001F7D95">
              <w:rPr>
                <w:b w:val="0"/>
                <w:sz w:val="24"/>
                <w:szCs w:val="24"/>
              </w:rPr>
              <w:t xml:space="preserve"> durante los últimos 4 años.</w:t>
            </w:r>
          </w:p>
        </w:tc>
      </w:tr>
    </w:tbl>
    <w:p w14:paraId="06F8B6AF" w14:textId="3BA7C2F2" w:rsidR="000A7535" w:rsidRDefault="00F10980" w:rsidP="00F10980">
      <w:pPr>
        <w:pStyle w:val="Ttulo1"/>
        <w:ind w:left="-284"/>
        <w:jc w:val="left"/>
        <w:rPr>
          <w:b w:val="0"/>
          <w:sz w:val="18"/>
          <w:szCs w:val="18"/>
        </w:rPr>
      </w:pPr>
      <w:r w:rsidRPr="00F10980">
        <w:rPr>
          <w:b w:val="0"/>
          <w:sz w:val="18"/>
          <w:szCs w:val="18"/>
        </w:rPr>
        <w:t>Fuente: CGR.</w:t>
      </w:r>
    </w:p>
    <w:p w14:paraId="2DEE8E8A" w14:textId="33DF08B1" w:rsidR="00F224EC" w:rsidRDefault="00F224EC" w:rsidP="00F10980">
      <w:pPr>
        <w:pStyle w:val="Ttulo1"/>
        <w:ind w:left="-284"/>
        <w:jc w:val="left"/>
        <w:rPr>
          <w:b w:val="0"/>
          <w:sz w:val="18"/>
          <w:szCs w:val="18"/>
        </w:rPr>
      </w:pPr>
    </w:p>
    <w:p w14:paraId="3ACE0387" w14:textId="537F500B" w:rsidR="00F224EC" w:rsidRDefault="00F224EC" w:rsidP="00F224EC">
      <w:pPr>
        <w:pStyle w:val="Ttulo1"/>
        <w:jc w:val="center"/>
        <w:rPr>
          <w:sz w:val="28"/>
          <w:szCs w:val="28"/>
        </w:rPr>
      </w:pPr>
      <w:r w:rsidRPr="00F224EC">
        <w:rPr>
          <w:sz w:val="28"/>
          <w:szCs w:val="28"/>
        </w:rPr>
        <w:t>CONCEPTO GENERAL SOBRE EL CONTROL FISCAL INTERNO DE LAS ENTIDADES Y DEMÁS ORGANISMOS DEL ESTADO</w:t>
      </w:r>
    </w:p>
    <w:p w14:paraId="562E8D23" w14:textId="77777777" w:rsidR="00803884" w:rsidRDefault="00803884" w:rsidP="00F224EC">
      <w:pPr>
        <w:pStyle w:val="Ttulo1"/>
        <w:jc w:val="center"/>
        <w:rPr>
          <w:sz w:val="28"/>
          <w:szCs w:val="28"/>
        </w:rPr>
      </w:pPr>
    </w:p>
    <w:p w14:paraId="187F0E0A" w14:textId="4CD0CB03" w:rsidR="00F224EC" w:rsidRPr="00F224EC" w:rsidRDefault="00F224EC" w:rsidP="000D116B">
      <w:pPr>
        <w:ind w:left="-284" w:right="-93"/>
        <w:contextualSpacing/>
        <w:jc w:val="both"/>
        <w:rPr>
          <w:rFonts w:ascii="Arial" w:hAnsi="Arial" w:cs="Arial"/>
          <w:sz w:val="28"/>
          <w:szCs w:val="28"/>
        </w:rPr>
      </w:pPr>
      <w:r>
        <w:rPr>
          <w:rFonts w:ascii="Arial" w:hAnsi="Arial" w:cs="Arial"/>
          <w:b/>
          <w:sz w:val="28"/>
          <w:szCs w:val="28"/>
          <w:u w:val="single"/>
        </w:rPr>
        <w:t>E</w:t>
      </w:r>
      <w:r w:rsidRPr="00F224EC">
        <w:rPr>
          <w:rFonts w:ascii="Arial" w:hAnsi="Arial" w:cs="Arial"/>
          <w:b/>
          <w:sz w:val="28"/>
          <w:szCs w:val="28"/>
          <w:u w:val="single"/>
        </w:rPr>
        <w:t>n cumplimiento al Plan Nacional de Vigilancia y Control Fiscal, como resultado de las auditorías programadas durante el primer semestre de 2024 sobre la gestión fiscal que ejercieron los sujetos de control durante la vigencia 2023, el concepto sobre la calidad y eficiencia del control fiscal interno de las entidades y organismos del Estado obtuvo una calificación “Con deficiencias”, la cual corresponde cuantitativamente a “1,723772</w:t>
      </w:r>
      <w:r w:rsidRPr="00F224EC">
        <w:rPr>
          <w:rFonts w:ascii="Arial" w:hAnsi="Arial" w:cs="Arial"/>
          <w:sz w:val="28"/>
          <w:szCs w:val="28"/>
        </w:rPr>
        <w:t>”. (Subraya y resaltado y fuera de texto).</w:t>
      </w:r>
    </w:p>
    <w:p w14:paraId="5D4A5B64" w14:textId="77777777" w:rsidR="00F224EC" w:rsidRPr="00F224EC" w:rsidRDefault="00F224EC" w:rsidP="000D116B">
      <w:pPr>
        <w:ind w:left="-284" w:right="-93"/>
        <w:contextualSpacing/>
        <w:jc w:val="both"/>
        <w:rPr>
          <w:rFonts w:ascii="Arial" w:hAnsi="Arial" w:cs="Arial"/>
          <w:sz w:val="28"/>
          <w:szCs w:val="28"/>
        </w:rPr>
      </w:pPr>
    </w:p>
    <w:p w14:paraId="55B08F87" w14:textId="5F0ADABC" w:rsidR="00F224EC" w:rsidRPr="00F224EC" w:rsidRDefault="00F224EC" w:rsidP="000D116B">
      <w:pPr>
        <w:pStyle w:val="Ttulo1"/>
        <w:ind w:left="-284" w:right="-93"/>
        <w:jc w:val="both"/>
        <w:rPr>
          <w:sz w:val="28"/>
          <w:szCs w:val="28"/>
        </w:rPr>
      </w:pPr>
      <w:r w:rsidRPr="00F224EC">
        <w:rPr>
          <w:sz w:val="28"/>
          <w:szCs w:val="28"/>
          <w:u w:val="single"/>
        </w:rPr>
        <w:t>La calificación del resultado consolidado nacional, se resume a nivel sectorial correspondiente a 6 sectores con una calificación “Con deficiencias” (Agropecuario, Defensa y Seguridad, Infraestructura, Inclusión social, Salud y Trabajo)</w:t>
      </w:r>
      <w:r w:rsidRPr="00F224EC">
        <w:rPr>
          <w:sz w:val="28"/>
          <w:szCs w:val="28"/>
        </w:rPr>
        <w:t>.</w:t>
      </w:r>
      <w:r>
        <w:rPr>
          <w:sz w:val="28"/>
          <w:szCs w:val="28"/>
        </w:rPr>
        <w:t>”</w:t>
      </w:r>
    </w:p>
    <w:p w14:paraId="307E68AE" w14:textId="7C82B0B3" w:rsidR="000A7535" w:rsidRPr="00F10980" w:rsidRDefault="000A7535" w:rsidP="000D116B">
      <w:pPr>
        <w:pStyle w:val="Ttulo1"/>
        <w:ind w:right="-93"/>
        <w:jc w:val="left"/>
        <w:rPr>
          <w:b w:val="0"/>
          <w:sz w:val="18"/>
          <w:szCs w:val="18"/>
        </w:rPr>
      </w:pPr>
    </w:p>
    <w:bookmarkEnd w:id="11"/>
    <w:p w14:paraId="1DEB1216" w14:textId="434D1E77" w:rsidR="00646D6D" w:rsidRPr="009E320E" w:rsidRDefault="00646D6D" w:rsidP="000D116B">
      <w:pPr>
        <w:tabs>
          <w:tab w:val="left" w:pos="-720"/>
        </w:tabs>
        <w:suppressAutoHyphens/>
        <w:ind w:left="-284" w:right="-93"/>
        <w:jc w:val="both"/>
        <w:rPr>
          <w:rFonts w:ascii="Arial" w:hAnsi="Arial" w:cs="Arial"/>
          <w:spacing w:val="-3"/>
          <w:sz w:val="28"/>
          <w:szCs w:val="28"/>
          <w:lang w:val="es-ES_tradnl"/>
        </w:rPr>
      </w:pPr>
      <w:r w:rsidRPr="009E320E">
        <w:rPr>
          <w:rFonts w:ascii="Arial" w:hAnsi="Arial" w:cs="Arial"/>
          <w:b/>
          <w:sz w:val="28"/>
          <w:szCs w:val="28"/>
          <w:u w:val="single"/>
        </w:rPr>
        <w:t>6</w:t>
      </w:r>
      <w:r w:rsidR="00F87F43" w:rsidRPr="009E320E">
        <w:rPr>
          <w:rFonts w:ascii="Arial" w:hAnsi="Arial" w:cs="Arial"/>
          <w:b/>
          <w:sz w:val="28"/>
          <w:szCs w:val="28"/>
          <w:u w:val="single"/>
        </w:rPr>
        <w:t>2</w:t>
      </w:r>
      <w:r w:rsidRPr="009E320E">
        <w:rPr>
          <w:rFonts w:ascii="Arial" w:hAnsi="Arial" w:cs="Arial"/>
          <w:b/>
          <w:sz w:val="28"/>
          <w:szCs w:val="28"/>
        </w:rPr>
        <w:t xml:space="preserve">.- </w:t>
      </w:r>
      <w:r w:rsidR="004375DB" w:rsidRPr="009E320E">
        <w:rPr>
          <w:rFonts w:ascii="Arial" w:hAnsi="Arial" w:cs="Arial"/>
          <w:b/>
          <w:sz w:val="28"/>
          <w:szCs w:val="28"/>
        </w:rPr>
        <w:t xml:space="preserve">Que la Contaduría General de la Nación en cumplimiento de la Resolución </w:t>
      </w:r>
      <w:proofErr w:type="spellStart"/>
      <w:r w:rsidR="00DF59A8">
        <w:rPr>
          <w:rFonts w:ascii="Arial" w:hAnsi="Arial" w:cs="Arial"/>
          <w:b/>
          <w:sz w:val="28"/>
          <w:szCs w:val="28"/>
        </w:rPr>
        <w:t>N</w:t>
      </w:r>
      <w:r w:rsidR="004375DB" w:rsidRPr="009E320E">
        <w:rPr>
          <w:rFonts w:ascii="Arial" w:hAnsi="Arial" w:cs="Arial"/>
          <w:b/>
          <w:sz w:val="28"/>
          <w:szCs w:val="28"/>
        </w:rPr>
        <w:t>°</w:t>
      </w:r>
      <w:proofErr w:type="spellEnd"/>
      <w:r w:rsidR="004375DB" w:rsidRPr="009E320E">
        <w:rPr>
          <w:rFonts w:ascii="Arial" w:hAnsi="Arial" w:cs="Arial"/>
          <w:b/>
          <w:sz w:val="28"/>
          <w:szCs w:val="28"/>
        </w:rPr>
        <w:t xml:space="preserve"> 193 de 2016, presentó el 28 de junio de 2024 el informe sobre el Estado del Sistema de Control Interno Contable a 31 de diciembre de 2023, en donde consolida, acumula y pondera los resultados de la autoevaluación efectuada por cada una de las Entidades del Nivel Nacional</w:t>
      </w:r>
      <w:r w:rsidRPr="009E320E">
        <w:rPr>
          <w:rFonts w:ascii="Arial" w:hAnsi="Arial" w:cs="Arial"/>
          <w:b/>
          <w:sz w:val="28"/>
          <w:szCs w:val="28"/>
        </w:rPr>
        <w:t xml:space="preserve">. </w:t>
      </w:r>
      <w:r w:rsidRPr="009E320E">
        <w:rPr>
          <w:rFonts w:ascii="Arial" w:hAnsi="Arial" w:cs="Arial"/>
          <w:sz w:val="28"/>
          <w:szCs w:val="28"/>
        </w:rPr>
        <w:t>D</w:t>
      </w:r>
      <w:r w:rsidRPr="009E320E">
        <w:rPr>
          <w:rFonts w:ascii="Arial" w:hAnsi="Arial" w:cs="Arial"/>
          <w:spacing w:val="-3"/>
          <w:sz w:val="28"/>
          <w:szCs w:val="28"/>
          <w:lang w:val="es-ES_tradnl"/>
        </w:rPr>
        <w:t xml:space="preserve">el citado informe retomamos lo siguiente: </w:t>
      </w:r>
    </w:p>
    <w:p w14:paraId="7076CDF4" w14:textId="77777777" w:rsidR="00A62177" w:rsidRDefault="00A62177" w:rsidP="000D116B">
      <w:pPr>
        <w:tabs>
          <w:tab w:val="left" w:pos="-720"/>
        </w:tabs>
        <w:suppressAutoHyphens/>
        <w:ind w:left="-284" w:right="-93"/>
        <w:jc w:val="both"/>
        <w:rPr>
          <w:rFonts w:ascii="Arial" w:hAnsi="Arial" w:cs="Arial"/>
          <w:b/>
          <w:spacing w:val="-3"/>
          <w:sz w:val="28"/>
          <w:szCs w:val="28"/>
          <w:lang w:val="es-ES_tradnl"/>
        </w:rPr>
      </w:pPr>
    </w:p>
    <w:p w14:paraId="5E218A71" w14:textId="707FC35E" w:rsidR="00646D6D" w:rsidRDefault="00646D6D" w:rsidP="000D116B">
      <w:pPr>
        <w:tabs>
          <w:tab w:val="left" w:pos="-720"/>
        </w:tabs>
        <w:suppressAutoHyphens/>
        <w:ind w:left="-284" w:right="-93"/>
        <w:jc w:val="both"/>
        <w:rPr>
          <w:rFonts w:ascii="Arial" w:hAnsi="Arial" w:cs="Arial"/>
          <w:b/>
          <w:spacing w:val="-3"/>
          <w:sz w:val="28"/>
          <w:szCs w:val="28"/>
          <w:lang w:val="es-ES_tradnl"/>
        </w:rPr>
      </w:pPr>
      <w:r w:rsidRPr="009E320E">
        <w:rPr>
          <w:rFonts w:ascii="Arial" w:hAnsi="Arial" w:cs="Arial"/>
          <w:b/>
          <w:spacing w:val="-3"/>
          <w:sz w:val="28"/>
          <w:szCs w:val="28"/>
          <w:lang w:val="es-ES_tradnl"/>
        </w:rPr>
        <w:lastRenderedPageBreak/>
        <w:t>VER CAPITULO 5 DE LA PRESENTE RESOLUCIÓN.</w:t>
      </w:r>
    </w:p>
    <w:p w14:paraId="4ABC3FF3" w14:textId="77777777" w:rsidR="00A62177" w:rsidRDefault="00A62177" w:rsidP="000D116B">
      <w:pPr>
        <w:tabs>
          <w:tab w:val="left" w:pos="-720"/>
        </w:tabs>
        <w:suppressAutoHyphens/>
        <w:ind w:left="-284" w:right="-93"/>
        <w:jc w:val="both"/>
        <w:rPr>
          <w:rFonts w:ascii="Arial" w:hAnsi="Arial" w:cs="Arial"/>
          <w:b/>
          <w:spacing w:val="-3"/>
          <w:sz w:val="28"/>
          <w:szCs w:val="28"/>
          <w:lang w:val="es-ES_tradnl"/>
        </w:rPr>
      </w:pPr>
    </w:p>
    <w:p w14:paraId="1A3B382F" w14:textId="77777777" w:rsidR="00A62177" w:rsidRDefault="00A62177" w:rsidP="000D116B">
      <w:pPr>
        <w:ind w:left="-284" w:right="-93"/>
        <w:jc w:val="both"/>
        <w:rPr>
          <w:rFonts w:ascii="Arial" w:hAnsi="Arial" w:cs="Arial"/>
          <w:b/>
          <w:sz w:val="28"/>
          <w:szCs w:val="28"/>
          <w:u w:val="single"/>
        </w:rPr>
      </w:pPr>
      <w:r w:rsidRPr="009E320E">
        <w:rPr>
          <w:rFonts w:ascii="Arial" w:hAnsi="Arial" w:cs="Arial"/>
          <w:b/>
          <w:sz w:val="28"/>
          <w:szCs w:val="28"/>
        </w:rPr>
        <w:t xml:space="preserve">-UNIVERSO EMPRESAS, ENTIDADES, FONDOS Y PATRIMONIOS AUTÓNOMOS VIGENCIA FISCAL 2023: </w:t>
      </w:r>
      <w:r w:rsidRPr="009E320E">
        <w:rPr>
          <w:rFonts w:ascii="Arial" w:hAnsi="Arial" w:cs="Arial"/>
          <w:b/>
          <w:sz w:val="36"/>
          <w:szCs w:val="36"/>
          <w:u w:val="single"/>
        </w:rPr>
        <w:t>350</w:t>
      </w:r>
      <w:r w:rsidRPr="009E320E">
        <w:rPr>
          <w:rFonts w:ascii="Arial" w:hAnsi="Arial" w:cs="Arial"/>
          <w:b/>
          <w:sz w:val="28"/>
          <w:szCs w:val="28"/>
          <w:u w:val="single"/>
        </w:rPr>
        <w:t>.</w:t>
      </w:r>
    </w:p>
    <w:p w14:paraId="7AE52D66" w14:textId="77777777" w:rsidR="001956E7" w:rsidRPr="009E320E" w:rsidRDefault="001956E7" w:rsidP="000D116B">
      <w:pPr>
        <w:ind w:left="-284" w:right="-93"/>
        <w:jc w:val="both"/>
        <w:rPr>
          <w:rFonts w:ascii="Arial" w:hAnsi="Arial" w:cs="Arial"/>
          <w:b/>
          <w:sz w:val="28"/>
          <w:szCs w:val="28"/>
          <w:u w:val="single"/>
        </w:rPr>
      </w:pPr>
    </w:p>
    <w:p w14:paraId="792FC176" w14:textId="45DABB8E" w:rsidR="00646D6D" w:rsidRDefault="00A62177" w:rsidP="000D116B">
      <w:pPr>
        <w:ind w:left="-284" w:right="-93"/>
        <w:jc w:val="both"/>
        <w:rPr>
          <w:rFonts w:ascii="Arial" w:hAnsi="Arial" w:cs="Arial"/>
          <w:sz w:val="28"/>
          <w:szCs w:val="28"/>
          <w:lang w:val="es-CO"/>
        </w:rPr>
      </w:pPr>
      <w:r w:rsidRPr="00A62177">
        <w:rPr>
          <w:rFonts w:ascii="Arial" w:hAnsi="Arial" w:cs="Arial"/>
          <w:sz w:val="28"/>
          <w:szCs w:val="28"/>
          <w:lang w:val="es-CO"/>
        </w:rPr>
        <w:t xml:space="preserve">El presente informe agregado se preparó a partir de las evaluaciones reportadas por los gerentes públicos y los responsables de las áreas de control interno de </w:t>
      </w:r>
      <w:r w:rsidRPr="00A62177">
        <w:rPr>
          <w:rFonts w:ascii="Arial" w:hAnsi="Arial" w:cs="Arial"/>
          <w:b/>
          <w:sz w:val="28"/>
          <w:szCs w:val="28"/>
          <w:u w:val="single"/>
          <w:lang w:val="es-CO"/>
        </w:rPr>
        <w:t>347 entidades contables públicas” (del Nivel Nacional)</w:t>
      </w:r>
      <w:r w:rsidRPr="00A62177">
        <w:rPr>
          <w:rFonts w:ascii="Arial" w:hAnsi="Arial" w:cs="Arial"/>
          <w:sz w:val="28"/>
          <w:szCs w:val="28"/>
          <w:lang w:val="es-CO"/>
        </w:rPr>
        <w:t xml:space="preserve"> “con corte a 31 de diciembre de 2023</w:t>
      </w:r>
      <w:r>
        <w:rPr>
          <w:rFonts w:ascii="Arial" w:hAnsi="Arial" w:cs="Arial"/>
          <w:sz w:val="28"/>
          <w:szCs w:val="28"/>
          <w:lang w:val="es-CO"/>
        </w:rPr>
        <w:t>.</w:t>
      </w:r>
    </w:p>
    <w:p w14:paraId="086C653B" w14:textId="77777777" w:rsidR="00A62177" w:rsidRDefault="00A62177" w:rsidP="00980ECF">
      <w:pPr>
        <w:pStyle w:val="Ttulo1"/>
        <w:spacing w:before="0"/>
        <w:jc w:val="left"/>
        <w:rPr>
          <w:sz w:val="28"/>
          <w:szCs w:val="28"/>
        </w:rPr>
      </w:pPr>
    </w:p>
    <w:p w14:paraId="5E046D4A" w14:textId="15DADD67" w:rsidR="00A62177" w:rsidRPr="00A62177" w:rsidRDefault="00A62177" w:rsidP="00A62177">
      <w:pPr>
        <w:pStyle w:val="Ttulo1"/>
        <w:ind w:left="-284"/>
        <w:jc w:val="left"/>
        <w:rPr>
          <w:sz w:val="28"/>
          <w:szCs w:val="28"/>
        </w:rPr>
      </w:pPr>
      <w:r w:rsidRPr="00A62177">
        <w:rPr>
          <w:sz w:val="28"/>
          <w:szCs w:val="28"/>
        </w:rPr>
        <w:t>ENTIDADES OMISAS NIVEL NACIONAL.</w:t>
      </w:r>
    </w:p>
    <w:p w14:paraId="6AE1AAEA" w14:textId="77777777" w:rsidR="00A62177" w:rsidRPr="0028745F" w:rsidRDefault="00A62177" w:rsidP="00A62177"/>
    <w:tbl>
      <w:tblPr>
        <w:tblW w:w="5000" w:type="pct"/>
        <w:tblCellMar>
          <w:left w:w="70" w:type="dxa"/>
          <w:right w:w="70" w:type="dxa"/>
        </w:tblCellMar>
        <w:tblLook w:val="04A0" w:firstRow="1" w:lastRow="0" w:firstColumn="1" w:lastColumn="0" w:noHBand="0" w:noVBand="1"/>
      </w:tblPr>
      <w:tblGrid>
        <w:gridCol w:w="637"/>
        <w:gridCol w:w="2014"/>
        <w:gridCol w:w="7321"/>
      </w:tblGrid>
      <w:tr w:rsidR="00A62177" w:rsidRPr="004C28FE" w14:paraId="757781C3" w14:textId="77777777" w:rsidTr="004C28FE">
        <w:trPr>
          <w:trHeight w:val="360"/>
        </w:trPr>
        <w:tc>
          <w:tcPr>
            <w:tcW w:w="5000" w:type="pct"/>
            <w:gridSpan w:val="3"/>
            <w:tcBorders>
              <w:top w:val="nil"/>
              <w:left w:val="nil"/>
              <w:bottom w:val="nil"/>
              <w:right w:val="nil"/>
            </w:tcBorders>
            <w:shd w:val="clear" w:color="auto" w:fill="auto"/>
            <w:noWrap/>
            <w:vAlign w:val="bottom"/>
            <w:hideMark/>
          </w:tcPr>
          <w:p w14:paraId="6E66B696" w14:textId="2F5B8ED0" w:rsidR="00A62177" w:rsidRPr="004C28FE" w:rsidRDefault="00A62177" w:rsidP="004C28FE">
            <w:pPr>
              <w:jc w:val="center"/>
              <w:rPr>
                <w:rFonts w:ascii="Arial" w:hAnsi="Arial" w:cs="Arial"/>
                <w:b/>
                <w:bCs/>
                <w:sz w:val="20"/>
                <w:szCs w:val="20"/>
                <w:lang w:val="es-CO" w:eastAsia="es-CO"/>
              </w:rPr>
            </w:pPr>
            <w:r w:rsidRPr="004C28FE">
              <w:rPr>
                <w:rFonts w:ascii="Arial" w:hAnsi="Arial" w:cs="Arial"/>
                <w:b/>
                <w:noProof/>
                <w:sz w:val="20"/>
                <w:szCs w:val="20"/>
                <w:lang w:val="es-CO" w:eastAsia="es-CO"/>
              </w:rPr>
              <w:drawing>
                <wp:anchor distT="0" distB="0" distL="114300" distR="114300" simplePos="0" relativeHeight="251659264" behindDoc="0" locked="0" layoutInCell="1" allowOverlap="1" wp14:anchorId="515DF4F7" wp14:editId="1C8B9281">
                  <wp:simplePos x="0" y="0"/>
                  <wp:positionH relativeFrom="column">
                    <wp:posOffset>1709226</wp:posOffset>
                  </wp:positionH>
                  <wp:positionV relativeFrom="paragraph">
                    <wp:posOffset>117613</wp:posOffset>
                  </wp:positionV>
                  <wp:extent cx="216819" cy="341906"/>
                  <wp:effectExtent l="0" t="0" r="0" b="0"/>
                  <wp:wrapNone/>
                  <wp:docPr id="2066833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alphaModFix amt="16000"/>
                            <a:extLst>
                              <a:ext uri="{28A0092B-C50C-407E-A947-70E740481C1C}">
                                <a14:useLocalDpi xmlns:a14="http://schemas.microsoft.com/office/drawing/2010/main" val="0"/>
                              </a:ext>
                            </a:extLst>
                          </a:blip>
                          <a:srcRect/>
                          <a:stretch>
                            <a:fillRect/>
                          </a:stretch>
                        </pic:blipFill>
                        <pic:spPr bwMode="auto">
                          <a:xfrm>
                            <a:off x="0" y="0"/>
                            <a:ext cx="216819" cy="34190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2" w:name="_Toc132496460"/>
            <w:bookmarkStart w:id="13" w:name="_Toc5972834"/>
            <w:bookmarkStart w:id="14" w:name="_Toc164936568"/>
            <w:bookmarkStart w:id="15" w:name="_Hlk100762118"/>
            <w:r w:rsidRPr="004C28FE">
              <w:rPr>
                <w:rFonts w:ascii="Arial" w:hAnsi="Arial" w:cs="Arial"/>
                <w:b/>
                <w:sz w:val="20"/>
                <w:szCs w:val="20"/>
              </w:rPr>
              <w:t xml:space="preserve">Tabla </w:t>
            </w:r>
            <w:r w:rsidRPr="004C28FE">
              <w:rPr>
                <w:rFonts w:ascii="Arial" w:hAnsi="Arial" w:cs="Arial"/>
                <w:b/>
                <w:sz w:val="20"/>
                <w:szCs w:val="20"/>
              </w:rPr>
              <w:fldChar w:fldCharType="begin"/>
            </w:r>
            <w:r w:rsidRPr="004C28FE">
              <w:rPr>
                <w:rFonts w:ascii="Arial" w:hAnsi="Arial" w:cs="Arial"/>
                <w:b/>
                <w:sz w:val="20"/>
                <w:szCs w:val="20"/>
              </w:rPr>
              <w:instrText xml:space="preserve"> STYLEREF 1 \s </w:instrText>
            </w:r>
            <w:r w:rsidRPr="004C28FE">
              <w:rPr>
                <w:rFonts w:ascii="Arial" w:hAnsi="Arial" w:cs="Arial"/>
                <w:b/>
                <w:sz w:val="20"/>
                <w:szCs w:val="20"/>
              </w:rPr>
              <w:fldChar w:fldCharType="separate"/>
            </w:r>
            <w:r w:rsidR="00DE3707">
              <w:rPr>
                <w:rFonts w:ascii="Arial" w:hAnsi="Arial" w:cs="Arial"/>
                <w:b/>
                <w:noProof/>
                <w:sz w:val="20"/>
                <w:szCs w:val="20"/>
              </w:rPr>
              <w:t>0</w:t>
            </w:r>
            <w:r w:rsidRPr="004C28FE">
              <w:rPr>
                <w:rFonts w:ascii="Arial" w:hAnsi="Arial" w:cs="Arial"/>
                <w:b/>
                <w:noProof/>
                <w:sz w:val="20"/>
                <w:szCs w:val="20"/>
              </w:rPr>
              <w:fldChar w:fldCharType="end"/>
            </w:r>
            <w:r w:rsidRPr="004C28FE">
              <w:rPr>
                <w:rFonts w:ascii="Arial" w:hAnsi="Arial" w:cs="Arial"/>
                <w:b/>
                <w:sz w:val="20"/>
                <w:szCs w:val="20"/>
              </w:rPr>
              <w:noBreakHyphen/>
            </w:r>
            <w:r w:rsidRPr="004C28FE">
              <w:rPr>
                <w:rFonts w:ascii="Arial" w:hAnsi="Arial" w:cs="Arial"/>
                <w:b/>
                <w:sz w:val="20"/>
                <w:szCs w:val="20"/>
              </w:rPr>
              <w:fldChar w:fldCharType="begin"/>
            </w:r>
            <w:r w:rsidRPr="004C28FE">
              <w:rPr>
                <w:rFonts w:ascii="Arial" w:hAnsi="Arial" w:cs="Arial"/>
                <w:b/>
                <w:sz w:val="20"/>
                <w:szCs w:val="20"/>
              </w:rPr>
              <w:instrText xml:space="preserve"> SEQ Tabla \* ARABIC \s 1 </w:instrText>
            </w:r>
            <w:r w:rsidRPr="004C28FE">
              <w:rPr>
                <w:rFonts w:ascii="Arial" w:hAnsi="Arial" w:cs="Arial"/>
                <w:b/>
                <w:sz w:val="20"/>
                <w:szCs w:val="20"/>
              </w:rPr>
              <w:fldChar w:fldCharType="separate"/>
            </w:r>
            <w:r w:rsidR="00DE3707">
              <w:rPr>
                <w:rFonts w:ascii="Arial" w:hAnsi="Arial" w:cs="Arial"/>
                <w:b/>
                <w:noProof/>
                <w:sz w:val="20"/>
                <w:szCs w:val="20"/>
              </w:rPr>
              <w:t>1</w:t>
            </w:r>
            <w:r w:rsidRPr="004C28FE">
              <w:rPr>
                <w:rFonts w:ascii="Arial" w:hAnsi="Arial" w:cs="Arial"/>
                <w:b/>
                <w:noProof/>
                <w:sz w:val="20"/>
                <w:szCs w:val="20"/>
              </w:rPr>
              <w:fldChar w:fldCharType="end"/>
            </w:r>
            <w:r w:rsidRPr="004C28FE">
              <w:rPr>
                <w:rFonts w:ascii="Arial" w:hAnsi="Arial" w:cs="Arial"/>
                <w:b/>
                <w:sz w:val="20"/>
                <w:szCs w:val="20"/>
              </w:rPr>
              <w:t xml:space="preserve">  Entidades Omisas</w:t>
            </w:r>
            <w:bookmarkEnd w:id="12"/>
            <w:bookmarkEnd w:id="13"/>
            <w:bookmarkEnd w:id="14"/>
            <w:bookmarkEnd w:id="15"/>
          </w:p>
        </w:tc>
      </w:tr>
      <w:tr w:rsidR="00A62177" w:rsidRPr="004C28FE" w14:paraId="49F8E133" w14:textId="77777777" w:rsidTr="004C28FE">
        <w:trPr>
          <w:trHeight w:val="60"/>
        </w:trPr>
        <w:tc>
          <w:tcPr>
            <w:tcW w:w="319" w:type="pct"/>
            <w:tcBorders>
              <w:top w:val="nil"/>
              <w:left w:val="nil"/>
              <w:bottom w:val="nil"/>
              <w:right w:val="nil"/>
            </w:tcBorders>
            <w:shd w:val="clear" w:color="auto" w:fill="auto"/>
            <w:noWrap/>
            <w:vAlign w:val="bottom"/>
            <w:hideMark/>
          </w:tcPr>
          <w:p w14:paraId="04BA1DFD" w14:textId="77777777" w:rsidR="00A62177" w:rsidRPr="004C28FE" w:rsidRDefault="00A62177" w:rsidP="004C28FE">
            <w:pPr>
              <w:jc w:val="center"/>
              <w:rPr>
                <w:rFonts w:ascii="Arial" w:hAnsi="Arial" w:cs="Arial"/>
                <w:b/>
                <w:bCs/>
                <w:sz w:val="20"/>
                <w:szCs w:val="20"/>
                <w:lang w:val="es-CO" w:eastAsia="es-CO"/>
              </w:rPr>
            </w:pPr>
          </w:p>
        </w:tc>
        <w:tc>
          <w:tcPr>
            <w:tcW w:w="1010" w:type="pct"/>
            <w:tcBorders>
              <w:top w:val="nil"/>
              <w:left w:val="nil"/>
              <w:bottom w:val="nil"/>
              <w:right w:val="nil"/>
            </w:tcBorders>
            <w:shd w:val="clear" w:color="auto" w:fill="auto"/>
            <w:noWrap/>
            <w:vAlign w:val="bottom"/>
            <w:hideMark/>
          </w:tcPr>
          <w:p w14:paraId="731D2808" w14:textId="77777777" w:rsidR="00A62177" w:rsidRPr="004C28FE" w:rsidRDefault="00A62177" w:rsidP="004C28FE">
            <w:pPr>
              <w:jc w:val="center"/>
              <w:rPr>
                <w:rFonts w:ascii="Arial" w:hAnsi="Arial" w:cs="Arial"/>
                <w:sz w:val="20"/>
                <w:szCs w:val="20"/>
                <w:lang w:val="es-CO" w:eastAsia="es-CO"/>
              </w:rPr>
            </w:pPr>
          </w:p>
        </w:tc>
        <w:tc>
          <w:tcPr>
            <w:tcW w:w="3671" w:type="pct"/>
            <w:tcBorders>
              <w:top w:val="nil"/>
              <w:left w:val="nil"/>
              <w:bottom w:val="nil"/>
              <w:right w:val="nil"/>
            </w:tcBorders>
            <w:shd w:val="clear" w:color="auto" w:fill="auto"/>
            <w:noWrap/>
            <w:vAlign w:val="bottom"/>
            <w:hideMark/>
          </w:tcPr>
          <w:p w14:paraId="4095B2CB" w14:textId="77777777" w:rsidR="00A62177" w:rsidRPr="004C28FE" w:rsidRDefault="00A62177" w:rsidP="004C28FE">
            <w:pPr>
              <w:jc w:val="center"/>
              <w:rPr>
                <w:rFonts w:ascii="Arial" w:hAnsi="Arial" w:cs="Arial"/>
                <w:sz w:val="20"/>
                <w:szCs w:val="20"/>
                <w:lang w:val="es-CO" w:eastAsia="es-CO"/>
              </w:rPr>
            </w:pPr>
          </w:p>
        </w:tc>
      </w:tr>
      <w:tr w:rsidR="00A62177" w:rsidRPr="004C28FE" w14:paraId="4A9CF2AC" w14:textId="77777777" w:rsidTr="004C28FE">
        <w:trPr>
          <w:trHeight w:val="300"/>
        </w:trPr>
        <w:tc>
          <w:tcPr>
            <w:tcW w:w="5000" w:type="pct"/>
            <w:gridSpan w:val="3"/>
            <w:tcBorders>
              <w:top w:val="nil"/>
              <w:left w:val="nil"/>
              <w:bottom w:val="nil"/>
              <w:right w:val="nil"/>
            </w:tcBorders>
            <w:shd w:val="clear" w:color="auto" w:fill="auto"/>
            <w:noWrap/>
            <w:vAlign w:val="bottom"/>
            <w:hideMark/>
          </w:tcPr>
          <w:p w14:paraId="6BE437FE"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 xml:space="preserve">ENTIDADES DE GOBIERNO </w:t>
            </w:r>
          </w:p>
          <w:p w14:paraId="2D44FCA4" w14:textId="77777777" w:rsidR="00A62177" w:rsidRPr="004C28FE" w:rsidRDefault="00A62177" w:rsidP="004C28FE">
            <w:pPr>
              <w:jc w:val="center"/>
              <w:rPr>
                <w:rFonts w:ascii="Arial" w:hAnsi="Arial" w:cs="Arial"/>
                <w:b/>
                <w:bCs/>
                <w:sz w:val="20"/>
                <w:szCs w:val="20"/>
                <w:lang w:val="es-CO" w:eastAsia="es-CO"/>
              </w:rPr>
            </w:pPr>
          </w:p>
        </w:tc>
      </w:tr>
      <w:tr w:rsidR="00A62177" w:rsidRPr="004C28FE" w14:paraId="384C26BA" w14:textId="77777777" w:rsidTr="004C28FE">
        <w:trPr>
          <w:trHeight w:val="300"/>
        </w:trPr>
        <w:tc>
          <w:tcPr>
            <w:tcW w:w="5000" w:type="pct"/>
            <w:gridSpan w:val="3"/>
            <w:tcBorders>
              <w:top w:val="nil"/>
              <w:left w:val="nil"/>
              <w:bottom w:val="nil"/>
              <w:right w:val="nil"/>
            </w:tcBorders>
            <w:shd w:val="clear" w:color="000000" w:fill="B05195"/>
            <w:noWrap/>
            <w:vAlign w:val="bottom"/>
            <w:hideMark/>
          </w:tcPr>
          <w:p w14:paraId="02169B30"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Ministerios</w:t>
            </w:r>
          </w:p>
        </w:tc>
      </w:tr>
      <w:tr w:rsidR="00A62177" w:rsidRPr="004C28FE" w14:paraId="518AC23A" w14:textId="77777777" w:rsidTr="004C28FE">
        <w:trPr>
          <w:trHeight w:val="285"/>
        </w:trPr>
        <w:tc>
          <w:tcPr>
            <w:tcW w:w="319" w:type="pct"/>
            <w:tcBorders>
              <w:top w:val="nil"/>
              <w:left w:val="nil"/>
              <w:bottom w:val="nil"/>
              <w:right w:val="single" w:sz="4" w:space="0" w:color="FFFFFF"/>
            </w:tcBorders>
            <w:shd w:val="clear" w:color="000000" w:fill="F7EAF1"/>
            <w:noWrap/>
            <w:hideMark/>
          </w:tcPr>
          <w:p w14:paraId="5C768071"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 xml:space="preserve">No. </w:t>
            </w:r>
          </w:p>
        </w:tc>
        <w:tc>
          <w:tcPr>
            <w:tcW w:w="1010" w:type="pct"/>
            <w:tcBorders>
              <w:top w:val="nil"/>
              <w:left w:val="nil"/>
              <w:bottom w:val="nil"/>
              <w:right w:val="single" w:sz="4" w:space="0" w:color="FFFFFF"/>
            </w:tcBorders>
            <w:shd w:val="clear" w:color="000000" w:fill="F7EAF1"/>
            <w:noWrap/>
            <w:vAlign w:val="center"/>
            <w:hideMark/>
          </w:tcPr>
          <w:p w14:paraId="492A5BD9"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Código</w:t>
            </w:r>
          </w:p>
        </w:tc>
        <w:tc>
          <w:tcPr>
            <w:tcW w:w="3671" w:type="pct"/>
            <w:tcBorders>
              <w:top w:val="nil"/>
              <w:left w:val="nil"/>
              <w:bottom w:val="nil"/>
              <w:right w:val="single" w:sz="4" w:space="0" w:color="FFFFFF"/>
            </w:tcBorders>
            <w:shd w:val="clear" w:color="000000" w:fill="F7EAF1"/>
            <w:hideMark/>
          </w:tcPr>
          <w:p w14:paraId="791263C7"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Entidad</w:t>
            </w:r>
          </w:p>
        </w:tc>
      </w:tr>
      <w:tr w:rsidR="00A62177" w:rsidRPr="004C28FE" w14:paraId="64BBEDFE" w14:textId="77777777" w:rsidTr="004C28FE">
        <w:trPr>
          <w:trHeight w:val="420"/>
        </w:trPr>
        <w:tc>
          <w:tcPr>
            <w:tcW w:w="319" w:type="pct"/>
            <w:tcBorders>
              <w:top w:val="nil"/>
              <w:left w:val="nil"/>
              <w:bottom w:val="nil"/>
              <w:right w:val="nil"/>
            </w:tcBorders>
            <w:shd w:val="clear" w:color="auto" w:fill="auto"/>
            <w:vAlign w:val="center"/>
            <w:hideMark/>
          </w:tcPr>
          <w:p w14:paraId="534A0B81" w14:textId="77777777" w:rsidR="00A62177" w:rsidRPr="004C28FE" w:rsidRDefault="00A62177" w:rsidP="004C28FE">
            <w:pPr>
              <w:jc w:val="center"/>
              <w:rPr>
                <w:rFonts w:ascii="Arial" w:hAnsi="Arial" w:cs="Arial"/>
                <w:sz w:val="20"/>
                <w:szCs w:val="20"/>
                <w:lang w:val="es-CO" w:eastAsia="es-CO"/>
              </w:rPr>
            </w:pPr>
            <w:r w:rsidRPr="004C28FE">
              <w:rPr>
                <w:rFonts w:ascii="Arial" w:hAnsi="Arial" w:cs="Arial"/>
                <w:sz w:val="20"/>
                <w:szCs w:val="20"/>
                <w:lang w:val="es-CO" w:eastAsia="es-CO"/>
              </w:rPr>
              <w:t>1</w:t>
            </w:r>
          </w:p>
        </w:tc>
        <w:tc>
          <w:tcPr>
            <w:tcW w:w="1010" w:type="pct"/>
            <w:tcBorders>
              <w:top w:val="nil"/>
              <w:left w:val="nil"/>
              <w:bottom w:val="nil"/>
              <w:right w:val="nil"/>
            </w:tcBorders>
            <w:shd w:val="clear" w:color="auto" w:fill="auto"/>
            <w:vAlign w:val="center"/>
            <w:hideMark/>
          </w:tcPr>
          <w:p w14:paraId="5AA824EF" w14:textId="77777777" w:rsidR="00A62177" w:rsidRPr="004C28FE" w:rsidRDefault="00A62177" w:rsidP="004C28FE">
            <w:pPr>
              <w:jc w:val="center"/>
              <w:rPr>
                <w:rFonts w:ascii="Arial" w:hAnsi="Arial" w:cs="Arial"/>
                <w:sz w:val="20"/>
                <w:szCs w:val="20"/>
                <w:lang w:val="es-CO" w:eastAsia="es-CO"/>
              </w:rPr>
            </w:pPr>
            <w:r w:rsidRPr="004C28FE">
              <w:rPr>
                <w:rFonts w:ascii="Arial" w:hAnsi="Arial" w:cs="Arial"/>
                <w:sz w:val="20"/>
                <w:szCs w:val="20"/>
                <w:lang w:val="es-CO" w:eastAsia="es-CO"/>
              </w:rPr>
              <w:t>923273536</w:t>
            </w:r>
          </w:p>
        </w:tc>
        <w:tc>
          <w:tcPr>
            <w:tcW w:w="3671" w:type="pct"/>
            <w:tcBorders>
              <w:top w:val="nil"/>
              <w:left w:val="nil"/>
              <w:bottom w:val="nil"/>
              <w:right w:val="nil"/>
            </w:tcBorders>
            <w:shd w:val="clear" w:color="auto" w:fill="auto"/>
            <w:vAlign w:val="center"/>
            <w:hideMark/>
          </w:tcPr>
          <w:p w14:paraId="7F9DD331" w14:textId="77777777" w:rsidR="00A62177" w:rsidRPr="004C28FE" w:rsidRDefault="00A62177" w:rsidP="004C28FE">
            <w:pPr>
              <w:rPr>
                <w:rFonts w:ascii="Arial" w:hAnsi="Arial" w:cs="Arial"/>
                <w:sz w:val="20"/>
                <w:szCs w:val="20"/>
                <w:lang w:val="es-CO" w:eastAsia="es-CO"/>
              </w:rPr>
            </w:pPr>
            <w:r w:rsidRPr="004C28FE">
              <w:rPr>
                <w:rFonts w:ascii="Arial" w:hAnsi="Arial" w:cs="Arial"/>
                <w:sz w:val="20"/>
                <w:szCs w:val="20"/>
                <w:lang w:val="es-CO" w:eastAsia="es-CO"/>
              </w:rPr>
              <w:t>Ministerio de Igualdad y Equidad</w:t>
            </w:r>
          </w:p>
        </w:tc>
      </w:tr>
      <w:tr w:rsidR="00A62177" w:rsidRPr="004C28FE" w14:paraId="37029C7B" w14:textId="77777777" w:rsidTr="004C28FE">
        <w:trPr>
          <w:trHeight w:val="300"/>
        </w:trPr>
        <w:tc>
          <w:tcPr>
            <w:tcW w:w="5000" w:type="pct"/>
            <w:gridSpan w:val="3"/>
            <w:tcBorders>
              <w:top w:val="nil"/>
              <w:left w:val="nil"/>
              <w:bottom w:val="nil"/>
              <w:right w:val="nil"/>
            </w:tcBorders>
            <w:shd w:val="clear" w:color="000000" w:fill="B05195"/>
            <w:noWrap/>
            <w:vAlign w:val="bottom"/>
            <w:hideMark/>
          </w:tcPr>
          <w:p w14:paraId="18A61865"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Otras entidades gobierno general</w:t>
            </w:r>
          </w:p>
        </w:tc>
      </w:tr>
      <w:tr w:rsidR="00A62177" w:rsidRPr="004C28FE" w14:paraId="657E5C48" w14:textId="77777777" w:rsidTr="004C28FE">
        <w:trPr>
          <w:trHeight w:val="285"/>
        </w:trPr>
        <w:tc>
          <w:tcPr>
            <w:tcW w:w="319" w:type="pct"/>
            <w:tcBorders>
              <w:top w:val="nil"/>
              <w:left w:val="nil"/>
              <w:bottom w:val="nil"/>
              <w:right w:val="single" w:sz="4" w:space="0" w:color="FFFFFF"/>
            </w:tcBorders>
            <w:shd w:val="clear" w:color="000000" w:fill="F7EAF1"/>
            <w:noWrap/>
            <w:hideMark/>
          </w:tcPr>
          <w:p w14:paraId="7A39E097"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 xml:space="preserve">No. </w:t>
            </w:r>
          </w:p>
        </w:tc>
        <w:tc>
          <w:tcPr>
            <w:tcW w:w="1010" w:type="pct"/>
            <w:tcBorders>
              <w:top w:val="nil"/>
              <w:left w:val="nil"/>
              <w:bottom w:val="nil"/>
              <w:right w:val="single" w:sz="4" w:space="0" w:color="FFFFFF"/>
            </w:tcBorders>
            <w:shd w:val="clear" w:color="000000" w:fill="F7EAF1"/>
            <w:noWrap/>
            <w:vAlign w:val="center"/>
            <w:hideMark/>
          </w:tcPr>
          <w:p w14:paraId="1969ECC1"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Código</w:t>
            </w:r>
          </w:p>
        </w:tc>
        <w:tc>
          <w:tcPr>
            <w:tcW w:w="3671" w:type="pct"/>
            <w:tcBorders>
              <w:top w:val="nil"/>
              <w:left w:val="nil"/>
              <w:bottom w:val="nil"/>
              <w:right w:val="single" w:sz="4" w:space="0" w:color="FFFFFF"/>
            </w:tcBorders>
            <w:shd w:val="clear" w:color="000000" w:fill="F7EAF1"/>
            <w:hideMark/>
          </w:tcPr>
          <w:p w14:paraId="0FAC712C"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Entidad</w:t>
            </w:r>
          </w:p>
        </w:tc>
      </w:tr>
      <w:tr w:rsidR="00A62177" w:rsidRPr="004C28FE" w14:paraId="7DDCE8D9" w14:textId="77777777" w:rsidTr="004C28FE">
        <w:trPr>
          <w:trHeight w:val="285"/>
        </w:trPr>
        <w:tc>
          <w:tcPr>
            <w:tcW w:w="319" w:type="pct"/>
            <w:tcBorders>
              <w:top w:val="nil"/>
              <w:left w:val="nil"/>
              <w:bottom w:val="single" w:sz="4" w:space="0" w:color="B05195"/>
              <w:right w:val="nil"/>
            </w:tcBorders>
            <w:shd w:val="clear" w:color="auto" w:fill="auto"/>
            <w:vAlign w:val="center"/>
            <w:hideMark/>
          </w:tcPr>
          <w:p w14:paraId="3BA711F2" w14:textId="77777777" w:rsidR="00A62177" w:rsidRPr="004C28FE" w:rsidRDefault="00A62177" w:rsidP="004C28FE">
            <w:pPr>
              <w:jc w:val="center"/>
              <w:rPr>
                <w:rFonts w:ascii="Arial" w:hAnsi="Arial" w:cs="Arial"/>
                <w:sz w:val="20"/>
                <w:szCs w:val="20"/>
                <w:lang w:val="es-CO" w:eastAsia="es-CO"/>
              </w:rPr>
            </w:pPr>
            <w:r w:rsidRPr="004C28FE">
              <w:rPr>
                <w:rFonts w:ascii="Arial" w:hAnsi="Arial" w:cs="Arial"/>
                <w:sz w:val="20"/>
                <w:szCs w:val="20"/>
                <w:lang w:val="es-CO" w:eastAsia="es-CO"/>
              </w:rPr>
              <w:t>1</w:t>
            </w:r>
          </w:p>
        </w:tc>
        <w:tc>
          <w:tcPr>
            <w:tcW w:w="1010" w:type="pct"/>
            <w:tcBorders>
              <w:top w:val="nil"/>
              <w:left w:val="nil"/>
              <w:bottom w:val="single" w:sz="4" w:space="0" w:color="B05195"/>
              <w:right w:val="nil"/>
            </w:tcBorders>
            <w:shd w:val="clear" w:color="auto" w:fill="auto"/>
            <w:vAlign w:val="center"/>
            <w:hideMark/>
          </w:tcPr>
          <w:p w14:paraId="136837F3" w14:textId="77777777" w:rsidR="00A62177" w:rsidRPr="004C28FE" w:rsidRDefault="00A62177" w:rsidP="004C28FE">
            <w:pPr>
              <w:jc w:val="center"/>
              <w:rPr>
                <w:rFonts w:ascii="Arial" w:hAnsi="Arial" w:cs="Arial"/>
                <w:sz w:val="20"/>
                <w:szCs w:val="20"/>
                <w:lang w:val="es-CO" w:eastAsia="es-CO"/>
              </w:rPr>
            </w:pPr>
            <w:r w:rsidRPr="004C28FE">
              <w:rPr>
                <w:rFonts w:ascii="Arial" w:hAnsi="Arial" w:cs="Arial"/>
                <w:sz w:val="20"/>
                <w:szCs w:val="20"/>
                <w:lang w:val="es-CO" w:eastAsia="es-CO"/>
              </w:rPr>
              <w:t>923273402</w:t>
            </w:r>
          </w:p>
        </w:tc>
        <w:tc>
          <w:tcPr>
            <w:tcW w:w="3671" w:type="pct"/>
            <w:tcBorders>
              <w:top w:val="nil"/>
              <w:left w:val="nil"/>
              <w:bottom w:val="single" w:sz="4" w:space="0" w:color="B05195"/>
              <w:right w:val="nil"/>
            </w:tcBorders>
            <w:shd w:val="clear" w:color="auto" w:fill="auto"/>
            <w:vAlign w:val="center"/>
            <w:hideMark/>
          </w:tcPr>
          <w:p w14:paraId="20372040" w14:textId="77777777" w:rsidR="00A62177" w:rsidRPr="004C28FE" w:rsidRDefault="00A62177" w:rsidP="004C28FE">
            <w:pPr>
              <w:rPr>
                <w:rFonts w:ascii="Arial" w:hAnsi="Arial" w:cs="Arial"/>
                <w:sz w:val="20"/>
                <w:szCs w:val="20"/>
                <w:lang w:val="es-CO" w:eastAsia="es-CO"/>
              </w:rPr>
            </w:pPr>
            <w:r w:rsidRPr="004C28FE">
              <w:rPr>
                <w:rFonts w:ascii="Arial" w:hAnsi="Arial" w:cs="Arial"/>
                <w:sz w:val="20"/>
                <w:szCs w:val="20"/>
                <w:lang w:val="es-CO" w:eastAsia="es-CO"/>
              </w:rPr>
              <w:t>Patrimonio Autónomo Fondo Empresarial</w:t>
            </w:r>
          </w:p>
        </w:tc>
      </w:tr>
      <w:tr w:rsidR="00A62177" w:rsidRPr="004C28FE" w14:paraId="47DA33A4" w14:textId="77777777" w:rsidTr="004C28FE">
        <w:trPr>
          <w:trHeight w:val="300"/>
        </w:trPr>
        <w:tc>
          <w:tcPr>
            <w:tcW w:w="5000" w:type="pct"/>
            <w:gridSpan w:val="3"/>
            <w:tcBorders>
              <w:top w:val="nil"/>
              <w:left w:val="nil"/>
              <w:bottom w:val="nil"/>
              <w:right w:val="nil"/>
            </w:tcBorders>
            <w:shd w:val="clear" w:color="auto" w:fill="auto"/>
            <w:noWrap/>
            <w:vAlign w:val="bottom"/>
            <w:hideMark/>
          </w:tcPr>
          <w:p w14:paraId="2472169C"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 xml:space="preserve">EMPRESAS COTIZANTES </w:t>
            </w:r>
          </w:p>
        </w:tc>
      </w:tr>
      <w:tr w:rsidR="00A62177" w:rsidRPr="004C28FE" w14:paraId="14BFBFD7" w14:textId="77777777" w:rsidTr="004C28FE">
        <w:trPr>
          <w:trHeight w:val="300"/>
        </w:trPr>
        <w:tc>
          <w:tcPr>
            <w:tcW w:w="5000" w:type="pct"/>
            <w:gridSpan w:val="3"/>
            <w:tcBorders>
              <w:top w:val="nil"/>
              <w:left w:val="nil"/>
              <w:bottom w:val="nil"/>
              <w:right w:val="nil"/>
            </w:tcBorders>
            <w:shd w:val="clear" w:color="000000" w:fill="B05195"/>
            <w:noWrap/>
            <w:vAlign w:val="bottom"/>
            <w:hideMark/>
          </w:tcPr>
          <w:p w14:paraId="18FBF3AC"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Sociedades de economía mixta</w:t>
            </w:r>
          </w:p>
        </w:tc>
      </w:tr>
      <w:tr w:rsidR="00A62177" w:rsidRPr="004C28FE" w14:paraId="7DD732FF" w14:textId="77777777" w:rsidTr="004C28FE">
        <w:trPr>
          <w:trHeight w:val="285"/>
        </w:trPr>
        <w:tc>
          <w:tcPr>
            <w:tcW w:w="319" w:type="pct"/>
            <w:tcBorders>
              <w:top w:val="nil"/>
              <w:left w:val="nil"/>
              <w:bottom w:val="nil"/>
              <w:right w:val="single" w:sz="4" w:space="0" w:color="FFFFFF"/>
            </w:tcBorders>
            <w:shd w:val="clear" w:color="000000" w:fill="F7EAF1"/>
            <w:noWrap/>
            <w:hideMark/>
          </w:tcPr>
          <w:p w14:paraId="1B2F50FB"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 xml:space="preserve">No. </w:t>
            </w:r>
          </w:p>
        </w:tc>
        <w:tc>
          <w:tcPr>
            <w:tcW w:w="1010" w:type="pct"/>
            <w:tcBorders>
              <w:top w:val="nil"/>
              <w:left w:val="nil"/>
              <w:bottom w:val="nil"/>
              <w:right w:val="single" w:sz="4" w:space="0" w:color="FFFFFF"/>
            </w:tcBorders>
            <w:shd w:val="clear" w:color="000000" w:fill="F7EAF1"/>
            <w:noWrap/>
            <w:vAlign w:val="center"/>
            <w:hideMark/>
          </w:tcPr>
          <w:p w14:paraId="014277AB"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Código</w:t>
            </w:r>
          </w:p>
        </w:tc>
        <w:tc>
          <w:tcPr>
            <w:tcW w:w="3671" w:type="pct"/>
            <w:tcBorders>
              <w:top w:val="nil"/>
              <w:left w:val="nil"/>
              <w:bottom w:val="nil"/>
              <w:right w:val="single" w:sz="4" w:space="0" w:color="FFFFFF"/>
            </w:tcBorders>
            <w:shd w:val="clear" w:color="000000" w:fill="F7EAF1"/>
            <w:hideMark/>
          </w:tcPr>
          <w:p w14:paraId="6DF57D5C" w14:textId="77777777" w:rsidR="00A62177" w:rsidRPr="004C28FE" w:rsidRDefault="00A62177" w:rsidP="004C28FE">
            <w:pPr>
              <w:jc w:val="center"/>
              <w:rPr>
                <w:rFonts w:ascii="Arial" w:hAnsi="Arial" w:cs="Arial"/>
                <w:b/>
                <w:bCs/>
                <w:sz w:val="20"/>
                <w:szCs w:val="20"/>
                <w:lang w:val="es-CO" w:eastAsia="es-CO"/>
              </w:rPr>
            </w:pPr>
            <w:r w:rsidRPr="004C28FE">
              <w:rPr>
                <w:rFonts w:ascii="Arial" w:hAnsi="Arial" w:cs="Arial"/>
                <w:b/>
                <w:bCs/>
                <w:sz w:val="20"/>
                <w:szCs w:val="20"/>
                <w:lang w:val="es-CO" w:eastAsia="es-CO"/>
              </w:rPr>
              <w:t>Entidad</w:t>
            </w:r>
          </w:p>
        </w:tc>
      </w:tr>
      <w:tr w:rsidR="00A62177" w:rsidRPr="004C28FE" w14:paraId="21B5E149" w14:textId="77777777" w:rsidTr="004C28FE">
        <w:trPr>
          <w:trHeight w:val="285"/>
        </w:trPr>
        <w:tc>
          <w:tcPr>
            <w:tcW w:w="319" w:type="pct"/>
            <w:tcBorders>
              <w:top w:val="nil"/>
              <w:left w:val="nil"/>
              <w:bottom w:val="nil"/>
              <w:right w:val="nil"/>
            </w:tcBorders>
            <w:shd w:val="clear" w:color="auto" w:fill="auto"/>
            <w:vAlign w:val="center"/>
            <w:hideMark/>
          </w:tcPr>
          <w:p w14:paraId="43CC60B0" w14:textId="77777777" w:rsidR="00A62177" w:rsidRPr="004C28FE" w:rsidRDefault="00A62177" w:rsidP="004C28FE">
            <w:pPr>
              <w:jc w:val="center"/>
              <w:rPr>
                <w:rFonts w:ascii="Arial" w:hAnsi="Arial" w:cs="Arial"/>
                <w:sz w:val="20"/>
                <w:szCs w:val="20"/>
                <w:lang w:val="es-CO" w:eastAsia="es-CO"/>
              </w:rPr>
            </w:pPr>
            <w:r w:rsidRPr="004C28FE">
              <w:rPr>
                <w:rFonts w:ascii="Arial" w:hAnsi="Arial" w:cs="Arial"/>
                <w:sz w:val="20"/>
                <w:szCs w:val="20"/>
                <w:lang w:val="es-CO" w:eastAsia="es-CO"/>
              </w:rPr>
              <w:t>1</w:t>
            </w:r>
          </w:p>
        </w:tc>
        <w:tc>
          <w:tcPr>
            <w:tcW w:w="1010" w:type="pct"/>
            <w:tcBorders>
              <w:top w:val="nil"/>
              <w:left w:val="nil"/>
              <w:bottom w:val="nil"/>
              <w:right w:val="nil"/>
            </w:tcBorders>
            <w:shd w:val="clear" w:color="auto" w:fill="auto"/>
            <w:vAlign w:val="center"/>
            <w:hideMark/>
          </w:tcPr>
          <w:p w14:paraId="12A62A1D" w14:textId="77777777" w:rsidR="00A62177" w:rsidRPr="004C28FE" w:rsidRDefault="00A62177" w:rsidP="004C28FE">
            <w:pPr>
              <w:jc w:val="center"/>
              <w:rPr>
                <w:rFonts w:ascii="Arial" w:hAnsi="Arial" w:cs="Arial"/>
                <w:sz w:val="20"/>
                <w:szCs w:val="20"/>
                <w:lang w:val="es-CO" w:eastAsia="es-CO"/>
              </w:rPr>
            </w:pPr>
            <w:r w:rsidRPr="004C28FE">
              <w:rPr>
                <w:rFonts w:ascii="Arial" w:hAnsi="Arial" w:cs="Arial"/>
                <w:sz w:val="20"/>
                <w:szCs w:val="20"/>
                <w:lang w:val="es-CO" w:eastAsia="es-CO"/>
              </w:rPr>
              <w:t>923272329</w:t>
            </w:r>
          </w:p>
        </w:tc>
        <w:tc>
          <w:tcPr>
            <w:tcW w:w="3671" w:type="pct"/>
            <w:tcBorders>
              <w:top w:val="nil"/>
              <w:left w:val="nil"/>
              <w:bottom w:val="nil"/>
              <w:right w:val="nil"/>
            </w:tcBorders>
            <w:shd w:val="clear" w:color="auto" w:fill="auto"/>
            <w:vAlign w:val="center"/>
            <w:hideMark/>
          </w:tcPr>
          <w:p w14:paraId="0BAA5CC6" w14:textId="77777777" w:rsidR="00A62177" w:rsidRPr="004C28FE" w:rsidRDefault="00A62177" w:rsidP="004C28FE">
            <w:pPr>
              <w:rPr>
                <w:rFonts w:ascii="Arial" w:hAnsi="Arial" w:cs="Arial"/>
                <w:sz w:val="20"/>
                <w:szCs w:val="20"/>
                <w:lang w:val="es-CO" w:eastAsia="es-CO"/>
              </w:rPr>
            </w:pPr>
            <w:r w:rsidRPr="004C28FE">
              <w:rPr>
                <w:rFonts w:ascii="Arial" w:hAnsi="Arial" w:cs="Arial"/>
                <w:sz w:val="20"/>
                <w:szCs w:val="20"/>
                <w:lang w:val="es-CO" w:eastAsia="es-CO"/>
              </w:rPr>
              <w:t>Oleoducto Bicentenario de Colombia S.A.S.</w:t>
            </w:r>
          </w:p>
        </w:tc>
      </w:tr>
    </w:tbl>
    <w:p w14:paraId="5DA0BA0A" w14:textId="77777777" w:rsidR="00A62177" w:rsidRDefault="00A62177" w:rsidP="00A62177">
      <w:pPr>
        <w:ind w:left="-426" w:right="-376"/>
        <w:jc w:val="both"/>
        <w:rPr>
          <w:rFonts w:ascii="Arial" w:eastAsiaTheme="minorHAnsi" w:hAnsi="Arial" w:cs="Arial"/>
          <w:b/>
          <w:sz w:val="28"/>
          <w:szCs w:val="28"/>
          <w:lang w:val="es-CO"/>
        </w:rPr>
      </w:pPr>
    </w:p>
    <w:p w14:paraId="5DA3F94A" w14:textId="50ADA317" w:rsidR="00A62177" w:rsidRDefault="005C4316" w:rsidP="00980ECF">
      <w:pPr>
        <w:ind w:left="-284" w:right="-376"/>
        <w:jc w:val="both"/>
        <w:rPr>
          <w:rFonts w:ascii="Arial" w:eastAsiaTheme="minorHAnsi" w:hAnsi="Arial" w:cs="Arial"/>
          <w:b/>
          <w:sz w:val="28"/>
          <w:szCs w:val="28"/>
          <w:lang w:val="es-CO"/>
        </w:rPr>
      </w:pPr>
      <w:r>
        <w:rPr>
          <w:rFonts w:ascii="Arial" w:eastAsiaTheme="minorHAnsi" w:hAnsi="Arial" w:cs="Arial"/>
          <w:b/>
          <w:sz w:val="28"/>
          <w:szCs w:val="28"/>
          <w:lang w:val="es-CO"/>
        </w:rPr>
        <w:t>RANGOS DE CALIFICACIÓN.</w:t>
      </w:r>
    </w:p>
    <w:p w14:paraId="58261673" w14:textId="77777777" w:rsidR="00980ECF" w:rsidRDefault="00980ECF" w:rsidP="00980ECF">
      <w:pPr>
        <w:ind w:left="-284" w:right="-376"/>
        <w:jc w:val="both"/>
        <w:rPr>
          <w:rFonts w:ascii="Arial" w:eastAsiaTheme="minorHAnsi" w:hAnsi="Arial" w:cs="Arial"/>
          <w:b/>
          <w:sz w:val="28"/>
          <w:szCs w:val="28"/>
          <w:lang w:val="es-CO"/>
        </w:rPr>
      </w:pPr>
    </w:p>
    <w:p w14:paraId="777C0837" w14:textId="67BC4E8F" w:rsidR="00980ECF" w:rsidRPr="003416F9" w:rsidRDefault="00980ECF" w:rsidP="003416F9">
      <w:pPr>
        <w:pStyle w:val="Descripcin"/>
        <w:spacing w:after="0"/>
        <w:jc w:val="center"/>
        <w:rPr>
          <w:rFonts w:ascii="Arial" w:hAnsi="Arial" w:cs="Arial"/>
          <w:b/>
          <w:i w:val="0"/>
          <w:iCs w:val="0"/>
          <w:color w:val="auto"/>
          <w:sz w:val="24"/>
          <w:szCs w:val="24"/>
        </w:rPr>
      </w:pPr>
      <w:bookmarkStart w:id="16" w:name="_Toc101181073"/>
      <w:bookmarkStart w:id="17" w:name="_Toc132496540"/>
      <w:bookmarkStart w:id="18" w:name="_Toc164936777"/>
      <w:r w:rsidRPr="003416F9">
        <w:rPr>
          <w:rFonts w:ascii="Arial" w:hAnsi="Arial" w:cs="Arial"/>
          <w:b/>
          <w:i w:val="0"/>
          <w:iCs w:val="0"/>
          <w:color w:val="auto"/>
          <w:sz w:val="24"/>
          <w:szCs w:val="24"/>
        </w:rPr>
        <w:t xml:space="preserve">Gráfico </w:t>
      </w:r>
      <w:r w:rsidRPr="003416F9">
        <w:rPr>
          <w:rFonts w:ascii="Arial" w:hAnsi="Arial" w:cs="Arial"/>
          <w:b/>
          <w:i w:val="0"/>
          <w:iCs w:val="0"/>
          <w:color w:val="auto"/>
          <w:sz w:val="24"/>
          <w:szCs w:val="24"/>
        </w:rPr>
        <w:fldChar w:fldCharType="begin"/>
      </w:r>
      <w:r w:rsidRPr="003416F9">
        <w:rPr>
          <w:rFonts w:ascii="Arial" w:hAnsi="Arial" w:cs="Arial"/>
          <w:b/>
          <w:i w:val="0"/>
          <w:iCs w:val="0"/>
          <w:color w:val="auto"/>
          <w:sz w:val="24"/>
          <w:szCs w:val="24"/>
        </w:rPr>
        <w:instrText xml:space="preserve"> STYLEREF 1 \s </w:instrText>
      </w:r>
      <w:r w:rsidRPr="003416F9">
        <w:rPr>
          <w:rFonts w:ascii="Arial" w:hAnsi="Arial" w:cs="Arial"/>
          <w:b/>
          <w:i w:val="0"/>
          <w:iCs w:val="0"/>
          <w:color w:val="auto"/>
          <w:sz w:val="24"/>
          <w:szCs w:val="24"/>
        </w:rPr>
        <w:fldChar w:fldCharType="separate"/>
      </w:r>
      <w:r w:rsidR="00DE3707">
        <w:rPr>
          <w:rFonts w:ascii="Arial" w:hAnsi="Arial" w:cs="Arial"/>
          <w:b/>
          <w:i w:val="0"/>
          <w:iCs w:val="0"/>
          <w:noProof/>
          <w:color w:val="auto"/>
          <w:sz w:val="24"/>
          <w:szCs w:val="24"/>
        </w:rPr>
        <w:t>0</w:t>
      </w:r>
      <w:r w:rsidRPr="003416F9">
        <w:rPr>
          <w:rFonts w:ascii="Arial" w:hAnsi="Arial" w:cs="Arial"/>
          <w:b/>
          <w:i w:val="0"/>
          <w:iCs w:val="0"/>
          <w:noProof/>
          <w:color w:val="auto"/>
          <w:sz w:val="24"/>
          <w:szCs w:val="24"/>
        </w:rPr>
        <w:fldChar w:fldCharType="end"/>
      </w:r>
      <w:r w:rsidRPr="003416F9">
        <w:rPr>
          <w:rFonts w:ascii="Arial" w:hAnsi="Arial" w:cs="Arial"/>
          <w:b/>
          <w:i w:val="0"/>
          <w:iCs w:val="0"/>
          <w:color w:val="auto"/>
          <w:sz w:val="24"/>
          <w:szCs w:val="24"/>
        </w:rPr>
        <w:noBreakHyphen/>
      </w:r>
      <w:r w:rsidRPr="003416F9">
        <w:rPr>
          <w:rFonts w:ascii="Arial" w:hAnsi="Arial" w:cs="Arial"/>
          <w:b/>
          <w:i w:val="0"/>
          <w:iCs w:val="0"/>
          <w:color w:val="auto"/>
          <w:sz w:val="24"/>
          <w:szCs w:val="24"/>
        </w:rPr>
        <w:fldChar w:fldCharType="begin"/>
      </w:r>
      <w:r w:rsidRPr="003416F9">
        <w:rPr>
          <w:rFonts w:ascii="Arial" w:hAnsi="Arial" w:cs="Arial"/>
          <w:b/>
          <w:i w:val="0"/>
          <w:iCs w:val="0"/>
          <w:color w:val="auto"/>
          <w:sz w:val="24"/>
          <w:szCs w:val="24"/>
        </w:rPr>
        <w:instrText xml:space="preserve"> SEQ Gráfico \* ARABIC \s 1 </w:instrText>
      </w:r>
      <w:r w:rsidRPr="003416F9">
        <w:rPr>
          <w:rFonts w:ascii="Arial" w:hAnsi="Arial" w:cs="Arial"/>
          <w:b/>
          <w:i w:val="0"/>
          <w:iCs w:val="0"/>
          <w:color w:val="auto"/>
          <w:sz w:val="24"/>
          <w:szCs w:val="24"/>
        </w:rPr>
        <w:fldChar w:fldCharType="separate"/>
      </w:r>
      <w:r w:rsidR="00DE3707">
        <w:rPr>
          <w:rFonts w:ascii="Arial" w:hAnsi="Arial" w:cs="Arial"/>
          <w:b/>
          <w:i w:val="0"/>
          <w:iCs w:val="0"/>
          <w:noProof/>
          <w:color w:val="auto"/>
          <w:sz w:val="24"/>
          <w:szCs w:val="24"/>
        </w:rPr>
        <w:t>1</w:t>
      </w:r>
      <w:r w:rsidRPr="003416F9">
        <w:rPr>
          <w:rFonts w:ascii="Arial" w:hAnsi="Arial" w:cs="Arial"/>
          <w:b/>
          <w:i w:val="0"/>
          <w:iCs w:val="0"/>
          <w:noProof/>
          <w:color w:val="auto"/>
          <w:sz w:val="24"/>
          <w:szCs w:val="24"/>
        </w:rPr>
        <w:fldChar w:fldCharType="end"/>
      </w:r>
      <w:r w:rsidRPr="003416F9">
        <w:rPr>
          <w:rFonts w:ascii="Arial" w:hAnsi="Arial" w:cs="Arial"/>
          <w:b/>
          <w:i w:val="0"/>
          <w:iCs w:val="0"/>
          <w:color w:val="auto"/>
          <w:sz w:val="24"/>
          <w:szCs w:val="24"/>
        </w:rPr>
        <w:t xml:space="preserve"> Rangos de calificación</w:t>
      </w:r>
      <w:bookmarkEnd w:id="16"/>
      <w:bookmarkEnd w:id="17"/>
      <w:bookmarkEnd w:id="18"/>
    </w:p>
    <w:p w14:paraId="6C5413E6" w14:textId="77777777" w:rsidR="00980ECF" w:rsidRPr="0028745F" w:rsidRDefault="00980ECF" w:rsidP="00980ECF">
      <w:pPr>
        <w:rPr>
          <w:rFonts w:ascii="Arial" w:hAnsi="Arial" w:cs="Arial"/>
          <w:lang w:val="es-MX" w:eastAsia="es-MX"/>
        </w:rPr>
      </w:pPr>
    </w:p>
    <w:p w14:paraId="708C4A60" w14:textId="77777777" w:rsidR="00980ECF" w:rsidRPr="0028745F" w:rsidRDefault="00980ECF" w:rsidP="00980ECF">
      <w:pPr>
        <w:rPr>
          <w:lang w:val="es-MX" w:eastAsia="es-MX"/>
        </w:rPr>
      </w:pPr>
    </w:p>
    <w:p w14:paraId="510E2D66" w14:textId="77777777" w:rsidR="00980ECF" w:rsidRPr="0028745F" w:rsidRDefault="00980ECF" w:rsidP="00980ECF">
      <w:pPr>
        <w:keepNext/>
        <w:jc w:val="center"/>
        <w:rPr>
          <w:bCs/>
          <w:szCs w:val="16"/>
          <w:lang w:val="es-MX" w:eastAsia="es-MX"/>
        </w:rPr>
      </w:pPr>
      <w:r w:rsidRPr="0028745F">
        <w:rPr>
          <w:noProof/>
          <w:lang w:val="es-CO" w:eastAsia="es-CO"/>
        </w:rPr>
        <mc:AlternateContent>
          <mc:Choice Requires="wps">
            <w:drawing>
              <wp:anchor distT="0" distB="0" distL="114300" distR="114300" simplePos="0" relativeHeight="251663360" behindDoc="0" locked="0" layoutInCell="1" allowOverlap="1" wp14:anchorId="4CFB9ECF" wp14:editId="6C0837A0">
                <wp:simplePos x="0" y="0"/>
                <wp:positionH relativeFrom="column">
                  <wp:posOffset>3947795</wp:posOffset>
                </wp:positionH>
                <wp:positionV relativeFrom="paragraph">
                  <wp:posOffset>516890</wp:posOffset>
                </wp:positionV>
                <wp:extent cx="1202690" cy="777240"/>
                <wp:effectExtent l="0" t="0" r="0" b="0"/>
                <wp:wrapNone/>
                <wp:docPr id="18871580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777240"/>
                        </a:xfrm>
                        <a:prstGeom prst="rect">
                          <a:avLst/>
                        </a:prstGeom>
                        <a:noFill/>
                      </wps:spPr>
                      <wps:txbx>
                        <w:txbxContent>
                          <w:p w14:paraId="2A0D5BDE" w14:textId="77777777" w:rsidR="00C21721" w:rsidRPr="00A23935" w:rsidRDefault="00C21721" w:rsidP="00980ECF">
                            <w:pPr>
                              <w:kinsoku w:val="0"/>
                              <w:overflowPunct w:val="0"/>
                              <w:jc w:val="center"/>
                              <w:textAlignment w:val="baseline"/>
                              <w:rPr>
                                <w:rFonts w:cs="Arial"/>
                                <w:color w:val="000000" w:themeColor="text1"/>
                                <w:kern w:val="24"/>
                                <w:sz w:val="13"/>
                                <w:szCs w:val="13"/>
                                <w:lang w:val="es-MX"/>
                              </w:rPr>
                            </w:pPr>
                          </w:p>
                          <w:p w14:paraId="5D8A1D4D"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4,1 </w:t>
                            </w:r>
                          </w:p>
                          <w:p w14:paraId="16930205"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20C134A3"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5,0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CFB9ECF" id="_x0000_t202" coordsize="21600,21600" o:spt="202" path="m,l,21600r21600,l21600,xe">
                <v:stroke joinstyle="miter"/>
                <v:path gradientshapeok="t" o:connecttype="rect"/>
              </v:shapetype>
              <v:shape id="Cuadro de texto 5" o:spid="_x0000_s1026" type="#_x0000_t202" style="position:absolute;left:0;text-align:left;margin-left:310.85pt;margin-top:40.7pt;width:94.7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" filled="f" stroked="f">
                <v:textbox>
                  <w:txbxContent>
                    <w:p w14:paraId="2A0D5BDE" w14:textId="77777777" w:rsidR="00C21721" w:rsidRPr="00A23935" w:rsidRDefault="00C21721" w:rsidP="00980ECF">
                      <w:pPr>
                        <w:kinsoku w:val="0"/>
                        <w:overflowPunct w:val="0"/>
                        <w:jc w:val="center"/>
                        <w:textAlignment w:val="baseline"/>
                        <w:rPr>
                          <w:rFonts w:cs="Arial"/>
                          <w:color w:val="000000" w:themeColor="text1"/>
                          <w:kern w:val="24"/>
                          <w:sz w:val="13"/>
                          <w:szCs w:val="13"/>
                          <w:lang w:val="es-MX"/>
                        </w:rPr>
                      </w:pPr>
                    </w:p>
                    <w:p w14:paraId="5D8A1D4D"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4,1 </w:t>
                      </w:r>
                    </w:p>
                    <w:p w14:paraId="16930205"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20C134A3"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5,0</w:t>
                      </w:r>
                    </w:p>
                  </w:txbxContent>
                </v:textbox>
              </v:shape>
            </w:pict>
          </mc:Fallback>
        </mc:AlternateContent>
      </w:r>
      <w:r w:rsidRPr="0028745F">
        <w:rPr>
          <w:noProof/>
          <w:lang w:val="es-CO" w:eastAsia="es-CO"/>
        </w:rPr>
        <mc:AlternateContent>
          <mc:Choice Requires="wps">
            <w:drawing>
              <wp:anchor distT="0" distB="0" distL="114300" distR="114300" simplePos="0" relativeHeight="251661312" behindDoc="0" locked="0" layoutInCell="1" allowOverlap="1" wp14:anchorId="124AD975" wp14:editId="5C85195F">
                <wp:simplePos x="0" y="0"/>
                <wp:positionH relativeFrom="column">
                  <wp:posOffset>668655</wp:posOffset>
                </wp:positionH>
                <wp:positionV relativeFrom="paragraph">
                  <wp:posOffset>516890</wp:posOffset>
                </wp:positionV>
                <wp:extent cx="1219200" cy="777875"/>
                <wp:effectExtent l="0" t="0" r="0" b="0"/>
                <wp:wrapNone/>
                <wp:docPr id="75979856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777875"/>
                        </a:xfrm>
                        <a:prstGeom prst="rect">
                          <a:avLst/>
                        </a:prstGeom>
                        <a:noFill/>
                      </wps:spPr>
                      <wps:txbx>
                        <w:txbxContent>
                          <w:p w14:paraId="24DB050C" w14:textId="77777777" w:rsidR="00C21721" w:rsidRPr="00A23935" w:rsidRDefault="00C21721" w:rsidP="00980ECF">
                            <w:pPr>
                              <w:kinsoku w:val="0"/>
                              <w:overflowPunct w:val="0"/>
                              <w:jc w:val="center"/>
                              <w:textAlignment w:val="baseline"/>
                              <w:rPr>
                                <w:rFonts w:cs="Arial"/>
                                <w:color w:val="000000" w:themeColor="text1"/>
                                <w:kern w:val="24"/>
                                <w:sz w:val="13"/>
                                <w:szCs w:val="13"/>
                                <w:lang w:val="es-MX"/>
                              </w:rPr>
                            </w:pPr>
                          </w:p>
                          <w:p w14:paraId="015D69F1"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1,0 </w:t>
                            </w:r>
                          </w:p>
                          <w:p w14:paraId="77B5E816"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y</w:t>
                            </w:r>
                          </w:p>
                          <w:p w14:paraId="18959446"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 hasta 3,0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24AD975" id="Cuadro de texto 4" o:spid="_x0000_s1027" type="#_x0000_t202" style="position:absolute;left:0;text-align:left;margin-left:52.65pt;margin-top:40.7pt;width:96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" filled="f" stroked="f">
                <v:textbox>
                  <w:txbxContent>
                    <w:p w14:paraId="24DB050C" w14:textId="77777777" w:rsidR="00C21721" w:rsidRPr="00A23935" w:rsidRDefault="00C21721" w:rsidP="00980ECF">
                      <w:pPr>
                        <w:kinsoku w:val="0"/>
                        <w:overflowPunct w:val="0"/>
                        <w:jc w:val="center"/>
                        <w:textAlignment w:val="baseline"/>
                        <w:rPr>
                          <w:rFonts w:cs="Arial"/>
                          <w:color w:val="000000" w:themeColor="text1"/>
                          <w:kern w:val="24"/>
                          <w:sz w:val="13"/>
                          <w:szCs w:val="13"/>
                          <w:lang w:val="es-MX"/>
                        </w:rPr>
                      </w:pPr>
                    </w:p>
                    <w:p w14:paraId="015D69F1"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1,0 </w:t>
                      </w:r>
                    </w:p>
                    <w:p w14:paraId="77B5E816"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y</w:t>
                      </w:r>
                    </w:p>
                    <w:p w14:paraId="18959446"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 hasta 3,0</w:t>
                      </w:r>
                    </w:p>
                  </w:txbxContent>
                </v:textbox>
              </v:shape>
            </w:pict>
          </mc:Fallback>
        </mc:AlternateContent>
      </w:r>
      <w:r w:rsidRPr="0028745F">
        <w:rPr>
          <w:noProof/>
          <w:lang w:val="es-CO" w:eastAsia="es-CO"/>
        </w:rPr>
        <mc:AlternateContent>
          <mc:Choice Requires="wps">
            <w:drawing>
              <wp:anchor distT="0" distB="0" distL="114300" distR="114300" simplePos="0" relativeHeight="251662336" behindDoc="0" locked="0" layoutInCell="1" allowOverlap="1" wp14:anchorId="792B305E" wp14:editId="08EB84B5">
                <wp:simplePos x="0" y="0"/>
                <wp:positionH relativeFrom="margin">
                  <wp:posOffset>2292350</wp:posOffset>
                </wp:positionH>
                <wp:positionV relativeFrom="paragraph">
                  <wp:posOffset>685800</wp:posOffset>
                </wp:positionV>
                <wp:extent cx="1235075" cy="817880"/>
                <wp:effectExtent l="0" t="0" r="0" b="0"/>
                <wp:wrapNone/>
                <wp:docPr id="157774393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817880"/>
                        </a:xfrm>
                        <a:prstGeom prst="rect">
                          <a:avLst/>
                        </a:prstGeom>
                        <a:noFill/>
                      </wps:spPr>
                      <wps:txbx>
                        <w:txbxContent>
                          <w:p w14:paraId="0CFDE81C" w14:textId="77777777" w:rsidR="00C21721" w:rsidRPr="00A23935" w:rsidRDefault="00C21721" w:rsidP="00980ECF">
                            <w:pPr>
                              <w:kinsoku w:val="0"/>
                              <w:overflowPunct w:val="0"/>
                              <w:jc w:val="center"/>
                              <w:textAlignment w:val="baseline"/>
                              <w:rPr>
                                <w:rFonts w:cs="Arial"/>
                                <w:color w:val="000000" w:themeColor="text1"/>
                                <w:kern w:val="24"/>
                                <w:sz w:val="13"/>
                                <w:szCs w:val="13"/>
                                <w:lang w:val="es-MX"/>
                              </w:rPr>
                            </w:pPr>
                          </w:p>
                          <w:p w14:paraId="03BE33F2"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3,1 </w:t>
                            </w:r>
                          </w:p>
                          <w:p w14:paraId="32DB801D"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29CEB107"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4,0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92B305E" id="Cuadro de texto 3" o:spid="_x0000_s1028" type="#_x0000_t202" style="position:absolute;left:0;text-align:left;margin-left:180.5pt;margin-top:54pt;width:97.25pt;height:6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" filled="f" stroked="f">
                <v:textbox>
                  <w:txbxContent>
                    <w:p w14:paraId="0CFDE81C" w14:textId="77777777" w:rsidR="00C21721" w:rsidRPr="00A23935" w:rsidRDefault="00C21721" w:rsidP="00980ECF">
                      <w:pPr>
                        <w:kinsoku w:val="0"/>
                        <w:overflowPunct w:val="0"/>
                        <w:jc w:val="center"/>
                        <w:textAlignment w:val="baseline"/>
                        <w:rPr>
                          <w:rFonts w:cs="Arial"/>
                          <w:color w:val="000000" w:themeColor="text1"/>
                          <w:kern w:val="24"/>
                          <w:sz w:val="13"/>
                          <w:szCs w:val="13"/>
                          <w:lang w:val="es-MX"/>
                        </w:rPr>
                      </w:pPr>
                    </w:p>
                    <w:p w14:paraId="03BE33F2"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3,1 </w:t>
                      </w:r>
                    </w:p>
                    <w:p w14:paraId="32DB801D"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29CEB107" w14:textId="77777777" w:rsidR="00C21721" w:rsidRPr="00A23935" w:rsidRDefault="00C21721" w:rsidP="00980EC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4,0</w:t>
                      </w:r>
                    </w:p>
                  </w:txbxContent>
                </v:textbox>
                <w10:wrap anchorx="margin"/>
              </v:shape>
            </w:pict>
          </mc:Fallback>
        </mc:AlternateContent>
      </w:r>
      <w:r w:rsidRPr="0028745F">
        <w:rPr>
          <w:noProof/>
          <w:lang w:val="es-CO" w:eastAsia="es-CO"/>
        </w:rPr>
        <w:drawing>
          <wp:inline distT="0" distB="0" distL="0" distR="0" wp14:anchorId="4E4EBF49" wp14:editId="3E0D41D0">
            <wp:extent cx="5881804" cy="2141621"/>
            <wp:effectExtent l="0" t="0" r="0" b="0"/>
            <wp:docPr id="1717381108" name="Diagrama 1717381108">
              <a:extLst xmlns:a="http://schemas.openxmlformats.org/drawingml/2006/main">
                <a:ext uri="{FF2B5EF4-FFF2-40B4-BE49-F238E27FC236}">
                  <a16:creationId xmlns:a16="http://schemas.microsoft.com/office/drawing/2014/main" id="{34B39603-ABBF-F93E-957B-E1DCE8529DF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7F08AE2" w14:textId="77777777" w:rsidR="00980ECF" w:rsidRPr="0028745F" w:rsidRDefault="00980ECF" w:rsidP="00980ECF">
      <w:pPr>
        <w:jc w:val="center"/>
        <w:rPr>
          <w:rFonts w:eastAsiaTheme="minorHAnsi"/>
          <w:lang w:val="es-MX"/>
        </w:rPr>
      </w:pPr>
    </w:p>
    <w:p w14:paraId="520CB7FF" w14:textId="45F49389" w:rsidR="00980ECF" w:rsidRPr="003416F9" w:rsidRDefault="003416F9" w:rsidP="003416F9">
      <w:pPr>
        <w:ind w:left="-284"/>
        <w:rPr>
          <w:rFonts w:ascii="Arial" w:eastAsiaTheme="minorHAnsi" w:hAnsi="Arial" w:cs="Arial"/>
          <w:b/>
          <w:bCs/>
          <w:sz w:val="28"/>
          <w:szCs w:val="28"/>
          <w:lang w:val="es-MX"/>
        </w:rPr>
      </w:pPr>
      <w:r w:rsidRPr="003416F9">
        <w:rPr>
          <w:rFonts w:ascii="Arial" w:eastAsiaTheme="minorHAnsi" w:hAnsi="Arial" w:cs="Arial"/>
          <w:b/>
          <w:bCs/>
          <w:sz w:val="28"/>
          <w:szCs w:val="28"/>
          <w:lang w:val="es-MX"/>
        </w:rPr>
        <w:t>RESULTADO POR ENTIDAD.</w:t>
      </w:r>
    </w:p>
    <w:p w14:paraId="17D97C16" w14:textId="77777777" w:rsidR="003416F9" w:rsidRDefault="003416F9" w:rsidP="003416F9">
      <w:pPr>
        <w:ind w:left="-284"/>
        <w:rPr>
          <w:rFonts w:eastAsiaTheme="minorHAnsi"/>
          <w:lang w:val="es-MX"/>
        </w:rPr>
      </w:pPr>
    </w:p>
    <w:p w14:paraId="1D3C5619" w14:textId="3B0860F7" w:rsidR="003416F9" w:rsidRPr="005F14FE" w:rsidRDefault="003416F9" w:rsidP="000D116B">
      <w:pPr>
        <w:ind w:left="-284" w:right="-93"/>
        <w:jc w:val="both"/>
        <w:rPr>
          <w:rFonts w:ascii="Arial" w:eastAsiaTheme="minorHAnsi" w:hAnsi="Arial" w:cs="Arial"/>
          <w:sz w:val="28"/>
          <w:szCs w:val="28"/>
          <w:lang w:val="es-MX"/>
        </w:rPr>
      </w:pPr>
      <w:r w:rsidRPr="005F14FE">
        <w:rPr>
          <w:rFonts w:ascii="Arial" w:eastAsiaTheme="minorHAnsi" w:hAnsi="Arial" w:cs="Arial"/>
          <w:sz w:val="28"/>
          <w:szCs w:val="28"/>
          <w:lang w:val="es-MX"/>
        </w:rPr>
        <w:t>De las 347 entidades que reportaron la autoevaluación del sistema, el resultado se enmarco en el rango de calificación ADECUADO Y EFICIENTE (</w:t>
      </w:r>
      <w:r w:rsidR="005F14FE">
        <w:rPr>
          <w:rFonts w:ascii="Arial" w:eastAsiaTheme="minorHAnsi" w:hAnsi="Arial" w:cs="Arial"/>
          <w:sz w:val="28"/>
          <w:szCs w:val="28"/>
          <w:lang w:val="es-MX"/>
        </w:rPr>
        <w:t xml:space="preserve">Rango mínimo </w:t>
      </w:r>
      <w:r w:rsidRPr="005F14FE">
        <w:rPr>
          <w:rFonts w:ascii="Arial" w:eastAsiaTheme="minorHAnsi" w:hAnsi="Arial" w:cs="Arial"/>
          <w:sz w:val="28"/>
          <w:szCs w:val="28"/>
          <w:lang w:val="es-MX"/>
        </w:rPr>
        <w:t xml:space="preserve">3.36 y </w:t>
      </w:r>
      <w:r w:rsidR="005F14FE">
        <w:rPr>
          <w:rFonts w:ascii="Arial" w:eastAsiaTheme="minorHAnsi" w:hAnsi="Arial" w:cs="Arial"/>
          <w:sz w:val="28"/>
          <w:szCs w:val="28"/>
          <w:lang w:val="es-MX"/>
        </w:rPr>
        <w:t xml:space="preserve">rango máximo </w:t>
      </w:r>
      <w:r w:rsidRPr="005F14FE">
        <w:rPr>
          <w:rFonts w:ascii="Arial" w:eastAsiaTheme="minorHAnsi" w:hAnsi="Arial" w:cs="Arial"/>
          <w:sz w:val="28"/>
          <w:szCs w:val="28"/>
          <w:lang w:val="es-MX"/>
        </w:rPr>
        <w:t>5.00).</w:t>
      </w:r>
    </w:p>
    <w:p w14:paraId="35726701" w14:textId="77777777" w:rsidR="00C41DC9" w:rsidRDefault="00C41DC9" w:rsidP="000D116B">
      <w:pPr>
        <w:ind w:left="-284" w:right="-93"/>
        <w:rPr>
          <w:rFonts w:ascii="Arial" w:eastAsiaTheme="minorHAnsi" w:hAnsi="Arial" w:cs="Arial"/>
          <w:sz w:val="28"/>
          <w:szCs w:val="28"/>
          <w:lang w:val="es-MX"/>
        </w:rPr>
      </w:pPr>
    </w:p>
    <w:p w14:paraId="147A3992" w14:textId="29F6315A" w:rsidR="003416F9" w:rsidRDefault="00C41DC9" w:rsidP="000D116B">
      <w:pPr>
        <w:ind w:left="-284" w:right="-93"/>
        <w:rPr>
          <w:rFonts w:ascii="Arial" w:eastAsiaTheme="minorHAnsi" w:hAnsi="Arial" w:cs="Arial"/>
          <w:sz w:val="28"/>
          <w:szCs w:val="28"/>
          <w:lang w:val="es-MX"/>
        </w:rPr>
      </w:pPr>
      <w:r>
        <w:rPr>
          <w:rFonts w:ascii="Arial" w:eastAsiaTheme="minorHAnsi" w:hAnsi="Arial" w:cs="Arial"/>
          <w:sz w:val="28"/>
          <w:szCs w:val="28"/>
          <w:lang w:val="es-MX"/>
        </w:rPr>
        <w:t xml:space="preserve">Rango </w:t>
      </w:r>
      <w:r w:rsidRPr="00C41DC9">
        <w:rPr>
          <w:rFonts w:ascii="Arial" w:eastAsiaTheme="minorHAnsi" w:hAnsi="Arial" w:cs="Arial"/>
          <w:b/>
          <w:sz w:val="28"/>
          <w:szCs w:val="28"/>
          <w:lang w:val="es-MX"/>
        </w:rPr>
        <w:t>EFICIENTE</w:t>
      </w:r>
      <w:r>
        <w:rPr>
          <w:rFonts w:ascii="Arial" w:eastAsiaTheme="minorHAnsi" w:hAnsi="Arial" w:cs="Arial"/>
          <w:sz w:val="28"/>
          <w:szCs w:val="28"/>
          <w:lang w:val="es-MX"/>
        </w:rPr>
        <w:t>: 341 entidades.</w:t>
      </w:r>
    </w:p>
    <w:p w14:paraId="1CF042F7" w14:textId="00E65AF2" w:rsidR="00C41DC9" w:rsidRDefault="00C41DC9" w:rsidP="000D116B">
      <w:pPr>
        <w:ind w:left="-284" w:right="-93"/>
        <w:rPr>
          <w:rFonts w:ascii="Arial" w:eastAsiaTheme="minorHAnsi" w:hAnsi="Arial" w:cs="Arial"/>
          <w:sz w:val="28"/>
          <w:szCs w:val="28"/>
          <w:lang w:val="es-MX"/>
        </w:rPr>
      </w:pPr>
    </w:p>
    <w:p w14:paraId="203BB7A1" w14:textId="0B0CDCE9" w:rsidR="00C41DC9" w:rsidRDefault="00C41DC9" w:rsidP="000D116B">
      <w:pPr>
        <w:ind w:left="-284" w:right="-93"/>
        <w:rPr>
          <w:rFonts w:ascii="Arial" w:eastAsiaTheme="minorHAnsi" w:hAnsi="Arial" w:cs="Arial"/>
          <w:sz w:val="28"/>
          <w:szCs w:val="28"/>
          <w:lang w:val="es-MX"/>
        </w:rPr>
      </w:pPr>
      <w:r>
        <w:rPr>
          <w:rFonts w:ascii="Arial" w:eastAsiaTheme="minorHAnsi" w:hAnsi="Arial" w:cs="Arial"/>
          <w:sz w:val="28"/>
          <w:szCs w:val="28"/>
          <w:lang w:val="es-MX"/>
        </w:rPr>
        <w:t xml:space="preserve">Rango </w:t>
      </w:r>
      <w:r w:rsidRPr="00C41DC9">
        <w:rPr>
          <w:rFonts w:ascii="Arial" w:eastAsiaTheme="minorHAnsi" w:hAnsi="Arial" w:cs="Arial"/>
          <w:b/>
          <w:sz w:val="28"/>
          <w:szCs w:val="28"/>
          <w:lang w:val="es-MX"/>
        </w:rPr>
        <w:t>ADECUADO</w:t>
      </w:r>
      <w:r>
        <w:rPr>
          <w:rFonts w:ascii="Arial" w:eastAsiaTheme="minorHAnsi" w:hAnsi="Arial" w:cs="Arial"/>
          <w:sz w:val="28"/>
          <w:szCs w:val="28"/>
          <w:lang w:val="es-MX"/>
        </w:rPr>
        <w:t>: Seis (6) entidades.</w:t>
      </w:r>
    </w:p>
    <w:p w14:paraId="6C916CCA" w14:textId="77777777" w:rsidR="00C41DC9" w:rsidRPr="005F14FE" w:rsidRDefault="00C41DC9" w:rsidP="000D116B">
      <w:pPr>
        <w:ind w:left="-284" w:right="-93"/>
        <w:rPr>
          <w:rFonts w:ascii="Arial" w:eastAsiaTheme="minorHAnsi" w:hAnsi="Arial" w:cs="Arial"/>
          <w:sz w:val="28"/>
          <w:szCs w:val="28"/>
          <w:lang w:val="es-MX"/>
        </w:rPr>
      </w:pPr>
    </w:p>
    <w:p w14:paraId="736BAAD1" w14:textId="0945D6DD" w:rsidR="003416F9" w:rsidRPr="005F14FE" w:rsidRDefault="003416F9" w:rsidP="000D116B">
      <w:pPr>
        <w:ind w:left="-284" w:right="-93"/>
        <w:jc w:val="both"/>
        <w:rPr>
          <w:rFonts w:ascii="Arial" w:eastAsiaTheme="minorHAnsi" w:hAnsi="Arial" w:cs="Arial"/>
          <w:sz w:val="28"/>
          <w:szCs w:val="28"/>
          <w:lang w:val="es-MX"/>
        </w:rPr>
      </w:pPr>
      <w:r w:rsidRPr="005F14FE">
        <w:rPr>
          <w:rFonts w:ascii="Arial" w:eastAsiaTheme="minorHAnsi" w:hAnsi="Arial" w:cs="Arial"/>
          <w:sz w:val="28"/>
          <w:szCs w:val="28"/>
          <w:lang w:val="es-MX"/>
        </w:rPr>
        <w:t xml:space="preserve">Solamente dos (2) </w:t>
      </w:r>
      <w:r w:rsidR="005F14FE" w:rsidRPr="005F14FE">
        <w:rPr>
          <w:rFonts w:ascii="Arial" w:eastAsiaTheme="minorHAnsi" w:hAnsi="Arial" w:cs="Arial"/>
          <w:sz w:val="28"/>
          <w:szCs w:val="28"/>
          <w:lang w:val="es-MX"/>
        </w:rPr>
        <w:t xml:space="preserve">entidades se autocalificaron por debajo de tres </w:t>
      </w:r>
      <w:r w:rsidRPr="005F14FE">
        <w:rPr>
          <w:rFonts w:ascii="Arial" w:eastAsiaTheme="minorHAnsi" w:hAnsi="Arial" w:cs="Arial"/>
          <w:sz w:val="28"/>
          <w:szCs w:val="28"/>
          <w:lang w:val="es-MX"/>
        </w:rPr>
        <w:t xml:space="preserve">(3) </w:t>
      </w:r>
      <w:r w:rsidR="005F14FE" w:rsidRPr="005F14FE">
        <w:rPr>
          <w:rFonts w:ascii="Arial" w:eastAsiaTheme="minorHAnsi" w:hAnsi="Arial" w:cs="Arial"/>
          <w:sz w:val="28"/>
          <w:szCs w:val="28"/>
          <w:lang w:val="es-MX"/>
        </w:rPr>
        <w:t xml:space="preserve">como </w:t>
      </w:r>
      <w:r w:rsidRPr="005F14FE">
        <w:rPr>
          <w:rFonts w:ascii="Arial" w:eastAsiaTheme="minorHAnsi" w:hAnsi="Arial" w:cs="Arial"/>
          <w:b/>
          <w:bCs/>
          <w:sz w:val="28"/>
          <w:szCs w:val="28"/>
          <w:lang w:val="es-MX"/>
        </w:rPr>
        <w:t>DEFICIENTE</w:t>
      </w:r>
      <w:r w:rsidRPr="005F14FE">
        <w:rPr>
          <w:rFonts w:ascii="Arial" w:eastAsiaTheme="minorHAnsi" w:hAnsi="Arial" w:cs="Arial"/>
          <w:sz w:val="28"/>
          <w:szCs w:val="28"/>
          <w:lang w:val="es-MX"/>
        </w:rPr>
        <w:t>:</w:t>
      </w:r>
    </w:p>
    <w:p w14:paraId="075E1BCF" w14:textId="77777777" w:rsidR="003416F9" w:rsidRDefault="003416F9" w:rsidP="005F14FE">
      <w:pPr>
        <w:ind w:left="-284" w:right="-376"/>
        <w:jc w:val="both"/>
        <w:rPr>
          <w:rFonts w:eastAsiaTheme="minorHAnsi"/>
          <w:lang w:val="es-MX"/>
        </w:rPr>
      </w:pPr>
    </w:p>
    <w:tbl>
      <w:tblPr>
        <w:tblStyle w:val="Tablaconcuadrcula"/>
        <w:tblW w:w="10344" w:type="dxa"/>
        <w:tblInd w:w="-284" w:type="dxa"/>
        <w:tblLook w:val="04A0" w:firstRow="1" w:lastRow="0" w:firstColumn="1" w:lastColumn="0" w:noHBand="0" w:noVBand="1"/>
      </w:tblPr>
      <w:tblGrid>
        <w:gridCol w:w="5545"/>
        <w:gridCol w:w="2531"/>
        <w:gridCol w:w="2268"/>
      </w:tblGrid>
      <w:tr w:rsidR="005F14FE" w:rsidRPr="005F14FE" w14:paraId="4BEB2005" w14:textId="33866191" w:rsidTr="000D116B">
        <w:tc>
          <w:tcPr>
            <w:tcW w:w="5545" w:type="dxa"/>
          </w:tcPr>
          <w:p w14:paraId="39CB599E" w14:textId="0AFD7CE0" w:rsidR="005F14FE" w:rsidRPr="005F14FE" w:rsidRDefault="005F14FE" w:rsidP="005F14FE">
            <w:pPr>
              <w:jc w:val="center"/>
              <w:rPr>
                <w:rFonts w:ascii="Arial" w:eastAsiaTheme="minorHAnsi" w:hAnsi="Arial" w:cs="Arial"/>
                <w:b/>
                <w:bCs/>
                <w:lang w:val="es-MX"/>
              </w:rPr>
            </w:pPr>
            <w:r w:rsidRPr="005F14FE">
              <w:rPr>
                <w:rFonts w:ascii="Arial" w:eastAsiaTheme="minorHAnsi" w:hAnsi="Arial" w:cs="Arial"/>
                <w:b/>
                <w:bCs/>
                <w:lang w:val="es-MX"/>
              </w:rPr>
              <w:t>ENTIDAD</w:t>
            </w:r>
          </w:p>
        </w:tc>
        <w:tc>
          <w:tcPr>
            <w:tcW w:w="2531" w:type="dxa"/>
          </w:tcPr>
          <w:p w14:paraId="4B2E3F17" w14:textId="77777777" w:rsidR="005F14FE" w:rsidRDefault="005F14FE" w:rsidP="005F14FE">
            <w:pPr>
              <w:jc w:val="center"/>
              <w:rPr>
                <w:rFonts w:ascii="Arial" w:eastAsiaTheme="minorHAnsi" w:hAnsi="Arial" w:cs="Arial"/>
                <w:b/>
                <w:bCs/>
                <w:lang w:val="es-MX"/>
              </w:rPr>
            </w:pPr>
            <w:r>
              <w:rPr>
                <w:rFonts w:ascii="Arial" w:eastAsiaTheme="minorHAnsi" w:hAnsi="Arial" w:cs="Arial"/>
                <w:b/>
                <w:bCs/>
                <w:lang w:val="es-MX"/>
              </w:rPr>
              <w:t xml:space="preserve">RANGO DE </w:t>
            </w:r>
          </w:p>
          <w:p w14:paraId="4CF4ABE3" w14:textId="77777777" w:rsidR="005F14FE" w:rsidRDefault="005F14FE" w:rsidP="005F14FE">
            <w:pPr>
              <w:jc w:val="center"/>
              <w:rPr>
                <w:rFonts w:ascii="Arial" w:eastAsiaTheme="minorHAnsi" w:hAnsi="Arial" w:cs="Arial"/>
                <w:b/>
                <w:bCs/>
                <w:lang w:val="es-MX"/>
              </w:rPr>
            </w:pPr>
            <w:r>
              <w:rPr>
                <w:rFonts w:ascii="Arial" w:eastAsiaTheme="minorHAnsi" w:hAnsi="Arial" w:cs="Arial"/>
                <w:b/>
                <w:bCs/>
                <w:lang w:val="es-MX"/>
              </w:rPr>
              <w:t>EVALUACIÓN</w:t>
            </w:r>
          </w:p>
          <w:p w14:paraId="4939DD49" w14:textId="7D695ECB" w:rsidR="005F14FE" w:rsidRPr="005F14FE" w:rsidRDefault="005F14FE" w:rsidP="005F14FE">
            <w:pPr>
              <w:jc w:val="center"/>
              <w:rPr>
                <w:rFonts w:ascii="Arial" w:eastAsiaTheme="minorHAnsi" w:hAnsi="Arial" w:cs="Arial"/>
                <w:b/>
                <w:bCs/>
                <w:lang w:val="es-MX"/>
              </w:rPr>
            </w:pPr>
          </w:p>
        </w:tc>
        <w:tc>
          <w:tcPr>
            <w:tcW w:w="2268" w:type="dxa"/>
          </w:tcPr>
          <w:p w14:paraId="5AC3A517" w14:textId="77777777" w:rsidR="005F14FE" w:rsidRDefault="005F14FE" w:rsidP="005F14FE">
            <w:pPr>
              <w:jc w:val="center"/>
              <w:rPr>
                <w:rFonts w:ascii="Arial" w:eastAsiaTheme="minorHAnsi" w:hAnsi="Arial" w:cs="Arial"/>
                <w:b/>
                <w:bCs/>
                <w:lang w:val="es-MX"/>
              </w:rPr>
            </w:pPr>
            <w:r w:rsidRPr="005F14FE">
              <w:rPr>
                <w:rFonts w:ascii="Arial" w:eastAsiaTheme="minorHAnsi" w:hAnsi="Arial" w:cs="Arial"/>
                <w:b/>
                <w:bCs/>
                <w:lang w:val="es-MX"/>
              </w:rPr>
              <w:t>AUTOEVALUACIÓN</w:t>
            </w:r>
          </w:p>
          <w:p w14:paraId="4559BCAF" w14:textId="77777777" w:rsidR="005F14FE" w:rsidRPr="005F14FE" w:rsidRDefault="005F14FE" w:rsidP="005F14FE">
            <w:pPr>
              <w:jc w:val="center"/>
              <w:rPr>
                <w:rFonts w:ascii="Arial" w:eastAsiaTheme="minorHAnsi" w:hAnsi="Arial" w:cs="Arial"/>
                <w:b/>
                <w:bCs/>
                <w:lang w:val="es-MX"/>
              </w:rPr>
            </w:pPr>
          </w:p>
        </w:tc>
      </w:tr>
      <w:tr w:rsidR="005F14FE" w:rsidRPr="005F14FE" w14:paraId="6B196EAA" w14:textId="1EA86A94" w:rsidTr="000D116B">
        <w:tc>
          <w:tcPr>
            <w:tcW w:w="5545" w:type="dxa"/>
          </w:tcPr>
          <w:p w14:paraId="16384C3E" w14:textId="7149F11D" w:rsidR="005F14FE" w:rsidRPr="005F14FE" w:rsidRDefault="005F14FE" w:rsidP="003416F9">
            <w:pPr>
              <w:rPr>
                <w:rFonts w:ascii="Arial" w:eastAsiaTheme="minorHAnsi" w:hAnsi="Arial" w:cs="Arial"/>
                <w:lang w:val="es-MX"/>
              </w:rPr>
            </w:pPr>
            <w:r>
              <w:rPr>
                <w:rFonts w:ascii="Arial" w:eastAsiaTheme="minorHAnsi" w:hAnsi="Arial" w:cs="Arial"/>
                <w:lang w:val="es-MX"/>
              </w:rPr>
              <w:t>Fondo Rotatorio de la Policía Nacional</w:t>
            </w:r>
          </w:p>
        </w:tc>
        <w:tc>
          <w:tcPr>
            <w:tcW w:w="2531" w:type="dxa"/>
          </w:tcPr>
          <w:p w14:paraId="08D193A2" w14:textId="0E341A14" w:rsidR="005F14FE" w:rsidRPr="005F14FE" w:rsidRDefault="005F14FE" w:rsidP="005F14FE">
            <w:pPr>
              <w:jc w:val="center"/>
              <w:rPr>
                <w:rFonts w:ascii="Arial" w:eastAsiaTheme="minorHAnsi" w:hAnsi="Arial" w:cs="Arial"/>
                <w:b/>
                <w:bCs/>
                <w:lang w:val="es-MX"/>
              </w:rPr>
            </w:pPr>
            <w:r w:rsidRPr="005F14FE">
              <w:rPr>
                <w:rFonts w:ascii="Arial" w:eastAsiaTheme="minorHAnsi" w:hAnsi="Arial" w:cs="Arial"/>
                <w:b/>
                <w:bCs/>
                <w:lang w:val="es-MX"/>
              </w:rPr>
              <w:t>1.78</w:t>
            </w:r>
          </w:p>
        </w:tc>
        <w:tc>
          <w:tcPr>
            <w:tcW w:w="2268" w:type="dxa"/>
          </w:tcPr>
          <w:p w14:paraId="3E0D83E9" w14:textId="582B0E55" w:rsidR="005F14FE" w:rsidRPr="005F14FE" w:rsidRDefault="005F14FE" w:rsidP="005F14FE">
            <w:pPr>
              <w:jc w:val="center"/>
              <w:rPr>
                <w:rFonts w:ascii="Arial" w:eastAsiaTheme="minorHAnsi" w:hAnsi="Arial" w:cs="Arial"/>
                <w:b/>
                <w:bCs/>
                <w:lang w:val="es-MX"/>
              </w:rPr>
            </w:pPr>
            <w:r w:rsidRPr="005F14FE">
              <w:rPr>
                <w:rFonts w:ascii="Arial" w:eastAsiaTheme="minorHAnsi" w:hAnsi="Arial" w:cs="Arial"/>
                <w:b/>
                <w:bCs/>
                <w:lang w:val="es-MX"/>
              </w:rPr>
              <w:t>DEFICIENTE</w:t>
            </w:r>
          </w:p>
        </w:tc>
      </w:tr>
      <w:tr w:rsidR="005F14FE" w:rsidRPr="005F14FE" w14:paraId="35018656" w14:textId="278A5AD0" w:rsidTr="000D116B">
        <w:tc>
          <w:tcPr>
            <w:tcW w:w="5545" w:type="dxa"/>
          </w:tcPr>
          <w:p w14:paraId="49B74E2B" w14:textId="0EE9721F" w:rsidR="005F14FE" w:rsidRPr="005F14FE" w:rsidRDefault="005F14FE" w:rsidP="003416F9">
            <w:pPr>
              <w:rPr>
                <w:rFonts w:ascii="Arial" w:eastAsiaTheme="minorHAnsi" w:hAnsi="Arial" w:cs="Arial"/>
                <w:lang w:val="es-MX"/>
              </w:rPr>
            </w:pPr>
            <w:r>
              <w:rPr>
                <w:rFonts w:ascii="Arial" w:eastAsiaTheme="minorHAnsi" w:hAnsi="Arial" w:cs="Arial"/>
                <w:lang w:val="es-MX"/>
              </w:rPr>
              <w:t xml:space="preserve">Fondo de Pasivo Social de Ferrocarriles </w:t>
            </w:r>
            <w:r w:rsidR="00AD2E39">
              <w:rPr>
                <w:rFonts w:ascii="Arial" w:eastAsiaTheme="minorHAnsi" w:hAnsi="Arial" w:cs="Arial"/>
                <w:lang w:val="es-MX"/>
              </w:rPr>
              <w:t>N</w:t>
            </w:r>
            <w:r>
              <w:rPr>
                <w:rFonts w:ascii="Arial" w:eastAsiaTheme="minorHAnsi" w:hAnsi="Arial" w:cs="Arial"/>
                <w:lang w:val="es-MX"/>
              </w:rPr>
              <w:t>acionales</w:t>
            </w:r>
          </w:p>
        </w:tc>
        <w:tc>
          <w:tcPr>
            <w:tcW w:w="2531" w:type="dxa"/>
          </w:tcPr>
          <w:p w14:paraId="183E9C5E" w14:textId="55C78E7B" w:rsidR="005F14FE" w:rsidRPr="005F14FE" w:rsidRDefault="005F14FE" w:rsidP="005F14FE">
            <w:pPr>
              <w:jc w:val="center"/>
              <w:rPr>
                <w:rFonts w:ascii="Arial" w:eastAsiaTheme="minorHAnsi" w:hAnsi="Arial" w:cs="Arial"/>
                <w:b/>
                <w:bCs/>
                <w:lang w:val="es-MX"/>
              </w:rPr>
            </w:pPr>
            <w:r w:rsidRPr="005F14FE">
              <w:rPr>
                <w:rFonts w:ascii="Arial" w:eastAsiaTheme="minorHAnsi" w:hAnsi="Arial" w:cs="Arial"/>
                <w:b/>
                <w:bCs/>
                <w:lang w:val="es-MX"/>
              </w:rPr>
              <w:t>1.56</w:t>
            </w:r>
          </w:p>
        </w:tc>
        <w:tc>
          <w:tcPr>
            <w:tcW w:w="2268" w:type="dxa"/>
          </w:tcPr>
          <w:p w14:paraId="01CA96E3" w14:textId="1F435DA6" w:rsidR="005F14FE" w:rsidRPr="005F14FE" w:rsidRDefault="005F14FE" w:rsidP="005F14FE">
            <w:pPr>
              <w:jc w:val="center"/>
              <w:rPr>
                <w:rFonts w:ascii="Arial" w:eastAsiaTheme="minorHAnsi" w:hAnsi="Arial" w:cs="Arial"/>
                <w:b/>
                <w:bCs/>
                <w:lang w:val="es-MX"/>
              </w:rPr>
            </w:pPr>
            <w:r w:rsidRPr="005F14FE">
              <w:rPr>
                <w:rFonts w:ascii="Arial" w:eastAsiaTheme="minorHAnsi" w:hAnsi="Arial" w:cs="Arial"/>
                <w:b/>
                <w:bCs/>
                <w:lang w:val="es-MX"/>
              </w:rPr>
              <w:t>DEFICIENTE</w:t>
            </w:r>
          </w:p>
        </w:tc>
      </w:tr>
    </w:tbl>
    <w:p w14:paraId="5EC90DEA" w14:textId="17633A15" w:rsidR="003416F9" w:rsidRPr="005F14FE" w:rsidRDefault="005F14FE" w:rsidP="003416F9">
      <w:pPr>
        <w:ind w:left="-284"/>
        <w:rPr>
          <w:rFonts w:ascii="Arial" w:eastAsiaTheme="minorHAnsi" w:hAnsi="Arial" w:cs="Arial"/>
          <w:sz w:val="18"/>
          <w:szCs w:val="18"/>
          <w:lang w:val="es-MX"/>
        </w:rPr>
      </w:pPr>
      <w:r w:rsidRPr="005F14FE">
        <w:rPr>
          <w:rFonts w:ascii="Arial" w:eastAsiaTheme="minorHAnsi" w:hAnsi="Arial" w:cs="Arial"/>
          <w:sz w:val="18"/>
          <w:szCs w:val="18"/>
          <w:lang w:val="es-MX"/>
        </w:rPr>
        <w:t>Fuente: CGN.</w:t>
      </w:r>
    </w:p>
    <w:p w14:paraId="2C608E89" w14:textId="77777777" w:rsidR="00980ECF" w:rsidRPr="009E320E" w:rsidRDefault="00980ECF" w:rsidP="00980ECF">
      <w:pPr>
        <w:ind w:left="-284" w:right="-376"/>
        <w:jc w:val="both"/>
        <w:rPr>
          <w:rFonts w:ascii="Arial" w:eastAsiaTheme="minorHAnsi" w:hAnsi="Arial" w:cs="Arial"/>
          <w:b/>
          <w:sz w:val="28"/>
          <w:szCs w:val="28"/>
          <w:lang w:val="es-CO"/>
        </w:rPr>
      </w:pPr>
    </w:p>
    <w:p w14:paraId="35F49F39" w14:textId="36BD8821" w:rsidR="00771343" w:rsidRPr="00771343" w:rsidRDefault="00771343" w:rsidP="000D116B">
      <w:pPr>
        <w:ind w:left="-284" w:right="-93"/>
        <w:jc w:val="both"/>
        <w:rPr>
          <w:rFonts w:ascii="Arial" w:hAnsi="Arial" w:cs="Arial"/>
          <w:b/>
          <w:sz w:val="28"/>
          <w:szCs w:val="28"/>
        </w:rPr>
      </w:pPr>
      <w:r w:rsidRPr="00771343">
        <w:rPr>
          <w:rFonts w:ascii="Arial" w:hAnsi="Arial" w:cs="Arial"/>
          <w:b/>
          <w:sz w:val="28"/>
          <w:szCs w:val="28"/>
        </w:rPr>
        <w:t>SOBRE EL RESULTA</w:t>
      </w:r>
      <w:r w:rsidR="000D155F">
        <w:rPr>
          <w:rFonts w:ascii="Arial" w:hAnsi="Arial" w:cs="Arial"/>
          <w:b/>
          <w:sz w:val="28"/>
          <w:szCs w:val="28"/>
        </w:rPr>
        <w:t>DO</w:t>
      </w:r>
      <w:r w:rsidRPr="00771343">
        <w:rPr>
          <w:rFonts w:ascii="Arial" w:hAnsi="Arial" w:cs="Arial"/>
          <w:b/>
          <w:sz w:val="28"/>
          <w:szCs w:val="28"/>
        </w:rPr>
        <w:t xml:space="preserve"> DE LA AUTOEVALUACIÓN DEL SISTEMA DE CONTROL INTERNO CONTABLE REPORTADO POR 347 ENTIDADES DEL ESTADO A 31 DE DICIEMBRE DE 2023, LA CONTADURÍA GENERAL DE LA NACIÓN MANIFIESTA LO SIGUIENTE:</w:t>
      </w:r>
    </w:p>
    <w:p w14:paraId="331C7B19" w14:textId="77777777" w:rsidR="00771343" w:rsidRPr="00771343" w:rsidRDefault="00771343" w:rsidP="000D116B">
      <w:pPr>
        <w:ind w:left="-284" w:right="-93"/>
        <w:jc w:val="both"/>
        <w:rPr>
          <w:rFonts w:ascii="Arial" w:hAnsi="Arial" w:cs="Arial"/>
          <w:b/>
          <w:sz w:val="28"/>
          <w:szCs w:val="28"/>
          <w:u w:val="single"/>
        </w:rPr>
      </w:pPr>
    </w:p>
    <w:p w14:paraId="6BA60F36" w14:textId="5EE86605" w:rsidR="00646D6D" w:rsidRDefault="00771343" w:rsidP="000D116B">
      <w:pPr>
        <w:ind w:left="-284" w:right="-93"/>
        <w:jc w:val="both"/>
        <w:rPr>
          <w:rFonts w:ascii="Arial" w:hAnsi="Arial" w:cs="Arial"/>
          <w:b/>
          <w:sz w:val="28"/>
          <w:szCs w:val="28"/>
        </w:rPr>
      </w:pPr>
      <w:r w:rsidRPr="00771343">
        <w:rPr>
          <w:rFonts w:ascii="Arial" w:hAnsi="Arial" w:cs="Arial"/>
          <w:b/>
          <w:sz w:val="28"/>
          <w:szCs w:val="28"/>
        </w:rPr>
        <w:t>Aunque ha sido una constante que la calificación de la autoevaluación realizada por los jefes de control interno resulta ser superior a los resultados de las auditorías realizadas por la Contraloría General de la República y las contralorías territoriales, la herramienta es de utilidad para las entidades, pues les permite conocer, mejorar o sostener el proceso a partir de los resultados de las autoevaluaciones anteriores, en una dinámica de retroalimentación y mejoramiento continuo que debe caracterizar a la gestión pública</w:t>
      </w:r>
      <w:r>
        <w:rPr>
          <w:rFonts w:ascii="Arial" w:hAnsi="Arial" w:cs="Arial"/>
          <w:b/>
          <w:sz w:val="28"/>
          <w:szCs w:val="28"/>
        </w:rPr>
        <w:t>.</w:t>
      </w:r>
    </w:p>
    <w:p w14:paraId="608DA265" w14:textId="77777777" w:rsidR="00771343" w:rsidRDefault="00771343" w:rsidP="000D116B">
      <w:pPr>
        <w:ind w:left="-284" w:right="-93"/>
        <w:jc w:val="both"/>
        <w:rPr>
          <w:rFonts w:ascii="Arial" w:hAnsi="Arial" w:cs="Arial"/>
          <w:b/>
          <w:sz w:val="28"/>
          <w:szCs w:val="28"/>
        </w:rPr>
      </w:pPr>
    </w:p>
    <w:p w14:paraId="5B989906" w14:textId="5ABB201B" w:rsidR="00771343" w:rsidRDefault="00771343" w:rsidP="000D116B">
      <w:pPr>
        <w:ind w:left="-284" w:right="-93"/>
        <w:jc w:val="both"/>
        <w:rPr>
          <w:rFonts w:ascii="Arial" w:hAnsi="Arial" w:cs="Arial"/>
          <w:b/>
          <w:sz w:val="28"/>
          <w:szCs w:val="28"/>
        </w:rPr>
      </w:pPr>
      <w:r>
        <w:rPr>
          <w:rFonts w:ascii="Arial" w:hAnsi="Arial" w:cs="Arial"/>
          <w:b/>
          <w:sz w:val="28"/>
          <w:szCs w:val="28"/>
        </w:rPr>
        <w:t>NOTA: Es importante tener en cuenta, que la CGR y los jefes de control interno evalúan sobre los mismos temas con diferente criterio, por eso llama la atención los resultados totalmente distintos.</w:t>
      </w:r>
    </w:p>
    <w:p w14:paraId="38B00200" w14:textId="77777777" w:rsidR="00771343" w:rsidRDefault="00771343" w:rsidP="000D116B">
      <w:pPr>
        <w:ind w:left="-284" w:right="-93"/>
        <w:jc w:val="both"/>
        <w:rPr>
          <w:rFonts w:ascii="Arial" w:hAnsi="Arial" w:cs="Arial"/>
          <w:b/>
          <w:sz w:val="28"/>
          <w:szCs w:val="28"/>
        </w:rPr>
      </w:pPr>
    </w:p>
    <w:p w14:paraId="37242468" w14:textId="0B4A1686" w:rsidR="00D5010A" w:rsidRPr="0028745F" w:rsidRDefault="00D5010A" w:rsidP="000D116B">
      <w:pPr>
        <w:ind w:left="-284" w:right="-93"/>
        <w:jc w:val="both"/>
        <w:rPr>
          <w:rFonts w:ascii="Arial" w:hAnsi="Arial" w:cs="Arial"/>
          <w:b/>
          <w:noProof/>
          <w:sz w:val="28"/>
          <w:szCs w:val="28"/>
          <w:u w:val="single"/>
        </w:rPr>
      </w:pPr>
      <w:r w:rsidRPr="0028745F">
        <w:rPr>
          <w:rFonts w:ascii="Arial" w:hAnsi="Arial" w:cs="Arial"/>
          <w:b/>
          <w:noProof/>
          <w:sz w:val="28"/>
          <w:szCs w:val="28"/>
          <w:u w:val="single"/>
        </w:rPr>
        <w:t>NOTA FINAL: Para la vigencia fiscal 2023, nuevamente la auditoría de la Comisión, llama la atención con relación a los resultados de la autoevaluación del Sistema de Control Interno Contable por parte de la entidades del nivel nacional, ya que se siguen observando debilidades de todo tipo en el sistema y la matriz de autoevaluación</w:t>
      </w:r>
      <w:r w:rsidR="00CF67A2">
        <w:rPr>
          <w:rFonts w:ascii="Arial" w:hAnsi="Arial" w:cs="Arial"/>
          <w:b/>
          <w:noProof/>
          <w:sz w:val="28"/>
          <w:szCs w:val="28"/>
          <w:u w:val="single"/>
        </w:rPr>
        <w:t>;</w:t>
      </w:r>
      <w:r w:rsidRPr="0028745F">
        <w:rPr>
          <w:rFonts w:ascii="Arial" w:hAnsi="Arial" w:cs="Arial"/>
          <w:b/>
          <w:noProof/>
          <w:sz w:val="28"/>
          <w:szCs w:val="28"/>
          <w:u w:val="single"/>
        </w:rPr>
        <w:t xml:space="preserve"> muestra actividades que SE REALIZAN PARCIALMENTE O SIMPLEMENTE NO SE HACEN y la </w:t>
      </w:r>
      <w:r>
        <w:rPr>
          <w:rFonts w:ascii="Arial" w:hAnsi="Arial" w:cs="Arial"/>
          <w:b/>
          <w:noProof/>
          <w:sz w:val="28"/>
          <w:szCs w:val="28"/>
          <w:u w:val="single"/>
        </w:rPr>
        <w:t xml:space="preserve">AUTOCALIFICACIÓN </w:t>
      </w:r>
      <w:r w:rsidRPr="0028745F">
        <w:rPr>
          <w:rFonts w:ascii="Arial" w:hAnsi="Arial" w:cs="Arial"/>
          <w:b/>
          <w:noProof/>
          <w:sz w:val="28"/>
          <w:szCs w:val="28"/>
          <w:u w:val="single"/>
        </w:rPr>
        <w:lastRenderedPageBreak/>
        <w:t xml:space="preserve">otorgada al </w:t>
      </w:r>
      <w:r w:rsidR="00AD2E39">
        <w:rPr>
          <w:rFonts w:ascii="Arial" w:hAnsi="Arial" w:cs="Arial"/>
          <w:b/>
          <w:noProof/>
          <w:sz w:val="28"/>
          <w:szCs w:val="28"/>
          <w:u w:val="single"/>
        </w:rPr>
        <w:t>S</w:t>
      </w:r>
      <w:r w:rsidRPr="0028745F">
        <w:rPr>
          <w:rFonts w:ascii="Arial" w:hAnsi="Arial" w:cs="Arial"/>
          <w:b/>
          <w:noProof/>
          <w:sz w:val="28"/>
          <w:szCs w:val="28"/>
          <w:u w:val="single"/>
        </w:rPr>
        <w:t xml:space="preserve">istema por cada jefe de control interno es muy buena. Adicionalmente </w:t>
      </w:r>
      <w:r>
        <w:rPr>
          <w:rFonts w:ascii="Arial" w:hAnsi="Arial" w:cs="Arial"/>
          <w:b/>
          <w:noProof/>
          <w:sz w:val="28"/>
          <w:szCs w:val="28"/>
          <w:u w:val="single"/>
        </w:rPr>
        <w:t xml:space="preserve">en la revisión de los informes presentados por la entidades, </w:t>
      </w:r>
      <w:r w:rsidRPr="0028745F">
        <w:rPr>
          <w:rFonts w:ascii="Arial" w:hAnsi="Arial" w:cs="Arial"/>
          <w:b/>
          <w:noProof/>
          <w:sz w:val="28"/>
          <w:szCs w:val="28"/>
          <w:u w:val="single"/>
        </w:rPr>
        <w:t>observamos una serie de recomendaciones para mejorar el sistema, pero que en ultima instacia, son más deb</w:t>
      </w:r>
      <w:r w:rsidR="00BD05BB">
        <w:rPr>
          <w:rFonts w:ascii="Arial" w:hAnsi="Arial" w:cs="Arial"/>
          <w:b/>
          <w:noProof/>
          <w:sz w:val="28"/>
          <w:szCs w:val="28"/>
          <w:u w:val="single"/>
        </w:rPr>
        <w:t>i</w:t>
      </w:r>
      <w:r w:rsidRPr="0028745F">
        <w:rPr>
          <w:rFonts w:ascii="Arial" w:hAnsi="Arial" w:cs="Arial"/>
          <w:b/>
          <w:noProof/>
          <w:sz w:val="28"/>
          <w:szCs w:val="28"/>
          <w:u w:val="single"/>
        </w:rPr>
        <w:t>lidades del mismo.</w:t>
      </w:r>
    </w:p>
    <w:p w14:paraId="46666B8C" w14:textId="77777777" w:rsidR="00771343" w:rsidRPr="00771343" w:rsidRDefault="00771343" w:rsidP="000D116B">
      <w:pPr>
        <w:ind w:left="-284" w:right="-93"/>
        <w:jc w:val="both"/>
        <w:rPr>
          <w:rFonts w:ascii="Arial" w:eastAsiaTheme="minorHAnsi" w:hAnsi="Arial" w:cs="Arial"/>
          <w:b/>
          <w:sz w:val="28"/>
          <w:szCs w:val="28"/>
          <w:lang w:val="es-CO"/>
        </w:rPr>
      </w:pPr>
    </w:p>
    <w:p w14:paraId="6DFE154C" w14:textId="1DD031F9" w:rsidR="00DE3707" w:rsidRDefault="00646D6D" w:rsidP="00DE3707">
      <w:pPr>
        <w:ind w:left="-284" w:right="-93"/>
        <w:jc w:val="both"/>
        <w:rPr>
          <w:rFonts w:ascii="Arial" w:hAnsi="Arial" w:cs="Arial"/>
          <w:b/>
          <w:sz w:val="32"/>
          <w:szCs w:val="32"/>
        </w:rPr>
      </w:pPr>
      <w:r w:rsidRPr="009E320E">
        <w:rPr>
          <w:rFonts w:ascii="Arial" w:hAnsi="Arial" w:cs="Arial"/>
          <w:b/>
          <w:sz w:val="28"/>
          <w:szCs w:val="28"/>
          <w:u w:val="single"/>
        </w:rPr>
        <w:t>6</w:t>
      </w:r>
      <w:r w:rsidR="00820761">
        <w:rPr>
          <w:rFonts w:ascii="Arial" w:hAnsi="Arial" w:cs="Arial"/>
          <w:b/>
          <w:sz w:val="28"/>
          <w:szCs w:val="28"/>
          <w:u w:val="single"/>
        </w:rPr>
        <w:t>3</w:t>
      </w:r>
      <w:r w:rsidRPr="009E320E">
        <w:rPr>
          <w:rFonts w:ascii="Arial" w:hAnsi="Arial" w:cs="Arial"/>
          <w:b/>
          <w:sz w:val="28"/>
          <w:szCs w:val="28"/>
        </w:rPr>
        <w:t xml:space="preserve">.- </w:t>
      </w:r>
      <w:r w:rsidR="00931BAD" w:rsidRPr="009E320E">
        <w:rPr>
          <w:rFonts w:ascii="Arial" w:hAnsi="Arial" w:cs="Arial"/>
          <w:b/>
          <w:sz w:val="28"/>
          <w:szCs w:val="28"/>
        </w:rPr>
        <w:t>Por último y como constancia de las actividades desarrolladas por la Comisión Legal de Cuentas de la Cámara de Representantes en ejercicio del Control Político para el Fenecimiento de la Cuenta General del Presupuesto y del Tesoro y</w:t>
      </w:r>
      <w:r w:rsidR="00F035A6" w:rsidRPr="009E320E">
        <w:rPr>
          <w:rFonts w:ascii="Arial" w:hAnsi="Arial" w:cs="Arial"/>
          <w:b/>
          <w:sz w:val="28"/>
          <w:szCs w:val="28"/>
        </w:rPr>
        <w:t xml:space="preserve"> </w:t>
      </w:r>
      <w:r w:rsidR="00931BAD" w:rsidRPr="009E320E">
        <w:rPr>
          <w:rFonts w:ascii="Arial" w:hAnsi="Arial" w:cs="Arial"/>
          <w:b/>
          <w:sz w:val="28"/>
          <w:szCs w:val="28"/>
        </w:rPr>
        <w:t>Estado de Situación Financiera (Balance General) de la Nación año 2023, se anexa el cronograma de trabajo desarrollado durante el año 2024 para este fin</w:t>
      </w:r>
      <w:r w:rsidR="00931BAD" w:rsidRPr="009E320E">
        <w:rPr>
          <w:rFonts w:ascii="Arial" w:hAnsi="Arial" w:cs="Arial"/>
          <w:sz w:val="28"/>
          <w:szCs w:val="28"/>
        </w:rPr>
        <w:t>.</w:t>
      </w:r>
    </w:p>
    <w:p w14:paraId="2E9CB29B" w14:textId="77777777" w:rsidR="00DE3707" w:rsidRDefault="00DE3707" w:rsidP="00D16D6A">
      <w:pPr>
        <w:jc w:val="center"/>
        <w:rPr>
          <w:rFonts w:ascii="Arial" w:hAnsi="Arial" w:cs="Arial"/>
          <w:b/>
          <w:sz w:val="32"/>
          <w:szCs w:val="32"/>
        </w:rPr>
      </w:pPr>
    </w:p>
    <w:p w14:paraId="62CA7D29" w14:textId="47840410" w:rsidR="00D16D6A" w:rsidRPr="004B1294" w:rsidRDefault="00D16D6A" w:rsidP="00D16D6A">
      <w:pPr>
        <w:jc w:val="center"/>
        <w:rPr>
          <w:rFonts w:ascii="Arial" w:hAnsi="Arial" w:cs="Arial"/>
          <w:b/>
          <w:sz w:val="32"/>
          <w:szCs w:val="32"/>
        </w:rPr>
      </w:pPr>
      <w:r w:rsidRPr="004B1294">
        <w:rPr>
          <w:rFonts w:ascii="Arial" w:hAnsi="Arial" w:cs="Arial"/>
          <w:b/>
          <w:sz w:val="32"/>
          <w:szCs w:val="32"/>
        </w:rPr>
        <w:t>CRONOGRAMA DE ACTIVIDADES</w:t>
      </w:r>
      <w:r>
        <w:rPr>
          <w:rFonts w:ascii="Arial" w:hAnsi="Arial" w:cs="Arial"/>
          <w:b/>
          <w:sz w:val="32"/>
          <w:szCs w:val="32"/>
        </w:rPr>
        <w:t xml:space="preserve"> DESARROLLADAS DURANTE EL</w:t>
      </w:r>
      <w:r w:rsidRPr="004B1294">
        <w:rPr>
          <w:rFonts w:ascii="Arial" w:hAnsi="Arial" w:cs="Arial"/>
          <w:b/>
          <w:sz w:val="32"/>
          <w:szCs w:val="32"/>
        </w:rPr>
        <w:t xml:space="preserve"> AÑO 202</w:t>
      </w:r>
      <w:r>
        <w:rPr>
          <w:rFonts w:ascii="Arial" w:hAnsi="Arial" w:cs="Arial"/>
          <w:b/>
          <w:sz w:val="32"/>
          <w:szCs w:val="32"/>
        </w:rPr>
        <w:t>4</w:t>
      </w:r>
      <w:r w:rsidRPr="004B1294">
        <w:rPr>
          <w:rFonts w:ascii="Arial" w:hAnsi="Arial" w:cs="Arial"/>
          <w:b/>
          <w:sz w:val="32"/>
          <w:szCs w:val="32"/>
        </w:rPr>
        <w:t xml:space="preserve"> CON EL FIN DE PROYECTAR </w:t>
      </w:r>
      <w:r>
        <w:rPr>
          <w:rFonts w:ascii="Arial" w:hAnsi="Arial" w:cs="Arial"/>
          <w:b/>
          <w:sz w:val="32"/>
          <w:szCs w:val="32"/>
        </w:rPr>
        <w:t xml:space="preserve">LA </w:t>
      </w:r>
      <w:r w:rsidRPr="004B1294">
        <w:rPr>
          <w:rFonts w:ascii="Arial" w:hAnsi="Arial" w:cs="Arial"/>
          <w:b/>
          <w:sz w:val="32"/>
          <w:szCs w:val="32"/>
        </w:rPr>
        <w:t>RESOLUCIÓN DE FENECIMIENTO DE LA CUENTA GENERAL DEL PRESUPUESTO Y DEL TESORO Y DEL ESTADO DE SITUACIÓN FINANCIERA (BALANCE GENERAL) DE LA NACIÓN VIGENCIA FISCAL 202</w:t>
      </w:r>
      <w:r>
        <w:rPr>
          <w:rFonts w:ascii="Arial" w:hAnsi="Arial" w:cs="Arial"/>
          <w:b/>
          <w:sz w:val="32"/>
          <w:szCs w:val="32"/>
        </w:rPr>
        <w:t>3</w:t>
      </w:r>
    </w:p>
    <w:p w14:paraId="0D308542" w14:textId="77777777" w:rsidR="00D16D6A" w:rsidRPr="004B1294" w:rsidRDefault="00D16D6A" w:rsidP="00D16D6A">
      <w:pPr>
        <w:ind w:left="-426"/>
        <w:jc w:val="center"/>
        <w:rPr>
          <w:rFonts w:ascii="Arial" w:hAnsi="Arial" w:cs="Arial"/>
          <w:b/>
          <w:sz w:val="32"/>
          <w:szCs w:val="32"/>
        </w:rPr>
      </w:pPr>
    </w:p>
    <w:p w14:paraId="1974F604" w14:textId="77777777" w:rsidR="00D16D6A" w:rsidRPr="004B1294" w:rsidRDefault="00D16D6A" w:rsidP="00D16D6A">
      <w:pPr>
        <w:ind w:left="-426"/>
        <w:jc w:val="center"/>
        <w:rPr>
          <w:rFonts w:ascii="Arial" w:hAnsi="Arial" w:cs="Arial"/>
          <w:b/>
          <w:sz w:val="32"/>
          <w:szCs w:val="32"/>
        </w:rPr>
      </w:pPr>
      <w:r w:rsidRPr="004B1294">
        <w:rPr>
          <w:rFonts w:ascii="Arial" w:hAnsi="Arial" w:cs="Arial"/>
          <w:b/>
          <w:sz w:val="32"/>
          <w:szCs w:val="32"/>
        </w:rPr>
        <w:t>(Artículo 310 de Ley 5 de 1992, “Orgánica del Reglamento del Congreso”)</w:t>
      </w:r>
    </w:p>
    <w:p w14:paraId="370EC468" w14:textId="77777777" w:rsidR="00D16D6A" w:rsidRPr="004B1294" w:rsidRDefault="00D16D6A" w:rsidP="00D16D6A">
      <w:pPr>
        <w:jc w:val="center"/>
        <w:rPr>
          <w:rFonts w:ascii="Arial" w:hAnsi="Arial" w:cs="Arial"/>
          <w:b/>
          <w:sz w:val="32"/>
          <w:szCs w:val="32"/>
        </w:rPr>
      </w:pPr>
    </w:p>
    <w:p w14:paraId="4C919229" w14:textId="0F7B3429" w:rsidR="00D16D6A" w:rsidRPr="006334C6" w:rsidRDefault="00D16D6A" w:rsidP="00D16D6A">
      <w:pPr>
        <w:ind w:left="-426"/>
        <w:jc w:val="center"/>
        <w:rPr>
          <w:rFonts w:ascii="Arial" w:hAnsi="Arial" w:cs="Arial"/>
          <w:b/>
          <w:sz w:val="32"/>
          <w:szCs w:val="32"/>
        </w:rPr>
      </w:pPr>
      <w:r w:rsidRPr="004B1294">
        <w:rPr>
          <w:rFonts w:ascii="Arial" w:hAnsi="Arial" w:cs="Arial"/>
          <w:b/>
          <w:sz w:val="32"/>
          <w:szCs w:val="32"/>
        </w:rPr>
        <w:t xml:space="preserve">FECHA DE ACTUALIZACIÓN: </w:t>
      </w:r>
      <w:r w:rsidR="006334C6" w:rsidRPr="006334C6">
        <w:rPr>
          <w:rFonts w:ascii="Arial" w:hAnsi="Arial" w:cs="Arial"/>
          <w:b/>
          <w:sz w:val="32"/>
          <w:szCs w:val="32"/>
          <w:u w:val="single"/>
        </w:rPr>
        <w:t xml:space="preserve">13 </w:t>
      </w:r>
      <w:r w:rsidR="00DF59A8" w:rsidRPr="006334C6">
        <w:rPr>
          <w:rFonts w:ascii="Arial" w:hAnsi="Arial" w:cs="Arial"/>
          <w:b/>
          <w:sz w:val="32"/>
          <w:szCs w:val="32"/>
          <w:u w:val="single"/>
        </w:rPr>
        <w:t>de</w:t>
      </w:r>
      <w:r w:rsidRPr="006334C6">
        <w:rPr>
          <w:rFonts w:ascii="Arial" w:hAnsi="Arial" w:cs="Arial"/>
          <w:b/>
          <w:sz w:val="32"/>
          <w:szCs w:val="32"/>
          <w:u w:val="single"/>
        </w:rPr>
        <w:t xml:space="preserve"> </w:t>
      </w:r>
      <w:r w:rsidR="008919E5" w:rsidRPr="006334C6">
        <w:rPr>
          <w:rFonts w:ascii="Arial" w:hAnsi="Arial" w:cs="Arial"/>
          <w:b/>
          <w:sz w:val="32"/>
          <w:szCs w:val="32"/>
          <w:u w:val="single"/>
        </w:rPr>
        <w:t xml:space="preserve">noviembre </w:t>
      </w:r>
      <w:r w:rsidRPr="006334C6">
        <w:rPr>
          <w:rFonts w:ascii="Arial" w:hAnsi="Arial" w:cs="Arial"/>
          <w:b/>
          <w:sz w:val="32"/>
          <w:szCs w:val="32"/>
          <w:u w:val="single"/>
        </w:rPr>
        <w:t>de 2024</w:t>
      </w:r>
    </w:p>
    <w:p w14:paraId="07A11A92" w14:textId="77777777" w:rsidR="00D16D6A" w:rsidRPr="004B1294" w:rsidRDefault="00D16D6A" w:rsidP="00D16D6A">
      <w:pPr>
        <w:ind w:left="-426"/>
        <w:jc w:val="center"/>
        <w:rPr>
          <w:rFonts w:ascii="Arial" w:hAnsi="Arial" w:cs="Arial"/>
          <w:b/>
          <w:sz w:val="32"/>
          <w:szCs w:val="32"/>
        </w:rPr>
      </w:pPr>
    </w:p>
    <w:tbl>
      <w:tblPr>
        <w:tblStyle w:val="Tablaconcuadrcula"/>
        <w:tblW w:w="10490" w:type="dxa"/>
        <w:tblInd w:w="-289" w:type="dxa"/>
        <w:tblLayout w:type="fixed"/>
        <w:tblLook w:val="04A0" w:firstRow="1" w:lastRow="0" w:firstColumn="1" w:lastColumn="0" w:noHBand="0" w:noVBand="1"/>
      </w:tblPr>
      <w:tblGrid>
        <w:gridCol w:w="1560"/>
        <w:gridCol w:w="4678"/>
        <w:gridCol w:w="2835"/>
        <w:gridCol w:w="1417"/>
      </w:tblGrid>
      <w:tr w:rsidR="00D16D6A" w:rsidRPr="004B1294" w14:paraId="54837396" w14:textId="77777777" w:rsidTr="00C21721">
        <w:tc>
          <w:tcPr>
            <w:tcW w:w="1560" w:type="dxa"/>
          </w:tcPr>
          <w:p w14:paraId="4A850730" w14:textId="77777777" w:rsidR="00D16D6A" w:rsidRPr="004B1294" w:rsidRDefault="00D16D6A" w:rsidP="00C21721">
            <w:pPr>
              <w:jc w:val="center"/>
              <w:rPr>
                <w:rFonts w:ascii="Arial" w:hAnsi="Arial" w:cs="Arial"/>
                <w:b/>
              </w:rPr>
            </w:pPr>
            <w:r w:rsidRPr="004B1294">
              <w:rPr>
                <w:rFonts w:ascii="Arial" w:hAnsi="Arial" w:cs="Arial"/>
                <w:b/>
              </w:rPr>
              <w:t>FECHA</w:t>
            </w:r>
          </w:p>
        </w:tc>
        <w:tc>
          <w:tcPr>
            <w:tcW w:w="4678" w:type="dxa"/>
          </w:tcPr>
          <w:p w14:paraId="6C71A675" w14:textId="77777777" w:rsidR="00D16D6A" w:rsidRPr="004B1294" w:rsidRDefault="00D16D6A" w:rsidP="00C21721">
            <w:pPr>
              <w:jc w:val="center"/>
              <w:rPr>
                <w:rFonts w:ascii="Arial" w:hAnsi="Arial" w:cs="Arial"/>
                <w:b/>
              </w:rPr>
            </w:pPr>
            <w:r w:rsidRPr="004B1294">
              <w:rPr>
                <w:rFonts w:ascii="Arial" w:hAnsi="Arial" w:cs="Arial"/>
                <w:b/>
              </w:rPr>
              <w:t>ACTIVIDAD</w:t>
            </w:r>
          </w:p>
          <w:p w14:paraId="5F0BD787" w14:textId="77777777" w:rsidR="00D16D6A" w:rsidRPr="004B1294" w:rsidRDefault="00D16D6A" w:rsidP="00C21721">
            <w:pPr>
              <w:jc w:val="center"/>
              <w:rPr>
                <w:rFonts w:ascii="Arial" w:hAnsi="Arial" w:cs="Arial"/>
                <w:b/>
              </w:rPr>
            </w:pPr>
          </w:p>
          <w:p w14:paraId="64584E27" w14:textId="77777777" w:rsidR="00D16D6A" w:rsidRPr="004B1294" w:rsidRDefault="00D16D6A" w:rsidP="00C21721">
            <w:pPr>
              <w:rPr>
                <w:rFonts w:ascii="Arial" w:hAnsi="Arial" w:cs="Arial"/>
                <w:b/>
              </w:rPr>
            </w:pPr>
          </w:p>
        </w:tc>
        <w:tc>
          <w:tcPr>
            <w:tcW w:w="2835" w:type="dxa"/>
          </w:tcPr>
          <w:p w14:paraId="2ABB0E87" w14:textId="77777777" w:rsidR="00D16D6A" w:rsidRPr="004B1294" w:rsidRDefault="00D16D6A" w:rsidP="00C21721">
            <w:pPr>
              <w:jc w:val="center"/>
              <w:rPr>
                <w:rFonts w:ascii="Arial" w:hAnsi="Arial" w:cs="Arial"/>
                <w:b/>
              </w:rPr>
            </w:pPr>
            <w:r w:rsidRPr="004B1294">
              <w:rPr>
                <w:rFonts w:ascii="Arial" w:hAnsi="Arial" w:cs="Arial"/>
                <w:b/>
              </w:rPr>
              <w:t xml:space="preserve">ÁREA </w:t>
            </w:r>
          </w:p>
          <w:p w14:paraId="65291B25" w14:textId="77777777" w:rsidR="00D16D6A" w:rsidRPr="004B1294" w:rsidRDefault="00D16D6A" w:rsidP="00C21721">
            <w:pPr>
              <w:jc w:val="center"/>
              <w:rPr>
                <w:rFonts w:ascii="Arial" w:hAnsi="Arial" w:cs="Arial"/>
                <w:b/>
              </w:rPr>
            </w:pPr>
            <w:r w:rsidRPr="004B1294">
              <w:rPr>
                <w:rFonts w:ascii="Arial" w:hAnsi="Arial" w:cs="Arial"/>
                <w:b/>
              </w:rPr>
              <w:t>RESPONSABLE</w:t>
            </w:r>
          </w:p>
          <w:p w14:paraId="75034CEE" w14:textId="77777777" w:rsidR="00D16D6A" w:rsidRPr="004B1294" w:rsidRDefault="00D16D6A" w:rsidP="00C21721">
            <w:pPr>
              <w:jc w:val="center"/>
              <w:rPr>
                <w:rFonts w:ascii="Arial" w:hAnsi="Arial" w:cs="Arial"/>
                <w:b/>
              </w:rPr>
            </w:pPr>
          </w:p>
        </w:tc>
        <w:tc>
          <w:tcPr>
            <w:tcW w:w="1417" w:type="dxa"/>
          </w:tcPr>
          <w:p w14:paraId="1AAB3548" w14:textId="77777777" w:rsidR="00D16D6A" w:rsidRPr="004B1294" w:rsidRDefault="00D16D6A" w:rsidP="00C21721">
            <w:pPr>
              <w:jc w:val="center"/>
              <w:rPr>
                <w:rFonts w:ascii="Arial" w:hAnsi="Arial" w:cs="Arial"/>
                <w:b/>
              </w:rPr>
            </w:pPr>
            <w:r w:rsidRPr="004B1294">
              <w:rPr>
                <w:rFonts w:ascii="Arial" w:hAnsi="Arial" w:cs="Arial"/>
                <w:b/>
              </w:rPr>
              <w:t>ESTADO</w:t>
            </w:r>
          </w:p>
          <w:p w14:paraId="3527D782" w14:textId="77777777" w:rsidR="00D16D6A" w:rsidRPr="004B1294" w:rsidRDefault="00D16D6A" w:rsidP="00C21721">
            <w:pPr>
              <w:jc w:val="center"/>
              <w:rPr>
                <w:rFonts w:ascii="Arial" w:hAnsi="Arial" w:cs="Arial"/>
                <w:sz w:val="28"/>
                <w:szCs w:val="28"/>
              </w:rPr>
            </w:pPr>
          </w:p>
        </w:tc>
      </w:tr>
      <w:tr w:rsidR="00D16D6A" w:rsidRPr="004B1294" w14:paraId="62A443A0" w14:textId="77777777" w:rsidTr="00C21721">
        <w:tc>
          <w:tcPr>
            <w:tcW w:w="1560" w:type="dxa"/>
          </w:tcPr>
          <w:p w14:paraId="51F627C5" w14:textId="77777777" w:rsidR="00D16D6A" w:rsidRPr="004B1294" w:rsidRDefault="00D16D6A" w:rsidP="00C21721">
            <w:pPr>
              <w:jc w:val="center"/>
              <w:rPr>
                <w:rFonts w:ascii="Arial" w:hAnsi="Arial" w:cs="Arial"/>
                <w:b/>
              </w:rPr>
            </w:pPr>
            <w:r w:rsidRPr="004B1294">
              <w:rPr>
                <w:rFonts w:ascii="Arial" w:hAnsi="Arial" w:cs="Arial"/>
                <w:b/>
              </w:rPr>
              <w:t>21 DE ENERO AL 2</w:t>
            </w:r>
            <w:r>
              <w:rPr>
                <w:rFonts w:ascii="Arial" w:hAnsi="Arial" w:cs="Arial"/>
                <w:b/>
              </w:rPr>
              <w:t>9</w:t>
            </w:r>
            <w:r w:rsidRPr="004B1294">
              <w:rPr>
                <w:rFonts w:ascii="Arial" w:hAnsi="Arial" w:cs="Arial"/>
                <w:b/>
              </w:rPr>
              <w:t xml:space="preserve"> DE FEBRERO</w:t>
            </w:r>
          </w:p>
          <w:p w14:paraId="6B608815" w14:textId="77777777" w:rsidR="00D16D6A" w:rsidRPr="004B1294" w:rsidRDefault="00D16D6A" w:rsidP="00C21721">
            <w:pPr>
              <w:jc w:val="center"/>
              <w:rPr>
                <w:rFonts w:ascii="Arial" w:hAnsi="Arial" w:cs="Arial"/>
                <w:b/>
              </w:rPr>
            </w:pPr>
            <w:r w:rsidRPr="004B1294">
              <w:rPr>
                <w:rFonts w:ascii="Arial" w:hAnsi="Arial" w:cs="Arial"/>
                <w:b/>
              </w:rPr>
              <w:t xml:space="preserve"> DE 202</w:t>
            </w:r>
            <w:r>
              <w:rPr>
                <w:rFonts w:ascii="Arial" w:hAnsi="Arial" w:cs="Arial"/>
                <w:b/>
              </w:rPr>
              <w:t>4</w:t>
            </w:r>
          </w:p>
        </w:tc>
        <w:tc>
          <w:tcPr>
            <w:tcW w:w="4678" w:type="dxa"/>
          </w:tcPr>
          <w:p w14:paraId="71516D76" w14:textId="344ED704" w:rsidR="00D16D6A" w:rsidRDefault="00D16D6A" w:rsidP="00C21721">
            <w:pPr>
              <w:jc w:val="both"/>
              <w:rPr>
                <w:rFonts w:ascii="Arial" w:hAnsi="Arial" w:cs="Arial"/>
                <w:b/>
              </w:rPr>
            </w:pPr>
            <w:r w:rsidRPr="004B1294">
              <w:rPr>
                <w:rFonts w:ascii="Arial" w:hAnsi="Arial" w:cs="Arial"/>
                <w:b/>
              </w:rPr>
              <w:t>DETERMINAR LAS EMPRESAS, ENTIDADES, FONDOS Y PATRIMONIOS AUTÓNOMOS DEL NIVEL NACIONAL A CIRCULARIZAR PARA LA VIGENCIA FISCAL 202</w:t>
            </w:r>
            <w:r>
              <w:rPr>
                <w:rFonts w:ascii="Arial" w:hAnsi="Arial" w:cs="Arial"/>
                <w:b/>
              </w:rPr>
              <w:t>3</w:t>
            </w:r>
            <w:r w:rsidRPr="004B1294">
              <w:rPr>
                <w:rFonts w:ascii="Arial" w:hAnsi="Arial" w:cs="Arial"/>
                <w:b/>
              </w:rPr>
              <w:t>.</w:t>
            </w:r>
          </w:p>
          <w:p w14:paraId="4F9B811B" w14:textId="77777777" w:rsidR="00CF67A2" w:rsidRPr="004B1294" w:rsidRDefault="00CF67A2" w:rsidP="00C21721">
            <w:pPr>
              <w:jc w:val="both"/>
              <w:rPr>
                <w:rFonts w:ascii="Arial" w:hAnsi="Arial" w:cs="Arial"/>
                <w:b/>
              </w:rPr>
            </w:pPr>
          </w:p>
          <w:p w14:paraId="445C0775" w14:textId="77777777" w:rsidR="006334C6" w:rsidRDefault="006334C6" w:rsidP="00C21721">
            <w:pPr>
              <w:jc w:val="both"/>
              <w:rPr>
                <w:rFonts w:ascii="Arial" w:hAnsi="Arial" w:cs="Arial"/>
                <w:b/>
              </w:rPr>
            </w:pPr>
          </w:p>
          <w:p w14:paraId="03A45AEE" w14:textId="0AB7B309" w:rsidR="00D16D6A" w:rsidRPr="004B1294" w:rsidRDefault="00D16D6A" w:rsidP="00C21721">
            <w:pPr>
              <w:jc w:val="both"/>
              <w:rPr>
                <w:rFonts w:ascii="Arial" w:hAnsi="Arial" w:cs="Arial"/>
                <w:b/>
              </w:rPr>
            </w:pPr>
            <w:r w:rsidRPr="004B1294">
              <w:rPr>
                <w:rFonts w:ascii="Arial" w:hAnsi="Arial" w:cs="Arial"/>
                <w:b/>
              </w:rPr>
              <w:t>ACTUALIZACIÓN DE LA BASE DE DATOS DE LAS EMPRESAS, ENTIDADES, FONDOS Y PATRIMONIOS AUTÓNOMOS DEL NIVEL NACIONAL QUE HACEN PARTE DE LA CUENTA GENERAL DEL PRESUPUESTO Y DEL TESORO Y EL ESTADO DE ACTIVIDAD FINANCIERA (BALANCE GENERAL CONSOLIDADO) DE LA NACIÓN PARA LA VIGENCIA FISCAL 202</w:t>
            </w:r>
            <w:r>
              <w:rPr>
                <w:rFonts w:ascii="Arial" w:hAnsi="Arial" w:cs="Arial"/>
                <w:b/>
              </w:rPr>
              <w:t>3</w:t>
            </w:r>
            <w:r w:rsidRPr="004B1294">
              <w:rPr>
                <w:rFonts w:ascii="Arial" w:hAnsi="Arial" w:cs="Arial"/>
                <w:b/>
              </w:rPr>
              <w:t>.</w:t>
            </w:r>
          </w:p>
          <w:p w14:paraId="53411747" w14:textId="77777777" w:rsidR="00D16D6A" w:rsidRPr="004B1294" w:rsidRDefault="00D16D6A" w:rsidP="00C21721">
            <w:pPr>
              <w:jc w:val="both"/>
              <w:rPr>
                <w:rFonts w:ascii="Arial" w:hAnsi="Arial" w:cs="Arial"/>
                <w:b/>
              </w:rPr>
            </w:pPr>
          </w:p>
          <w:p w14:paraId="0326EF30" w14:textId="77777777" w:rsidR="00D16D6A" w:rsidRPr="004B1294" w:rsidRDefault="00D16D6A" w:rsidP="00C21721">
            <w:pPr>
              <w:jc w:val="both"/>
              <w:rPr>
                <w:rFonts w:ascii="Arial" w:hAnsi="Arial" w:cs="Arial"/>
                <w:b/>
              </w:rPr>
            </w:pPr>
            <w:r w:rsidRPr="004B1294">
              <w:rPr>
                <w:rFonts w:ascii="Arial" w:hAnsi="Arial" w:cs="Arial"/>
                <w:b/>
              </w:rPr>
              <w:t xml:space="preserve">ELABORACIÓN DEL TEXTO DEL REQUERIMIENTO DE INFORMACIÓN PRESUPUESTAL, CONTABLE, ADMINISTRATIVO, CONTROL INTERNO CONTABLE, DICTÁMENES DE LOS </w:t>
            </w:r>
            <w:r w:rsidRPr="004B1294">
              <w:rPr>
                <w:rFonts w:ascii="Arial" w:hAnsi="Arial" w:cs="Arial"/>
                <w:b/>
              </w:rPr>
              <w:lastRenderedPageBreak/>
              <w:t>REVISORES FISCALES Y CUMPLIMIENTO DE LOS PLANES DE MEJORAMIENTO VIGENCIA FISCAL 202</w:t>
            </w:r>
            <w:r>
              <w:rPr>
                <w:rFonts w:ascii="Arial" w:hAnsi="Arial" w:cs="Arial"/>
                <w:b/>
              </w:rPr>
              <w:t>3</w:t>
            </w:r>
            <w:r w:rsidRPr="004B1294">
              <w:rPr>
                <w:rFonts w:ascii="Arial" w:hAnsi="Arial" w:cs="Arial"/>
                <w:b/>
              </w:rPr>
              <w:t xml:space="preserve"> PARA </w:t>
            </w:r>
            <w:r w:rsidRPr="004B1294">
              <w:rPr>
                <w:rFonts w:ascii="Arial" w:hAnsi="Arial" w:cs="Arial"/>
                <w:b/>
                <w:u w:val="single"/>
              </w:rPr>
              <w:t>3</w:t>
            </w:r>
            <w:r>
              <w:rPr>
                <w:rFonts w:ascii="Arial" w:hAnsi="Arial" w:cs="Arial"/>
                <w:b/>
                <w:u w:val="single"/>
              </w:rPr>
              <w:t>50</w:t>
            </w:r>
            <w:r w:rsidRPr="004B1294">
              <w:rPr>
                <w:rFonts w:ascii="Arial" w:hAnsi="Arial" w:cs="Arial"/>
                <w:b/>
              </w:rPr>
              <w:t xml:space="preserve"> EMPRESAS, ENTIDADES, FONDOS Y PATRIMONIOS AUTÓNOMOS DEL NIVEL NACIONAL.</w:t>
            </w:r>
          </w:p>
          <w:p w14:paraId="07B2C99A" w14:textId="77777777" w:rsidR="00D16D6A" w:rsidRPr="004B1294" w:rsidRDefault="00D16D6A" w:rsidP="00C21721">
            <w:pPr>
              <w:jc w:val="both"/>
              <w:rPr>
                <w:rFonts w:ascii="Arial" w:hAnsi="Arial" w:cs="Arial"/>
                <w:b/>
              </w:rPr>
            </w:pPr>
          </w:p>
        </w:tc>
        <w:tc>
          <w:tcPr>
            <w:tcW w:w="2835" w:type="dxa"/>
          </w:tcPr>
          <w:p w14:paraId="70ECBF29" w14:textId="77777777" w:rsidR="00D16D6A" w:rsidRPr="004B1294" w:rsidRDefault="00D16D6A" w:rsidP="00C21721">
            <w:pPr>
              <w:jc w:val="both"/>
              <w:rPr>
                <w:rFonts w:ascii="Arial" w:hAnsi="Arial" w:cs="Arial"/>
                <w:b/>
              </w:rPr>
            </w:pPr>
            <w:r w:rsidRPr="004B1294">
              <w:rPr>
                <w:rFonts w:ascii="Arial" w:hAnsi="Arial" w:cs="Arial"/>
                <w:b/>
              </w:rPr>
              <w:lastRenderedPageBreak/>
              <w:t>UNIDAD DE AUDITORÍA INTERNA Y SECRETARÍA GENERAL DE LA COMISIÓN LEGAL DE CUENTAS</w:t>
            </w:r>
          </w:p>
          <w:p w14:paraId="456E6ACA" w14:textId="77777777" w:rsidR="00D16D6A" w:rsidRPr="004B1294" w:rsidRDefault="00D16D6A" w:rsidP="00C21721">
            <w:pPr>
              <w:jc w:val="both"/>
              <w:rPr>
                <w:rFonts w:ascii="Arial" w:hAnsi="Arial" w:cs="Arial"/>
                <w:b/>
              </w:rPr>
            </w:pPr>
          </w:p>
          <w:p w14:paraId="3803AF76" w14:textId="77777777" w:rsidR="00D16D6A" w:rsidRPr="004B1294" w:rsidRDefault="00D16D6A" w:rsidP="00C21721">
            <w:pPr>
              <w:jc w:val="both"/>
              <w:rPr>
                <w:rFonts w:ascii="Arial" w:hAnsi="Arial" w:cs="Arial"/>
                <w:b/>
              </w:rPr>
            </w:pPr>
          </w:p>
          <w:p w14:paraId="006F00D0" w14:textId="77777777" w:rsidR="00D16D6A" w:rsidRPr="004B1294" w:rsidRDefault="00D16D6A" w:rsidP="00C21721">
            <w:pPr>
              <w:jc w:val="center"/>
              <w:rPr>
                <w:rFonts w:ascii="Arial" w:hAnsi="Arial" w:cs="Arial"/>
                <w:b/>
              </w:rPr>
            </w:pPr>
          </w:p>
        </w:tc>
        <w:tc>
          <w:tcPr>
            <w:tcW w:w="1417" w:type="dxa"/>
          </w:tcPr>
          <w:p w14:paraId="3D7ECEDB" w14:textId="77777777" w:rsidR="00D16D6A" w:rsidRPr="004B1294" w:rsidRDefault="00D16D6A" w:rsidP="00C21721">
            <w:pPr>
              <w:jc w:val="center"/>
              <w:rPr>
                <w:rFonts w:ascii="Arial" w:hAnsi="Arial" w:cs="Arial"/>
                <w:b/>
              </w:rPr>
            </w:pPr>
            <w:r w:rsidRPr="004B1294">
              <w:rPr>
                <w:rFonts w:ascii="Arial" w:hAnsi="Arial" w:cs="Arial"/>
                <w:b/>
              </w:rPr>
              <w:t>CUMPLIDO</w:t>
            </w:r>
          </w:p>
          <w:p w14:paraId="44D2703E" w14:textId="77777777" w:rsidR="00D16D6A" w:rsidRPr="004B1294" w:rsidRDefault="00D16D6A" w:rsidP="00C21721">
            <w:pPr>
              <w:jc w:val="center"/>
              <w:rPr>
                <w:rFonts w:ascii="Arial" w:hAnsi="Arial" w:cs="Arial"/>
                <w:b/>
              </w:rPr>
            </w:pPr>
          </w:p>
          <w:p w14:paraId="5828C0CE" w14:textId="77777777" w:rsidR="00D16D6A" w:rsidRPr="004B1294" w:rsidRDefault="00D16D6A" w:rsidP="00C21721">
            <w:pPr>
              <w:jc w:val="center"/>
              <w:rPr>
                <w:rFonts w:ascii="Arial" w:hAnsi="Arial" w:cs="Arial"/>
                <w:b/>
              </w:rPr>
            </w:pPr>
          </w:p>
          <w:p w14:paraId="2E798736" w14:textId="77777777" w:rsidR="00D16D6A" w:rsidRPr="004B1294" w:rsidRDefault="00D16D6A" w:rsidP="00C21721">
            <w:pPr>
              <w:jc w:val="center"/>
              <w:rPr>
                <w:rFonts w:ascii="Arial" w:hAnsi="Arial" w:cs="Arial"/>
                <w:b/>
              </w:rPr>
            </w:pPr>
          </w:p>
          <w:p w14:paraId="0744FD6F" w14:textId="77777777" w:rsidR="00D16D6A" w:rsidRPr="004B1294" w:rsidRDefault="00D16D6A" w:rsidP="00C21721">
            <w:pPr>
              <w:jc w:val="center"/>
              <w:rPr>
                <w:rFonts w:ascii="Arial" w:hAnsi="Arial" w:cs="Arial"/>
                <w:b/>
              </w:rPr>
            </w:pPr>
          </w:p>
          <w:p w14:paraId="7CBB447E" w14:textId="77777777" w:rsidR="00D16D6A" w:rsidRPr="004B1294" w:rsidRDefault="00D16D6A" w:rsidP="00C21721">
            <w:pPr>
              <w:jc w:val="center"/>
              <w:rPr>
                <w:rFonts w:ascii="Arial" w:hAnsi="Arial" w:cs="Arial"/>
                <w:b/>
              </w:rPr>
            </w:pPr>
          </w:p>
          <w:p w14:paraId="373F8651" w14:textId="77777777" w:rsidR="00D16D6A" w:rsidRPr="004B1294" w:rsidRDefault="00D16D6A" w:rsidP="00C21721">
            <w:pPr>
              <w:jc w:val="center"/>
              <w:rPr>
                <w:rFonts w:ascii="Arial" w:hAnsi="Arial" w:cs="Arial"/>
                <w:b/>
              </w:rPr>
            </w:pPr>
            <w:r w:rsidRPr="004B1294">
              <w:rPr>
                <w:rFonts w:ascii="Arial" w:hAnsi="Arial" w:cs="Arial"/>
                <w:b/>
              </w:rPr>
              <w:t>CUMPLIDO</w:t>
            </w:r>
          </w:p>
          <w:p w14:paraId="1B10A4AC" w14:textId="77777777" w:rsidR="00D16D6A" w:rsidRPr="004B1294" w:rsidRDefault="00D16D6A" w:rsidP="00C21721">
            <w:pPr>
              <w:jc w:val="center"/>
              <w:rPr>
                <w:rFonts w:ascii="Arial" w:hAnsi="Arial" w:cs="Arial"/>
                <w:b/>
              </w:rPr>
            </w:pPr>
          </w:p>
          <w:p w14:paraId="688A2CC1" w14:textId="77777777" w:rsidR="00D16D6A" w:rsidRPr="004B1294" w:rsidRDefault="00D16D6A" w:rsidP="00C21721">
            <w:pPr>
              <w:jc w:val="center"/>
              <w:rPr>
                <w:rFonts w:ascii="Arial" w:hAnsi="Arial" w:cs="Arial"/>
                <w:b/>
              </w:rPr>
            </w:pPr>
          </w:p>
          <w:p w14:paraId="17E3D2E4" w14:textId="77777777" w:rsidR="00D16D6A" w:rsidRPr="004B1294" w:rsidRDefault="00D16D6A" w:rsidP="00C21721">
            <w:pPr>
              <w:jc w:val="center"/>
              <w:rPr>
                <w:rFonts w:ascii="Arial" w:hAnsi="Arial" w:cs="Arial"/>
                <w:b/>
              </w:rPr>
            </w:pPr>
          </w:p>
          <w:p w14:paraId="1A1E2216" w14:textId="77777777" w:rsidR="00D16D6A" w:rsidRPr="004B1294" w:rsidRDefault="00D16D6A" w:rsidP="00C21721">
            <w:pPr>
              <w:jc w:val="center"/>
              <w:rPr>
                <w:rFonts w:ascii="Arial" w:hAnsi="Arial" w:cs="Arial"/>
                <w:b/>
              </w:rPr>
            </w:pPr>
          </w:p>
          <w:p w14:paraId="110E74BF" w14:textId="77777777" w:rsidR="00D16D6A" w:rsidRPr="004B1294" w:rsidRDefault="00D16D6A" w:rsidP="00C21721">
            <w:pPr>
              <w:jc w:val="center"/>
              <w:rPr>
                <w:rFonts w:ascii="Arial" w:hAnsi="Arial" w:cs="Arial"/>
                <w:b/>
              </w:rPr>
            </w:pPr>
          </w:p>
          <w:p w14:paraId="72A17330" w14:textId="77777777" w:rsidR="00D16D6A" w:rsidRPr="004B1294" w:rsidRDefault="00D16D6A" w:rsidP="00C21721">
            <w:pPr>
              <w:jc w:val="center"/>
              <w:rPr>
                <w:rFonts w:ascii="Arial" w:hAnsi="Arial" w:cs="Arial"/>
                <w:b/>
              </w:rPr>
            </w:pPr>
          </w:p>
          <w:p w14:paraId="36CCF44B" w14:textId="77777777" w:rsidR="00D16D6A" w:rsidRPr="004B1294" w:rsidRDefault="00D16D6A" w:rsidP="00C21721">
            <w:pPr>
              <w:jc w:val="center"/>
              <w:rPr>
                <w:rFonts w:ascii="Arial" w:hAnsi="Arial" w:cs="Arial"/>
                <w:b/>
              </w:rPr>
            </w:pPr>
          </w:p>
          <w:p w14:paraId="6FC4C4D3" w14:textId="77777777" w:rsidR="00D16D6A" w:rsidRPr="004B1294" w:rsidRDefault="00D16D6A" w:rsidP="00C21721">
            <w:pPr>
              <w:jc w:val="center"/>
              <w:rPr>
                <w:rFonts w:ascii="Arial" w:hAnsi="Arial" w:cs="Arial"/>
                <w:b/>
              </w:rPr>
            </w:pPr>
          </w:p>
          <w:p w14:paraId="6ABFBBD9" w14:textId="77777777" w:rsidR="00D16D6A" w:rsidRPr="004B1294" w:rsidRDefault="00D16D6A" w:rsidP="00C21721">
            <w:pPr>
              <w:jc w:val="center"/>
              <w:rPr>
                <w:rFonts w:ascii="Arial" w:hAnsi="Arial" w:cs="Arial"/>
                <w:b/>
              </w:rPr>
            </w:pPr>
          </w:p>
          <w:p w14:paraId="589674EF" w14:textId="77777777" w:rsidR="00D16D6A" w:rsidRPr="004B1294" w:rsidRDefault="00D16D6A" w:rsidP="00C21721">
            <w:pPr>
              <w:jc w:val="center"/>
              <w:rPr>
                <w:rFonts w:ascii="Arial" w:hAnsi="Arial" w:cs="Arial"/>
                <w:b/>
              </w:rPr>
            </w:pPr>
            <w:r w:rsidRPr="004B1294">
              <w:rPr>
                <w:rFonts w:ascii="Arial" w:hAnsi="Arial" w:cs="Arial"/>
                <w:b/>
              </w:rPr>
              <w:t>CUMPLIDO</w:t>
            </w:r>
          </w:p>
          <w:p w14:paraId="1F10CD64" w14:textId="77777777" w:rsidR="00D16D6A" w:rsidRPr="004B1294" w:rsidRDefault="00D16D6A" w:rsidP="00C21721">
            <w:pPr>
              <w:jc w:val="center"/>
              <w:rPr>
                <w:rFonts w:ascii="Arial" w:hAnsi="Arial" w:cs="Arial"/>
                <w:b/>
              </w:rPr>
            </w:pPr>
          </w:p>
        </w:tc>
      </w:tr>
      <w:tr w:rsidR="00D16D6A" w:rsidRPr="004B1294" w14:paraId="2D3D999A" w14:textId="77777777" w:rsidTr="00C21721">
        <w:tc>
          <w:tcPr>
            <w:tcW w:w="1560" w:type="dxa"/>
          </w:tcPr>
          <w:p w14:paraId="52C34A35" w14:textId="77777777" w:rsidR="00D16D6A" w:rsidRPr="004B1294" w:rsidRDefault="00D16D6A" w:rsidP="00C21721">
            <w:pPr>
              <w:jc w:val="center"/>
              <w:rPr>
                <w:rFonts w:ascii="Arial" w:hAnsi="Arial" w:cs="Arial"/>
                <w:b/>
              </w:rPr>
            </w:pPr>
            <w:r w:rsidRPr="004B1294">
              <w:rPr>
                <w:rFonts w:ascii="Arial" w:hAnsi="Arial" w:cs="Arial"/>
                <w:b/>
              </w:rPr>
              <w:t xml:space="preserve">1 DE MARZO </w:t>
            </w:r>
          </w:p>
          <w:p w14:paraId="2902C17A" w14:textId="77777777" w:rsidR="00D16D6A" w:rsidRPr="004B1294" w:rsidRDefault="00D16D6A" w:rsidP="00C21721">
            <w:pPr>
              <w:jc w:val="center"/>
              <w:rPr>
                <w:rFonts w:ascii="Arial" w:hAnsi="Arial" w:cs="Arial"/>
                <w:b/>
              </w:rPr>
            </w:pPr>
            <w:r w:rsidRPr="004B1294">
              <w:rPr>
                <w:rFonts w:ascii="Arial" w:hAnsi="Arial" w:cs="Arial"/>
                <w:b/>
              </w:rPr>
              <w:t>DE 202</w:t>
            </w:r>
            <w:r>
              <w:rPr>
                <w:rFonts w:ascii="Arial" w:hAnsi="Arial" w:cs="Arial"/>
                <w:b/>
              </w:rPr>
              <w:t>4</w:t>
            </w:r>
          </w:p>
        </w:tc>
        <w:tc>
          <w:tcPr>
            <w:tcW w:w="4678" w:type="dxa"/>
          </w:tcPr>
          <w:p w14:paraId="4E193AC5" w14:textId="77777777" w:rsidR="00D16D6A" w:rsidRDefault="00D16D6A" w:rsidP="00C21721">
            <w:pPr>
              <w:jc w:val="both"/>
              <w:rPr>
                <w:rFonts w:ascii="Arial" w:hAnsi="Arial" w:cs="Arial"/>
                <w:b/>
              </w:rPr>
            </w:pPr>
            <w:r>
              <w:rPr>
                <w:rFonts w:ascii="Arial" w:hAnsi="Arial" w:cs="Arial"/>
                <w:b/>
              </w:rPr>
              <w:t>SE COMIENZA EL ENVIO</w:t>
            </w:r>
            <w:r w:rsidRPr="004B1294">
              <w:rPr>
                <w:rFonts w:ascii="Arial" w:hAnsi="Arial" w:cs="Arial"/>
                <w:b/>
              </w:rPr>
              <w:t xml:space="preserve"> </w:t>
            </w:r>
            <w:r>
              <w:rPr>
                <w:rFonts w:ascii="Arial" w:hAnsi="Arial" w:cs="Arial"/>
                <w:b/>
              </w:rPr>
              <w:t>D</w:t>
            </w:r>
            <w:r w:rsidRPr="004B1294">
              <w:rPr>
                <w:rFonts w:ascii="Arial" w:hAnsi="Arial" w:cs="Arial"/>
                <w:b/>
              </w:rPr>
              <w:t xml:space="preserve">EL REQUERIMIENTO DE INFORMACIÓN PRESUPUESTAL Y CONTABLE A LAS </w:t>
            </w:r>
            <w:r w:rsidRPr="004B1294">
              <w:rPr>
                <w:rFonts w:ascii="Arial" w:hAnsi="Arial" w:cs="Arial"/>
                <w:b/>
                <w:u w:val="single"/>
              </w:rPr>
              <w:t>3</w:t>
            </w:r>
            <w:r>
              <w:rPr>
                <w:rFonts w:ascii="Arial" w:hAnsi="Arial" w:cs="Arial"/>
                <w:b/>
                <w:u w:val="single"/>
              </w:rPr>
              <w:t>50</w:t>
            </w:r>
            <w:r w:rsidRPr="004B1294">
              <w:rPr>
                <w:rFonts w:ascii="Arial" w:hAnsi="Arial" w:cs="Arial"/>
                <w:b/>
              </w:rPr>
              <w:t xml:space="preserve"> EMPRESAS, ENTIDADES, FONDOS Y PATRIMONIOS AUTÓNOMOS DEL NIVEL NACIONAL PARA EFECTOS DEL FENECIMIENTO DE LA CUENTA GENERAL DEL PRESUPUESTO Y DEL TESORO VIGENCIA FISCAL 202</w:t>
            </w:r>
            <w:r>
              <w:rPr>
                <w:rFonts w:ascii="Arial" w:hAnsi="Arial" w:cs="Arial"/>
                <w:b/>
              </w:rPr>
              <w:t>3</w:t>
            </w:r>
            <w:r w:rsidRPr="004B1294">
              <w:rPr>
                <w:rFonts w:ascii="Arial" w:hAnsi="Arial" w:cs="Arial"/>
                <w:b/>
              </w:rPr>
              <w:t>.</w:t>
            </w:r>
          </w:p>
          <w:p w14:paraId="69C52036" w14:textId="1996ED45" w:rsidR="006334C6" w:rsidRPr="004B1294" w:rsidRDefault="006334C6" w:rsidP="00C21721">
            <w:pPr>
              <w:jc w:val="both"/>
              <w:rPr>
                <w:rFonts w:ascii="Arial" w:hAnsi="Arial" w:cs="Arial"/>
                <w:b/>
              </w:rPr>
            </w:pPr>
          </w:p>
        </w:tc>
        <w:tc>
          <w:tcPr>
            <w:tcW w:w="2835" w:type="dxa"/>
          </w:tcPr>
          <w:p w14:paraId="4A71AEFA" w14:textId="77777777" w:rsidR="00D16D6A" w:rsidRPr="004B1294" w:rsidRDefault="00D16D6A" w:rsidP="00C21721">
            <w:pPr>
              <w:jc w:val="both"/>
              <w:rPr>
                <w:rFonts w:ascii="Arial" w:hAnsi="Arial" w:cs="Arial"/>
                <w:b/>
              </w:rPr>
            </w:pPr>
            <w:r w:rsidRPr="004B1294">
              <w:rPr>
                <w:rFonts w:ascii="Arial" w:hAnsi="Arial" w:cs="Arial"/>
                <w:b/>
              </w:rPr>
              <w:t>SECRETARÍA DE LA COMISIÓN LEGAL DE CUENTAS.</w:t>
            </w:r>
          </w:p>
          <w:p w14:paraId="0652943A" w14:textId="77777777" w:rsidR="00D16D6A" w:rsidRPr="004B1294" w:rsidRDefault="00D16D6A" w:rsidP="00C21721">
            <w:pPr>
              <w:jc w:val="both"/>
              <w:rPr>
                <w:rFonts w:ascii="Arial" w:hAnsi="Arial" w:cs="Arial"/>
                <w:b/>
              </w:rPr>
            </w:pPr>
          </w:p>
          <w:p w14:paraId="290D1BA9" w14:textId="77777777" w:rsidR="00D16D6A" w:rsidRPr="004B1294" w:rsidRDefault="00D16D6A" w:rsidP="00C21721">
            <w:pPr>
              <w:jc w:val="both"/>
              <w:rPr>
                <w:rFonts w:ascii="Arial" w:hAnsi="Arial" w:cs="Arial"/>
                <w:b/>
              </w:rPr>
            </w:pPr>
          </w:p>
        </w:tc>
        <w:tc>
          <w:tcPr>
            <w:tcW w:w="1417" w:type="dxa"/>
          </w:tcPr>
          <w:p w14:paraId="76EAEAC6" w14:textId="77777777" w:rsidR="00D16D6A" w:rsidRPr="004B1294" w:rsidRDefault="00D16D6A" w:rsidP="00C21721">
            <w:pPr>
              <w:jc w:val="center"/>
              <w:rPr>
                <w:rFonts w:ascii="Arial" w:hAnsi="Arial" w:cs="Arial"/>
                <w:b/>
              </w:rPr>
            </w:pPr>
            <w:r>
              <w:rPr>
                <w:rFonts w:ascii="Arial" w:hAnsi="Arial" w:cs="Arial"/>
                <w:b/>
              </w:rPr>
              <w:t>CUMPLIDO</w:t>
            </w:r>
          </w:p>
        </w:tc>
      </w:tr>
      <w:tr w:rsidR="00D16D6A" w:rsidRPr="004B1294" w14:paraId="5A1F5173" w14:textId="77777777" w:rsidTr="00C21721">
        <w:tc>
          <w:tcPr>
            <w:tcW w:w="1560" w:type="dxa"/>
          </w:tcPr>
          <w:p w14:paraId="2F3A8389" w14:textId="77777777" w:rsidR="00D16D6A" w:rsidRPr="004B1294" w:rsidRDefault="00D16D6A" w:rsidP="00C21721">
            <w:pPr>
              <w:jc w:val="center"/>
              <w:rPr>
                <w:rFonts w:ascii="Arial" w:hAnsi="Arial" w:cs="Arial"/>
                <w:b/>
              </w:rPr>
            </w:pPr>
            <w:r w:rsidRPr="004B1294">
              <w:rPr>
                <w:rFonts w:ascii="Arial" w:hAnsi="Arial" w:cs="Arial"/>
                <w:b/>
              </w:rPr>
              <w:t xml:space="preserve">15 DE </w:t>
            </w:r>
            <w:r>
              <w:rPr>
                <w:rFonts w:ascii="Arial" w:hAnsi="Arial" w:cs="Arial"/>
                <w:b/>
              </w:rPr>
              <w:t>ABRIL</w:t>
            </w:r>
            <w:r w:rsidRPr="004B1294">
              <w:rPr>
                <w:rFonts w:ascii="Arial" w:hAnsi="Arial" w:cs="Arial"/>
                <w:b/>
              </w:rPr>
              <w:t xml:space="preserve"> AL 31 DE AGOSTO </w:t>
            </w:r>
          </w:p>
          <w:p w14:paraId="72D4E965" w14:textId="77777777" w:rsidR="00D16D6A" w:rsidRPr="004B1294" w:rsidRDefault="00D16D6A" w:rsidP="00C21721">
            <w:pPr>
              <w:jc w:val="center"/>
              <w:rPr>
                <w:rFonts w:ascii="Arial" w:hAnsi="Arial" w:cs="Arial"/>
                <w:b/>
              </w:rPr>
            </w:pPr>
            <w:r w:rsidRPr="004B1294">
              <w:rPr>
                <w:rFonts w:ascii="Arial" w:hAnsi="Arial" w:cs="Arial"/>
                <w:b/>
              </w:rPr>
              <w:t>DE 202</w:t>
            </w:r>
            <w:r>
              <w:rPr>
                <w:rFonts w:ascii="Arial" w:hAnsi="Arial" w:cs="Arial"/>
                <w:b/>
              </w:rPr>
              <w:t>4</w:t>
            </w:r>
          </w:p>
        </w:tc>
        <w:tc>
          <w:tcPr>
            <w:tcW w:w="4678" w:type="dxa"/>
          </w:tcPr>
          <w:p w14:paraId="6D0AC498" w14:textId="77777777" w:rsidR="00D16D6A" w:rsidRPr="004B1294" w:rsidRDefault="00D16D6A" w:rsidP="00C21721">
            <w:pPr>
              <w:jc w:val="both"/>
              <w:rPr>
                <w:rFonts w:ascii="Arial" w:hAnsi="Arial" w:cs="Arial"/>
                <w:b/>
              </w:rPr>
            </w:pPr>
            <w:r w:rsidRPr="004B1294">
              <w:rPr>
                <w:rFonts w:ascii="Arial" w:hAnsi="Arial" w:cs="Arial"/>
                <w:b/>
              </w:rPr>
              <w:t>SE RECIBEN EN LA COMISIÓN LEGAL DE CUENTAS LOS EXPEDIENTES CON LAS RESPUESTAS A 31 DE DICIEMBRE DE 202</w:t>
            </w:r>
            <w:r>
              <w:rPr>
                <w:rFonts w:ascii="Arial" w:hAnsi="Arial" w:cs="Arial"/>
                <w:b/>
              </w:rPr>
              <w:t>3</w:t>
            </w:r>
            <w:r w:rsidRPr="004B1294">
              <w:rPr>
                <w:rFonts w:ascii="Arial" w:hAnsi="Arial" w:cs="Arial"/>
                <w:b/>
              </w:rPr>
              <w:t xml:space="preserve"> DE LAS </w:t>
            </w:r>
            <w:r w:rsidRPr="004B1294">
              <w:rPr>
                <w:rFonts w:ascii="Arial" w:hAnsi="Arial" w:cs="Arial"/>
                <w:b/>
                <w:u w:val="single"/>
              </w:rPr>
              <w:t>3</w:t>
            </w:r>
            <w:r>
              <w:rPr>
                <w:rFonts w:ascii="Arial" w:hAnsi="Arial" w:cs="Arial"/>
                <w:b/>
                <w:u w:val="single"/>
              </w:rPr>
              <w:t>50</w:t>
            </w:r>
            <w:r w:rsidRPr="004B1294">
              <w:rPr>
                <w:rFonts w:ascii="Arial" w:hAnsi="Arial" w:cs="Arial"/>
                <w:b/>
              </w:rPr>
              <w:t xml:space="preserve"> EMPRESAS, ENTIDADES, FONDOS Y PATRIMONIOS AUTÓNOMOS DEL NIVEL NACIONAL, SE RADICAN Y SE ENVIAN A LA UNIDAD DE AUDITORÍA INTERNA DE LA COMISIÓN PARA EL RESPECTIVO ANÁLISIS Y CONSOLIDACIÓN.</w:t>
            </w:r>
          </w:p>
          <w:p w14:paraId="5124F3A1" w14:textId="77777777" w:rsidR="00D16D6A" w:rsidRPr="004B1294" w:rsidRDefault="00D16D6A" w:rsidP="00C21721">
            <w:pPr>
              <w:jc w:val="both"/>
              <w:rPr>
                <w:rFonts w:ascii="Arial" w:hAnsi="Arial" w:cs="Arial"/>
                <w:b/>
              </w:rPr>
            </w:pPr>
          </w:p>
          <w:p w14:paraId="11A33D6F" w14:textId="54CD62A5" w:rsidR="00D16D6A" w:rsidRPr="004B1294" w:rsidRDefault="00D16D6A" w:rsidP="00C21721">
            <w:pPr>
              <w:jc w:val="both"/>
              <w:rPr>
                <w:rFonts w:ascii="Arial" w:hAnsi="Arial" w:cs="Arial"/>
                <w:b/>
              </w:rPr>
            </w:pPr>
            <w:r w:rsidRPr="004B1294">
              <w:rPr>
                <w:rFonts w:ascii="Arial" w:hAnsi="Arial" w:cs="Arial"/>
                <w:b/>
              </w:rPr>
              <w:t>IGUALMENTE, SE RECIBEN LAS EXPLICACIONES A LAS GLOSAS DE LA CONTRALORÍA GENERAL DE LA REPÚBLICA Y A LAS OBSERVACIONES DE LA COMISIÓN LEGAL DE CUENTAS DE LAS ENTIDADES QUE OBTUVIERON DICTAMEN PRESUPUESTAL NO RAZONABLE, DICTAMEN NEGATIVO O ABSTENCIÓN DE OPINIÓN A SUS ESTADOS FINANCIEROS Y POR ENDE NO SE LES FENECIO LA CUENTA FISCAL 202</w:t>
            </w:r>
            <w:r>
              <w:rPr>
                <w:rFonts w:ascii="Arial" w:hAnsi="Arial" w:cs="Arial"/>
                <w:b/>
              </w:rPr>
              <w:t>3</w:t>
            </w:r>
            <w:r w:rsidRPr="004B1294">
              <w:rPr>
                <w:rFonts w:ascii="Arial" w:hAnsi="Arial" w:cs="Arial"/>
                <w:b/>
              </w:rPr>
              <w:t>. CIRCULARI</w:t>
            </w:r>
            <w:r>
              <w:rPr>
                <w:rFonts w:ascii="Arial" w:hAnsi="Arial" w:cs="Arial"/>
                <w:b/>
              </w:rPr>
              <w:t>Z</w:t>
            </w:r>
            <w:r w:rsidRPr="004B1294">
              <w:rPr>
                <w:rFonts w:ascii="Arial" w:hAnsi="Arial" w:cs="Arial"/>
                <w:b/>
              </w:rPr>
              <w:t xml:space="preserve">ADAS </w:t>
            </w:r>
            <w:r w:rsidRPr="00C107A6">
              <w:rPr>
                <w:rFonts w:ascii="Arial" w:hAnsi="Arial" w:cs="Arial"/>
                <w:b/>
                <w:u w:val="single"/>
              </w:rPr>
              <w:t>43</w:t>
            </w:r>
            <w:r w:rsidRPr="004B1294">
              <w:rPr>
                <w:rFonts w:ascii="Arial" w:hAnsi="Arial" w:cs="Arial"/>
                <w:b/>
              </w:rPr>
              <w:t xml:space="preserve"> ENTIDADES DEL ESTADO.</w:t>
            </w:r>
          </w:p>
          <w:p w14:paraId="3E788BEA" w14:textId="77777777" w:rsidR="00D16D6A" w:rsidRPr="004B1294" w:rsidRDefault="00D16D6A" w:rsidP="00C21721">
            <w:pPr>
              <w:jc w:val="both"/>
              <w:rPr>
                <w:rFonts w:ascii="Arial" w:hAnsi="Arial" w:cs="Arial"/>
                <w:b/>
              </w:rPr>
            </w:pPr>
          </w:p>
        </w:tc>
        <w:tc>
          <w:tcPr>
            <w:tcW w:w="2835" w:type="dxa"/>
          </w:tcPr>
          <w:p w14:paraId="319C5984" w14:textId="77777777" w:rsidR="00D16D6A" w:rsidRPr="004B1294" w:rsidRDefault="00D16D6A" w:rsidP="00C21721">
            <w:pPr>
              <w:jc w:val="both"/>
              <w:rPr>
                <w:rFonts w:ascii="Arial" w:hAnsi="Arial" w:cs="Arial"/>
                <w:b/>
              </w:rPr>
            </w:pPr>
            <w:r w:rsidRPr="004B1294">
              <w:rPr>
                <w:rFonts w:ascii="Arial" w:hAnsi="Arial" w:cs="Arial"/>
                <w:b/>
              </w:rPr>
              <w:t>SECRETARÍA DE LA COMISIÓN LEGAL DE CUENTAS Y LA UNIDAD DE AUDITORÍA INTERNA DE LA COMISIÓN LEGAL DE CUENTAS.</w:t>
            </w:r>
          </w:p>
          <w:p w14:paraId="5622D7B2" w14:textId="77777777" w:rsidR="00D16D6A" w:rsidRPr="004B1294" w:rsidRDefault="00D16D6A" w:rsidP="00C21721">
            <w:pPr>
              <w:jc w:val="both"/>
              <w:rPr>
                <w:rFonts w:ascii="Arial" w:hAnsi="Arial" w:cs="Arial"/>
                <w:b/>
              </w:rPr>
            </w:pPr>
          </w:p>
          <w:p w14:paraId="11B9B117" w14:textId="77777777" w:rsidR="00D16D6A" w:rsidRPr="004B1294" w:rsidRDefault="00D16D6A" w:rsidP="00C21721">
            <w:pPr>
              <w:jc w:val="both"/>
              <w:rPr>
                <w:rFonts w:ascii="Arial" w:hAnsi="Arial" w:cs="Arial"/>
                <w:b/>
              </w:rPr>
            </w:pPr>
          </w:p>
        </w:tc>
        <w:tc>
          <w:tcPr>
            <w:tcW w:w="1417" w:type="dxa"/>
          </w:tcPr>
          <w:p w14:paraId="1BCB88A3" w14:textId="0B609302" w:rsidR="00D16D6A" w:rsidRPr="006E6032" w:rsidRDefault="006E6032" w:rsidP="00C21721">
            <w:pPr>
              <w:jc w:val="center"/>
              <w:rPr>
                <w:rFonts w:ascii="Arial" w:hAnsi="Arial" w:cs="Arial"/>
                <w:b/>
              </w:rPr>
            </w:pPr>
            <w:r w:rsidRPr="006E6032">
              <w:rPr>
                <w:rFonts w:ascii="Arial" w:hAnsi="Arial" w:cs="Arial"/>
                <w:b/>
              </w:rPr>
              <w:t>CUMPLIDO</w:t>
            </w:r>
          </w:p>
          <w:p w14:paraId="6A45A16A" w14:textId="77777777" w:rsidR="00D16D6A" w:rsidRPr="00C55BA0" w:rsidRDefault="00D16D6A" w:rsidP="00C21721">
            <w:pPr>
              <w:jc w:val="center"/>
              <w:rPr>
                <w:rFonts w:ascii="Arial" w:hAnsi="Arial" w:cs="Arial"/>
                <w:b/>
                <w:color w:val="FF0000"/>
              </w:rPr>
            </w:pPr>
          </w:p>
          <w:p w14:paraId="0C4E554C" w14:textId="77777777" w:rsidR="00D16D6A" w:rsidRPr="004B1294" w:rsidRDefault="00D16D6A" w:rsidP="00C21721">
            <w:pPr>
              <w:jc w:val="center"/>
              <w:rPr>
                <w:rFonts w:ascii="Arial" w:hAnsi="Arial" w:cs="Arial"/>
                <w:b/>
              </w:rPr>
            </w:pPr>
          </w:p>
          <w:p w14:paraId="342B0CC4" w14:textId="77777777" w:rsidR="00D16D6A" w:rsidRPr="004B1294" w:rsidRDefault="00D16D6A" w:rsidP="00C21721">
            <w:pPr>
              <w:jc w:val="center"/>
              <w:rPr>
                <w:rFonts w:ascii="Arial" w:hAnsi="Arial" w:cs="Arial"/>
                <w:b/>
              </w:rPr>
            </w:pPr>
          </w:p>
          <w:p w14:paraId="729591F8" w14:textId="77777777" w:rsidR="00D16D6A" w:rsidRPr="004B1294" w:rsidRDefault="00D16D6A" w:rsidP="00C21721">
            <w:pPr>
              <w:jc w:val="center"/>
              <w:rPr>
                <w:rFonts w:ascii="Arial" w:hAnsi="Arial" w:cs="Arial"/>
                <w:b/>
              </w:rPr>
            </w:pPr>
          </w:p>
          <w:p w14:paraId="6F0DBDF8" w14:textId="77777777" w:rsidR="00D16D6A" w:rsidRPr="004B1294" w:rsidRDefault="00D16D6A" w:rsidP="00C21721">
            <w:pPr>
              <w:jc w:val="center"/>
              <w:rPr>
                <w:rFonts w:ascii="Arial" w:hAnsi="Arial" w:cs="Arial"/>
                <w:b/>
              </w:rPr>
            </w:pPr>
          </w:p>
          <w:p w14:paraId="7D3DBC11" w14:textId="77777777" w:rsidR="00D16D6A" w:rsidRPr="004B1294" w:rsidRDefault="00D16D6A" w:rsidP="00C21721">
            <w:pPr>
              <w:jc w:val="center"/>
              <w:rPr>
                <w:rFonts w:ascii="Arial" w:hAnsi="Arial" w:cs="Arial"/>
                <w:b/>
              </w:rPr>
            </w:pPr>
          </w:p>
          <w:p w14:paraId="4464C472" w14:textId="77777777" w:rsidR="00D16D6A" w:rsidRPr="004B1294" w:rsidRDefault="00D16D6A" w:rsidP="00C21721">
            <w:pPr>
              <w:jc w:val="center"/>
              <w:rPr>
                <w:rFonts w:ascii="Arial" w:hAnsi="Arial" w:cs="Arial"/>
                <w:b/>
              </w:rPr>
            </w:pPr>
          </w:p>
          <w:p w14:paraId="68D13562" w14:textId="77777777" w:rsidR="00D16D6A" w:rsidRPr="004B1294" w:rsidRDefault="00D16D6A" w:rsidP="00C21721">
            <w:pPr>
              <w:jc w:val="center"/>
              <w:rPr>
                <w:rFonts w:ascii="Arial" w:hAnsi="Arial" w:cs="Arial"/>
                <w:b/>
              </w:rPr>
            </w:pPr>
          </w:p>
          <w:p w14:paraId="457B63D0" w14:textId="77777777" w:rsidR="006E6032" w:rsidRDefault="006E6032" w:rsidP="00C21721">
            <w:pPr>
              <w:jc w:val="center"/>
              <w:rPr>
                <w:rFonts w:ascii="Arial" w:hAnsi="Arial" w:cs="Arial"/>
                <w:b/>
                <w:color w:val="FF0000"/>
              </w:rPr>
            </w:pPr>
          </w:p>
          <w:p w14:paraId="3CF9E6FD" w14:textId="09D4D86D" w:rsidR="00D16D6A" w:rsidRPr="004B1294" w:rsidRDefault="006334C6" w:rsidP="00C21721">
            <w:pPr>
              <w:jc w:val="center"/>
              <w:rPr>
                <w:rFonts w:ascii="Arial" w:hAnsi="Arial" w:cs="Arial"/>
                <w:b/>
              </w:rPr>
            </w:pPr>
            <w:r>
              <w:rPr>
                <w:rFonts w:ascii="Arial" w:hAnsi="Arial" w:cs="Arial"/>
                <w:b/>
              </w:rPr>
              <w:t>CUMPLIDO</w:t>
            </w:r>
          </w:p>
        </w:tc>
      </w:tr>
      <w:tr w:rsidR="00D16D6A" w:rsidRPr="004B1294" w14:paraId="63EE66B9" w14:textId="77777777" w:rsidTr="00C21721">
        <w:tc>
          <w:tcPr>
            <w:tcW w:w="1560" w:type="dxa"/>
          </w:tcPr>
          <w:p w14:paraId="7E8484F0" w14:textId="3D5057E3" w:rsidR="00D16D6A" w:rsidRPr="006334C6" w:rsidRDefault="00D16D6A" w:rsidP="00C21721">
            <w:pPr>
              <w:jc w:val="center"/>
              <w:rPr>
                <w:rFonts w:ascii="Arial" w:hAnsi="Arial" w:cs="Arial"/>
                <w:b/>
              </w:rPr>
            </w:pPr>
            <w:r w:rsidRPr="006334C6">
              <w:rPr>
                <w:rFonts w:ascii="Arial" w:hAnsi="Arial" w:cs="Arial"/>
                <w:b/>
              </w:rPr>
              <w:t xml:space="preserve">DEL 16 ABRIL AL </w:t>
            </w:r>
            <w:r w:rsidR="005957AC" w:rsidRPr="006334C6">
              <w:rPr>
                <w:rFonts w:ascii="Arial" w:hAnsi="Arial" w:cs="Arial"/>
                <w:b/>
              </w:rPr>
              <w:t>31</w:t>
            </w:r>
            <w:r w:rsidRPr="006334C6">
              <w:rPr>
                <w:rFonts w:ascii="Arial" w:hAnsi="Arial" w:cs="Arial"/>
                <w:b/>
              </w:rPr>
              <w:t xml:space="preserve"> DE OCTUBRE </w:t>
            </w:r>
          </w:p>
          <w:p w14:paraId="3CECD510" w14:textId="77777777" w:rsidR="00D16D6A" w:rsidRPr="006334C6" w:rsidRDefault="00D16D6A" w:rsidP="00C21721">
            <w:pPr>
              <w:jc w:val="center"/>
              <w:rPr>
                <w:rFonts w:ascii="Arial" w:hAnsi="Arial" w:cs="Arial"/>
                <w:b/>
              </w:rPr>
            </w:pPr>
            <w:r w:rsidRPr="006334C6">
              <w:rPr>
                <w:rFonts w:ascii="Arial" w:hAnsi="Arial" w:cs="Arial"/>
                <w:b/>
              </w:rPr>
              <w:t>DE 2024</w:t>
            </w:r>
          </w:p>
          <w:p w14:paraId="64B6939D" w14:textId="77777777" w:rsidR="00D16D6A" w:rsidRDefault="00D16D6A" w:rsidP="00C21721">
            <w:pPr>
              <w:jc w:val="center"/>
              <w:rPr>
                <w:rFonts w:ascii="Arial" w:hAnsi="Arial" w:cs="Arial"/>
                <w:b/>
              </w:rPr>
            </w:pPr>
          </w:p>
          <w:p w14:paraId="4B49CED8" w14:textId="77777777" w:rsidR="00D16D6A" w:rsidRDefault="00D16D6A" w:rsidP="00C21721">
            <w:pPr>
              <w:jc w:val="center"/>
              <w:rPr>
                <w:rFonts w:ascii="Arial" w:hAnsi="Arial" w:cs="Arial"/>
                <w:b/>
              </w:rPr>
            </w:pPr>
          </w:p>
          <w:p w14:paraId="69910204" w14:textId="77777777" w:rsidR="00D16D6A" w:rsidRDefault="00D16D6A" w:rsidP="00C21721">
            <w:pPr>
              <w:jc w:val="center"/>
              <w:rPr>
                <w:rFonts w:ascii="Arial" w:hAnsi="Arial" w:cs="Arial"/>
                <w:b/>
              </w:rPr>
            </w:pPr>
          </w:p>
          <w:p w14:paraId="7B075394" w14:textId="77777777" w:rsidR="00D16D6A" w:rsidRDefault="00D16D6A" w:rsidP="00C21721">
            <w:pPr>
              <w:jc w:val="center"/>
              <w:rPr>
                <w:rFonts w:ascii="Arial" w:hAnsi="Arial" w:cs="Arial"/>
                <w:b/>
              </w:rPr>
            </w:pPr>
          </w:p>
          <w:p w14:paraId="631E45D5" w14:textId="77777777" w:rsidR="00D16D6A" w:rsidRDefault="00D16D6A" w:rsidP="00C21721">
            <w:pPr>
              <w:jc w:val="center"/>
              <w:rPr>
                <w:rFonts w:ascii="Arial" w:hAnsi="Arial" w:cs="Arial"/>
                <w:b/>
              </w:rPr>
            </w:pPr>
          </w:p>
          <w:p w14:paraId="1B69D9F8" w14:textId="77777777" w:rsidR="00D16D6A" w:rsidRDefault="00D16D6A" w:rsidP="00C21721">
            <w:pPr>
              <w:jc w:val="center"/>
              <w:rPr>
                <w:rFonts w:ascii="Arial" w:hAnsi="Arial" w:cs="Arial"/>
                <w:b/>
              </w:rPr>
            </w:pPr>
          </w:p>
          <w:p w14:paraId="46DBAD8D" w14:textId="77777777" w:rsidR="00D16D6A" w:rsidRDefault="00D16D6A" w:rsidP="00C21721">
            <w:pPr>
              <w:jc w:val="center"/>
              <w:rPr>
                <w:rFonts w:ascii="Arial" w:hAnsi="Arial" w:cs="Arial"/>
                <w:b/>
              </w:rPr>
            </w:pPr>
          </w:p>
          <w:p w14:paraId="749DC55F" w14:textId="77777777" w:rsidR="00D16D6A" w:rsidRDefault="00D16D6A" w:rsidP="00C21721">
            <w:pPr>
              <w:jc w:val="center"/>
              <w:rPr>
                <w:rFonts w:ascii="Arial" w:hAnsi="Arial" w:cs="Arial"/>
                <w:b/>
              </w:rPr>
            </w:pPr>
          </w:p>
          <w:p w14:paraId="63A9D4D5" w14:textId="77777777" w:rsidR="00D16D6A" w:rsidRDefault="00D16D6A" w:rsidP="00C21721">
            <w:pPr>
              <w:jc w:val="center"/>
              <w:rPr>
                <w:rFonts w:ascii="Arial" w:hAnsi="Arial" w:cs="Arial"/>
                <w:b/>
              </w:rPr>
            </w:pPr>
          </w:p>
          <w:p w14:paraId="0556CB05" w14:textId="77777777" w:rsidR="00D16D6A" w:rsidRDefault="00D16D6A" w:rsidP="00C21721">
            <w:pPr>
              <w:jc w:val="center"/>
              <w:rPr>
                <w:rFonts w:ascii="Arial" w:hAnsi="Arial" w:cs="Arial"/>
                <w:b/>
              </w:rPr>
            </w:pPr>
          </w:p>
          <w:p w14:paraId="6DB737E9" w14:textId="77777777" w:rsidR="00D16D6A" w:rsidRDefault="00D16D6A" w:rsidP="00C21721">
            <w:pPr>
              <w:jc w:val="center"/>
              <w:rPr>
                <w:rFonts w:ascii="Arial" w:hAnsi="Arial" w:cs="Arial"/>
                <w:b/>
              </w:rPr>
            </w:pPr>
          </w:p>
          <w:p w14:paraId="28E8CF38" w14:textId="77777777" w:rsidR="00D16D6A" w:rsidRDefault="00D16D6A" w:rsidP="00C21721">
            <w:pPr>
              <w:jc w:val="center"/>
              <w:rPr>
                <w:rFonts w:ascii="Arial" w:hAnsi="Arial" w:cs="Arial"/>
                <w:b/>
              </w:rPr>
            </w:pPr>
          </w:p>
          <w:p w14:paraId="06626EA4" w14:textId="77777777" w:rsidR="00D16D6A" w:rsidRDefault="00D16D6A" w:rsidP="00C21721">
            <w:pPr>
              <w:jc w:val="center"/>
              <w:rPr>
                <w:rFonts w:ascii="Arial" w:hAnsi="Arial" w:cs="Arial"/>
                <w:b/>
              </w:rPr>
            </w:pPr>
          </w:p>
          <w:p w14:paraId="093B2E26" w14:textId="77777777" w:rsidR="00D16D6A" w:rsidRDefault="00D16D6A" w:rsidP="00C21721">
            <w:pPr>
              <w:jc w:val="center"/>
              <w:rPr>
                <w:rFonts w:ascii="Arial" w:hAnsi="Arial" w:cs="Arial"/>
                <w:b/>
              </w:rPr>
            </w:pPr>
          </w:p>
          <w:p w14:paraId="3E660D7E" w14:textId="77777777" w:rsidR="00D16D6A" w:rsidRDefault="00D16D6A" w:rsidP="00C21721">
            <w:pPr>
              <w:jc w:val="center"/>
              <w:rPr>
                <w:rFonts w:ascii="Arial" w:hAnsi="Arial" w:cs="Arial"/>
                <w:b/>
              </w:rPr>
            </w:pPr>
          </w:p>
          <w:p w14:paraId="6C20829F" w14:textId="77777777" w:rsidR="00D16D6A" w:rsidRDefault="00D16D6A" w:rsidP="00C21721">
            <w:pPr>
              <w:jc w:val="center"/>
              <w:rPr>
                <w:rFonts w:ascii="Arial" w:hAnsi="Arial" w:cs="Arial"/>
                <w:b/>
              </w:rPr>
            </w:pPr>
          </w:p>
          <w:p w14:paraId="36400486" w14:textId="77777777" w:rsidR="00D16D6A" w:rsidRDefault="00D16D6A" w:rsidP="00C21721">
            <w:pPr>
              <w:jc w:val="center"/>
              <w:rPr>
                <w:rFonts w:ascii="Arial" w:hAnsi="Arial" w:cs="Arial"/>
                <w:b/>
              </w:rPr>
            </w:pPr>
          </w:p>
          <w:p w14:paraId="50FA5EC6" w14:textId="77777777" w:rsidR="00D16D6A" w:rsidRDefault="00D16D6A" w:rsidP="00C21721">
            <w:pPr>
              <w:jc w:val="center"/>
              <w:rPr>
                <w:rFonts w:ascii="Arial" w:hAnsi="Arial" w:cs="Arial"/>
                <w:b/>
              </w:rPr>
            </w:pPr>
          </w:p>
          <w:p w14:paraId="3012A075" w14:textId="77777777" w:rsidR="00D16D6A" w:rsidRDefault="00D16D6A" w:rsidP="00C21721">
            <w:pPr>
              <w:jc w:val="center"/>
              <w:rPr>
                <w:rFonts w:ascii="Arial" w:hAnsi="Arial" w:cs="Arial"/>
                <w:b/>
              </w:rPr>
            </w:pPr>
          </w:p>
          <w:p w14:paraId="55A269C4" w14:textId="77777777" w:rsidR="00D16D6A" w:rsidRDefault="00D16D6A" w:rsidP="00C21721">
            <w:pPr>
              <w:jc w:val="center"/>
              <w:rPr>
                <w:rFonts w:ascii="Arial" w:hAnsi="Arial" w:cs="Arial"/>
                <w:b/>
              </w:rPr>
            </w:pPr>
          </w:p>
          <w:p w14:paraId="52C0660F" w14:textId="77777777" w:rsidR="00D16D6A" w:rsidRDefault="00D16D6A" w:rsidP="00C21721">
            <w:pPr>
              <w:jc w:val="center"/>
              <w:rPr>
                <w:rFonts w:ascii="Arial" w:hAnsi="Arial" w:cs="Arial"/>
                <w:b/>
              </w:rPr>
            </w:pPr>
          </w:p>
          <w:p w14:paraId="3A182FD5" w14:textId="77777777" w:rsidR="00D16D6A" w:rsidRDefault="00D16D6A" w:rsidP="00C21721">
            <w:pPr>
              <w:jc w:val="center"/>
              <w:rPr>
                <w:rFonts w:ascii="Arial" w:hAnsi="Arial" w:cs="Arial"/>
                <w:b/>
              </w:rPr>
            </w:pPr>
          </w:p>
          <w:p w14:paraId="5C0CF47B" w14:textId="77777777" w:rsidR="006334C6" w:rsidRDefault="006334C6" w:rsidP="00C21721">
            <w:pPr>
              <w:jc w:val="center"/>
              <w:rPr>
                <w:rFonts w:ascii="Arial" w:hAnsi="Arial" w:cs="Arial"/>
                <w:b/>
              </w:rPr>
            </w:pPr>
          </w:p>
          <w:p w14:paraId="2951872A" w14:textId="4010B56D" w:rsidR="00D16D6A" w:rsidRPr="004B1294" w:rsidRDefault="00D16D6A" w:rsidP="00C21721">
            <w:pPr>
              <w:jc w:val="center"/>
              <w:rPr>
                <w:rFonts w:ascii="Arial" w:hAnsi="Arial" w:cs="Arial"/>
                <w:b/>
              </w:rPr>
            </w:pPr>
            <w:r w:rsidRPr="005957AC">
              <w:rPr>
                <w:rFonts w:ascii="Arial" w:hAnsi="Arial" w:cs="Arial"/>
                <w:b/>
              </w:rPr>
              <w:t>2</w:t>
            </w:r>
            <w:r w:rsidR="005957AC" w:rsidRPr="005957AC">
              <w:rPr>
                <w:rFonts w:ascii="Arial" w:hAnsi="Arial" w:cs="Arial"/>
                <w:b/>
              </w:rPr>
              <w:t>4</w:t>
            </w:r>
            <w:r w:rsidRPr="005957AC">
              <w:rPr>
                <w:rFonts w:ascii="Arial" w:hAnsi="Arial" w:cs="Arial"/>
                <w:b/>
              </w:rPr>
              <w:t xml:space="preserve"> DE SEPTIEMBRE DE 2024</w:t>
            </w:r>
          </w:p>
        </w:tc>
        <w:tc>
          <w:tcPr>
            <w:tcW w:w="4678" w:type="dxa"/>
          </w:tcPr>
          <w:p w14:paraId="37BB102E" w14:textId="1BB4BBAF" w:rsidR="00D16D6A" w:rsidRDefault="00D16D6A" w:rsidP="00C21721">
            <w:pPr>
              <w:jc w:val="both"/>
              <w:rPr>
                <w:rFonts w:ascii="Arial" w:hAnsi="Arial" w:cs="Arial"/>
                <w:b/>
              </w:rPr>
            </w:pPr>
            <w:r w:rsidRPr="004B1294">
              <w:rPr>
                <w:rFonts w:ascii="Arial" w:hAnsi="Arial" w:cs="Arial"/>
                <w:b/>
              </w:rPr>
              <w:lastRenderedPageBreak/>
              <w:t>ELABORACIÓN DE LOS CAPÍTULOS DEL BORRADOR DE LA RESOLUCIÓN DE FENECIMIENTO 202</w:t>
            </w:r>
            <w:r>
              <w:rPr>
                <w:rFonts w:ascii="Arial" w:hAnsi="Arial" w:cs="Arial"/>
                <w:b/>
              </w:rPr>
              <w:t>3</w:t>
            </w:r>
            <w:r w:rsidRPr="004B1294">
              <w:rPr>
                <w:rFonts w:ascii="Arial" w:hAnsi="Arial" w:cs="Arial"/>
                <w:b/>
              </w:rPr>
              <w:t>.</w:t>
            </w:r>
          </w:p>
          <w:p w14:paraId="7F90D800" w14:textId="77777777" w:rsidR="00CF67A2" w:rsidRPr="004B1294" w:rsidRDefault="00CF67A2" w:rsidP="00C21721">
            <w:pPr>
              <w:jc w:val="both"/>
              <w:rPr>
                <w:rFonts w:ascii="Arial" w:hAnsi="Arial" w:cs="Arial"/>
                <w:b/>
              </w:rPr>
            </w:pPr>
          </w:p>
          <w:p w14:paraId="7BC84E1D" w14:textId="77777777" w:rsidR="006334C6" w:rsidRDefault="006334C6" w:rsidP="00C21721">
            <w:pPr>
              <w:jc w:val="both"/>
              <w:rPr>
                <w:rFonts w:ascii="Arial" w:hAnsi="Arial" w:cs="Arial"/>
                <w:b/>
              </w:rPr>
            </w:pPr>
          </w:p>
          <w:p w14:paraId="7E063DB5" w14:textId="38F07514" w:rsidR="00D16D6A" w:rsidRDefault="00D16D6A" w:rsidP="00C21721">
            <w:pPr>
              <w:jc w:val="both"/>
              <w:rPr>
                <w:rFonts w:ascii="Arial" w:hAnsi="Arial" w:cs="Arial"/>
                <w:b/>
              </w:rPr>
            </w:pPr>
            <w:r w:rsidRPr="004B1294">
              <w:rPr>
                <w:rFonts w:ascii="Arial" w:hAnsi="Arial" w:cs="Arial"/>
                <w:b/>
              </w:rPr>
              <w:t>ENTREGAS PARCIALES A LOS INTEGRANTES DE LA COMISIÓN DEL RESULTADO DE LA REVISIÓN DE LA INFORMACIÓN VIGENCIA 202</w:t>
            </w:r>
            <w:r>
              <w:rPr>
                <w:rFonts w:ascii="Arial" w:hAnsi="Arial" w:cs="Arial"/>
                <w:b/>
              </w:rPr>
              <w:t>3:</w:t>
            </w:r>
          </w:p>
          <w:p w14:paraId="507A3EEA" w14:textId="77777777" w:rsidR="00D16D6A" w:rsidRDefault="00D16D6A" w:rsidP="00C21721">
            <w:pPr>
              <w:jc w:val="both"/>
              <w:rPr>
                <w:rFonts w:ascii="Arial" w:hAnsi="Arial" w:cs="Arial"/>
                <w:b/>
              </w:rPr>
            </w:pPr>
          </w:p>
          <w:p w14:paraId="7CCC8214" w14:textId="5E9B85FB" w:rsidR="00D16D6A" w:rsidRDefault="00CF67A2" w:rsidP="00C21721">
            <w:pPr>
              <w:jc w:val="both"/>
              <w:rPr>
                <w:rFonts w:ascii="Arial" w:hAnsi="Arial" w:cs="Arial"/>
                <w:b/>
              </w:rPr>
            </w:pPr>
            <w:r>
              <w:rPr>
                <w:rFonts w:ascii="Arial" w:hAnsi="Arial" w:cs="Arial"/>
                <w:b/>
              </w:rPr>
              <w:t>-</w:t>
            </w:r>
            <w:r w:rsidR="00D16D6A">
              <w:rPr>
                <w:rFonts w:ascii="Arial" w:hAnsi="Arial" w:cs="Arial"/>
                <w:b/>
              </w:rPr>
              <w:t>MAYO 22 PRIMER INFORME: CONCLUSIONES DE LA REVISIÓN PARA UN TOTAL DE 85 ENTIDADES.</w:t>
            </w:r>
          </w:p>
          <w:p w14:paraId="4CA728C2" w14:textId="77777777" w:rsidR="00D16D6A" w:rsidRDefault="00D16D6A" w:rsidP="00C21721">
            <w:pPr>
              <w:jc w:val="both"/>
              <w:rPr>
                <w:rFonts w:ascii="Arial" w:hAnsi="Arial" w:cs="Arial"/>
                <w:b/>
              </w:rPr>
            </w:pPr>
          </w:p>
          <w:p w14:paraId="23C0067A" w14:textId="02422AA3" w:rsidR="00D16D6A" w:rsidRDefault="00D16D6A" w:rsidP="00C21721">
            <w:pPr>
              <w:jc w:val="both"/>
              <w:rPr>
                <w:rFonts w:ascii="Arial" w:hAnsi="Arial" w:cs="Arial"/>
                <w:b/>
              </w:rPr>
            </w:pPr>
            <w:r>
              <w:rPr>
                <w:rFonts w:ascii="Arial" w:hAnsi="Arial" w:cs="Arial"/>
                <w:b/>
              </w:rPr>
              <w:t xml:space="preserve">-JULIO 30 SEGUNDO INFORME: RESUMEN CUENTAS DE BALANCE GENERAL DE LA NACIÓN – RESUMEN RESULTADO AUDITORÍA </w:t>
            </w:r>
            <w:r>
              <w:rPr>
                <w:rFonts w:ascii="Arial" w:hAnsi="Arial" w:cs="Arial"/>
                <w:b/>
              </w:rPr>
              <w:lastRenderedPageBreak/>
              <w:t>DEL BALANCE GENERAL DE LA NACIÓN Y RESUMEN INFORME AUTOEVALUACIÓN DEL SISTEMA DE CONTROL INTERNO CONTABLE.</w:t>
            </w:r>
          </w:p>
          <w:p w14:paraId="18C53DBB" w14:textId="50577B36" w:rsidR="00D16D6A" w:rsidRDefault="00D16D6A" w:rsidP="00C21721">
            <w:pPr>
              <w:jc w:val="both"/>
              <w:rPr>
                <w:rFonts w:ascii="Arial" w:hAnsi="Arial" w:cs="Arial"/>
                <w:b/>
              </w:rPr>
            </w:pPr>
            <w:r>
              <w:rPr>
                <w:rFonts w:ascii="Arial" w:hAnsi="Arial" w:cs="Arial"/>
                <w:b/>
              </w:rPr>
              <w:t>SEPTIEMBRE 5 TERCER INFORME: RESUMEN CUENTA GENERAL DEL PRESUPUESTO Y DEL TESORO – RESUMEN ESTADO DE LA DEUDA PÚBLICA DE LA NACIÓN Y RESUMEN SOBRE LA AUDITORÍA DEL BALANCE GENERAL DE LA NACIÓN 2023.</w:t>
            </w:r>
          </w:p>
          <w:p w14:paraId="471EAEC4" w14:textId="7F238179" w:rsidR="00570662" w:rsidRDefault="00570662" w:rsidP="00C21721">
            <w:pPr>
              <w:jc w:val="both"/>
              <w:rPr>
                <w:rFonts w:ascii="Arial" w:hAnsi="Arial" w:cs="Arial"/>
                <w:b/>
              </w:rPr>
            </w:pPr>
          </w:p>
          <w:p w14:paraId="18DC00F7" w14:textId="77777777" w:rsidR="00D16D6A" w:rsidRPr="004B1294" w:rsidRDefault="00D16D6A" w:rsidP="00C21721">
            <w:pPr>
              <w:jc w:val="both"/>
              <w:rPr>
                <w:rFonts w:ascii="Arial" w:hAnsi="Arial" w:cs="Arial"/>
                <w:b/>
              </w:rPr>
            </w:pPr>
            <w:r>
              <w:rPr>
                <w:rFonts w:ascii="Arial" w:hAnsi="Arial" w:cs="Arial"/>
                <w:b/>
              </w:rPr>
              <w:t>SEPTIEMBRE 24 COPIA DE LOS OFICIOS ENVIADOS POR LA COMISIÓN LEGAL DE CUENTAS A LAS 44 EMPRESAS, ENTIDADES, FONDOS Y PATRIMONIOS AUTÓNOMOS DE LA NACIÓN A LAS CUALES LA CGR NO LES FENECIO SU CUENTA FISCAL VIGENCIA 2023, PARA QUE EXPLIQUEN LAS CUSAS DE ESTE NO FENECIMIENTO Y LAS ACTUACIONES ADMINISTRATIVAS QUE ESTAN LLEVANDO A CABO PARA LOGRAR EN EL CORTO PLAZO EL FENECIMIENTO.</w:t>
            </w:r>
          </w:p>
          <w:p w14:paraId="4B1DC285" w14:textId="77777777" w:rsidR="00D16D6A" w:rsidRPr="004B1294" w:rsidRDefault="00D16D6A" w:rsidP="00C21721">
            <w:pPr>
              <w:jc w:val="both"/>
              <w:rPr>
                <w:rFonts w:ascii="Arial" w:hAnsi="Arial" w:cs="Arial"/>
                <w:b/>
              </w:rPr>
            </w:pPr>
          </w:p>
        </w:tc>
        <w:tc>
          <w:tcPr>
            <w:tcW w:w="2835" w:type="dxa"/>
          </w:tcPr>
          <w:p w14:paraId="4FBC4A66" w14:textId="77777777" w:rsidR="00D16D6A" w:rsidRPr="004B1294" w:rsidRDefault="00D16D6A" w:rsidP="00C21721">
            <w:pPr>
              <w:jc w:val="both"/>
              <w:rPr>
                <w:rFonts w:ascii="Arial" w:hAnsi="Arial" w:cs="Arial"/>
                <w:b/>
              </w:rPr>
            </w:pPr>
            <w:r w:rsidRPr="004B1294">
              <w:rPr>
                <w:rFonts w:ascii="Arial" w:hAnsi="Arial" w:cs="Arial"/>
                <w:b/>
              </w:rPr>
              <w:lastRenderedPageBreak/>
              <w:t>UNIDAD DE AUDITORÍA INTERNA DE LA COMISIÓN LEGAL DE CUENTAS.</w:t>
            </w:r>
          </w:p>
          <w:p w14:paraId="057EFBFB" w14:textId="77777777" w:rsidR="00D16D6A" w:rsidRPr="004B1294" w:rsidRDefault="00D16D6A" w:rsidP="00C21721">
            <w:pPr>
              <w:jc w:val="both"/>
              <w:rPr>
                <w:rFonts w:ascii="Arial" w:hAnsi="Arial" w:cs="Arial"/>
                <w:b/>
              </w:rPr>
            </w:pPr>
          </w:p>
        </w:tc>
        <w:tc>
          <w:tcPr>
            <w:tcW w:w="1417" w:type="dxa"/>
          </w:tcPr>
          <w:p w14:paraId="4A4C3CAF" w14:textId="52AF0F19" w:rsidR="00D16D6A" w:rsidRPr="00570662" w:rsidRDefault="00570662" w:rsidP="00C21721">
            <w:pPr>
              <w:jc w:val="center"/>
              <w:rPr>
                <w:rFonts w:ascii="Arial" w:hAnsi="Arial" w:cs="Arial"/>
                <w:b/>
              </w:rPr>
            </w:pPr>
            <w:r w:rsidRPr="00570662">
              <w:rPr>
                <w:rFonts w:ascii="Arial" w:hAnsi="Arial" w:cs="Arial"/>
                <w:b/>
              </w:rPr>
              <w:t>CUMPLIDO</w:t>
            </w:r>
          </w:p>
          <w:p w14:paraId="69C0F417" w14:textId="77777777" w:rsidR="00D16D6A" w:rsidRDefault="00D16D6A" w:rsidP="00C21721">
            <w:pPr>
              <w:jc w:val="center"/>
              <w:rPr>
                <w:rFonts w:ascii="Arial" w:hAnsi="Arial" w:cs="Arial"/>
                <w:b/>
                <w:color w:val="FF0000"/>
              </w:rPr>
            </w:pPr>
          </w:p>
          <w:p w14:paraId="2A61137D" w14:textId="77777777" w:rsidR="00D16D6A" w:rsidRDefault="00D16D6A" w:rsidP="00C21721">
            <w:pPr>
              <w:jc w:val="center"/>
              <w:rPr>
                <w:rFonts w:ascii="Arial" w:hAnsi="Arial" w:cs="Arial"/>
                <w:b/>
                <w:color w:val="FF0000"/>
              </w:rPr>
            </w:pPr>
          </w:p>
          <w:p w14:paraId="693562EC" w14:textId="77777777" w:rsidR="00D16D6A" w:rsidRDefault="00D16D6A" w:rsidP="00C21721">
            <w:pPr>
              <w:jc w:val="center"/>
              <w:rPr>
                <w:rFonts w:ascii="Arial" w:hAnsi="Arial" w:cs="Arial"/>
                <w:b/>
                <w:color w:val="FF0000"/>
              </w:rPr>
            </w:pPr>
          </w:p>
          <w:p w14:paraId="4020E0A2" w14:textId="77777777" w:rsidR="00D16D6A" w:rsidRDefault="00D16D6A" w:rsidP="00C21721">
            <w:pPr>
              <w:jc w:val="center"/>
              <w:rPr>
                <w:rFonts w:ascii="Arial" w:hAnsi="Arial" w:cs="Arial"/>
                <w:b/>
                <w:color w:val="FF0000"/>
              </w:rPr>
            </w:pPr>
          </w:p>
          <w:p w14:paraId="72DA7649" w14:textId="77777777" w:rsidR="00D16D6A" w:rsidRPr="00B3131C" w:rsidRDefault="00D16D6A" w:rsidP="00C21721">
            <w:pPr>
              <w:jc w:val="center"/>
              <w:rPr>
                <w:rFonts w:ascii="Arial" w:hAnsi="Arial" w:cs="Arial"/>
                <w:b/>
                <w:color w:val="000000" w:themeColor="text1"/>
              </w:rPr>
            </w:pPr>
            <w:r w:rsidRPr="00B3131C">
              <w:rPr>
                <w:rFonts w:ascii="Arial" w:hAnsi="Arial" w:cs="Arial"/>
                <w:b/>
                <w:color w:val="000000" w:themeColor="text1"/>
              </w:rPr>
              <w:t>CUMPLIDO.</w:t>
            </w:r>
          </w:p>
          <w:p w14:paraId="41F8CEA6" w14:textId="77777777" w:rsidR="00D16D6A" w:rsidRPr="004B1294" w:rsidRDefault="00D16D6A" w:rsidP="00C21721">
            <w:pPr>
              <w:jc w:val="center"/>
              <w:rPr>
                <w:rFonts w:ascii="Arial" w:hAnsi="Arial" w:cs="Arial"/>
                <w:b/>
              </w:rPr>
            </w:pPr>
          </w:p>
          <w:p w14:paraId="011C812A" w14:textId="77777777" w:rsidR="00D16D6A" w:rsidRPr="004B1294" w:rsidRDefault="00D16D6A" w:rsidP="00C21721">
            <w:pPr>
              <w:jc w:val="center"/>
              <w:rPr>
                <w:rFonts w:ascii="Arial" w:hAnsi="Arial" w:cs="Arial"/>
                <w:b/>
              </w:rPr>
            </w:pPr>
          </w:p>
          <w:p w14:paraId="3D93C6FB" w14:textId="77777777" w:rsidR="00D16D6A" w:rsidRDefault="00D16D6A" w:rsidP="00C21721">
            <w:pPr>
              <w:jc w:val="center"/>
              <w:rPr>
                <w:rFonts w:ascii="Arial" w:hAnsi="Arial" w:cs="Arial"/>
                <w:b/>
              </w:rPr>
            </w:pPr>
          </w:p>
          <w:p w14:paraId="45CC0CB7" w14:textId="77777777" w:rsidR="006334C6" w:rsidRDefault="006334C6" w:rsidP="00C21721">
            <w:pPr>
              <w:jc w:val="center"/>
              <w:rPr>
                <w:rFonts w:ascii="Arial" w:hAnsi="Arial" w:cs="Arial"/>
                <w:b/>
              </w:rPr>
            </w:pPr>
          </w:p>
          <w:p w14:paraId="694550CA" w14:textId="4E69A42C" w:rsidR="00D16D6A" w:rsidRDefault="00D16D6A" w:rsidP="00C21721">
            <w:pPr>
              <w:jc w:val="center"/>
              <w:rPr>
                <w:rFonts w:ascii="Arial" w:hAnsi="Arial" w:cs="Arial"/>
                <w:b/>
              </w:rPr>
            </w:pPr>
            <w:r>
              <w:rPr>
                <w:rFonts w:ascii="Arial" w:hAnsi="Arial" w:cs="Arial"/>
                <w:b/>
              </w:rPr>
              <w:t>CUMPLIDO</w:t>
            </w:r>
          </w:p>
          <w:p w14:paraId="2339573C" w14:textId="77777777" w:rsidR="00D16D6A" w:rsidRDefault="00D16D6A" w:rsidP="00C21721">
            <w:pPr>
              <w:jc w:val="center"/>
              <w:rPr>
                <w:rFonts w:ascii="Arial" w:hAnsi="Arial" w:cs="Arial"/>
                <w:b/>
              </w:rPr>
            </w:pPr>
          </w:p>
          <w:p w14:paraId="69D46A51" w14:textId="77777777" w:rsidR="00D16D6A" w:rsidRDefault="00D16D6A" w:rsidP="00C21721">
            <w:pPr>
              <w:jc w:val="center"/>
              <w:rPr>
                <w:rFonts w:ascii="Arial" w:hAnsi="Arial" w:cs="Arial"/>
                <w:b/>
              </w:rPr>
            </w:pPr>
          </w:p>
          <w:p w14:paraId="14FF973F" w14:textId="77777777" w:rsidR="00D16D6A" w:rsidRDefault="00D16D6A" w:rsidP="00C21721">
            <w:pPr>
              <w:jc w:val="center"/>
              <w:rPr>
                <w:rFonts w:ascii="Arial" w:hAnsi="Arial" w:cs="Arial"/>
                <w:b/>
              </w:rPr>
            </w:pPr>
          </w:p>
          <w:p w14:paraId="2C59FBFE" w14:textId="4D4BA25C" w:rsidR="00D16D6A" w:rsidRDefault="00F27882" w:rsidP="00C21721">
            <w:pPr>
              <w:jc w:val="center"/>
              <w:rPr>
                <w:rFonts w:ascii="Arial" w:hAnsi="Arial" w:cs="Arial"/>
                <w:b/>
              </w:rPr>
            </w:pPr>
            <w:r>
              <w:rPr>
                <w:rFonts w:ascii="Arial" w:hAnsi="Arial" w:cs="Arial"/>
                <w:b/>
              </w:rPr>
              <w:t>CUMPLIDO</w:t>
            </w:r>
          </w:p>
          <w:p w14:paraId="13250A48" w14:textId="77777777" w:rsidR="00D16D6A" w:rsidRDefault="00D16D6A" w:rsidP="00C21721">
            <w:pPr>
              <w:jc w:val="center"/>
              <w:rPr>
                <w:rFonts w:ascii="Arial" w:hAnsi="Arial" w:cs="Arial"/>
                <w:b/>
              </w:rPr>
            </w:pPr>
          </w:p>
          <w:p w14:paraId="0F0818D1" w14:textId="77777777" w:rsidR="00D16D6A" w:rsidRDefault="00D16D6A" w:rsidP="00C21721">
            <w:pPr>
              <w:jc w:val="center"/>
              <w:rPr>
                <w:rFonts w:ascii="Arial" w:hAnsi="Arial" w:cs="Arial"/>
                <w:b/>
              </w:rPr>
            </w:pPr>
          </w:p>
          <w:p w14:paraId="44ACC74B" w14:textId="569C0E38" w:rsidR="00D16D6A" w:rsidRDefault="00D16D6A" w:rsidP="00C21721">
            <w:pPr>
              <w:jc w:val="center"/>
              <w:rPr>
                <w:rFonts w:ascii="Arial" w:hAnsi="Arial" w:cs="Arial"/>
                <w:b/>
              </w:rPr>
            </w:pPr>
          </w:p>
          <w:p w14:paraId="33665905" w14:textId="77777777" w:rsidR="00D16D6A" w:rsidRDefault="00D16D6A" w:rsidP="00C21721">
            <w:pPr>
              <w:jc w:val="center"/>
              <w:rPr>
                <w:rFonts w:ascii="Arial" w:hAnsi="Arial" w:cs="Arial"/>
                <w:b/>
              </w:rPr>
            </w:pPr>
          </w:p>
          <w:p w14:paraId="7871E74F" w14:textId="77777777" w:rsidR="00D16D6A" w:rsidRDefault="00D16D6A" w:rsidP="00C21721">
            <w:pPr>
              <w:jc w:val="center"/>
              <w:rPr>
                <w:rFonts w:ascii="Arial" w:hAnsi="Arial" w:cs="Arial"/>
                <w:b/>
              </w:rPr>
            </w:pPr>
          </w:p>
          <w:p w14:paraId="44C3C161" w14:textId="77777777" w:rsidR="00D16D6A" w:rsidRDefault="00D16D6A" w:rsidP="00C21721">
            <w:pPr>
              <w:jc w:val="center"/>
              <w:rPr>
                <w:rFonts w:ascii="Arial" w:hAnsi="Arial" w:cs="Arial"/>
                <w:b/>
              </w:rPr>
            </w:pPr>
          </w:p>
          <w:p w14:paraId="24DE6D7F" w14:textId="77777777" w:rsidR="00D16D6A" w:rsidRDefault="00D16D6A" w:rsidP="00C21721">
            <w:pPr>
              <w:jc w:val="center"/>
              <w:rPr>
                <w:rFonts w:ascii="Arial" w:hAnsi="Arial" w:cs="Arial"/>
                <w:b/>
              </w:rPr>
            </w:pPr>
          </w:p>
          <w:p w14:paraId="041B7104" w14:textId="77777777" w:rsidR="00D16D6A" w:rsidRDefault="00D16D6A" w:rsidP="00C21721">
            <w:pPr>
              <w:jc w:val="center"/>
              <w:rPr>
                <w:rFonts w:ascii="Arial" w:hAnsi="Arial" w:cs="Arial"/>
                <w:b/>
              </w:rPr>
            </w:pPr>
          </w:p>
          <w:p w14:paraId="2BCB4BB2" w14:textId="77777777" w:rsidR="00D16D6A" w:rsidRDefault="00D16D6A" w:rsidP="00C21721">
            <w:pPr>
              <w:jc w:val="center"/>
              <w:rPr>
                <w:rFonts w:ascii="Arial" w:hAnsi="Arial" w:cs="Arial"/>
                <w:b/>
              </w:rPr>
            </w:pPr>
          </w:p>
          <w:p w14:paraId="4045FCB2" w14:textId="77777777" w:rsidR="006334C6" w:rsidRDefault="006334C6" w:rsidP="00C21721">
            <w:pPr>
              <w:jc w:val="center"/>
              <w:rPr>
                <w:rFonts w:ascii="Arial" w:hAnsi="Arial" w:cs="Arial"/>
                <w:b/>
              </w:rPr>
            </w:pPr>
          </w:p>
          <w:p w14:paraId="7A31099F" w14:textId="77777777" w:rsidR="006334C6" w:rsidRDefault="006334C6" w:rsidP="00C21721">
            <w:pPr>
              <w:jc w:val="center"/>
              <w:rPr>
                <w:rFonts w:ascii="Arial" w:hAnsi="Arial" w:cs="Arial"/>
                <w:b/>
              </w:rPr>
            </w:pPr>
          </w:p>
          <w:p w14:paraId="490C98DC" w14:textId="77777777" w:rsidR="006334C6" w:rsidRDefault="006334C6" w:rsidP="00C21721">
            <w:pPr>
              <w:jc w:val="center"/>
              <w:rPr>
                <w:rFonts w:ascii="Arial" w:hAnsi="Arial" w:cs="Arial"/>
                <w:b/>
              </w:rPr>
            </w:pPr>
          </w:p>
          <w:p w14:paraId="3123A9B5" w14:textId="464B125F" w:rsidR="00D16D6A" w:rsidRDefault="00D16D6A" w:rsidP="00C21721">
            <w:pPr>
              <w:jc w:val="center"/>
              <w:rPr>
                <w:rFonts w:ascii="Arial" w:hAnsi="Arial" w:cs="Arial"/>
                <w:b/>
              </w:rPr>
            </w:pPr>
            <w:r>
              <w:rPr>
                <w:rFonts w:ascii="Arial" w:hAnsi="Arial" w:cs="Arial"/>
                <w:b/>
              </w:rPr>
              <w:t>CUMPLIDO</w:t>
            </w:r>
          </w:p>
          <w:p w14:paraId="1AA90034" w14:textId="60797DEA" w:rsidR="005957AC" w:rsidRDefault="005957AC" w:rsidP="00C21721">
            <w:pPr>
              <w:jc w:val="center"/>
              <w:rPr>
                <w:rFonts w:ascii="Arial" w:hAnsi="Arial" w:cs="Arial"/>
                <w:b/>
              </w:rPr>
            </w:pPr>
          </w:p>
          <w:p w14:paraId="2FE06E99" w14:textId="4FFFAF55" w:rsidR="005957AC" w:rsidRDefault="005957AC" w:rsidP="00C21721">
            <w:pPr>
              <w:jc w:val="center"/>
              <w:rPr>
                <w:rFonts w:ascii="Arial" w:hAnsi="Arial" w:cs="Arial"/>
                <w:b/>
              </w:rPr>
            </w:pPr>
          </w:p>
          <w:p w14:paraId="1EF64239" w14:textId="68573F39" w:rsidR="005957AC" w:rsidRDefault="005957AC" w:rsidP="00C21721">
            <w:pPr>
              <w:jc w:val="center"/>
              <w:rPr>
                <w:rFonts w:ascii="Arial" w:hAnsi="Arial" w:cs="Arial"/>
                <w:b/>
              </w:rPr>
            </w:pPr>
          </w:p>
          <w:p w14:paraId="76216896" w14:textId="7AB63E7F" w:rsidR="005957AC" w:rsidRDefault="005957AC" w:rsidP="00C21721">
            <w:pPr>
              <w:jc w:val="center"/>
              <w:rPr>
                <w:rFonts w:ascii="Arial" w:hAnsi="Arial" w:cs="Arial"/>
                <w:b/>
              </w:rPr>
            </w:pPr>
          </w:p>
          <w:p w14:paraId="3C887FA7" w14:textId="5B960AB3" w:rsidR="005957AC" w:rsidRDefault="005957AC" w:rsidP="00C21721">
            <w:pPr>
              <w:jc w:val="center"/>
              <w:rPr>
                <w:rFonts w:ascii="Arial" w:hAnsi="Arial" w:cs="Arial"/>
                <w:b/>
              </w:rPr>
            </w:pPr>
          </w:p>
          <w:p w14:paraId="40324784" w14:textId="77777777" w:rsidR="00D16D6A" w:rsidRPr="004B1294" w:rsidRDefault="00D16D6A" w:rsidP="005957AC">
            <w:pPr>
              <w:jc w:val="center"/>
              <w:rPr>
                <w:rFonts w:ascii="Arial" w:hAnsi="Arial" w:cs="Arial"/>
                <w:b/>
              </w:rPr>
            </w:pPr>
          </w:p>
        </w:tc>
      </w:tr>
      <w:tr w:rsidR="00D16D6A" w:rsidRPr="004B1294" w14:paraId="47115EC4" w14:textId="77777777" w:rsidTr="00C21721">
        <w:tc>
          <w:tcPr>
            <w:tcW w:w="1560" w:type="dxa"/>
          </w:tcPr>
          <w:p w14:paraId="4BE7A3E5" w14:textId="77777777" w:rsidR="00D16D6A" w:rsidRPr="004B1294" w:rsidRDefault="00D16D6A" w:rsidP="00C21721">
            <w:pPr>
              <w:jc w:val="center"/>
              <w:rPr>
                <w:rFonts w:ascii="Arial" w:hAnsi="Arial" w:cs="Arial"/>
                <w:b/>
              </w:rPr>
            </w:pPr>
            <w:r>
              <w:rPr>
                <w:rFonts w:ascii="Arial" w:hAnsi="Arial" w:cs="Arial"/>
                <w:b/>
              </w:rPr>
              <w:lastRenderedPageBreak/>
              <w:t>28</w:t>
            </w:r>
            <w:r w:rsidRPr="004B1294">
              <w:rPr>
                <w:rFonts w:ascii="Arial" w:hAnsi="Arial" w:cs="Arial"/>
                <w:b/>
              </w:rPr>
              <w:t xml:space="preserve"> DE JU</w:t>
            </w:r>
            <w:r>
              <w:rPr>
                <w:rFonts w:ascii="Arial" w:hAnsi="Arial" w:cs="Arial"/>
                <w:b/>
              </w:rPr>
              <w:t>NIO</w:t>
            </w:r>
            <w:r w:rsidRPr="004B1294">
              <w:rPr>
                <w:rFonts w:ascii="Arial" w:hAnsi="Arial" w:cs="Arial"/>
                <w:b/>
              </w:rPr>
              <w:t xml:space="preserve"> </w:t>
            </w:r>
          </w:p>
          <w:p w14:paraId="1087561F" w14:textId="77777777" w:rsidR="00D16D6A" w:rsidRPr="004B1294" w:rsidRDefault="00D16D6A" w:rsidP="00C21721">
            <w:pPr>
              <w:jc w:val="center"/>
              <w:rPr>
                <w:rFonts w:ascii="Arial" w:hAnsi="Arial" w:cs="Arial"/>
                <w:b/>
              </w:rPr>
            </w:pPr>
            <w:r w:rsidRPr="004B1294">
              <w:rPr>
                <w:rFonts w:ascii="Arial" w:hAnsi="Arial" w:cs="Arial"/>
                <w:b/>
              </w:rPr>
              <w:t>DE 202</w:t>
            </w:r>
            <w:r>
              <w:rPr>
                <w:rFonts w:ascii="Arial" w:hAnsi="Arial" w:cs="Arial"/>
                <w:b/>
              </w:rPr>
              <w:t>4</w:t>
            </w:r>
          </w:p>
        </w:tc>
        <w:tc>
          <w:tcPr>
            <w:tcW w:w="4678" w:type="dxa"/>
          </w:tcPr>
          <w:p w14:paraId="32FF9324" w14:textId="77777777" w:rsidR="00D16D6A" w:rsidRPr="004B1294" w:rsidRDefault="00D16D6A" w:rsidP="00C21721">
            <w:pPr>
              <w:jc w:val="both"/>
              <w:rPr>
                <w:rFonts w:ascii="Arial" w:hAnsi="Arial" w:cs="Arial"/>
              </w:rPr>
            </w:pPr>
            <w:r w:rsidRPr="004B1294">
              <w:rPr>
                <w:rFonts w:ascii="Arial" w:hAnsi="Arial" w:cs="Arial"/>
                <w:b/>
              </w:rPr>
              <w:t>LA CONTADURÍA GENERAL DE LA NACIÓN ENTREGA A LA COMISIÓN LEGAL DE CUENTAS EL INFORME CONSTITUCIONAL Y LEGAL SOBRE EL ESTADO DE LA SITUACIÓN FINANCIERA (BALANCE GENERAL) DE LA NACIÓN VIGENCIA FISCAL 202</w:t>
            </w:r>
            <w:r>
              <w:rPr>
                <w:rFonts w:ascii="Arial" w:hAnsi="Arial" w:cs="Arial"/>
                <w:b/>
              </w:rPr>
              <w:t>3</w:t>
            </w:r>
            <w:r w:rsidRPr="004B1294">
              <w:rPr>
                <w:rFonts w:ascii="Arial" w:hAnsi="Arial" w:cs="Arial"/>
                <w:b/>
              </w:rPr>
              <w:t xml:space="preserve">. </w:t>
            </w:r>
            <w:r w:rsidRPr="004B1294">
              <w:rPr>
                <w:rFonts w:ascii="Arial" w:hAnsi="Arial" w:cs="Arial"/>
              </w:rPr>
              <w:t xml:space="preserve">(Parágrafo único del artículo 354 de la Constitución Nacional), </w:t>
            </w:r>
            <w:r w:rsidRPr="004B1294">
              <w:rPr>
                <w:rFonts w:ascii="Arial" w:hAnsi="Arial" w:cs="Arial"/>
                <w:b/>
              </w:rPr>
              <w:t>Y EL INFORME SOBRE LA AUTOEVALUACIÓN DEL SISTEMA DE CONTROL INTERNO CONTABLE VIGENCIA FISCAL 202</w:t>
            </w:r>
            <w:r>
              <w:rPr>
                <w:rFonts w:ascii="Arial" w:hAnsi="Arial" w:cs="Arial"/>
                <w:b/>
              </w:rPr>
              <w:t>3</w:t>
            </w:r>
            <w:r w:rsidRPr="004B1294">
              <w:rPr>
                <w:rFonts w:ascii="Arial" w:hAnsi="Arial" w:cs="Arial"/>
                <w:b/>
              </w:rPr>
              <w:t xml:space="preserve">. </w:t>
            </w:r>
            <w:r w:rsidRPr="004B1294">
              <w:rPr>
                <w:rFonts w:ascii="Arial" w:hAnsi="Arial" w:cs="Arial"/>
              </w:rPr>
              <w:t xml:space="preserve">(Resolución </w:t>
            </w:r>
            <w:proofErr w:type="spellStart"/>
            <w:r w:rsidRPr="004B1294">
              <w:rPr>
                <w:rFonts w:ascii="Arial" w:hAnsi="Arial" w:cs="Arial"/>
              </w:rPr>
              <w:t>N°</w:t>
            </w:r>
            <w:proofErr w:type="spellEnd"/>
            <w:r w:rsidRPr="004B1294">
              <w:rPr>
                <w:rFonts w:ascii="Arial" w:hAnsi="Arial" w:cs="Arial"/>
              </w:rPr>
              <w:t xml:space="preserve"> 193 del 3 de mayo de 2016).</w:t>
            </w:r>
          </w:p>
          <w:p w14:paraId="11BCA88B" w14:textId="77777777" w:rsidR="00D16D6A" w:rsidRDefault="00D16D6A" w:rsidP="00C21721">
            <w:pPr>
              <w:jc w:val="both"/>
              <w:rPr>
                <w:rFonts w:ascii="Arial" w:hAnsi="Arial" w:cs="Arial"/>
              </w:rPr>
            </w:pPr>
          </w:p>
          <w:p w14:paraId="0D9A9585" w14:textId="77777777" w:rsidR="00D16D6A" w:rsidRPr="00D9763B" w:rsidRDefault="00D16D6A" w:rsidP="00C21721">
            <w:pPr>
              <w:jc w:val="both"/>
              <w:rPr>
                <w:rFonts w:ascii="Arial" w:hAnsi="Arial" w:cs="Arial"/>
                <w:b/>
              </w:rPr>
            </w:pPr>
            <w:r w:rsidRPr="00D9763B">
              <w:rPr>
                <w:rFonts w:ascii="Arial" w:hAnsi="Arial" w:cs="Arial"/>
                <w:b/>
              </w:rPr>
              <w:t>INFORMES EN REVISIÓN PARA EL INFORME RESPECTIVO</w:t>
            </w:r>
          </w:p>
          <w:p w14:paraId="7E66CB8E" w14:textId="77777777" w:rsidR="00D16D6A" w:rsidRPr="004B1294" w:rsidRDefault="00D16D6A" w:rsidP="00C21721">
            <w:pPr>
              <w:jc w:val="both"/>
              <w:rPr>
                <w:rFonts w:ascii="Arial" w:hAnsi="Arial" w:cs="Arial"/>
              </w:rPr>
            </w:pPr>
          </w:p>
        </w:tc>
        <w:tc>
          <w:tcPr>
            <w:tcW w:w="2835" w:type="dxa"/>
          </w:tcPr>
          <w:p w14:paraId="489C0849" w14:textId="77777777" w:rsidR="00D16D6A" w:rsidRDefault="00D16D6A" w:rsidP="00C21721">
            <w:pPr>
              <w:jc w:val="both"/>
              <w:rPr>
                <w:rFonts w:ascii="Arial" w:hAnsi="Arial" w:cs="Arial"/>
              </w:rPr>
            </w:pPr>
            <w:r w:rsidRPr="004B1294">
              <w:rPr>
                <w:rFonts w:ascii="Arial" w:hAnsi="Arial" w:cs="Arial"/>
                <w:b/>
              </w:rPr>
              <w:t xml:space="preserve">CONTADURÍA GENERAL DE LA NACIÓN. COMISIÓN LEGAL DE CUENTAS Y LA UNIDAD DE AUDITORÍA INTERNA DE LA COMISIÓN LEGAL DE CUENTAS. </w:t>
            </w:r>
            <w:r w:rsidRPr="004B1294">
              <w:rPr>
                <w:rFonts w:ascii="Arial" w:hAnsi="Arial" w:cs="Arial"/>
              </w:rPr>
              <w:t>(La</w:t>
            </w:r>
            <w:r w:rsidRPr="004B1294">
              <w:rPr>
                <w:rFonts w:ascii="Arial" w:hAnsi="Arial" w:cs="Arial"/>
                <w:b/>
              </w:rPr>
              <w:t xml:space="preserve"> </w:t>
            </w:r>
            <w:r w:rsidRPr="004B1294">
              <w:rPr>
                <w:rFonts w:ascii="Arial" w:hAnsi="Arial" w:cs="Arial"/>
              </w:rPr>
              <w:t>Unidad de Auditoría de la Comisión hace el análisis y el respectivo informe).</w:t>
            </w:r>
          </w:p>
          <w:p w14:paraId="24F6C28C" w14:textId="77777777" w:rsidR="00D16D6A" w:rsidRDefault="00D16D6A" w:rsidP="00C21721">
            <w:pPr>
              <w:jc w:val="both"/>
              <w:rPr>
                <w:rFonts w:ascii="Arial" w:hAnsi="Arial" w:cs="Arial"/>
              </w:rPr>
            </w:pPr>
          </w:p>
          <w:p w14:paraId="29922929" w14:textId="77777777" w:rsidR="00D16D6A" w:rsidRDefault="00D16D6A" w:rsidP="00C21721">
            <w:pPr>
              <w:jc w:val="both"/>
              <w:rPr>
                <w:rFonts w:ascii="Arial" w:hAnsi="Arial" w:cs="Arial"/>
              </w:rPr>
            </w:pPr>
          </w:p>
          <w:p w14:paraId="6741DB7D" w14:textId="77777777" w:rsidR="00D16D6A" w:rsidRDefault="00D16D6A" w:rsidP="00C21721">
            <w:pPr>
              <w:jc w:val="both"/>
              <w:rPr>
                <w:rFonts w:ascii="Arial" w:hAnsi="Arial" w:cs="Arial"/>
              </w:rPr>
            </w:pPr>
          </w:p>
          <w:p w14:paraId="648E4331" w14:textId="77777777" w:rsidR="00D16D6A" w:rsidRPr="00D9763B" w:rsidRDefault="00D16D6A" w:rsidP="00C21721">
            <w:pPr>
              <w:jc w:val="both"/>
              <w:rPr>
                <w:rFonts w:ascii="Arial" w:hAnsi="Arial" w:cs="Arial"/>
                <w:b/>
              </w:rPr>
            </w:pPr>
            <w:r w:rsidRPr="00D9763B">
              <w:rPr>
                <w:rFonts w:ascii="Arial" w:hAnsi="Arial" w:cs="Arial"/>
                <w:b/>
              </w:rPr>
              <w:t>UNIDAD DE AUDITORÍA INTERNA</w:t>
            </w:r>
          </w:p>
        </w:tc>
        <w:tc>
          <w:tcPr>
            <w:tcW w:w="1417" w:type="dxa"/>
          </w:tcPr>
          <w:p w14:paraId="40B4A783" w14:textId="77777777" w:rsidR="00D16D6A" w:rsidRDefault="00D16D6A" w:rsidP="00C21721">
            <w:pPr>
              <w:jc w:val="center"/>
              <w:rPr>
                <w:rFonts w:ascii="Arial" w:hAnsi="Arial" w:cs="Arial"/>
                <w:b/>
                <w:color w:val="000000" w:themeColor="text1"/>
              </w:rPr>
            </w:pPr>
            <w:r w:rsidRPr="00B3131C">
              <w:rPr>
                <w:rFonts w:ascii="Arial" w:hAnsi="Arial" w:cs="Arial"/>
                <w:b/>
                <w:color w:val="000000" w:themeColor="text1"/>
              </w:rPr>
              <w:t>CUMPLIDO</w:t>
            </w:r>
          </w:p>
          <w:p w14:paraId="6D8B17F7" w14:textId="77777777" w:rsidR="00D16D6A" w:rsidRDefault="00D16D6A" w:rsidP="00C21721">
            <w:pPr>
              <w:jc w:val="center"/>
              <w:rPr>
                <w:rFonts w:ascii="Arial" w:hAnsi="Arial" w:cs="Arial"/>
                <w:b/>
                <w:color w:val="000000" w:themeColor="text1"/>
              </w:rPr>
            </w:pPr>
          </w:p>
          <w:p w14:paraId="0C235499" w14:textId="77777777" w:rsidR="00D16D6A" w:rsidRDefault="00D16D6A" w:rsidP="00C21721">
            <w:pPr>
              <w:jc w:val="center"/>
              <w:rPr>
                <w:rFonts w:ascii="Arial" w:hAnsi="Arial" w:cs="Arial"/>
                <w:b/>
                <w:color w:val="000000" w:themeColor="text1"/>
              </w:rPr>
            </w:pPr>
          </w:p>
          <w:p w14:paraId="42711A6B" w14:textId="77777777" w:rsidR="00D16D6A" w:rsidRDefault="00D16D6A" w:rsidP="00C21721">
            <w:pPr>
              <w:jc w:val="center"/>
              <w:rPr>
                <w:rFonts w:ascii="Arial" w:hAnsi="Arial" w:cs="Arial"/>
                <w:b/>
                <w:color w:val="000000" w:themeColor="text1"/>
              </w:rPr>
            </w:pPr>
          </w:p>
          <w:p w14:paraId="080F547D" w14:textId="77777777" w:rsidR="00D16D6A" w:rsidRDefault="00D16D6A" w:rsidP="00C21721">
            <w:pPr>
              <w:jc w:val="center"/>
              <w:rPr>
                <w:rFonts w:ascii="Arial" w:hAnsi="Arial" w:cs="Arial"/>
                <w:b/>
                <w:color w:val="000000" w:themeColor="text1"/>
              </w:rPr>
            </w:pPr>
          </w:p>
          <w:p w14:paraId="4F28FC2D" w14:textId="77777777" w:rsidR="00D16D6A" w:rsidRDefault="00D16D6A" w:rsidP="00C21721">
            <w:pPr>
              <w:jc w:val="center"/>
              <w:rPr>
                <w:rFonts w:ascii="Arial" w:hAnsi="Arial" w:cs="Arial"/>
                <w:b/>
                <w:color w:val="000000" w:themeColor="text1"/>
              </w:rPr>
            </w:pPr>
          </w:p>
          <w:p w14:paraId="725F3019" w14:textId="77777777" w:rsidR="00D16D6A" w:rsidRDefault="00D16D6A" w:rsidP="00C21721">
            <w:pPr>
              <w:jc w:val="center"/>
              <w:rPr>
                <w:rFonts w:ascii="Arial" w:hAnsi="Arial" w:cs="Arial"/>
                <w:b/>
                <w:color w:val="000000" w:themeColor="text1"/>
              </w:rPr>
            </w:pPr>
          </w:p>
          <w:p w14:paraId="48C5228C" w14:textId="77777777" w:rsidR="00D16D6A" w:rsidRDefault="00D16D6A" w:rsidP="00C21721">
            <w:pPr>
              <w:jc w:val="center"/>
              <w:rPr>
                <w:rFonts w:ascii="Arial" w:hAnsi="Arial" w:cs="Arial"/>
                <w:b/>
                <w:color w:val="000000" w:themeColor="text1"/>
              </w:rPr>
            </w:pPr>
          </w:p>
          <w:p w14:paraId="4DCB2B40" w14:textId="77777777" w:rsidR="00D16D6A" w:rsidRDefault="00D16D6A" w:rsidP="00C21721">
            <w:pPr>
              <w:jc w:val="center"/>
              <w:rPr>
                <w:rFonts w:ascii="Arial" w:hAnsi="Arial" w:cs="Arial"/>
                <w:b/>
                <w:color w:val="000000" w:themeColor="text1"/>
              </w:rPr>
            </w:pPr>
          </w:p>
          <w:p w14:paraId="064720A7" w14:textId="77777777" w:rsidR="00D16D6A" w:rsidRDefault="00D16D6A" w:rsidP="00C21721">
            <w:pPr>
              <w:jc w:val="center"/>
              <w:rPr>
                <w:rFonts w:ascii="Arial" w:hAnsi="Arial" w:cs="Arial"/>
                <w:b/>
                <w:color w:val="000000" w:themeColor="text1"/>
              </w:rPr>
            </w:pPr>
          </w:p>
          <w:p w14:paraId="71BC5772" w14:textId="77777777" w:rsidR="00D16D6A" w:rsidRDefault="00D16D6A" w:rsidP="00C21721">
            <w:pPr>
              <w:jc w:val="center"/>
              <w:rPr>
                <w:rFonts w:ascii="Arial" w:hAnsi="Arial" w:cs="Arial"/>
                <w:b/>
                <w:color w:val="000000" w:themeColor="text1"/>
              </w:rPr>
            </w:pPr>
          </w:p>
          <w:p w14:paraId="617393C4" w14:textId="77777777" w:rsidR="00D16D6A" w:rsidRDefault="00D16D6A" w:rsidP="00C21721">
            <w:pPr>
              <w:jc w:val="center"/>
              <w:rPr>
                <w:rFonts w:ascii="Arial" w:hAnsi="Arial" w:cs="Arial"/>
                <w:b/>
                <w:color w:val="000000" w:themeColor="text1"/>
              </w:rPr>
            </w:pPr>
          </w:p>
          <w:p w14:paraId="29F8C103" w14:textId="77777777" w:rsidR="00D16D6A" w:rsidRPr="004B1294" w:rsidRDefault="00D16D6A" w:rsidP="00C21721">
            <w:pPr>
              <w:jc w:val="center"/>
              <w:rPr>
                <w:rFonts w:ascii="Arial" w:hAnsi="Arial" w:cs="Arial"/>
                <w:b/>
              </w:rPr>
            </w:pPr>
            <w:r>
              <w:rPr>
                <w:rFonts w:ascii="Arial" w:hAnsi="Arial" w:cs="Arial"/>
                <w:b/>
              </w:rPr>
              <w:t>CUMPLIDO</w:t>
            </w:r>
          </w:p>
        </w:tc>
      </w:tr>
      <w:tr w:rsidR="00D16D6A" w:rsidRPr="004B1294" w14:paraId="2846EBD7" w14:textId="77777777" w:rsidTr="00C21721">
        <w:tc>
          <w:tcPr>
            <w:tcW w:w="1560" w:type="dxa"/>
          </w:tcPr>
          <w:p w14:paraId="006D5468" w14:textId="77777777" w:rsidR="00D16D6A" w:rsidRPr="004B1294" w:rsidRDefault="00D16D6A" w:rsidP="00C21721">
            <w:pPr>
              <w:jc w:val="center"/>
              <w:rPr>
                <w:rFonts w:ascii="Arial" w:hAnsi="Arial" w:cs="Arial"/>
                <w:b/>
              </w:rPr>
            </w:pPr>
            <w:r>
              <w:rPr>
                <w:rFonts w:ascii="Arial" w:hAnsi="Arial" w:cs="Arial"/>
                <w:b/>
              </w:rPr>
              <w:t>28</w:t>
            </w:r>
            <w:r w:rsidRPr="004B1294">
              <w:rPr>
                <w:rFonts w:ascii="Arial" w:hAnsi="Arial" w:cs="Arial"/>
                <w:b/>
              </w:rPr>
              <w:t xml:space="preserve"> DE JU</w:t>
            </w:r>
            <w:r>
              <w:rPr>
                <w:rFonts w:ascii="Arial" w:hAnsi="Arial" w:cs="Arial"/>
                <w:b/>
              </w:rPr>
              <w:t>NIO</w:t>
            </w:r>
            <w:r w:rsidRPr="004B1294">
              <w:rPr>
                <w:rFonts w:ascii="Arial" w:hAnsi="Arial" w:cs="Arial"/>
                <w:b/>
              </w:rPr>
              <w:t xml:space="preserve"> </w:t>
            </w:r>
          </w:p>
          <w:p w14:paraId="7D4BCD07" w14:textId="77777777" w:rsidR="00D16D6A" w:rsidRPr="004B1294" w:rsidRDefault="00D16D6A" w:rsidP="00C21721">
            <w:pPr>
              <w:jc w:val="center"/>
              <w:rPr>
                <w:rFonts w:ascii="Arial" w:hAnsi="Arial" w:cs="Arial"/>
                <w:b/>
              </w:rPr>
            </w:pPr>
            <w:r w:rsidRPr="004B1294">
              <w:rPr>
                <w:rFonts w:ascii="Arial" w:hAnsi="Arial" w:cs="Arial"/>
                <w:b/>
              </w:rPr>
              <w:t>DE 202</w:t>
            </w:r>
            <w:r>
              <w:rPr>
                <w:rFonts w:ascii="Arial" w:hAnsi="Arial" w:cs="Arial"/>
                <w:b/>
              </w:rPr>
              <w:t>4</w:t>
            </w:r>
          </w:p>
        </w:tc>
        <w:tc>
          <w:tcPr>
            <w:tcW w:w="4678" w:type="dxa"/>
          </w:tcPr>
          <w:p w14:paraId="60058F09" w14:textId="77777777" w:rsidR="00D16D6A" w:rsidRDefault="00D16D6A" w:rsidP="00C21721">
            <w:pPr>
              <w:jc w:val="both"/>
              <w:rPr>
                <w:rFonts w:ascii="Arial" w:hAnsi="Arial" w:cs="Arial"/>
              </w:rPr>
            </w:pPr>
            <w:r w:rsidRPr="004B1294">
              <w:rPr>
                <w:rFonts w:ascii="Arial" w:hAnsi="Arial" w:cs="Arial"/>
                <w:b/>
              </w:rPr>
              <w:t>EL GOBIERNO NACIONAL – CONTADURÍA GENERAL DE LA NACIÓN ENTREGA A LA COMISIÓN LEGAL DE CUENTAS EL INFORME CONSTITUCIONAL Y LEGAL SOBRE EL RESULTADO DE LA AUDITORÍA AL ESTADO DE SITUACIÓN FINANCIERA (BALANCE GENERAL) DEL NIVEL NACIONAL VIGENCIA FISCAL 202</w:t>
            </w:r>
            <w:r>
              <w:rPr>
                <w:rFonts w:ascii="Arial" w:hAnsi="Arial" w:cs="Arial"/>
                <w:b/>
              </w:rPr>
              <w:t>3</w:t>
            </w:r>
            <w:r w:rsidRPr="004B1294">
              <w:rPr>
                <w:rFonts w:ascii="Arial" w:hAnsi="Arial" w:cs="Arial"/>
                <w:b/>
              </w:rPr>
              <w:t xml:space="preserve"> ELABORADO POR LA CONTRALORÍA GENERAL DE LA REPÚBLICA. </w:t>
            </w:r>
            <w:r w:rsidRPr="004B1294">
              <w:rPr>
                <w:rFonts w:ascii="Arial" w:hAnsi="Arial" w:cs="Arial"/>
              </w:rPr>
              <w:t>(Artículo 268, modificado por el Acto Legislativo 04 de 2019, del parágrafo del artículo 354 de la Constitución Política y el artículo 47 de la Ley 42 de 1993).</w:t>
            </w:r>
          </w:p>
          <w:p w14:paraId="504D3DA3" w14:textId="77777777" w:rsidR="00D16D6A" w:rsidRDefault="00D16D6A" w:rsidP="00C21721">
            <w:pPr>
              <w:jc w:val="both"/>
              <w:rPr>
                <w:rFonts w:ascii="Arial" w:hAnsi="Arial" w:cs="Arial"/>
              </w:rPr>
            </w:pPr>
          </w:p>
          <w:p w14:paraId="3E42693C" w14:textId="77777777" w:rsidR="00D16D6A" w:rsidRPr="00D9763B" w:rsidRDefault="00D16D6A" w:rsidP="00C21721">
            <w:pPr>
              <w:jc w:val="both"/>
              <w:rPr>
                <w:rFonts w:ascii="Arial" w:hAnsi="Arial" w:cs="Arial"/>
                <w:b/>
              </w:rPr>
            </w:pPr>
            <w:r w:rsidRPr="00D9763B">
              <w:rPr>
                <w:rFonts w:ascii="Arial" w:hAnsi="Arial" w:cs="Arial"/>
                <w:b/>
              </w:rPr>
              <w:t>INFORME EN REVISIÓN PARA EL INFORME RESPECTIVO</w:t>
            </w:r>
          </w:p>
          <w:p w14:paraId="14CC0688" w14:textId="77777777" w:rsidR="00D16D6A" w:rsidRPr="004B1294" w:rsidRDefault="00D16D6A" w:rsidP="00C21721">
            <w:pPr>
              <w:jc w:val="both"/>
              <w:rPr>
                <w:rFonts w:ascii="Arial" w:hAnsi="Arial" w:cs="Arial"/>
              </w:rPr>
            </w:pPr>
          </w:p>
        </w:tc>
        <w:tc>
          <w:tcPr>
            <w:tcW w:w="2835" w:type="dxa"/>
          </w:tcPr>
          <w:p w14:paraId="722339D0" w14:textId="77777777" w:rsidR="00D16D6A" w:rsidRDefault="00D16D6A" w:rsidP="00C21721">
            <w:pPr>
              <w:jc w:val="both"/>
              <w:rPr>
                <w:rFonts w:ascii="Arial" w:hAnsi="Arial" w:cs="Arial"/>
              </w:rPr>
            </w:pPr>
            <w:r w:rsidRPr="004B1294">
              <w:rPr>
                <w:rFonts w:ascii="Arial" w:hAnsi="Arial" w:cs="Arial"/>
                <w:b/>
              </w:rPr>
              <w:t xml:space="preserve">CONTADURÍA GENERAL DE LA NACIÓN, COMISIÓN LEGAL DE CUENTAS Y LA UNIDAD DE AUDITORÍA INTERNA DE LA COMISIÓN LEGAL DE CUENTAS. </w:t>
            </w:r>
            <w:r w:rsidRPr="006D5BBC">
              <w:rPr>
                <w:rFonts w:ascii="Arial" w:hAnsi="Arial" w:cs="Arial"/>
              </w:rPr>
              <w:t>(</w:t>
            </w:r>
            <w:r w:rsidRPr="004B1294">
              <w:rPr>
                <w:rFonts w:ascii="Arial" w:hAnsi="Arial" w:cs="Arial"/>
              </w:rPr>
              <w:t>La</w:t>
            </w:r>
            <w:r w:rsidRPr="004B1294">
              <w:rPr>
                <w:rFonts w:ascii="Arial" w:hAnsi="Arial" w:cs="Arial"/>
                <w:b/>
              </w:rPr>
              <w:t xml:space="preserve"> </w:t>
            </w:r>
            <w:r w:rsidRPr="004B1294">
              <w:rPr>
                <w:rFonts w:ascii="Arial" w:hAnsi="Arial" w:cs="Arial"/>
              </w:rPr>
              <w:t>Unidad de Auditoría de la Comisión hace el análisis y el respectivo informe).</w:t>
            </w:r>
          </w:p>
          <w:p w14:paraId="4C6DD96C" w14:textId="77777777" w:rsidR="00D16D6A" w:rsidRDefault="00D16D6A" w:rsidP="00C21721">
            <w:pPr>
              <w:jc w:val="both"/>
              <w:rPr>
                <w:rFonts w:ascii="Arial" w:hAnsi="Arial" w:cs="Arial"/>
              </w:rPr>
            </w:pPr>
          </w:p>
          <w:p w14:paraId="2D3ADDA0" w14:textId="77777777" w:rsidR="00D16D6A" w:rsidRDefault="00D16D6A" w:rsidP="00C21721">
            <w:pPr>
              <w:jc w:val="both"/>
              <w:rPr>
                <w:rFonts w:ascii="Arial" w:hAnsi="Arial" w:cs="Arial"/>
              </w:rPr>
            </w:pPr>
          </w:p>
          <w:p w14:paraId="4655115A" w14:textId="77777777" w:rsidR="00D16D6A" w:rsidRDefault="00D16D6A" w:rsidP="00C21721">
            <w:pPr>
              <w:jc w:val="both"/>
              <w:rPr>
                <w:rFonts w:ascii="Arial" w:hAnsi="Arial" w:cs="Arial"/>
              </w:rPr>
            </w:pPr>
          </w:p>
          <w:p w14:paraId="48877573" w14:textId="77777777" w:rsidR="00D16D6A" w:rsidRDefault="00D16D6A" w:rsidP="00C21721">
            <w:pPr>
              <w:jc w:val="both"/>
              <w:rPr>
                <w:rFonts w:ascii="Arial" w:hAnsi="Arial" w:cs="Arial"/>
              </w:rPr>
            </w:pPr>
          </w:p>
          <w:p w14:paraId="71E5749E" w14:textId="77777777" w:rsidR="006334C6" w:rsidRDefault="006334C6" w:rsidP="00C21721">
            <w:pPr>
              <w:jc w:val="both"/>
              <w:rPr>
                <w:rFonts w:ascii="Arial" w:hAnsi="Arial" w:cs="Arial"/>
                <w:b/>
              </w:rPr>
            </w:pPr>
          </w:p>
          <w:p w14:paraId="28D834FF" w14:textId="3F6A73B3" w:rsidR="00D16D6A" w:rsidRPr="004B1294" w:rsidRDefault="00D16D6A" w:rsidP="00C21721">
            <w:pPr>
              <w:jc w:val="both"/>
              <w:rPr>
                <w:rFonts w:ascii="Arial" w:hAnsi="Arial" w:cs="Arial"/>
              </w:rPr>
            </w:pPr>
            <w:r w:rsidRPr="00D9763B">
              <w:rPr>
                <w:rFonts w:ascii="Arial" w:hAnsi="Arial" w:cs="Arial"/>
                <w:b/>
              </w:rPr>
              <w:t>UNIDAD DE AUDITORÍA INTERNA</w:t>
            </w:r>
          </w:p>
          <w:p w14:paraId="0975EF29" w14:textId="77777777" w:rsidR="00D16D6A" w:rsidRPr="004B1294" w:rsidRDefault="00D16D6A" w:rsidP="00C21721">
            <w:pPr>
              <w:jc w:val="both"/>
              <w:rPr>
                <w:rFonts w:ascii="Arial" w:hAnsi="Arial" w:cs="Arial"/>
                <w:b/>
              </w:rPr>
            </w:pPr>
          </w:p>
        </w:tc>
        <w:tc>
          <w:tcPr>
            <w:tcW w:w="1417" w:type="dxa"/>
          </w:tcPr>
          <w:p w14:paraId="0C64A72E" w14:textId="77777777" w:rsidR="00D16D6A" w:rsidRDefault="00D16D6A" w:rsidP="00C21721">
            <w:pPr>
              <w:jc w:val="center"/>
              <w:rPr>
                <w:rFonts w:ascii="Arial" w:hAnsi="Arial" w:cs="Arial"/>
                <w:b/>
                <w:color w:val="000000" w:themeColor="text1"/>
              </w:rPr>
            </w:pPr>
            <w:r w:rsidRPr="00B3131C">
              <w:rPr>
                <w:rFonts w:ascii="Arial" w:hAnsi="Arial" w:cs="Arial"/>
                <w:b/>
                <w:color w:val="000000" w:themeColor="text1"/>
              </w:rPr>
              <w:t>CUMPLIDO</w:t>
            </w:r>
          </w:p>
          <w:p w14:paraId="0C6E346E" w14:textId="77777777" w:rsidR="00D16D6A" w:rsidRDefault="00D16D6A" w:rsidP="00C21721">
            <w:pPr>
              <w:jc w:val="center"/>
              <w:rPr>
                <w:rFonts w:ascii="Arial" w:hAnsi="Arial" w:cs="Arial"/>
                <w:b/>
                <w:color w:val="000000" w:themeColor="text1"/>
              </w:rPr>
            </w:pPr>
          </w:p>
          <w:p w14:paraId="7ADE1395" w14:textId="77777777" w:rsidR="00D16D6A" w:rsidRDefault="00D16D6A" w:rsidP="00C21721">
            <w:pPr>
              <w:jc w:val="center"/>
              <w:rPr>
                <w:rFonts w:ascii="Arial" w:hAnsi="Arial" w:cs="Arial"/>
                <w:b/>
                <w:color w:val="000000" w:themeColor="text1"/>
              </w:rPr>
            </w:pPr>
          </w:p>
          <w:p w14:paraId="34A2411A" w14:textId="77777777" w:rsidR="00D16D6A" w:rsidRDefault="00D16D6A" w:rsidP="00C21721">
            <w:pPr>
              <w:jc w:val="center"/>
              <w:rPr>
                <w:rFonts w:ascii="Arial" w:hAnsi="Arial" w:cs="Arial"/>
                <w:b/>
                <w:color w:val="000000" w:themeColor="text1"/>
              </w:rPr>
            </w:pPr>
          </w:p>
          <w:p w14:paraId="4FA85398" w14:textId="77777777" w:rsidR="00D16D6A" w:rsidRDefault="00D16D6A" w:rsidP="00C21721">
            <w:pPr>
              <w:jc w:val="center"/>
              <w:rPr>
                <w:rFonts w:ascii="Arial" w:hAnsi="Arial" w:cs="Arial"/>
                <w:b/>
                <w:color w:val="000000" w:themeColor="text1"/>
              </w:rPr>
            </w:pPr>
          </w:p>
          <w:p w14:paraId="079BBD32" w14:textId="77777777" w:rsidR="00D16D6A" w:rsidRDefault="00D16D6A" w:rsidP="00C21721">
            <w:pPr>
              <w:jc w:val="center"/>
              <w:rPr>
                <w:rFonts w:ascii="Arial" w:hAnsi="Arial" w:cs="Arial"/>
                <w:b/>
                <w:color w:val="000000" w:themeColor="text1"/>
              </w:rPr>
            </w:pPr>
          </w:p>
          <w:p w14:paraId="7CB5EBDF" w14:textId="77777777" w:rsidR="00D16D6A" w:rsidRDefault="00D16D6A" w:rsidP="00C21721">
            <w:pPr>
              <w:jc w:val="center"/>
              <w:rPr>
                <w:rFonts w:ascii="Arial" w:hAnsi="Arial" w:cs="Arial"/>
                <w:b/>
                <w:color w:val="000000" w:themeColor="text1"/>
              </w:rPr>
            </w:pPr>
          </w:p>
          <w:p w14:paraId="6A26B981" w14:textId="77777777" w:rsidR="00D16D6A" w:rsidRDefault="00D16D6A" w:rsidP="00C21721">
            <w:pPr>
              <w:jc w:val="center"/>
              <w:rPr>
                <w:rFonts w:ascii="Arial" w:hAnsi="Arial" w:cs="Arial"/>
                <w:b/>
                <w:color w:val="000000" w:themeColor="text1"/>
              </w:rPr>
            </w:pPr>
          </w:p>
          <w:p w14:paraId="6AA76E7D" w14:textId="77777777" w:rsidR="00D16D6A" w:rsidRDefault="00D16D6A" w:rsidP="00C21721">
            <w:pPr>
              <w:jc w:val="center"/>
              <w:rPr>
                <w:rFonts w:ascii="Arial" w:hAnsi="Arial" w:cs="Arial"/>
                <w:b/>
                <w:color w:val="000000" w:themeColor="text1"/>
              </w:rPr>
            </w:pPr>
          </w:p>
          <w:p w14:paraId="3446AF71" w14:textId="77777777" w:rsidR="00D16D6A" w:rsidRDefault="00D16D6A" w:rsidP="00C21721">
            <w:pPr>
              <w:jc w:val="center"/>
              <w:rPr>
                <w:rFonts w:ascii="Arial" w:hAnsi="Arial" w:cs="Arial"/>
                <w:b/>
                <w:color w:val="000000" w:themeColor="text1"/>
              </w:rPr>
            </w:pPr>
          </w:p>
          <w:p w14:paraId="16C54976" w14:textId="77777777" w:rsidR="00D16D6A" w:rsidRDefault="00D16D6A" w:rsidP="00C21721">
            <w:pPr>
              <w:jc w:val="center"/>
              <w:rPr>
                <w:rFonts w:ascii="Arial" w:hAnsi="Arial" w:cs="Arial"/>
                <w:b/>
                <w:color w:val="000000" w:themeColor="text1"/>
              </w:rPr>
            </w:pPr>
          </w:p>
          <w:p w14:paraId="299FEB51" w14:textId="77777777" w:rsidR="00D16D6A" w:rsidRDefault="00D16D6A" w:rsidP="00C21721">
            <w:pPr>
              <w:jc w:val="center"/>
              <w:rPr>
                <w:rFonts w:ascii="Arial" w:hAnsi="Arial" w:cs="Arial"/>
                <w:b/>
                <w:color w:val="000000" w:themeColor="text1"/>
              </w:rPr>
            </w:pPr>
          </w:p>
          <w:p w14:paraId="771345C9" w14:textId="77777777" w:rsidR="00D16D6A" w:rsidRDefault="00D16D6A" w:rsidP="00C21721">
            <w:pPr>
              <w:jc w:val="center"/>
              <w:rPr>
                <w:rFonts w:ascii="Arial" w:hAnsi="Arial" w:cs="Arial"/>
                <w:b/>
                <w:color w:val="000000" w:themeColor="text1"/>
              </w:rPr>
            </w:pPr>
          </w:p>
          <w:p w14:paraId="3969152C" w14:textId="77777777" w:rsidR="00D16D6A" w:rsidRDefault="00D16D6A" w:rsidP="00C21721">
            <w:pPr>
              <w:jc w:val="center"/>
              <w:rPr>
                <w:rFonts w:ascii="Arial" w:hAnsi="Arial" w:cs="Arial"/>
                <w:b/>
                <w:color w:val="000000" w:themeColor="text1"/>
              </w:rPr>
            </w:pPr>
          </w:p>
          <w:p w14:paraId="0F5E1B38" w14:textId="77777777" w:rsidR="00D16D6A" w:rsidRPr="004B1294" w:rsidRDefault="00D16D6A" w:rsidP="00C21721">
            <w:pPr>
              <w:jc w:val="center"/>
              <w:rPr>
                <w:rFonts w:ascii="Arial" w:hAnsi="Arial" w:cs="Arial"/>
                <w:b/>
              </w:rPr>
            </w:pPr>
            <w:r>
              <w:rPr>
                <w:rFonts w:ascii="Arial" w:hAnsi="Arial" w:cs="Arial"/>
                <w:b/>
              </w:rPr>
              <w:t>CUMPLIDO</w:t>
            </w:r>
          </w:p>
        </w:tc>
      </w:tr>
      <w:tr w:rsidR="00D16D6A" w:rsidRPr="004B1294" w14:paraId="1E1BC6DE" w14:textId="77777777" w:rsidTr="00C21721">
        <w:tc>
          <w:tcPr>
            <w:tcW w:w="1560" w:type="dxa"/>
          </w:tcPr>
          <w:p w14:paraId="43D26F4C" w14:textId="77777777" w:rsidR="00D16D6A" w:rsidRPr="004B1294" w:rsidRDefault="00D16D6A" w:rsidP="00C21721">
            <w:pPr>
              <w:jc w:val="center"/>
              <w:rPr>
                <w:rFonts w:ascii="Arial" w:hAnsi="Arial" w:cs="Arial"/>
                <w:b/>
              </w:rPr>
            </w:pPr>
            <w:r w:rsidRPr="004B1294">
              <w:rPr>
                <w:rFonts w:ascii="Arial" w:hAnsi="Arial" w:cs="Arial"/>
                <w:b/>
              </w:rPr>
              <w:t xml:space="preserve">31 DE JULIO </w:t>
            </w:r>
          </w:p>
          <w:p w14:paraId="7B04886E" w14:textId="77777777" w:rsidR="00D16D6A" w:rsidRPr="004B1294" w:rsidRDefault="00D16D6A" w:rsidP="00C21721">
            <w:pPr>
              <w:jc w:val="center"/>
              <w:rPr>
                <w:rFonts w:ascii="Arial" w:hAnsi="Arial" w:cs="Arial"/>
                <w:b/>
              </w:rPr>
            </w:pPr>
            <w:r w:rsidRPr="004B1294">
              <w:rPr>
                <w:rFonts w:ascii="Arial" w:hAnsi="Arial" w:cs="Arial"/>
                <w:b/>
              </w:rPr>
              <w:t>DE 202</w:t>
            </w:r>
            <w:r>
              <w:rPr>
                <w:rFonts w:ascii="Arial" w:hAnsi="Arial" w:cs="Arial"/>
                <w:b/>
              </w:rPr>
              <w:t>4</w:t>
            </w:r>
          </w:p>
        </w:tc>
        <w:tc>
          <w:tcPr>
            <w:tcW w:w="4678" w:type="dxa"/>
          </w:tcPr>
          <w:p w14:paraId="54C58878" w14:textId="77777777" w:rsidR="00D16D6A" w:rsidRDefault="00D16D6A" w:rsidP="00C21721">
            <w:pPr>
              <w:jc w:val="both"/>
              <w:rPr>
                <w:rFonts w:ascii="Arial" w:hAnsi="Arial" w:cs="Arial"/>
                <w:b/>
              </w:rPr>
            </w:pPr>
            <w:r w:rsidRPr="004B1294">
              <w:rPr>
                <w:rFonts w:ascii="Arial" w:hAnsi="Arial" w:cs="Arial"/>
                <w:b/>
              </w:rPr>
              <w:t xml:space="preserve">LA CONTRALORÍA GENERAL DE LA REPÚBLICA ENTREGA A LA COMISIÓN LEGAL DE CUENTAS EL INFORME CONSTITUCIONAL Y LEGAL SOBRE EL ESTADO DE LA CUENTA </w:t>
            </w:r>
            <w:r w:rsidRPr="004B1294">
              <w:rPr>
                <w:rFonts w:ascii="Arial" w:hAnsi="Arial" w:cs="Arial"/>
                <w:b/>
              </w:rPr>
              <w:lastRenderedPageBreak/>
              <w:t>GENERAL DEL PRESUPUESTO Y DEL TESORO Y EL ESTADO DE LA DEUDA PÚBLICA DE LA NACIÓN VIGENCIA FISCAL 202</w:t>
            </w:r>
            <w:r>
              <w:rPr>
                <w:rFonts w:ascii="Arial" w:hAnsi="Arial" w:cs="Arial"/>
                <w:b/>
              </w:rPr>
              <w:t>3</w:t>
            </w:r>
            <w:r w:rsidRPr="004B1294">
              <w:rPr>
                <w:rFonts w:ascii="Arial" w:hAnsi="Arial" w:cs="Arial"/>
                <w:b/>
              </w:rPr>
              <w:t>. (Artículos 38, 39, 41, 43 y 44 de la Ley 42 de 1993).</w:t>
            </w:r>
          </w:p>
          <w:p w14:paraId="77F2CB49" w14:textId="0350FB4E" w:rsidR="006334C6" w:rsidRPr="004B1294" w:rsidRDefault="006334C6" w:rsidP="00C21721">
            <w:pPr>
              <w:jc w:val="both"/>
              <w:rPr>
                <w:rFonts w:ascii="Arial" w:hAnsi="Arial" w:cs="Arial"/>
                <w:b/>
              </w:rPr>
            </w:pPr>
          </w:p>
        </w:tc>
        <w:tc>
          <w:tcPr>
            <w:tcW w:w="2835" w:type="dxa"/>
          </w:tcPr>
          <w:p w14:paraId="386D9BF1" w14:textId="77777777" w:rsidR="00D16D6A" w:rsidRPr="004B1294" w:rsidRDefault="00D16D6A" w:rsidP="00C21721">
            <w:pPr>
              <w:jc w:val="both"/>
              <w:rPr>
                <w:rFonts w:ascii="Arial" w:hAnsi="Arial" w:cs="Arial"/>
              </w:rPr>
            </w:pPr>
            <w:r w:rsidRPr="004B1294">
              <w:rPr>
                <w:rFonts w:ascii="Arial" w:hAnsi="Arial" w:cs="Arial"/>
                <w:b/>
              </w:rPr>
              <w:lastRenderedPageBreak/>
              <w:t xml:space="preserve">CONTRALORÍA GENERAL DE LA REPÚBLICA, LA SECRETARÍA GENERAL Y LA UNIDAD DE AUDITORÍA </w:t>
            </w:r>
            <w:r w:rsidRPr="004B1294">
              <w:rPr>
                <w:rFonts w:ascii="Arial" w:hAnsi="Arial" w:cs="Arial"/>
                <w:b/>
              </w:rPr>
              <w:lastRenderedPageBreak/>
              <w:t xml:space="preserve">INTERNA DE LA COMISIÓN LEGAL DE CUENTAS. </w:t>
            </w:r>
            <w:r>
              <w:rPr>
                <w:rFonts w:ascii="Arial" w:hAnsi="Arial" w:cs="Arial"/>
                <w:b/>
              </w:rPr>
              <w:t>(</w:t>
            </w:r>
            <w:r w:rsidRPr="004B1294">
              <w:rPr>
                <w:rFonts w:ascii="Arial" w:hAnsi="Arial" w:cs="Arial"/>
              </w:rPr>
              <w:t>La</w:t>
            </w:r>
            <w:r w:rsidRPr="004B1294">
              <w:rPr>
                <w:rFonts w:ascii="Arial" w:hAnsi="Arial" w:cs="Arial"/>
                <w:b/>
              </w:rPr>
              <w:t xml:space="preserve"> </w:t>
            </w:r>
            <w:r w:rsidRPr="004B1294">
              <w:rPr>
                <w:rFonts w:ascii="Arial" w:hAnsi="Arial" w:cs="Arial"/>
              </w:rPr>
              <w:t>Unidad de Auditoría de la Comisión hace el análisis y el respectivo informe).</w:t>
            </w:r>
          </w:p>
        </w:tc>
        <w:tc>
          <w:tcPr>
            <w:tcW w:w="1417" w:type="dxa"/>
          </w:tcPr>
          <w:p w14:paraId="60044018" w14:textId="77777777" w:rsidR="00D16D6A" w:rsidRPr="004B1294" w:rsidRDefault="00D16D6A" w:rsidP="00C21721">
            <w:pPr>
              <w:jc w:val="center"/>
              <w:rPr>
                <w:rFonts w:ascii="Arial" w:hAnsi="Arial" w:cs="Arial"/>
                <w:b/>
              </w:rPr>
            </w:pPr>
            <w:r>
              <w:rPr>
                <w:rFonts w:ascii="Arial" w:hAnsi="Arial" w:cs="Arial"/>
                <w:b/>
              </w:rPr>
              <w:lastRenderedPageBreak/>
              <w:t>CUMPLIDO</w:t>
            </w:r>
          </w:p>
        </w:tc>
      </w:tr>
      <w:tr w:rsidR="00D16D6A" w:rsidRPr="004B1294" w14:paraId="5EF4D614" w14:textId="77777777" w:rsidTr="00C21721">
        <w:tc>
          <w:tcPr>
            <w:tcW w:w="1560" w:type="dxa"/>
          </w:tcPr>
          <w:p w14:paraId="2AA8E693" w14:textId="77777777" w:rsidR="00D16D6A" w:rsidRPr="004B1294" w:rsidRDefault="00D16D6A" w:rsidP="00C21721">
            <w:pPr>
              <w:jc w:val="center"/>
              <w:rPr>
                <w:rFonts w:ascii="Arial" w:hAnsi="Arial" w:cs="Arial"/>
                <w:b/>
              </w:rPr>
            </w:pPr>
            <w:r>
              <w:rPr>
                <w:rFonts w:ascii="Arial" w:hAnsi="Arial" w:cs="Arial"/>
                <w:b/>
              </w:rPr>
              <w:t>14</w:t>
            </w:r>
            <w:r w:rsidRPr="004B1294">
              <w:rPr>
                <w:rFonts w:ascii="Arial" w:hAnsi="Arial" w:cs="Arial"/>
                <w:b/>
              </w:rPr>
              <w:t xml:space="preserve"> DE AGOSTO </w:t>
            </w:r>
          </w:p>
          <w:p w14:paraId="2CA26A86" w14:textId="77777777" w:rsidR="00D16D6A" w:rsidRPr="004B1294" w:rsidRDefault="00D16D6A" w:rsidP="00C21721">
            <w:pPr>
              <w:jc w:val="center"/>
              <w:rPr>
                <w:rFonts w:ascii="Arial" w:hAnsi="Arial" w:cs="Arial"/>
                <w:b/>
              </w:rPr>
            </w:pPr>
            <w:r w:rsidRPr="004B1294">
              <w:rPr>
                <w:rFonts w:ascii="Arial" w:hAnsi="Arial" w:cs="Arial"/>
                <w:b/>
              </w:rPr>
              <w:t>DE 202</w:t>
            </w:r>
            <w:r>
              <w:rPr>
                <w:rFonts w:ascii="Arial" w:hAnsi="Arial" w:cs="Arial"/>
                <w:b/>
              </w:rPr>
              <w:t>4</w:t>
            </w:r>
          </w:p>
        </w:tc>
        <w:tc>
          <w:tcPr>
            <w:tcW w:w="4678" w:type="dxa"/>
          </w:tcPr>
          <w:p w14:paraId="43DEDBFA" w14:textId="77777777" w:rsidR="00D16D6A" w:rsidRDefault="00D16D6A" w:rsidP="00C21721">
            <w:pPr>
              <w:jc w:val="both"/>
              <w:rPr>
                <w:rFonts w:ascii="Arial" w:hAnsi="Arial" w:cs="Arial"/>
                <w:b/>
              </w:rPr>
            </w:pPr>
            <w:r w:rsidRPr="004B1294">
              <w:rPr>
                <w:rFonts w:ascii="Arial" w:hAnsi="Arial" w:cs="Arial"/>
                <w:b/>
              </w:rPr>
              <w:t>LA CONTADURÍA GENERAL DE LA NACIÓN HACE LA PRESENTACIÓN FORMAL DEL INFORME SOBRE EL ESTADO DE SITUACIÓN FINANCIERA (BALANCE GENERAL) DE LA NACIÓN Y EL INFORME SOBRE LA AUTOEVALUACIÓN DEL ESTADO DEL SISTEMA DE CONTROL INTERNO CONTABLE VIGENCIA FISCAL 202</w:t>
            </w:r>
            <w:r>
              <w:rPr>
                <w:rFonts w:ascii="Arial" w:hAnsi="Arial" w:cs="Arial"/>
                <w:b/>
              </w:rPr>
              <w:t>3</w:t>
            </w:r>
            <w:r w:rsidRPr="004B1294">
              <w:rPr>
                <w:rFonts w:ascii="Arial" w:hAnsi="Arial" w:cs="Arial"/>
                <w:b/>
              </w:rPr>
              <w:t xml:space="preserve"> EN EL PLENO DE LA COMISIÓN LEGAL DE CUENTAS.</w:t>
            </w:r>
          </w:p>
          <w:p w14:paraId="6DDD5757" w14:textId="77777777" w:rsidR="008919E5" w:rsidRPr="004B1294" w:rsidRDefault="008919E5" w:rsidP="00C21721">
            <w:pPr>
              <w:jc w:val="both"/>
              <w:rPr>
                <w:rFonts w:ascii="Arial" w:hAnsi="Arial" w:cs="Arial"/>
                <w:b/>
              </w:rPr>
            </w:pPr>
          </w:p>
        </w:tc>
        <w:tc>
          <w:tcPr>
            <w:tcW w:w="2835" w:type="dxa"/>
          </w:tcPr>
          <w:p w14:paraId="5F6C9B71" w14:textId="2A6A88D3" w:rsidR="00D16D6A" w:rsidRPr="004B1294" w:rsidRDefault="00D16D6A" w:rsidP="00C21721">
            <w:pPr>
              <w:jc w:val="both"/>
              <w:rPr>
                <w:rFonts w:ascii="Arial" w:hAnsi="Arial" w:cs="Arial"/>
              </w:rPr>
            </w:pPr>
            <w:r w:rsidRPr="004B1294">
              <w:rPr>
                <w:rFonts w:ascii="Arial" w:hAnsi="Arial" w:cs="Arial"/>
                <w:b/>
              </w:rPr>
              <w:t xml:space="preserve">PLENARIA DE LA COMISIÓN  LEGAL DE CUENTAS. </w:t>
            </w:r>
            <w:r>
              <w:rPr>
                <w:rFonts w:ascii="Arial" w:hAnsi="Arial" w:cs="Arial"/>
                <w:b/>
              </w:rPr>
              <w:t>(</w:t>
            </w:r>
            <w:r w:rsidRPr="004B1294">
              <w:rPr>
                <w:rFonts w:ascii="Arial" w:hAnsi="Arial" w:cs="Arial"/>
              </w:rPr>
              <w:t>La</w:t>
            </w:r>
            <w:r w:rsidRPr="004B1294">
              <w:rPr>
                <w:rFonts w:ascii="Arial" w:hAnsi="Arial" w:cs="Arial"/>
                <w:b/>
              </w:rPr>
              <w:t xml:space="preserve"> </w:t>
            </w:r>
            <w:r w:rsidRPr="004B1294">
              <w:rPr>
                <w:rFonts w:ascii="Arial" w:hAnsi="Arial" w:cs="Arial"/>
              </w:rPr>
              <w:t>Unidad de Auditoría de la Comisión hace el análisis y el respectivo informe).</w:t>
            </w:r>
          </w:p>
          <w:p w14:paraId="64941B2F" w14:textId="77777777" w:rsidR="00D16D6A" w:rsidRPr="004B1294" w:rsidRDefault="00D16D6A" w:rsidP="00C21721">
            <w:pPr>
              <w:jc w:val="both"/>
              <w:rPr>
                <w:rFonts w:ascii="Arial" w:hAnsi="Arial" w:cs="Arial"/>
                <w:b/>
              </w:rPr>
            </w:pPr>
          </w:p>
        </w:tc>
        <w:tc>
          <w:tcPr>
            <w:tcW w:w="1417" w:type="dxa"/>
          </w:tcPr>
          <w:p w14:paraId="20E3D1D0" w14:textId="77777777" w:rsidR="00D16D6A" w:rsidRPr="004B1294" w:rsidRDefault="00D16D6A" w:rsidP="00C21721">
            <w:pPr>
              <w:jc w:val="center"/>
              <w:rPr>
                <w:rFonts w:ascii="Arial" w:hAnsi="Arial" w:cs="Arial"/>
                <w:b/>
              </w:rPr>
            </w:pPr>
            <w:r>
              <w:rPr>
                <w:rFonts w:ascii="Arial" w:hAnsi="Arial" w:cs="Arial"/>
                <w:b/>
              </w:rPr>
              <w:t>CUMPLIDO</w:t>
            </w:r>
          </w:p>
        </w:tc>
      </w:tr>
      <w:tr w:rsidR="00D16D6A" w:rsidRPr="004B1294" w14:paraId="60A81287" w14:textId="77777777" w:rsidTr="00C21721">
        <w:tc>
          <w:tcPr>
            <w:tcW w:w="1560" w:type="dxa"/>
          </w:tcPr>
          <w:p w14:paraId="71C59BF9" w14:textId="77777777" w:rsidR="00D16D6A" w:rsidRPr="00570662" w:rsidRDefault="00D16D6A" w:rsidP="00C21721">
            <w:pPr>
              <w:jc w:val="center"/>
              <w:rPr>
                <w:rFonts w:ascii="Arial" w:hAnsi="Arial" w:cs="Arial"/>
                <w:b/>
              </w:rPr>
            </w:pPr>
            <w:r w:rsidRPr="00570662">
              <w:rPr>
                <w:rFonts w:ascii="Arial" w:hAnsi="Arial" w:cs="Arial"/>
                <w:b/>
              </w:rPr>
              <w:t>16 DE OCTUBRE</w:t>
            </w:r>
          </w:p>
          <w:p w14:paraId="44FD9013" w14:textId="77777777" w:rsidR="00D16D6A" w:rsidRDefault="00D16D6A" w:rsidP="00C21721">
            <w:pPr>
              <w:jc w:val="center"/>
              <w:rPr>
                <w:rFonts w:ascii="Arial" w:hAnsi="Arial" w:cs="Arial"/>
                <w:b/>
              </w:rPr>
            </w:pPr>
            <w:r w:rsidRPr="00570662">
              <w:rPr>
                <w:rFonts w:ascii="Arial" w:hAnsi="Arial" w:cs="Arial"/>
                <w:b/>
              </w:rPr>
              <w:t>DE 2024</w:t>
            </w:r>
          </w:p>
        </w:tc>
        <w:tc>
          <w:tcPr>
            <w:tcW w:w="4678" w:type="dxa"/>
          </w:tcPr>
          <w:p w14:paraId="4E8D030A" w14:textId="77777777" w:rsidR="00D16D6A" w:rsidRDefault="00D16D6A" w:rsidP="00C21721">
            <w:pPr>
              <w:jc w:val="both"/>
              <w:rPr>
                <w:rFonts w:ascii="Arial" w:hAnsi="Arial" w:cs="Arial"/>
                <w:b/>
              </w:rPr>
            </w:pPr>
            <w:r w:rsidRPr="004B1294">
              <w:rPr>
                <w:rFonts w:ascii="Arial" w:hAnsi="Arial" w:cs="Arial"/>
                <w:b/>
              </w:rPr>
              <w:t>LA CONTRALORÍA GENERAL DE LA REPÚBLICA HACE LA PRESENTACIÓN FORMAL DEL INFORME DE AUDITORÍA AL ESTADO DE ACTIVIDAD FINANCIERA (BALANCE GENERAL), EL RESULTADO DE LA CUENTA GENERAL DEL PRESUPUESTO Y DEL TESORO Y EL ESTADO DE LA DEUDA PÚBLICA DE LA NACIÓN VIGENCIA 202</w:t>
            </w:r>
            <w:r>
              <w:rPr>
                <w:rFonts w:ascii="Arial" w:hAnsi="Arial" w:cs="Arial"/>
                <w:b/>
              </w:rPr>
              <w:t>3</w:t>
            </w:r>
            <w:r w:rsidRPr="004B1294">
              <w:rPr>
                <w:rFonts w:ascii="Arial" w:hAnsi="Arial" w:cs="Arial"/>
                <w:b/>
              </w:rPr>
              <w:t xml:space="preserve"> EN EL PLENO DE LA COMISIÓN LEGAL DE CUENTAS.</w:t>
            </w:r>
          </w:p>
          <w:p w14:paraId="12BA842E" w14:textId="77777777" w:rsidR="00D16D6A" w:rsidRPr="004B1294" w:rsidRDefault="00D16D6A" w:rsidP="00C21721">
            <w:pPr>
              <w:jc w:val="both"/>
              <w:rPr>
                <w:rFonts w:ascii="Arial" w:hAnsi="Arial" w:cs="Arial"/>
                <w:b/>
              </w:rPr>
            </w:pPr>
          </w:p>
        </w:tc>
        <w:tc>
          <w:tcPr>
            <w:tcW w:w="2835" w:type="dxa"/>
          </w:tcPr>
          <w:p w14:paraId="186DA19E" w14:textId="77777777" w:rsidR="00D16D6A" w:rsidRPr="004B1294" w:rsidRDefault="00D16D6A" w:rsidP="00C21721">
            <w:pPr>
              <w:jc w:val="both"/>
              <w:rPr>
                <w:rFonts w:ascii="Arial" w:hAnsi="Arial" w:cs="Arial"/>
                <w:b/>
              </w:rPr>
            </w:pPr>
            <w:r w:rsidRPr="004B1294">
              <w:rPr>
                <w:rFonts w:ascii="Arial" w:hAnsi="Arial" w:cs="Arial"/>
                <w:b/>
              </w:rPr>
              <w:t>PLENARIA DE LA COMISIÓN DE LA COMISIÓN LEGAL DE CUENTAS.</w:t>
            </w:r>
            <w:r w:rsidRPr="004B1294">
              <w:rPr>
                <w:rFonts w:ascii="Arial" w:hAnsi="Arial" w:cs="Arial"/>
              </w:rPr>
              <w:t xml:space="preserve"> </w:t>
            </w:r>
            <w:r>
              <w:rPr>
                <w:rFonts w:ascii="Arial" w:hAnsi="Arial" w:cs="Arial"/>
              </w:rPr>
              <w:t>(</w:t>
            </w:r>
            <w:r w:rsidRPr="004B1294">
              <w:rPr>
                <w:rFonts w:ascii="Arial" w:hAnsi="Arial" w:cs="Arial"/>
              </w:rPr>
              <w:t>La</w:t>
            </w:r>
            <w:r w:rsidRPr="004B1294">
              <w:rPr>
                <w:rFonts w:ascii="Arial" w:hAnsi="Arial" w:cs="Arial"/>
                <w:b/>
              </w:rPr>
              <w:t xml:space="preserve"> </w:t>
            </w:r>
            <w:r w:rsidRPr="004B1294">
              <w:rPr>
                <w:rFonts w:ascii="Arial" w:hAnsi="Arial" w:cs="Arial"/>
              </w:rPr>
              <w:t>Unidad de Auditoría de la Comisión hace el análisis y el respectivo informe).</w:t>
            </w:r>
          </w:p>
        </w:tc>
        <w:tc>
          <w:tcPr>
            <w:tcW w:w="1417" w:type="dxa"/>
          </w:tcPr>
          <w:p w14:paraId="1ED15B4B" w14:textId="3C80987E" w:rsidR="00D16D6A" w:rsidRPr="00874DBA" w:rsidRDefault="00AC3448" w:rsidP="00C21721">
            <w:pPr>
              <w:jc w:val="center"/>
              <w:rPr>
                <w:rFonts w:ascii="Arial" w:hAnsi="Arial" w:cs="Arial"/>
                <w:b/>
                <w:color w:val="FF0000"/>
              </w:rPr>
            </w:pPr>
            <w:r w:rsidRPr="00AC3448">
              <w:rPr>
                <w:rFonts w:ascii="Arial" w:hAnsi="Arial" w:cs="Arial"/>
                <w:b/>
                <w:color w:val="000000" w:themeColor="text1"/>
              </w:rPr>
              <w:t>CUMPLIDO</w:t>
            </w:r>
          </w:p>
        </w:tc>
      </w:tr>
      <w:tr w:rsidR="00D16D6A" w:rsidRPr="004B1294" w14:paraId="3580CA48" w14:textId="77777777" w:rsidTr="00C21721">
        <w:tc>
          <w:tcPr>
            <w:tcW w:w="1560" w:type="dxa"/>
          </w:tcPr>
          <w:p w14:paraId="2ADBAD6B" w14:textId="38D762D5" w:rsidR="00D16D6A" w:rsidRPr="00803884" w:rsidRDefault="00803884" w:rsidP="00C21721">
            <w:pPr>
              <w:jc w:val="center"/>
              <w:rPr>
                <w:rFonts w:ascii="Arial" w:hAnsi="Arial" w:cs="Arial"/>
                <w:b/>
              </w:rPr>
            </w:pPr>
            <w:r w:rsidRPr="00803884">
              <w:rPr>
                <w:rFonts w:ascii="Arial" w:hAnsi="Arial" w:cs="Arial"/>
                <w:b/>
              </w:rPr>
              <w:t>4</w:t>
            </w:r>
            <w:r w:rsidR="00D16D6A" w:rsidRPr="00803884">
              <w:rPr>
                <w:rFonts w:ascii="Arial" w:hAnsi="Arial" w:cs="Arial"/>
                <w:b/>
              </w:rPr>
              <w:t xml:space="preserve"> DE OCTUBRE  </w:t>
            </w:r>
          </w:p>
          <w:p w14:paraId="4898BCAF" w14:textId="77777777" w:rsidR="00D16D6A" w:rsidRPr="004B1294" w:rsidRDefault="00D16D6A" w:rsidP="00C21721">
            <w:pPr>
              <w:jc w:val="center"/>
              <w:rPr>
                <w:rFonts w:ascii="Arial" w:hAnsi="Arial" w:cs="Arial"/>
                <w:b/>
              </w:rPr>
            </w:pPr>
            <w:r w:rsidRPr="00803884">
              <w:rPr>
                <w:rFonts w:ascii="Arial" w:hAnsi="Arial" w:cs="Arial"/>
                <w:b/>
              </w:rPr>
              <w:t>DE 2024</w:t>
            </w:r>
          </w:p>
        </w:tc>
        <w:tc>
          <w:tcPr>
            <w:tcW w:w="4678" w:type="dxa"/>
          </w:tcPr>
          <w:p w14:paraId="268B651C" w14:textId="1C3FB7EA" w:rsidR="00D16D6A" w:rsidRPr="004B1294" w:rsidRDefault="00D16D6A" w:rsidP="00C21721">
            <w:pPr>
              <w:jc w:val="both"/>
              <w:rPr>
                <w:rFonts w:ascii="Arial" w:hAnsi="Arial" w:cs="Arial"/>
                <w:b/>
              </w:rPr>
            </w:pPr>
            <w:r w:rsidRPr="004B1294">
              <w:rPr>
                <w:rFonts w:ascii="Arial" w:hAnsi="Arial" w:cs="Arial"/>
                <w:b/>
              </w:rPr>
              <w:t xml:space="preserve">LA CONTRALORÍA GENERAL DE LA REPÚBLICA HACE ENTREGA FORMAL </w:t>
            </w:r>
            <w:r w:rsidR="00803884">
              <w:rPr>
                <w:rFonts w:ascii="Arial" w:hAnsi="Arial" w:cs="Arial"/>
                <w:b/>
              </w:rPr>
              <w:t xml:space="preserve">AL CONGRESO DE LA REPÚBLICA Y </w:t>
            </w:r>
            <w:r w:rsidRPr="004B1294">
              <w:rPr>
                <w:rFonts w:ascii="Arial" w:hAnsi="Arial" w:cs="Arial"/>
                <w:b/>
              </w:rPr>
              <w:t>A LA COMISIÓN LEGAL DE CUENTAS DEL INFORME SOBRE LA CALIDAD Y EFICIENCIA DEL CONTROL FISCAL INTERNO DE LAS ENTIDADES Y ORGANISMOS DEL ESTADO VIGENCIA FISCAL 202</w:t>
            </w:r>
            <w:r>
              <w:rPr>
                <w:rFonts w:ascii="Arial" w:hAnsi="Arial" w:cs="Arial"/>
                <w:b/>
              </w:rPr>
              <w:t>3</w:t>
            </w:r>
            <w:r w:rsidRPr="004B1294">
              <w:rPr>
                <w:rFonts w:ascii="Arial" w:hAnsi="Arial" w:cs="Arial"/>
                <w:b/>
              </w:rPr>
              <w:t>.</w:t>
            </w:r>
          </w:p>
          <w:p w14:paraId="4CB2AD5A" w14:textId="77777777" w:rsidR="00D16D6A" w:rsidRPr="004B1294" w:rsidRDefault="00D16D6A" w:rsidP="00C21721">
            <w:pPr>
              <w:jc w:val="both"/>
              <w:rPr>
                <w:rFonts w:ascii="Arial" w:hAnsi="Arial" w:cs="Arial"/>
                <w:b/>
              </w:rPr>
            </w:pPr>
          </w:p>
        </w:tc>
        <w:tc>
          <w:tcPr>
            <w:tcW w:w="2835" w:type="dxa"/>
          </w:tcPr>
          <w:p w14:paraId="7DB128CA" w14:textId="77777777" w:rsidR="00D16D6A" w:rsidRPr="004B1294" w:rsidRDefault="00D16D6A" w:rsidP="00C21721">
            <w:pPr>
              <w:jc w:val="both"/>
              <w:rPr>
                <w:rFonts w:ascii="Arial" w:hAnsi="Arial" w:cs="Arial"/>
              </w:rPr>
            </w:pPr>
            <w:r w:rsidRPr="004B1294">
              <w:rPr>
                <w:rFonts w:ascii="Arial" w:hAnsi="Arial" w:cs="Arial"/>
                <w:b/>
              </w:rPr>
              <w:t xml:space="preserve">SECRETARÍA DE LA COMISIÓN LEGAL DE CUENTAS. </w:t>
            </w:r>
            <w:r>
              <w:rPr>
                <w:rFonts w:ascii="Arial" w:hAnsi="Arial" w:cs="Arial"/>
                <w:b/>
              </w:rPr>
              <w:t>(</w:t>
            </w:r>
            <w:r w:rsidRPr="004B1294">
              <w:rPr>
                <w:rFonts w:ascii="Arial" w:hAnsi="Arial" w:cs="Arial"/>
              </w:rPr>
              <w:t>La</w:t>
            </w:r>
            <w:r w:rsidRPr="004B1294">
              <w:rPr>
                <w:rFonts w:ascii="Arial" w:hAnsi="Arial" w:cs="Arial"/>
                <w:b/>
              </w:rPr>
              <w:t xml:space="preserve"> </w:t>
            </w:r>
            <w:r w:rsidRPr="004B1294">
              <w:rPr>
                <w:rFonts w:ascii="Arial" w:hAnsi="Arial" w:cs="Arial"/>
              </w:rPr>
              <w:t>Unidad de Auditoría de la Comisión hace el análisis y el respectivo informe).</w:t>
            </w:r>
          </w:p>
        </w:tc>
        <w:tc>
          <w:tcPr>
            <w:tcW w:w="1417" w:type="dxa"/>
          </w:tcPr>
          <w:p w14:paraId="1076B815" w14:textId="40396ED7" w:rsidR="00D16D6A" w:rsidRPr="004B1294" w:rsidRDefault="00803884" w:rsidP="00C21721">
            <w:pPr>
              <w:jc w:val="center"/>
              <w:rPr>
                <w:rFonts w:ascii="Arial" w:hAnsi="Arial" w:cs="Arial"/>
                <w:b/>
              </w:rPr>
            </w:pPr>
            <w:r>
              <w:rPr>
                <w:rFonts w:ascii="Arial" w:hAnsi="Arial" w:cs="Arial"/>
                <w:b/>
              </w:rPr>
              <w:t>CUMPLIDO</w:t>
            </w:r>
          </w:p>
        </w:tc>
      </w:tr>
      <w:tr w:rsidR="00D16D6A" w:rsidRPr="004B1294" w14:paraId="619C4C12" w14:textId="77777777" w:rsidTr="00C21721">
        <w:tc>
          <w:tcPr>
            <w:tcW w:w="1560" w:type="dxa"/>
          </w:tcPr>
          <w:p w14:paraId="28DCFF07" w14:textId="77777777" w:rsidR="00D16D6A" w:rsidRPr="006334C6" w:rsidRDefault="00D16D6A" w:rsidP="00C21721">
            <w:pPr>
              <w:jc w:val="center"/>
              <w:rPr>
                <w:rFonts w:ascii="Arial" w:hAnsi="Arial" w:cs="Arial"/>
                <w:b/>
              </w:rPr>
            </w:pPr>
            <w:r w:rsidRPr="006334C6">
              <w:rPr>
                <w:rFonts w:ascii="Arial" w:hAnsi="Arial" w:cs="Arial"/>
                <w:b/>
              </w:rPr>
              <w:t xml:space="preserve">3 DE ABRIL AL 16 DE DICIEMBRE </w:t>
            </w:r>
          </w:p>
          <w:p w14:paraId="41308556" w14:textId="77777777" w:rsidR="00D16D6A" w:rsidRPr="006334C6" w:rsidRDefault="00D16D6A" w:rsidP="00C21721">
            <w:pPr>
              <w:jc w:val="center"/>
              <w:rPr>
                <w:rFonts w:ascii="Arial" w:hAnsi="Arial" w:cs="Arial"/>
                <w:b/>
              </w:rPr>
            </w:pPr>
            <w:r w:rsidRPr="006334C6">
              <w:rPr>
                <w:rFonts w:ascii="Arial" w:hAnsi="Arial" w:cs="Arial"/>
                <w:b/>
              </w:rPr>
              <w:t>DE 2024</w:t>
            </w:r>
          </w:p>
          <w:p w14:paraId="7D780D41" w14:textId="77777777" w:rsidR="00D16D6A" w:rsidRPr="004B1294" w:rsidRDefault="00D16D6A" w:rsidP="00C21721">
            <w:pPr>
              <w:jc w:val="center"/>
              <w:rPr>
                <w:rFonts w:ascii="Arial" w:hAnsi="Arial" w:cs="Arial"/>
                <w:b/>
              </w:rPr>
            </w:pPr>
          </w:p>
        </w:tc>
        <w:tc>
          <w:tcPr>
            <w:tcW w:w="4678" w:type="dxa"/>
          </w:tcPr>
          <w:p w14:paraId="01A16EBA" w14:textId="77777777" w:rsidR="00D16D6A" w:rsidRDefault="00D16D6A" w:rsidP="00C21721">
            <w:pPr>
              <w:jc w:val="both"/>
              <w:rPr>
                <w:rFonts w:ascii="Arial" w:hAnsi="Arial" w:cs="Arial"/>
                <w:b/>
              </w:rPr>
            </w:pPr>
            <w:r w:rsidRPr="004B1294">
              <w:rPr>
                <w:rFonts w:ascii="Arial" w:hAnsi="Arial" w:cs="Arial"/>
                <w:b/>
              </w:rPr>
              <w:t>DEBATES DE CONTROL POLÍTICO Y SUBCOMISIONES DE SEGUIMIENTO A LAS ENTIDADES QUE PRESENTARON DICTAMEN NEGATIVO O ABSTENCIÓN DE OPINION PARA SUS ESTADOS FINANCIEROS Y DICTAMEN DE NO RAZONABILIDAD EN LA EJECUCIÓN PRESUPUESTAL VIGENCIA FISCAL 202</w:t>
            </w:r>
            <w:r>
              <w:rPr>
                <w:rFonts w:ascii="Arial" w:hAnsi="Arial" w:cs="Arial"/>
                <w:b/>
              </w:rPr>
              <w:t>3</w:t>
            </w:r>
            <w:r w:rsidRPr="004B1294">
              <w:rPr>
                <w:rFonts w:ascii="Arial" w:hAnsi="Arial" w:cs="Arial"/>
                <w:b/>
              </w:rPr>
              <w:t xml:space="preserve"> Y DEMAS CITACIONES QUE SOLICITEN LOS H. REPRESENTANTES DE LA COMISIÓN.</w:t>
            </w:r>
          </w:p>
          <w:p w14:paraId="29218FA4" w14:textId="77777777" w:rsidR="00D16D6A" w:rsidRPr="004B1294" w:rsidRDefault="00D16D6A" w:rsidP="00C21721">
            <w:pPr>
              <w:jc w:val="both"/>
              <w:rPr>
                <w:rFonts w:ascii="Arial" w:hAnsi="Arial" w:cs="Arial"/>
                <w:b/>
              </w:rPr>
            </w:pPr>
          </w:p>
        </w:tc>
        <w:tc>
          <w:tcPr>
            <w:tcW w:w="2835" w:type="dxa"/>
          </w:tcPr>
          <w:p w14:paraId="079057A8" w14:textId="77777777" w:rsidR="00D16D6A" w:rsidRPr="004B1294" w:rsidRDefault="00D16D6A" w:rsidP="00C21721">
            <w:pPr>
              <w:jc w:val="both"/>
              <w:rPr>
                <w:rFonts w:ascii="Arial" w:hAnsi="Arial" w:cs="Arial"/>
                <w:b/>
              </w:rPr>
            </w:pPr>
            <w:r w:rsidRPr="004B1294">
              <w:rPr>
                <w:rFonts w:ascii="Arial" w:hAnsi="Arial" w:cs="Arial"/>
                <w:b/>
              </w:rPr>
              <w:t>PLENARIA DE LA COMISIÓN LEGAL DE CUENTAS.</w:t>
            </w:r>
          </w:p>
          <w:p w14:paraId="477F752D" w14:textId="77777777" w:rsidR="00D16D6A" w:rsidRPr="004B1294" w:rsidRDefault="00D16D6A" w:rsidP="00C21721">
            <w:pPr>
              <w:jc w:val="both"/>
              <w:rPr>
                <w:rFonts w:ascii="Arial" w:hAnsi="Arial" w:cs="Arial"/>
                <w:b/>
              </w:rPr>
            </w:pPr>
          </w:p>
          <w:p w14:paraId="7FBF16D3" w14:textId="77777777" w:rsidR="00D16D6A" w:rsidRPr="004B1294" w:rsidRDefault="00D16D6A" w:rsidP="00C21721">
            <w:pPr>
              <w:jc w:val="both"/>
              <w:rPr>
                <w:rFonts w:ascii="Arial" w:hAnsi="Arial" w:cs="Arial"/>
                <w:b/>
              </w:rPr>
            </w:pPr>
          </w:p>
        </w:tc>
        <w:tc>
          <w:tcPr>
            <w:tcW w:w="1417" w:type="dxa"/>
          </w:tcPr>
          <w:p w14:paraId="60DB8C25" w14:textId="77777777" w:rsidR="00D16D6A" w:rsidRPr="004B1294" w:rsidRDefault="00D16D6A" w:rsidP="00C21721">
            <w:pPr>
              <w:jc w:val="center"/>
              <w:rPr>
                <w:rFonts w:ascii="Arial" w:hAnsi="Arial" w:cs="Arial"/>
                <w:b/>
              </w:rPr>
            </w:pPr>
            <w:r w:rsidRPr="006673BD">
              <w:rPr>
                <w:rFonts w:ascii="Arial" w:hAnsi="Arial" w:cs="Arial"/>
                <w:b/>
              </w:rPr>
              <w:t>EN PROCESO</w:t>
            </w:r>
          </w:p>
        </w:tc>
      </w:tr>
      <w:tr w:rsidR="00D16D6A" w:rsidRPr="004B1294" w14:paraId="78BDC4FA" w14:textId="77777777" w:rsidTr="00C21721">
        <w:tc>
          <w:tcPr>
            <w:tcW w:w="1560" w:type="dxa"/>
          </w:tcPr>
          <w:p w14:paraId="441F2635" w14:textId="1E46B9B2" w:rsidR="00D16D6A" w:rsidRPr="004B1294" w:rsidRDefault="00D16D6A" w:rsidP="00C21721">
            <w:pPr>
              <w:jc w:val="center"/>
              <w:rPr>
                <w:rFonts w:ascii="Arial" w:hAnsi="Arial" w:cs="Arial"/>
                <w:b/>
              </w:rPr>
            </w:pPr>
            <w:r w:rsidRPr="006334C6">
              <w:rPr>
                <w:rFonts w:ascii="Arial" w:hAnsi="Arial" w:cs="Arial"/>
                <w:b/>
              </w:rPr>
              <w:t>2</w:t>
            </w:r>
            <w:r w:rsidR="005957AC" w:rsidRPr="006334C6">
              <w:rPr>
                <w:rFonts w:ascii="Arial" w:hAnsi="Arial" w:cs="Arial"/>
                <w:b/>
              </w:rPr>
              <w:t>2</w:t>
            </w:r>
            <w:r w:rsidRPr="006334C6">
              <w:rPr>
                <w:rFonts w:ascii="Arial" w:hAnsi="Arial" w:cs="Arial"/>
                <w:b/>
              </w:rPr>
              <w:t xml:space="preserve"> DE OCTUBRE </w:t>
            </w:r>
            <w:r w:rsidR="00F27882">
              <w:rPr>
                <w:rFonts w:ascii="Arial" w:hAnsi="Arial" w:cs="Arial"/>
                <w:b/>
              </w:rPr>
              <w:t>AL 5 DE NOVIEMBRE</w:t>
            </w:r>
            <w:r w:rsidRPr="006334C6">
              <w:rPr>
                <w:rFonts w:ascii="Arial" w:hAnsi="Arial" w:cs="Arial"/>
                <w:b/>
              </w:rPr>
              <w:t>DE 2024</w:t>
            </w:r>
          </w:p>
        </w:tc>
        <w:tc>
          <w:tcPr>
            <w:tcW w:w="4678" w:type="dxa"/>
          </w:tcPr>
          <w:p w14:paraId="7A0986A8" w14:textId="51F13C17" w:rsidR="00D16D6A" w:rsidRDefault="00D16D6A" w:rsidP="00C21721">
            <w:pPr>
              <w:jc w:val="both"/>
              <w:rPr>
                <w:rFonts w:ascii="Arial" w:hAnsi="Arial" w:cs="Arial"/>
                <w:b/>
              </w:rPr>
            </w:pPr>
            <w:r w:rsidRPr="004B1294">
              <w:rPr>
                <w:rFonts w:ascii="Arial" w:hAnsi="Arial" w:cs="Arial"/>
                <w:b/>
              </w:rPr>
              <w:t>ENTREGA DEL TEXTO BORRADOR DE LA RESOLUCIÓN DE FENECIMIENTO DE LA CUENTA VIGENCIA 202</w:t>
            </w:r>
            <w:r>
              <w:rPr>
                <w:rFonts w:ascii="Arial" w:hAnsi="Arial" w:cs="Arial"/>
                <w:b/>
              </w:rPr>
              <w:t>3</w:t>
            </w:r>
            <w:r w:rsidRPr="004B1294">
              <w:rPr>
                <w:rFonts w:ascii="Arial" w:hAnsi="Arial" w:cs="Arial"/>
                <w:b/>
              </w:rPr>
              <w:t xml:space="preserve"> </w:t>
            </w:r>
            <w:r>
              <w:rPr>
                <w:rFonts w:ascii="Arial" w:hAnsi="Arial" w:cs="Arial"/>
                <w:b/>
              </w:rPr>
              <w:t xml:space="preserve">POR PARTE DE LA UNIDAD DE AUDITORÍA INTERNA DE LA COMISIÓN </w:t>
            </w:r>
            <w:r w:rsidRPr="004B1294">
              <w:rPr>
                <w:rFonts w:ascii="Arial" w:hAnsi="Arial" w:cs="Arial"/>
                <w:b/>
              </w:rPr>
              <w:t>A LA SECRETARÍA GENERAL DE LA COMISIÓN PARA QUE LE SEA ENVIADO A LOS HONORABLES REPRESENTANTES DE LA COMISIÓN PARA SU CONOCIMIENTO Y ANÁLISIS.</w:t>
            </w:r>
          </w:p>
          <w:p w14:paraId="2E9B1D11" w14:textId="0FB6DF6F" w:rsidR="005957AC" w:rsidRDefault="005957AC" w:rsidP="00C21721">
            <w:pPr>
              <w:jc w:val="both"/>
              <w:rPr>
                <w:rFonts w:ascii="Arial" w:hAnsi="Arial" w:cs="Arial"/>
                <w:b/>
              </w:rPr>
            </w:pPr>
          </w:p>
          <w:p w14:paraId="09B221C3" w14:textId="20ACD978" w:rsidR="005957AC" w:rsidRDefault="005957AC" w:rsidP="005957AC">
            <w:pPr>
              <w:jc w:val="both"/>
              <w:rPr>
                <w:rFonts w:ascii="Arial" w:hAnsi="Arial" w:cs="Arial"/>
                <w:b/>
              </w:rPr>
            </w:pPr>
            <w:r>
              <w:rPr>
                <w:rFonts w:ascii="Arial" w:hAnsi="Arial" w:cs="Arial"/>
                <w:b/>
              </w:rPr>
              <w:lastRenderedPageBreak/>
              <w:t xml:space="preserve">22 DE </w:t>
            </w:r>
            <w:r w:rsidR="00DF59A8">
              <w:rPr>
                <w:rFonts w:ascii="Arial" w:hAnsi="Arial" w:cs="Arial"/>
                <w:b/>
              </w:rPr>
              <w:t>OCTUBRE SE</w:t>
            </w:r>
            <w:r>
              <w:rPr>
                <w:rFonts w:ascii="Arial" w:hAnsi="Arial" w:cs="Arial"/>
                <w:b/>
              </w:rPr>
              <w:t xml:space="preserve"> HACE ENTREGA A LOS MIEMBROS DE LA COMISIÓN LEGAL DE CUENTAS EL BORRADOR DE LOS CAPÍTULOS 1, 2, 3, 4, Y 5 CON SUS RESPECTIVOS ANEXOS PARA SU CONOCIMIENTO Y ANÁLISIS</w:t>
            </w:r>
            <w:r w:rsidR="00570662">
              <w:rPr>
                <w:rFonts w:ascii="Arial" w:hAnsi="Arial" w:cs="Arial"/>
                <w:b/>
              </w:rPr>
              <w:t>.</w:t>
            </w:r>
          </w:p>
          <w:p w14:paraId="221F947B" w14:textId="308FFBE4" w:rsidR="00570662" w:rsidRDefault="00570662" w:rsidP="005957AC">
            <w:pPr>
              <w:jc w:val="both"/>
              <w:rPr>
                <w:rFonts w:ascii="Arial" w:hAnsi="Arial" w:cs="Arial"/>
                <w:b/>
              </w:rPr>
            </w:pPr>
          </w:p>
          <w:p w14:paraId="1EBF1F10" w14:textId="72BB7760" w:rsidR="00570662" w:rsidRDefault="00570662" w:rsidP="005957AC">
            <w:pPr>
              <w:jc w:val="both"/>
              <w:rPr>
                <w:rFonts w:ascii="Arial" w:hAnsi="Arial" w:cs="Arial"/>
                <w:b/>
              </w:rPr>
            </w:pPr>
            <w:r>
              <w:rPr>
                <w:rFonts w:ascii="Arial" w:hAnsi="Arial" w:cs="Arial"/>
                <w:b/>
              </w:rPr>
              <w:t>28 DE OCTUBRE SE HACE ENTREGA DE LOS CONSIDERANDOS PARA CONOCIMIENTO Y ANÁLISI</w:t>
            </w:r>
            <w:r w:rsidR="00CF67A2">
              <w:rPr>
                <w:rFonts w:ascii="Arial" w:hAnsi="Arial" w:cs="Arial"/>
                <w:b/>
              </w:rPr>
              <w:t>S</w:t>
            </w:r>
            <w:r>
              <w:rPr>
                <w:rFonts w:ascii="Arial" w:hAnsi="Arial" w:cs="Arial"/>
                <w:b/>
              </w:rPr>
              <w:t xml:space="preserve"> DE LOS MIEMBROS DE LA COMISIÓN.</w:t>
            </w:r>
          </w:p>
          <w:p w14:paraId="2AED8875" w14:textId="77777777" w:rsidR="008919E5" w:rsidRDefault="008919E5" w:rsidP="005957AC">
            <w:pPr>
              <w:jc w:val="both"/>
              <w:rPr>
                <w:rFonts w:ascii="Arial" w:hAnsi="Arial" w:cs="Arial"/>
                <w:b/>
              </w:rPr>
            </w:pPr>
          </w:p>
          <w:p w14:paraId="7DA0B14A" w14:textId="4889C4FB" w:rsidR="008919E5" w:rsidRDefault="008919E5" w:rsidP="005957AC">
            <w:pPr>
              <w:jc w:val="both"/>
              <w:rPr>
                <w:rFonts w:ascii="Arial" w:hAnsi="Arial" w:cs="Arial"/>
                <w:b/>
              </w:rPr>
            </w:pPr>
            <w:r>
              <w:rPr>
                <w:rFonts w:ascii="Arial" w:hAnsi="Arial" w:cs="Arial"/>
                <w:b/>
              </w:rPr>
              <w:t>5 DE N</w:t>
            </w:r>
            <w:r w:rsidR="00CF67A2">
              <w:rPr>
                <w:rFonts w:ascii="Arial" w:hAnsi="Arial" w:cs="Arial"/>
                <w:b/>
              </w:rPr>
              <w:t>O</w:t>
            </w:r>
            <w:r>
              <w:rPr>
                <w:rFonts w:ascii="Arial" w:hAnsi="Arial" w:cs="Arial"/>
                <w:b/>
              </w:rPr>
              <w:t>VIEMBRE SE HACE ENTREGA DEL TEXTO DEL RESULTADO, RECOMENDACIONES Y EL RESUELVE DEL PROYECTO DE RESOLUCIÓN A LOS MIEMBROS DE LA COMISIÓN PARA SU CONOCIMIENTO Y ANALISIS.</w:t>
            </w:r>
          </w:p>
          <w:p w14:paraId="5A7FDF34" w14:textId="77777777" w:rsidR="00D16D6A" w:rsidRPr="004B1294" w:rsidRDefault="00D16D6A" w:rsidP="00C21721">
            <w:pPr>
              <w:jc w:val="both"/>
              <w:rPr>
                <w:rFonts w:ascii="Arial" w:hAnsi="Arial" w:cs="Arial"/>
                <w:b/>
              </w:rPr>
            </w:pPr>
          </w:p>
        </w:tc>
        <w:tc>
          <w:tcPr>
            <w:tcW w:w="2835" w:type="dxa"/>
          </w:tcPr>
          <w:p w14:paraId="76A2B79D" w14:textId="77777777" w:rsidR="00D16D6A" w:rsidRPr="004B1294" w:rsidRDefault="00D16D6A" w:rsidP="00C21721">
            <w:pPr>
              <w:jc w:val="both"/>
              <w:rPr>
                <w:rFonts w:ascii="Arial" w:hAnsi="Arial" w:cs="Arial"/>
                <w:b/>
              </w:rPr>
            </w:pPr>
            <w:r w:rsidRPr="004B1294">
              <w:rPr>
                <w:rFonts w:ascii="Arial" w:hAnsi="Arial" w:cs="Arial"/>
                <w:b/>
              </w:rPr>
              <w:lastRenderedPageBreak/>
              <w:t>SECRETARÍA Y LA UNIDAD DE AUDITORÍA INTERNA DE LA COMISIÓN LEGAL DE CUENTAS.</w:t>
            </w:r>
          </w:p>
          <w:p w14:paraId="5B6AE730" w14:textId="77777777" w:rsidR="00D16D6A" w:rsidRPr="004B1294" w:rsidRDefault="00D16D6A" w:rsidP="00C21721">
            <w:pPr>
              <w:jc w:val="both"/>
              <w:rPr>
                <w:rFonts w:ascii="Arial" w:hAnsi="Arial" w:cs="Arial"/>
                <w:b/>
              </w:rPr>
            </w:pPr>
          </w:p>
        </w:tc>
        <w:tc>
          <w:tcPr>
            <w:tcW w:w="1417" w:type="dxa"/>
          </w:tcPr>
          <w:p w14:paraId="009E30F4" w14:textId="6F9203AA" w:rsidR="00D16D6A" w:rsidRDefault="005957AC" w:rsidP="00C21721">
            <w:pPr>
              <w:jc w:val="center"/>
              <w:rPr>
                <w:rFonts w:ascii="Arial" w:hAnsi="Arial" w:cs="Arial"/>
                <w:b/>
              </w:rPr>
            </w:pPr>
            <w:r>
              <w:rPr>
                <w:rFonts w:ascii="Arial" w:hAnsi="Arial" w:cs="Arial"/>
                <w:b/>
              </w:rPr>
              <w:t>CUMPLIDO</w:t>
            </w:r>
          </w:p>
          <w:p w14:paraId="6056E438" w14:textId="77777777" w:rsidR="005957AC" w:rsidRDefault="005957AC" w:rsidP="00C21721">
            <w:pPr>
              <w:jc w:val="center"/>
              <w:rPr>
                <w:rFonts w:ascii="Arial" w:hAnsi="Arial" w:cs="Arial"/>
                <w:b/>
              </w:rPr>
            </w:pPr>
          </w:p>
          <w:p w14:paraId="013013DE" w14:textId="77777777" w:rsidR="005957AC" w:rsidRDefault="005957AC" w:rsidP="00C21721">
            <w:pPr>
              <w:jc w:val="center"/>
              <w:rPr>
                <w:rFonts w:ascii="Arial" w:hAnsi="Arial" w:cs="Arial"/>
                <w:b/>
              </w:rPr>
            </w:pPr>
          </w:p>
          <w:p w14:paraId="691B179E" w14:textId="77777777" w:rsidR="005957AC" w:rsidRDefault="005957AC" w:rsidP="00C21721">
            <w:pPr>
              <w:jc w:val="center"/>
              <w:rPr>
                <w:rFonts w:ascii="Arial" w:hAnsi="Arial" w:cs="Arial"/>
                <w:b/>
              </w:rPr>
            </w:pPr>
          </w:p>
          <w:p w14:paraId="18777CBE" w14:textId="77777777" w:rsidR="005957AC" w:rsidRDefault="005957AC" w:rsidP="00C21721">
            <w:pPr>
              <w:jc w:val="center"/>
              <w:rPr>
                <w:rFonts w:ascii="Arial" w:hAnsi="Arial" w:cs="Arial"/>
                <w:b/>
              </w:rPr>
            </w:pPr>
          </w:p>
          <w:p w14:paraId="071E8AFC" w14:textId="77777777" w:rsidR="005957AC" w:rsidRDefault="005957AC" w:rsidP="00C21721">
            <w:pPr>
              <w:jc w:val="center"/>
              <w:rPr>
                <w:rFonts w:ascii="Arial" w:hAnsi="Arial" w:cs="Arial"/>
                <w:b/>
              </w:rPr>
            </w:pPr>
          </w:p>
          <w:p w14:paraId="13174AC9" w14:textId="77777777" w:rsidR="005957AC" w:rsidRDefault="005957AC" w:rsidP="00C21721">
            <w:pPr>
              <w:jc w:val="center"/>
              <w:rPr>
                <w:rFonts w:ascii="Arial" w:hAnsi="Arial" w:cs="Arial"/>
                <w:b/>
              </w:rPr>
            </w:pPr>
          </w:p>
          <w:p w14:paraId="3B51EBF6" w14:textId="77777777" w:rsidR="005957AC" w:rsidRDefault="005957AC" w:rsidP="00C21721">
            <w:pPr>
              <w:jc w:val="center"/>
              <w:rPr>
                <w:rFonts w:ascii="Arial" w:hAnsi="Arial" w:cs="Arial"/>
                <w:b/>
              </w:rPr>
            </w:pPr>
          </w:p>
          <w:p w14:paraId="41103610" w14:textId="77777777" w:rsidR="005957AC" w:rsidRDefault="005957AC" w:rsidP="00C21721">
            <w:pPr>
              <w:jc w:val="center"/>
              <w:rPr>
                <w:rFonts w:ascii="Arial" w:hAnsi="Arial" w:cs="Arial"/>
                <w:b/>
              </w:rPr>
            </w:pPr>
          </w:p>
          <w:p w14:paraId="0A6E63AC" w14:textId="77777777" w:rsidR="005957AC" w:rsidRDefault="005957AC" w:rsidP="00C21721">
            <w:pPr>
              <w:jc w:val="center"/>
              <w:rPr>
                <w:rFonts w:ascii="Arial" w:hAnsi="Arial" w:cs="Arial"/>
                <w:b/>
              </w:rPr>
            </w:pPr>
          </w:p>
          <w:p w14:paraId="3A716436" w14:textId="550909A0" w:rsidR="005957AC" w:rsidRDefault="00F27882" w:rsidP="00C21721">
            <w:pPr>
              <w:jc w:val="center"/>
              <w:rPr>
                <w:rFonts w:ascii="Arial" w:hAnsi="Arial" w:cs="Arial"/>
                <w:b/>
              </w:rPr>
            </w:pPr>
            <w:r>
              <w:rPr>
                <w:rFonts w:ascii="Arial" w:hAnsi="Arial" w:cs="Arial"/>
                <w:b/>
              </w:rPr>
              <w:lastRenderedPageBreak/>
              <w:t>CUMPLIDO</w:t>
            </w:r>
          </w:p>
          <w:p w14:paraId="14627BC3" w14:textId="77777777" w:rsidR="005957AC" w:rsidRDefault="005957AC" w:rsidP="00C21721">
            <w:pPr>
              <w:jc w:val="center"/>
              <w:rPr>
                <w:rFonts w:ascii="Arial" w:hAnsi="Arial" w:cs="Arial"/>
                <w:b/>
              </w:rPr>
            </w:pPr>
          </w:p>
          <w:p w14:paraId="2CFBE9EB" w14:textId="77777777" w:rsidR="00F27882" w:rsidRDefault="00F27882" w:rsidP="00C21721">
            <w:pPr>
              <w:jc w:val="center"/>
              <w:rPr>
                <w:rFonts w:ascii="Arial" w:hAnsi="Arial" w:cs="Arial"/>
                <w:b/>
              </w:rPr>
            </w:pPr>
          </w:p>
          <w:p w14:paraId="40DA730F" w14:textId="77777777" w:rsidR="00F27882" w:rsidRDefault="00F27882" w:rsidP="00C21721">
            <w:pPr>
              <w:jc w:val="center"/>
              <w:rPr>
                <w:rFonts w:ascii="Arial" w:hAnsi="Arial" w:cs="Arial"/>
                <w:b/>
              </w:rPr>
            </w:pPr>
          </w:p>
          <w:p w14:paraId="2B597834" w14:textId="77777777" w:rsidR="00F27882" w:rsidRDefault="00F27882" w:rsidP="00C21721">
            <w:pPr>
              <w:jc w:val="center"/>
              <w:rPr>
                <w:rFonts w:ascii="Arial" w:hAnsi="Arial" w:cs="Arial"/>
                <w:b/>
              </w:rPr>
            </w:pPr>
          </w:p>
          <w:p w14:paraId="20C38483" w14:textId="77777777" w:rsidR="00F27882" w:rsidRDefault="00F27882" w:rsidP="00C21721">
            <w:pPr>
              <w:jc w:val="center"/>
              <w:rPr>
                <w:rFonts w:ascii="Arial" w:hAnsi="Arial" w:cs="Arial"/>
                <w:b/>
              </w:rPr>
            </w:pPr>
          </w:p>
          <w:p w14:paraId="5D16225C" w14:textId="77777777" w:rsidR="00F27882" w:rsidRDefault="00F27882" w:rsidP="00C21721">
            <w:pPr>
              <w:jc w:val="center"/>
              <w:rPr>
                <w:rFonts w:ascii="Arial" w:hAnsi="Arial" w:cs="Arial"/>
                <w:b/>
              </w:rPr>
            </w:pPr>
            <w:r>
              <w:rPr>
                <w:rFonts w:ascii="Arial" w:hAnsi="Arial" w:cs="Arial"/>
                <w:b/>
              </w:rPr>
              <w:t>CUMPLIDO</w:t>
            </w:r>
          </w:p>
          <w:p w14:paraId="3439FBF6" w14:textId="77777777" w:rsidR="00F27882" w:rsidRDefault="00F27882" w:rsidP="00C21721">
            <w:pPr>
              <w:jc w:val="center"/>
              <w:rPr>
                <w:rFonts w:ascii="Arial" w:hAnsi="Arial" w:cs="Arial"/>
                <w:b/>
              </w:rPr>
            </w:pPr>
          </w:p>
          <w:p w14:paraId="6F15741A" w14:textId="77777777" w:rsidR="00F27882" w:rsidRDefault="00F27882" w:rsidP="00C21721">
            <w:pPr>
              <w:jc w:val="center"/>
              <w:rPr>
                <w:rFonts w:ascii="Arial" w:hAnsi="Arial" w:cs="Arial"/>
                <w:b/>
              </w:rPr>
            </w:pPr>
          </w:p>
          <w:p w14:paraId="0833EB90" w14:textId="77777777" w:rsidR="00F27882" w:rsidRDefault="00F27882" w:rsidP="00C21721">
            <w:pPr>
              <w:jc w:val="center"/>
              <w:rPr>
                <w:rFonts w:ascii="Arial" w:hAnsi="Arial" w:cs="Arial"/>
                <w:b/>
              </w:rPr>
            </w:pPr>
          </w:p>
          <w:p w14:paraId="262C5369" w14:textId="77777777" w:rsidR="00F27882" w:rsidRDefault="00F27882" w:rsidP="00C21721">
            <w:pPr>
              <w:jc w:val="center"/>
              <w:rPr>
                <w:rFonts w:ascii="Arial" w:hAnsi="Arial" w:cs="Arial"/>
                <w:b/>
              </w:rPr>
            </w:pPr>
          </w:p>
          <w:p w14:paraId="2F33FEAB" w14:textId="424AC6A2" w:rsidR="00F27882" w:rsidRPr="004B1294" w:rsidRDefault="00F27882" w:rsidP="00C21721">
            <w:pPr>
              <w:jc w:val="center"/>
              <w:rPr>
                <w:rFonts w:ascii="Arial" w:hAnsi="Arial" w:cs="Arial"/>
                <w:b/>
              </w:rPr>
            </w:pPr>
            <w:r>
              <w:rPr>
                <w:rFonts w:ascii="Arial" w:hAnsi="Arial" w:cs="Arial"/>
                <w:b/>
              </w:rPr>
              <w:t>CUMPLIDO</w:t>
            </w:r>
          </w:p>
        </w:tc>
      </w:tr>
      <w:tr w:rsidR="00D16D6A" w:rsidRPr="004B1294" w14:paraId="1E3E5B58" w14:textId="77777777" w:rsidTr="00C21721">
        <w:tc>
          <w:tcPr>
            <w:tcW w:w="1560" w:type="dxa"/>
          </w:tcPr>
          <w:p w14:paraId="233AA960" w14:textId="77777777" w:rsidR="00D16D6A" w:rsidRPr="006334C6" w:rsidRDefault="00D16D6A" w:rsidP="00C21721">
            <w:pPr>
              <w:jc w:val="center"/>
              <w:rPr>
                <w:rFonts w:ascii="Arial" w:hAnsi="Arial" w:cs="Arial"/>
                <w:b/>
              </w:rPr>
            </w:pPr>
            <w:r w:rsidRPr="006334C6">
              <w:rPr>
                <w:rFonts w:ascii="Arial" w:hAnsi="Arial" w:cs="Arial"/>
                <w:b/>
              </w:rPr>
              <w:lastRenderedPageBreak/>
              <w:t xml:space="preserve">MIERCOLES 13 DE NOVIEMBRE </w:t>
            </w:r>
          </w:p>
          <w:p w14:paraId="1C8099C6" w14:textId="77777777" w:rsidR="00D16D6A" w:rsidRPr="004B1294" w:rsidRDefault="00D16D6A" w:rsidP="00C21721">
            <w:pPr>
              <w:jc w:val="center"/>
              <w:rPr>
                <w:rFonts w:ascii="Arial" w:hAnsi="Arial" w:cs="Arial"/>
                <w:b/>
              </w:rPr>
            </w:pPr>
            <w:r w:rsidRPr="006334C6">
              <w:rPr>
                <w:rFonts w:ascii="Arial" w:hAnsi="Arial" w:cs="Arial"/>
                <w:b/>
              </w:rPr>
              <w:t>DE 2024</w:t>
            </w:r>
          </w:p>
        </w:tc>
        <w:tc>
          <w:tcPr>
            <w:tcW w:w="4678" w:type="dxa"/>
          </w:tcPr>
          <w:p w14:paraId="0C9808DD" w14:textId="77777777" w:rsidR="00D16D6A" w:rsidRPr="004B1294" w:rsidRDefault="00D16D6A" w:rsidP="00C21721">
            <w:pPr>
              <w:jc w:val="both"/>
              <w:rPr>
                <w:rFonts w:ascii="Arial" w:hAnsi="Arial" w:cs="Arial"/>
                <w:b/>
              </w:rPr>
            </w:pPr>
            <w:r w:rsidRPr="004B1294">
              <w:rPr>
                <w:rFonts w:ascii="Arial" w:hAnsi="Arial" w:cs="Arial"/>
                <w:b/>
              </w:rPr>
              <w:t>SE DEBE APROBAR EN LA COMISIÓN LEGAL DE CUENTAS EL TEXTO DEL BORRADOR DEL PROYECTO DE RESOLUCIÓN DE FENECIMIENTO DE LA CUENTA GENERAL DEL PRESUPUESTO Y DEL TESORO Y DEL ESTADO DE ACTIVIDAD FINANCIERA (BALANCE GENERAL) DE LA NACIÓN VIGENCIA FISCAL 202</w:t>
            </w:r>
            <w:r>
              <w:rPr>
                <w:rFonts w:ascii="Arial" w:hAnsi="Arial" w:cs="Arial"/>
                <w:b/>
              </w:rPr>
              <w:t>3</w:t>
            </w:r>
            <w:r w:rsidRPr="004B1294">
              <w:rPr>
                <w:rFonts w:ascii="Arial" w:hAnsi="Arial" w:cs="Arial"/>
                <w:b/>
              </w:rPr>
              <w:t>, PARA SER ENVIADO A LA IMPRENTA NACIONAL PARA SU PUBLICACIÓN EN LA GACETA DEL CONGRESO.</w:t>
            </w:r>
          </w:p>
          <w:p w14:paraId="3F98C826" w14:textId="77777777" w:rsidR="00D16D6A" w:rsidRPr="004B1294" w:rsidRDefault="00D16D6A" w:rsidP="00C21721">
            <w:pPr>
              <w:jc w:val="both"/>
              <w:rPr>
                <w:rFonts w:ascii="Arial" w:hAnsi="Arial" w:cs="Arial"/>
                <w:b/>
              </w:rPr>
            </w:pPr>
          </w:p>
        </w:tc>
        <w:tc>
          <w:tcPr>
            <w:tcW w:w="2835" w:type="dxa"/>
          </w:tcPr>
          <w:p w14:paraId="634326AE" w14:textId="77777777" w:rsidR="00D16D6A" w:rsidRPr="004B1294" w:rsidRDefault="00D16D6A" w:rsidP="00C21721">
            <w:pPr>
              <w:jc w:val="both"/>
              <w:rPr>
                <w:rFonts w:ascii="Arial" w:hAnsi="Arial" w:cs="Arial"/>
                <w:b/>
              </w:rPr>
            </w:pPr>
            <w:r w:rsidRPr="004B1294">
              <w:rPr>
                <w:rFonts w:ascii="Arial" w:hAnsi="Arial" w:cs="Arial"/>
                <w:b/>
              </w:rPr>
              <w:t>LA SECRETARÍA GENERAL Y PLENARIA DE LA COMISIÓN LEGAL DE CUENTAS.</w:t>
            </w:r>
          </w:p>
        </w:tc>
        <w:tc>
          <w:tcPr>
            <w:tcW w:w="1417" w:type="dxa"/>
          </w:tcPr>
          <w:p w14:paraId="6FA3764F" w14:textId="77777777" w:rsidR="00D16D6A" w:rsidRPr="006673BD" w:rsidRDefault="006673BD" w:rsidP="006673BD">
            <w:pPr>
              <w:rPr>
                <w:rFonts w:ascii="Arial" w:hAnsi="Arial" w:cs="Arial"/>
                <w:b/>
              </w:rPr>
            </w:pPr>
            <w:r w:rsidRPr="006673BD">
              <w:rPr>
                <w:rFonts w:ascii="Arial" w:hAnsi="Arial" w:cs="Arial"/>
                <w:b/>
              </w:rPr>
              <w:t>CUMPLIDO</w:t>
            </w:r>
          </w:p>
          <w:p w14:paraId="7EB47E99" w14:textId="77777777" w:rsidR="006673BD" w:rsidRPr="006673BD" w:rsidRDefault="006673BD" w:rsidP="006673BD">
            <w:pPr>
              <w:jc w:val="both"/>
              <w:rPr>
                <w:rFonts w:ascii="Arial" w:hAnsi="Arial" w:cs="Arial"/>
                <w:b/>
                <w:sz w:val="18"/>
                <w:szCs w:val="18"/>
              </w:rPr>
            </w:pPr>
          </w:p>
          <w:p w14:paraId="222FC8FD" w14:textId="37D7D988" w:rsidR="006673BD" w:rsidRPr="006673BD" w:rsidRDefault="006673BD" w:rsidP="006673BD">
            <w:pPr>
              <w:jc w:val="center"/>
              <w:rPr>
                <w:rFonts w:ascii="Arial" w:hAnsi="Arial" w:cs="Arial"/>
                <w:b/>
                <w:sz w:val="18"/>
                <w:szCs w:val="18"/>
              </w:rPr>
            </w:pPr>
            <w:r w:rsidRPr="006673BD">
              <w:rPr>
                <w:rFonts w:ascii="Arial" w:hAnsi="Arial" w:cs="Arial"/>
                <w:b/>
                <w:sz w:val="18"/>
                <w:szCs w:val="18"/>
              </w:rPr>
              <w:t xml:space="preserve">ACTA </w:t>
            </w:r>
            <w:proofErr w:type="spellStart"/>
            <w:r w:rsidRPr="006673BD">
              <w:rPr>
                <w:rFonts w:ascii="Arial" w:hAnsi="Arial" w:cs="Arial"/>
                <w:b/>
                <w:sz w:val="18"/>
                <w:szCs w:val="18"/>
              </w:rPr>
              <w:t>N°</w:t>
            </w:r>
            <w:proofErr w:type="spellEnd"/>
            <w:r w:rsidRPr="006673BD">
              <w:rPr>
                <w:rFonts w:ascii="Arial" w:hAnsi="Arial" w:cs="Arial"/>
                <w:b/>
                <w:sz w:val="18"/>
                <w:szCs w:val="18"/>
              </w:rPr>
              <w:t xml:space="preserve"> </w:t>
            </w:r>
            <w:proofErr w:type="gramStart"/>
            <w:r w:rsidRPr="006673BD">
              <w:rPr>
                <w:rFonts w:ascii="Arial" w:hAnsi="Arial" w:cs="Arial"/>
                <w:b/>
                <w:sz w:val="18"/>
                <w:szCs w:val="18"/>
              </w:rPr>
              <w:t>29  DE</w:t>
            </w:r>
            <w:proofErr w:type="gramEnd"/>
            <w:r w:rsidRPr="006673BD">
              <w:rPr>
                <w:rFonts w:ascii="Arial" w:hAnsi="Arial" w:cs="Arial"/>
                <w:b/>
                <w:sz w:val="18"/>
                <w:szCs w:val="18"/>
              </w:rPr>
              <w:t xml:space="preserve"> NOVIEMBRE</w:t>
            </w:r>
            <w:r>
              <w:rPr>
                <w:rFonts w:ascii="Arial" w:hAnsi="Arial" w:cs="Arial"/>
                <w:b/>
                <w:sz w:val="18"/>
                <w:szCs w:val="18"/>
              </w:rPr>
              <w:t xml:space="preserve"> 13</w:t>
            </w:r>
            <w:r w:rsidRPr="006673BD">
              <w:rPr>
                <w:rFonts w:ascii="Arial" w:hAnsi="Arial" w:cs="Arial"/>
                <w:b/>
                <w:sz w:val="18"/>
                <w:szCs w:val="18"/>
              </w:rPr>
              <w:t xml:space="preserve"> DE 2024</w:t>
            </w:r>
          </w:p>
        </w:tc>
      </w:tr>
      <w:tr w:rsidR="00D16D6A" w:rsidRPr="004B1294" w14:paraId="031EC9F9" w14:textId="77777777" w:rsidTr="00C21721">
        <w:tc>
          <w:tcPr>
            <w:tcW w:w="1560" w:type="dxa"/>
          </w:tcPr>
          <w:p w14:paraId="5942F2BE" w14:textId="77777777" w:rsidR="00D16D6A" w:rsidRPr="006334C6" w:rsidRDefault="00D16D6A" w:rsidP="00C21721">
            <w:pPr>
              <w:jc w:val="center"/>
              <w:rPr>
                <w:rFonts w:ascii="Arial" w:hAnsi="Arial" w:cs="Arial"/>
                <w:b/>
              </w:rPr>
            </w:pPr>
            <w:r w:rsidRPr="006334C6">
              <w:rPr>
                <w:rFonts w:ascii="Arial" w:hAnsi="Arial" w:cs="Arial"/>
                <w:b/>
              </w:rPr>
              <w:t xml:space="preserve">13 DE NOVIEMBRE AL 16 DE DICIEMBRE </w:t>
            </w:r>
          </w:p>
          <w:p w14:paraId="78675091" w14:textId="77777777" w:rsidR="00D16D6A" w:rsidRPr="004B1294" w:rsidRDefault="00D16D6A" w:rsidP="00C21721">
            <w:pPr>
              <w:jc w:val="center"/>
              <w:rPr>
                <w:rFonts w:ascii="Arial" w:hAnsi="Arial" w:cs="Arial"/>
                <w:b/>
              </w:rPr>
            </w:pPr>
            <w:r w:rsidRPr="006334C6">
              <w:rPr>
                <w:rFonts w:ascii="Arial" w:hAnsi="Arial" w:cs="Arial"/>
                <w:b/>
              </w:rPr>
              <w:t>DE 2024</w:t>
            </w:r>
          </w:p>
        </w:tc>
        <w:tc>
          <w:tcPr>
            <w:tcW w:w="4678" w:type="dxa"/>
          </w:tcPr>
          <w:p w14:paraId="2E8AB9F2" w14:textId="77777777" w:rsidR="00D16D6A" w:rsidRPr="004B1294" w:rsidRDefault="00D16D6A" w:rsidP="00C21721">
            <w:pPr>
              <w:jc w:val="both"/>
              <w:rPr>
                <w:rFonts w:ascii="Arial" w:hAnsi="Arial" w:cs="Arial"/>
                <w:b/>
              </w:rPr>
            </w:pPr>
            <w:r w:rsidRPr="004B1294">
              <w:rPr>
                <w:rFonts w:ascii="Arial" w:hAnsi="Arial" w:cs="Arial"/>
                <w:b/>
              </w:rPr>
              <w:t>UNA VEZ PUBLICADO EL TEXTO DE LA RESOLUCIÓN DE FENECIMIENTO DE LA CUENTA GENERAL DEL PRESUPUESTO Y DEL TESORO Y DEL ESTADO DE SITUACIÓN FINANCIERA (BALANCE GENERAL) DE LA NACIÓN VIGENCIA FISCAL 202</w:t>
            </w:r>
            <w:r>
              <w:rPr>
                <w:rFonts w:ascii="Arial" w:hAnsi="Arial" w:cs="Arial"/>
                <w:b/>
              </w:rPr>
              <w:t>3</w:t>
            </w:r>
            <w:r w:rsidRPr="004B1294">
              <w:rPr>
                <w:rFonts w:ascii="Arial" w:hAnsi="Arial" w:cs="Arial"/>
                <w:b/>
              </w:rPr>
              <w:t xml:space="preserve"> EN LA GACETA DEL CONGRESO, DEBE SER INCLUIDA EN EL ORDEN DEL DÍA DE LA PLENARIA DE LA CÁMARA. </w:t>
            </w:r>
          </w:p>
          <w:p w14:paraId="1B0C48B7" w14:textId="77777777" w:rsidR="00D16D6A" w:rsidRPr="004B1294" w:rsidRDefault="00D16D6A" w:rsidP="00C21721">
            <w:pPr>
              <w:jc w:val="both"/>
              <w:rPr>
                <w:rFonts w:ascii="Arial" w:hAnsi="Arial" w:cs="Arial"/>
                <w:b/>
              </w:rPr>
            </w:pPr>
          </w:p>
          <w:p w14:paraId="414E591D" w14:textId="77777777" w:rsidR="00D16D6A" w:rsidRPr="004B1294" w:rsidRDefault="00D16D6A" w:rsidP="00C21721">
            <w:pPr>
              <w:jc w:val="both"/>
              <w:rPr>
                <w:rFonts w:ascii="Arial" w:hAnsi="Arial" w:cs="Arial"/>
                <w:b/>
              </w:rPr>
            </w:pPr>
            <w:r w:rsidRPr="004B1294">
              <w:rPr>
                <w:rFonts w:ascii="Arial" w:hAnsi="Arial" w:cs="Arial"/>
                <w:b/>
              </w:rPr>
              <w:t xml:space="preserve">EL SEÑOR PRESIDENTE Y LOS H. REPRESENTANTES DE LA COMISIÓN HARÁN LA RESPECTIVA PRESENTACIÓN DEL INFORME EN LA PLENARIA DE LA CÁMARA DE REPRESENTANTES PARA SU DEBIDA APROBACIÓN. </w:t>
            </w:r>
            <w:r w:rsidRPr="004B1294">
              <w:rPr>
                <w:rFonts w:ascii="Arial" w:hAnsi="Arial" w:cs="Arial"/>
                <w:b/>
                <w:u w:val="single"/>
              </w:rPr>
              <w:t>FECHA LÍMITE PARA APROBACIÓN EN PLENARIA DE LA CÁMARA DE REPRESENTANTES EL 16 DE DICIEMBRE DE 202</w:t>
            </w:r>
            <w:r>
              <w:rPr>
                <w:rFonts w:ascii="Arial" w:hAnsi="Arial" w:cs="Arial"/>
                <w:b/>
                <w:u w:val="single"/>
              </w:rPr>
              <w:t>4</w:t>
            </w:r>
            <w:r w:rsidRPr="004B1294">
              <w:rPr>
                <w:rFonts w:ascii="Arial" w:hAnsi="Arial" w:cs="Arial"/>
                <w:b/>
              </w:rPr>
              <w:t>.</w:t>
            </w:r>
          </w:p>
        </w:tc>
        <w:tc>
          <w:tcPr>
            <w:tcW w:w="2835" w:type="dxa"/>
          </w:tcPr>
          <w:p w14:paraId="75BD960F" w14:textId="77777777" w:rsidR="00D16D6A" w:rsidRPr="004B1294" w:rsidRDefault="00D16D6A" w:rsidP="00C21721">
            <w:pPr>
              <w:jc w:val="both"/>
              <w:rPr>
                <w:rFonts w:ascii="Arial" w:hAnsi="Arial" w:cs="Arial"/>
                <w:b/>
              </w:rPr>
            </w:pPr>
            <w:r w:rsidRPr="004B1294">
              <w:rPr>
                <w:rFonts w:ascii="Arial" w:hAnsi="Arial" w:cs="Arial"/>
                <w:b/>
              </w:rPr>
              <w:t>PLENARIA Y SECRETARÍA GENERAL DE LA CÁMARA.</w:t>
            </w:r>
          </w:p>
        </w:tc>
        <w:tc>
          <w:tcPr>
            <w:tcW w:w="1417" w:type="dxa"/>
          </w:tcPr>
          <w:p w14:paraId="0532A634" w14:textId="45EF951F" w:rsidR="00D16D6A" w:rsidRPr="006673BD" w:rsidRDefault="00F27882" w:rsidP="00C21721">
            <w:pPr>
              <w:jc w:val="center"/>
              <w:rPr>
                <w:rFonts w:ascii="Arial" w:hAnsi="Arial" w:cs="Arial"/>
                <w:b/>
              </w:rPr>
            </w:pPr>
            <w:r w:rsidRPr="006673BD">
              <w:rPr>
                <w:rFonts w:ascii="Arial" w:hAnsi="Arial" w:cs="Arial"/>
                <w:b/>
              </w:rPr>
              <w:t>EN PROCESO</w:t>
            </w:r>
          </w:p>
        </w:tc>
      </w:tr>
    </w:tbl>
    <w:p w14:paraId="4F3707F5" w14:textId="77777777" w:rsidR="00D16D6A" w:rsidRPr="004B1294" w:rsidRDefault="00D16D6A" w:rsidP="00D16D6A">
      <w:pPr>
        <w:ind w:left="-284"/>
        <w:rPr>
          <w:rFonts w:ascii="Arial" w:hAnsi="Arial" w:cs="Arial"/>
          <w:sz w:val="24"/>
          <w:szCs w:val="24"/>
        </w:rPr>
      </w:pPr>
    </w:p>
    <w:tbl>
      <w:tblPr>
        <w:tblStyle w:val="Tablaconcuadrcula"/>
        <w:tblW w:w="10490" w:type="dxa"/>
        <w:tblInd w:w="-289" w:type="dxa"/>
        <w:tblLayout w:type="fixed"/>
        <w:tblLook w:val="04A0" w:firstRow="1" w:lastRow="0" w:firstColumn="1" w:lastColumn="0" w:noHBand="0" w:noVBand="1"/>
      </w:tblPr>
      <w:tblGrid>
        <w:gridCol w:w="9073"/>
        <w:gridCol w:w="1417"/>
      </w:tblGrid>
      <w:tr w:rsidR="00D16D6A" w:rsidRPr="004B1294" w14:paraId="5680CF74" w14:textId="77777777" w:rsidTr="00C21721">
        <w:tc>
          <w:tcPr>
            <w:tcW w:w="9073" w:type="dxa"/>
          </w:tcPr>
          <w:p w14:paraId="0D392C2F" w14:textId="77777777" w:rsidR="00D16D6A" w:rsidRPr="004B1294" w:rsidRDefault="00D16D6A" w:rsidP="00C21721">
            <w:pPr>
              <w:jc w:val="center"/>
              <w:rPr>
                <w:rFonts w:ascii="Arial" w:hAnsi="Arial" w:cs="Arial"/>
                <w:b/>
                <w:sz w:val="28"/>
                <w:szCs w:val="28"/>
              </w:rPr>
            </w:pPr>
            <w:r w:rsidRPr="004B1294">
              <w:rPr>
                <w:rFonts w:ascii="Arial" w:hAnsi="Arial" w:cs="Arial"/>
                <w:b/>
                <w:sz w:val="28"/>
                <w:szCs w:val="28"/>
              </w:rPr>
              <w:t>REQUERIMIENTO A LAS EMPRESAS, ENTIDADES, FONDOS Y PATRIMONIOS AUTÓNOMOS DEL NIVEL NACIONAL PARA EL FENECIMIENTO 202</w:t>
            </w:r>
            <w:r>
              <w:rPr>
                <w:rFonts w:ascii="Arial" w:hAnsi="Arial" w:cs="Arial"/>
                <w:b/>
                <w:sz w:val="28"/>
                <w:szCs w:val="28"/>
              </w:rPr>
              <w:t>3</w:t>
            </w:r>
          </w:p>
          <w:p w14:paraId="6560B9F3" w14:textId="77777777" w:rsidR="00D16D6A" w:rsidRPr="004B1294" w:rsidRDefault="00D16D6A" w:rsidP="00C21721">
            <w:pPr>
              <w:jc w:val="center"/>
              <w:rPr>
                <w:rFonts w:ascii="Arial" w:hAnsi="Arial" w:cs="Arial"/>
                <w:b/>
                <w:sz w:val="28"/>
                <w:szCs w:val="28"/>
              </w:rPr>
            </w:pPr>
          </w:p>
        </w:tc>
        <w:tc>
          <w:tcPr>
            <w:tcW w:w="1417" w:type="dxa"/>
          </w:tcPr>
          <w:p w14:paraId="4ACA85EE" w14:textId="77777777" w:rsidR="00D16D6A" w:rsidRPr="004B1294" w:rsidRDefault="00D16D6A" w:rsidP="00C21721">
            <w:pPr>
              <w:jc w:val="center"/>
              <w:rPr>
                <w:rFonts w:ascii="Arial" w:hAnsi="Arial" w:cs="Arial"/>
                <w:b/>
                <w:sz w:val="28"/>
                <w:szCs w:val="28"/>
              </w:rPr>
            </w:pPr>
            <w:r w:rsidRPr="004B1294">
              <w:rPr>
                <w:rFonts w:ascii="Arial" w:hAnsi="Arial" w:cs="Arial"/>
                <w:b/>
                <w:sz w:val="28"/>
                <w:szCs w:val="28"/>
              </w:rPr>
              <w:t>TOTAL</w:t>
            </w:r>
          </w:p>
        </w:tc>
      </w:tr>
      <w:tr w:rsidR="00D16D6A" w:rsidRPr="004B1294" w14:paraId="168C1E4B" w14:textId="77777777" w:rsidTr="00C21721">
        <w:tc>
          <w:tcPr>
            <w:tcW w:w="9073" w:type="dxa"/>
          </w:tcPr>
          <w:p w14:paraId="26A386BC" w14:textId="77777777" w:rsidR="00D16D6A" w:rsidRPr="006D5BBC" w:rsidRDefault="00D16D6A" w:rsidP="00C21721">
            <w:pPr>
              <w:jc w:val="both"/>
              <w:rPr>
                <w:rFonts w:ascii="Arial" w:hAnsi="Arial" w:cs="Arial"/>
                <w:b/>
                <w:sz w:val="24"/>
                <w:szCs w:val="24"/>
              </w:rPr>
            </w:pPr>
            <w:r w:rsidRPr="006D5BBC">
              <w:rPr>
                <w:rFonts w:ascii="Arial" w:hAnsi="Arial" w:cs="Arial"/>
                <w:b/>
                <w:sz w:val="24"/>
                <w:szCs w:val="24"/>
              </w:rPr>
              <w:t xml:space="preserve">CIRCULARIZADAS POR LA COMISIÓN EN </w:t>
            </w:r>
            <w:r>
              <w:rPr>
                <w:rFonts w:ascii="Arial" w:hAnsi="Arial" w:cs="Arial"/>
                <w:b/>
                <w:sz w:val="24"/>
                <w:szCs w:val="24"/>
              </w:rPr>
              <w:t xml:space="preserve">AÑO </w:t>
            </w:r>
            <w:r w:rsidRPr="006D5BBC">
              <w:rPr>
                <w:rFonts w:ascii="Arial" w:hAnsi="Arial" w:cs="Arial"/>
                <w:b/>
                <w:sz w:val="24"/>
                <w:szCs w:val="24"/>
              </w:rPr>
              <w:t xml:space="preserve">2024 PARA EL FENECIMIENTO </w:t>
            </w:r>
            <w:r>
              <w:rPr>
                <w:rFonts w:ascii="Arial" w:hAnsi="Arial" w:cs="Arial"/>
                <w:b/>
                <w:sz w:val="24"/>
                <w:szCs w:val="24"/>
              </w:rPr>
              <w:t xml:space="preserve">DE LA CUENTA VIGENCIA </w:t>
            </w:r>
            <w:r w:rsidRPr="006D5BBC">
              <w:rPr>
                <w:rFonts w:ascii="Arial" w:hAnsi="Arial" w:cs="Arial"/>
                <w:b/>
                <w:sz w:val="24"/>
                <w:szCs w:val="24"/>
              </w:rPr>
              <w:t>2023</w:t>
            </w:r>
          </w:p>
        </w:tc>
        <w:tc>
          <w:tcPr>
            <w:tcW w:w="1417" w:type="dxa"/>
          </w:tcPr>
          <w:p w14:paraId="6A749BDB" w14:textId="77777777" w:rsidR="00D16D6A" w:rsidRPr="004B1294" w:rsidRDefault="00D16D6A" w:rsidP="00C21721">
            <w:pPr>
              <w:jc w:val="center"/>
              <w:rPr>
                <w:rFonts w:ascii="Arial" w:hAnsi="Arial" w:cs="Arial"/>
                <w:b/>
                <w:sz w:val="28"/>
                <w:szCs w:val="28"/>
              </w:rPr>
            </w:pPr>
            <w:r w:rsidRPr="004B1294">
              <w:rPr>
                <w:rFonts w:ascii="Arial" w:hAnsi="Arial" w:cs="Arial"/>
                <w:b/>
                <w:sz w:val="28"/>
                <w:szCs w:val="28"/>
              </w:rPr>
              <w:t>3</w:t>
            </w:r>
            <w:r>
              <w:rPr>
                <w:rFonts w:ascii="Arial" w:hAnsi="Arial" w:cs="Arial"/>
                <w:b/>
                <w:sz w:val="28"/>
                <w:szCs w:val="28"/>
              </w:rPr>
              <w:t>50</w:t>
            </w:r>
          </w:p>
        </w:tc>
      </w:tr>
      <w:tr w:rsidR="00D16D6A" w:rsidRPr="004B1294" w14:paraId="7864E0B7" w14:textId="77777777" w:rsidTr="00C21721">
        <w:tc>
          <w:tcPr>
            <w:tcW w:w="9073" w:type="dxa"/>
          </w:tcPr>
          <w:p w14:paraId="1872CEC8" w14:textId="77777777" w:rsidR="00D16D6A" w:rsidRPr="006D5BBC" w:rsidRDefault="00D16D6A" w:rsidP="00C21721">
            <w:pPr>
              <w:jc w:val="both"/>
              <w:rPr>
                <w:rFonts w:ascii="Arial" w:hAnsi="Arial" w:cs="Arial"/>
                <w:b/>
                <w:sz w:val="24"/>
                <w:szCs w:val="24"/>
              </w:rPr>
            </w:pPr>
            <w:r w:rsidRPr="006D5BBC">
              <w:rPr>
                <w:rFonts w:ascii="Arial" w:hAnsi="Arial" w:cs="Arial"/>
                <w:b/>
                <w:sz w:val="24"/>
                <w:szCs w:val="24"/>
              </w:rPr>
              <w:lastRenderedPageBreak/>
              <w:t xml:space="preserve">CONTESTARON EL REQUERIMIENTO </w:t>
            </w:r>
            <w:r>
              <w:rPr>
                <w:rFonts w:ascii="Arial" w:hAnsi="Arial" w:cs="Arial"/>
                <w:b/>
                <w:sz w:val="24"/>
                <w:szCs w:val="24"/>
              </w:rPr>
              <w:t xml:space="preserve">VIGENCIA </w:t>
            </w:r>
            <w:r w:rsidRPr="006D5BBC">
              <w:rPr>
                <w:rFonts w:ascii="Arial" w:hAnsi="Arial" w:cs="Arial"/>
                <w:b/>
                <w:sz w:val="24"/>
                <w:szCs w:val="24"/>
              </w:rPr>
              <w:t xml:space="preserve">2023 A LA COMISIÓN EN </w:t>
            </w:r>
            <w:r>
              <w:rPr>
                <w:rFonts w:ascii="Arial" w:hAnsi="Arial" w:cs="Arial"/>
                <w:b/>
                <w:sz w:val="24"/>
                <w:szCs w:val="24"/>
              </w:rPr>
              <w:t>EL AÑO</w:t>
            </w:r>
            <w:r w:rsidRPr="006D5BBC">
              <w:rPr>
                <w:rFonts w:ascii="Arial" w:hAnsi="Arial" w:cs="Arial"/>
                <w:b/>
                <w:sz w:val="24"/>
                <w:szCs w:val="24"/>
              </w:rPr>
              <w:t xml:space="preserve"> 2024</w:t>
            </w:r>
          </w:p>
        </w:tc>
        <w:tc>
          <w:tcPr>
            <w:tcW w:w="1417" w:type="dxa"/>
          </w:tcPr>
          <w:p w14:paraId="07739697" w14:textId="724DA035" w:rsidR="00D16D6A" w:rsidRPr="004B1294" w:rsidRDefault="006E6032" w:rsidP="006E6032">
            <w:pPr>
              <w:jc w:val="center"/>
              <w:rPr>
                <w:rFonts w:ascii="Arial" w:hAnsi="Arial" w:cs="Arial"/>
                <w:b/>
                <w:i/>
                <w:sz w:val="28"/>
                <w:szCs w:val="28"/>
                <w:u w:val="single"/>
              </w:rPr>
            </w:pPr>
            <w:r>
              <w:rPr>
                <w:rFonts w:ascii="Arial" w:hAnsi="Arial" w:cs="Arial"/>
                <w:b/>
                <w:i/>
                <w:sz w:val="28"/>
                <w:szCs w:val="28"/>
                <w:u w:val="single"/>
              </w:rPr>
              <w:t>350</w:t>
            </w:r>
          </w:p>
        </w:tc>
      </w:tr>
    </w:tbl>
    <w:p w14:paraId="2E5BAB59" w14:textId="77777777" w:rsidR="00D16D6A" w:rsidRPr="004B1294" w:rsidRDefault="00D16D6A" w:rsidP="00D16D6A">
      <w:pPr>
        <w:ind w:left="-284"/>
        <w:rPr>
          <w:rFonts w:ascii="Arial" w:hAnsi="Arial" w:cs="Arial"/>
          <w:sz w:val="24"/>
          <w:szCs w:val="24"/>
        </w:rPr>
      </w:pPr>
    </w:p>
    <w:tbl>
      <w:tblPr>
        <w:tblStyle w:val="Tablaconcuadrcula"/>
        <w:tblW w:w="10490" w:type="dxa"/>
        <w:tblInd w:w="-289" w:type="dxa"/>
        <w:tblLayout w:type="fixed"/>
        <w:tblLook w:val="04A0" w:firstRow="1" w:lastRow="0" w:firstColumn="1" w:lastColumn="0" w:noHBand="0" w:noVBand="1"/>
      </w:tblPr>
      <w:tblGrid>
        <w:gridCol w:w="9073"/>
        <w:gridCol w:w="1417"/>
      </w:tblGrid>
      <w:tr w:rsidR="00D16D6A" w:rsidRPr="004B1294" w14:paraId="428D73A9" w14:textId="77777777" w:rsidTr="00C21721">
        <w:tc>
          <w:tcPr>
            <w:tcW w:w="9073" w:type="dxa"/>
          </w:tcPr>
          <w:p w14:paraId="0DC93865" w14:textId="77777777" w:rsidR="00D16D6A" w:rsidRPr="004B1294" w:rsidRDefault="00D16D6A" w:rsidP="00C21721">
            <w:pPr>
              <w:ind w:right="49"/>
              <w:jc w:val="both"/>
              <w:rPr>
                <w:rFonts w:ascii="Arial" w:hAnsi="Arial" w:cs="Arial"/>
                <w:b/>
                <w:sz w:val="28"/>
                <w:szCs w:val="28"/>
              </w:rPr>
            </w:pPr>
            <w:r w:rsidRPr="004B1294">
              <w:rPr>
                <w:rFonts w:ascii="Arial" w:hAnsi="Arial" w:cs="Arial"/>
                <w:b/>
                <w:sz w:val="28"/>
                <w:szCs w:val="28"/>
              </w:rPr>
              <w:t xml:space="preserve">UNIDADES EJECUTORAS </w:t>
            </w:r>
            <w:r>
              <w:rPr>
                <w:rFonts w:ascii="Arial" w:hAnsi="Arial" w:cs="Arial"/>
                <w:b/>
                <w:sz w:val="28"/>
                <w:szCs w:val="28"/>
              </w:rPr>
              <w:t xml:space="preserve">DEL PRESUPUESTO GENERAL DE LA NACIÓN </w:t>
            </w:r>
            <w:r w:rsidRPr="004B1294">
              <w:rPr>
                <w:rFonts w:ascii="Arial" w:hAnsi="Arial" w:cs="Arial"/>
                <w:b/>
                <w:sz w:val="28"/>
                <w:szCs w:val="28"/>
              </w:rPr>
              <w:t xml:space="preserve">CON OPINIÓN PRESUPUESTAL NO RAZONABLE DE ACUERDO CON EL INFORME SOBRE LA CUENTA GENERAL DEL PRESUPUESTO Y DEL TESORO </w:t>
            </w:r>
            <w:r>
              <w:rPr>
                <w:rFonts w:ascii="Arial" w:hAnsi="Arial" w:cs="Arial"/>
                <w:b/>
                <w:sz w:val="28"/>
                <w:szCs w:val="28"/>
              </w:rPr>
              <w:t xml:space="preserve">Y LAS </w:t>
            </w:r>
            <w:r w:rsidRPr="004B1294">
              <w:rPr>
                <w:rFonts w:ascii="Arial" w:hAnsi="Arial" w:cs="Arial"/>
                <w:b/>
                <w:sz w:val="28"/>
                <w:szCs w:val="28"/>
              </w:rPr>
              <w:t xml:space="preserve">EMPRESAS, ENTIDADES, FONDOS </w:t>
            </w:r>
            <w:r>
              <w:rPr>
                <w:rFonts w:ascii="Arial" w:hAnsi="Arial" w:cs="Arial"/>
                <w:b/>
                <w:sz w:val="28"/>
                <w:szCs w:val="28"/>
              </w:rPr>
              <w:t xml:space="preserve">Y PATRIMONIOS AUTÓNOMOS </w:t>
            </w:r>
            <w:r w:rsidRPr="004B1294">
              <w:rPr>
                <w:rFonts w:ascii="Arial" w:hAnsi="Arial" w:cs="Arial"/>
                <w:b/>
                <w:sz w:val="28"/>
                <w:szCs w:val="28"/>
              </w:rPr>
              <w:t>CON OPINIÓN CONTABLE NEGATIVA Y ABSTENCIÓN DE OPINIÓN DE ACUERDO CON EL INFORME DE AUDITORÍA DEL ESTADO DE SITUACIÓN FINANCIERA (BALANCE GENERAL) DE LA NACIÓN PRESENTADO</w:t>
            </w:r>
            <w:r>
              <w:rPr>
                <w:rFonts w:ascii="Arial" w:hAnsi="Arial" w:cs="Arial"/>
                <w:b/>
                <w:sz w:val="28"/>
                <w:szCs w:val="28"/>
              </w:rPr>
              <w:t>S</w:t>
            </w:r>
            <w:r w:rsidRPr="004B1294">
              <w:rPr>
                <w:rFonts w:ascii="Arial" w:hAnsi="Arial" w:cs="Arial"/>
                <w:b/>
                <w:sz w:val="28"/>
                <w:szCs w:val="28"/>
              </w:rPr>
              <w:t xml:space="preserve"> POR LA CONTRALORÍA GENERAL DE LA REPÚBLICA VIGENCIA 202</w:t>
            </w:r>
            <w:r>
              <w:rPr>
                <w:rFonts w:ascii="Arial" w:hAnsi="Arial" w:cs="Arial"/>
                <w:b/>
                <w:sz w:val="28"/>
                <w:szCs w:val="28"/>
              </w:rPr>
              <w:t>3</w:t>
            </w:r>
          </w:p>
        </w:tc>
        <w:tc>
          <w:tcPr>
            <w:tcW w:w="1417" w:type="dxa"/>
          </w:tcPr>
          <w:p w14:paraId="7B8543F8" w14:textId="705CE8F5" w:rsidR="00D16D6A" w:rsidRPr="004B1294" w:rsidRDefault="00D16D6A" w:rsidP="00C21721">
            <w:pPr>
              <w:jc w:val="center"/>
              <w:rPr>
                <w:rFonts w:ascii="Arial" w:hAnsi="Arial" w:cs="Arial"/>
                <w:b/>
                <w:sz w:val="28"/>
                <w:szCs w:val="28"/>
                <w:u w:val="single"/>
              </w:rPr>
            </w:pPr>
            <w:r>
              <w:rPr>
                <w:rFonts w:ascii="Arial" w:hAnsi="Arial" w:cs="Arial"/>
                <w:b/>
                <w:sz w:val="28"/>
                <w:szCs w:val="28"/>
                <w:u w:val="single"/>
              </w:rPr>
              <w:t>4</w:t>
            </w:r>
            <w:r w:rsidR="008919E5">
              <w:rPr>
                <w:rFonts w:ascii="Arial" w:hAnsi="Arial" w:cs="Arial"/>
                <w:b/>
                <w:sz w:val="28"/>
                <w:szCs w:val="28"/>
                <w:u w:val="single"/>
              </w:rPr>
              <w:t>3</w:t>
            </w:r>
          </w:p>
        </w:tc>
      </w:tr>
      <w:tr w:rsidR="00D16D6A" w:rsidRPr="004B1294" w14:paraId="679D8712" w14:textId="77777777" w:rsidTr="00C21721">
        <w:tc>
          <w:tcPr>
            <w:tcW w:w="9073" w:type="dxa"/>
          </w:tcPr>
          <w:p w14:paraId="479AE9E5" w14:textId="77777777" w:rsidR="00D16D6A" w:rsidRPr="004974A4" w:rsidRDefault="00D16D6A" w:rsidP="00C21721">
            <w:pPr>
              <w:ind w:right="49"/>
              <w:jc w:val="both"/>
              <w:rPr>
                <w:rFonts w:ascii="Arial" w:hAnsi="Arial" w:cs="Arial"/>
                <w:b/>
                <w:sz w:val="24"/>
                <w:szCs w:val="24"/>
              </w:rPr>
            </w:pPr>
            <w:r w:rsidRPr="004974A4">
              <w:rPr>
                <w:rFonts w:ascii="Arial" w:hAnsi="Arial" w:cs="Arial"/>
                <w:b/>
                <w:sz w:val="24"/>
                <w:szCs w:val="24"/>
              </w:rPr>
              <w:t>CONTESTARON DANDO LAS EXPLICACIONES RESPECTIVAS</w:t>
            </w:r>
          </w:p>
        </w:tc>
        <w:tc>
          <w:tcPr>
            <w:tcW w:w="1417" w:type="dxa"/>
          </w:tcPr>
          <w:p w14:paraId="1D0BC551" w14:textId="58633E24" w:rsidR="00D16D6A" w:rsidRPr="006334C6" w:rsidRDefault="00AC3448" w:rsidP="00C21721">
            <w:pPr>
              <w:tabs>
                <w:tab w:val="left" w:pos="420"/>
                <w:tab w:val="center" w:pos="601"/>
              </w:tabs>
              <w:jc w:val="center"/>
              <w:rPr>
                <w:rFonts w:ascii="Arial" w:hAnsi="Arial" w:cs="Arial"/>
                <w:b/>
                <w:sz w:val="28"/>
                <w:szCs w:val="28"/>
                <w:u w:val="single"/>
              </w:rPr>
            </w:pPr>
            <w:r w:rsidRPr="006334C6">
              <w:rPr>
                <w:rFonts w:ascii="Arial" w:hAnsi="Arial" w:cs="Arial"/>
                <w:b/>
                <w:sz w:val="28"/>
                <w:szCs w:val="28"/>
                <w:u w:val="single"/>
              </w:rPr>
              <w:t>4</w:t>
            </w:r>
            <w:r w:rsidR="008919E5" w:rsidRPr="006334C6">
              <w:rPr>
                <w:rFonts w:ascii="Arial" w:hAnsi="Arial" w:cs="Arial"/>
                <w:b/>
                <w:sz w:val="28"/>
                <w:szCs w:val="28"/>
                <w:u w:val="single"/>
              </w:rPr>
              <w:t>2</w:t>
            </w:r>
          </w:p>
        </w:tc>
      </w:tr>
      <w:tr w:rsidR="00DE3707" w:rsidRPr="004B1294" w14:paraId="4699D488" w14:textId="77777777" w:rsidTr="00C21721">
        <w:tc>
          <w:tcPr>
            <w:tcW w:w="9073" w:type="dxa"/>
          </w:tcPr>
          <w:p w14:paraId="119635FE" w14:textId="36B1776F" w:rsidR="00DE3707" w:rsidRPr="004974A4" w:rsidRDefault="00DE3707" w:rsidP="00C21721">
            <w:pPr>
              <w:ind w:right="49"/>
              <w:jc w:val="both"/>
              <w:rPr>
                <w:rFonts w:ascii="Arial" w:hAnsi="Arial" w:cs="Arial"/>
                <w:b/>
                <w:sz w:val="24"/>
                <w:szCs w:val="24"/>
              </w:rPr>
            </w:pPr>
            <w:r>
              <w:rPr>
                <w:rFonts w:ascii="Arial" w:hAnsi="Arial" w:cs="Arial"/>
                <w:b/>
                <w:sz w:val="24"/>
                <w:szCs w:val="24"/>
              </w:rPr>
              <w:t>NO HAN CONTEXTADO EL SEGUNDO REQUERIMIENTO</w:t>
            </w:r>
          </w:p>
        </w:tc>
        <w:tc>
          <w:tcPr>
            <w:tcW w:w="1417" w:type="dxa"/>
          </w:tcPr>
          <w:p w14:paraId="4AA21203" w14:textId="7253C6A3" w:rsidR="00DE3707" w:rsidRPr="006334C6" w:rsidRDefault="008919E5" w:rsidP="00C21721">
            <w:pPr>
              <w:tabs>
                <w:tab w:val="left" w:pos="420"/>
                <w:tab w:val="center" w:pos="601"/>
              </w:tabs>
              <w:jc w:val="center"/>
              <w:rPr>
                <w:rFonts w:ascii="Arial" w:hAnsi="Arial" w:cs="Arial"/>
                <w:b/>
                <w:sz w:val="28"/>
                <w:szCs w:val="28"/>
                <w:u w:val="single"/>
              </w:rPr>
            </w:pPr>
            <w:r w:rsidRPr="006334C6">
              <w:rPr>
                <w:rFonts w:ascii="Arial" w:hAnsi="Arial" w:cs="Arial"/>
                <w:b/>
                <w:sz w:val="28"/>
                <w:szCs w:val="28"/>
                <w:u w:val="single"/>
              </w:rPr>
              <w:t>1</w:t>
            </w:r>
          </w:p>
        </w:tc>
      </w:tr>
    </w:tbl>
    <w:p w14:paraId="2153A4CB" w14:textId="591F6D14" w:rsidR="00D16D6A" w:rsidRDefault="00D16D6A" w:rsidP="00D16D6A">
      <w:pPr>
        <w:ind w:left="-284"/>
        <w:rPr>
          <w:rFonts w:ascii="Arial" w:hAnsi="Arial" w:cs="Arial"/>
          <w:sz w:val="24"/>
          <w:szCs w:val="24"/>
        </w:rPr>
      </w:pPr>
    </w:p>
    <w:p w14:paraId="25A87255" w14:textId="2400E3DD" w:rsidR="006334C6" w:rsidRDefault="006334C6" w:rsidP="006334C6">
      <w:pPr>
        <w:ind w:left="-284" w:right="-234"/>
        <w:jc w:val="both"/>
        <w:rPr>
          <w:rFonts w:ascii="Arial" w:hAnsi="Arial" w:cs="Arial"/>
          <w:sz w:val="24"/>
          <w:szCs w:val="24"/>
        </w:rPr>
      </w:pPr>
      <w:r w:rsidRPr="006334C6">
        <w:rPr>
          <w:rFonts w:ascii="Arial" w:hAnsi="Arial" w:cs="Arial"/>
          <w:b/>
          <w:bCs/>
          <w:sz w:val="24"/>
          <w:szCs w:val="24"/>
        </w:rPr>
        <w:t>NOTA</w:t>
      </w:r>
      <w:r w:rsidR="000567A7">
        <w:rPr>
          <w:rFonts w:ascii="Arial" w:hAnsi="Arial" w:cs="Arial"/>
          <w:b/>
          <w:bCs/>
          <w:sz w:val="24"/>
          <w:szCs w:val="24"/>
        </w:rPr>
        <w:t>:</w:t>
      </w:r>
      <w:r>
        <w:rPr>
          <w:rFonts w:ascii="Arial" w:hAnsi="Arial" w:cs="Arial"/>
          <w:sz w:val="24"/>
          <w:szCs w:val="24"/>
        </w:rPr>
        <w:t xml:space="preserve"> La </w:t>
      </w:r>
      <w:r w:rsidR="000567A7" w:rsidRPr="009E320E">
        <w:rPr>
          <w:rFonts w:ascii="Arial" w:hAnsi="Arial" w:cs="Arial"/>
          <w:b/>
          <w:bCs/>
        </w:rPr>
        <w:t xml:space="preserve">CORPORACIÓN PARA EL DESARROLLO SOSTENIBLE DEL URABÁ </w:t>
      </w:r>
      <w:r w:rsidR="000567A7">
        <w:rPr>
          <w:rFonts w:ascii="Arial" w:hAnsi="Arial" w:cs="Arial"/>
          <w:b/>
          <w:bCs/>
        </w:rPr>
        <w:t>–</w:t>
      </w:r>
      <w:r w:rsidR="000567A7" w:rsidRPr="009E320E">
        <w:rPr>
          <w:rFonts w:ascii="Arial" w:hAnsi="Arial" w:cs="Arial"/>
          <w:b/>
          <w:bCs/>
        </w:rPr>
        <w:t xml:space="preserve"> CORPOURABÁ</w:t>
      </w:r>
      <w:r w:rsidR="000567A7">
        <w:rPr>
          <w:rFonts w:ascii="Arial" w:hAnsi="Arial" w:cs="Arial"/>
          <w:b/>
          <w:bCs/>
        </w:rPr>
        <w:t>,</w:t>
      </w:r>
      <w:r>
        <w:rPr>
          <w:rFonts w:ascii="Arial" w:hAnsi="Arial" w:cs="Arial"/>
          <w:sz w:val="24"/>
          <w:szCs w:val="24"/>
        </w:rPr>
        <w:t xml:space="preserve"> no dio las explicaciones solicitadas por la Comisión Legal de Cuentas de la Cámara de Representantes sobre las actividades desarrolladas para corregir las glosas de la Contraloría G</w:t>
      </w:r>
      <w:r w:rsidR="000567A7">
        <w:rPr>
          <w:rFonts w:ascii="Arial" w:hAnsi="Arial" w:cs="Arial"/>
          <w:sz w:val="24"/>
          <w:szCs w:val="24"/>
        </w:rPr>
        <w:t xml:space="preserve">eneral de la </w:t>
      </w:r>
      <w:r>
        <w:rPr>
          <w:rFonts w:ascii="Arial" w:hAnsi="Arial" w:cs="Arial"/>
          <w:sz w:val="24"/>
          <w:szCs w:val="24"/>
        </w:rPr>
        <w:t>República y las observaciones de la Comisión.</w:t>
      </w:r>
    </w:p>
    <w:p w14:paraId="3ABEC90B" w14:textId="77777777" w:rsidR="006334C6" w:rsidRPr="004B1294" w:rsidRDefault="006334C6" w:rsidP="00D16D6A">
      <w:pPr>
        <w:ind w:left="-284"/>
        <w:rPr>
          <w:rFonts w:ascii="Arial" w:hAnsi="Arial" w:cs="Arial"/>
          <w:sz w:val="24"/>
          <w:szCs w:val="24"/>
        </w:rPr>
      </w:pPr>
    </w:p>
    <w:tbl>
      <w:tblPr>
        <w:tblStyle w:val="Tablaconcuadrcula"/>
        <w:tblW w:w="10490" w:type="dxa"/>
        <w:tblInd w:w="-289" w:type="dxa"/>
        <w:tblLook w:val="04A0" w:firstRow="1" w:lastRow="0" w:firstColumn="1" w:lastColumn="0" w:noHBand="0" w:noVBand="1"/>
      </w:tblPr>
      <w:tblGrid>
        <w:gridCol w:w="851"/>
        <w:gridCol w:w="5954"/>
        <w:gridCol w:w="3685"/>
      </w:tblGrid>
      <w:tr w:rsidR="00D16D6A" w:rsidRPr="004B1294" w14:paraId="58E2FC5D" w14:textId="77777777" w:rsidTr="00C21721">
        <w:trPr>
          <w:trHeight w:val="698"/>
        </w:trPr>
        <w:tc>
          <w:tcPr>
            <w:tcW w:w="851" w:type="dxa"/>
          </w:tcPr>
          <w:p w14:paraId="20E5BEC3" w14:textId="77777777" w:rsidR="00D16D6A" w:rsidRPr="004B1294" w:rsidRDefault="00D16D6A" w:rsidP="00C21721">
            <w:pPr>
              <w:jc w:val="center"/>
              <w:rPr>
                <w:rFonts w:ascii="Arial" w:hAnsi="Arial" w:cs="Arial"/>
                <w:b/>
                <w:sz w:val="22"/>
                <w:szCs w:val="22"/>
              </w:rPr>
            </w:pPr>
            <w:proofErr w:type="spellStart"/>
            <w:r w:rsidRPr="004B1294">
              <w:rPr>
                <w:rFonts w:ascii="Arial" w:hAnsi="Arial" w:cs="Arial"/>
                <w:b/>
                <w:sz w:val="22"/>
                <w:szCs w:val="22"/>
              </w:rPr>
              <w:t>N°</w:t>
            </w:r>
            <w:proofErr w:type="spellEnd"/>
          </w:p>
        </w:tc>
        <w:tc>
          <w:tcPr>
            <w:tcW w:w="5954" w:type="dxa"/>
          </w:tcPr>
          <w:p w14:paraId="28D40F77" w14:textId="77777777" w:rsidR="00D16D6A" w:rsidRPr="004B1294" w:rsidRDefault="00D16D6A" w:rsidP="00C21721">
            <w:pPr>
              <w:ind w:right="49"/>
              <w:jc w:val="both"/>
              <w:rPr>
                <w:rFonts w:ascii="Arial" w:hAnsi="Arial" w:cs="Arial"/>
                <w:b/>
                <w:sz w:val="28"/>
                <w:szCs w:val="28"/>
              </w:rPr>
            </w:pPr>
            <w:r w:rsidRPr="004B1294">
              <w:rPr>
                <w:rFonts w:ascii="Arial" w:hAnsi="Arial" w:cs="Arial"/>
                <w:b/>
                <w:sz w:val="28"/>
                <w:szCs w:val="28"/>
              </w:rPr>
              <w:t>CITACIONES DE LA COMISIÓN LEGAL DE CUENTAS DE LA CÁMARA DE REPRESENTANTES A DEBATES DE CONTROL POLÍTICO Y A SUBCOMISIONES DE SEGUIMIENTO VIGENCIA 202</w:t>
            </w:r>
            <w:r>
              <w:rPr>
                <w:rFonts w:ascii="Arial" w:hAnsi="Arial" w:cs="Arial"/>
                <w:b/>
                <w:sz w:val="28"/>
                <w:szCs w:val="28"/>
              </w:rPr>
              <w:t>4</w:t>
            </w:r>
            <w:r w:rsidRPr="004B1294">
              <w:rPr>
                <w:rFonts w:ascii="Arial" w:hAnsi="Arial" w:cs="Arial"/>
                <w:b/>
                <w:sz w:val="28"/>
                <w:szCs w:val="28"/>
              </w:rPr>
              <w:t xml:space="preserve"> PARA DARLE TRAMITE AL FENECIMIENTO DE LA CUENTA </w:t>
            </w:r>
            <w:r>
              <w:rPr>
                <w:rFonts w:ascii="Arial" w:hAnsi="Arial" w:cs="Arial"/>
                <w:b/>
                <w:sz w:val="28"/>
                <w:szCs w:val="28"/>
              </w:rPr>
              <w:t xml:space="preserve">CORRESPONDIENTE A LA </w:t>
            </w:r>
            <w:r w:rsidRPr="004B1294">
              <w:rPr>
                <w:rFonts w:ascii="Arial" w:hAnsi="Arial" w:cs="Arial"/>
                <w:b/>
                <w:sz w:val="28"/>
                <w:szCs w:val="28"/>
              </w:rPr>
              <w:t>VIGENCIA 202</w:t>
            </w:r>
            <w:r>
              <w:rPr>
                <w:rFonts w:ascii="Arial" w:hAnsi="Arial" w:cs="Arial"/>
                <w:b/>
                <w:sz w:val="28"/>
                <w:szCs w:val="28"/>
              </w:rPr>
              <w:t>3</w:t>
            </w:r>
            <w:r w:rsidRPr="004B1294">
              <w:rPr>
                <w:rFonts w:ascii="Arial" w:hAnsi="Arial" w:cs="Arial"/>
                <w:b/>
                <w:sz w:val="28"/>
                <w:szCs w:val="28"/>
              </w:rPr>
              <w:t>.</w:t>
            </w:r>
          </w:p>
          <w:p w14:paraId="6A620CCA" w14:textId="77777777" w:rsidR="00D16D6A" w:rsidRPr="004B1294" w:rsidRDefault="00D16D6A" w:rsidP="00C21721">
            <w:pPr>
              <w:ind w:right="49"/>
              <w:jc w:val="both"/>
              <w:rPr>
                <w:rFonts w:ascii="Arial" w:hAnsi="Arial" w:cs="Arial"/>
                <w:b/>
                <w:sz w:val="28"/>
                <w:szCs w:val="28"/>
              </w:rPr>
            </w:pPr>
          </w:p>
        </w:tc>
        <w:tc>
          <w:tcPr>
            <w:tcW w:w="3685" w:type="dxa"/>
          </w:tcPr>
          <w:p w14:paraId="4E9182F0" w14:textId="77777777" w:rsidR="00D16D6A" w:rsidRPr="004B1294" w:rsidRDefault="00D16D6A" w:rsidP="00C21721">
            <w:pPr>
              <w:jc w:val="center"/>
              <w:rPr>
                <w:rFonts w:ascii="Arial" w:hAnsi="Arial" w:cs="Arial"/>
                <w:b/>
                <w:sz w:val="22"/>
                <w:szCs w:val="22"/>
              </w:rPr>
            </w:pPr>
            <w:r w:rsidRPr="004B1294">
              <w:rPr>
                <w:rFonts w:ascii="Arial" w:hAnsi="Arial" w:cs="Arial"/>
                <w:b/>
                <w:sz w:val="22"/>
                <w:szCs w:val="22"/>
              </w:rPr>
              <w:t>FECHA DE LA ACTIVIDAD Y</w:t>
            </w:r>
          </w:p>
          <w:p w14:paraId="3F591E0F" w14:textId="77777777" w:rsidR="00D16D6A" w:rsidRPr="004B1294" w:rsidRDefault="00D16D6A" w:rsidP="00C21721">
            <w:pPr>
              <w:jc w:val="center"/>
              <w:rPr>
                <w:rFonts w:ascii="Arial" w:hAnsi="Arial" w:cs="Arial"/>
                <w:b/>
                <w:sz w:val="22"/>
                <w:szCs w:val="22"/>
              </w:rPr>
            </w:pPr>
            <w:r w:rsidRPr="004B1294">
              <w:rPr>
                <w:rFonts w:ascii="Arial" w:hAnsi="Arial" w:cs="Arial"/>
                <w:b/>
                <w:sz w:val="22"/>
                <w:szCs w:val="22"/>
              </w:rPr>
              <w:t>CITACIÓNES</w:t>
            </w:r>
          </w:p>
        </w:tc>
      </w:tr>
      <w:tr w:rsidR="00D16D6A" w:rsidRPr="004B1294" w14:paraId="021CB0BA" w14:textId="77777777" w:rsidTr="00C21721">
        <w:trPr>
          <w:trHeight w:val="134"/>
        </w:trPr>
        <w:tc>
          <w:tcPr>
            <w:tcW w:w="851" w:type="dxa"/>
          </w:tcPr>
          <w:p w14:paraId="16F8709A" w14:textId="77777777" w:rsidR="00D16D6A" w:rsidRPr="004B1294" w:rsidRDefault="00D16D6A" w:rsidP="00C21721">
            <w:pPr>
              <w:jc w:val="center"/>
              <w:rPr>
                <w:rFonts w:ascii="Arial" w:hAnsi="Arial" w:cs="Arial"/>
                <w:b/>
                <w:sz w:val="24"/>
                <w:szCs w:val="24"/>
              </w:rPr>
            </w:pPr>
            <w:r w:rsidRPr="004B1294">
              <w:rPr>
                <w:rFonts w:ascii="Arial" w:hAnsi="Arial" w:cs="Arial"/>
                <w:b/>
                <w:sz w:val="24"/>
                <w:szCs w:val="24"/>
              </w:rPr>
              <w:t>1</w:t>
            </w:r>
          </w:p>
        </w:tc>
        <w:tc>
          <w:tcPr>
            <w:tcW w:w="5954" w:type="dxa"/>
          </w:tcPr>
          <w:p w14:paraId="54047E3D" w14:textId="47F85CF0" w:rsidR="00D16D6A" w:rsidRPr="004B1294" w:rsidRDefault="00D16D6A" w:rsidP="00C21721">
            <w:pPr>
              <w:ind w:right="49"/>
              <w:jc w:val="both"/>
              <w:rPr>
                <w:rFonts w:ascii="Arial" w:hAnsi="Arial" w:cs="Arial"/>
                <w:b/>
                <w:sz w:val="24"/>
                <w:szCs w:val="24"/>
              </w:rPr>
            </w:pPr>
            <w:r>
              <w:rPr>
                <w:rFonts w:ascii="Arial" w:hAnsi="Arial" w:cs="Arial"/>
                <w:b/>
                <w:sz w:val="24"/>
                <w:szCs w:val="24"/>
              </w:rPr>
              <w:t>UNIDAD DE SER</w:t>
            </w:r>
            <w:r w:rsidR="0071263B">
              <w:rPr>
                <w:rFonts w:ascii="Arial" w:hAnsi="Arial" w:cs="Arial"/>
                <w:b/>
                <w:sz w:val="24"/>
                <w:szCs w:val="24"/>
              </w:rPr>
              <w:t>V</w:t>
            </w:r>
            <w:r>
              <w:rPr>
                <w:rFonts w:ascii="Arial" w:hAnsi="Arial" w:cs="Arial"/>
                <w:b/>
                <w:sz w:val="24"/>
                <w:szCs w:val="24"/>
              </w:rPr>
              <w:t>ICIOS PENIT</w:t>
            </w:r>
            <w:r w:rsidR="00BC6A65">
              <w:rPr>
                <w:rFonts w:ascii="Arial" w:hAnsi="Arial" w:cs="Arial"/>
                <w:b/>
                <w:sz w:val="24"/>
                <w:szCs w:val="24"/>
              </w:rPr>
              <w:t>ENCI</w:t>
            </w:r>
            <w:r>
              <w:rPr>
                <w:rFonts w:ascii="Arial" w:hAnsi="Arial" w:cs="Arial"/>
                <w:b/>
                <w:sz w:val="24"/>
                <w:szCs w:val="24"/>
              </w:rPr>
              <w:t>ARIOS Y CARCELARIOS - USPEC</w:t>
            </w:r>
          </w:p>
        </w:tc>
        <w:tc>
          <w:tcPr>
            <w:tcW w:w="3685" w:type="dxa"/>
          </w:tcPr>
          <w:p w14:paraId="4B6BD023" w14:textId="77777777" w:rsidR="00D16D6A" w:rsidRPr="004B1294" w:rsidRDefault="00D16D6A" w:rsidP="00C21721">
            <w:pPr>
              <w:jc w:val="center"/>
              <w:rPr>
                <w:rFonts w:ascii="Arial" w:hAnsi="Arial" w:cs="Arial"/>
                <w:b/>
                <w:sz w:val="24"/>
                <w:szCs w:val="24"/>
              </w:rPr>
            </w:pPr>
            <w:r>
              <w:rPr>
                <w:rFonts w:ascii="Arial" w:hAnsi="Arial" w:cs="Arial"/>
                <w:b/>
                <w:sz w:val="24"/>
                <w:szCs w:val="24"/>
              </w:rPr>
              <w:t>3 DE ABRIL DE 2024</w:t>
            </w:r>
          </w:p>
        </w:tc>
      </w:tr>
      <w:tr w:rsidR="00D16D6A" w:rsidRPr="004B1294" w14:paraId="60393825" w14:textId="77777777" w:rsidTr="00C21721">
        <w:trPr>
          <w:trHeight w:val="134"/>
        </w:trPr>
        <w:tc>
          <w:tcPr>
            <w:tcW w:w="851" w:type="dxa"/>
          </w:tcPr>
          <w:p w14:paraId="21B4732A" w14:textId="77777777" w:rsidR="00D16D6A" w:rsidRPr="004B1294" w:rsidRDefault="00D16D6A" w:rsidP="00C21721">
            <w:pPr>
              <w:jc w:val="center"/>
              <w:rPr>
                <w:rFonts w:ascii="Arial" w:hAnsi="Arial" w:cs="Arial"/>
                <w:b/>
                <w:sz w:val="24"/>
                <w:szCs w:val="24"/>
              </w:rPr>
            </w:pPr>
            <w:r w:rsidRPr="004B1294">
              <w:rPr>
                <w:rFonts w:ascii="Arial" w:hAnsi="Arial" w:cs="Arial"/>
                <w:b/>
                <w:sz w:val="24"/>
                <w:szCs w:val="24"/>
              </w:rPr>
              <w:t>2</w:t>
            </w:r>
          </w:p>
        </w:tc>
        <w:tc>
          <w:tcPr>
            <w:tcW w:w="5954" w:type="dxa"/>
          </w:tcPr>
          <w:p w14:paraId="22B2D074" w14:textId="77777777" w:rsidR="00D16D6A" w:rsidRPr="004B1294" w:rsidRDefault="00D16D6A" w:rsidP="00C21721">
            <w:pPr>
              <w:ind w:right="49"/>
              <w:jc w:val="both"/>
              <w:rPr>
                <w:rFonts w:ascii="Arial" w:hAnsi="Arial" w:cs="Arial"/>
                <w:b/>
                <w:sz w:val="24"/>
                <w:szCs w:val="24"/>
              </w:rPr>
            </w:pPr>
            <w:r>
              <w:rPr>
                <w:rFonts w:ascii="Arial" w:hAnsi="Arial" w:cs="Arial"/>
                <w:b/>
                <w:sz w:val="24"/>
                <w:szCs w:val="24"/>
              </w:rPr>
              <w:t>SERVICIO AEREO A TERRITORIOS NACIONALES - SATENA</w:t>
            </w:r>
          </w:p>
        </w:tc>
        <w:tc>
          <w:tcPr>
            <w:tcW w:w="3685" w:type="dxa"/>
          </w:tcPr>
          <w:p w14:paraId="40F3B37A" w14:textId="77777777" w:rsidR="00D16D6A" w:rsidRPr="004B1294" w:rsidRDefault="00D16D6A" w:rsidP="00C21721">
            <w:pPr>
              <w:jc w:val="center"/>
              <w:rPr>
                <w:rFonts w:ascii="Arial" w:hAnsi="Arial" w:cs="Arial"/>
                <w:b/>
                <w:sz w:val="24"/>
                <w:szCs w:val="24"/>
              </w:rPr>
            </w:pPr>
            <w:r>
              <w:rPr>
                <w:rFonts w:ascii="Arial" w:hAnsi="Arial" w:cs="Arial"/>
                <w:b/>
                <w:sz w:val="24"/>
                <w:szCs w:val="24"/>
              </w:rPr>
              <w:t>17 DE ABRIL DE 2024</w:t>
            </w:r>
          </w:p>
        </w:tc>
      </w:tr>
      <w:tr w:rsidR="00D16D6A" w:rsidRPr="004B1294" w14:paraId="6DD6A9F8" w14:textId="77777777" w:rsidTr="00C21721">
        <w:trPr>
          <w:trHeight w:val="134"/>
        </w:trPr>
        <w:tc>
          <w:tcPr>
            <w:tcW w:w="851" w:type="dxa"/>
          </w:tcPr>
          <w:p w14:paraId="0E2BC1B4" w14:textId="77777777" w:rsidR="00D16D6A" w:rsidRPr="004B1294" w:rsidRDefault="00D16D6A" w:rsidP="00C21721">
            <w:pPr>
              <w:jc w:val="center"/>
              <w:rPr>
                <w:rFonts w:ascii="Arial" w:hAnsi="Arial" w:cs="Arial"/>
                <w:b/>
                <w:sz w:val="24"/>
                <w:szCs w:val="24"/>
              </w:rPr>
            </w:pPr>
            <w:r w:rsidRPr="004B1294">
              <w:rPr>
                <w:rFonts w:ascii="Arial" w:hAnsi="Arial" w:cs="Arial"/>
                <w:b/>
                <w:sz w:val="24"/>
                <w:szCs w:val="24"/>
              </w:rPr>
              <w:t>3</w:t>
            </w:r>
          </w:p>
        </w:tc>
        <w:tc>
          <w:tcPr>
            <w:tcW w:w="5954" w:type="dxa"/>
          </w:tcPr>
          <w:p w14:paraId="3FB2DD33" w14:textId="77777777" w:rsidR="00D16D6A" w:rsidRPr="004B1294" w:rsidRDefault="00D16D6A" w:rsidP="00C21721">
            <w:pPr>
              <w:ind w:right="49"/>
              <w:jc w:val="both"/>
              <w:rPr>
                <w:rFonts w:ascii="Arial" w:hAnsi="Arial" w:cs="Arial"/>
                <w:b/>
                <w:sz w:val="24"/>
                <w:szCs w:val="24"/>
              </w:rPr>
            </w:pPr>
            <w:r>
              <w:rPr>
                <w:rFonts w:ascii="Arial" w:hAnsi="Arial" w:cs="Arial"/>
                <w:b/>
                <w:sz w:val="24"/>
                <w:szCs w:val="24"/>
              </w:rPr>
              <w:t>MINISTERIO DE JUSTICIA Y DEL DERECHO</w:t>
            </w:r>
          </w:p>
        </w:tc>
        <w:tc>
          <w:tcPr>
            <w:tcW w:w="3685" w:type="dxa"/>
          </w:tcPr>
          <w:p w14:paraId="4BDCB9F4" w14:textId="77777777" w:rsidR="00D16D6A" w:rsidRPr="004B1294" w:rsidRDefault="00D16D6A" w:rsidP="00C21721">
            <w:pPr>
              <w:jc w:val="center"/>
              <w:rPr>
                <w:rFonts w:ascii="Arial" w:hAnsi="Arial" w:cs="Arial"/>
                <w:b/>
                <w:sz w:val="24"/>
                <w:szCs w:val="24"/>
              </w:rPr>
            </w:pPr>
            <w:r>
              <w:rPr>
                <w:rFonts w:ascii="Arial" w:hAnsi="Arial" w:cs="Arial"/>
                <w:b/>
                <w:sz w:val="24"/>
                <w:szCs w:val="24"/>
              </w:rPr>
              <w:t>17 DE ABRIL DE 2024</w:t>
            </w:r>
          </w:p>
        </w:tc>
      </w:tr>
      <w:tr w:rsidR="00D16D6A" w:rsidRPr="004B1294" w14:paraId="58199A8E" w14:textId="77777777" w:rsidTr="00C21721">
        <w:trPr>
          <w:trHeight w:val="134"/>
        </w:trPr>
        <w:tc>
          <w:tcPr>
            <w:tcW w:w="851" w:type="dxa"/>
          </w:tcPr>
          <w:p w14:paraId="5F437140" w14:textId="77777777" w:rsidR="00D16D6A" w:rsidRPr="004B1294" w:rsidRDefault="00D16D6A" w:rsidP="00C21721">
            <w:pPr>
              <w:jc w:val="center"/>
              <w:rPr>
                <w:rFonts w:ascii="Arial" w:hAnsi="Arial" w:cs="Arial"/>
                <w:b/>
                <w:sz w:val="24"/>
                <w:szCs w:val="24"/>
              </w:rPr>
            </w:pPr>
            <w:r w:rsidRPr="004B1294">
              <w:rPr>
                <w:rFonts w:ascii="Arial" w:hAnsi="Arial" w:cs="Arial"/>
                <w:b/>
                <w:sz w:val="24"/>
                <w:szCs w:val="24"/>
              </w:rPr>
              <w:t>4</w:t>
            </w:r>
          </w:p>
        </w:tc>
        <w:tc>
          <w:tcPr>
            <w:tcW w:w="5954" w:type="dxa"/>
          </w:tcPr>
          <w:p w14:paraId="395C7C4B" w14:textId="77777777" w:rsidR="00D16D6A" w:rsidRPr="004B1294" w:rsidRDefault="00D16D6A" w:rsidP="00C21721">
            <w:pPr>
              <w:ind w:right="49"/>
              <w:jc w:val="both"/>
              <w:rPr>
                <w:rFonts w:ascii="Arial" w:hAnsi="Arial" w:cs="Arial"/>
                <w:b/>
                <w:sz w:val="24"/>
                <w:szCs w:val="24"/>
              </w:rPr>
            </w:pPr>
            <w:r>
              <w:rPr>
                <w:rFonts w:ascii="Arial" w:hAnsi="Arial" w:cs="Arial"/>
                <w:b/>
                <w:sz w:val="24"/>
                <w:szCs w:val="24"/>
              </w:rPr>
              <w:t>MINISTERIO DE VIVIENDA</w:t>
            </w:r>
          </w:p>
        </w:tc>
        <w:tc>
          <w:tcPr>
            <w:tcW w:w="3685" w:type="dxa"/>
          </w:tcPr>
          <w:p w14:paraId="2C190D22" w14:textId="77777777" w:rsidR="00D16D6A" w:rsidRPr="004B1294" w:rsidRDefault="00D16D6A" w:rsidP="00C21721">
            <w:pPr>
              <w:jc w:val="center"/>
              <w:rPr>
                <w:rFonts w:ascii="Arial" w:hAnsi="Arial" w:cs="Arial"/>
                <w:b/>
                <w:sz w:val="24"/>
                <w:szCs w:val="24"/>
              </w:rPr>
            </w:pPr>
            <w:r>
              <w:rPr>
                <w:rFonts w:ascii="Arial" w:hAnsi="Arial" w:cs="Arial"/>
                <w:b/>
                <w:sz w:val="24"/>
                <w:szCs w:val="24"/>
              </w:rPr>
              <w:t>24 DE ABRIL DE 2024</w:t>
            </w:r>
          </w:p>
        </w:tc>
      </w:tr>
      <w:tr w:rsidR="00D16D6A" w:rsidRPr="004B1294" w14:paraId="384F04CA" w14:textId="77777777" w:rsidTr="00C21721">
        <w:trPr>
          <w:trHeight w:val="134"/>
        </w:trPr>
        <w:tc>
          <w:tcPr>
            <w:tcW w:w="851" w:type="dxa"/>
          </w:tcPr>
          <w:p w14:paraId="694B252E" w14:textId="77777777" w:rsidR="00D16D6A" w:rsidRPr="004B1294" w:rsidRDefault="00D16D6A" w:rsidP="00C21721">
            <w:pPr>
              <w:jc w:val="center"/>
              <w:rPr>
                <w:rFonts w:ascii="Arial" w:hAnsi="Arial" w:cs="Arial"/>
                <w:b/>
                <w:sz w:val="24"/>
                <w:szCs w:val="24"/>
              </w:rPr>
            </w:pPr>
            <w:r w:rsidRPr="004B1294">
              <w:rPr>
                <w:rFonts w:ascii="Arial" w:hAnsi="Arial" w:cs="Arial"/>
                <w:b/>
                <w:sz w:val="24"/>
                <w:szCs w:val="24"/>
              </w:rPr>
              <w:t>5</w:t>
            </w:r>
          </w:p>
        </w:tc>
        <w:tc>
          <w:tcPr>
            <w:tcW w:w="5954" w:type="dxa"/>
          </w:tcPr>
          <w:p w14:paraId="02DE4FA0" w14:textId="77777777" w:rsidR="00D16D6A" w:rsidRPr="004B1294" w:rsidRDefault="00D16D6A" w:rsidP="00C21721">
            <w:pPr>
              <w:ind w:right="49"/>
              <w:jc w:val="both"/>
              <w:rPr>
                <w:rFonts w:ascii="Arial" w:hAnsi="Arial" w:cs="Arial"/>
                <w:b/>
                <w:sz w:val="24"/>
                <w:szCs w:val="24"/>
              </w:rPr>
            </w:pPr>
            <w:r>
              <w:rPr>
                <w:rFonts w:ascii="Arial" w:hAnsi="Arial" w:cs="Arial"/>
                <w:b/>
                <w:sz w:val="24"/>
                <w:szCs w:val="24"/>
              </w:rPr>
              <w:t>FONDO NACIONAL DE VIVIENDA - FONVIVIENDA</w:t>
            </w:r>
          </w:p>
        </w:tc>
        <w:tc>
          <w:tcPr>
            <w:tcW w:w="3685" w:type="dxa"/>
          </w:tcPr>
          <w:p w14:paraId="25A14E8C" w14:textId="77777777" w:rsidR="00D16D6A" w:rsidRPr="004B1294" w:rsidRDefault="00D16D6A" w:rsidP="00C21721">
            <w:pPr>
              <w:jc w:val="center"/>
              <w:rPr>
                <w:rFonts w:ascii="Arial" w:hAnsi="Arial" w:cs="Arial"/>
                <w:b/>
                <w:sz w:val="24"/>
                <w:szCs w:val="24"/>
              </w:rPr>
            </w:pPr>
            <w:r>
              <w:rPr>
                <w:rFonts w:ascii="Arial" w:hAnsi="Arial" w:cs="Arial"/>
                <w:b/>
                <w:sz w:val="24"/>
                <w:szCs w:val="24"/>
              </w:rPr>
              <w:t>24 DE ABRIL DE 2024</w:t>
            </w:r>
          </w:p>
        </w:tc>
      </w:tr>
      <w:tr w:rsidR="00D16D6A" w:rsidRPr="004B1294" w14:paraId="459EAD5F" w14:textId="77777777" w:rsidTr="00C21721">
        <w:trPr>
          <w:trHeight w:val="134"/>
        </w:trPr>
        <w:tc>
          <w:tcPr>
            <w:tcW w:w="851" w:type="dxa"/>
          </w:tcPr>
          <w:p w14:paraId="4A777F24" w14:textId="77777777" w:rsidR="00D16D6A" w:rsidRPr="00AE00CA" w:rsidRDefault="00D16D6A" w:rsidP="00C21721">
            <w:pPr>
              <w:jc w:val="center"/>
              <w:rPr>
                <w:rFonts w:ascii="Arial" w:hAnsi="Arial" w:cs="Arial"/>
                <w:b/>
                <w:color w:val="FF0000"/>
                <w:sz w:val="24"/>
                <w:szCs w:val="24"/>
              </w:rPr>
            </w:pPr>
            <w:r w:rsidRPr="00820761">
              <w:rPr>
                <w:rFonts w:ascii="Arial" w:hAnsi="Arial" w:cs="Arial"/>
                <w:b/>
                <w:sz w:val="24"/>
                <w:szCs w:val="24"/>
              </w:rPr>
              <w:t>6</w:t>
            </w:r>
          </w:p>
        </w:tc>
        <w:tc>
          <w:tcPr>
            <w:tcW w:w="5954" w:type="dxa"/>
          </w:tcPr>
          <w:p w14:paraId="65556609" w14:textId="77777777" w:rsidR="00D16D6A" w:rsidRPr="003630F5" w:rsidRDefault="00D16D6A" w:rsidP="00C21721">
            <w:pPr>
              <w:ind w:right="49"/>
              <w:jc w:val="both"/>
              <w:rPr>
                <w:rFonts w:ascii="Arial" w:hAnsi="Arial" w:cs="Arial"/>
                <w:b/>
                <w:color w:val="FF0000"/>
                <w:sz w:val="24"/>
                <w:szCs w:val="24"/>
              </w:rPr>
            </w:pPr>
            <w:r w:rsidRPr="003630F5">
              <w:rPr>
                <w:rFonts w:ascii="Arial" w:hAnsi="Arial" w:cs="Arial"/>
                <w:b/>
                <w:bCs/>
                <w:sz w:val="24"/>
                <w:szCs w:val="24"/>
              </w:rPr>
              <w:t>UNIDAD DE PLANEACIÓN MINERO ENERGÉTICA - UPME.</w:t>
            </w:r>
          </w:p>
        </w:tc>
        <w:tc>
          <w:tcPr>
            <w:tcW w:w="3685" w:type="dxa"/>
          </w:tcPr>
          <w:p w14:paraId="18385EEF" w14:textId="77777777" w:rsidR="00D16D6A" w:rsidRPr="00AE00CA" w:rsidRDefault="00D16D6A" w:rsidP="00C21721">
            <w:pPr>
              <w:jc w:val="center"/>
              <w:rPr>
                <w:rFonts w:ascii="Arial" w:hAnsi="Arial" w:cs="Arial"/>
                <w:b/>
                <w:color w:val="FF0000"/>
                <w:sz w:val="24"/>
                <w:szCs w:val="24"/>
              </w:rPr>
            </w:pPr>
            <w:r w:rsidRPr="003630F5">
              <w:rPr>
                <w:rFonts w:ascii="Arial" w:hAnsi="Arial" w:cs="Arial"/>
                <w:b/>
                <w:sz w:val="24"/>
                <w:szCs w:val="24"/>
              </w:rPr>
              <w:t>7 DE MAYO DE 2024</w:t>
            </w:r>
          </w:p>
        </w:tc>
      </w:tr>
      <w:tr w:rsidR="00D16D6A" w:rsidRPr="004B1294" w14:paraId="054A906F" w14:textId="77777777" w:rsidTr="00C21721">
        <w:trPr>
          <w:trHeight w:val="134"/>
        </w:trPr>
        <w:tc>
          <w:tcPr>
            <w:tcW w:w="851" w:type="dxa"/>
          </w:tcPr>
          <w:p w14:paraId="736DF857" w14:textId="77777777" w:rsidR="00D16D6A" w:rsidRPr="002426EA" w:rsidRDefault="00D16D6A" w:rsidP="00C21721">
            <w:pPr>
              <w:jc w:val="center"/>
              <w:rPr>
                <w:rFonts w:ascii="Arial" w:hAnsi="Arial" w:cs="Arial"/>
                <w:b/>
                <w:sz w:val="24"/>
                <w:szCs w:val="24"/>
              </w:rPr>
            </w:pPr>
            <w:r w:rsidRPr="002426EA">
              <w:rPr>
                <w:rFonts w:ascii="Arial" w:hAnsi="Arial" w:cs="Arial"/>
                <w:b/>
                <w:sz w:val="24"/>
                <w:szCs w:val="24"/>
              </w:rPr>
              <w:t>7</w:t>
            </w:r>
          </w:p>
        </w:tc>
        <w:tc>
          <w:tcPr>
            <w:tcW w:w="5954" w:type="dxa"/>
          </w:tcPr>
          <w:p w14:paraId="5CDD11D9" w14:textId="77777777" w:rsidR="00D16D6A" w:rsidRPr="002426EA" w:rsidRDefault="00D16D6A" w:rsidP="00C21721">
            <w:pPr>
              <w:ind w:right="49"/>
              <w:jc w:val="both"/>
              <w:rPr>
                <w:rFonts w:ascii="Arial" w:hAnsi="Arial" w:cs="Arial"/>
                <w:b/>
                <w:sz w:val="24"/>
                <w:szCs w:val="24"/>
              </w:rPr>
            </w:pPr>
            <w:r w:rsidRPr="002426EA">
              <w:rPr>
                <w:rFonts w:ascii="Arial" w:hAnsi="Arial" w:cs="Arial"/>
                <w:b/>
                <w:sz w:val="24"/>
                <w:szCs w:val="24"/>
              </w:rPr>
              <w:t>FONPET</w:t>
            </w:r>
          </w:p>
        </w:tc>
        <w:tc>
          <w:tcPr>
            <w:tcW w:w="3685" w:type="dxa"/>
          </w:tcPr>
          <w:p w14:paraId="28028F92" w14:textId="77777777" w:rsidR="00D16D6A" w:rsidRPr="002426EA" w:rsidRDefault="00D16D6A" w:rsidP="00C21721">
            <w:pPr>
              <w:jc w:val="center"/>
              <w:rPr>
                <w:rFonts w:ascii="Arial" w:hAnsi="Arial" w:cs="Arial"/>
                <w:b/>
                <w:sz w:val="24"/>
                <w:szCs w:val="24"/>
              </w:rPr>
            </w:pPr>
            <w:r w:rsidRPr="002426EA">
              <w:rPr>
                <w:rFonts w:ascii="Arial" w:hAnsi="Arial" w:cs="Arial"/>
                <w:b/>
                <w:sz w:val="24"/>
                <w:szCs w:val="24"/>
              </w:rPr>
              <w:t>8 DE MAYO DE 2024</w:t>
            </w:r>
          </w:p>
        </w:tc>
      </w:tr>
      <w:tr w:rsidR="00D16D6A" w:rsidRPr="004B1294" w14:paraId="15F72A74" w14:textId="77777777" w:rsidTr="00C21721">
        <w:trPr>
          <w:trHeight w:val="134"/>
        </w:trPr>
        <w:tc>
          <w:tcPr>
            <w:tcW w:w="851" w:type="dxa"/>
          </w:tcPr>
          <w:p w14:paraId="1893B53D" w14:textId="77777777" w:rsidR="00D16D6A" w:rsidRPr="00B3131C" w:rsidRDefault="00D16D6A" w:rsidP="00C21721">
            <w:pPr>
              <w:jc w:val="center"/>
              <w:rPr>
                <w:rFonts w:ascii="Arial" w:hAnsi="Arial" w:cs="Arial"/>
                <w:b/>
                <w:sz w:val="24"/>
                <w:szCs w:val="24"/>
              </w:rPr>
            </w:pPr>
            <w:r w:rsidRPr="00B3131C">
              <w:rPr>
                <w:rFonts w:ascii="Arial" w:hAnsi="Arial" w:cs="Arial"/>
                <w:b/>
                <w:sz w:val="24"/>
                <w:szCs w:val="24"/>
              </w:rPr>
              <w:lastRenderedPageBreak/>
              <w:t>8</w:t>
            </w:r>
          </w:p>
        </w:tc>
        <w:tc>
          <w:tcPr>
            <w:tcW w:w="5954" w:type="dxa"/>
          </w:tcPr>
          <w:p w14:paraId="759CA080" w14:textId="77777777" w:rsidR="00D16D6A" w:rsidRPr="00B3131C" w:rsidRDefault="00D16D6A" w:rsidP="00C21721">
            <w:pPr>
              <w:ind w:right="49"/>
              <w:jc w:val="both"/>
              <w:rPr>
                <w:rFonts w:ascii="Arial" w:hAnsi="Arial" w:cs="Arial"/>
                <w:b/>
                <w:sz w:val="24"/>
                <w:szCs w:val="24"/>
              </w:rPr>
            </w:pPr>
            <w:r w:rsidRPr="00B3131C">
              <w:rPr>
                <w:rFonts w:ascii="Arial" w:hAnsi="Arial" w:cs="Arial"/>
                <w:b/>
                <w:sz w:val="24"/>
                <w:szCs w:val="24"/>
              </w:rPr>
              <w:t xml:space="preserve">DEPARTAMENTO ADMINISTRATIVO DE LA PROSPERIDAD SOCIAL </w:t>
            </w:r>
            <w:r>
              <w:rPr>
                <w:rFonts w:ascii="Arial" w:hAnsi="Arial" w:cs="Arial"/>
                <w:b/>
                <w:sz w:val="24"/>
                <w:szCs w:val="24"/>
              </w:rPr>
              <w:t>–</w:t>
            </w:r>
            <w:r w:rsidRPr="00B3131C">
              <w:rPr>
                <w:rFonts w:ascii="Arial" w:hAnsi="Arial" w:cs="Arial"/>
                <w:b/>
                <w:sz w:val="24"/>
                <w:szCs w:val="24"/>
              </w:rPr>
              <w:t xml:space="preserve"> DPS</w:t>
            </w:r>
            <w:r>
              <w:rPr>
                <w:rFonts w:ascii="Arial" w:hAnsi="Arial" w:cs="Arial"/>
                <w:b/>
                <w:sz w:val="24"/>
                <w:szCs w:val="24"/>
              </w:rPr>
              <w:t>.</w:t>
            </w:r>
          </w:p>
        </w:tc>
        <w:tc>
          <w:tcPr>
            <w:tcW w:w="3685" w:type="dxa"/>
          </w:tcPr>
          <w:p w14:paraId="14C6494F" w14:textId="77777777" w:rsidR="00D16D6A" w:rsidRPr="00B3131C" w:rsidRDefault="00D16D6A" w:rsidP="00C21721">
            <w:pPr>
              <w:jc w:val="center"/>
              <w:rPr>
                <w:rFonts w:ascii="Arial" w:hAnsi="Arial" w:cs="Arial"/>
                <w:b/>
                <w:sz w:val="24"/>
                <w:szCs w:val="24"/>
              </w:rPr>
            </w:pPr>
            <w:r w:rsidRPr="00B3131C">
              <w:rPr>
                <w:rFonts w:ascii="Arial" w:hAnsi="Arial" w:cs="Arial"/>
                <w:b/>
                <w:sz w:val="24"/>
                <w:szCs w:val="24"/>
              </w:rPr>
              <w:t>14 DE MAYO DE 2024</w:t>
            </w:r>
          </w:p>
        </w:tc>
      </w:tr>
      <w:tr w:rsidR="00D16D6A" w:rsidRPr="004B1294" w14:paraId="4D2A4BDD" w14:textId="77777777" w:rsidTr="00C21721">
        <w:trPr>
          <w:trHeight w:val="134"/>
        </w:trPr>
        <w:tc>
          <w:tcPr>
            <w:tcW w:w="851" w:type="dxa"/>
          </w:tcPr>
          <w:p w14:paraId="462453F2" w14:textId="77777777" w:rsidR="00D16D6A" w:rsidRPr="00B3131C" w:rsidRDefault="00D16D6A" w:rsidP="00C21721">
            <w:pPr>
              <w:jc w:val="center"/>
              <w:rPr>
                <w:rFonts w:ascii="Arial" w:hAnsi="Arial" w:cs="Arial"/>
                <w:b/>
                <w:sz w:val="24"/>
                <w:szCs w:val="24"/>
              </w:rPr>
            </w:pPr>
            <w:r>
              <w:rPr>
                <w:rFonts w:ascii="Arial" w:hAnsi="Arial" w:cs="Arial"/>
                <w:b/>
                <w:sz w:val="24"/>
                <w:szCs w:val="24"/>
              </w:rPr>
              <w:t>9</w:t>
            </w:r>
          </w:p>
        </w:tc>
        <w:tc>
          <w:tcPr>
            <w:tcW w:w="5954" w:type="dxa"/>
          </w:tcPr>
          <w:p w14:paraId="7AB54067" w14:textId="77777777" w:rsidR="00D16D6A" w:rsidRPr="00B3131C" w:rsidRDefault="00D16D6A" w:rsidP="00C21721">
            <w:pPr>
              <w:ind w:right="49"/>
              <w:jc w:val="both"/>
              <w:rPr>
                <w:rFonts w:ascii="Arial" w:hAnsi="Arial" w:cs="Arial"/>
                <w:b/>
                <w:sz w:val="24"/>
                <w:szCs w:val="24"/>
              </w:rPr>
            </w:pPr>
            <w:r>
              <w:rPr>
                <w:rFonts w:ascii="Arial" w:hAnsi="Arial" w:cs="Arial"/>
                <w:b/>
                <w:sz w:val="24"/>
                <w:szCs w:val="24"/>
              </w:rPr>
              <w:t>DIRECCIÓN NACIONAL DE BOMBEROS DE COLOMBIA – DNBC.</w:t>
            </w:r>
          </w:p>
        </w:tc>
        <w:tc>
          <w:tcPr>
            <w:tcW w:w="3685" w:type="dxa"/>
          </w:tcPr>
          <w:p w14:paraId="1674B94A" w14:textId="77777777" w:rsidR="00D16D6A" w:rsidRDefault="00D16D6A" w:rsidP="00C21721">
            <w:pPr>
              <w:jc w:val="center"/>
              <w:rPr>
                <w:rFonts w:ascii="Arial" w:hAnsi="Arial" w:cs="Arial"/>
                <w:b/>
                <w:sz w:val="24"/>
                <w:szCs w:val="24"/>
              </w:rPr>
            </w:pPr>
            <w:r>
              <w:rPr>
                <w:rFonts w:ascii="Arial" w:hAnsi="Arial" w:cs="Arial"/>
                <w:b/>
                <w:sz w:val="24"/>
                <w:szCs w:val="24"/>
              </w:rPr>
              <w:t>5 DE JUNIO DE 2024</w:t>
            </w:r>
          </w:p>
          <w:p w14:paraId="16F507C1" w14:textId="77777777" w:rsidR="00D16D6A" w:rsidRDefault="00D16D6A" w:rsidP="00C21721">
            <w:pPr>
              <w:jc w:val="center"/>
              <w:rPr>
                <w:rFonts w:ascii="Arial" w:hAnsi="Arial" w:cs="Arial"/>
                <w:b/>
                <w:sz w:val="24"/>
                <w:szCs w:val="24"/>
              </w:rPr>
            </w:pPr>
          </w:p>
          <w:p w14:paraId="51372F9C" w14:textId="01BEE9CC" w:rsidR="00D16D6A" w:rsidRPr="00B3131C" w:rsidRDefault="00D16D6A" w:rsidP="00447A67">
            <w:pPr>
              <w:jc w:val="both"/>
              <w:rPr>
                <w:rFonts w:ascii="Arial" w:hAnsi="Arial" w:cs="Arial"/>
                <w:b/>
                <w:sz w:val="24"/>
                <w:szCs w:val="24"/>
              </w:rPr>
            </w:pPr>
            <w:r>
              <w:rPr>
                <w:rFonts w:ascii="Arial" w:hAnsi="Arial" w:cs="Arial"/>
                <w:b/>
                <w:sz w:val="24"/>
                <w:szCs w:val="24"/>
              </w:rPr>
              <w:t xml:space="preserve">La representante legal de la DNBC no asistió al debate de control político programado, no contestó el cuestionario formulado y no envió excusa valida. Por </w:t>
            </w:r>
            <w:r w:rsidR="00447A67">
              <w:rPr>
                <w:rFonts w:ascii="Arial" w:hAnsi="Arial" w:cs="Arial"/>
                <w:b/>
                <w:sz w:val="24"/>
                <w:szCs w:val="24"/>
              </w:rPr>
              <w:t>S</w:t>
            </w:r>
            <w:r>
              <w:rPr>
                <w:rFonts w:ascii="Arial" w:hAnsi="Arial" w:cs="Arial"/>
                <w:b/>
                <w:sz w:val="24"/>
                <w:szCs w:val="24"/>
              </w:rPr>
              <w:t>ecretaría de la Comisión, se remitió oficio a la Procuraduría General de la Nación para lo de su competencia.</w:t>
            </w:r>
          </w:p>
        </w:tc>
      </w:tr>
      <w:tr w:rsidR="00D16D6A" w:rsidRPr="004B1294" w14:paraId="293586A4" w14:textId="77777777" w:rsidTr="00C21721">
        <w:trPr>
          <w:trHeight w:val="134"/>
        </w:trPr>
        <w:tc>
          <w:tcPr>
            <w:tcW w:w="851" w:type="dxa"/>
          </w:tcPr>
          <w:p w14:paraId="6AAD2F1B" w14:textId="77777777" w:rsidR="00D16D6A" w:rsidRPr="00D51C07" w:rsidRDefault="00D16D6A" w:rsidP="00C21721">
            <w:pPr>
              <w:jc w:val="center"/>
              <w:rPr>
                <w:rFonts w:ascii="Arial" w:hAnsi="Arial" w:cs="Arial"/>
                <w:b/>
                <w:sz w:val="24"/>
                <w:szCs w:val="24"/>
              </w:rPr>
            </w:pPr>
            <w:r w:rsidRPr="00D51C07">
              <w:rPr>
                <w:rFonts w:ascii="Arial" w:hAnsi="Arial" w:cs="Arial"/>
                <w:b/>
                <w:sz w:val="24"/>
                <w:szCs w:val="24"/>
              </w:rPr>
              <w:t>10</w:t>
            </w:r>
          </w:p>
        </w:tc>
        <w:tc>
          <w:tcPr>
            <w:tcW w:w="5954" w:type="dxa"/>
          </w:tcPr>
          <w:p w14:paraId="10F50623" w14:textId="77777777" w:rsidR="00D16D6A" w:rsidRPr="00D51C07" w:rsidRDefault="00D16D6A" w:rsidP="00C21721">
            <w:pPr>
              <w:ind w:right="49"/>
              <w:jc w:val="both"/>
              <w:rPr>
                <w:rFonts w:ascii="Arial" w:hAnsi="Arial" w:cs="Arial"/>
                <w:b/>
                <w:sz w:val="24"/>
                <w:szCs w:val="24"/>
              </w:rPr>
            </w:pPr>
            <w:r w:rsidRPr="00D51C07">
              <w:rPr>
                <w:rFonts w:ascii="Arial" w:hAnsi="Arial" w:cs="Arial"/>
                <w:b/>
                <w:sz w:val="24"/>
                <w:szCs w:val="24"/>
              </w:rPr>
              <w:t>UNIDAD NACIONAL PARA LA GESTIÓN DEL RIESGO DE DESASTRES - UNGRD</w:t>
            </w:r>
          </w:p>
        </w:tc>
        <w:tc>
          <w:tcPr>
            <w:tcW w:w="3685" w:type="dxa"/>
          </w:tcPr>
          <w:p w14:paraId="22F932B3" w14:textId="77777777" w:rsidR="00D16D6A" w:rsidRPr="00996903" w:rsidRDefault="00D16D6A" w:rsidP="00C21721">
            <w:pPr>
              <w:jc w:val="center"/>
              <w:rPr>
                <w:rFonts w:ascii="Arial" w:hAnsi="Arial" w:cs="Arial"/>
                <w:b/>
                <w:sz w:val="24"/>
                <w:szCs w:val="24"/>
              </w:rPr>
            </w:pPr>
            <w:r w:rsidRPr="00996903">
              <w:rPr>
                <w:rFonts w:ascii="Arial" w:hAnsi="Arial" w:cs="Arial"/>
                <w:b/>
                <w:sz w:val="24"/>
                <w:szCs w:val="24"/>
              </w:rPr>
              <w:t>12 DE JUNIO DE 2024</w:t>
            </w:r>
          </w:p>
          <w:p w14:paraId="4D1AC987" w14:textId="77777777" w:rsidR="00D16D6A" w:rsidRPr="00996903" w:rsidRDefault="00D16D6A" w:rsidP="00C21721">
            <w:pPr>
              <w:jc w:val="center"/>
              <w:rPr>
                <w:rFonts w:ascii="Arial" w:hAnsi="Arial" w:cs="Arial"/>
                <w:b/>
                <w:sz w:val="24"/>
                <w:szCs w:val="24"/>
              </w:rPr>
            </w:pPr>
          </w:p>
          <w:p w14:paraId="17B22B58" w14:textId="0EFD62EB" w:rsidR="00D16D6A" w:rsidRPr="00996903" w:rsidRDefault="00D16D6A" w:rsidP="00447A67">
            <w:pPr>
              <w:jc w:val="both"/>
              <w:rPr>
                <w:rFonts w:ascii="Arial" w:hAnsi="Arial" w:cs="Arial"/>
                <w:b/>
                <w:sz w:val="24"/>
                <w:szCs w:val="24"/>
              </w:rPr>
            </w:pPr>
            <w:r w:rsidRPr="00996903">
              <w:rPr>
                <w:rFonts w:ascii="Arial" w:hAnsi="Arial" w:cs="Arial"/>
                <w:b/>
                <w:sz w:val="24"/>
                <w:szCs w:val="24"/>
              </w:rPr>
              <w:t xml:space="preserve">El representante legal de la UNGRD no asistió al debate de control político programado, no contestó el cuestionario formulado y no envió excusa valida. Por </w:t>
            </w:r>
            <w:r w:rsidR="00447A67">
              <w:rPr>
                <w:rFonts w:ascii="Arial" w:hAnsi="Arial" w:cs="Arial"/>
                <w:b/>
                <w:sz w:val="24"/>
                <w:szCs w:val="24"/>
              </w:rPr>
              <w:t>S</w:t>
            </w:r>
            <w:r w:rsidRPr="00996903">
              <w:rPr>
                <w:rFonts w:ascii="Arial" w:hAnsi="Arial" w:cs="Arial"/>
                <w:b/>
                <w:sz w:val="24"/>
                <w:szCs w:val="24"/>
              </w:rPr>
              <w:t>ecretaría de la Comisión, se remitió oficio a la Procuraduría General de la Nación para lo de su competencia.</w:t>
            </w:r>
          </w:p>
        </w:tc>
      </w:tr>
      <w:tr w:rsidR="00D16D6A" w:rsidRPr="004B1294" w14:paraId="76EEC86E" w14:textId="77777777" w:rsidTr="00C21721">
        <w:trPr>
          <w:trHeight w:val="134"/>
        </w:trPr>
        <w:tc>
          <w:tcPr>
            <w:tcW w:w="851" w:type="dxa"/>
          </w:tcPr>
          <w:p w14:paraId="057B19D9" w14:textId="77777777" w:rsidR="00D16D6A" w:rsidRPr="00634DF3" w:rsidRDefault="00D16D6A" w:rsidP="00C21721">
            <w:pPr>
              <w:jc w:val="center"/>
              <w:rPr>
                <w:rFonts w:ascii="Arial" w:hAnsi="Arial" w:cs="Arial"/>
                <w:b/>
                <w:sz w:val="24"/>
                <w:szCs w:val="24"/>
              </w:rPr>
            </w:pPr>
            <w:r w:rsidRPr="00634DF3">
              <w:rPr>
                <w:rFonts w:ascii="Arial" w:hAnsi="Arial" w:cs="Arial"/>
                <w:b/>
                <w:sz w:val="24"/>
                <w:szCs w:val="24"/>
              </w:rPr>
              <w:t>11</w:t>
            </w:r>
          </w:p>
        </w:tc>
        <w:tc>
          <w:tcPr>
            <w:tcW w:w="5954" w:type="dxa"/>
          </w:tcPr>
          <w:p w14:paraId="5E9B4C42" w14:textId="77777777" w:rsidR="00D16D6A" w:rsidRPr="00634DF3" w:rsidRDefault="00D16D6A" w:rsidP="00C21721">
            <w:pPr>
              <w:ind w:right="49"/>
              <w:jc w:val="both"/>
              <w:rPr>
                <w:rFonts w:ascii="Arial" w:hAnsi="Arial" w:cs="Arial"/>
                <w:b/>
                <w:sz w:val="24"/>
                <w:szCs w:val="24"/>
              </w:rPr>
            </w:pPr>
            <w:r w:rsidRPr="00634DF3">
              <w:rPr>
                <w:rFonts w:ascii="Arial" w:hAnsi="Arial" w:cs="Arial"/>
                <w:b/>
                <w:sz w:val="24"/>
                <w:szCs w:val="24"/>
              </w:rPr>
              <w:t>CONTADOR GENERAL DE LA NACIÓN</w:t>
            </w:r>
          </w:p>
        </w:tc>
        <w:tc>
          <w:tcPr>
            <w:tcW w:w="3685" w:type="dxa"/>
          </w:tcPr>
          <w:p w14:paraId="06C9632F" w14:textId="77777777" w:rsidR="00D16D6A" w:rsidRPr="00634DF3" w:rsidRDefault="00D16D6A" w:rsidP="00C21721">
            <w:pPr>
              <w:jc w:val="center"/>
              <w:rPr>
                <w:rFonts w:ascii="Arial" w:hAnsi="Arial" w:cs="Arial"/>
                <w:b/>
                <w:sz w:val="24"/>
                <w:szCs w:val="24"/>
              </w:rPr>
            </w:pPr>
            <w:r w:rsidRPr="00634DF3">
              <w:rPr>
                <w:rFonts w:ascii="Arial" w:hAnsi="Arial" w:cs="Arial"/>
                <w:b/>
                <w:sz w:val="24"/>
                <w:szCs w:val="24"/>
              </w:rPr>
              <w:t>14 DE AGOSTO DE 2024</w:t>
            </w:r>
          </w:p>
        </w:tc>
      </w:tr>
      <w:tr w:rsidR="00D16D6A" w:rsidRPr="004B1294" w14:paraId="57431694" w14:textId="77777777" w:rsidTr="00C21721">
        <w:trPr>
          <w:trHeight w:val="134"/>
        </w:trPr>
        <w:tc>
          <w:tcPr>
            <w:tcW w:w="851" w:type="dxa"/>
          </w:tcPr>
          <w:p w14:paraId="418C134E" w14:textId="77777777" w:rsidR="00D16D6A" w:rsidRPr="00276AFA" w:rsidRDefault="00D16D6A" w:rsidP="00C21721">
            <w:pPr>
              <w:jc w:val="center"/>
              <w:rPr>
                <w:rFonts w:ascii="Arial" w:hAnsi="Arial" w:cs="Arial"/>
                <w:b/>
                <w:sz w:val="24"/>
                <w:szCs w:val="24"/>
              </w:rPr>
            </w:pPr>
            <w:r w:rsidRPr="00276AFA">
              <w:rPr>
                <w:rFonts w:ascii="Arial" w:hAnsi="Arial" w:cs="Arial"/>
                <w:b/>
                <w:sz w:val="24"/>
                <w:szCs w:val="24"/>
              </w:rPr>
              <w:t>12</w:t>
            </w:r>
          </w:p>
        </w:tc>
        <w:tc>
          <w:tcPr>
            <w:tcW w:w="5954" w:type="dxa"/>
          </w:tcPr>
          <w:p w14:paraId="35CD6E2E" w14:textId="77777777" w:rsidR="00D16D6A" w:rsidRPr="00276AFA" w:rsidRDefault="00D16D6A" w:rsidP="00C21721">
            <w:pPr>
              <w:ind w:right="49"/>
              <w:jc w:val="both"/>
              <w:rPr>
                <w:rFonts w:ascii="Arial" w:hAnsi="Arial" w:cs="Arial"/>
                <w:b/>
                <w:sz w:val="24"/>
                <w:szCs w:val="24"/>
              </w:rPr>
            </w:pPr>
            <w:r w:rsidRPr="00276AFA">
              <w:rPr>
                <w:rFonts w:ascii="Arial" w:hAnsi="Arial" w:cs="Arial"/>
                <w:b/>
                <w:sz w:val="24"/>
                <w:szCs w:val="24"/>
              </w:rPr>
              <w:t>CORPORACIÓN AUTÓNOMA REGIONAL DE LA FRONTERA NORORIENTAL - CORPONOR</w:t>
            </w:r>
          </w:p>
        </w:tc>
        <w:tc>
          <w:tcPr>
            <w:tcW w:w="3685" w:type="dxa"/>
          </w:tcPr>
          <w:p w14:paraId="2508A232" w14:textId="77777777" w:rsidR="00D16D6A" w:rsidRPr="00276AFA" w:rsidRDefault="00D16D6A" w:rsidP="00C21721">
            <w:pPr>
              <w:jc w:val="center"/>
              <w:rPr>
                <w:rFonts w:ascii="Arial" w:hAnsi="Arial" w:cs="Arial"/>
                <w:b/>
                <w:sz w:val="24"/>
                <w:szCs w:val="24"/>
              </w:rPr>
            </w:pPr>
            <w:r w:rsidRPr="00276AFA">
              <w:rPr>
                <w:rFonts w:ascii="Arial" w:hAnsi="Arial" w:cs="Arial"/>
                <w:b/>
                <w:sz w:val="24"/>
                <w:szCs w:val="24"/>
              </w:rPr>
              <w:t>18 DE SEPTIEMBRE DE 2024</w:t>
            </w:r>
          </w:p>
        </w:tc>
      </w:tr>
      <w:tr w:rsidR="00A23892" w:rsidRPr="004B1294" w14:paraId="45FA9F76" w14:textId="77777777" w:rsidTr="00C21721">
        <w:trPr>
          <w:trHeight w:val="134"/>
        </w:trPr>
        <w:tc>
          <w:tcPr>
            <w:tcW w:w="851" w:type="dxa"/>
          </w:tcPr>
          <w:p w14:paraId="43C6115E" w14:textId="77777777" w:rsidR="00A23892" w:rsidRPr="00276AFA" w:rsidRDefault="00A23892" w:rsidP="00A23892">
            <w:pPr>
              <w:jc w:val="center"/>
              <w:rPr>
                <w:rFonts w:ascii="Arial" w:hAnsi="Arial" w:cs="Arial"/>
                <w:b/>
                <w:sz w:val="24"/>
                <w:szCs w:val="24"/>
              </w:rPr>
            </w:pPr>
            <w:r>
              <w:rPr>
                <w:rFonts w:ascii="Arial" w:hAnsi="Arial" w:cs="Arial"/>
                <w:b/>
                <w:sz w:val="24"/>
                <w:szCs w:val="24"/>
              </w:rPr>
              <w:t>13</w:t>
            </w:r>
          </w:p>
        </w:tc>
        <w:tc>
          <w:tcPr>
            <w:tcW w:w="5954" w:type="dxa"/>
          </w:tcPr>
          <w:p w14:paraId="209528AE" w14:textId="36FEE407" w:rsidR="00A23892" w:rsidRPr="00276AFA" w:rsidRDefault="00A23892" w:rsidP="00A23892">
            <w:pPr>
              <w:ind w:right="49"/>
              <w:jc w:val="both"/>
              <w:rPr>
                <w:rFonts w:ascii="Arial" w:hAnsi="Arial" w:cs="Arial"/>
                <w:b/>
                <w:sz w:val="24"/>
                <w:szCs w:val="24"/>
              </w:rPr>
            </w:pPr>
            <w:r w:rsidRPr="00AC3448">
              <w:rPr>
                <w:rFonts w:ascii="Arial" w:hAnsi="Arial" w:cs="Arial"/>
                <w:b/>
                <w:color w:val="000000" w:themeColor="text1"/>
                <w:sz w:val="24"/>
                <w:szCs w:val="24"/>
              </w:rPr>
              <w:t>CONTRALOR GENERAL DE LA REPÚBLICA</w:t>
            </w:r>
          </w:p>
        </w:tc>
        <w:tc>
          <w:tcPr>
            <w:tcW w:w="3685" w:type="dxa"/>
          </w:tcPr>
          <w:p w14:paraId="15465369" w14:textId="64156A44" w:rsidR="00A23892" w:rsidRPr="00276AFA" w:rsidRDefault="00A23892" w:rsidP="00A23892">
            <w:pPr>
              <w:jc w:val="center"/>
              <w:rPr>
                <w:rFonts w:ascii="Arial" w:hAnsi="Arial" w:cs="Arial"/>
                <w:b/>
                <w:sz w:val="24"/>
                <w:szCs w:val="24"/>
              </w:rPr>
            </w:pPr>
            <w:r w:rsidRPr="00AC3448">
              <w:rPr>
                <w:rFonts w:ascii="Arial" w:hAnsi="Arial" w:cs="Arial"/>
                <w:b/>
                <w:color w:val="000000" w:themeColor="text1"/>
                <w:sz w:val="24"/>
                <w:szCs w:val="24"/>
              </w:rPr>
              <w:t>16 DE OCTUBRE DE 2024</w:t>
            </w:r>
          </w:p>
        </w:tc>
      </w:tr>
      <w:tr w:rsidR="00A23892" w:rsidRPr="004B1294" w14:paraId="38D29291" w14:textId="77777777" w:rsidTr="00C21721">
        <w:trPr>
          <w:trHeight w:val="134"/>
        </w:trPr>
        <w:tc>
          <w:tcPr>
            <w:tcW w:w="851" w:type="dxa"/>
          </w:tcPr>
          <w:p w14:paraId="4B2B012A" w14:textId="0872759E" w:rsidR="00A23892" w:rsidRPr="00AC3448" w:rsidRDefault="00A23892" w:rsidP="00A23892">
            <w:pPr>
              <w:jc w:val="center"/>
              <w:rPr>
                <w:rFonts w:ascii="Arial" w:hAnsi="Arial" w:cs="Arial"/>
                <w:b/>
                <w:color w:val="000000" w:themeColor="text1"/>
                <w:sz w:val="24"/>
                <w:szCs w:val="24"/>
              </w:rPr>
            </w:pPr>
            <w:r w:rsidRPr="00AC3448">
              <w:rPr>
                <w:rFonts w:ascii="Arial" w:hAnsi="Arial" w:cs="Arial"/>
                <w:b/>
                <w:color w:val="000000" w:themeColor="text1"/>
                <w:sz w:val="24"/>
                <w:szCs w:val="24"/>
              </w:rPr>
              <w:t>14</w:t>
            </w:r>
          </w:p>
        </w:tc>
        <w:tc>
          <w:tcPr>
            <w:tcW w:w="5954" w:type="dxa"/>
          </w:tcPr>
          <w:p w14:paraId="4BD88000" w14:textId="6B7EB97B" w:rsidR="00A23892" w:rsidRPr="00AC3448" w:rsidRDefault="00A23892" w:rsidP="00A23892">
            <w:pPr>
              <w:ind w:right="49"/>
              <w:jc w:val="both"/>
              <w:rPr>
                <w:rFonts w:ascii="Arial" w:hAnsi="Arial" w:cs="Arial"/>
                <w:b/>
                <w:color w:val="000000" w:themeColor="text1"/>
                <w:sz w:val="24"/>
                <w:szCs w:val="24"/>
              </w:rPr>
            </w:pPr>
            <w:r>
              <w:rPr>
                <w:rFonts w:ascii="Arial" w:hAnsi="Arial" w:cs="Arial"/>
                <w:b/>
                <w:color w:val="000000" w:themeColor="text1"/>
                <w:sz w:val="24"/>
                <w:szCs w:val="24"/>
              </w:rPr>
              <w:t>REFINERÍA DE CARTAGENA S.A. - REFICAR</w:t>
            </w:r>
          </w:p>
        </w:tc>
        <w:tc>
          <w:tcPr>
            <w:tcW w:w="3685" w:type="dxa"/>
          </w:tcPr>
          <w:p w14:paraId="4BB34E60" w14:textId="249A93F6" w:rsidR="00A23892" w:rsidRPr="00AC3448"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23 DE OCTUBRE DE 2024</w:t>
            </w:r>
          </w:p>
        </w:tc>
      </w:tr>
      <w:tr w:rsidR="00A23892" w:rsidRPr="004B1294" w14:paraId="5E2C2467" w14:textId="77777777" w:rsidTr="00C21721">
        <w:trPr>
          <w:trHeight w:val="134"/>
        </w:trPr>
        <w:tc>
          <w:tcPr>
            <w:tcW w:w="851" w:type="dxa"/>
          </w:tcPr>
          <w:p w14:paraId="2994F370" w14:textId="0D71DBFE" w:rsidR="00A23892" w:rsidRPr="00AC3448"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15</w:t>
            </w:r>
          </w:p>
        </w:tc>
        <w:tc>
          <w:tcPr>
            <w:tcW w:w="5954" w:type="dxa"/>
          </w:tcPr>
          <w:p w14:paraId="524BD12D" w14:textId="779E94D2" w:rsidR="00A23892" w:rsidRPr="00AC3448" w:rsidRDefault="00A23892" w:rsidP="00A23892">
            <w:pPr>
              <w:ind w:right="49"/>
              <w:jc w:val="both"/>
              <w:rPr>
                <w:rFonts w:ascii="Arial" w:hAnsi="Arial" w:cs="Arial"/>
                <w:b/>
                <w:color w:val="000000" w:themeColor="text1"/>
                <w:sz w:val="24"/>
                <w:szCs w:val="24"/>
              </w:rPr>
            </w:pPr>
            <w:r>
              <w:rPr>
                <w:rFonts w:ascii="Arial" w:hAnsi="Arial" w:cs="Arial"/>
                <w:b/>
                <w:color w:val="000000" w:themeColor="text1"/>
                <w:sz w:val="24"/>
                <w:szCs w:val="24"/>
              </w:rPr>
              <w:t>AGENCIA DE DESARROLLO RURAL - ADR</w:t>
            </w:r>
          </w:p>
        </w:tc>
        <w:tc>
          <w:tcPr>
            <w:tcW w:w="3685" w:type="dxa"/>
          </w:tcPr>
          <w:p w14:paraId="41A47BBF" w14:textId="592B155D" w:rsidR="00A23892" w:rsidRPr="00AC3448"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29 DE OCTUBRE DE 2024</w:t>
            </w:r>
          </w:p>
        </w:tc>
      </w:tr>
      <w:tr w:rsidR="00A23892" w:rsidRPr="004B1294" w14:paraId="1A72656D" w14:textId="77777777" w:rsidTr="00C21721">
        <w:trPr>
          <w:trHeight w:val="134"/>
        </w:trPr>
        <w:tc>
          <w:tcPr>
            <w:tcW w:w="851" w:type="dxa"/>
          </w:tcPr>
          <w:p w14:paraId="694D720E" w14:textId="2474301D"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16</w:t>
            </w:r>
          </w:p>
        </w:tc>
        <w:tc>
          <w:tcPr>
            <w:tcW w:w="5954" w:type="dxa"/>
          </w:tcPr>
          <w:p w14:paraId="5B1D711E" w14:textId="19C04749" w:rsidR="00A23892" w:rsidRDefault="00A23892" w:rsidP="00A23892">
            <w:pPr>
              <w:ind w:right="49"/>
              <w:jc w:val="both"/>
              <w:rPr>
                <w:rFonts w:ascii="Arial" w:hAnsi="Arial" w:cs="Arial"/>
                <w:b/>
                <w:color w:val="000000" w:themeColor="text1"/>
                <w:sz w:val="24"/>
                <w:szCs w:val="24"/>
              </w:rPr>
            </w:pPr>
            <w:r>
              <w:rPr>
                <w:rFonts w:ascii="Arial" w:hAnsi="Arial" w:cs="Arial"/>
                <w:b/>
                <w:color w:val="000000" w:themeColor="text1"/>
                <w:sz w:val="24"/>
                <w:szCs w:val="24"/>
              </w:rPr>
              <w:t>UNIVERSIDAD TECNOLOGICA DEL CHOCÓ – DIEGO LUIS CORDOBA</w:t>
            </w:r>
          </w:p>
        </w:tc>
        <w:tc>
          <w:tcPr>
            <w:tcW w:w="3685" w:type="dxa"/>
          </w:tcPr>
          <w:p w14:paraId="13896EF5" w14:textId="64DF782F"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29 DE OCTUBRE DE 2024</w:t>
            </w:r>
          </w:p>
        </w:tc>
      </w:tr>
      <w:tr w:rsidR="00A23892" w:rsidRPr="004B1294" w14:paraId="1BA2A16C" w14:textId="77777777" w:rsidTr="00C21721">
        <w:trPr>
          <w:trHeight w:val="134"/>
        </w:trPr>
        <w:tc>
          <w:tcPr>
            <w:tcW w:w="851" w:type="dxa"/>
          </w:tcPr>
          <w:p w14:paraId="46DE1678" w14:textId="31C9AD12"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17</w:t>
            </w:r>
          </w:p>
        </w:tc>
        <w:tc>
          <w:tcPr>
            <w:tcW w:w="5954" w:type="dxa"/>
          </w:tcPr>
          <w:p w14:paraId="5110DAB3" w14:textId="007B6CE7" w:rsidR="00A23892" w:rsidRDefault="00A23892" w:rsidP="00A23892">
            <w:pPr>
              <w:ind w:right="49"/>
              <w:jc w:val="both"/>
              <w:rPr>
                <w:rFonts w:ascii="Arial" w:hAnsi="Arial" w:cs="Arial"/>
                <w:b/>
                <w:color w:val="000000" w:themeColor="text1"/>
                <w:sz w:val="24"/>
                <w:szCs w:val="24"/>
              </w:rPr>
            </w:pPr>
            <w:r>
              <w:rPr>
                <w:rFonts w:ascii="Arial" w:hAnsi="Arial" w:cs="Arial"/>
                <w:b/>
                <w:color w:val="000000" w:themeColor="text1"/>
                <w:sz w:val="24"/>
                <w:szCs w:val="24"/>
              </w:rPr>
              <w:t>INSTITUTO COLOMBIANO AGROPECUARIO - ICA</w:t>
            </w:r>
          </w:p>
        </w:tc>
        <w:tc>
          <w:tcPr>
            <w:tcW w:w="3685" w:type="dxa"/>
          </w:tcPr>
          <w:p w14:paraId="0EA2EE74" w14:textId="6C129663"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30 DE OCTUBRE DE 2024</w:t>
            </w:r>
          </w:p>
        </w:tc>
      </w:tr>
      <w:tr w:rsidR="00A23892" w:rsidRPr="004B1294" w14:paraId="6EFF5A94" w14:textId="77777777" w:rsidTr="00C21721">
        <w:trPr>
          <w:trHeight w:val="134"/>
        </w:trPr>
        <w:tc>
          <w:tcPr>
            <w:tcW w:w="851" w:type="dxa"/>
          </w:tcPr>
          <w:p w14:paraId="423CC5AE" w14:textId="01A55E20"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18</w:t>
            </w:r>
          </w:p>
        </w:tc>
        <w:tc>
          <w:tcPr>
            <w:tcW w:w="5954" w:type="dxa"/>
          </w:tcPr>
          <w:p w14:paraId="30788073" w14:textId="1A0D81EF" w:rsidR="00A23892" w:rsidRDefault="00A23892" w:rsidP="00A23892">
            <w:pPr>
              <w:ind w:right="49"/>
              <w:jc w:val="both"/>
              <w:rPr>
                <w:rFonts w:ascii="Arial" w:hAnsi="Arial" w:cs="Arial"/>
                <w:b/>
                <w:color w:val="000000" w:themeColor="text1"/>
                <w:sz w:val="24"/>
                <w:szCs w:val="24"/>
              </w:rPr>
            </w:pPr>
            <w:r w:rsidRPr="00EA52A1">
              <w:rPr>
                <w:rFonts w:ascii="Arial" w:hAnsi="Arial" w:cs="Arial"/>
                <w:b/>
                <w:sz w:val="24"/>
                <w:szCs w:val="24"/>
              </w:rPr>
              <w:t>EMPRESA NACIONAL PROMOTORA DEL DESARROLLO TERRITORIAL - ENTERRITORIO.</w:t>
            </w:r>
          </w:p>
        </w:tc>
        <w:tc>
          <w:tcPr>
            <w:tcW w:w="3685" w:type="dxa"/>
          </w:tcPr>
          <w:p w14:paraId="19E48642" w14:textId="202042B6"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5 DE NOVIEMBRE DE 2024</w:t>
            </w:r>
          </w:p>
        </w:tc>
      </w:tr>
      <w:tr w:rsidR="00A23892" w:rsidRPr="004B1294" w14:paraId="45B542E7" w14:textId="77777777" w:rsidTr="00C21721">
        <w:trPr>
          <w:trHeight w:val="134"/>
        </w:trPr>
        <w:tc>
          <w:tcPr>
            <w:tcW w:w="851" w:type="dxa"/>
          </w:tcPr>
          <w:p w14:paraId="557FF7E7" w14:textId="03F9263D"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19</w:t>
            </w:r>
          </w:p>
        </w:tc>
        <w:tc>
          <w:tcPr>
            <w:tcW w:w="5954" w:type="dxa"/>
          </w:tcPr>
          <w:p w14:paraId="29563DEC" w14:textId="133E6128" w:rsidR="00A23892" w:rsidRDefault="00A23892" w:rsidP="00A23892">
            <w:pPr>
              <w:ind w:right="49"/>
              <w:jc w:val="both"/>
              <w:rPr>
                <w:rFonts w:ascii="Arial" w:hAnsi="Arial" w:cs="Arial"/>
                <w:b/>
                <w:color w:val="000000" w:themeColor="text1"/>
                <w:sz w:val="24"/>
                <w:szCs w:val="24"/>
              </w:rPr>
            </w:pPr>
            <w:r>
              <w:rPr>
                <w:rFonts w:ascii="Arial" w:hAnsi="Arial" w:cs="Arial"/>
                <w:b/>
                <w:sz w:val="24"/>
                <w:szCs w:val="24"/>
              </w:rPr>
              <w:t>MINISTERIO DE TRANSPORTE</w:t>
            </w:r>
          </w:p>
        </w:tc>
        <w:tc>
          <w:tcPr>
            <w:tcW w:w="3685" w:type="dxa"/>
          </w:tcPr>
          <w:p w14:paraId="6C925AE0" w14:textId="10AC0594"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6 DE NOVIEMBRE DE 2024</w:t>
            </w:r>
          </w:p>
        </w:tc>
      </w:tr>
      <w:tr w:rsidR="00A23892" w:rsidRPr="004B1294" w14:paraId="44AFE928" w14:textId="77777777" w:rsidTr="00C21721">
        <w:trPr>
          <w:trHeight w:val="134"/>
        </w:trPr>
        <w:tc>
          <w:tcPr>
            <w:tcW w:w="851" w:type="dxa"/>
          </w:tcPr>
          <w:p w14:paraId="2DF0F2C9" w14:textId="2A2E7C96"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20</w:t>
            </w:r>
          </w:p>
        </w:tc>
        <w:tc>
          <w:tcPr>
            <w:tcW w:w="5954" w:type="dxa"/>
          </w:tcPr>
          <w:p w14:paraId="0F9EC664" w14:textId="5B21E467" w:rsidR="00A23892" w:rsidRPr="00EA52A1" w:rsidRDefault="00A23892" w:rsidP="00A23892">
            <w:pPr>
              <w:ind w:right="49"/>
              <w:jc w:val="both"/>
              <w:rPr>
                <w:rFonts w:ascii="Arial" w:hAnsi="Arial" w:cs="Arial"/>
                <w:b/>
                <w:sz w:val="24"/>
                <w:szCs w:val="24"/>
              </w:rPr>
            </w:pPr>
            <w:r>
              <w:rPr>
                <w:rFonts w:ascii="Arial" w:hAnsi="Arial" w:cs="Arial"/>
                <w:b/>
                <w:sz w:val="24"/>
                <w:szCs w:val="24"/>
              </w:rPr>
              <w:t>AGENCIA NACIONAL DE INFRAESTRUCTURA - ANI</w:t>
            </w:r>
          </w:p>
        </w:tc>
        <w:tc>
          <w:tcPr>
            <w:tcW w:w="3685" w:type="dxa"/>
          </w:tcPr>
          <w:p w14:paraId="592D94BD" w14:textId="325EC0DB"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6 DE NOVIEMBRE DE 2024</w:t>
            </w:r>
          </w:p>
        </w:tc>
      </w:tr>
      <w:tr w:rsidR="00A23892" w:rsidRPr="004B1294" w14:paraId="4B963571" w14:textId="77777777" w:rsidTr="00C21721">
        <w:trPr>
          <w:trHeight w:val="134"/>
        </w:trPr>
        <w:tc>
          <w:tcPr>
            <w:tcW w:w="851" w:type="dxa"/>
          </w:tcPr>
          <w:p w14:paraId="4428B509" w14:textId="28E874C3"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21</w:t>
            </w:r>
          </w:p>
        </w:tc>
        <w:tc>
          <w:tcPr>
            <w:tcW w:w="5954" w:type="dxa"/>
          </w:tcPr>
          <w:p w14:paraId="68B5FEAC" w14:textId="02173B90" w:rsidR="00A23892" w:rsidRPr="00EA52A1" w:rsidRDefault="00A23892" w:rsidP="00A23892">
            <w:pPr>
              <w:ind w:right="49"/>
              <w:jc w:val="both"/>
              <w:rPr>
                <w:rFonts w:ascii="Arial" w:hAnsi="Arial" w:cs="Arial"/>
                <w:b/>
                <w:sz w:val="24"/>
                <w:szCs w:val="24"/>
              </w:rPr>
            </w:pPr>
            <w:r>
              <w:rPr>
                <w:rFonts w:ascii="Arial" w:hAnsi="Arial" w:cs="Arial"/>
                <w:b/>
                <w:sz w:val="24"/>
                <w:szCs w:val="24"/>
              </w:rPr>
              <w:t xml:space="preserve">MINISTERIO DE DEFENSA NACIONAL – GESTIÓN GENERAL </w:t>
            </w:r>
          </w:p>
        </w:tc>
        <w:tc>
          <w:tcPr>
            <w:tcW w:w="3685" w:type="dxa"/>
          </w:tcPr>
          <w:p w14:paraId="28F7F59C" w14:textId="7FD675D4"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6 DE NOVIEMBRE DE 2024</w:t>
            </w:r>
          </w:p>
        </w:tc>
      </w:tr>
      <w:tr w:rsidR="00A23892" w:rsidRPr="004B1294" w14:paraId="71F2F6B2" w14:textId="77777777" w:rsidTr="00C21721">
        <w:trPr>
          <w:trHeight w:val="134"/>
        </w:trPr>
        <w:tc>
          <w:tcPr>
            <w:tcW w:w="851" w:type="dxa"/>
          </w:tcPr>
          <w:p w14:paraId="1C9ED259" w14:textId="3E2D30A3"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22</w:t>
            </w:r>
          </w:p>
        </w:tc>
        <w:tc>
          <w:tcPr>
            <w:tcW w:w="5954" w:type="dxa"/>
          </w:tcPr>
          <w:p w14:paraId="13F85708" w14:textId="3540317F" w:rsidR="00A23892" w:rsidRPr="00EA52A1" w:rsidRDefault="00A23892" w:rsidP="00A23892">
            <w:pPr>
              <w:ind w:right="49"/>
              <w:jc w:val="both"/>
              <w:rPr>
                <w:rFonts w:ascii="Arial" w:hAnsi="Arial" w:cs="Arial"/>
                <w:b/>
                <w:sz w:val="24"/>
                <w:szCs w:val="24"/>
              </w:rPr>
            </w:pPr>
            <w:r>
              <w:rPr>
                <w:rFonts w:ascii="Arial" w:hAnsi="Arial" w:cs="Arial"/>
                <w:b/>
                <w:sz w:val="24"/>
                <w:szCs w:val="24"/>
              </w:rPr>
              <w:t>INSTITUTO NACIONAL DE VÍAS - INVÍAS</w:t>
            </w:r>
          </w:p>
        </w:tc>
        <w:tc>
          <w:tcPr>
            <w:tcW w:w="3685" w:type="dxa"/>
          </w:tcPr>
          <w:p w14:paraId="392F9850" w14:textId="6173307D" w:rsidR="00A23892" w:rsidRDefault="00A23892" w:rsidP="00A23892">
            <w:pPr>
              <w:jc w:val="center"/>
              <w:rPr>
                <w:rFonts w:ascii="Arial" w:hAnsi="Arial" w:cs="Arial"/>
                <w:b/>
                <w:color w:val="000000" w:themeColor="text1"/>
                <w:sz w:val="24"/>
                <w:szCs w:val="24"/>
              </w:rPr>
            </w:pPr>
            <w:r>
              <w:rPr>
                <w:rFonts w:ascii="Arial" w:hAnsi="Arial" w:cs="Arial"/>
                <w:b/>
                <w:color w:val="000000" w:themeColor="text1"/>
                <w:sz w:val="24"/>
                <w:szCs w:val="24"/>
              </w:rPr>
              <w:t>6 DE NOVIEMBRE DE 2024</w:t>
            </w:r>
          </w:p>
        </w:tc>
      </w:tr>
      <w:tr w:rsidR="00A727E7" w:rsidRPr="004B1294" w14:paraId="6C380280" w14:textId="77777777" w:rsidTr="00C21721">
        <w:trPr>
          <w:trHeight w:val="134"/>
        </w:trPr>
        <w:tc>
          <w:tcPr>
            <w:tcW w:w="851" w:type="dxa"/>
          </w:tcPr>
          <w:p w14:paraId="5000BC23" w14:textId="0B8D79A9" w:rsidR="00A727E7" w:rsidRDefault="00A727E7" w:rsidP="00A23892">
            <w:pPr>
              <w:jc w:val="center"/>
              <w:rPr>
                <w:rFonts w:ascii="Arial" w:hAnsi="Arial" w:cs="Arial"/>
                <w:b/>
                <w:color w:val="000000" w:themeColor="text1"/>
                <w:sz w:val="24"/>
                <w:szCs w:val="24"/>
              </w:rPr>
            </w:pPr>
            <w:r>
              <w:rPr>
                <w:rFonts w:ascii="Arial" w:hAnsi="Arial" w:cs="Arial"/>
                <w:b/>
                <w:color w:val="000000" w:themeColor="text1"/>
                <w:sz w:val="24"/>
                <w:szCs w:val="24"/>
              </w:rPr>
              <w:t>23</w:t>
            </w:r>
          </w:p>
        </w:tc>
        <w:tc>
          <w:tcPr>
            <w:tcW w:w="5954" w:type="dxa"/>
          </w:tcPr>
          <w:p w14:paraId="473E7D21" w14:textId="311988D2" w:rsidR="00A727E7" w:rsidRDefault="00A727E7" w:rsidP="00A23892">
            <w:pPr>
              <w:ind w:right="49"/>
              <w:jc w:val="both"/>
              <w:rPr>
                <w:rFonts w:ascii="Arial" w:hAnsi="Arial" w:cs="Arial"/>
                <w:b/>
                <w:sz w:val="24"/>
                <w:szCs w:val="24"/>
              </w:rPr>
            </w:pPr>
            <w:r>
              <w:rPr>
                <w:rFonts w:ascii="Arial" w:hAnsi="Arial" w:cs="Arial"/>
                <w:b/>
                <w:sz w:val="24"/>
                <w:szCs w:val="24"/>
              </w:rPr>
              <w:t>UNIDAD DE SERVICIOS PENITENCIARIOS Y CARCELARIOS - USPEC</w:t>
            </w:r>
          </w:p>
        </w:tc>
        <w:tc>
          <w:tcPr>
            <w:tcW w:w="3685" w:type="dxa"/>
          </w:tcPr>
          <w:p w14:paraId="435342D7" w14:textId="0A7B93A6" w:rsidR="00A727E7" w:rsidRDefault="00A727E7" w:rsidP="00A23892">
            <w:pPr>
              <w:jc w:val="center"/>
              <w:rPr>
                <w:rFonts w:ascii="Arial" w:hAnsi="Arial" w:cs="Arial"/>
                <w:b/>
                <w:color w:val="000000" w:themeColor="text1"/>
                <w:sz w:val="24"/>
                <w:szCs w:val="24"/>
              </w:rPr>
            </w:pPr>
            <w:r>
              <w:rPr>
                <w:rFonts w:ascii="Arial" w:hAnsi="Arial" w:cs="Arial"/>
                <w:b/>
                <w:color w:val="000000" w:themeColor="text1"/>
                <w:sz w:val="24"/>
                <w:szCs w:val="24"/>
              </w:rPr>
              <w:t>12 DE NOVIEMBRE DE 2024</w:t>
            </w:r>
          </w:p>
        </w:tc>
      </w:tr>
      <w:tr w:rsidR="00016438" w:rsidRPr="004B1294" w14:paraId="7B9DDC37" w14:textId="77777777" w:rsidTr="00C21721">
        <w:trPr>
          <w:trHeight w:val="134"/>
        </w:trPr>
        <w:tc>
          <w:tcPr>
            <w:tcW w:w="851" w:type="dxa"/>
          </w:tcPr>
          <w:p w14:paraId="00A2AC54" w14:textId="557194DC" w:rsidR="00016438" w:rsidRDefault="00016438" w:rsidP="00A23892">
            <w:pPr>
              <w:jc w:val="center"/>
              <w:rPr>
                <w:rFonts w:ascii="Arial" w:hAnsi="Arial" w:cs="Arial"/>
                <w:b/>
                <w:color w:val="000000" w:themeColor="text1"/>
                <w:sz w:val="24"/>
                <w:szCs w:val="24"/>
              </w:rPr>
            </w:pPr>
            <w:r>
              <w:rPr>
                <w:rFonts w:ascii="Arial" w:hAnsi="Arial" w:cs="Arial"/>
                <w:b/>
                <w:color w:val="000000" w:themeColor="text1"/>
                <w:sz w:val="24"/>
                <w:szCs w:val="24"/>
              </w:rPr>
              <w:t>24</w:t>
            </w:r>
          </w:p>
        </w:tc>
        <w:tc>
          <w:tcPr>
            <w:tcW w:w="5954" w:type="dxa"/>
          </w:tcPr>
          <w:p w14:paraId="7BB9BF52" w14:textId="63CDB503" w:rsidR="00016438" w:rsidRDefault="00016438" w:rsidP="00A23892">
            <w:pPr>
              <w:ind w:right="49"/>
              <w:jc w:val="both"/>
              <w:rPr>
                <w:rFonts w:ascii="Arial" w:hAnsi="Arial" w:cs="Arial"/>
                <w:b/>
                <w:sz w:val="24"/>
                <w:szCs w:val="24"/>
              </w:rPr>
            </w:pPr>
            <w:r>
              <w:rPr>
                <w:rFonts w:ascii="Arial" w:hAnsi="Arial" w:cs="Arial"/>
                <w:b/>
                <w:sz w:val="24"/>
                <w:szCs w:val="24"/>
              </w:rPr>
              <w:t>CORPORACIÓN AUTÓNOMA REGIONAL DE RISARALDA - CARDER</w:t>
            </w:r>
          </w:p>
        </w:tc>
        <w:tc>
          <w:tcPr>
            <w:tcW w:w="3685" w:type="dxa"/>
          </w:tcPr>
          <w:p w14:paraId="1FEDA9F5" w14:textId="2C815BFD" w:rsidR="00016438" w:rsidRDefault="00016438" w:rsidP="00A23892">
            <w:pPr>
              <w:jc w:val="center"/>
              <w:rPr>
                <w:rFonts w:ascii="Arial" w:hAnsi="Arial" w:cs="Arial"/>
                <w:b/>
                <w:color w:val="000000" w:themeColor="text1"/>
                <w:sz w:val="24"/>
                <w:szCs w:val="24"/>
              </w:rPr>
            </w:pPr>
            <w:r>
              <w:rPr>
                <w:rFonts w:ascii="Arial" w:hAnsi="Arial" w:cs="Arial"/>
                <w:b/>
                <w:color w:val="000000" w:themeColor="text1"/>
                <w:sz w:val="24"/>
                <w:szCs w:val="24"/>
              </w:rPr>
              <w:t>13 DE NOVIEMBRE DE 2024</w:t>
            </w:r>
          </w:p>
        </w:tc>
      </w:tr>
    </w:tbl>
    <w:p w14:paraId="014D886A" w14:textId="77777777" w:rsidR="00D16D6A" w:rsidRPr="00CD168A" w:rsidRDefault="00D16D6A" w:rsidP="00D16D6A"/>
    <w:p w14:paraId="7F968DB3" w14:textId="0B5C96DF" w:rsidR="00646D6D" w:rsidRPr="009E320E" w:rsidRDefault="00646D6D" w:rsidP="000D116B">
      <w:pPr>
        <w:ind w:left="-284" w:right="-93"/>
        <w:jc w:val="both"/>
        <w:rPr>
          <w:rFonts w:ascii="Arial" w:hAnsi="Arial" w:cs="Arial"/>
          <w:sz w:val="28"/>
          <w:szCs w:val="28"/>
        </w:rPr>
      </w:pPr>
      <w:r w:rsidRPr="009E320E">
        <w:rPr>
          <w:rFonts w:ascii="Arial" w:hAnsi="Arial" w:cs="Arial"/>
          <w:b/>
          <w:sz w:val="28"/>
          <w:szCs w:val="28"/>
          <w:u w:val="single"/>
        </w:rPr>
        <w:lastRenderedPageBreak/>
        <w:t>6</w:t>
      </w:r>
      <w:r w:rsidR="00820761">
        <w:rPr>
          <w:rFonts w:ascii="Arial" w:hAnsi="Arial" w:cs="Arial"/>
          <w:b/>
          <w:sz w:val="28"/>
          <w:szCs w:val="28"/>
          <w:u w:val="single"/>
        </w:rPr>
        <w:t>4</w:t>
      </w:r>
      <w:r w:rsidRPr="009E320E">
        <w:rPr>
          <w:rFonts w:ascii="Arial" w:hAnsi="Arial" w:cs="Arial"/>
          <w:b/>
          <w:sz w:val="28"/>
          <w:szCs w:val="28"/>
        </w:rPr>
        <w:t xml:space="preserve">.- </w:t>
      </w:r>
      <w:r w:rsidR="00931BAD" w:rsidRPr="009E320E">
        <w:rPr>
          <w:rFonts w:ascii="Arial" w:hAnsi="Arial" w:cs="Arial"/>
          <w:b/>
          <w:sz w:val="28"/>
          <w:szCs w:val="28"/>
        </w:rPr>
        <w:t xml:space="preserve">Que de acuerdo con lo consignado en los considerandos y en los capítulos 1, 2, 3, 4, y 5 </w:t>
      </w:r>
      <w:r w:rsidR="00002E0F" w:rsidRPr="009E320E">
        <w:rPr>
          <w:rFonts w:ascii="Arial" w:hAnsi="Arial" w:cs="Arial"/>
          <w:b/>
          <w:sz w:val="28"/>
          <w:szCs w:val="28"/>
        </w:rPr>
        <w:t>(con su</w:t>
      </w:r>
      <w:r w:rsidR="00C32E38">
        <w:rPr>
          <w:rFonts w:ascii="Arial" w:hAnsi="Arial" w:cs="Arial"/>
          <w:b/>
          <w:sz w:val="28"/>
          <w:szCs w:val="28"/>
        </w:rPr>
        <w:t>s</w:t>
      </w:r>
      <w:r w:rsidR="00002E0F" w:rsidRPr="009E320E">
        <w:rPr>
          <w:rFonts w:ascii="Arial" w:hAnsi="Arial" w:cs="Arial"/>
          <w:b/>
          <w:sz w:val="28"/>
          <w:szCs w:val="28"/>
        </w:rPr>
        <w:t xml:space="preserve"> anexo</w:t>
      </w:r>
      <w:r w:rsidR="00C32E38">
        <w:rPr>
          <w:rFonts w:ascii="Arial" w:hAnsi="Arial" w:cs="Arial"/>
          <w:b/>
          <w:sz w:val="28"/>
          <w:szCs w:val="28"/>
        </w:rPr>
        <w:t>s</w:t>
      </w:r>
      <w:r w:rsidR="00002E0F" w:rsidRPr="009E320E">
        <w:rPr>
          <w:rFonts w:ascii="Arial" w:hAnsi="Arial" w:cs="Arial"/>
          <w:b/>
          <w:sz w:val="28"/>
          <w:szCs w:val="28"/>
        </w:rPr>
        <w:t xml:space="preserve">) </w:t>
      </w:r>
      <w:r w:rsidR="00931BAD" w:rsidRPr="009E320E">
        <w:rPr>
          <w:rFonts w:ascii="Arial" w:hAnsi="Arial" w:cs="Arial"/>
          <w:b/>
          <w:sz w:val="28"/>
          <w:szCs w:val="28"/>
        </w:rPr>
        <w:t xml:space="preserve">de la presente Resolución, se aportan los elementos necesarios para </w:t>
      </w:r>
      <w:r w:rsidR="00F035A6" w:rsidRPr="009E320E">
        <w:rPr>
          <w:rFonts w:ascii="Arial" w:hAnsi="Arial" w:cs="Arial"/>
          <w:b/>
          <w:sz w:val="28"/>
          <w:szCs w:val="28"/>
          <w:u w:val="single"/>
        </w:rPr>
        <w:t>NO FENECER</w:t>
      </w:r>
      <w:r w:rsidR="00F035A6" w:rsidRPr="009E320E">
        <w:rPr>
          <w:rFonts w:ascii="Arial" w:hAnsi="Arial" w:cs="Arial"/>
          <w:b/>
          <w:sz w:val="28"/>
          <w:szCs w:val="28"/>
        </w:rPr>
        <w:t xml:space="preserve"> </w:t>
      </w:r>
      <w:r w:rsidR="00931BAD" w:rsidRPr="009E320E">
        <w:rPr>
          <w:rFonts w:ascii="Arial" w:hAnsi="Arial" w:cs="Arial"/>
          <w:b/>
          <w:sz w:val="28"/>
          <w:szCs w:val="28"/>
        </w:rPr>
        <w:t>la Cuenta General del Presupuesto y del Tesoro y el Estado de Situación Financiera (Balance General) de la Nación para la vigencia fiscal 2023.</w:t>
      </w:r>
    </w:p>
    <w:p w14:paraId="4DC711A0" w14:textId="77777777" w:rsidR="00646D6D" w:rsidRPr="009E320E" w:rsidRDefault="00646D6D" w:rsidP="007436A3">
      <w:pPr>
        <w:ind w:left="-284"/>
        <w:rPr>
          <w:rFonts w:ascii="Arial" w:hAnsi="Arial" w:cs="Arial"/>
          <w:b/>
          <w:sz w:val="20"/>
          <w:szCs w:val="20"/>
        </w:rPr>
      </w:pPr>
    </w:p>
    <w:p w14:paraId="68FBFBDE" w14:textId="77777777" w:rsidR="00750A42" w:rsidRPr="009E320E" w:rsidRDefault="00750A42" w:rsidP="007436A3">
      <w:pPr>
        <w:pStyle w:val="Prrafodelista"/>
        <w:ind w:left="-284" w:right="-234"/>
        <w:rPr>
          <w:sz w:val="24"/>
          <w:szCs w:val="24"/>
        </w:rPr>
      </w:pPr>
    </w:p>
    <w:p w14:paraId="10FC893F" w14:textId="77777777" w:rsidR="00750A42" w:rsidRPr="009E320E" w:rsidRDefault="00750A42" w:rsidP="007436A3">
      <w:pPr>
        <w:ind w:left="-284" w:right="-93"/>
        <w:jc w:val="both"/>
        <w:rPr>
          <w:rFonts w:ascii="Arial" w:hAnsi="Arial" w:cs="Arial"/>
        </w:rPr>
      </w:pPr>
    </w:p>
    <w:p w14:paraId="4329EAA3" w14:textId="77777777" w:rsidR="00432EAF" w:rsidRDefault="00432EAF" w:rsidP="00432EAF">
      <w:pPr>
        <w:ind w:left="-284"/>
        <w:rPr>
          <w:rFonts w:ascii="Arial" w:hAnsi="Arial" w:cs="Arial"/>
          <w:b/>
          <w:sz w:val="20"/>
          <w:szCs w:val="20"/>
        </w:rPr>
      </w:pPr>
    </w:p>
    <w:p w14:paraId="45D08129" w14:textId="77777777" w:rsidR="002731BE" w:rsidRPr="009E320E" w:rsidRDefault="002731BE" w:rsidP="00A211B6">
      <w:pPr>
        <w:pStyle w:val="Default"/>
      </w:pPr>
    </w:p>
    <w:sectPr w:rsidR="002731BE" w:rsidRPr="009E320E" w:rsidSect="009D5081">
      <w:headerReference w:type="even" r:id="rId14"/>
      <w:footerReference w:type="even" r:id="rId15"/>
      <w:pgSz w:w="12240" w:h="15840"/>
      <w:pgMar w:top="1134" w:right="1134" w:bottom="1134" w:left="1134" w:header="1522" w:footer="1291" w:gutter="0"/>
      <w:pgNumType w:start="8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3A3C" w14:textId="77777777" w:rsidR="00B06578" w:rsidRDefault="00B06578">
      <w:r>
        <w:separator/>
      </w:r>
    </w:p>
  </w:endnote>
  <w:endnote w:type="continuationSeparator" w:id="0">
    <w:p w14:paraId="30649F8C" w14:textId="77777777" w:rsidR="00B06578" w:rsidRDefault="00B0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Extra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F7CF" w14:textId="77777777" w:rsidR="00C21721" w:rsidRDefault="00C21721">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731E" w14:textId="77777777" w:rsidR="00B06578" w:rsidRDefault="00B06578">
      <w:r>
        <w:separator/>
      </w:r>
    </w:p>
  </w:footnote>
  <w:footnote w:type="continuationSeparator" w:id="0">
    <w:p w14:paraId="2269ADDB" w14:textId="77777777" w:rsidR="00B06578" w:rsidRDefault="00B0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3216" w14:textId="77777777" w:rsidR="00C21721" w:rsidRDefault="00C21721">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F13DDF"/>
    <w:multiLevelType w:val="hybridMultilevel"/>
    <w:tmpl w:val="8514B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2F282D"/>
    <w:multiLevelType w:val="hybridMultilevel"/>
    <w:tmpl w:val="19FE80D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7" w15:restartNumberingAfterBreak="0">
    <w:nsid w:val="09360321"/>
    <w:multiLevelType w:val="hybridMultilevel"/>
    <w:tmpl w:val="85B8729E"/>
    <w:lvl w:ilvl="0" w:tplc="24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896039"/>
    <w:multiLevelType w:val="hybridMultilevel"/>
    <w:tmpl w:val="764803B0"/>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0" w15:restartNumberingAfterBreak="0">
    <w:nsid w:val="147455BC"/>
    <w:multiLevelType w:val="hybridMultilevel"/>
    <w:tmpl w:val="A22AA52C"/>
    <w:lvl w:ilvl="0" w:tplc="58A895C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68A4FC1"/>
    <w:multiLevelType w:val="hybridMultilevel"/>
    <w:tmpl w:val="3CDE6C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9E469FA"/>
    <w:multiLevelType w:val="hybridMultilevel"/>
    <w:tmpl w:val="F372F8BE"/>
    <w:lvl w:ilvl="0" w:tplc="6BBA2000">
      <w:start w:val="1"/>
      <w:numFmt w:val="lowerLetter"/>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4"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5" w15:restartNumberingAfterBreak="0">
    <w:nsid w:val="235B0C39"/>
    <w:multiLevelType w:val="hybridMultilevel"/>
    <w:tmpl w:val="B0949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E61732"/>
    <w:multiLevelType w:val="hybridMultilevel"/>
    <w:tmpl w:val="C5ACF4F6"/>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7" w15:restartNumberingAfterBreak="0">
    <w:nsid w:val="2B371EA7"/>
    <w:multiLevelType w:val="hybridMultilevel"/>
    <w:tmpl w:val="37A29802"/>
    <w:lvl w:ilvl="0" w:tplc="25E8AA4E">
      <w:start w:val="1"/>
      <w:numFmt w:val="lowerLetter"/>
      <w:lvlText w:val="%1)"/>
      <w:lvlJc w:val="left"/>
      <w:pPr>
        <w:ind w:left="2558" w:hanging="291"/>
      </w:pPr>
      <w:rPr>
        <w:rFonts w:ascii="Verdana" w:eastAsia="Verdana" w:hAnsi="Verdana" w:cs="Verdana" w:hint="default"/>
        <w:b w:val="0"/>
        <w:bCs w:val="0"/>
        <w:i w:val="0"/>
        <w:iCs w:val="0"/>
        <w:color w:val="231F20"/>
        <w:spacing w:val="-20"/>
        <w:w w:val="100"/>
        <w:sz w:val="22"/>
        <w:szCs w:val="22"/>
        <w:lang w:val="es-ES" w:eastAsia="en-US" w:bidi="ar-SA"/>
      </w:rPr>
    </w:lvl>
    <w:lvl w:ilvl="1" w:tplc="04EC2D82">
      <w:numFmt w:val="bullet"/>
      <w:lvlText w:val="•"/>
      <w:lvlJc w:val="left"/>
      <w:pPr>
        <w:ind w:left="3528" w:hanging="291"/>
      </w:pPr>
      <w:rPr>
        <w:rFonts w:hint="default"/>
        <w:lang w:val="es-ES" w:eastAsia="en-US" w:bidi="ar-SA"/>
      </w:rPr>
    </w:lvl>
    <w:lvl w:ilvl="2" w:tplc="3EB62D2E">
      <w:numFmt w:val="bullet"/>
      <w:lvlText w:val="•"/>
      <w:lvlJc w:val="left"/>
      <w:pPr>
        <w:ind w:left="4496" w:hanging="291"/>
      </w:pPr>
      <w:rPr>
        <w:rFonts w:hint="default"/>
        <w:lang w:val="es-ES" w:eastAsia="en-US" w:bidi="ar-SA"/>
      </w:rPr>
    </w:lvl>
    <w:lvl w:ilvl="3" w:tplc="BBBEEA90">
      <w:numFmt w:val="bullet"/>
      <w:lvlText w:val="•"/>
      <w:lvlJc w:val="left"/>
      <w:pPr>
        <w:ind w:left="5464" w:hanging="291"/>
      </w:pPr>
      <w:rPr>
        <w:rFonts w:hint="default"/>
        <w:lang w:val="es-ES" w:eastAsia="en-US" w:bidi="ar-SA"/>
      </w:rPr>
    </w:lvl>
    <w:lvl w:ilvl="4" w:tplc="41BE8C34">
      <w:numFmt w:val="bullet"/>
      <w:lvlText w:val="•"/>
      <w:lvlJc w:val="left"/>
      <w:pPr>
        <w:ind w:left="6432" w:hanging="291"/>
      </w:pPr>
      <w:rPr>
        <w:rFonts w:hint="default"/>
        <w:lang w:val="es-ES" w:eastAsia="en-US" w:bidi="ar-SA"/>
      </w:rPr>
    </w:lvl>
    <w:lvl w:ilvl="5" w:tplc="1A50AE5A">
      <w:numFmt w:val="bullet"/>
      <w:lvlText w:val="•"/>
      <w:lvlJc w:val="left"/>
      <w:pPr>
        <w:ind w:left="7400" w:hanging="291"/>
      </w:pPr>
      <w:rPr>
        <w:rFonts w:hint="default"/>
        <w:lang w:val="es-ES" w:eastAsia="en-US" w:bidi="ar-SA"/>
      </w:rPr>
    </w:lvl>
    <w:lvl w:ilvl="6" w:tplc="4462E8DE">
      <w:numFmt w:val="bullet"/>
      <w:lvlText w:val="•"/>
      <w:lvlJc w:val="left"/>
      <w:pPr>
        <w:ind w:left="8368" w:hanging="291"/>
      </w:pPr>
      <w:rPr>
        <w:rFonts w:hint="default"/>
        <w:lang w:val="es-ES" w:eastAsia="en-US" w:bidi="ar-SA"/>
      </w:rPr>
    </w:lvl>
    <w:lvl w:ilvl="7" w:tplc="51BC135A">
      <w:numFmt w:val="bullet"/>
      <w:lvlText w:val="•"/>
      <w:lvlJc w:val="left"/>
      <w:pPr>
        <w:ind w:left="9336" w:hanging="291"/>
      </w:pPr>
      <w:rPr>
        <w:rFonts w:hint="default"/>
        <w:lang w:val="es-ES" w:eastAsia="en-US" w:bidi="ar-SA"/>
      </w:rPr>
    </w:lvl>
    <w:lvl w:ilvl="8" w:tplc="C37C12C0">
      <w:numFmt w:val="bullet"/>
      <w:lvlText w:val="•"/>
      <w:lvlJc w:val="left"/>
      <w:pPr>
        <w:ind w:left="10304" w:hanging="291"/>
      </w:pPr>
      <w:rPr>
        <w:rFonts w:hint="default"/>
        <w:lang w:val="es-ES" w:eastAsia="en-US" w:bidi="ar-SA"/>
      </w:rPr>
    </w:lvl>
  </w:abstractNum>
  <w:abstractNum w:abstractNumId="18"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CE51921"/>
    <w:multiLevelType w:val="hybridMultilevel"/>
    <w:tmpl w:val="905EC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1611FA7"/>
    <w:multiLevelType w:val="hybridMultilevel"/>
    <w:tmpl w:val="42308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5A4CEF"/>
    <w:multiLevelType w:val="hybridMultilevel"/>
    <w:tmpl w:val="6C2C3B6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3" w15:restartNumberingAfterBreak="0">
    <w:nsid w:val="3D56533C"/>
    <w:multiLevelType w:val="hybridMultilevel"/>
    <w:tmpl w:val="6D1AE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675972"/>
    <w:multiLevelType w:val="hybridMultilevel"/>
    <w:tmpl w:val="7E285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9231A99"/>
    <w:multiLevelType w:val="hybridMultilevel"/>
    <w:tmpl w:val="AB1E348C"/>
    <w:lvl w:ilvl="0" w:tplc="36140C86">
      <w:start w:val="1"/>
      <w:numFmt w:val="upperLetter"/>
      <w:lvlText w:val="%1)"/>
      <w:lvlJc w:val="left"/>
      <w:pPr>
        <w:ind w:left="9" w:hanging="435"/>
      </w:pPr>
      <w:rPr>
        <w:rFonts w:hint="default"/>
        <w:color w:val="231F20"/>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6" w15:restartNumberingAfterBreak="0">
    <w:nsid w:val="4A043465"/>
    <w:multiLevelType w:val="hybridMultilevel"/>
    <w:tmpl w:val="702A91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032609"/>
    <w:multiLevelType w:val="hybridMultilevel"/>
    <w:tmpl w:val="F806B162"/>
    <w:lvl w:ilvl="0" w:tplc="FFFFFFFF">
      <w:start w:val="1"/>
      <w:numFmt w:val="lowerLetter"/>
      <w:lvlText w:val="%1)"/>
      <w:lvlJc w:val="left"/>
      <w:pPr>
        <w:ind w:left="360" w:hanging="360"/>
      </w:pPr>
    </w:lvl>
    <w:lvl w:ilvl="1" w:tplc="B1EC24F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AC7086"/>
    <w:multiLevelType w:val="hybridMultilevel"/>
    <w:tmpl w:val="ABF08168"/>
    <w:lvl w:ilvl="0" w:tplc="1C24F9A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9"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0"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59AC703D"/>
    <w:multiLevelType w:val="hybridMultilevel"/>
    <w:tmpl w:val="3D6A93E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2"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51D5429"/>
    <w:multiLevelType w:val="hybridMultilevel"/>
    <w:tmpl w:val="14DEE5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7B71BA0"/>
    <w:multiLevelType w:val="hybridMultilevel"/>
    <w:tmpl w:val="AE7C643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9E5E70"/>
    <w:multiLevelType w:val="hybridMultilevel"/>
    <w:tmpl w:val="EC54DBA8"/>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8"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75106"/>
    <w:multiLevelType w:val="hybridMultilevel"/>
    <w:tmpl w:val="2F8C6EB4"/>
    <w:lvl w:ilvl="0" w:tplc="1F520398">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num w:numId="1">
    <w:abstractNumId w:val="7"/>
  </w:num>
  <w:num w:numId="2">
    <w:abstractNumId w:val="6"/>
  </w:num>
  <w:num w:numId="3">
    <w:abstractNumId w:val="36"/>
  </w:num>
  <w:num w:numId="4">
    <w:abstractNumId w:val="4"/>
  </w:num>
  <w:num w:numId="5">
    <w:abstractNumId w:val="3"/>
  </w:num>
  <w:num w:numId="6">
    <w:abstractNumId w:val="2"/>
  </w:num>
  <w:num w:numId="7">
    <w:abstractNumId w:val="1"/>
  </w:num>
  <w:num w:numId="8">
    <w:abstractNumId w:val="0"/>
  </w:num>
  <w:num w:numId="9">
    <w:abstractNumId w:val="30"/>
  </w:num>
  <w:num w:numId="10">
    <w:abstractNumId w:val="8"/>
  </w:num>
  <w:num w:numId="11">
    <w:abstractNumId w:val="32"/>
  </w:num>
  <w:num w:numId="12">
    <w:abstractNumId w:val="35"/>
  </w:num>
  <w:num w:numId="13">
    <w:abstractNumId w:val="18"/>
  </w:num>
  <w:num w:numId="14">
    <w:abstractNumId w:val="38"/>
  </w:num>
  <w:num w:numId="15">
    <w:abstractNumId w:val="29"/>
  </w:num>
  <w:num w:numId="16">
    <w:abstractNumId w:val="21"/>
  </w:num>
  <w:num w:numId="17">
    <w:abstractNumId w:val="14"/>
  </w:num>
  <w:num w:numId="18">
    <w:abstractNumId w:val="5"/>
  </w:num>
  <w:num w:numId="19">
    <w:abstractNumId w:val="31"/>
  </w:num>
  <w:num w:numId="20">
    <w:abstractNumId w:val="22"/>
  </w:num>
  <w:num w:numId="21">
    <w:abstractNumId w:val="28"/>
  </w:num>
  <w:num w:numId="22">
    <w:abstractNumId w:val="17"/>
  </w:num>
  <w:num w:numId="23">
    <w:abstractNumId w:val="25"/>
  </w:num>
  <w:num w:numId="24">
    <w:abstractNumId w:val="13"/>
  </w:num>
  <w:num w:numId="25">
    <w:abstractNumId w:val="34"/>
  </w:num>
  <w:num w:numId="26">
    <w:abstractNumId w:val="12"/>
  </w:num>
  <w:num w:numId="27">
    <w:abstractNumId w:val="11"/>
  </w:num>
  <w:num w:numId="28">
    <w:abstractNumId w:val="16"/>
  </w:num>
  <w:num w:numId="29">
    <w:abstractNumId w:val="37"/>
  </w:num>
  <w:num w:numId="30">
    <w:abstractNumId w:val="33"/>
  </w:num>
  <w:num w:numId="31">
    <w:abstractNumId w:val="39"/>
  </w:num>
  <w:num w:numId="32">
    <w:abstractNumId w:val="9"/>
  </w:num>
  <w:num w:numId="33">
    <w:abstractNumId w:val="10"/>
  </w:num>
  <w:num w:numId="34">
    <w:abstractNumId w:val="26"/>
  </w:num>
  <w:num w:numId="35">
    <w:abstractNumId w:val="23"/>
  </w:num>
  <w:num w:numId="36">
    <w:abstractNumId w:val="20"/>
  </w:num>
  <w:num w:numId="37">
    <w:abstractNumId w:val="15"/>
  </w:num>
  <w:num w:numId="38">
    <w:abstractNumId w:val="27"/>
  </w:num>
  <w:num w:numId="39">
    <w:abstractNumId w:val="19"/>
  </w:num>
  <w:num w:numId="4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78"/>
    <w:rsid w:val="000003E4"/>
    <w:rsid w:val="00002E0F"/>
    <w:rsid w:val="000039C1"/>
    <w:rsid w:val="000111B5"/>
    <w:rsid w:val="00012CCC"/>
    <w:rsid w:val="00016438"/>
    <w:rsid w:val="00016544"/>
    <w:rsid w:val="000167EA"/>
    <w:rsid w:val="00017D7C"/>
    <w:rsid w:val="00021537"/>
    <w:rsid w:val="000271F3"/>
    <w:rsid w:val="000276A7"/>
    <w:rsid w:val="00033B5B"/>
    <w:rsid w:val="0003437C"/>
    <w:rsid w:val="00034E78"/>
    <w:rsid w:val="00036F92"/>
    <w:rsid w:val="00040029"/>
    <w:rsid w:val="00040203"/>
    <w:rsid w:val="00042110"/>
    <w:rsid w:val="0004568D"/>
    <w:rsid w:val="00045DA0"/>
    <w:rsid w:val="00051746"/>
    <w:rsid w:val="00052548"/>
    <w:rsid w:val="000525FA"/>
    <w:rsid w:val="000539C3"/>
    <w:rsid w:val="00053DDE"/>
    <w:rsid w:val="000567A7"/>
    <w:rsid w:val="000575CE"/>
    <w:rsid w:val="00060569"/>
    <w:rsid w:val="00062362"/>
    <w:rsid w:val="00063A1A"/>
    <w:rsid w:val="00063ED5"/>
    <w:rsid w:val="00067C08"/>
    <w:rsid w:val="00070082"/>
    <w:rsid w:val="000712F0"/>
    <w:rsid w:val="0007132B"/>
    <w:rsid w:val="00071536"/>
    <w:rsid w:val="00074547"/>
    <w:rsid w:val="00074EEF"/>
    <w:rsid w:val="00074FB0"/>
    <w:rsid w:val="00076EB1"/>
    <w:rsid w:val="00081074"/>
    <w:rsid w:val="00084FA1"/>
    <w:rsid w:val="0008585D"/>
    <w:rsid w:val="0008629D"/>
    <w:rsid w:val="00090217"/>
    <w:rsid w:val="0009117C"/>
    <w:rsid w:val="00091F66"/>
    <w:rsid w:val="00095157"/>
    <w:rsid w:val="000961D1"/>
    <w:rsid w:val="00097025"/>
    <w:rsid w:val="000A181E"/>
    <w:rsid w:val="000A1EBA"/>
    <w:rsid w:val="000A3B5E"/>
    <w:rsid w:val="000A5D1F"/>
    <w:rsid w:val="000A6BD9"/>
    <w:rsid w:val="000A6CE8"/>
    <w:rsid w:val="000A733B"/>
    <w:rsid w:val="000A7535"/>
    <w:rsid w:val="000B2035"/>
    <w:rsid w:val="000B2F16"/>
    <w:rsid w:val="000B380C"/>
    <w:rsid w:val="000B3B0E"/>
    <w:rsid w:val="000B5F06"/>
    <w:rsid w:val="000B7E2F"/>
    <w:rsid w:val="000C0912"/>
    <w:rsid w:val="000C0A9E"/>
    <w:rsid w:val="000C3B79"/>
    <w:rsid w:val="000C543E"/>
    <w:rsid w:val="000C5B91"/>
    <w:rsid w:val="000D0861"/>
    <w:rsid w:val="000D0E17"/>
    <w:rsid w:val="000D116B"/>
    <w:rsid w:val="000D155F"/>
    <w:rsid w:val="000D66C7"/>
    <w:rsid w:val="000D6E83"/>
    <w:rsid w:val="000D7696"/>
    <w:rsid w:val="000D770E"/>
    <w:rsid w:val="000E1C72"/>
    <w:rsid w:val="000E40A7"/>
    <w:rsid w:val="000E40E9"/>
    <w:rsid w:val="000E6B07"/>
    <w:rsid w:val="000F6BF6"/>
    <w:rsid w:val="000F74E2"/>
    <w:rsid w:val="000F7AFD"/>
    <w:rsid w:val="0010258A"/>
    <w:rsid w:val="001047E4"/>
    <w:rsid w:val="001063AE"/>
    <w:rsid w:val="001145F6"/>
    <w:rsid w:val="00115E93"/>
    <w:rsid w:val="00116518"/>
    <w:rsid w:val="001209EF"/>
    <w:rsid w:val="001234A5"/>
    <w:rsid w:val="00124376"/>
    <w:rsid w:val="001267F9"/>
    <w:rsid w:val="001279ED"/>
    <w:rsid w:val="00127D91"/>
    <w:rsid w:val="00130314"/>
    <w:rsid w:val="00131610"/>
    <w:rsid w:val="00131D97"/>
    <w:rsid w:val="0013490D"/>
    <w:rsid w:val="0013561B"/>
    <w:rsid w:val="001405D6"/>
    <w:rsid w:val="00143E15"/>
    <w:rsid w:val="001448C1"/>
    <w:rsid w:val="00146F2B"/>
    <w:rsid w:val="00150BE1"/>
    <w:rsid w:val="001519EE"/>
    <w:rsid w:val="00154448"/>
    <w:rsid w:val="00157C9F"/>
    <w:rsid w:val="00161677"/>
    <w:rsid w:val="00163D7F"/>
    <w:rsid w:val="00164225"/>
    <w:rsid w:val="0016575C"/>
    <w:rsid w:val="00165781"/>
    <w:rsid w:val="00165981"/>
    <w:rsid w:val="00175175"/>
    <w:rsid w:val="0017578F"/>
    <w:rsid w:val="00177185"/>
    <w:rsid w:val="00177A4F"/>
    <w:rsid w:val="00180027"/>
    <w:rsid w:val="001802F8"/>
    <w:rsid w:val="00187AD9"/>
    <w:rsid w:val="001926C4"/>
    <w:rsid w:val="00193782"/>
    <w:rsid w:val="0019424C"/>
    <w:rsid w:val="001956E7"/>
    <w:rsid w:val="00197926"/>
    <w:rsid w:val="00197CEA"/>
    <w:rsid w:val="001A02A2"/>
    <w:rsid w:val="001A3209"/>
    <w:rsid w:val="001A351C"/>
    <w:rsid w:val="001A5CE2"/>
    <w:rsid w:val="001B3A22"/>
    <w:rsid w:val="001B5A99"/>
    <w:rsid w:val="001B6477"/>
    <w:rsid w:val="001B6C89"/>
    <w:rsid w:val="001B79DB"/>
    <w:rsid w:val="001C115D"/>
    <w:rsid w:val="001C216D"/>
    <w:rsid w:val="001C284C"/>
    <w:rsid w:val="001C4C7A"/>
    <w:rsid w:val="001C614A"/>
    <w:rsid w:val="001C66AD"/>
    <w:rsid w:val="001D1380"/>
    <w:rsid w:val="001D1920"/>
    <w:rsid w:val="001D34E0"/>
    <w:rsid w:val="001D66A4"/>
    <w:rsid w:val="001D7CA1"/>
    <w:rsid w:val="001E05D5"/>
    <w:rsid w:val="001E2360"/>
    <w:rsid w:val="001E4A8A"/>
    <w:rsid w:val="001E4CB5"/>
    <w:rsid w:val="001E5A5B"/>
    <w:rsid w:val="001E6391"/>
    <w:rsid w:val="001E7AA5"/>
    <w:rsid w:val="001F3CED"/>
    <w:rsid w:val="001F42DF"/>
    <w:rsid w:val="001F7D95"/>
    <w:rsid w:val="001F7EA4"/>
    <w:rsid w:val="00203F85"/>
    <w:rsid w:val="00206F79"/>
    <w:rsid w:val="00207ADA"/>
    <w:rsid w:val="00213F90"/>
    <w:rsid w:val="00214CF3"/>
    <w:rsid w:val="002159D9"/>
    <w:rsid w:val="002173B6"/>
    <w:rsid w:val="00217B26"/>
    <w:rsid w:val="0022005D"/>
    <w:rsid w:val="00230172"/>
    <w:rsid w:val="00231A53"/>
    <w:rsid w:val="002325C5"/>
    <w:rsid w:val="00232E79"/>
    <w:rsid w:val="0023386E"/>
    <w:rsid w:val="00236733"/>
    <w:rsid w:val="00243CB0"/>
    <w:rsid w:val="002459B3"/>
    <w:rsid w:val="002467E1"/>
    <w:rsid w:val="002479C7"/>
    <w:rsid w:val="002509F7"/>
    <w:rsid w:val="00252833"/>
    <w:rsid w:val="0025479B"/>
    <w:rsid w:val="00257339"/>
    <w:rsid w:val="002603DF"/>
    <w:rsid w:val="00260884"/>
    <w:rsid w:val="002618E2"/>
    <w:rsid w:val="00261BA5"/>
    <w:rsid w:val="00265370"/>
    <w:rsid w:val="0026714C"/>
    <w:rsid w:val="002706A8"/>
    <w:rsid w:val="0027081C"/>
    <w:rsid w:val="002731BE"/>
    <w:rsid w:val="00273B70"/>
    <w:rsid w:val="00274145"/>
    <w:rsid w:val="00275115"/>
    <w:rsid w:val="00276916"/>
    <w:rsid w:val="002802CA"/>
    <w:rsid w:val="00281291"/>
    <w:rsid w:val="00281A89"/>
    <w:rsid w:val="00281BF7"/>
    <w:rsid w:val="00283732"/>
    <w:rsid w:val="00283DC2"/>
    <w:rsid w:val="0028461F"/>
    <w:rsid w:val="00285716"/>
    <w:rsid w:val="00287BE4"/>
    <w:rsid w:val="00292F4C"/>
    <w:rsid w:val="00297F86"/>
    <w:rsid w:val="002A05D6"/>
    <w:rsid w:val="002A1957"/>
    <w:rsid w:val="002A7F3B"/>
    <w:rsid w:val="002B0E33"/>
    <w:rsid w:val="002B183A"/>
    <w:rsid w:val="002B2DBB"/>
    <w:rsid w:val="002B4B52"/>
    <w:rsid w:val="002B73EF"/>
    <w:rsid w:val="002B766F"/>
    <w:rsid w:val="002C20A4"/>
    <w:rsid w:val="002C34D7"/>
    <w:rsid w:val="002C35CE"/>
    <w:rsid w:val="002C3D0F"/>
    <w:rsid w:val="002C58F4"/>
    <w:rsid w:val="002C7B8A"/>
    <w:rsid w:val="002D027F"/>
    <w:rsid w:val="002D0AE8"/>
    <w:rsid w:val="002D11C4"/>
    <w:rsid w:val="002D1BFE"/>
    <w:rsid w:val="002D1DE4"/>
    <w:rsid w:val="002D2378"/>
    <w:rsid w:val="002D3762"/>
    <w:rsid w:val="002D3775"/>
    <w:rsid w:val="002D4482"/>
    <w:rsid w:val="002E0E2B"/>
    <w:rsid w:val="002E1C89"/>
    <w:rsid w:val="002E2454"/>
    <w:rsid w:val="002E28AE"/>
    <w:rsid w:val="002E524B"/>
    <w:rsid w:val="002E65B5"/>
    <w:rsid w:val="002E65C8"/>
    <w:rsid w:val="002E6614"/>
    <w:rsid w:val="002E72CF"/>
    <w:rsid w:val="002F023D"/>
    <w:rsid w:val="002F0FC3"/>
    <w:rsid w:val="002F66B8"/>
    <w:rsid w:val="002F7532"/>
    <w:rsid w:val="00302FAD"/>
    <w:rsid w:val="00304B57"/>
    <w:rsid w:val="00304CA7"/>
    <w:rsid w:val="00310F26"/>
    <w:rsid w:val="00311EFA"/>
    <w:rsid w:val="00312BD5"/>
    <w:rsid w:val="00315EA9"/>
    <w:rsid w:val="003162CD"/>
    <w:rsid w:val="0032437D"/>
    <w:rsid w:val="00324BB3"/>
    <w:rsid w:val="00327583"/>
    <w:rsid w:val="0033259C"/>
    <w:rsid w:val="0033267E"/>
    <w:rsid w:val="00334062"/>
    <w:rsid w:val="003350E1"/>
    <w:rsid w:val="003354FE"/>
    <w:rsid w:val="00340AD1"/>
    <w:rsid w:val="0034125D"/>
    <w:rsid w:val="003416F9"/>
    <w:rsid w:val="003421E7"/>
    <w:rsid w:val="00342C64"/>
    <w:rsid w:val="00351332"/>
    <w:rsid w:val="00352198"/>
    <w:rsid w:val="0035446C"/>
    <w:rsid w:val="00354A6D"/>
    <w:rsid w:val="00360EF1"/>
    <w:rsid w:val="00362160"/>
    <w:rsid w:val="003632F2"/>
    <w:rsid w:val="0036556A"/>
    <w:rsid w:val="00372B50"/>
    <w:rsid w:val="0037471F"/>
    <w:rsid w:val="00374881"/>
    <w:rsid w:val="003756CE"/>
    <w:rsid w:val="003775E9"/>
    <w:rsid w:val="003807A3"/>
    <w:rsid w:val="003826D5"/>
    <w:rsid w:val="00384AAE"/>
    <w:rsid w:val="00384CB0"/>
    <w:rsid w:val="0038552C"/>
    <w:rsid w:val="0038616B"/>
    <w:rsid w:val="003868F9"/>
    <w:rsid w:val="00386CED"/>
    <w:rsid w:val="003908BA"/>
    <w:rsid w:val="00395786"/>
    <w:rsid w:val="00396E4B"/>
    <w:rsid w:val="003A68E4"/>
    <w:rsid w:val="003A6986"/>
    <w:rsid w:val="003B127B"/>
    <w:rsid w:val="003B51C1"/>
    <w:rsid w:val="003B5F5A"/>
    <w:rsid w:val="003B66B1"/>
    <w:rsid w:val="003B754D"/>
    <w:rsid w:val="003C05D3"/>
    <w:rsid w:val="003C0CE7"/>
    <w:rsid w:val="003C20A8"/>
    <w:rsid w:val="003C3F6E"/>
    <w:rsid w:val="003C44E3"/>
    <w:rsid w:val="003C48A9"/>
    <w:rsid w:val="003D09D8"/>
    <w:rsid w:val="003D0CF5"/>
    <w:rsid w:val="003D1777"/>
    <w:rsid w:val="003D1EEA"/>
    <w:rsid w:val="003D5004"/>
    <w:rsid w:val="003E1C81"/>
    <w:rsid w:val="003E38C4"/>
    <w:rsid w:val="003E398E"/>
    <w:rsid w:val="003E427C"/>
    <w:rsid w:val="003E6C9D"/>
    <w:rsid w:val="003F27AE"/>
    <w:rsid w:val="003F39A7"/>
    <w:rsid w:val="003F3F86"/>
    <w:rsid w:val="003F47A6"/>
    <w:rsid w:val="003F4EAA"/>
    <w:rsid w:val="00401D3B"/>
    <w:rsid w:val="00404602"/>
    <w:rsid w:val="00404B85"/>
    <w:rsid w:val="0040623E"/>
    <w:rsid w:val="00415D86"/>
    <w:rsid w:val="00417A46"/>
    <w:rsid w:val="004227CA"/>
    <w:rsid w:val="00422D8D"/>
    <w:rsid w:val="004239C1"/>
    <w:rsid w:val="004266D5"/>
    <w:rsid w:val="004308E2"/>
    <w:rsid w:val="00431687"/>
    <w:rsid w:val="00431A58"/>
    <w:rsid w:val="004326ED"/>
    <w:rsid w:val="00432EAF"/>
    <w:rsid w:val="0043465A"/>
    <w:rsid w:val="00436DCB"/>
    <w:rsid w:val="004375DB"/>
    <w:rsid w:val="004437AB"/>
    <w:rsid w:val="00443A5E"/>
    <w:rsid w:val="00447A67"/>
    <w:rsid w:val="004525E8"/>
    <w:rsid w:val="00453236"/>
    <w:rsid w:val="0045352A"/>
    <w:rsid w:val="00453B29"/>
    <w:rsid w:val="004542E0"/>
    <w:rsid w:val="00454A72"/>
    <w:rsid w:val="00460296"/>
    <w:rsid w:val="004647B8"/>
    <w:rsid w:val="00465FA1"/>
    <w:rsid w:val="004700C8"/>
    <w:rsid w:val="00471023"/>
    <w:rsid w:val="004727F5"/>
    <w:rsid w:val="00474B0E"/>
    <w:rsid w:val="00474D40"/>
    <w:rsid w:val="004779DE"/>
    <w:rsid w:val="004830C1"/>
    <w:rsid w:val="004845D3"/>
    <w:rsid w:val="00486EFD"/>
    <w:rsid w:val="00487FCC"/>
    <w:rsid w:val="00490B85"/>
    <w:rsid w:val="00492BD5"/>
    <w:rsid w:val="004942A5"/>
    <w:rsid w:val="004A4E26"/>
    <w:rsid w:val="004A5F78"/>
    <w:rsid w:val="004A631A"/>
    <w:rsid w:val="004B1294"/>
    <w:rsid w:val="004B6396"/>
    <w:rsid w:val="004C0C4B"/>
    <w:rsid w:val="004C28FE"/>
    <w:rsid w:val="004C50BB"/>
    <w:rsid w:val="004C5141"/>
    <w:rsid w:val="004C6032"/>
    <w:rsid w:val="004D1084"/>
    <w:rsid w:val="004D2C4F"/>
    <w:rsid w:val="004D5DC4"/>
    <w:rsid w:val="004E0789"/>
    <w:rsid w:val="004E0B03"/>
    <w:rsid w:val="004E21FC"/>
    <w:rsid w:val="004E4D15"/>
    <w:rsid w:val="004E54E7"/>
    <w:rsid w:val="004F2105"/>
    <w:rsid w:val="004F318E"/>
    <w:rsid w:val="004F43A1"/>
    <w:rsid w:val="004F55C7"/>
    <w:rsid w:val="004F6EC2"/>
    <w:rsid w:val="004F712B"/>
    <w:rsid w:val="00500230"/>
    <w:rsid w:val="005042B2"/>
    <w:rsid w:val="0050683C"/>
    <w:rsid w:val="0050737A"/>
    <w:rsid w:val="00507B95"/>
    <w:rsid w:val="00513964"/>
    <w:rsid w:val="005150FF"/>
    <w:rsid w:val="00516C62"/>
    <w:rsid w:val="005234A2"/>
    <w:rsid w:val="00523840"/>
    <w:rsid w:val="00525C44"/>
    <w:rsid w:val="00526916"/>
    <w:rsid w:val="0053024F"/>
    <w:rsid w:val="00530EC5"/>
    <w:rsid w:val="0053308E"/>
    <w:rsid w:val="0053376F"/>
    <w:rsid w:val="00534E8D"/>
    <w:rsid w:val="00534F5C"/>
    <w:rsid w:val="00534F7A"/>
    <w:rsid w:val="00535CD6"/>
    <w:rsid w:val="0053687A"/>
    <w:rsid w:val="00536B50"/>
    <w:rsid w:val="00536FDB"/>
    <w:rsid w:val="005407BA"/>
    <w:rsid w:val="00541559"/>
    <w:rsid w:val="005435C0"/>
    <w:rsid w:val="00543727"/>
    <w:rsid w:val="00543CD7"/>
    <w:rsid w:val="005457A8"/>
    <w:rsid w:val="005465BF"/>
    <w:rsid w:val="005468FD"/>
    <w:rsid w:val="0054696F"/>
    <w:rsid w:val="00547C60"/>
    <w:rsid w:val="005509F3"/>
    <w:rsid w:val="00552CFC"/>
    <w:rsid w:val="00553073"/>
    <w:rsid w:val="00553853"/>
    <w:rsid w:val="00554366"/>
    <w:rsid w:val="00555834"/>
    <w:rsid w:val="00555A95"/>
    <w:rsid w:val="00557D97"/>
    <w:rsid w:val="005636A8"/>
    <w:rsid w:val="00563E2E"/>
    <w:rsid w:val="005647E4"/>
    <w:rsid w:val="0056658C"/>
    <w:rsid w:val="00566F79"/>
    <w:rsid w:val="00570662"/>
    <w:rsid w:val="0057084E"/>
    <w:rsid w:val="00571E30"/>
    <w:rsid w:val="00572AC7"/>
    <w:rsid w:val="00576D13"/>
    <w:rsid w:val="00581DCF"/>
    <w:rsid w:val="00584691"/>
    <w:rsid w:val="00584D1A"/>
    <w:rsid w:val="00584F2A"/>
    <w:rsid w:val="005856F5"/>
    <w:rsid w:val="00587BD0"/>
    <w:rsid w:val="00587DC6"/>
    <w:rsid w:val="00590433"/>
    <w:rsid w:val="00591225"/>
    <w:rsid w:val="0059161E"/>
    <w:rsid w:val="00591BC2"/>
    <w:rsid w:val="00594653"/>
    <w:rsid w:val="00595191"/>
    <w:rsid w:val="0059532F"/>
    <w:rsid w:val="005957AC"/>
    <w:rsid w:val="00595D44"/>
    <w:rsid w:val="00596865"/>
    <w:rsid w:val="00596876"/>
    <w:rsid w:val="00597A7D"/>
    <w:rsid w:val="00597ED7"/>
    <w:rsid w:val="005A3E26"/>
    <w:rsid w:val="005A613A"/>
    <w:rsid w:val="005A72CB"/>
    <w:rsid w:val="005A7F42"/>
    <w:rsid w:val="005B05F7"/>
    <w:rsid w:val="005B21FD"/>
    <w:rsid w:val="005B2A25"/>
    <w:rsid w:val="005B2B11"/>
    <w:rsid w:val="005B5639"/>
    <w:rsid w:val="005C27E0"/>
    <w:rsid w:val="005C3F14"/>
    <w:rsid w:val="005C4316"/>
    <w:rsid w:val="005C7545"/>
    <w:rsid w:val="005D3445"/>
    <w:rsid w:val="005D48DC"/>
    <w:rsid w:val="005D4CA4"/>
    <w:rsid w:val="005D7AFC"/>
    <w:rsid w:val="005D7B83"/>
    <w:rsid w:val="005D7EC9"/>
    <w:rsid w:val="005E0C0B"/>
    <w:rsid w:val="005E18B7"/>
    <w:rsid w:val="005E1A85"/>
    <w:rsid w:val="005E28D3"/>
    <w:rsid w:val="005E2BAD"/>
    <w:rsid w:val="005E354B"/>
    <w:rsid w:val="005E50A0"/>
    <w:rsid w:val="005E51A5"/>
    <w:rsid w:val="005F14FE"/>
    <w:rsid w:val="005F1DBE"/>
    <w:rsid w:val="005F5B98"/>
    <w:rsid w:val="005F6FFC"/>
    <w:rsid w:val="00602751"/>
    <w:rsid w:val="006034B2"/>
    <w:rsid w:val="006069E0"/>
    <w:rsid w:val="00606CAC"/>
    <w:rsid w:val="0061127C"/>
    <w:rsid w:val="006140DF"/>
    <w:rsid w:val="00614202"/>
    <w:rsid w:val="006156FA"/>
    <w:rsid w:val="00615970"/>
    <w:rsid w:val="00616EA9"/>
    <w:rsid w:val="00617CC0"/>
    <w:rsid w:val="00620848"/>
    <w:rsid w:val="00620992"/>
    <w:rsid w:val="00620DC3"/>
    <w:rsid w:val="00622493"/>
    <w:rsid w:val="00622EB9"/>
    <w:rsid w:val="006230CA"/>
    <w:rsid w:val="00623376"/>
    <w:rsid w:val="00623CDB"/>
    <w:rsid w:val="00624A49"/>
    <w:rsid w:val="00624E2C"/>
    <w:rsid w:val="006257D1"/>
    <w:rsid w:val="0062628F"/>
    <w:rsid w:val="00626DD4"/>
    <w:rsid w:val="006334C6"/>
    <w:rsid w:val="006364CC"/>
    <w:rsid w:val="00641329"/>
    <w:rsid w:val="00643B23"/>
    <w:rsid w:val="00646D6D"/>
    <w:rsid w:val="006501F4"/>
    <w:rsid w:val="00653352"/>
    <w:rsid w:val="00653BFB"/>
    <w:rsid w:val="00653D98"/>
    <w:rsid w:val="00654409"/>
    <w:rsid w:val="006552B1"/>
    <w:rsid w:val="0065534B"/>
    <w:rsid w:val="00657AAB"/>
    <w:rsid w:val="00660350"/>
    <w:rsid w:val="006603F0"/>
    <w:rsid w:val="00661E2B"/>
    <w:rsid w:val="0066378E"/>
    <w:rsid w:val="0066574B"/>
    <w:rsid w:val="006665C6"/>
    <w:rsid w:val="006673BD"/>
    <w:rsid w:val="00667E0A"/>
    <w:rsid w:val="00670A31"/>
    <w:rsid w:val="0067160A"/>
    <w:rsid w:val="0067262E"/>
    <w:rsid w:val="00673AEE"/>
    <w:rsid w:val="00675824"/>
    <w:rsid w:val="00675876"/>
    <w:rsid w:val="00676D79"/>
    <w:rsid w:val="00676D97"/>
    <w:rsid w:val="00676D9B"/>
    <w:rsid w:val="0068112C"/>
    <w:rsid w:val="00681653"/>
    <w:rsid w:val="00682E87"/>
    <w:rsid w:val="00682F2E"/>
    <w:rsid w:val="00683BDA"/>
    <w:rsid w:val="00684100"/>
    <w:rsid w:val="00687B7C"/>
    <w:rsid w:val="006902F1"/>
    <w:rsid w:val="006937F1"/>
    <w:rsid w:val="00696433"/>
    <w:rsid w:val="00696D4A"/>
    <w:rsid w:val="00697285"/>
    <w:rsid w:val="006A06A4"/>
    <w:rsid w:val="006A27C9"/>
    <w:rsid w:val="006A2A9F"/>
    <w:rsid w:val="006A3654"/>
    <w:rsid w:val="006A43E3"/>
    <w:rsid w:val="006A45E1"/>
    <w:rsid w:val="006A54D6"/>
    <w:rsid w:val="006B1B2B"/>
    <w:rsid w:val="006B2762"/>
    <w:rsid w:val="006B5147"/>
    <w:rsid w:val="006C494F"/>
    <w:rsid w:val="006C4EB4"/>
    <w:rsid w:val="006C6EB1"/>
    <w:rsid w:val="006C7C2B"/>
    <w:rsid w:val="006D14BC"/>
    <w:rsid w:val="006D191F"/>
    <w:rsid w:val="006D3470"/>
    <w:rsid w:val="006D4640"/>
    <w:rsid w:val="006D5D08"/>
    <w:rsid w:val="006D65A9"/>
    <w:rsid w:val="006E1138"/>
    <w:rsid w:val="006E20AE"/>
    <w:rsid w:val="006E2177"/>
    <w:rsid w:val="006E2C44"/>
    <w:rsid w:val="006E4F8E"/>
    <w:rsid w:val="006E54CD"/>
    <w:rsid w:val="006E6032"/>
    <w:rsid w:val="006E71E2"/>
    <w:rsid w:val="006F3072"/>
    <w:rsid w:val="006F527B"/>
    <w:rsid w:val="006F541F"/>
    <w:rsid w:val="006F631D"/>
    <w:rsid w:val="00706C80"/>
    <w:rsid w:val="0071263B"/>
    <w:rsid w:val="00712919"/>
    <w:rsid w:val="007200A1"/>
    <w:rsid w:val="0072040D"/>
    <w:rsid w:val="0072456D"/>
    <w:rsid w:val="00724BAA"/>
    <w:rsid w:val="007263D3"/>
    <w:rsid w:val="00726B32"/>
    <w:rsid w:val="00726EDF"/>
    <w:rsid w:val="0073098D"/>
    <w:rsid w:val="007310FA"/>
    <w:rsid w:val="007324EC"/>
    <w:rsid w:val="00740423"/>
    <w:rsid w:val="007436A3"/>
    <w:rsid w:val="00745668"/>
    <w:rsid w:val="00745A49"/>
    <w:rsid w:val="00746CCC"/>
    <w:rsid w:val="007476EB"/>
    <w:rsid w:val="00747B40"/>
    <w:rsid w:val="00750A42"/>
    <w:rsid w:val="00750C62"/>
    <w:rsid w:val="00751055"/>
    <w:rsid w:val="00751896"/>
    <w:rsid w:val="0075284E"/>
    <w:rsid w:val="00753D75"/>
    <w:rsid w:val="007543A4"/>
    <w:rsid w:val="00755BCE"/>
    <w:rsid w:val="00760538"/>
    <w:rsid w:val="00767668"/>
    <w:rsid w:val="00767F19"/>
    <w:rsid w:val="007702FE"/>
    <w:rsid w:val="00770D7F"/>
    <w:rsid w:val="00771343"/>
    <w:rsid w:val="00772137"/>
    <w:rsid w:val="00772365"/>
    <w:rsid w:val="00774B5F"/>
    <w:rsid w:val="00776DE5"/>
    <w:rsid w:val="007779AF"/>
    <w:rsid w:val="00781CEE"/>
    <w:rsid w:val="007826C8"/>
    <w:rsid w:val="007831B8"/>
    <w:rsid w:val="007831C6"/>
    <w:rsid w:val="00785C76"/>
    <w:rsid w:val="00785FCA"/>
    <w:rsid w:val="00791AC9"/>
    <w:rsid w:val="00791C3A"/>
    <w:rsid w:val="00791E8D"/>
    <w:rsid w:val="00792C12"/>
    <w:rsid w:val="00794F3B"/>
    <w:rsid w:val="00795DE4"/>
    <w:rsid w:val="0079673E"/>
    <w:rsid w:val="007A5B36"/>
    <w:rsid w:val="007B030B"/>
    <w:rsid w:val="007B089C"/>
    <w:rsid w:val="007B0F35"/>
    <w:rsid w:val="007C1F62"/>
    <w:rsid w:val="007C317A"/>
    <w:rsid w:val="007C4B58"/>
    <w:rsid w:val="007C6441"/>
    <w:rsid w:val="007C6C7F"/>
    <w:rsid w:val="007C6FDC"/>
    <w:rsid w:val="007C764F"/>
    <w:rsid w:val="007D19A1"/>
    <w:rsid w:val="007D3BA7"/>
    <w:rsid w:val="007D4F24"/>
    <w:rsid w:val="007D5163"/>
    <w:rsid w:val="007D62FD"/>
    <w:rsid w:val="007E2A57"/>
    <w:rsid w:val="007E2A5F"/>
    <w:rsid w:val="007E2AA9"/>
    <w:rsid w:val="007E5040"/>
    <w:rsid w:val="007E5A3E"/>
    <w:rsid w:val="007E5D36"/>
    <w:rsid w:val="007F3962"/>
    <w:rsid w:val="007F4706"/>
    <w:rsid w:val="007F54C6"/>
    <w:rsid w:val="007F5F69"/>
    <w:rsid w:val="0080265E"/>
    <w:rsid w:val="008033EA"/>
    <w:rsid w:val="00803884"/>
    <w:rsid w:val="00803FCD"/>
    <w:rsid w:val="00806CB1"/>
    <w:rsid w:val="008177B8"/>
    <w:rsid w:val="00817CF8"/>
    <w:rsid w:val="00820761"/>
    <w:rsid w:val="00824963"/>
    <w:rsid w:val="008249B5"/>
    <w:rsid w:val="00831539"/>
    <w:rsid w:val="00832027"/>
    <w:rsid w:val="00832821"/>
    <w:rsid w:val="00833EBD"/>
    <w:rsid w:val="0083443E"/>
    <w:rsid w:val="00835A2B"/>
    <w:rsid w:val="00836C3F"/>
    <w:rsid w:val="008416D6"/>
    <w:rsid w:val="0084241B"/>
    <w:rsid w:val="00843A64"/>
    <w:rsid w:val="00843BBE"/>
    <w:rsid w:val="00843D67"/>
    <w:rsid w:val="00845153"/>
    <w:rsid w:val="00847295"/>
    <w:rsid w:val="008473A5"/>
    <w:rsid w:val="00847DFC"/>
    <w:rsid w:val="008505CB"/>
    <w:rsid w:val="00850A8A"/>
    <w:rsid w:val="00856675"/>
    <w:rsid w:val="008572A4"/>
    <w:rsid w:val="00860C54"/>
    <w:rsid w:val="00862230"/>
    <w:rsid w:val="00862F56"/>
    <w:rsid w:val="008652C1"/>
    <w:rsid w:val="008673EF"/>
    <w:rsid w:val="0087169F"/>
    <w:rsid w:val="00872965"/>
    <w:rsid w:val="00872E00"/>
    <w:rsid w:val="00874291"/>
    <w:rsid w:val="008752D9"/>
    <w:rsid w:val="00876219"/>
    <w:rsid w:val="00880B6B"/>
    <w:rsid w:val="00881AF4"/>
    <w:rsid w:val="00881D4F"/>
    <w:rsid w:val="00882F37"/>
    <w:rsid w:val="00883292"/>
    <w:rsid w:val="00887C67"/>
    <w:rsid w:val="008919E5"/>
    <w:rsid w:val="008944FE"/>
    <w:rsid w:val="00894636"/>
    <w:rsid w:val="00895B16"/>
    <w:rsid w:val="008963C8"/>
    <w:rsid w:val="00896541"/>
    <w:rsid w:val="0089731F"/>
    <w:rsid w:val="008A0174"/>
    <w:rsid w:val="008A0C33"/>
    <w:rsid w:val="008A2C41"/>
    <w:rsid w:val="008B0392"/>
    <w:rsid w:val="008B06E8"/>
    <w:rsid w:val="008B2655"/>
    <w:rsid w:val="008B436D"/>
    <w:rsid w:val="008B4C72"/>
    <w:rsid w:val="008B7B7F"/>
    <w:rsid w:val="008C09D3"/>
    <w:rsid w:val="008C26E4"/>
    <w:rsid w:val="008C3754"/>
    <w:rsid w:val="008C3CB7"/>
    <w:rsid w:val="008C4F9E"/>
    <w:rsid w:val="008C51A4"/>
    <w:rsid w:val="008C59B3"/>
    <w:rsid w:val="008C5D05"/>
    <w:rsid w:val="008D0E47"/>
    <w:rsid w:val="008D0F70"/>
    <w:rsid w:val="008D6E41"/>
    <w:rsid w:val="008E09B5"/>
    <w:rsid w:val="008E33E9"/>
    <w:rsid w:val="008E545F"/>
    <w:rsid w:val="008E5F25"/>
    <w:rsid w:val="008F0C2B"/>
    <w:rsid w:val="008F3752"/>
    <w:rsid w:val="00900BAF"/>
    <w:rsid w:val="009036F0"/>
    <w:rsid w:val="0090439C"/>
    <w:rsid w:val="00905C78"/>
    <w:rsid w:val="009065D4"/>
    <w:rsid w:val="00912E40"/>
    <w:rsid w:val="00916290"/>
    <w:rsid w:val="00921B6E"/>
    <w:rsid w:val="00924F3A"/>
    <w:rsid w:val="00925C7E"/>
    <w:rsid w:val="009314DE"/>
    <w:rsid w:val="009317AC"/>
    <w:rsid w:val="00931BAD"/>
    <w:rsid w:val="009327F7"/>
    <w:rsid w:val="00936AA5"/>
    <w:rsid w:val="00943094"/>
    <w:rsid w:val="0094465E"/>
    <w:rsid w:val="00950255"/>
    <w:rsid w:val="00953057"/>
    <w:rsid w:val="00954E90"/>
    <w:rsid w:val="0095616A"/>
    <w:rsid w:val="00960CF9"/>
    <w:rsid w:val="00961028"/>
    <w:rsid w:val="009637A1"/>
    <w:rsid w:val="00965484"/>
    <w:rsid w:val="00965AFE"/>
    <w:rsid w:val="00967036"/>
    <w:rsid w:val="009722D9"/>
    <w:rsid w:val="0097406D"/>
    <w:rsid w:val="009742B1"/>
    <w:rsid w:val="00975BFB"/>
    <w:rsid w:val="00977501"/>
    <w:rsid w:val="00977C97"/>
    <w:rsid w:val="009807A3"/>
    <w:rsid w:val="00980ECF"/>
    <w:rsid w:val="009834E5"/>
    <w:rsid w:val="009856E0"/>
    <w:rsid w:val="0099313A"/>
    <w:rsid w:val="009949AD"/>
    <w:rsid w:val="00995D14"/>
    <w:rsid w:val="00996101"/>
    <w:rsid w:val="0099634A"/>
    <w:rsid w:val="009A0394"/>
    <w:rsid w:val="009A1B01"/>
    <w:rsid w:val="009A27E8"/>
    <w:rsid w:val="009A2933"/>
    <w:rsid w:val="009A3813"/>
    <w:rsid w:val="009A3BAD"/>
    <w:rsid w:val="009A450C"/>
    <w:rsid w:val="009A4526"/>
    <w:rsid w:val="009A7109"/>
    <w:rsid w:val="009A7DA4"/>
    <w:rsid w:val="009B0CC7"/>
    <w:rsid w:val="009B1211"/>
    <w:rsid w:val="009B3A29"/>
    <w:rsid w:val="009B3CAE"/>
    <w:rsid w:val="009B3FF1"/>
    <w:rsid w:val="009B439E"/>
    <w:rsid w:val="009B5C0E"/>
    <w:rsid w:val="009B5C83"/>
    <w:rsid w:val="009B7658"/>
    <w:rsid w:val="009C107E"/>
    <w:rsid w:val="009C17F7"/>
    <w:rsid w:val="009C21E4"/>
    <w:rsid w:val="009C308D"/>
    <w:rsid w:val="009C661D"/>
    <w:rsid w:val="009C70D7"/>
    <w:rsid w:val="009D0178"/>
    <w:rsid w:val="009D1703"/>
    <w:rsid w:val="009D3466"/>
    <w:rsid w:val="009D4FE9"/>
    <w:rsid w:val="009D5081"/>
    <w:rsid w:val="009D7F67"/>
    <w:rsid w:val="009E0A21"/>
    <w:rsid w:val="009E18A8"/>
    <w:rsid w:val="009E320E"/>
    <w:rsid w:val="009E6B1D"/>
    <w:rsid w:val="009E7223"/>
    <w:rsid w:val="009F0282"/>
    <w:rsid w:val="009F0289"/>
    <w:rsid w:val="009F09C6"/>
    <w:rsid w:val="009F7628"/>
    <w:rsid w:val="00A01507"/>
    <w:rsid w:val="00A0224E"/>
    <w:rsid w:val="00A031F1"/>
    <w:rsid w:val="00A03D43"/>
    <w:rsid w:val="00A04552"/>
    <w:rsid w:val="00A063BA"/>
    <w:rsid w:val="00A06504"/>
    <w:rsid w:val="00A0692B"/>
    <w:rsid w:val="00A06F64"/>
    <w:rsid w:val="00A11664"/>
    <w:rsid w:val="00A116BD"/>
    <w:rsid w:val="00A12FDF"/>
    <w:rsid w:val="00A211B6"/>
    <w:rsid w:val="00A218C9"/>
    <w:rsid w:val="00A219EA"/>
    <w:rsid w:val="00A224AA"/>
    <w:rsid w:val="00A23892"/>
    <w:rsid w:val="00A24BAD"/>
    <w:rsid w:val="00A26085"/>
    <w:rsid w:val="00A261C5"/>
    <w:rsid w:val="00A27CCE"/>
    <w:rsid w:val="00A27D22"/>
    <w:rsid w:val="00A3283A"/>
    <w:rsid w:val="00A3342E"/>
    <w:rsid w:val="00A36FBC"/>
    <w:rsid w:val="00A4204D"/>
    <w:rsid w:val="00A455E0"/>
    <w:rsid w:val="00A46A40"/>
    <w:rsid w:val="00A47070"/>
    <w:rsid w:val="00A5075E"/>
    <w:rsid w:val="00A55BD2"/>
    <w:rsid w:val="00A57E99"/>
    <w:rsid w:val="00A60CE8"/>
    <w:rsid w:val="00A61F09"/>
    <w:rsid w:val="00A62177"/>
    <w:rsid w:val="00A63E97"/>
    <w:rsid w:val="00A640FD"/>
    <w:rsid w:val="00A65330"/>
    <w:rsid w:val="00A66FE6"/>
    <w:rsid w:val="00A712C7"/>
    <w:rsid w:val="00A71564"/>
    <w:rsid w:val="00A727E7"/>
    <w:rsid w:val="00A736F4"/>
    <w:rsid w:val="00A7417B"/>
    <w:rsid w:val="00A76AE0"/>
    <w:rsid w:val="00A81D9C"/>
    <w:rsid w:val="00A83666"/>
    <w:rsid w:val="00A85360"/>
    <w:rsid w:val="00A8607B"/>
    <w:rsid w:val="00A86546"/>
    <w:rsid w:val="00A90B38"/>
    <w:rsid w:val="00A912D4"/>
    <w:rsid w:val="00A93B31"/>
    <w:rsid w:val="00AA45F0"/>
    <w:rsid w:val="00AA585F"/>
    <w:rsid w:val="00AA656F"/>
    <w:rsid w:val="00AA6B40"/>
    <w:rsid w:val="00AA784E"/>
    <w:rsid w:val="00AA78B4"/>
    <w:rsid w:val="00AB364B"/>
    <w:rsid w:val="00AB3ACB"/>
    <w:rsid w:val="00AB3BF5"/>
    <w:rsid w:val="00AC01D0"/>
    <w:rsid w:val="00AC0EF5"/>
    <w:rsid w:val="00AC338F"/>
    <w:rsid w:val="00AC3448"/>
    <w:rsid w:val="00AC39EC"/>
    <w:rsid w:val="00AC6016"/>
    <w:rsid w:val="00AC63F3"/>
    <w:rsid w:val="00AC7C39"/>
    <w:rsid w:val="00AD108C"/>
    <w:rsid w:val="00AD11CD"/>
    <w:rsid w:val="00AD1DED"/>
    <w:rsid w:val="00AD2E39"/>
    <w:rsid w:val="00AD3283"/>
    <w:rsid w:val="00AD3A78"/>
    <w:rsid w:val="00AD4E12"/>
    <w:rsid w:val="00AE13D2"/>
    <w:rsid w:val="00AE1401"/>
    <w:rsid w:val="00AE2A1C"/>
    <w:rsid w:val="00AE6CCA"/>
    <w:rsid w:val="00AF26E6"/>
    <w:rsid w:val="00AF49FC"/>
    <w:rsid w:val="00B00CBD"/>
    <w:rsid w:val="00B06578"/>
    <w:rsid w:val="00B07BAD"/>
    <w:rsid w:val="00B12590"/>
    <w:rsid w:val="00B244A4"/>
    <w:rsid w:val="00B25ACD"/>
    <w:rsid w:val="00B267D4"/>
    <w:rsid w:val="00B31E67"/>
    <w:rsid w:val="00B32AE9"/>
    <w:rsid w:val="00B3348D"/>
    <w:rsid w:val="00B33677"/>
    <w:rsid w:val="00B34A6A"/>
    <w:rsid w:val="00B35EEA"/>
    <w:rsid w:val="00B37F7A"/>
    <w:rsid w:val="00B41B1A"/>
    <w:rsid w:val="00B42532"/>
    <w:rsid w:val="00B43024"/>
    <w:rsid w:val="00B435EA"/>
    <w:rsid w:val="00B444EE"/>
    <w:rsid w:val="00B4468F"/>
    <w:rsid w:val="00B44DC2"/>
    <w:rsid w:val="00B461D2"/>
    <w:rsid w:val="00B5069A"/>
    <w:rsid w:val="00B5185E"/>
    <w:rsid w:val="00B52211"/>
    <w:rsid w:val="00B533CE"/>
    <w:rsid w:val="00B54C9F"/>
    <w:rsid w:val="00B54E1B"/>
    <w:rsid w:val="00B60996"/>
    <w:rsid w:val="00B60FD6"/>
    <w:rsid w:val="00B62BE0"/>
    <w:rsid w:val="00B63A6F"/>
    <w:rsid w:val="00B63A9B"/>
    <w:rsid w:val="00B63F00"/>
    <w:rsid w:val="00B65317"/>
    <w:rsid w:val="00B66E3C"/>
    <w:rsid w:val="00B679B3"/>
    <w:rsid w:val="00B717F2"/>
    <w:rsid w:val="00B72345"/>
    <w:rsid w:val="00B7517E"/>
    <w:rsid w:val="00B76F38"/>
    <w:rsid w:val="00B8086B"/>
    <w:rsid w:val="00B8115A"/>
    <w:rsid w:val="00B84055"/>
    <w:rsid w:val="00B849B9"/>
    <w:rsid w:val="00B85E90"/>
    <w:rsid w:val="00B90461"/>
    <w:rsid w:val="00B911E5"/>
    <w:rsid w:val="00B94C44"/>
    <w:rsid w:val="00BA32D1"/>
    <w:rsid w:val="00BA43C8"/>
    <w:rsid w:val="00BB024F"/>
    <w:rsid w:val="00BB0A02"/>
    <w:rsid w:val="00BB1166"/>
    <w:rsid w:val="00BB1E96"/>
    <w:rsid w:val="00BB20B9"/>
    <w:rsid w:val="00BB23CD"/>
    <w:rsid w:val="00BB3656"/>
    <w:rsid w:val="00BB7C6E"/>
    <w:rsid w:val="00BB7F13"/>
    <w:rsid w:val="00BC20C6"/>
    <w:rsid w:val="00BC2E2B"/>
    <w:rsid w:val="00BC3C4F"/>
    <w:rsid w:val="00BC6927"/>
    <w:rsid w:val="00BC6A65"/>
    <w:rsid w:val="00BD05BB"/>
    <w:rsid w:val="00BD32E2"/>
    <w:rsid w:val="00BD3AB0"/>
    <w:rsid w:val="00BD6426"/>
    <w:rsid w:val="00BD7824"/>
    <w:rsid w:val="00BE0D6C"/>
    <w:rsid w:val="00BE2D32"/>
    <w:rsid w:val="00BE38A3"/>
    <w:rsid w:val="00BE4616"/>
    <w:rsid w:val="00BE7288"/>
    <w:rsid w:val="00BF06B9"/>
    <w:rsid w:val="00BF32B9"/>
    <w:rsid w:val="00BF4EC3"/>
    <w:rsid w:val="00BF529F"/>
    <w:rsid w:val="00C00E91"/>
    <w:rsid w:val="00C00FE1"/>
    <w:rsid w:val="00C03DFF"/>
    <w:rsid w:val="00C0577D"/>
    <w:rsid w:val="00C147D8"/>
    <w:rsid w:val="00C14B30"/>
    <w:rsid w:val="00C14B8B"/>
    <w:rsid w:val="00C15C31"/>
    <w:rsid w:val="00C20412"/>
    <w:rsid w:val="00C21721"/>
    <w:rsid w:val="00C24786"/>
    <w:rsid w:val="00C25DE1"/>
    <w:rsid w:val="00C2603F"/>
    <w:rsid w:val="00C261D2"/>
    <w:rsid w:val="00C316B1"/>
    <w:rsid w:val="00C31A0B"/>
    <w:rsid w:val="00C32E38"/>
    <w:rsid w:val="00C33DED"/>
    <w:rsid w:val="00C33FE0"/>
    <w:rsid w:val="00C353A1"/>
    <w:rsid w:val="00C41DC9"/>
    <w:rsid w:val="00C42F32"/>
    <w:rsid w:val="00C42FA7"/>
    <w:rsid w:val="00C43204"/>
    <w:rsid w:val="00C448B6"/>
    <w:rsid w:val="00C45F9F"/>
    <w:rsid w:val="00C46A99"/>
    <w:rsid w:val="00C517A2"/>
    <w:rsid w:val="00C53721"/>
    <w:rsid w:val="00C54114"/>
    <w:rsid w:val="00C5641E"/>
    <w:rsid w:val="00C56AFE"/>
    <w:rsid w:val="00C6165A"/>
    <w:rsid w:val="00C6269C"/>
    <w:rsid w:val="00C63AA9"/>
    <w:rsid w:val="00C67981"/>
    <w:rsid w:val="00C75174"/>
    <w:rsid w:val="00C7521B"/>
    <w:rsid w:val="00C77D51"/>
    <w:rsid w:val="00C820E2"/>
    <w:rsid w:val="00C85253"/>
    <w:rsid w:val="00C86F36"/>
    <w:rsid w:val="00C93CF1"/>
    <w:rsid w:val="00C94CE8"/>
    <w:rsid w:val="00C97B3E"/>
    <w:rsid w:val="00CA0211"/>
    <w:rsid w:val="00CA4A82"/>
    <w:rsid w:val="00CB13A1"/>
    <w:rsid w:val="00CB2F0E"/>
    <w:rsid w:val="00CB3744"/>
    <w:rsid w:val="00CB4748"/>
    <w:rsid w:val="00CC46A4"/>
    <w:rsid w:val="00CC4DE8"/>
    <w:rsid w:val="00CC60A8"/>
    <w:rsid w:val="00CD306B"/>
    <w:rsid w:val="00CD3803"/>
    <w:rsid w:val="00CD6207"/>
    <w:rsid w:val="00CE022C"/>
    <w:rsid w:val="00CE164E"/>
    <w:rsid w:val="00CE7A23"/>
    <w:rsid w:val="00CE7DB5"/>
    <w:rsid w:val="00CF0951"/>
    <w:rsid w:val="00CF40A7"/>
    <w:rsid w:val="00CF471B"/>
    <w:rsid w:val="00CF5223"/>
    <w:rsid w:val="00CF67A2"/>
    <w:rsid w:val="00CF7A5F"/>
    <w:rsid w:val="00D01867"/>
    <w:rsid w:val="00D02FDA"/>
    <w:rsid w:val="00D04606"/>
    <w:rsid w:val="00D1040D"/>
    <w:rsid w:val="00D10D1A"/>
    <w:rsid w:val="00D16D6A"/>
    <w:rsid w:val="00D173D2"/>
    <w:rsid w:val="00D20A91"/>
    <w:rsid w:val="00D227B7"/>
    <w:rsid w:val="00D2299E"/>
    <w:rsid w:val="00D22DBD"/>
    <w:rsid w:val="00D234AB"/>
    <w:rsid w:val="00D24042"/>
    <w:rsid w:val="00D2677B"/>
    <w:rsid w:val="00D268A7"/>
    <w:rsid w:val="00D305BE"/>
    <w:rsid w:val="00D30B48"/>
    <w:rsid w:val="00D31EE2"/>
    <w:rsid w:val="00D33684"/>
    <w:rsid w:val="00D35210"/>
    <w:rsid w:val="00D36FE1"/>
    <w:rsid w:val="00D37752"/>
    <w:rsid w:val="00D37A18"/>
    <w:rsid w:val="00D41213"/>
    <w:rsid w:val="00D428BB"/>
    <w:rsid w:val="00D44F8A"/>
    <w:rsid w:val="00D465A8"/>
    <w:rsid w:val="00D46919"/>
    <w:rsid w:val="00D5010A"/>
    <w:rsid w:val="00D52C59"/>
    <w:rsid w:val="00D54111"/>
    <w:rsid w:val="00D56664"/>
    <w:rsid w:val="00D5753A"/>
    <w:rsid w:val="00D57679"/>
    <w:rsid w:val="00D612E0"/>
    <w:rsid w:val="00D61745"/>
    <w:rsid w:val="00D6184A"/>
    <w:rsid w:val="00D63187"/>
    <w:rsid w:val="00D64C5F"/>
    <w:rsid w:val="00D659AB"/>
    <w:rsid w:val="00D7017C"/>
    <w:rsid w:val="00D71FBC"/>
    <w:rsid w:val="00D7209B"/>
    <w:rsid w:val="00D73E58"/>
    <w:rsid w:val="00D74701"/>
    <w:rsid w:val="00D74A56"/>
    <w:rsid w:val="00D7746E"/>
    <w:rsid w:val="00D81AED"/>
    <w:rsid w:val="00D82F04"/>
    <w:rsid w:val="00D858D8"/>
    <w:rsid w:val="00D86C13"/>
    <w:rsid w:val="00D87B20"/>
    <w:rsid w:val="00D9169D"/>
    <w:rsid w:val="00D96132"/>
    <w:rsid w:val="00DA2216"/>
    <w:rsid w:val="00DA7A22"/>
    <w:rsid w:val="00DA7ABB"/>
    <w:rsid w:val="00DB1BCE"/>
    <w:rsid w:val="00DB5E3F"/>
    <w:rsid w:val="00DC0413"/>
    <w:rsid w:val="00DC41FE"/>
    <w:rsid w:val="00DC59E5"/>
    <w:rsid w:val="00DD0006"/>
    <w:rsid w:val="00DD333A"/>
    <w:rsid w:val="00DD4FB4"/>
    <w:rsid w:val="00DE03D5"/>
    <w:rsid w:val="00DE0D80"/>
    <w:rsid w:val="00DE13AF"/>
    <w:rsid w:val="00DE3707"/>
    <w:rsid w:val="00DE4095"/>
    <w:rsid w:val="00DE5F68"/>
    <w:rsid w:val="00DF2FE5"/>
    <w:rsid w:val="00DF350C"/>
    <w:rsid w:val="00DF3649"/>
    <w:rsid w:val="00DF59A8"/>
    <w:rsid w:val="00DF7EDA"/>
    <w:rsid w:val="00E02478"/>
    <w:rsid w:val="00E02D75"/>
    <w:rsid w:val="00E02F44"/>
    <w:rsid w:val="00E053C7"/>
    <w:rsid w:val="00E05B04"/>
    <w:rsid w:val="00E06C76"/>
    <w:rsid w:val="00E0755F"/>
    <w:rsid w:val="00E079D2"/>
    <w:rsid w:val="00E1085D"/>
    <w:rsid w:val="00E12C94"/>
    <w:rsid w:val="00E149B5"/>
    <w:rsid w:val="00E153C5"/>
    <w:rsid w:val="00E15A50"/>
    <w:rsid w:val="00E22D62"/>
    <w:rsid w:val="00E25DDC"/>
    <w:rsid w:val="00E26CF3"/>
    <w:rsid w:val="00E30828"/>
    <w:rsid w:val="00E31851"/>
    <w:rsid w:val="00E3300D"/>
    <w:rsid w:val="00E34C2B"/>
    <w:rsid w:val="00E41840"/>
    <w:rsid w:val="00E41E26"/>
    <w:rsid w:val="00E42E07"/>
    <w:rsid w:val="00E43B55"/>
    <w:rsid w:val="00E4642C"/>
    <w:rsid w:val="00E46A12"/>
    <w:rsid w:val="00E46C1C"/>
    <w:rsid w:val="00E475F2"/>
    <w:rsid w:val="00E500C9"/>
    <w:rsid w:val="00E51A21"/>
    <w:rsid w:val="00E520F2"/>
    <w:rsid w:val="00E52AF4"/>
    <w:rsid w:val="00E52C06"/>
    <w:rsid w:val="00E52FD5"/>
    <w:rsid w:val="00E56C3B"/>
    <w:rsid w:val="00E57047"/>
    <w:rsid w:val="00E57A18"/>
    <w:rsid w:val="00E658A4"/>
    <w:rsid w:val="00E677AA"/>
    <w:rsid w:val="00E679B3"/>
    <w:rsid w:val="00E70432"/>
    <w:rsid w:val="00E70F77"/>
    <w:rsid w:val="00E70FE7"/>
    <w:rsid w:val="00E7367D"/>
    <w:rsid w:val="00E76977"/>
    <w:rsid w:val="00E8028C"/>
    <w:rsid w:val="00E858B9"/>
    <w:rsid w:val="00E86442"/>
    <w:rsid w:val="00E87B66"/>
    <w:rsid w:val="00E90134"/>
    <w:rsid w:val="00E9430D"/>
    <w:rsid w:val="00E949FC"/>
    <w:rsid w:val="00EA1B51"/>
    <w:rsid w:val="00EA23B3"/>
    <w:rsid w:val="00EA5E06"/>
    <w:rsid w:val="00EA6724"/>
    <w:rsid w:val="00EB02DD"/>
    <w:rsid w:val="00EB2042"/>
    <w:rsid w:val="00EB34DE"/>
    <w:rsid w:val="00EB692C"/>
    <w:rsid w:val="00EC0462"/>
    <w:rsid w:val="00EC0DA1"/>
    <w:rsid w:val="00EC23A3"/>
    <w:rsid w:val="00EC2BDA"/>
    <w:rsid w:val="00EC38A2"/>
    <w:rsid w:val="00EC3B4E"/>
    <w:rsid w:val="00EC633E"/>
    <w:rsid w:val="00EC66A3"/>
    <w:rsid w:val="00EC6D82"/>
    <w:rsid w:val="00EC7589"/>
    <w:rsid w:val="00ED0211"/>
    <w:rsid w:val="00ED2F8B"/>
    <w:rsid w:val="00ED434E"/>
    <w:rsid w:val="00ED4935"/>
    <w:rsid w:val="00ED5E42"/>
    <w:rsid w:val="00EE34D7"/>
    <w:rsid w:val="00EE58A3"/>
    <w:rsid w:val="00EE7BB6"/>
    <w:rsid w:val="00EF30AF"/>
    <w:rsid w:val="00EF4724"/>
    <w:rsid w:val="00F012B4"/>
    <w:rsid w:val="00F019B8"/>
    <w:rsid w:val="00F03118"/>
    <w:rsid w:val="00F035A6"/>
    <w:rsid w:val="00F048D0"/>
    <w:rsid w:val="00F10980"/>
    <w:rsid w:val="00F11DD9"/>
    <w:rsid w:val="00F137F8"/>
    <w:rsid w:val="00F143A4"/>
    <w:rsid w:val="00F213F1"/>
    <w:rsid w:val="00F224EC"/>
    <w:rsid w:val="00F2265F"/>
    <w:rsid w:val="00F2285E"/>
    <w:rsid w:val="00F22A07"/>
    <w:rsid w:val="00F2386D"/>
    <w:rsid w:val="00F23AC2"/>
    <w:rsid w:val="00F24A76"/>
    <w:rsid w:val="00F27684"/>
    <w:rsid w:val="00F27882"/>
    <w:rsid w:val="00F310CF"/>
    <w:rsid w:val="00F31581"/>
    <w:rsid w:val="00F320F8"/>
    <w:rsid w:val="00F32376"/>
    <w:rsid w:val="00F36239"/>
    <w:rsid w:val="00F4002E"/>
    <w:rsid w:val="00F42F9D"/>
    <w:rsid w:val="00F46669"/>
    <w:rsid w:val="00F5090A"/>
    <w:rsid w:val="00F528D0"/>
    <w:rsid w:val="00F53A82"/>
    <w:rsid w:val="00F54E26"/>
    <w:rsid w:val="00F5620A"/>
    <w:rsid w:val="00F56EF2"/>
    <w:rsid w:val="00F605A8"/>
    <w:rsid w:val="00F6121D"/>
    <w:rsid w:val="00F6162C"/>
    <w:rsid w:val="00F635AB"/>
    <w:rsid w:val="00F702E7"/>
    <w:rsid w:val="00F70E36"/>
    <w:rsid w:val="00F73D6E"/>
    <w:rsid w:val="00F74B4E"/>
    <w:rsid w:val="00F75009"/>
    <w:rsid w:val="00F76951"/>
    <w:rsid w:val="00F82F66"/>
    <w:rsid w:val="00F8404E"/>
    <w:rsid w:val="00F84192"/>
    <w:rsid w:val="00F842CE"/>
    <w:rsid w:val="00F85E4B"/>
    <w:rsid w:val="00F85FFA"/>
    <w:rsid w:val="00F87F43"/>
    <w:rsid w:val="00F95901"/>
    <w:rsid w:val="00F96783"/>
    <w:rsid w:val="00FA04AE"/>
    <w:rsid w:val="00FA2D5C"/>
    <w:rsid w:val="00FA4EDC"/>
    <w:rsid w:val="00FA590E"/>
    <w:rsid w:val="00FA667D"/>
    <w:rsid w:val="00FA77D9"/>
    <w:rsid w:val="00FB0175"/>
    <w:rsid w:val="00FB5EB6"/>
    <w:rsid w:val="00FB6752"/>
    <w:rsid w:val="00FB6D98"/>
    <w:rsid w:val="00FC1367"/>
    <w:rsid w:val="00FC28D0"/>
    <w:rsid w:val="00FC3831"/>
    <w:rsid w:val="00FD2575"/>
    <w:rsid w:val="00FD2CC7"/>
    <w:rsid w:val="00FD3645"/>
    <w:rsid w:val="00FD4603"/>
    <w:rsid w:val="00FD7C25"/>
    <w:rsid w:val="00FE29AA"/>
    <w:rsid w:val="00FF1189"/>
    <w:rsid w:val="00FF124A"/>
    <w:rsid w:val="00FF4254"/>
    <w:rsid w:val="00FF5967"/>
    <w:rsid w:val="00FF64A3"/>
    <w:rsid w:val="00FF657D"/>
    <w:rsid w:val="00FF69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2C29AD0"/>
  <w15:docId w15:val="{E8CE2308-947E-4F9B-ADF3-A216DD7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aliases w:val="CGR1,CAPÍTULO 1 - Formato Título 1,Letra verdana 22"/>
    <w:basedOn w:val="Normal"/>
    <w:link w:val="Ttulo1Car"/>
    <w:uiPriority w:val="1"/>
    <w:qFormat/>
    <w:pPr>
      <w:spacing w:before="30"/>
      <w:ind w:right="113"/>
      <w:jc w:val="right"/>
      <w:outlineLvl w:val="0"/>
    </w:pPr>
    <w:rPr>
      <w:rFonts w:ascii="Arial" w:eastAsia="Arial" w:hAnsi="Arial" w:cs="Arial"/>
      <w:b/>
      <w:bCs/>
      <w:sz w:val="60"/>
      <w:szCs w:val="60"/>
    </w:rPr>
  </w:style>
  <w:style w:type="paragraph" w:styleId="Ttulo2">
    <w:name w:val="heading 2"/>
    <w:aliases w:val="CGR,2,Título 2 + Franklin Gothic Book + Negrita"/>
    <w:basedOn w:val="Normal"/>
    <w:link w:val="Ttulo2Car"/>
    <w:uiPriority w:val="1"/>
    <w:qFormat/>
    <w:pPr>
      <w:spacing w:line="435" w:lineRule="exact"/>
      <w:ind w:left="1647"/>
      <w:outlineLvl w:val="1"/>
    </w:pPr>
    <w:rPr>
      <w:b/>
      <w:bCs/>
      <w:sz w:val="36"/>
      <w:szCs w:val="36"/>
    </w:rPr>
  </w:style>
  <w:style w:type="paragraph" w:styleId="Ttulo3">
    <w:name w:val="heading 3"/>
    <w:basedOn w:val="Normal"/>
    <w:link w:val="Ttulo3Car"/>
    <w:uiPriority w:val="1"/>
    <w:qFormat/>
    <w:pPr>
      <w:ind w:left="1647"/>
      <w:outlineLvl w:val="2"/>
    </w:pPr>
    <w:rPr>
      <w:b/>
      <w:bCs/>
      <w:sz w:val="28"/>
      <w:szCs w:val="28"/>
    </w:rPr>
  </w:style>
  <w:style w:type="paragraph" w:styleId="Ttulo4">
    <w:name w:val="heading 4"/>
    <w:basedOn w:val="Normal"/>
    <w:link w:val="Ttulo4Car"/>
    <w:uiPriority w:val="1"/>
    <w:qFormat/>
    <w:pPr>
      <w:ind w:left="1850" w:hanging="503"/>
      <w:outlineLvl w:val="3"/>
    </w:pPr>
    <w:rPr>
      <w:b/>
      <w:bCs/>
      <w:sz w:val="24"/>
      <w:szCs w:val="24"/>
    </w:rPr>
  </w:style>
  <w:style w:type="paragraph" w:styleId="Ttulo5">
    <w:name w:val="heading 5"/>
    <w:basedOn w:val="Normal"/>
    <w:link w:val="Ttulo5Car"/>
    <w:uiPriority w:val="1"/>
    <w:qFormat/>
    <w:pPr>
      <w:ind w:left="1807" w:hanging="460"/>
      <w:outlineLvl w:val="4"/>
    </w:pPr>
    <w:rPr>
      <w:b/>
      <w:bCs/>
    </w:rPr>
  </w:style>
  <w:style w:type="paragraph" w:styleId="Ttulo6">
    <w:name w:val="heading 6"/>
    <w:basedOn w:val="Normal"/>
    <w:next w:val="Normal"/>
    <w:link w:val="Ttulo6Car"/>
    <w:uiPriority w:val="1"/>
    <w:unhideWhenUsed/>
    <w:qFormat/>
    <w:rsid w:val="00750A42"/>
    <w:pPr>
      <w:keepNext/>
      <w:keepLines/>
      <w:widowControl/>
      <w:autoSpaceDE/>
      <w:autoSpaceDN/>
      <w:spacing w:before="200" w:line="259" w:lineRule="auto"/>
      <w:ind w:left="1152" w:hanging="1152"/>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1"/>
    <w:unhideWhenUsed/>
    <w:qFormat/>
    <w:rsid w:val="00750A42"/>
    <w:pPr>
      <w:keepNext/>
      <w:keepLines/>
      <w:widowControl/>
      <w:autoSpaceDE/>
      <w:autoSpaceDN/>
      <w:spacing w:before="200" w:line="259" w:lineRule="auto"/>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
    <w:unhideWhenUsed/>
    <w:qFormat/>
    <w:rsid w:val="00750A42"/>
    <w:pPr>
      <w:keepNext/>
      <w:keepLines/>
      <w:widowControl/>
      <w:autoSpaceDE/>
      <w:autoSpaceDN/>
      <w:spacing w:before="20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aliases w:val="Hallazgo No."/>
    <w:basedOn w:val="Normal"/>
    <w:next w:val="Normal"/>
    <w:link w:val="Ttulo9Car"/>
    <w:uiPriority w:val="1"/>
    <w:unhideWhenUsed/>
    <w:qFormat/>
    <w:rsid w:val="00750A42"/>
    <w:pPr>
      <w:keepNext/>
      <w:keepLines/>
      <w:widowControl/>
      <w:autoSpaceDE/>
      <w:autoSpaceDN/>
      <w:spacing w:before="20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240" w:lineRule="exact"/>
      <w:ind w:left="1647"/>
    </w:pPr>
    <w:rPr>
      <w:b/>
      <w:bCs/>
      <w:sz w:val="20"/>
      <w:szCs w:val="20"/>
    </w:rPr>
  </w:style>
  <w:style w:type="paragraph" w:styleId="TDC2">
    <w:name w:val="toc 2"/>
    <w:basedOn w:val="Normal"/>
    <w:uiPriority w:val="1"/>
    <w:qFormat/>
    <w:pPr>
      <w:spacing w:line="240" w:lineRule="exact"/>
      <w:ind w:left="2365" w:hanging="718"/>
    </w:pPr>
    <w:rPr>
      <w:sz w:val="20"/>
      <w:szCs w:val="20"/>
    </w:rPr>
  </w:style>
  <w:style w:type="paragraph" w:styleId="TDC3">
    <w:name w:val="toc 3"/>
    <w:basedOn w:val="Normal"/>
    <w:uiPriority w:val="1"/>
    <w:qFormat/>
    <w:pPr>
      <w:spacing w:line="242" w:lineRule="exact"/>
      <w:ind w:left="1661"/>
    </w:pPr>
    <w:rPr>
      <w:b/>
      <w:bCs/>
      <w:sz w:val="20"/>
      <w:szCs w:val="20"/>
    </w:rPr>
  </w:style>
  <w:style w:type="paragraph" w:styleId="TDC4">
    <w:name w:val="toc 4"/>
    <w:basedOn w:val="Normal"/>
    <w:uiPriority w:val="1"/>
    <w:qFormat/>
    <w:pPr>
      <w:spacing w:line="240" w:lineRule="exact"/>
      <w:ind w:left="2379" w:hanging="718"/>
    </w:pPr>
    <w:rPr>
      <w:sz w:val="20"/>
      <w:szCs w:val="20"/>
    </w:rPr>
  </w:style>
  <w:style w:type="paragraph" w:styleId="TDC5">
    <w:name w:val="toc 5"/>
    <w:basedOn w:val="Normal"/>
    <w:uiPriority w:val="1"/>
    <w:qFormat/>
    <w:pPr>
      <w:spacing w:line="240" w:lineRule="exact"/>
      <w:ind w:left="2321"/>
    </w:pPr>
    <w:rPr>
      <w:sz w:val="20"/>
      <w:szCs w:val="20"/>
    </w:rPr>
  </w:style>
  <w:style w:type="paragraph" w:styleId="TDC6">
    <w:name w:val="toc 6"/>
    <w:basedOn w:val="Normal"/>
    <w:uiPriority w:val="1"/>
    <w:qFormat/>
    <w:pPr>
      <w:spacing w:line="240" w:lineRule="exact"/>
      <w:ind w:left="2410"/>
    </w:pPr>
    <w:rPr>
      <w:sz w:val="20"/>
      <w:szCs w:val="20"/>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1"/>
    <w:uiPriority w:val="1"/>
    <w:qFormat/>
  </w:style>
  <w:style w:type="paragraph" w:styleId="Ttulo">
    <w:name w:val="Title"/>
    <w:aliases w:val="Puesto1"/>
    <w:basedOn w:val="Normal"/>
    <w:link w:val="TtuloCar"/>
    <w:uiPriority w:val="1"/>
    <w:qFormat/>
    <w:pPr>
      <w:spacing w:line="4267" w:lineRule="exact"/>
      <w:ind w:left="2129"/>
    </w:pPr>
    <w:rPr>
      <w:rFonts w:ascii="Poppins ExtraBold" w:eastAsia="Poppins ExtraBold" w:hAnsi="Poppins ExtraBold" w:cs="Poppins ExtraBold"/>
      <w:b/>
      <w:bCs/>
      <w:sz w:val="283"/>
      <w:szCs w:val="283"/>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pPr>
      <w:ind w:left="1931"/>
    </w:pPr>
  </w:style>
  <w:style w:type="paragraph" w:customStyle="1" w:styleId="TableParagraph">
    <w:name w:val="Table Paragraph"/>
    <w:basedOn w:val="Normal"/>
    <w:uiPriority w:val="1"/>
    <w:qFormat/>
    <w:pPr>
      <w:spacing w:before="48"/>
    </w:pPr>
    <w:rPr>
      <w:rFonts w:ascii="Arial" w:eastAsia="Arial" w:hAnsi="Arial" w:cs="Arial"/>
    </w:rPr>
  </w:style>
  <w:style w:type="paragraph" w:styleId="Encabezado">
    <w:name w:val="header"/>
    <w:aliases w:val="Encabezado 1"/>
    <w:basedOn w:val="Normal"/>
    <w:link w:val="EncabezadoCar"/>
    <w:uiPriority w:val="99"/>
    <w:unhideWhenUsed/>
    <w:rsid w:val="00E30828"/>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E30828"/>
    <w:rPr>
      <w:rFonts w:ascii="Verdana" w:eastAsia="Verdana" w:hAnsi="Verdana" w:cs="Verdana"/>
      <w:lang w:val="es-ES"/>
    </w:rPr>
  </w:style>
  <w:style w:type="paragraph" w:styleId="Piedepgina">
    <w:name w:val="footer"/>
    <w:basedOn w:val="Normal"/>
    <w:link w:val="PiedepginaCar"/>
    <w:uiPriority w:val="99"/>
    <w:unhideWhenUsed/>
    <w:rsid w:val="00E30828"/>
    <w:pPr>
      <w:tabs>
        <w:tab w:val="center" w:pos="4419"/>
        <w:tab w:val="right" w:pos="8838"/>
      </w:tabs>
    </w:pPr>
  </w:style>
  <w:style w:type="character" w:customStyle="1" w:styleId="PiedepginaCar">
    <w:name w:val="Pie de página Car"/>
    <w:basedOn w:val="Fuentedeprrafopredeter"/>
    <w:link w:val="Piedepgina"/>
    <w:uiPriority w:val="99"/>
    <w:rsid w:val="00E30828"/>
    <w:rPr>
      <w:rFonts w:ascii="Verdana" w:eastAsia="Verdana" w:hAnsi="Verdana" w:cs="Verdana"/>
      <w:lang w:val="es-ES"/>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B35EEA"/>
    <w:rPr>
      <w:rFonts w:ascii="Verdana" w:eastAsia="Verdana" w:hAnsi="Verdana" w:cs="Verdana"/>
      <w:lang w:val="es-ES"/>
    </w:rPr>
  </w:style>
  <w:style w:type="table" w:styleId="Tablaconcuadrcula">
    <w:name w:val="Table Grid"/>
    <w:basedOn w:val="Tablanormal"/>
    <w:uiPriority w:val="39"/>
    <w:rsid w:val="002173B6"/>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1"/>
    <w:rsid w:val="00750A42"/>
    <w:rPr>
      <w:rFonts w:asciiTheme="majorHAnsi" w:eastAsiaTheme="majorEastAsia" w:hAnsiTheme="majorHAnsi" w:cstheme="majorBidi"/>
      <w:i/>
      <w:iCs/>
      <w:color w:val="17365D" w:themeColor="text2" w:themeShade="BF"/>
      <w:lang w:val="es-ES"/>
    </w:rPr>
  </w:style>
  <w:style w:type="character" w:customStyle="1" w:styleId="Ttulo7Car">
    <w:name w:val="Título 7 Car"/>
    <w:basedOn w:val="Fuentedeprrafopredeter"/>
    <w:link w:val="Ttulo7"/>
    <w:uiPriority w:val="1"/>
    <w:rsid w:val="00750A42"/>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750A42"/>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aliases w:val="Hallazgo No. Car"/>
    <w:basedOn w:val="Fuentedeprrafopredeter"/>
    <w:link w:val="Ttulo9"/>
    <w:uiPriority w:val="1"/>
    <w:rsid w:val="00750A42"/>
    <w:rPr>
      <w:rFonts w:asciiTheme="majorHAnsi" w:eastAsiaTheme="majorEastAsia" w:hAnsiTheme="majorHAnsi" w:cstheme="majorBidi"/>
      <w:i/>
      <w:iCs/>
      <w:color w:val="404040" w:themeColor="text1" w:themeTint="BF"/>
      <w:sz w:val="20"/>
      <w:szCs w:val="20"/>
      <w:lang w:val="es-ES"/>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uiPriority w:val="1"/>
    <w:rsid w:val="00750A42"/>
    <w:rPr>
      <w:rFonts w:ascii="Arial" w:eastAsia="Arial" w:hAnsi="Arial" w:cs="Arial"/>
      <w:sz w:val="24"/>
      <w:szCs w:val="24"/>
      <w:lang w:val="es-ES"/>
    </w:rPr>
  </w:style>
  <w:style w:type="paragraph" w:styleId="NormalWeb">
    <w:name w:val="Normal (Web)"/>
    <w:basedOn w:val="Normal"/>
    <w:link w:val="NormalWebCar"/>
    <w:uiPriority w:val="99"/>
    <w:unhideWhenUsed/>
    <w:qFormat/>
    <w:rsid w:val="00750A4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link w:val="SinespaciadoCar"/>
    <w:uiPriority w:val="1"/>
    <w:qFormat/>
    <w:rsid w:val="00750A42"/>
    <w:pPr>
      <w:widowControl/>
      <w:autoSpaceDE/>
      <w:autoSpaceDN/>
    </w:pPr>
    <w:rPr>
      <w:lang w:val="es-CO"/>
    </w:rPr>
  </w:style>
  <w:style w:type="paragraph" w:customStyle="1" w:styleId="Default">
    <w:name w:val="Default"/>
    <w:link w:val="DefaultCar"/>
    <w:qFormat/>
    <w:rsid w:val="00750A42"/>
    <w:pPr>
      <w:widowControl/>
      <w:adjustRightInd w:val="0"/>
    </w:pPr>
    <w:rPr>
      <w:rFonts w:ascii="Arial" w:hAnsi="Arial" w:cs="Arial"/>
      <w:color w:val="000000"/>
      <w:sz w:val="24"/>
      <w:szCs w:val="24"/>
      <w:lang w:val="es-CO"/>
    </w:rPr>
  </w:style>
  <w:style w:type="character" w:styleId="Refdecomentario">
    <w:name w:val="annotation reference"/>
    <w:basedOn w:val="Fuentedeprrafopredeter"/>
    <w:uiPriority w:val="99"/>
    <w:unhideWhenUsed/>
    <w:rsid w:val="00750A42"/>
    <w:rPr>
      <w:sz w:val="16"/>
      <w:szCs w:val="16"/>
    </w:rPr>
  </w:style>
  <w:style w:type="character" w:customStyle="1" w:styleId="Ttulo1Car">
    <w:name w:val="Título 1 Car"/>
    <w:aliases w:val="CGR1 Car1,CAPÍTULO 1 - Formato Título 1 Car,Letra verdana 22 Car"/>
    <w:basedOn w:val="Fuentedeprrafopredeter"/>
    <w:link w:val="Ttulo1"/>
    <w:uiPriority w:val="1"/>
    <w:rsid w:val="00750A42"/>
    <w:rPr>
      <w:rFonts w:ascii="Arial" w:eastAsia="Arial" w:hAnsi="Arial" w:cs="Arial"/>
      <w:b/>
      <w:bCs/>
      <w:sz w:val="60"/>
      <w:szCs w:val="60"/>
      <w:lang w:val="es-ES"/>
    </w:rPr>
  </w:style>
  <w:style w:type="paragraph" w:styleId="Textocomentario">
    <w:name w:val="annotation text"/>
    <w:basedOn w:val="Normal"/>
    <w:link w:val="TextocomentarioCar"/>
    <w:uiPriority w:val="99"/>
    <w:unhideWhenUsed/>
    <w:rsid w:val="00750A42"/>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rsid w:val="00750A42"/>
    <w:rPr>
      <w:sz w:val="20"/>
      <w:szCs w:val="20"/>
      <w:lang w:val="es-CO"/>
    </w:rPr>
  </w:style>
  <w:style w:type="character" w:customStyle="1" w:styleId="Ttulo2Car">
    <w:name w:val="Título 2 Car"/>
    <w:aliases w:val="CGR Car1,2 Car1,Título 2 + Franklin Gothic Book + Negrita Car1"/>
    <w:basedOn w:val="Fuentedeprrafopredeter"/>
    <w:link w:val="Ttulo2"/>
    <w:uiPriority w:val="1"/>
    <w:rsid w:val="00750A42"/>
    <w:rPr>
      <w:rFonts w:ascii="Verdana" w:eastAsia="Verdana" w:hAnsi="Verdana" w:cs="Verdana"/>
      <w:b/>
      <w:bCs/>
      <w:sz w:val="36"/>
      <w:szCs w:val="36"/>
      <w:lang w:val="es-ES"/>
    </w:rPr>
  </w:style>
  <w:style w:type="character" w:customStyle="1" w:styleId="Ttulo3Car">
    <w:name w:val="Título 3 Car"/>
    <w:basedOn w:val="Fuentedeprrafopredeter"/>
    <w:link w:val="Ttulo3"/>
    <w:uiPriority w:val="1"/>
    <w:rsid w:val="00750A42"/>
    <w:rPr>
      <w:rFonts w:ascii="Verdana" w:eastAsia="Verdana" w:hAnsi="Verdana" w:cs="Verdana"/>
      <w:b/>
      <w:bCs/>
      <w:sz w:val="28"/>
      <w:szCs w:val="28"/>
      <w:lang w:val="es-ES"/>
    </w:rPr>
  </w:style>
  <w:style w:type="character" w:customStyle="1" w:styleId="Ttulo4Car">
    <w:name w:val="Título 4 Car"/>
    <w:basedOn w:val="Fuentedeprrafopredeter"/>
    <w:link w:val="Ttulo4"/>
    <w:uiPriority w:val="1"/>
    <w:rsid w:val="00750A42"/>
    <w:rPr>
      <w:rFonts w:ascii="Verdana" w:eastAsia="Verdana" w:hAnsi="Verdana" w:cs="Verdana"/>
      <w:b/>
      <w:bCs/>
      <w:sz w:val="24"/>
      <w:szCs w:val="24"/>
      <w:lang w:val="es-ES"/>
    </w:rPr>
  </w:style>
  <w:style w:type="character" w:customStyle="1" w:styleId="Ttulo5Car">
    <w:name w:val="Título 5 Car"/>
    <w:basedOn w:val="Fuentedeprrafopredeter"/>
    <w:link w:val="Ttulo5"/>
    <w:uiPriority w:val="1"/>
    <w:rsid w:val="00750A42"/>
    <w:rPr>
      <w:rFonts w:ascii="Verdana" w:eastAsia="Verdana" w:hAnsi="Verdana" w:cs="Verdana"/>
      <w:b/>
      <w:bCs/>
      <w:lang w:val="es-ES"/>
    </w:rPr>
  </w:style>
  <w:style w:type="table" w:styleId="Tablaconcuadrcula1clara">
    <w:name w:val="Grid Table 1 Light"/>
    <w:basedOn w:val="Tablanormal"/>
    <w:uiPriority w:val="46"/>
    <w:rsid w:val="00750A42"/>
    <w:pPr>
      <w:widowControl/>
      <w:autoSpaceDE/>
      <w:autoSpaceDN/>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basedOn w:val="Fuentedeprrafopredeter"/>
    <w:link w:val="Sinespaciado"/>
    <w:uiPriority w:val="1"/>
    <w:rsid w:val="00750A42"/>
    <w:rPr>
      <w:lang w:val="es-CO"/>
    </w:rPr>
  </w:style>
  <w:style w:type="table" w:styleId="Tabladelista3-nfasis1">
    <w:name w:val="List Table 3 Accent 1"/>
    <w:basedOn w:val="Tablanormal"/>
    <w:uiPriority w:val="48"/>
    <w:rsid w:val="00750A42"/>
    <w:pPr>
      <w:widowControl/>
      <w:autoSpaceDE/>
      <w:autoSpaceDN/>
    </w:pPr>
    <w:rPr>
      <w:kern w:val="2"/>
      <w:lang w:val="es-CO"/>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concuadrcula2">
    <w:name w:val="Tabla con cuadrícula2"/>
    <w:basedOn w:val="Tablanormal"/>
    <w:next w:val="Tablaconcuadrcula"/>
    <w:rsid w:val="00750A42"/>
    <w:pPr>
      <w:widowControl/>
      <w:autoSpaceDE/>
      <w:autoSpaceDN/>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unhideWhenUsed/>
    <w:rsid w:val="00750A42"/>
    <w:rPr>
      <w:b/>
      <w:bCs/>
    </w:rPr>
  </w:style>
  <w:style w:type="character" w:customStyle="1" w:styleId="AsuntodelcomentarioCar">
    <w:name w:val="Asunto del comentario Car"/>
    <w:basedOn w:val="TextocomentarioCar"/>
    <w:link w:val="Asuntodelcomentario"/>
    <w:uiPriority w:val="99"/>
    <w:rsid w:val="00750A42"/>
    <w:rPr>
      <w:b/>
      <w:bCs/>
      <w:sz w:val="20"/>
      <w:szCs w:val="20"/>
      <w:lang w:val="es-CO"/>
    </w:rPr>
  </w:style>
  <w:style w:type="paragraph" w:styleId="Textodeglobo">
    <w:name w:val="Balloon Text"/>
    <w:basedOn w:val="Normal"/>
    <w:link w:val="TextodegloboCar"/>
    <w:uiPriority w:val="99"/>
    <w:unhideWhenUsed/>
    <w:rsid w:val="00750A42"/>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rsid w:val="00750A42"/>
    <w:rPr>
      <w:rFonts w:ascii="Segoe UI" w:hAnsi="Segoe UI" w:cs="Segoe UI"/>
      <w:sz w:val="18"/>
      <w:szCs w:val="18"/>
      <w:lang w:val="es-CO"/>
    </w:rPr>
  </w:style>
  <w:style w:type="character" w:customStyle="1" w:styleId="TtuloCar">
    <w:name w:val="Título Car"/>
    <w:aliases w:val="Puesto1 Car"/>
    <w:basedOn w:val="Fuentedeprrafopredeter"/>
    <w:link w:val="Ttulo"/>
    <w:uiPriority w:val="1"/>
    <w:rsid w:val="00750A42"/>
    <w:rPr>
      <w:rFonts w:ascii="Poppins ExtraBold" w:eastAsia="Poppins ExtraBold" w:hAnsi="Poppins ExtraBold" w:cs="Poppins ExtraBold"/>
      <w:b/>
      <w:bCs/>
      <w:sz w:val="283"/>
      <w:szCs w:val="283"/>
      <w:lang w:val="es-ES"/>
    </w:rPr>
  </w:style>
  <w:style w:type="paragraph" w:customStyle="1" w:styleId="paragraph">
    <w:name w:val="paragraph"/>
    <w:basedOn w:val="Normal"/>
    <w:rsid w:val="00750A4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750A42"/>
  </w:style>
  <w:style w:type="character" w:customStyle="1" w:styleId="eop">
    <w:name w:val="eop"/>
    <w:basedOn w:val="Fuentedeprrafopredeter"/>
    <w:rsid w:val="00750A42"/>
  </w:style>
  <w:style w:type="table" w:customStyle="1" w:styleId="TableGrid">
    <w:name w:val="TableGrid"/>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character" w:styleId="Hipervnculo">
    <w:name w:val="Hyperlink"/>
    <w:basedOn w:val="Fuentedeprrafopredeter"/>
    <w:uiPriority w:val="99"/>
    <w:unhideWhenUsed/>
    <w:rsid w:val="00750A42"/>
    <w:rPr>
      <w:color w:val="0000FF" w:themeColor="hyperlink"/>
      <w:u w:val="single"/>
    </w:rPr>
  </w:style>
  <w:style w:type="table" w:customStyle="1" w:styleId="Tablaconcuadrcula1">
    <w:name w:val="Tabla con cuadrícula1"/>
    <w:basedOn w:val="Tablanormal"/>
    <w:next w:val="Tablaconcuadrcula"/>
    <w:uiPriority w:val="39"/>
    <w:rsid w:val="00750A42"/>
    <w:pPr>
      <w:widowControl/>
      <w:autoSpaceDE/>
      <w:autoSpaceDN/>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50A4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750A42"/>
    <w:pPr>
      <w:widowControl/>
      <w:autoSpaceDE/>
      <w:autoSpaceDN/>
      <w:spacing w:before="100" w:beforeAutospacing="1" w:after="100" w:afterAutospacing="1"/>
    </w:pPr>
    <w:rPr>
      <w:rFonts w:ascii="Arial" w:eastAsia="Times New Roman" w:hAnsi="Arial" w:cs="Arial"/>
      <w:lang w:val="es-CO" w:eastAsia="es-CO"/>
    </w:rPr>
  </w:style>
  <w:style w:type="paragraph" w:customStyle="1" w:styleId="xl69">
    <w:name w:val="xl69"/>
    <w:basedOn w:val="Normal"/>
    <w:rsid w:val="00750A42"/>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750A42"/>
    <w:pPr>
      <w:widowControl/>
      <w:autoSpaceDE/>
      <w:autoSpaceDN/>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71">
    <w:name w:val="xl71"/>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sz w:val="18"/>
      <w:szCs w:val="18"/>
      <w:lang w:val="es-CO" w:eastAsia="es-CO"/>
    </w:rPr>
  </w:style>
  <w:style w:type="paragraph" w:customStyle="1" w:styleId="xl72">
    <w:name w:val="xl72"/>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Arial" w:eastAsia="Times New Roman" w:hAnsi="Arial" w:cs="Arial"/>
      <w:sz w:val="18"/>
      <w:szCs w:val="18"/>
      <w:lang w:val="es-CO" w:eastAsia="es-CO"/>
    </w:rPr>
  </w:style>
  <w:style w:type="paragraph" w:customStyle="1" w:styleId="xl73">
    <w:name w:val="xl73"/>
    <w:basedOn w:val="Normal"/>
    <w:rsid w:val="00750A42"/>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ascii="Arial" w:eastAsia="Times New Roman" w:hAnsi="Arial" w:cs="Arial"/>
      <w:b/>
      <w:bCs/>
      <w:color w:val="FFFFFF"/>
      <w:sz w:val="24"/>
      <w:szCs w:val="24"/>
      <w:lang w:val="es-CO" w:eastAsia="es-CO"/>
    </w:rPr>
  </w:style>
  <w:style w:type="numbering" w:customStyle="1" w:styleId="Sinlista1">
    <w:name w:val="Sin lista1"/>
    <w:next w:val="Sinlista"/>
    <w:uiPriority w:val="99"/>
    <w:semiHidden/>
    <w:rsid w:val="00750A42"/>
  </w:style>
  <w:style w:type="paragraph" w:customStyle="1" w:styleId="Lneadereferencia">
    <w:name w:val="Línea de referencia"/>
    <w:basedOn w:val="Textoindependiente"/>
    <w:rsid w:val="00750A42"/>
    <w:pPr>
      <w:widowControl/>
      <w:autoSpaceDE/>
      <w:autoSpaceDN/>
      <w:spacing w:after="120"/>
    </w:pPr>
    <w:rPr>
      <w:rFonts w:ascii="Times New Roman" w:eastAsia="Times New Roman" w:hAnsi="Times New Roman" w:cs="Times New Roman"/>
      <w:sz w:val="24"/>
      <w:szCs w:val="24"/>
      <w:lang w:val="es-CO" w:eastAsia="es-CO"/>
    </w:rPr>
  </w:style>
  <w:style w:type="paragraph" w:styleId="Textoindependiente2">
    <w:name w:val="Body Text 2"/>
    <w:basedOn w:val="Normal"/>
    <w:link w:val="Textoindependiente2Car"/>
    <w:rsid w:val="00750A42"/>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750A42"/>
    <w:rPr>
      <w:rFonts w:ascii="Times New Roman" w:eastAsia="Times New Roman" w:hAnsi="Times New Roman" w:cs="Times New Roman"/>
      <w:sz w:val="24"/>
      <w:szCs w:val="24"/>
      <w:lang w:val="es-CO" w:eastAsia="es-CO"/>
    </w:rPr>
  </w:style>
  <w:style w:type="character" w:styleId="Hipervnculovisitado">
    <w:name w:val="FollowedHyperlink"/>
    <w:uiPriority w:val="99"/>
    <w:rsid w:val="00750A42"/>
    <w:rPr>
      <w:color w:val="800080"/>
      <w:u w:val="single"/>
    </w:rPr>
  </w:style>
  <w:style w:type="character" w:styleId="Nmerodepgina">
    <w:name w:val="page number"/>
    <w:basedOn w:val="Fuentedeprrafopredeter"/>
    <w:uiPriority w:val="99"/>
    <w:rsid w:val="00750A42"/>
  </w:style>
  <w:style w:type="table" w:customStyle="1" w:styleId="TableGrid1">
    <w:name w:val="TableGrid1"/>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2">
    <w:name w:val="TableGrid2"/>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3">
    <w:name w:val="TableGrid3"/>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4">
    <w:name w:val="TableGrid4"/>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5">
    <w:name w:val="TableGrid5"/>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6">
    <w:name w:val="TableGrid6"/>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7">
    <w:name w:val="TableGrid7"/>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8">
    <w:name w:val="TableGrid8"/>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9">
    <w:name w:val="TableGrid9"/>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0">
    <w:name w:val="TableGrid10"/>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1">
    <w:name w:val="TableGrid11"/>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2">
    <w:name w:val="TableGrid12"/>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3">
    <w:name w:val="TableGrid13"/>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4">
    <w:name w:val="TableGrid14"/>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5">
    <w:name w:val="TableGrid15"/>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6">
    <w:name w:val="TableGrid16"/>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qFormat/>
    <w:rsid w:val="00750A42"/>
    <w:rPr>
      <w:rFonts w:ascii="Arial" w:eastAsia="Arial" w:hAnsi="Arial" w:cs="Arial"/>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750A42"/>
    <w:rPr>
      <w:rFonts w:ascii="Arial" w:eastAsia="Arial" w:hAnsi="Arial" w:cs="Arial"/>
      <w:sz w:val="20"/>
      <w:szCs w:val="20"/>
      <w:lang w:val="es-ES"/>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Footnote,fr"/>
    <w:basedOn w:val="Fuentedeprrafopredeter"/>
    <w:uiPriority w:val="99"/>
    <w:unhideWhenUsed/>
    <w:qFormat/>
    <w:rsid w:val="00750A42"/>
    <w:rPr>
      <w:vertAlign w:val="superscript"/>
    </w:rPr>
  </w:style>
  <w:style w:type="table" w:customStyle="1" w:styleId="TableNormal1">
    <w:name w:val="Table Normal1"/>
    <w:uiPriority w:val="99"/>
    <w:semiHidden/>
    <w:unhideWhenUsed/>
    <w:qFormat/>
    <w:rsid w:val="00750A42"/>
    <w:tblPr>
      <w:tblInd w:w="0" w:type="dxa"/>
      <w:tblCellMar>
        <w:top w:w="0" w:type="dxa"/>
        <w:left w:w="0" w:type="dxa"/>
        <w:bottom w:w="0" w:type="dxa"/>
        <w:right w:w="0" w:type="dxa"/>
      </w:tblCellMar>
    </w:tblPr>
  </w:style>
  <w:style w:type="paragraph" w:customStyle="1" w:styleId="Textosinformato5">
    <w:name w:val="Texto sin formato5"/>
    <w:basedOn w:val="Normal"/>
    <w:rsid w:val="00750A42"/>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750A42"/>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750A42"/>
    <w:pPr>
      <w:widowControl/>
      <w:autoSpaceDE/>
      <w:autoSpaceDN/>
    </w:pPr>
    <w:rPr>
      <w:rFonts w:ascii="Courier New" w:eastAsia="Times New Roman" w:hAnsi="Courier New" w:cs="Times New Roman"/>
      <w:sz w:val="20"/>
      <w:szCs w:val="20"/>
      <w:lang w:eastAsia="es-CO"/>
    </w:rPr>
  </w:style>
  <w:style w:type="paragraph" w:styleId="Textoindependiente3">
    <w:name w:val="Body Text 3"/>
    <w:basedOn w:val="Normal"/>
    <w:link w:val="Textoindependiente3Car"/>
    <w:unhideWhenUsed/>
    <w:rsid w:val="00750A42"/>
    <w:pPr>
      <w:widowControl/>
      <w:autoSpaceDE/>
      <w:autoSpaceDN/>
      <w:spacing w:after="120" w:line="259" w:lineRule="auto"/>
    </w:pPr>
    <w:rPr>
      <w:rFonts w:asciiTheme="minorHAnsi" w:eastAsiaTheme="minorHAnsi" w:hAnsiTheme="minorHAnsi" w:cstheme="minorBidi"/>
      <w:sz w:val="16"/>
      <w:szCs w:val="16"/>
      <w:lang w:val="es-CO"/>
    </w:rPr>
  </w:style>
  <w:style w:type="character" w:customStyle="1" w:styleId="Textoindependiente3Car">
    <w:name w:val="Texto independiente 3 Car"/>
    <w:basedOn w:val="Fuentedeprrafopredeter"/>
    <w:link w:val="Textoindependiente3"/>
    <w:rsid w:val="00750A42"/>
    <w:rPr>
      <w:sz w:val="16"/>
      <w:szCs w:val="16"/>
      <w:lang w:val="es-CO"/>
    </w:rPr>
  </w:style>
  <w:style w:type="table" w:customStyle="1" w:styleId="TableNormal2">
    <w:name w:val="Table Normal2"/>
    <w:uiPriority w:val="2"/>
    <w:semiHidden/>
    <w:unhideWhenUsed/>
    <w:qFormat/>
    <w:rsid w:val="00750A42"/>
    <w:tblPr>
      <w:tblInd w:w="0" w:type="dxa"/>
      <w:tblCellMar>
        <w:top w:w="0" w:type="dxa"/>
        <w:left w:w="0" w:type="dxa"/>
        <w:bottom w:w="0" w:type="dxa"/>
        <w:right w:w="0" w:type="dxa"/>
      </w:tblCellMar>
    </w:tblPr>
  </w:style>
  <w:style w:type="character" w:customStyle="1" w:styleId="DefaultCar">
    <w:name w:val="Default Car"/>
    <w:link w:val="Default"/>
    <w:locked/>
    <w:rsid w:val="00750A42"/>
    <w:rPr>
      <w:rFonts w:ascii="Arial" w:hAnsi="Arial" w:cs="Arial"/>
      <w:color w:val="000000"/>
      <w:sz w:val="24"/>
      <w:szCs w:val="24"/>
      <w:lang w:val="es-CO"/>
    </w:rPr>
  </w:style>
  <w:style w:type="paragraph" w:styleId="Lista">
    <w:name w:val="List"/>
    <w:basedOn w:val="Normal"/>
    <w:rsid w:val="00750A42"/>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750A42"/>
    <w:rPr>
      <w:rFonts w:ascii="Times New Roman" w:eastAsia="Times New Roman" w:hAnsi="Times New Roman" w:cs="Times New Roman"/>
      <w:lang w:val="es-ES"/>
    </w:rPr>
  </w:style>
  <w:style w:type="paragraph" w:customStyle="1" w:styleId="Textopredeterminado">
    <w:name w:val="Texto predeterminado"/>
    <w:basedOn w:val="Normal"/>
    <w:rsid w:val="00750A42"/>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750A42"/>
    <w:pPr>
      <w:widowControl/>
      <w:suppressAutoHyphens/>
      <w:autoSpaceDE/>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750A42"/>
    <w:pPr>
      <w:widowControl/>
      <w:autoSpaceDE/>
      <w:autoSpaceDN/>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750A42"/>
    <w:pPr>
      <w:widowControl/>
      <w:autoSpaceDE/>
      <w:autoSpaceDN/>
    </w:pPr>
    <w:rPr>
      <w:rFonts w:ascii="Calibri" w:eastAsia="Calibri" w:hAnsi="Calibri" w:cs="Times New Roman"/>
      <w:sz w:val="20"/>
      <w:szCs w:val="20"/>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750A42"/>
    <w:pPr>
      <w:widowControl/>
      <w:autoSpaceDE/>
      <w:autoSpaceDN/>
    </w:pPr>
    <w:rPr>
      <w:rFonts w:eastAsiaTheme="minorEastAsia"/>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750A42"/>
    <w:pPr>
      <w:widowControl/>
      <w:autoSpaceDE/>
      <w:autoSpaceDN/>
    </w:pPr>
    <w:rPr>
      <w:rFonts w:ascii="Times New Roman" w:eastAsia="Times New Roman" w:hAnsi="Times New Roman" w:cs="Times New Roman"/>
      <w:lang w:val="es-ES_tradnl" w:eastAsia="es-ES_trad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cxmsonormal">
    <w:name w:val="ecxmsonormal"/>
    <w:basedOn w:val="Normal"/>
    <w:rsid w:val="00750A42"/>
    <w:pPr>
      <w:widowControl/>
      <w:autoSpaceDE/>
      <w:autoSpaceDN/>
      <w:spacing w:after="324"/>
    </w:pPr>
    <w:rPr>
      <w:rFonts w:ascii="Times New Roman" w:eastAsia="Times New Roman" w:hAnsi="Times New Roman" w:cs="Times New Roman"/>
      <w:sz w:val="24"/>
      <w:szCs w:val="24"/>
      <w:lang w:val="es-CO" w:eastAsia="es-CO"/>
    </w:rPr>
  </w:style>
  <w:style w:type="paragraph" w:customStyle="1" w:styleId="NotesHeading">
    <w:name w:val="Notes Heading"/>
    <w:basedOn w:val="Textoindependiente"/>
    <w:next w:val="Sangradetextonormal"/>
    <w:rsid w:val="00750A42"/>
    <w:pPr>
      <w:keepNext/>
      <w:widowControl/>
      <w:numPr>
        <w:numId w:val="3"/>
      </w:numPr>
      <w:tabs>
        <w:tab w:val="left" w:pos="475"/>
      </w:tabs>
      <w:autoSpaceDE/>
      <w:autoSpaceDN/>
      <w:spacing w:before="240" w:after="120"/>
    </w:pPr>
    <w:rPr>
      <w:rFonts w:ascii="Times New Roman" w:eastAsia="Times New Roman" w:hAnsi="Times New Roman" w:cs="Times New Roman"/>
      <w:b/>
      <w:caps/>
      <w:sz w:val="24"/>
      <w:szCs w:val="20"/>
      <w:lang w:val="en-US"/>
    </w:rPr>
  </w:style>
  <w:style w:type="paragraph" w:styleId="Sangradetextonormal">
    <w:name w:val="Body Text Indent"/>
    <w:basedOn w:val="Normal"/>
    <w:link w:val="SangradetextonormalCar"/>
    <w:uiPriority w:val="99"/>
    <w:unhideWhenUsed/>
    <w:rsid w:val="00750A42"/>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750A42"/>
    <w:rPr>
      <w:lang w:val="es-CO"/>
    </w:rPr>
  </w:style>
  <w:style w:type="paragraph" w:customStyle="1" w:styleId="xmsonormal">
    <w:name w:val="x_msonormal"/>
    <w:basedOn w:val="Normal"/>
    <w:rsid w:val="00750A42"/>
    <w:pPr>
      <w:widowControl/>
      <w:autoSpaceDE/>
      <w:autoSpaceDN/>
    </w:pPr>
    <w:rPr>
      <w:rFonts w:ascii="Calibri" w:eastAsiaTheme="minorHAnsi" w:hAnsi="Calibri" w:cs="Calibri"/>
      <w:lang w:val="es-CO" w:eastAsia="es-CO"/>
    </w:rPr>
  </w:style>
  <w:style w:type="table" w:customStyle="1" w:styleId="Tablaconcuadrcula3">
    <w:name w:val="Tabla con cuadrícula3"/>
    <w:basedOn w:val="Tablanormal"/>
    <w:next w:val="Tablaconcuadrcula"/>
    <w:uiPriority w:val="59"/>
    <w:rsid w:val="00750A4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50A4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50A4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750A42"/>
    <w:pPr>
      <w:widowControl w:val="0"/>
      <w:suppressLineNumbers/>
      <w:suppressAutoHyphens/>
      <w:autoSpaceDN w:val="0"/>
      <w:spacing w:before="120" w:after="120"/>
      <w:textAlignment w:val="baseline"/>
    </w:pPr>
    <w:rPr>
      <w:rFonts w:ascii="Arial" w:eastAsia="Arial" w:hAnsi="Arial" w:cs="Arial"/>
      <w:color w:val="auto"/>
      <w:kern w:val="3"/>
      <w:sz w:val="20"/>
      <w:szCs w:val="20"/>
      <w:lang w:val="es-ES" w:eastAsia="es-CO"/>
    </w:rPr>
  </w:style>
  <w:style w:type="paragraph" w:styleId="Descripcin">
    <w:name w:val="caption"/>
    <w:basedOn w:val="Normal"/>
    <w:next w:val="Normal"/>
    <w:link w:val="DescripcinCar"/>
    <w:uiPriority w:val="35"/>
    <w:unhideWhenUsed/>
    <w:qFormat/>
    <w:rsid w:val="00750A42"/>
    <w:pPr>
      <w:widowControl/>
      <w:autoSpaceDE/>
      <w:autoSpaceDN/>
      <w:spacing w:after="200"/>
    </w:pPr>
    <w:rPr>
      <w:rFonts w:asciiTheme="minorHAnsi" w:eastAsiaTheme="minorHAnsi" w:hAnsiTheme="minorHAnsi" w:cstheme="minorBidi"/>
      <w:i/>
      <w:iCs/>
      <w:color w:val="1F497D" w:themeColor="text2"/>
      <w:sz w:val="18"/>
      <w:szCs w:val="18"/>
      <w:lang w:val="es-CO"/>
    </w:rPr>
  </w:style>
  <w:style w:type="paragraph" w:styleId="Subttulo">
    <w:name w:val="Subtitle"/>
    <w:basedOn w:val="Normal"/>
    <w:next w:val="Normal"/>
    <w:link w:val="SubttuloCar"/>
    <w:qFormat/>
    <w:rsid w:val="00750A42"/>
    <w:pPr>
      <w:widowControl/>
      <w:numPr>
        <w:ilvl w:val="1"/>
      </w:numPr>
      <w:autoSpaceDE/>
      <w:autoSpaceDN/>
      <w:spacing w:after="200" w:line="276" w:lineRule="auto"/>
    </w:pPr>
    <w:rPr>
      <w:rFonts w:ascii="Arial" w:eastAsia="Times New Roman" w:hAnsi="Arial" w:cs="Times New Roman"/>
      <w:i/>
      <w:iCs/>
      <w:color w:val="943634"/>
      <w:spacing w:val="15"/>
      <w:sz w:val="24"/>
      <w:szCs w:val="24"/>
      <w:lang w:val="x-none"/>
    </w:rPr>
  </w:style>
  <w:style w:type="character" w:customStyle="1" w:styleId="SubttuloCar">
    <w:name w:val="Subtítulo Car"/>
    <w:basedOn w:val="Fuentedeprrafopredeter"/>
    <w:link w:val="Subttulo"/>
    <w:rsid w:val="00750A42"/>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750A42"/>
    <w:rPr>
      <w:rFonts w:ascii="Arial" w:hAnsi="Arial"/>
      <w:i/>
      <w:iCs/>
      <w:color w:val="808080"/>
    </w:rPr>
  </w:style>
  <w:style w:type="character" w:styleId="nfasis">
    <w:name w:val="Emphasis"/>
    <w:qFormat/>
    <w:rsid w:val="00750A42"/>
    <w:rPr>
      <w:i/>
      <w:iCs/>
    </w:rPr>
  </w:style>
  <w:style w:type="character" w:customStyle="1" w:styleId="TtuloCar1">
    <w:name w:val="Título Car1"/>
    <w:basedOn w:val="Fuentedeprrafopredeter"/>
    <w:uiPriority w:val="10"/>
    <w:rsid w:val="00750A42"/>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750A42"/>
    <w:rPr>
      <w:b/>
      <w:bCs/>
    </w:rPr>
  </w:style>
  <w:style w:type="paragraph" w:customStyle="1" w:styleId="BodyText21">
    <w:name w:val="Body Text 21"/>
    <w:basedOn w:val="Normal"/>
    <w:rsid w:val="00750A42"/>
    <w:pPr>
      <w:widowControl/>
      <w:autoSpaceDE/>
      <w:autoSpaceDN/>
      <w:jc w:val="both"/>
    </w:pPr>
    <w:rPr>
      <w:rFonts w:ascii="Arial" w:eastAsia="Times New Roman" w:hAnsi="Arial" w:cs="Times New Roman"/>
      <w:sz w:val="24"/>
      <w:szCs w:val="20"/>
      <w:lang w:val="es-ES_tradnl" w:eastAsia="es-CO"/>
    </w:rPr>
  </w:style>
  <w:style w:type="character" w:customStyle="1" w:styleId="Ttulo3Car1">
    <w:name w:val="Título 3 Car1"/>
    <w:basedOn w:val="Fuentedeprrafopredeter"/>
    <w:uiPriority w:val="9"/>
    <w:semiHidden/>
    <w:rsid w:val="00750A42"/>
    <w:rPr>
      <w:rFonts w:asciiTheme="majorHAnsi" w:eastAsiaTheme="majorEastAsia" w:hAnsiTheme="majorHAnsi" w:cstheme="majorBidi"/>
      <w:color w:val="243F60" w:themeColor="accent1" w:themeShade="7F"/>
      <w:sz w:val="24"/>
      <w:szCs w:val="24"/>
    </w:rPr>
  </w:style>
  <w:style w:type="character" w:customStyle="1" w:styleId="NormalWebCar">
    <w:name w:val="Normal (Web) Car"/>
    <w:link w:val="NormalWeb"/>
    <w:uiPriority w:val="99"/>
    <w:locked/>
    <w:rsid w:val="00750A42"/>
    <w:rPr>
      <w:rFonts w:ascii="Times New Roman" w:eastAsia="Times New Roman" w:hAnsi="Times New Roman" w:cs="Times New Roman"/>
      <w:sz w:val="24"/>
      <w:szCs w:val="24"/>
      <w:lang w:val="es-CO" w:eastAsia="es-CO"/>
    </w:rPr>
  </w:style>
  <w:style w:type="character" w:customStyle="1" w:styleId="Ttulo1Car1">
    <w:name w:val="Título 1 Car1"/>
    <w:aliases w:val="CGR1 Car,CAPÍTULO 1 - Formato Título 1 Car1,Letra verdana 22 Car1"/>
    <w:basedOn w:val="Fuentedeprrafopredeter"/>
    <w:locked/>
    <w:rsid w:val="00750A42"/>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750A42"/>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750A42"/>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750A42"/>
    <w:pPr>
      <w:widowControl/>
      <w:autoSpaceDE/>
      <w:autoSpaceDN/>
      <w:spacing w:after="160" w:line="259" w:lineRule="auto"/>
      <w:jc w:val="center"/>
    </w:pPr>
    <w:rPr>
      <w:rFonts w:asciiTheme="minorHAnsi" w:eastAsiaTheme="minorEastAsia" w:hAnsiTheme="minorHAnsi" w:cstheme="minorBidi"/>
      <w:b/>
      <w:caps/>
      <w:sz w:val="24"/>
      <w:lang w:val="es-CO"/>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750A42"/>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750A42"/>
    <w:rPr>
      <w:rFonts w:ascii="Times New Roman" w:hAnsi="Times New Roman" w:cs="Times New Roman"/>
      <w:sz w:val="24"/>
      <w:szCs w:val="24"/>
      <w:lang w:val="es-ES" w:eastAsia="es-ES"/>
    </w:rPr>
  </w:style>
  <w:style w:type="paragraph" w:customStyle="1" w:styleId="Textoindependiente21">
    <w:name w:val="Texto independiente 21"/>
    <w:basedOn w:val="Normal"/>
    <w:rsid w:val="00750A42"/>
    <w:pPr>
      <w:widowControl/>
      <w:autoSpaceDE/>
      <w:autoSpaceDN/>
      <w:spacing w:after="160" w:line="259" w:lineRule="auto"/>
      <w:jc w:val="both"/>
    </w:pPr>
    <w:rPr>
      <w:rFonts w:ascii="Arial" w:eastAsiaTheme="minorEastAsia" w:hAnsi="Arial" w:cstheme="minorBidi"/>
      <w:szCs w:val="20"/>
      <w:lang w:val="es-ES_tradnl"/>
    </w:rPr>
  </w:style>
  <w:style w:type="paragraph" w:customStyle="1" w:styleId="CUERPOTEXTO">
    <w:name w:val="CUERPO TEXTO"/>
    <w:rsid w:val="00750A42"/>
    <w:pPr>
      <w:tabs>
        <w:tab w:val="center" w:pos="510"/>
        <w:tab w:val="left" w:pos="1134"/>
      </w:tabs>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750A42"/>
    <w:pPr>
      <w:widowControl/>
      <w:autoSpaceDE/>
      <w:autoSpaceDN/>
      <w:spacing w:after="160" w:line="259" w:lineRule="auto"/>
      <w:ind w:right="-35"/>
      <w:jc w:val="both"/>
    </w:pPr>
    <w:rPr>
      <w:rFonts w:ascii="Arial" w:eastAsiaTheme="minorEastAsia" w:hAnsi="Arial" w:cstheme="minorBidi"/>
      <w:i/>
      <w:szCs w:val="20"/>
      <w:lang w:val="es-ES_tradnl"/>
    </w:rPr>
  </w:style>
  <w:style w:type="paragraph" w:customStyle="1" w:styleId="Sangra2detindependiente1">
    <w:name w:val="Sangría 2 de t. independiente1"/>
    <w:basedOn w:val="Normal"/>
    <w:rsid w:val="00750A42"/>
    <w:pPr>
      <w:autoSpaceDE/>
      <w:autoSpaceDN/>
      <w:spacing w:after="160" w:line="259" w:lineRule="auto"/>
      <w:ind w:left="426"/>
      <w:jc w:val="both"/>
    </w:pPr>
    <w:rPr>
      <w:rFonts w:ascii="Arial" w:eastAsiaTheme="minorEastAsia" w:hAnsi="Arial" w:cstheme="minorBidi"/>
      <w:szCs w:val="20"/>
    </w:rPr>
  </w:style>
  <w:style w:type="paragraph" w:styleId="Lista2">
    <w:name w:val="List 2"/>
    <w:aliases w:val="Viñetas Letras"/>
    <w:basedOn w:val="Normal"/>
    <w:rsid w:val="00750A42"/>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750A42"/>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750A42"/>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750A42"/>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750A42"/>
    <w:rPr>
      <w:rFonts w:eastAsiaTheme="minorEastAsia"/>
      <w:lang w:val="es-ES"/>
    </w:rPr>
  </w:style>
  <w:style w:type="paragraph" w:styleId="Fecha">
    <w:name w:val="Date"/>
    <w:basedOn w:val="Normal"/>
    <w:next w:val="Normal"/>
    <w:link w:val="FechaCar"/>
    <w:rsid w:val="00750A42"/>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750A42"/>
    <w:rPr>
      <w:rFonts w:eastAsiaTheme="minorEastAsia"/>
      <w:lang w:val="es-ES"/>
    </w:rPr>
  </w:style>
  <w:style w:type="paragraph" w:styleId="Listaconvietas">
    <w:name w:val="List Bullet"/>
    <w:basedOn w:val="Normal"/>
    <w:rsid w:val="00750A42"/>
    <w:pPr>
      <w:widowControl/>
      <w:numPr>
        <w:numId w:val="4"/>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750A42"/>
    <w:pPr>
      <w:widowControl/>
      <w:numPr>
        <w:numId w:val="5"/>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750A42"/>
    <w:pPr>
      <w:widowControl/>
      <w:numPr>
        <w:numId w:val="6"/>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750A42"/>
    <w:pPr>
      <w:widowControl/>
      <w:numPr>
        <w:numId w:val="7"/>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750A42"/>
    <w:pPr>
      <w:widowControl/>
      <w:numPr>
        <w:numId w:val="8"/>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750A42"/>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750A42"/>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750A42"/>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750A42"/>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750A42"/>
    <w:pPr>
      <w:widowControl/>
      <w:autoSpaceDE/>
      <w:autoSpaceDN/>
      <w:spacing w:after="120" w:line="259" w:lineRule="auto"/>
      <w:ind w:firstLine="210"/>
    </w:pPr>
    <w:rPr>
      <w:rFonts w:asciiTheme="minorHAnsi" w:eastAsiaTheme="minorEastAsia" w:hAnsiTheme="minorHAnsi" w:cstheme="minorBidi"/>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link w:val="Textoindependiente"/>
    <w:uiPriority w:val="1"/>
    <w:rsid w:val="00750A42"/>
    <w:rPr>
      <w:rFonts w:ascii="Verdana" w:eastAsia="Verdana" w:hAnsi="Verdana" w:cs="Verdana"/>
      <w:lang w:val="es-ES"/>
    </w:rPr>
  </w:style>
  <w:style w:type="character" w:customStyle="1" w:styleId="TextoindependienteprimerasangraCar">
    <w:name w:val="Texto independiente primera sangría Car"/>
    <w:basedOn w:val="TextoindependienteCar1"/>
    <w:link w:val="Textoindependienteprimerasangra"/>
    <w:rsid w:val="00750A42"/>
    <w:rPr>
      <w:rFonts w:ascii="Verdana" w:eastAsiaTheme="minorEastAsia" w:hAnsi="Verdana" w:cs="Verdana"/>
      <w:lang w:val="es-ES"/>
    </w:rPr>
  </w:style>
  <w:style w:type="paragraph" w:styleId="Textoindependienteprimerasangra2">
    <w:name w:val="Body Text First Indent 2"/>
    <w:basedOn w:val="Sangradetextonormal"/>
    <w:link w:val="Textoindependienteprimerasangra2Car"/>
    <w:rsid w:val="00750A42"/>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750A42"/>
    <w:rPr>
      <w:rFonts w:eastAsiaTheme="minorEastAsia"/>
      <w:lang w:val="es-ES"/>
    </w:rPr>
  </w:style>
  <w:style w:type="paragraph" w:customStyle="1" w:styleId="NormalArial">
    <w:name w:val="Normal + Arial"/>
    <w:aliases w:val="14 pt,Negrita,Justificado,Título 3 + 12 pt,Izquierda:  0 cm,Primera línea:  0 cm"/>
    <w:basedOn w:val="Normal"/>
    <w:rsid w:val="00750A42"/>
    <w:pPr>
      <w:widowControl/>
      <w:autoSpaceDE/>
      <w:autoSpaceDN/>
      <w:spacing w:after="160" w:line="259" w:lineRule="auto"/>
      <w:jc w:val="both"/>
    </w:pPr>
    <w:rPr>
      <w:rFonts w:ascii="Arial" w:eastAsiaTheme="minorEastAsia" w:hAnsi="Arial" w:cs="Arial"/>
      <w:b/>
      <w:bCs/>
      <w:color w:val="0000FF"/>
      <w:lang w:val="es-CO"/>
    </w:rPr>
  </w:style>
  <w:style w:type="paragraph" w:customStyle="1" w:styleId="Documento">
    <w:name w:val="Documento"/>
    <w:basedOn w:val="Normal"/>
    <w:rsid w:val="00750A42"/>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750A42"/>
    <w:pPr>
      <w:overflowPunct w:val="0"/>
      <w:adjustRightInd w:val="0"/>
      <w:spacing w:after="160" w:line="259" w:lineRule="auto"/>
      <w:jc w:val="both"/>
      <w:textAlignment w:val="baseline"/>
    </w:pPr>
    <w:rPr>
      <w:rFonts w:ascii="Arial" w:eastAsiaTheme="minorEastAsia" w:hAnsi="Arial" w:cstheme="minorBidi"/>
      <w:b/>
      <w:sz w:val="20"/>
      <w:szCs w:val="20"/>
      <w:lang w:val="es-ES_tradnl"/>
    </w:rPr>
  </w:style>
  <w:style w:type="paragraph" w:customStyle="1" w:styleId="Sangra2detindependiente2">
    <w:name w:val="Sangría 2 de t. independiente2"/>
    <w:basedOn w:val="Normal"/>
    <w:rsid w:val="00750A42"/>
    <w:pPr>
      <w:widowControl/>
      <w:autoSpaceDE/>
      <w:autoSpaceDN/>
      <w:spacing w:after="160" w:line="259" w:lineRule="auto"/>
      <w:ind w:left="284"/>
      <w:jc w:val="both"/>
    </w:pPr>
    <w:rPr>
      <w:rFonts w:ascii="Arial" w:eastAsiaTheme="minorEastAsia" w:hAnsi="Arial" w:cstheme="minorBidi"/>
      <w:b/>
      <w:sz w:val="20"/>
      <w:szCs w:val="20"/>
      <w:lang w:val="es-ES_tradnl"/>
    </w:rPr>
  </w:style>
  <w:style w:type="paragraph" w:customStyle="1" w:styleId="WW-Textoindependiente2">
    <w:name w:val="WW-Texto independiente 2"/>
    <w:basedOn w:val="Normal"/>
    <w:rsid w:val="00750A42"/>
    <w:pPr>
      <w:widowControl/>
      <w:suppressAutoHyphens/>
      <w:autoSpaceDE/>
      <w:autoSpaceDN/>
      <w:spacing w:after="160" w:line="259" w:lineRule="auto"/>
      <w:jc w:val="center"/>
    </w:pPr>
    <w:rPr>
      <w:rFonts w:ascii="Arial" w:eastAsiaTheme="minorEastAsia" w:hAnsi="Arial" w:cstheme="minorBidi"/>
      <w:b/>
      <w:szCs w:val="20"/>
      <w:lang w:val="es-CO"/>
    </w:rPr>
  </w:style>
  <w:style w:type="paragraph" w:customStyle="1" w:styleId="Contenidodelatabla">
    <w:name w:val="Contenido de la tabla"/>
    <w:basedOn w:val="Textoindependiente"/>
    <w:rsid w:val="00750A42"/>
    <w:pPr>
      <w:suppressAutoHyphens/>
      <w:autoSpaceDE/>
      <w:autoSpaceDN/>
      <w:spacing w:after="283" w:line="259" w:lineRule="auto"/>
    </w:pPr>
    <w:rPr>
      <w:rFonts w:ascii="Arial" w:eastAsia="Calibri" w:hAnsi="Arial" w:cstheme="minorBidi"/>
      <w:lang w:val="es-ES_tradnl"/>
    </w:rPr>
  </w:style>
  <w:style w:type="paragraph" w:customStyle="1" w:styleId="Prrafodelista1">
    <w:name w:val="Párrafo de lista1"/>
    <w:basedOn w:val="Normal"/>
    <w:qFormat/>
    <w:rsid w:val="00750A42"/>
    <w:pPr>
      <w:widowControl/>
      <w:autoSpaceDE/>
      <w:autoSpaceDN/>
      <w:spacing w:after="160" w:line="259" w:lineRule="auto"/>
      <w:ind w:left="720"/>
      <w:contextualSpacing/>
      <w:jc w:val="both"/>
    </w:pPr>
    <w:rPr>
      <w:rFonts w:ascii="Arial" w:eastAsiaTheme="minorEastAsia" w:hAnsi="Arial" w:cstheme="minorBidi"/>
    </w:rPr>
  </w:style>
  <w:style w:type="paragraph" w:styleId="Sangra3detindependiente">
    <w:name w:val="Body Text Indent 3"/>
    <w:basedOn w:val="Normal"/>
    <w:link w:val="Sangra3detindependienteCar"/>
    <w:rsid w:val="00750A42"/>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750A42"/>
    <w:rPr>
      <w:rFonts w:eastAsiaTheme="minorEastAsia"/>
      <w:sz w:val="16"/>
      <w:szCs w:val="16"/>
      <w:lang w:val="es-ES"/>
    </w:rPr>
  </w:style>
  <w:style w:type="paragraph" w:styleId="Sangra2detindependiente">
    <w:name w:val="Body Text Indent 2"/>
    <w:basedOn w:val="Normal"/>
    <w:link w:val="Sangra2detindependienteCar"/>
    <w:rsid w:val="00750A42"/>
    <w:pPr>
      <w:widowControl/>
      <w:autoSpaceDE/>
      <w:autoSpaceDN/>
      <w:spacing w:after="120" w:line="480" w:lineRule="auto"/>
      <w:ind w:left="283"/>
    </w:pPr>
    <w:rPr>
      <w:rFonts w:asciiTheme="minorHAnsi" w:eastAsiaTheme="minorEastAsia" w:hAnsiTheme="minorHAnsi" w:cstheme="minorBidi"/>
    </w:rPr>
  </w:style>
  <w:style w:type="character" w:customStyle="1" w:styleId="Sangra2detindependienteCar">
    <w:name w:val="Sangría 2 de t. independiente Car"/>
    <w:basedOn w:val="Fuentedeprrafopredeter"/>
    <w:link w:val="Sangra2detindependiente"/>
    <w:rsid w:val="00750A42"/>
    <w:rPr>
      <w:rFonts w:eastAsiaTheme="minorEastAsia"/>
      <w:lang w:val="es-ES"/>
    </w:rPr>
  </w:style>
  <w:style w:type="paragraph" w:customStyle="1" w:styleId="NormalVietas">
    <w:name w:val="Normal Viñetas"/>
    <w:basedOn w:val="Normal"/>
    <w:rsid w:val="00750A42"/>
    <w:pPr>
      <w:widowControl/>
      <w:numPr>
        <w:numId w:val="10"/>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750A42"/>
    <w:pPr>
      <w:widowControl/>
      <w:autoSpaceDE/>
      <w:autoSpaceDN/>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750A42"/>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750A42"/>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750A42"/>
    <w:rPr>
      <w:rFonts w:ascii="Consolas" w:eastAsia="Calibri" w:hAnsi="Consolas"/>
      <w:sz w:val="21"/>
      <w:szCs w:val="21"/>
      <w:lang w:val="es-ES"/>
    </w:rPr>
  </w:style>
  <w:style w:type="paragraph" w:customStyle="1" w:styleId="xl33">
    <w:name w:val="xl33"/>
    <w:basedOn w:val="Normal"/>
    <w:rsid w:val="00750A42"/>
    <w:pPr>
      <w:widowControl/>
      <w:pBdr>
        <w:left w:val="single" w:sz="4" w:space="0" w:color="auto"/>
        <w:right w:val="single" w:sz="4" w:space="0" w:color="auto"/>
      </w:pBdr>
      <w:autoSpaceDE/>
      <w:autoSpaceDN/>
      <w:spacing w:before="100" w:beforeAutospacing="1" w:after="100" w:afterAutospacing="1" w:line="259" w:lineRule="auto"/>
    </w:pPr>
    <w:rPr>
      <w:rFonts w:ascii="Arial" w:eastAsia="Arial Unicode MS" w:hAnsi="Arial" w:cs="Arial"/>
      <w:b/>
      <w:bCs/>
    </w:rPr>
  </w:style>
  <w:style w:type="paragraph" w:customStyle="1" w:styleId="TablaDerecha">
    <w:name w:val="TablaDerecha"/>
    <w:basedOn w:val="Normal"/>
    <w:rsid w:val="00750A42"/>
    <w:pPr>
      <w:widowControl/>
      <w:autoSpaceDE/>
      <w:autoSpaceDN/>
      <w:spacing w:before="60" w:after="60" w:line="259" w:lineRule="auto"/>
      <w:jc w:val="right"/>
    </w:pPr>
    <w:rPr>
      <w:rFonts w:ascii="Arial" w:eastAsia="Arial Unicode MS" w:hAnsi="Arial" w:cstheme="minorBidi"/>
      <w:sz w:val="18"/>
    </w:rPr>
  </w:style>
  <w:style w:type="paragraph" w:customStyle="1" w:styleId="TablaEncabezado">
    <w:name w:val="TablaEncabezado"/>
    <w:basedOn w:val="Normal"/>
    <w:rsid w:val="00750A42"/>
    <w:pPr>
      <w:keepNext/>
      <w:widowControl/>
      <w:autoSpaceDE/>
      <w:autoSpaceDN/>
      <w:spacing w:before="60" w:after="60" w:line="259" w:lineRule="auto"/>
      <w:jc w:val="center"/>
    </w:pPr>
    <w:rPr>
      <w:rFonts w:ascii="Arial" w:eastAsia="Arial Unicode MS" w:hAnsi="Arial" w:cstheme="minorBidi"/>
      <w:b/>
      <w:sz w:val="18"/>
    </w:rPr>
  </w:style>
  <w:style w:type="paragraph" w:customStyle="1" w:styleId="TablaTtulo">
    <w:name w:val="TablaTítulo"/>
    <w:basedOn w:val="Normal"/>
    <w:rsid w:val="00750A42"/>
    <w:pPr>
      <w:keepNext/>
      <w:widowControl/>
      <w:autoSpaceDE/>
      <w:autoSpaceDN/>
      <w:spacing w:before="120" w:after="120" w:line="259" w:lineRule="auto"/>
      <w:jc w:val="center"/>
    </w:pPr>
    <w:rPr>
      <w:rFonts w:ascii="Arial" w:eastAsia="Arial Unicode MS" w:hAnsi="Arial" w:cstheme="minorBidi"/>
      <w:b/>
      <w:sz w:val="18"/>
    </w:rPr>
  </w:style>
  <w:style w:type="paragraph" w:customStyle="1" w:styleId="TablaIzquierda">
    <w:name w:val="TablaIzquierda"/>
    <w:basedOn w:val="Normal"/>
    <w:rsid w:val="00750A42"/>
    <w:pPr>
      <w:widowControl/>
      <w:autoSpaceDE/>
      <w:autoSpaceDN/>
      <w:spacing w:before="60" w:after="60" w:line="259" w:lineRule="auto"/>
    </w:pPr>
    <w:rPr>
      <w:rFonts w:ascii="Arial" w:eastAsia="Arial Unicode MS" w:hAnsi="Arial" w:cstheme="minorBidi"/>
      <w:sz w:val="18"/>
    </w:rPr>
  </w:style>
  <w:style w:type="paragraph" w:customStyle="1" w:styleId="308">
    <w:name w:val="308"/>
    <w:basedOn w:val="Normal"/>
    <w:rsid w:val="00750A42"/>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750A42"/>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750A42"/>
    <w:pPr>
      <w:widowControl/>
      <w:autoSpaceDE/>
      <w:autoSpaceDN/>
      <w:spacing w:before="100" w:beforeAutospacing="1" w:after="100" w:afterAutospacing="1" w:line="259" w:lineRule="auto"/>
    </w:pPr>
    <w:rPr>
      <w:rFonts w:ascii="Arial" w:eastAsiaTheme="minorEastAsia" w:hAnsi="Arial" w:cs="Arial"/>
      <w:sz w:val="20"/>
      <w:szCs w:val="20"/>
    </w:rPr>
  </w:style>
  <w:style w:type="paragraph" w:customStyle="1" w:styleId="xl36">
    <w:name w:val="xl36"/>
    <w:basedOn w:val="Normal"/>
    <w:rsid w:val="00750A42"/>
    <w:pPr>
      <w:widowControl/>
      <w:pBdr>
        <w:left w:val="single" w:sz="8" w:space="0" w:color="auto"/>
        <w:right w:val="single" w:sz="8" w:space="0" w:color="auto"/>
      </w:pBdr>
      <w:autoSpaceDE/>
      <w:autoSpaceDN/>
      <w:spacing w:before="100" w:beforeAutospacing="1" w:after="100" w:afterAutospacing="1" w:line="259" w:lineRule="auto"/>
      <w:jc w:val="center"/>
    </w:pPr>
    <w:rPr>
      <w:rFonts w:ascii="Arial" w:eastAsia="Arial Unicode MS" w:hAnsi="Arial" w:cs="Arial"/>
      <w:sz w:val="20"/>
      <w:lang w:val="es-CO"/>
    </w:rPr>
  </w:style>
  <w:style w:type="paragraph" w:customStyle="1" w:styleId="Sangradet">
    <w:name w:val="Sangría de t"/>
    <w:aliases w:val="independiente"/>
    <w:basedOn w:val="Normal"/>
    <w:rsid w:val="00750A42"/>
    <w:pPr>
      <w:widowControl/>
      <w:spacing w:after="160" w:line="259" w:lineRule="auto"/>
    </w:pPr>
    <w:rPr>
      <w:rFonts w:ascii="Arial" w:eastAsiaTheme="minorEastAsia" w:hAnsi="Arial" w:cs="Arial"/>
      <w:sz w:val="20"/>
      <w:szCs w:val="20"/>
      <w:lang w:val="es-ES_tradnl"/>
    </w:rPr>
  </w:style>
  <w:style w:type="table" w:styleId="Tablaconcolumnas5">
    <w:name w:val="Table Columns 5"/>
    <w:basedOn w:val="Tablanormal"/>
    <w:rsid w:val="00750A42"/>
    <w:pPr>
      <w:widowControl/>
      <w:autoSpaceDE/>
      <w:autoSpaceDN/>
    </w:pPr>
    <w:rPr>
      <w:rFonts w:ascii="Times New Roman" w:eastAsia="Times New Roman" w:hAnsi="Times New Roman" w:cs="Times New Roman"/>
      <w:sz w:val="20"/>
      <w:szCs w:val="20"/>
      <w:lang w:val="es-CO"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750A42"/>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750A42"/>
    <w:pPr>
      <w:widowControl/>
      <w:autoSpaceDE/>
      <w:autoSpaceDN/>
    </w:pPr>
    <w:rPr>
      <w:rFonts w:ascii="Times New Roman" w:eastAsia="Times New Roman"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750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750A42"/>
    <w:rPr>
      <w:rFonts w:ascii="Courier New" w:eastAsiaTheme="minorEastAsia" w:hAnsi="Courier New" w:cs="Courier New"/>
      <w:sz w:val="20"/>
      <w:szCs w:val="20"/>
      <w:lang w:val="es-ES"/>
    </w:rPr>
  </w:style>
  <w:style w:type="paragraph" w:customStyle="1" w:styleId="textogeneral">
    <w:name w:val="texto general"/>
    <w:basedOn w:val="Normal"/>
    <w:rsid w:val="00750A42"/>
    <w:pPr>
      <w:widowControl/>
      <w:autoSpaceDE/>
      <w:autoSpaceDN/>
      <w:spacing w:before="120" w:after="160" w:line="259" w:lineRule="auto"/>
      <w:jc w:val="both"/>
    </w:pPr>
    <w:rPr>
      <w:rFonts w:ascii="Arial" w:eastAsiaTheme="minorEastAsia" w:hAnsi="Arial" w:cstheme="minorBidi"/>
    </w:rPr>
  </w:style>
  <w:style w:type="character" w:customStyle="1" w:styleId="CarCar17">
    <w:name w:val="Car Car17"/>
    <w:rsid w:val="00750A42"/>
    <w:rPr>
      <w:rFonts w:ascii="Helvetica" w:hAnsi="Helvetica"/>
      <w:b/>
      <w:sz w:val="24"/>
      <w:u w:val="single"/>
      <w:lang w:val="es-ES" w:eastAsia="es-ES"/>
    </w:rPr>
  </w:style>
  <w:style w:type="paragraph" w:customStyle="1" w:styleId="Pa5">
    <w:name w:val="Pa5"/>
    <w:basedOn w:val="Normal"/>
    <w:next w:val="Normal"/>
    <w:rsid w:val="00750A42"/>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750A42"/>
    <w:rPr>
      <w:lang w:val="es-ES" w:eastAsia="es-ES"/>
    </w:rPr>
  </w:style>
  <w:style w:type="character" w:customStyle="1" w:styleId="EncabezadoCar1">
    <w:name w:val="Encabezado Car1"/>
    <w:aliases w:val="Encabezado Car Car"/>
    <w:rsid w:val="00750A42"/>
    <w:rPr>
      <w:sz w:val="24"/>
      <w:lang w:val="es-ES" w:eastAsia="es-ES"/>
    </w:rPr>
  </w:style>
  <w:style w:type="paragraph" w:customStyle="1" w:styleId="xl26">
    <w:name w:val="xl26"/>
    <w:basedOn w:val="Normal"/>
    <w:rsid w:val="00750A4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ascii="Arial" w:eastAsia="Arial Unicode MS" w:hAnsi="Arial" w:cs="Arial"/>
      <w:b/>
      <w:bCs/>
    </w:rPr>
  </w:style>
  <w:style w:type="paragraph" w:styleId="Cita">
    <w:name w:val="Quote"/>
    <w:basedOn w:val="Normal"/>
    <w:next w:val="Normal"/>
    <w:link w:val="CitaCar"/>
    <w:qFormat/>
    <w:rsid w:val="00750A42"/>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750A42"/>
    <w:rPr>
      <w:rFonts w:eastAsiaTheme="minorEastAsia"/>
      <w:i/>
      <w:iCs/>
      <w:color w:val="000000" w:themeColor="text1"/>
      <w:lang w:val="es-ES"/>
    </w:rPr>
  </w:style>
  <w:style w:type="paragraph" w:styleId="Citadestacada">
    <w:name w:val="Intense Quote"/>
    <w:basedOn w:val="Normal"/>
    <w:next w:val="Normal"/>
    <w:link w:val="CitadestacadaCar"/>
    <w:qFormat/>
    <w:rsid w:val="00750A42"/>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750A42"/>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750A42"/>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750A42"/>
    <w:rPr>
      <w:rFonts w:ascii="Calibri" w:eastAsiaTheme="minorEastAsia" w:hAnsi="Calibri"/>
      <w:sz w:val="20"/>
      <w:szCs w:val="20"/>
      <w:lang w:val="es-CO" w:eastAsia="es-CO"/>
    </w:rPr>
  </w:style>
  <w:style w:type="paragraph" w:customStyle="1" w:styleId="purple">
    <w:name w:val="purple"/>
    <w:basedOn w:val="Normal"/>
    <w:rsid w:val="00750A42"/>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750A42"/>
    <w:pPr>
      <w:widowControl/>
      <w:suppressAutoHyphens/>
      <w:autoSpaceDN/>
      <w:spacing w:after="160" w:line="259" w:lineRule="auto"/>
      <w:jc w:val="both"/>
    </w:pPr>
    <w:rPr>
      <w:rFonts w:ascii="Arial" w:eastAsia="Calibri" w:hAnsi="Arial" w:cstheme="minorBidi"/>
      <w:szCs w:val="20"/>
      <w:lang w:val="es-ES_tradnl"/>
    </w:rPr>
  </w:style>
  <w:style w:type="character" w:customStyle="1" w:styleId="clsdefaulttextbd1">
    <w:name w:val="clsdefaulttextbd1"/>
    <w:rsid w:val="00750A42"/>
    <w:rPr>
      <w:b/>
      <w:color w:val="000000"/>
      <w:sz w:val="16"/>
    </w:rPr>
  </w:style>
  <w:style w:type="paragraph" w:styleId="TDC7">
    <w:name w:val="toc 7"/>
    <w:basedOn w:val="Normal"/>
    <w:next w:val="Normal"/>
    <w:autoRedefine/>
    <w:qFormat/>
    <w:rsid w:val="00750A42"/>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750A42"/>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750A42"/>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color w:val="000000"/>
    </w:rPr>
  </w:style>
  <w:style w:type="paragraph" w:customStyle="1" w:styleId="xl25">
    <w:name w:val="xl25"/>
    <w:basedOn w:val="Normal"/>
    <w:rsid w:val="00750A42"/>
    <w:pPr>
      <w:widowControl/>
      <w:autoSpaceDE/>
      <w:autoSpaceDN/>
      <w:spacing w:before="100" w:beforeAutospacing="1" w:after="100" w:afterAutospacing="1" w:line="259" w:lineRule="auto"/>
      <w:jc w:val="center"/>
      <w:textAlignment w:val="center"/>
    </w:pPr>
    <w:rPr>
      <w:rFonts w:ascii="Arial" w:eastAsia="Arial Unicode MS" w:hAnsi="Arial" w:cs="Arial"/>
    </w:rPr>
  </w:style>
  <w:style w:type="paragraph" w:customStyle="1" w:styleId="xl27">
    <w:name w:val="xl27"/>
    <w:basedOn w:val="Normal"/>
    <w:rsid w:val="00750A42"/>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28">
    <w:name w:val="xl28"/>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b/>
      <w:bCs/>
      <w:color w:val="000000"/>
    </w:rPr>
  </w:style>
  <w:style w:type="paragraph" w:customStyle="1" w:styleId="xl29">
    <w:name w:val="xl29"/>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1">
    <w:name w:val="xl31"/>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color w:val="000000"/>
    </w:rPr>
  </w:style>
  <w:style w:type="paragraph" w:customStyle="1" w:styleId="xl32">
    <w:name w:val="xl32"/>
    <w:basedOn w:val="Normal"/>
    <w:rsid w:val="00750A42"/>
    <w:pPr>
      <w:widowControl/>
      <w:autoSpaceDE/>
      <w:autoSpaceDN/>
      <w:spacing w:before="100" w:beforeAutospacing="1" w:after="100" w:afterAutospacing="1" w:line="259" w:lineRule="auto"/>
      <w:jc w:val="center"/>
      <w:textAlignment w:val="center"/>
    </w:pPr>
    <w:rPr>
      <w:rFonts w:ascii="Arial" w:eastAsia="Arial Unicode MS" w:hAnsi="Arial" w:cs="Arial"/>
      <w:b/>
      <w:bCs/>
      <w:sz w:val="28"/>
      <w:szCs w:val="28"/>
    </w:rPr>
  </w:style>
  <w:style w:type="paragraph" w:customStyle="1" w:styleId="xl34">
    <w:name w:val="xl34"/>
    <w:basedOn w:val="Normal"/>
    <w:rsid w:val="00750A42"/>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5">
    <w:name w:val="xl35"/>
    <w:basedOn w:val="Normal"/>
    <w:rsid w:val="00750A42"/>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750A42"/>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750A42"/>
    <w:rPr>
      <w:rFonts w:ascii="Tahoma" w:eastAsiaTheme="minorEastAsia" w:hAnsi="Tahoma" w:cs="Tahoma"/>
      <w:sz w:val="20"/>
      <w:szCs w:val="20"/>
      <w:shd w:val="clear" w:color="auto" w:fill="000080"/>
      <w:lang w:val="es-ES"/>
    </w:rPr>
  </w:style>
  <w:style w:type="paragraph" w:customStyle="1" w:styleId="W2">
    <w:name w:val="W2"/>
    <w:basedOn w:val="Normal"/>
    <w:rsid w:val="00750A42"/>
    <w:pPr>
      <w:widowControl/>
      <w:autoSpaceDE/>
      <w:autoSpaceDN/>
      <w:spacing w:after="160" w:line="259" w:lineRule="auto"/>
      <w:ind w:left="426"/>
      <w:jc w:val="both"/>
    </w:pPr>
    <w:rPr>
      <w:rFonts w:ascii="Arial" w:eastAsiaTheme="minorEastAsia" w:hAnsi="Arial" w:cstheme="minorBidi"/>
      <w:szCs w:val="20"/>
      <w:lang w:val="es-ES_tradnl"/>
    </w:rPr>
  </w:style>
  <w:style w:type="paragraph" w:customStyle="1" w:styleId="Titulo5">
    <w:name w:val="Titulo 5"/>
    <w:basedOn w:val="Ttulo5"/>
    <w:rsid w:val="00750A42"/>
    <w:pPr>
      <w:keepNext/>
      <w:keepLines/>
      <w:widowControl/>
      <w:numPr>
        <w:ilvl w:val="4"/>
      </w:numPr>
      <w:autoSpaceDE/>
      <w:autoSpaceDN/>
      <w:spacing w:before="200" w:line="259" w:lineRule="auto"/>
      <w:ind w:left="1008" w:hanging="1008"/>
    </w:pPr>
    <w:rPr>
      <w:rFonts w:ascii="Tahoma" w:eastAsiaTheme="majorEastAsia" w:hAnsi="Tahoma" w:cs="Tahoma"/>
      <w:b w:val="0"/>
      <w:bCs w:val="0"/>
      <w:color w:val="17365D" w:themeColor="text2" w:themeShade="BF"/>
      <w:sz w:val="20"/>
      <w:szCs w:val="20"/>
    </w:rPr>
  </w:style>
  <w:style w:type="character" w:customStyle="1" w:styleId="CarCar19">
    <w:name w:val="Car Car19"/>
    <w:rsid w:val="00750A42"/>
    <w:rPr>
      <w:b/>
      <w:sz w:val="24"/>
      <w:lang w:val="es-ES" w:eastAsia="es-ES"/>
    </w:rPr>
  </w:style>
  <w:style w:type="character" w:customStyle="1" w:styleId="CarCar18">
    <w:name w:val="Car Car18"/>
    <w:rsid w:val="00750A42"/>
    <w:rPr>
      <w:b/>
      <w:sz w:val="24"/>
      <w:lang w:val="es-ES" w:eastAsia="es-ES"/>
    </w:rPr>
  </w:style>
  <w:style w:type="paragraph" w:customStyle="1" w:styleId="Textoindependiente31">
    <w:name w:val="Texto independiente 31"/>
    <w:basedOn w:val="Normal"/>
    <w:rsid w:val="00750A42"/>
    <w:pPr>
      <w:widowControl/>
      <w:overflowPunct w:val="0"/>
      <w:adjustRightInd w:val="0"/>
      <w:spacing w:after="160" w:line="259" w:lineRule="auto"/>
      <w:jc w:val="both"/>
      <w:textAlignment w:val="baseline"/>
    </w:pPr>
    <w:rPr>
      <w:rFonts w:ascii="Arial" w:eastAsiaTheme="minorEastAsia" w:hAnsi="Arial" w:cstheme="minorBidi"/>
      <w:szCs w:val="20"/>
      <w:lang w:val="es-CO"/>
    </w:rPr>
  </w:style>
  <w:style w:type="paragraph" w:customStyle="1" w:styleId="Textopredeterminado1">
    <w:name w:val="Texto predeterminado:1"/>
    <w:basedOn w:val="Normal"/>
    <w:rsid w:val="00750A42"/>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750A42"/>
    <w:pPr>
      <w:widowControl/>
      <w:suppressAutoHyphens/>
      <w:autoSpaceDE/>
      <w:autoSpaceDN/>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750A42"/>
    <w:pPr>
      <w:widowControl/>
      <w:suppressAutoHyphens/>
      <w:autoSpaceDE/>
      <w:autoSpaceDN/>
      <w:spacing w:after="160" w:line="259" w:lineRule="auto"/>
      <w:jc w:val="both"/>
    </w:pPr>
    <w:rPr>
      <w:rFonts w:ascii="Arial" w:eastAsiaTheme="minorEastAsia" w:hAnsi="Arial" w:cstheme="minorBidi"/>
      <w:noProof/>
      <w:szCs w:val="20"/>
      <w:lang w:val="es-CO"/>
    </w:rPr>
  </w:style>
  <w:style w:type="character" w:customStyle="1" w:styleId="tituinstitu1">
    <w:name w:val="titu_institu1"/>
    <w:rsid w:val="00750A42"/>
    <w:rPr>
      <w:rFonts w:ascii="Verdana" w:hAnsi="Verdana"/>
      <w:b/>
      <w:color w:val="5E602F"/>
      <w:sz w:val="19"/>
    </w:rPr>
  </w:style>
  <w:style w:type="paragraph" w:customStyle="1" w:styleId="BodyText31">
    <w:name w:val="Body Text 31"/>
    <w:basedOn w:val="Normal"/>
    <w:rsid w:val="00750A42"/>
    <w:pPr>
      <w:widowControl/>
      <w:tabs>
        <w:tab w:val="left" w:pos="0"/>
      </w:tabs>
      <w:overflowPunct w:val="0"/>
      <w:adjustRightInd w:val="0"/>
      <w:spacing w:after="160" w:line="259" w:lineRule="auto"/>
      <w:jc w:val="both"/>
      <w:textAlignment w:val="baseline"/>
    </w:pPr>
    <w:rPr>
      <w:rFonts w:ascii="Arial" w:eastAsiaTheme="minorEastAsia" w:hAnsi="Arial" w:cstheme="minorBidi"/>
      <w:color w:val="000000"/>
      <w:szCs w:val="20"/>
      <w:lang w:val="es-CO"/>
    </w:rPr>
  </w:style>
  <w:style w:type="character" w:customStyle="1" w:styleId="CarCar20">
    <w:name w:val="Car Car20"/>
    <w:locked/>
    <w:rsid w:val="00750A42"/>
    <w:rPr>
      <w:rFonts w:ascii="Arial" w:hAnsi="Arial"/>
      <w:b/>
      <w:sz w:val="24"/>
      <w:lang w:val="es-ES" w:eastAsia="es-ES"/>
    </w:rPr>
  </w:style>
  <w:style w:type="paragraph" w:customStyle="1" w:styleId="norma">
    <w:name w:val="norma"/>
    <w:basedOn w:val="Normal"/>
    <w:rsid w:val="00750A42"/>
    <w:pPr>
      <w:widowControl/>
      <w:autoSpaceDE/>
      <w:autoSpaceDN/>
      <w:spacing w:after="160" w:line="259" w:lineRule="auto"/>
      <w:jc w:val="both"/>
    </w:pPr>
    <w:rPr>
      <w:rFonts w:ascii="Arial" w:eastAsiaTheme="minorEastAsia" w:hAnsi="Arial" w:cs="Arial"/>
      <w:szCs w:val="20"/>
    </w:rPr>
  </w:style>
  <w:style w:type="paragraph" w:customStyle="1" w:styleId="CGRN">
    <w:name w:val="CGRN"/>
    <w:basedOn w:val="Normal"/>
    <w:rsid w:val="00750A42"/>
    <w:pPr>
      <w:adjustRightInd w:val="0"/>
      <w:spacing w:after="160" w:line="259" w:lineRule="auto"/>
      <w:jc w:val="both"/>
    </w:pPr>
    <w:rPr>
      <w:rFonts w:ascii="Arial" w:eastAsiaTheme="minorEastAsia" w:hAnsi="Arial" w:cstheme="minorBidi"/>
      <w:szCs w:val="20"/>
      <w:lang w:val="es-CO"/>
    </w:rPr>
  </w:style>
  <w:style w:type="paragraph" w:customStyle="1" w:styleId="296">
    <w:name w:val="296"/>
    <w:basedOn w:val="Normal"/>
    <w:rsid w:val="00750A42"/>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750A42"/>
    <w:pPr>
      <w:widowControl/>
      <w:tabs>
        <w:tab w:val="left" w:pos="0"/>
      </w:tabs>
      <w:autoSpaceDE/>
      <w:autoSpaceDN/>
      <w:spacing w:after="160" w:line="259" w:lineRule="auto"/>
    </w:pPr>
    <w:rPr>
      <w:rFonts w:ascii="Arial" w:eastAsiaTheme="minorEastAsia" w:hAnsi="Arial" w:cstheme="minorBidi"/>
      <w:color w:val="000000"/>
      <w:szCs w:val="20"/>
      <w:lang w:val="es-ES_tradnl"/>
    </w:rPr>
  </w:style>
  <w:style w:type="paragraph" w:customStyle="1" w:styleId="Encabezado3">
    <w:name w:val="Encabezado 3"/>
    <w:basedOn w:val="Normal"/>
    <w:rsid w:val="00750A42"/>
    <w:pPr>
      <w:widowControl/>
      <w:tabs>
        <w:tab w:val="left" w:pos="0"/>
      </w:tabs>
      <w:autoSpaceDE/>
      <w:autoSpaceDN/>
      <w:spacing w:before="120" w:after="160" w:line="259" w:lineRule="auto"/>
    </w:pPr>
    <w:rPr>
      <w:rFonts w:ascii="Arial" w:eastAsiaTheme="minorEastAsia" w:hAnsi="Arial" w:cstheme="minorBidi"/>
      <w:b/>
      <w:color w:val="000000"/>
      <w:sz w:val="20"/>
      <w:lang w:val="en-US"/>
    </w:rPr>
  </w:style>
  <w:style w:type="paragraph" w:customStyle="1" w:styleId="DefaultText">
    <w:name w:val="Default Text"/>
    <w:basedOn w:val="Normal"/>
    <w:rsid w:val="00750A42"/>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750A42"/>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750A42"/>
    <w:pPr>
      <w:widowControl/>
      <w:overflowPunct w:val="0"/>
      <w:adjustRightInd w:val="0"/>
      <w:spacing w:after="160" w:line="259" w:lineRule="auto"/>
      <w:jc w:val="both"/>
    </w:pPr>
    <w:rPr>
      <w:rFonts w:ascii="Arial" w:eastAsiaTheme="minorEastAsia" w:hAnsi="Arial" w:cstheme="minorBidi"/>
      <w:szCs w:val="20"/>
      <w:lang w:val="es-CO"/>
    </w:rPr>
  </w:style>
  <w:style w:type="paragraph" w:customStyle="1" w:styleId="Sinespaciado1">
    <w:name w:val="Sin espaciado1"/>
    <w:qFormat/>
    <w:rsid w:val="00750A42"/>
    <w:pPr>
      <w:widowControl/>
      <w:autoSpaceDE/>
      <w:autoSpaceDN/>
    </w:pPr>
    <w:rPr>
      <w:rFonts w:ascii="Calibri" w:eastAsia="Times New Roman" w:hAnsi="Calibri" w:cs="Times New Roman"/>
      <w:lang w:val="es-ES"/>
    </w:rPr>
  </w:style>
  <w:style w:type="paragraph" w:customStyle="1" w:styleId="Heading31">
    <w:name w:val="Heading 31"/>
    <w:basedOn w:val="Normal"/>
    <w:rsid w:val="00750A42"/>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750A42"/>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750A42"/>
    <w:pPr>
      <w:widowControl/>
      <w:suppressAutoHyphens/>
      <w:autoSpaceDE/>
      <w:autoSpaceDN/>
      <w:spacing w:after="160" w:line="259" w:lineRule="auto"/>
    </w:pPr>
    <w:rPr>
      <w:rFonts w:ascii="Arial" w:eastAsiaTheme="minorEastAsia" w:hAnsi="Arial" w:cstheme="minorBidi"/>
      <w:color w:val="000000"/>
      <w:szCs w:val="20"/>
      <w:lang w:eastAsia="ar-SA"/>
    </w:rPr>
  </w:style>
  <w:style w:type="paragraph" w:customStyle="1" w:styleId="305">
    <w:name w:val="305"/>
    <w:basedOn w:val="Normal"/>
    <w:rsid w:val="00750A42"/>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750A42"/>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750A42"/>
    <w:pPr>
      <w:widowControl/>
      <w:overflowPunct w:val="0"/>
      <w:adjustRightInd w:val="0"/>
      <w:spacing w:after="160" w:line="259" w:lineRule="auto"/>
      <w:textAlignment w:val="baseline"/>
    </w:pPr>
    <w:rPr>
      <w:rFonts w:ascii="Arial" w:eastAsiaTheme="minorEastAsia" w:hAnsi="Arial" w:cstheme="minorBidi"/>
      <w:color w:val="000000"/>
      <w:szCs w:val="20"/>
      <w:lang w:val="en-US"/>
    </w:rPr>
  </w:style>
  <w:style w:type="paragraph" w:customStyle="1" w:styleId="WW-Epgrafe">
    <w:name w:val="WW-Epígrafe"/>
    <w:basedOn w:val="Normal"/>
    <w:next w:val="Normal"/>
    <w:rsid w:val="00750A42"/>
    <w:pPr>
      <w:widowControl/>
      <w:suppressAutoHyphens/>
      <w:autoSpaceDE/>
      <w:autoSpaceDN/>
      <w:spacing w:before="100" w:beforeAutospacing="1" w:after="100" w:afterAutospacing="1" w:line="259" w:lineRule="auto"/>
      <w:jc w:val="both"/>
    </w:pPr>
    <w:rPr>
      <w:rFonts w:ascii="Arial" w:eastAsiaTheme="minorEastAsia" w:hAnsi="Arial" w:cs="Arial"/>
      <w:b/>
      <w:bCs/>
      <w:sz w:val="20"/>
      <w:szCs w:val="20"/>
      <w:lang w:val="es-CO"/>
    </w:rPr>
  </w:style>
  <w:style w:type="character" w:styleId="MquinadeescribirHTML">
    <w:name w:val="HTML Typewriter"/>
    <w:basedOn w:val="Fuentedeprrafopredeter"/>
    <w:rsid w:val="00750A42"/>
    <w:rPr>
      <w:rFonts w:ascii="Helvetica" w:hAnsi="Helvetica" w:cs="Times New Roman"/>
      <w:color w:val="000000"/>
      <w:spacing w:val="0"/>
      <w:sz w:val="20"/>
    </w:rPr>
  </w:style>
  <w:style w:type="paragraph" w:customStyle="1" w:styleId="H4">
    <w:name w:val="H4"/>
    <w:basedOn w:val="Normal"/>
    <w:next w:val="Normal"/>
    <w:rsid w:val="00750A42"/>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750A42"/>
    <w:pPr>
      <w:widowControl/>
      <w:tabs>
        <w:tab w:val="left" w:pos="0"/>
      </w:tabs>
      <w:autoSpaceDE/>
      <w:autoSpaceDN/>
      <w:spacing w:after="160" w:line="259" w:lineRule="auto"/>
    </w:pPr>
    <w:rPr>
      <w:rFonts w:ascii="Arial" w:eastAsia="Calibri" w:hAnsi="Arial" w:cstheme="minorBidi"/>
      <w:noProof/>
      <w:color w:val="000000"/>
      <w:sz w:val="20"/>
      <w:szCs w:val="20"/>
      <w:lang w:val="en-US"/>
    </w:rPr>
  </w:style>
  <w:style w:type="paragraph" w:customStyle="1" w:styleId="NormalCar">
    <w:name w:val="Normal Car"/>
    <w:basedOn w:val="Normal"/>
    <w:rsid w:val="00750A42"/>
    <w:pPr>
      <w:widowControl/>
      <w:tabs>
        <w:tab w:val="left" w:pos="0"/>
      </w:tabs>
      <w:autoSpaceDE/>
      <w:autoSpaceDN/>
      <w:spacing w:after="160" w:line="259" w:lineRule="auto"/>
    </w:pPr>
    <w:rPr>
      <w:rFonts w:ascii="Arial" w:eastAsiaTheme="minorEastAsia" w:hAnsi="Arial" w:cstheme="minorBidi"/>
      <w:noProof/>
      <w:color w:val="000000"/>
      <w:szCs w:val="20"/>
      <w:lang w:val="en-US"/>
    </w:rPr>
  </w:style>
  <w:style w:type="paragraph" w:customStyle="1" w:styleId="Textodetabla">
    <w:name w:val="Texto de tabla"/>
    <w:basedOn w:val="Normal"/>
    <w:rsid w:val="00750A42"/>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750A42"/>
    <w:pPr>
      <w:widowControl/>
      <w:autoSpaceDE/>
      <w:autoSpaceDN/>
      <w:spacing w:after="160" w:line="259" w:lineRule="auto"/>
      <w:ind w:left="1800" w:hanging="360"/>
    </w:pPr>
    <w:rPr>
      <w:rFonts w:ascii="Arial" w:eastAsiaTheme="minorEastAsia" w:hAnsi="Arial" w:cstheme="minorBidi"/>
      <w:szCs w:val="20"/>
      <w:lang w:eastAsia="es-CO"/>
    </w:rPr>
  </w:style>
  <w:style w:type="paragraph" w:customStyle="1" w:styleId="BodyText22">
    <w:name w:val="Body Text 22"/>
    <w:basedOn w:val="Normal"/>
    <w:rsid w:val="00750A42"/>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750A42"/>
    <w:rPr>
      <w:sz w:val="24"/>
      <w:lang w:val="es-ES" w:eastAsia="es-ES"/>
    </w:rPr>
  </w:style>
  <w:style w:type="paragraph" w:customStyle="1" w:styleId="Predeterminado">
    <w:name w:val="Predeterminado"/>
    <w:basedOn w:val="Normal"/>
    <w:rsid w:val="00750A42"/>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750A42"/>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750A42"/>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750A42"/>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Arial" w:eastAsia="Arial Unicode MS" w:hAnsi="Arial" w:cs="Arial"/>
      <w:b/>
      <w:bCs/>
    </w:rPr>
  </w:style>
  <w:style w:type="paragraph" w:customStyle="1" w:styleId="xl22">
    <w:name w:val="xl22"/>
    <w:basedOn w:val="Normal"/>
    <w:rsid w:val="00750A42"/>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750A42"/>
    <w:pPr>
      <w:widowControl/>
      <w:autoSpaceDE/>
      <w:autoSpaceDN/>
      <w:spacing w:before="240" w:after="240" w:line="259" w:lineRule="auto"/>
      <w:ind w:left="4252"/>
      <w:jc w:val="both"/>
    </w:pPr>
    <w:rPr>
      <w:rFonts w:ascii="Arial" w:eastAsia="Arial Unicode MS" w:hAnsi="Arial" w:cstheme="minorBidi"/>
    </w:rPr>
  </w:style>
  <w:style w:type="character" w:customStyle="1" w:styleId="CierreCar">
    <w:name w:val="Cierre Car"/>
    <w:basedOn w:val="Fuentedeprrafopredeter"/>
    <w:link w:val="Cierre"/>
    <w:rsid w:val="00750A42"/>
    <w:rPr>
      <w:rFonts w:ascii="Arial" w:eastAsia="Arial Unicode MS" w:hAnsi="Arial"/>
      <w:lang w:val="es-ES"/>
    </w:rPr>
  </w:style>
  <w:style w:type="paragraph" w:customStyle="1" w:styleId="Textoindependiente11">
    <w:name w:val="Texto independiente11"/>
    <w:basedOn w:val="Normal"/>
    <w:uiPriority w:val="99"/>
    <w:rsid w:val="00750A42"/>
    <w:pPr>
      <w:widowControl/>
      <w:suppressAutoHyphens/>
      <w:autoSpaceDN/>
      <w:spacing w:after="160" w:line="259" w:lineRule="auto"/>
      <w:jc w:val="both"/>
    </w:pPr>
    <w:rPr>
      <w:rFonts w:ascii="Arial" w:eastAsia="Calibri" w:hAnsi="Arial" w:cstheme="minorBidi"/>
      <w:szCs w:val="20"/>
      <w:lang w:val="es-ES_tradnl"/>
    </w:rPr>
  </w:style>
  <w:style w:type="paragraph" w:customStyle="1" w:styleId="Esquemanumerado">
    <w:name w:val="Esquema numerado"/>
    <w:basedOn w:val="Normal"/>
    <w:rsid w:val="00750A42"/>
    <w:pPr>
      <w:widowControl/>
      <w:numPr>
        <w:ilvl w:val="1"/>
        <w:numId w:val="11"/>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750A42"/>
    <w:pPr>
      <w:widowControl/>
      <w:numPr>
        <w:numId w:val="12"/>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750A42"/>
    <w:pPr>
      <w:widowControl/>
      <w:tabs>
        <w:tab w:val="left" w:pos="8100"/>
      </w:tabs>
      <w:autoSpaceDE/>
      <w:autoSpaceDN/>
      <w:spacing w:after="160" w:line="259" w:lineRule="auto"/>
      <w:jc w:val="both"/>
    </w:pPr>
    <w:rPr>
      <w:rFonts w:ascii="Arial" w:eastAsiaTheme="minorEastAsia" w:hAnsi="Arial" w:cs="Arial"/>
      <w:sz w:val="20"/>
    </w:rPr>
  </w:style>
  <w:style w:type="paragraph" w:customStyle="1" w:styleId="TablaInterior">
    <w:name w:val="Tabla_Interior"/>
    <w:basedOn w:val="Normal"/>
    <w:autoRedefine/>
    <w:rsid w:val="00750A42"/>
    <w:pPr>
      <w:widowControl/>
      <w:autoSpaceDE/>
      <w:autoSpaceDN/>
      <w:spacing w:after="160" w:line="259" w:lineRule="auto"/>
      <w:jc w:val="center"/>
    </w:pPr>
    <w:rPr>
      <w:rFonts w:ascii="Arial" w:eastAsiaTheme="minorEastAsia" w:hAnsi="Arial" w:cs="Arial"/>
    </w:rPr>
  </w:style>
  <w:style w:type="character" w:customStyle="1" w:styleId="TextotablasCarCar">
    <w:name w:val="Texto tablas Car Car"/>
    <w:rsid w:val="00750A42"/>
    <w:rPr>
      <w:rFonts w:ascii="Verdana" w:hAnsi="Verdana"/>
      <w:lang w:val="es-ES" w:eastAsia="es-ES"/>
    </w:rPr>
  </w:style>
  <w:style w:type="paragraph" w:customStyle="1" w:styleId="Ttulo4Tahoma10negrita">
    <w:name w:val="Título 4 + Tahoma 10 + negrita"/>
    <w:basedOn w:val="Ttulo4"/>
    <w:rsid w:val="00750A42"/>
    <w:pPr>
      <w:keepNext/>
      <w:keepLines/>
      <w:widowControl/>
      <w:numPr>
        <w:ilvl w:val="3"/>
      </w:numPr>
      <w:autoSpaceDE/>
      <w:autoSpaceDN/>
      <w:spacing w:line="259" w:lineRule="auto"/>
      <w:ind w:left="864" w:hanging="864"/>
      <w:jc w:val="both"/>
    </w:pPr>
    <w:rPr>
      <w:rFonts w:ascii="Tahoma" w:eastAsiaTheme="majorEastAsia" w:hAnsi="Tahoma" w:cs="Tahoma"/>
      <w:bCs w:val="0"/>
      <w:i/>
      <w:iCs/>
      <w:color w:val="000000" w:themeColor="text1"/>
      <w:sz w:val="20"/>
      <w:szCs w:val="20"/>
    </w:rPr>
  </w:style>
  <w:style w:type="character" w:customStyle="1" w:styleId="NormalCar1">
    <w:name w:val="Normal Car1"/>
    <w:link w:val="Normal2"/>
    <w:locked/>
    <w:rsid w:val="00750A42"/>
    <w:rPr>
      <w:rFonts w:ascii="Arial" w:eastAsia="Calibri" w:hAnsi="Arial"/>
      <w:noProof/>
      <w:color w:val="000000"/>
      <w:sz w:val="20"/>
      <w:szCs w:val="20"/>
    </w:rPr>
  </w:style>
  <w:style w:type="paragraph" w:customStyle="1" w:styleId="EstiloSCI">
    <w:name w:val="EstiloSCI"/>
    <w:basedOn w:val="Ttulo1"/>
    <w:next w:val="Normal"/>
    <w:link w:val="EstiloSCICar"/>
    <w:autoRedefine/>
    <w:qFormat/>
    <w:rsid w:val="00750A42"/>
    <w:pPr>
      <w:keepNext/>
      <w:keepLines/>
      <w:widowControl/>
      <w:pBdr>
        <w:bottom w:val="single" w:sz="4" w:space="1" w:color="595959" w:themeColor="text1" w:themeTint="A6"/>
      </w:pBdr>
      <w:autoSpaceDE/>
      <w:autoSpaceDN/>
      <w:spacing w:before="0" w:line="259" w:lineRule="auto"/>
      <w:ind w:left="432" w:right="0" w:hanging="432"/>
      <w:jc w:val="both"/>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750A42"/>
    <w:rPr>
      <w:rFonts w:asciiTheme="majorHAnsi" w:eastAsia="Calibri" w:hAnsiTheme="majorHAnsi" w:cstheme="majorBidi"/>
      <w:b/>
      <w:smallCaps/>
      <w:color w:val="000000" w:themeColor="text1"/>
      <w:sz w:val="28"/>
      <w:szCs w:val="20"/>
      <w:lang w:val="es-CO"/>
    </w:rPr>
  </w:style>
  <w:style w:type="paragraph" w:customStyle="1" w:styleId="EstiloMECI">
    <w:name w:val="EstiloMECI"/>
    <w:basedOn w:val="EstiloSCI"/>
    <w:next w:val="Normal"/>
    <w:link w:val="EstiloMECICar"/>
    <w:qFormat/>
    <w:rsid w:val="00750A42"/>
    <w:pPr>
      <w:numPr>
        <w:numId w:val="13"/>
      </w:numPr>
    </w:pPr>
  </w:style>
  <w:style w:type="character" w:customStyle="1" w:styleId="EstiloMECICar">
    <w:name w:val="EstiloMECI Car"/>
    <w:link w:val="EstiloMECI"/>
    <w:locked/>
    <w:rsid w:val="00750A42"/>
    <w:rPr>
      <w:rFonts w:asciiTheme="majorHAnsi" w:eastAsia="Calibri" w:hAnsiTheme="majorHAnsi" w:cstheme="majorBidi"/>
      <w:b/>
      <w:smallCaps/>
      <w:color w:val="000000" w:themeColor="text1"/>
      <w:sz w:val="28"/>
      <w:szCs w:val="20"/>
      <w:lang w:val="es-CO"/>
    </w:rPr>
  </w:style>
  <w:style w:type="paragraph" w:customStyle="1" w:styleId="EstiloParte">
    <w:name w:val="EstiloParte"/>
    <w:basedOn w:val="Normal"/>
    <w:link w:val="EstiloParteCar"/>
    <w:qFormat/>
    <w:rsid w:val="00750A42"/>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750A42"/>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750A42"/>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750A42"/>
    <w:rPr>
      <w:rFonts w:ascii="Calibri" w:eastAsiaTheme="minorEastAsia" w:hAnsi="Calibri"/>
      <w:b/>
      <w:color w:val="365F91"/>
      <w:sz w:val="28"/>
      <w:szCs w:val="20"/>
      <w:u w:val="single"/>
      <w:lang w:val="es-CO"/>
    </w:rPr>
  </w:style>
  <w:style w:type="table" w:customStyle="1" w:styleId="Listaclara-nfasis11">
    <w:name w:val="Lista clara - Énfasis 11"/>
    <w:uiPriority w:val="61"/>
    <w:rsid w:val="00750A42"/>
    <w:pPr>
      <w:widowControl/>
      <w:autoSpaceDE/>
      <w:autoSpaceDN/>
    </w:pPr>
    <w:rPr>
      <w:rFonts w:ascii="Calibri" w:eastAsia="Calibri" w:hAnsi="Calibri" w:cs="Times New Roman"/>
      <w:sz w:val="20"/>
      <w:szCs w:val="20"/>
      <w:lang w:val="es-CO"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750A42"/>
    <w:pPr>
      <w:widowControl/>
      <w:autoSpaceDE/>
      <w:autoSpaceDN/>
    </w:pPr>
    <w:rPr>
      <w:rFonts w:ascii="Calibri" w:eastAsia="Calibri" w:hAnsi="Calibri" w:cs="Times New Roman"/>
      <w:color w:val="365F91"/>
      <w:sz w:val="20"/>
      <w:szCs w:val="20"/>
      <w:lang w:val="es-CO"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750A42"/>
    <w:pPr>
      <w:tabs>
        <w:tab w:val="left" w:pos="90"/>
      </w:tabs>
      <w:adjustRightInd w:val="0"/>
      <w:spacing w:before="206" w:after="160" w:line="360" w:lineRule="auto"/>
      <w:jc w:val="both"/>
    </w:pPr>
    <w:rPr>
      <w:rFonts w:ascii="Arial" w:eastAsiaTheme="minorEastAsia" w:hAnsi="Arial" w:cs="Arial"/>
      <w:color w:val="000000"/>
      <w:szCs w:val="16"/>
    </w:rPr>
  </w:style>
  <w:style w:type="paragraph" w:styleId="TtuloTDC">
    <w:name w:val="TOC Heading"/>
    <w:basedOn w:val="Ttulo1"/>
    <w:next w:val="Normal"/>
    <w:uiPriority w:val="39"/>
    <w:unhideWhenUsed/>
    <w:qFormat/>
    <w:rsid w:val="00750A42"/>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750A42"/>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750A42"/>
    <w:pPr>
      <w:widowControl/>
      <w:autoSpaceDE/>
      <w:autoSpaceDN/>
    </w:pPr>
    <w:rPr>
      <w:rFonts w:ascii="Calibri" w:eastAsia="Calibri" w:hAnsi="Calibri" w:cs="Times New Roman"/>
      <w:lang w:val="es-CO"/>
    </w:rPr>
  </w:style>
  <w:style w:type="paragraph" w:customStyle="1" w:styleId="estilo10">
    <w:name w:val="estilo1"/>
    <w:basedOn w:val="Normal"/>
    <w:rsid w:val="00750A42"/>
    <w:pPr>
      <w:widowControl/>
      <w:autoSpaceDE/>
      <w:autoSpaceDN/>
      <w:spacing w:before="230" w:after="230" w:line="216" w:lineRule="atLeast"/>
      <w:ind w:left="230" w:right="230"/>
    </w:pPr>
    <w:rPr>
      <w:rFonts w:eastAsiaTheme="minorEastAsia" w:cstheme="minorBidi"/>
      <w:color w:val="000000"/>
      <w:sz w:val="18"/>
      <w:szCs w:val="18"/>
      <w:lang w:val="es-CO" w:eastAsia="es-CO"/>
    </w:rPr>
  </w:style>
  <w:style w:type="paragraph" w:customStyle="1" w:styleId="Ttulo3FranklinGothicBook12negrita">
    <w:name w:val="Título 3 + Franklin Gothic Book 12 + negrita"/>
    <w:basedOn w:val="Normal"/>
    <w:rsid w:val="00750A42"/>
    <w:pPr>
      <w:keepNext/>
      <w:widowControl/>
      <w:autoSpaceDE/>
      <w:autoSpaceDN/>
      <w:spacing w:before="240" w:after="60" w:line="259" w:lineRule="auto"/>
      <w:jc w:val="both"/>
      <w:outlineLvl w:val="2"/>
    </w:pPr>
    <w:rPr>
      <w:rFonts w:ascii="Franklin Gothic Book" w:eastAsiaTheme="minorEastAsia" w:hAnsi="Franklin Gothic Book" w:cs="Arial"/>
      <w:b/>
      <w:bCs/>
      <w:color w:val="E36C0A"/>
    </w:rPr>
  </w:style>
  <w:style w:type="character" w:customStyle="1" w:styleId="TextonotapieCar1">
    <w:name w:val="Texto nota pie Car1"/>
    <w:aliases w:val="Texto nota pie Arial 10 Car"/>
    <w:uiPriority w:val="99"/>
    <w:rsid w:val="00750A42"/>
    <w:rPr>
      <w:rFonts w:ascii="Tahoma" w:hAnsi="Tahoma"/>
      <w:sz w:val="24"/>
      <w:lang w:eastAsia="es-ES"/>
    </w:rPr>
  </w:style>
  <w:style w:type="paragraph" w:customStyle="1" w:styleId="Ttulo4FranklinGothicBook12negrita">
    <w:name w:val="Título 4 + Franklin Gothic Book 12 + negrita"/>
    <w:basedOn w:val="Ttulo4"/>
    <w:next w:val="xl35"/>
    <w:rsid w:val="00750A42"/>
    <w:pPr>
      <w:keepNext/>
      <w:keepLines/>
      <w:widowControl/>
      <w:numPr>
        <w:ilvl w:val="3"/>
      </w:numPr>
      <w:autoSpaceDE/>
      <w:autoSpaceDN/>
      <w:spacing w:line="259" w:lineRule="auto"/>
      <w:ind w:left="864" w:hanging="864"/>
      <w:jc w:val="both"/>
    </w:pPr>
    <w:rPr>
      <w:rFonts w:ascii="Franklin Gothic Book" w:eastAsiaTheme="majorEastAsia" w:hAnsi="Franklin Gothic Book" w:cs="Tahoma"/>
      <w:bCs w:val="0"/>
      <w:i/>
      <w:iCs/>
      <w:color w:val="E36C0A"/>
      <w:szCs w:val="20"/>
    </w:rPr>
  </w:style>
  <w:style w:type="character" w:customStyle="1" w:styleId="haupttext1">
    <w:name w:val="haupttext1"/>
    <w:uiPriority w:val="99"/>
    <w:rsid w:val="00750A42"/>
    <w:rPr>
      <w:rFonts w:ascii="Verdana" w:hAnsi="Verdana"/>
      <w:sz w:val="20"/>
    </w:rPr>
  </w:style>
  <w:style w:type="character" w:customStyle="1" w:styleId="iceouttxt">
    <w:name w:val="iceouttxt"/>
    <w:rsid w:val="00750A42"/>
  </w:style>
  <w:style w:type="paragraph" w:customStyle="1" w:styleId="Titulo5FranklinGothicBooknegrita">
    <w:name w:val="Titulo 5 + Franklin Gothic Book + negrita"/>
    <w:basedOn w:val="Normal"/>
    <w:rsid w:val="00750A42"/>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750A42"/>
    <w:rPr>
      <w:rFonts w:cs="Times New Roman"/>
      <w:color w:val="000080"/>
    </w:rPr>
  </w:style>
  <w:style w:type="paragraph" w:customStyle="1" w:styleId="Mota">
    <w:name w:val="Mota"/>
    <w:basedOn w:val="Normal"/>
    <w:rsid w:val="00750A42"/>
    <w:pPr>
      <w:widowControl/>
      <w:numPr>
        <w:numId w:val="14"/>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750A42"/>
  </w:style>
  <w:style w:type="table" w:customStyle="1" w:styleId="Tablaconcuadrcula8">
    <w:name w:val="Tabla con cuadrícula8"/>
    <w:uiPriority w:val="59"/>
    <w:rsid w:val="00750A42"/>
    <w:pPr>
      <w:widowControl/>
      <w:autoSpaceDE/>
      <w:autoSpaceDN/>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750A42"/>
    <w:pPr>
      <w:widowControl/>
      <w:autoSpaceDE/>
      <w:autoSpaceDN/>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750A42"/>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750A42"/>
    <w:pPr>
      <w:keepNext/>
      <w:jc w:val="center"/>
    </w:pPr>
    <w:rPr>
      <w:rFonts w:ascii="Arial" w:eastAsiaTheme="minorEastAsia" w:hAnsi="Arial" w:cs="Arial"/>
      <w:b/>
      <w:iCs w:val="0"/>
      <w:sz w:val="24"/>
      <w:szCs w:val="24"/>
      <w:lang w:val="es-ES"/>
    </w:rPr>
  </w:style>
  <w:style w:type="paragraph" w:customStyle="1" w:styleId="Grfica">
    <w:name w:val="# Gráfica"/>
    <w:next w:val="Normal"/>
    <w:autoRedefine/>
    <w:uiPriority w:val="99"/>
    <w:rsid w:val="00750A42"/>
    <w:pPr>
      <w:keepNext/>
      <w:widowControl/>
      <w:autoSpaceDE/>
      <w:autoSpaceDN/>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locked/>
    <w:rsid w:val="00750A42"/>
    <w:rPr>
      <w:i/>
      <w:iCs/>
      <w:color w:val="1F497D" w:themeColor="text2"/>
      <w:sz w:val="18"/>
      <w:szCs w:val="18"/>
      <w:lang w:val="es-CO"/>
    </w:rPr>
  </w:style>
  <w:style w:type="paragraph" w:customStyle="1" w:styleId="Estilo2">
    <w:name w:val="Estilo2"/>
    <w:basedOn w:val="Ttulo3"/>
    <w:autoRedefine/>
    <w:uiPriority w:val="99"/>
    <w:rsid w:val="00750A42"/>
    <w:pPr>
      <w:keepNext/>
      <w:keepLines/>
      <w:widowControl/>
      <w:numPr>
        <w:ilvl w:val="2"/>
      </w:numPr>
      <w:autoSpaceDE/>
      <w:autoSpaceDN/>
      <w:spacing w:before="200" w:line="259" w:lineRule="auto"/>
      <w:ind w:left="720" w:hanging="720"/>
      <w:jc w:val="both"/>
    </w:pPr>
    <w:rPr>
      <w:rFonts w:ascii="Tahoma" w:eastAsiaTheme="majorEastAsia" w:hAnsi="Tahoma" w:cs="Tahoma"/>
      <w:color w:val="76923C"/>
      <w:sz w:val="20"/>
      <w:szCs w:val="20"/>
      <w:lang w:eastAsia="es-ES"/>
    </w:rPr>
  </w:style>
  <w:style w:type="paragraph" w:customStyle="1" w:styleId="TtuloTahoma10negrita">
    <w:name w:val="Título + Tahoma 10 + negrita"/>
    <w:basedOn w:val="Estilo2"/>
    <w:uiPriority w:val="99"/>
    <w:rsid w:val="00750A42"/>
  </w:style>
  <w:style w:type="paragraph" w:customStyle="1" w:styleId="Ttulo2Tahoma12Negrita">
    <w:name w:val="Título 2 + Tahoma 12 + Negrita"/>
    <w:basedOn w:val="Normal"/>
    <w:uiPriority w:val="99"/>
    <w:rsid w:val="00750A42"/>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750A42"/>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750A42"/>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750A42"/>
  </w:style>
  <w:style w:type="character" w:customStyle="1" w:styleId="iceouttxttexto">
    <w:name w:val="iceouttxt texto"/>
    <w:uiPriority w:val="99"/>
    <w:rsid w:val="00750A42"/>
  </w:style>
  <w:style w:type="character" w:customStyle="1" w:styleId="CarCar1">
    <w:name w:val="Car Car1"/>
    <w:uiPriority w:val="99"/>
    <w:rsid w:val="00750A42"/>
    <w:rPr>
      <w:rFonts w:ascii="Tahoma" w:hAnsi="Tahoma"/>
      <w:b/>
      <w:lang w:val="es-ES" w:eastAsia="es-ES"/>
    </w:rPr>
  </w:style>
  <w:style w:type="paragraph" w:customStyle="1" w:styleId="Nueve">
    <w:name w:val="Nueve"/>
    <w:uiPriority w:val="99"/>
    <w:rsid w:val="00750A42"/>
    <w:pPr>
      <w:adjustRightInd w:val="0"/>
      <w:spacing w:before="113"/>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750A42"/>
    <w:pPr>
      <w:jc w:val="both"/>
    </w:pPr>
    <w:rPr>
      <w:rFonts w:ascii="Calibri" w:hAnsi="Calibri"/>
      <w:color w:val="76923C"/>
    </w:rPr>
  </w:style>
  <w:style w:type="paragraph" w:customStyle="1" w:styleId="Normalnegrita">
    <w:name w:val="Normal + negrita"/>
    <w:link w:val="NormalnegritaCar"/>
    <w:uiPriority w:val="99"/>
    <w:rsid w:val="00750A42"/>
    <w:pPr>
      <w:widowControl/>
      <w:autoSpaceDE/>
      <w:autoSpaceDN/>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750A42"/>
    <w:rPr>
      <w:rFonts w:ascii="Tahoma" w:eastAsia="Calibri" w:hAnsi="Tahoma" w:cs="Times New Roman"/>
      <w:b/>
      <w:lang w:val="es-ES" w:eastAsia="es-ES"/>
    </w:rPr>
  </w:style>
  <w:style w:type="paragraph" w:styleId="ndice1">
    <w:name w:val="index 1"/>
    <w:basedOn w:val="Normal"/>
    <w:next w:val="Normal"/>
    <w:autoRedefine/>
    <w:uiPriority w:val="99"/>
    <w:rsid w:val="00750A42"/>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750A42"/>
    <w:rPr>
      <w:rFonts w:cs="Times New Roman"/>
      <w:vertAlign w:val="superscript"/>
    </w:rPr>
  </w:style>
  <w:style w:type="paragraph" w:customStyle="1" w:styleId="Textosinformato2">
    <w:name w:val="Texto sin formato2"/>
    <w:basedOn w:val="Normal"/>
    <w:uiPriority w:val="99"/>
    <w:rsid w:val="00750A42"/>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750A42"/>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750A42"/>
    <w:rPr>
      <w:rFonts w:ascii="Tahoma" w:hAnsi="Tahoma"/>
      <w:b/>
      <w:lang w:val="es-ES" w:eastAsia="es-ES"/>
    </w:rPr>
  </w:style>
  <w:style w:type="paragraph" w:customStyle="1" w:styleId="Titulo2FranklinGothicBookNegrita">
    <w:name w:val="Titulo 2 + Franklin Gothic Book + Negrita"/>
    <w:basedOn w:val="Ttulo2"/>
    <w:qFormat/>
    <w:rsid w:val="00750A42"/>
    <w:pPr>
      <w:keepNext/>
      <w:keepLines/>
      <w:widowControl/>
      <w:numPr>
        <w:ilvl w:val="1"/>
      </w:numPr>
      <w:autoSpaceDE/>
      <w:autoSpaceDN/>
      <w:spacing w:line="259" w:lineRule="auto"/>
      <w:ind w:left="1647"/>
      <w:jc w:val="both"/>
    </w:pPr>
    <w:rPr>
      <w:rFonts w:ascii="Calibri" w:eastAsiaTheme="majorEastAsia" w:hAnsi="Calibri" w:cs="Tahoma"/>
      <w:bCs w:val="0"/>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750A42"/>
    <w:rPr>
      <w:rFonts w:cs="Times New Roman"/>
      <w:color w:val="565656"/>
      <w:sz w:val="18"/>
      <w:szCs w:val="18"/>
    </w:rPr>
  </w:style>
  <w:style w:type="character" w:customStyle="1" w:styleId="txt-general">
    <w:name w:val="txt-general"/>
    <w:uiPriority w:val="99"/>
    <w:rsid w:val="00750A42"/>
  </w:style>
  <w:style w:type="character" w:customStyle="1" w:styleId="st">
    <w:name w:val="st"/>
    <w:basedOn w:val="Fuentedeprrafopredeter"/>
    <w:uiPriority w:val="99"/>
    <w:rsid w:val="00750A42"/>
    <w:rPr>
      <w:rFonts w:cs="Times New Roman"/>
    </w:rPr>
  </w:style>
  <w:style w:type="character" w:customStyle="1" w:styleId="CarCar11">
    <w:name w:val="Car Car11"/>
    <w:uiPriority w:val="99"/>
    <w:rsid w:val="00750A42"/>
    <w:rPr>
      <w:rFonts w:ascii="Tahoma" w:hAnsi="Tahoma"/>
      <w:b/>
      <w:lang w:val="es-ES" w:eastAsia="es-ES"/>
    </w:rPr>
  </w:style>
  <w:style w:type="paragraph" w:customStyle="1" w:styleId="Puesto2">
    <w:name w:val="Puesto2"/>
    <w:basedOn w:val="Normal"/>
    <w:link w:val="Puesto2Car"/>
    <w:qFormat/>
    <w:rsid w:val="00750A42"/>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750A42"/>
    <w:rPr>
      <w:rFonts w:ascii="Calibri" w:eastAsiaTheme="minorEastAsia" w:hAnsi="Calibri"/>
      <w:b/>
      <w:color w:val="76923C"/>
      <w:sz w:val="32"/>
      <w:lang w:val="es-ES"/>
    </w:rPr>
  </w:style>
  <w:style w:type="paragraph" w:styleId="Tabladeilustraciones">
    <w:name w:val="table of figures"/>
    <w:basedOn w:val="Normal"/>
    <w:next w:val="Normal"/>
    <w:uiPriority w:val="99"/>
    <w:rsid w:val="00750A42"/>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750A42"/>
    <w:pPr>
      <w:widowControl/>
      <w:autoSpaceDE/>
      <w:autoSpaceDN/>
    </w:pPr>
    <w:rPr>
      <w:rFonts w:ascii="Calibri" w:eastAsia="Calibri" w:hAnsi="Calibri" w:cs="Times New Roman"/>
      <w:sz w:val="20"/>
      <w:szCs w:val="20"/>
      <w:lang w:val="es-CO"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750A42"/>
    <w:pPr>
      <w:jc w:val="center"/>
    </w:pPr>
    <w:rPr>
      <w:rFonts w:ascii="Calibri" w:eastAsia="Times New Roman" w:hAnsi="Calibri" w:cs="Times New Roman"/>
      <w:lang w:val="es-ES" w:eastAsia="es-ES"/>
    </w:rPr>
  </w:style>
  <w:style w:type="paragraph" w:customStyle="1" w:styleId="Listaconvietas20">
    <w:name w:val="Lista con viñetas2"/>
    <w:basedOn w:val="Normal"/>
    <w:next w:val="Listaconvietas"/>
    <w:autoRedefine/>
    <w:uiPriority w:val="99"/>
    <w:rsid w:val="00750A42"/>
    <w:pPr>
      <w:widowControl/>
      <w:numPr>
        <w:numId w:val="16"/>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750A42"/>
    <w:pPr>
      <w:keepNext/>
      <w:widowControl/>
      <w:autoSpaceDE/>
      <w:autoSpaceDN/>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750A42"/>
    <w:pPr>
      <w:ind w:left="709" w:hanging="709"/>
    </w:pPr>
    <w:rPr>
      <w:color w:val="948A54"/>
      <w:lang w:val="es-CO"/>
    </w:rPr>
  </w:style>
  <w:style w:type="paragraph" w:customStyle="1" w:styleId="Titulo5tahoma10negrita">
    <w:name w:val="Titulo 5 + tahoma 10 + negrita"/>
    <w:basedOn w:val="Titulo5"/>
    <w:uiPriority w:val="99"/>
    <w:rsid w:val="00750A42"/>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750A42"/>
    <w:pPr>
      <w:widowControl/>
      <w:autoSpaceDE/>
      <w:autoSpaceDN/>
      <w:spacing w:before="240" w:after="60" w:line="259" w:lineRule="auto"/>
      <w:jc w:val="both"/>
      <w:outlineLvl w:val="4"/>
    </w:pPr>
    <w:rPr>
      <w:rFonts w:eastAsia="Calibri" w:cstheme="minorBidi"/>
      <w:b/>
      <w:szCs w:val="20"/>
      <w:lang w:val="es-CO"/>
    </w:rPr>
  </w:style>
  <w:style w:type="character" w:customStyle="1" w:styleId="Titulo5VerdanaCar">
    <w:name w:val="Titulo 5 + Verdana Car"/>
    <w:aliases w:val="12 pt Car"/>
    <w:link w:val="Titulo5Verdana"/>
    <w:uiPriority w:val="99"/>
    <w:locked/>
    <w:rsid w:val="00750A42"/>
    <w:rPr>
      <w:rFonts w:ascii="Verdana" w:eastAsia="Calibri" w:hAnsi="Verdana"/>
      <w:b/>
      <w:szCs w:val="20"/>
      <w:lang w:val="es-CO"/>
    </w:rPr>
  </w:style>
  <w:style w:type="character" w:styleId="Referenciaintensa">
    <w:name w:val="Intense Reference"/>
    <w:basedOn w:val="Fuentedeprrafopredeter"/>
    <w:uiPriority w:val="32"/>
    <w:qFormat/>
    <w:rsid w:val="00750A42"/>
    <w:rPr>
      <w:b/>
      <w:bCs/>
      <w:smallCaps/>
      <w:u w:val="single"/>
    </w:rPr>
  </w:style>
  <w:style w:type="paragraph" w:styleId="Listaconnmeros">
    <w:name w:val="List Number"/>
    <w:basedOn w:val="Normal"/>
    <w:uiPriority w:val="99"/>
    <w:rsid w:val="00750A42"/>
    <w:pPr>
      <w:widowControl/>
      <w:numPr>
        <w:numId w:val="11"/>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750A42"/>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750A42"/>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750A42"/>
    <w:pPr>
      <w:numPr>
        <w:numId w:val="15"/>
      </w:numPr>
    </w:pPr>
  </w:style>
  <w:style w:type="numbering" w:styleId="111111">
    <w:name w:val="Outline List 2"/>
    <w:basedOn w:val="Sinlista"/>
    <w:unhideWhenUsed/>
    <w:rsid w:val="00750A42"/>
    <w:pPr>
      <w:numPr>
        <w:numId w:val="9"/>
      </w:numPr>
    </w:pPr>
  </w:style>
  <w:style w:type="paragraph" w:customStyle="1" w:styleId="m301762956666505758gmail-msolistparagraph">
    <w:name w:val="m_301762956666505758gmail-msolistparagraph"/>
    <w:basedOn w:val="Normal"/>
    <w:rsid w:val="00750A42"/>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750A42"/>
  </w:style>
  <w:style w:type="paragraph" w:customStyle="1" w:styleId="Pa8">
    <w:name w:val="Pa8"/>
    <w:basedOn w:val="Normal"/>
    <w:next w:val="Normal"/>
    <w:uiPriority w:val="99"/>
    <w:rsid w:val="00750A42"/>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750A42"/>
    <w:rPr>
      <w:rFonts w:cs="AmsiPro-Regular"/>
      <w:color w:val="000000"/>
      <w:sz w:val="22"/>
      <w:szCs w:val="22"/>
    </w:rPr>
  </w:style>
  <w:style w:type="paragraph" w:customStyle="1" w:styleId="Pa7">
    <w:name w:val="Pa7"/>
    <w:basedOn w:val="Normal"/>
    <w:next w:val="Normal"/>
    <w:uiPriority w:val="99"/>
    <w:rsid w:val="00750A42"/>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750A42"/>
    <w:rPr>
      <w:rFonts w:cs="AmsiPro-Regular"/>
      <w:color w:val="000000"/>
      <w:sz w:val="17"/>
      <w:szCs w:val="17"/>
    </w:rPr>
  </w:style>
  <w:style w:type="paragraph" w:customStyle="1" w:styleId="Pa9">
    <w:name w:val="Pa9"/>
    <w:basedOn w:val="Normal"/>
    <w:next w:val="Normal"/>
    <w:uiPriority w:val="99"/>
    <w:rsid w:val="00750A42"/>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750A42"/>
    <w:pPr>
      <w:widowControl/>
      <w:autoSpaceDE/>
      <w:autoSpaceDN/>
      <w:spacing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750A42"/>
    <w:rPr>
      <w:rFonts w:ascii="News Gothic" w:eastAsia="News Gothic" w:hAnsi="News Gothic" w:cs="News Gothic"/>
      <w:b/>
      <w:color w:val="181717"/>
      <w:sz w:val="18"/>
      <w:lang w:val="es-ES" w:eastAsia="es-ES"/>
    </w:rPr>
  </w:style>
  <w:style w:type="character" w:customStyle="1" w:styleId="footnotemark">
    <w:name w:val="footnote mark"/>
    <w:hidden/>
    <w:rsid w:val="00750A42"/>
    <w:rPr>
      <w:rFonts w:ascii="News Gothic" w:eastAsia="News Gothic" w:hAnsi="News Gothic" w:cs="News Gothic"/>
      <w:b/>
      <w:color w:val="275D33"/>
      <w:sz w:val="18"/>
      <w:vertAlign w:val="superscript"/>
    </w:rPr>
  </w:style>
  <w:style w:type="character" w:customStyle="1" w:styleId="st1">
    <w:name w:val="st1"/>
    <w:rsid w:val="00750A42"/>
  </w:style>
  <w:style w:type="character" w:customStyle="1" w:styleId="Cuerpodeltexto7">
    <w:name w:val="Cuerpo del texto (7)_"/>
    <w:link w:val="Cuerpodeltexto70"/>
    <w:rsid w:val="00750A42"/>
    <w:rPr>
      <w:rFonts w:ascii="Arial" w:eastAsia="Arial" w:hAnsi="Arial" w:cs="Arial"/>
      <w:b/>
      <w:bCs/>
      <w:i/>
      <w:iCs/>
      <w:shd w:val="clear" w:color="auto" w:fill="FFFFFF"/>
    </w:rPr>
  </w:style>
  <w:style w:type="paragraph" w:customStyle="1" w:styleId="Cuerpodeltexto70">
    <w:name w:val="Cuerpo del texto (7)"/>
    <w:basedOn w:val="Normal"/>
    <w:link w:val="Cuerpodeltexto7"/>
    <w:rsid w:val="00750A42"/>
    <w:pPr>
      <w:shd w:val="clear" w:color="auto" w:fill="FFFFFF"/>
      <w:autoSpaceDE/>
      <w:autoSpaceDN/>
      <w:spacing w:before="540" w:after="160" w:line="248" w:lineRule="exact"/>
      <w:jc w:val="both"/>
    </w:pPr>
    <w:rPr>
      <w:rFonts w:ascii="Arial" w:eastAsia="Arial" w:hAnsi="Arial" w:cs="Arial"/>
      <w:b/>
      <w:bCs/>
      <w:i/>
      <w:iCs/>
      <w:lang w:val="en-US"/>
    </w:rPr>
  </w:style>
  <w:style w:type="character" w:customStyle="1" w:styleId="Cuerpodeltexto5Negrita">
    <w:name w:val="Cuerpo del texto (5) + Negrita"/>
    <w:rsid w:val="00750A42"/>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750A42"/>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750A42"/>
    <w:pPr>
      <w:widowControl/>
      <w:suppressAutoHyphens/>
      <w:autoSpaceDE/>
      <w:spacing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750A42"/>
    <w:rPr>
      <w:rFonts w:ascii="Arial" w:eastAsia="Arial" w:hAnsi="Arial" w:cs="Arial"/>
      <w:shd w:val="clear" w:color="auto" w:fill="FFFFFF"/>
    </w:rPr>
  </w:style>
  <w:style w:type="paragraph" w:customStyle="1" w:styleId="Cuerpodeltexto20">
    <w:name w:val="Cuerpo del texto (2)"/>
    <w:basedOn w:val="Normal"/>
    <w:link w:val="Cuerpodeltexto2"/>
    <w:rsid w:val="00750A42"/>
    <w:pPr>
      <w:shd w:val="clear" w:color="auto" w:fill="FFFFFF"/>
      <w:autoSpaceDE/>
      <w:autoSpaceDN/>
      <w:spacing w:after="160" w:line="268" w:lineRule="exact"/>
      <w:ind w:hanging="800"/>
      <w:jc w:val="both"/>
    </w:pPr>
    <w:rPr>
      <w:rFonts w:ascii="Arial" w:eastAsia="Arial" w:hAnsi="Arial" w:cs="Arial"/>
      <w:lang w:val="en-US"/>
    </w:rPr>
  </w:style>
  <w:style w:type="character" w:customStyle="1" w:styleId="Cuerpodeltexto6">
    <w:name w:val="Cuerpo del texto (6)_"/>
    <w:link w:val="Cuerpodeltexto60"/>
    <w:rsid w:val="00750A42"/>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750A42"/>
    <w:pPr>
      <w:shd w:val="clear" w:color="auto" w:fill="FFFFFF"/>
      <w:autoSpaceDE/>
      <w:autoSpaceDN/>
      <w:spacing w:before="300" w:after="300" w:line="317" w:lineRule="exact"/>
      <w:jc w:val="both"/>
    </w:pPr>
    <w:rPr>
      <w:rFonts w:ascii="Arial" w:eastAsia="Arial" w:hAnsi="Arial" w:cs="Arial"/>
      <w:sz w:val="28"/>
      <w:szCs w:val="28"/>
      <w:lang w:val="en-US"/>
    </w:rPr>
  </w:style>
  <w:style w:type="paragraph" w:customStyle="1" w:styleId="xmsolistparagraph">
    <w:name w:val="x_msolistparagraph"/>
    <w:basedOn w:val="Normal"/>
    <w:rsid w:val="00750A42"/>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750A42"/>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750A42"/>
    <w:pPr>
      <w:suppressAutoHyphens/>
      <w:autoSpaceDN/>
    </w:pPr>
    <w:rPr>
      <w:rFonts w:ascii="Arial" w:eastAsia="Arial" w:hAnsi="Arial" w:cs="Arial"/>
      <w:sz w:val="24"/>
      <w:szCs w:val="24"/>
      <w:lang w:val="es-ES" w:eastAsia="ar-SA"/>
    </w:rPr>
  </w:style>
  <w:style w:type="paragraph" w:customStyle="1" w:styleId="Cuadrculamedia21">
    <w:name w:val="Cuadrícula media 21"/>
    <w:link w:val="Cuadrculamedia2Car"/>
    <w:uiPriority w:val="1"/>
    <w:qFormat/>
    <w:rsid w:val="00750A42"/>
    <w:pPr>
      <w:widowControl/>
      <w:autoSpaceDE/>
      <w:autoSpaceDN/>
    </w:pPr>
    <w:rPr>
      <w:rFonts w:ascii="Calibri" w:eastAsia="Calibri" w:hAnsi="Calibri" w:cs="Times New Roman"/>
      <w:lang w:val="es-CO"/>
    </w:rPr>
  </w:style>
  <w:style w:type="character" w:customStyle="1" w:styleId="Cuadrculamedia2Car">
    <w:name w:val="Cuadrícula media 2 Car"/>
    <w:link w:val="Cuadrculamedia21"/>
    <w:uiPriority w:val="1"/>
    <w:rsid w:val="00750A42"/>
    <w:rPr>
      <w:rFonts w:ascii="Calibri" w:eastAsia="Calibri" w:hAnsi="Calibri" w:cs="Times New Roman"/>
      <w:lang w:val="es-CO"/>
    </w:rPr>
  </w:style>
  <w:style w:type="paragraph" w:customStyle="1" w:styleId="03Cuerpo">
    <w:name w:val="03Cuerpo"/>
    <w:basedOn w:val="Normal"/>
    <w:rsid w:val="00750A42"/>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750A42"/>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750A42"/>
    <w:rPr>
      <w:rFonts w:ascii="Cambria" w:eastAsiaTheme="minorEastAsia" w:hAnsi="Cambria"/>
      <w:shd w:val="pct20" w:color="auto" w:fill="auto"/>
      <w:lang w:val="es-ES"/>
    </w:rPr>
  </w:style>
  <w:style w:type="paragraph" w:customStyle="1" w:styleId="ListaCC">
    <w:name w:val="Lista CC."/>
    <w:basedOn w:val="Normal"/>
    <w:rsid w:val="00750A42"/>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750A42"/>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750A42"/>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750A42"/>
    <w:rPr>
      <w:rFonts w:eastAsiaTheme="minorEastAsia"/>
      <w:lang w:val="es-ES"/>
    </w:rPr>
  </w:style>
  <w:style w:type="paragraph" w:customStyle="1" w:styleId="Infodocumentosadjuntos">
    <w:name w:val="Info documentos adjuntos"/>
    <w:basedOn w:val="Normal"/>
    <w:rsid w:val="00750A42"/>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750A42"/>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750A42"/>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750A42"/>
    <w:pPr>
      <w:widowControl/>
      <w:autoSpaceDE/>
      <w:autoSpaceDN/>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750A42"/>
    <w:pPr>
      <w:widowControl/>
      <w:autoSpaceDE/>
      <w:autoSpaceDN/>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750A42"/>
    <w:pPr>
      <w:numPr>
        <w:numId w:val="17"/>
      </w:numPr>
    </w:pPr>
  </w:style>
  <w:style w:type="paragraph" w:customStyle="1" w:styleId="centrado">
    <w:name w:val="centrado"/>
    <w:basedOn w:val="Normal"/>
    <w:rsid w:val="00750A42"/>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750A42"/>
    <w:rPr>
      <w:color w:val="auto"/>
    </w:rPr>
  </w:style>
  <w:style w:type="character" w:styleId="nfasisintenso">
    <w:name w:val="Intense Emphasis"/>
    <w:basedOn w:val="Fuentedeprrafopredeter"/>
    <w:uiPriority w:val="21"/>
    <w:qFormat/>
    <w:rsid w:val="00750A42"/>
    <w:rPr>
      <w:b/>
      <w:bCs/>
      <w:i/>
      <w:iCs/>
      <w:caps/>
    </w:rPr>
  </w:style>
  <w:style w:type="character" w:styleId="Referenciasutil">
    <w:name w:val="Subtle Reference"/>
    <w:basedOn w:val="Fuentedeprrafopredeter"/>
    <w:uiPriority w:val="31"/>
    <w:qFormat/>
    <w:rsid w:val="00750A42"/>
    <w:rPr>
      <w:smallCaps/>
      <w:color w:val="404040" w:themeColor="text1" w:themeTint="BF"/>
      <w:u w:val="single" w:color="7F7F7F" w:themeColor="text1" w:themeTint="80"/>
    </w:rPr>
  </w:style>
  <w:style w:type="character" w:styleId="Ttulodellibro">
    <w:name w:val="Book Title"/>
    <w:basedOn w:val="Fuentedeprrafopredeter"/>
    <w:uiPriority w:val="33"/>
    <w:qFormat/>
    <w:rsid w:val="00750A42"/>
    <w:rPr>
      <w:b w:val="0"/>
      <w:bCs w:val="0"/>
      <w:smallCaps/>
      <w:spacing w:val="5"/>
    </w:rPr>
  </w:style>
  <w:style w:type="paragraph" w:customStyle="1" w:styleId="CM195">
    <w:name w:val="CM195"/>
    <w:basedOn w:val="Default"/>
    <w:next w:val="Default"/>
    <w:uiPriority w:val="99"/>
    <w:rsid w:val="00750A42"/>
    <w:rPr>
      <w:rFonts w:eastAsiaTheme="minorEastAsia"/>
      <w:color w:val="auto"/>
    </w:rPr>
  </w:style>
  <w:style w:type="paragraph" w:customStyle="1" w:styleId="Pa2">
    <w:name w:val="Pa2"/>
    <w:basedOn w:val="Default"/>
    <w:next w:val="Default"/>
    <w:uiPriority w:val="99"/>
    <w:rsid w:val="00750A42"/>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750A42"/>
    <w:pPr>
      <w:spacing w:line="141" w:lineRule="atLeast"/>
    </w:pPr>
    <w:rPr>
      <w:rFonts w:ascii="Bitter" w:eastAsiaTheme="minorEastAsia" w:hAnsi="Bitter" w:cstheme="minorBidi"/>
      <w:color w:val="auto"/>
    </w:rPr>
  </w:style>
  <w:style w:type="character" w:customStyle="1" w:styleId="A01">
    <w:name w:val="A0+1"/>
    <w:uiPriority w:val="99"/>
    <w:rsid w:val="00750A42"/>
    <w:rPr>
      <w:rFonts w:cs="Bitter"/>
      <w:b/>
      <w:bCs/>
      <w:color w:val="000000"/>
      <w:sz w:val="48"/>
      <w:szCs w:val="48"/>
    </w:rPr>
  </w:style>
  <w:style w:type="character" w:customStyle="1" w:styleId="A11">
    <w:name w:val="A1+1"/>
    <w:uiPriority w:val="99"/>
    <w:rsid w:val="00750A42"/>
    <w:rPr>
      <w:rFonts w:cs="Bitter"/>
      <w:b/>
      <w:bCs/>
      <w:color w:val="000000"/>
      <w:sz w:val="36"/>
      <w:szCs w:val="36"/>
    </w:rPr>
  </w:style>
  <w:style w:type="character" w:customStyle="1" w:styleId="A2">
    <w:name w:val="A2"/>
    <w:uiPriority w:val="99"/>
    <w:rsid w:val="00750A42"/>
    <w:rPr>
      <w:rFonts w:cs="Bitter"/>
      <w:b/>
      <w:bCs/>
      <w:color w:val="000000"/>
      <w:sz w:val="28"/>
      <w:szCs w:val="28"/>
    </w:rPr>
  </w:style>
  <w:style w:type="paragraph" w:customStyle="1" w:styleId="DecimalAligned">
    <w:name w:val="Decimal Aligned"/>
    <w:basedOn w:val="Normal"/>
    <w:uiPriority w:val="40"/>
    <w:qFormat/>
    <w:rsid w:val="00750A42"/>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750A42"/>
    <w:pPr>
      <w:widowControl/>
      <w:autoSpaceDE/>
      <w:autoSpaceDN/>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750A42"/>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750A42"/>
    <w:pPr>
      <w:tabs>
        <w:tab w:val="left" w:pos="1960"/>
      </w:tabs>
      <w:autoSpaceDE/>
      <w:autoSpaceDN/>
      <w:spacing w:line="260" w:lineRule="atLeast"/>
      <w:ind w:left="576" w:hanging="1728"/>
    </w:pPr>
    <w:rPr>
      <w:rFonts w:ascii="Arial" w:eastAsia="Times New Roman" w:hAnsi="Arial" w:cs="Times New Roman"/>
      <w:sz w:val="24"/>
      <w:szCs w:val="20"/>
      <w:lang w:val="es-ES_tradnl" w:eastAsia="es-ES"/>
    </w:rPr>
  </w:style>
  <w:style w:type="character" w:customStyle="1" w:styleId="Mencinsinresolver1">
    <w:name w:val="Mención sin resolver1"/>
    <w:uiPriority w:val="99"/>
    <w:semiHidden/>
    <w:unhideWhenUsed/>
    <w:rsid w:val="00750A42"/>
    <w:rPr>
      <w:color w:val="605E5C"/>
      <w:shd w:val="clear" w:color="auto" w:fill="E1DFDD"/>
    </w:rPr>
  </w:style>
  <w:style w:type="character" w:customStyle="1" w:styleId="Mencinsinresolver2">
    <w:name w:val="Mención sin resolver2"/>
    <w:basedOn w:val="Fuentedeprrafopredeter"/>
    <w:uiPriority w:val="99"/>
    <w:semiHidden/>
    <w:unhideWhenUsed/>
    <w:rsid w:val="00750A42"/>
    <w:rPr>
      <w:color w:val="605E5C"/>
      <w:shd w:val="clear" w:color="auto" w:fill="E1DFDD"/>
    </w:rPr>
  </w:style>
  <w:style w:type="paragraph" w:customStyle="1" w:styleId="Normal0">
    <w:name w:val="[Normal]"/>
    <w:uiPriority w:val="99"/>
    <w:rsid w:val="00750A42"/>
    <w:pPr>
      <w:adjustRightInd w:val="0"/>
    </w:pPr>
    <w:rPr>
      <w:rFonts w:ascii="Arial" w:eastAsiaTheme="minorEastAsia" w:hAnsi="Arial" w:cs="Arial"/>
      <w:sz w:val="24"/>
      <w:szCs w:val="24"/>
      <w:lang w:val="es-ES" w:eastAsia="es-ES"/>
    </w:rPr>
  </w:style>
  <w:style w:type="character" w:customStyle="1" w:styleId="cf01">
    <w:name w:val="cf01"/>
    <w:basedOn w:val="Fuentedeprrafopredeter"/>
    <w:rsid w:val="00B66E3C"/>
    <w:rPr>
      <w:rFonts w:ascii="Segoe UI" w:hAnsi="Segoe UI" w:cs="Segoe UI" w:hint="default"/>
      <w:sz w:val="18"/>
      <w:szCs w:val="18"/>
    </w:rPr>
  </w:style>
  <w:style w:type="character" w:customStyle="1" w:styleId="Mencinsinresolver20">
    <w:name w:val="Mención sin resolver2"/>
    <w:basedOn w:val="Fuentedeprrafopredeter"/>
    <w:uiPriority w:val="99"/>
    <w:semiHidden/>
    <w:unhideWhenUsed/>
    <w:rsid w:val="0066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17812">
      <w:bodyDiv w:val="1"/>
      <w:marLeft w:val="0"/>
      <w:marRight w:val="0"/>
      <w:marTop w:val="0"/>
      <w:marBottom w:val="0"/>
      <w:divBdr>
        <w:top w:val="none" w:sz="0" w:space="0" w:color="auto"/>
        <w:left w:val="none" w:sz="0" w:space="0" w:color="auto"/>
        <w:bottom w:val="none" w:sz="0" w:space="0" w:color="auto"/>
        <w:right w:val="none" w:sz="0" w:space="0" w:color="auto"/>
      </w:divBdr>
    </w:div>
    <w:div w:id="20059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546876-2825-44DF-B77F-7A61FFDCC89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s-MX"/>
        </a:p>
      </dgm:t>
    </dgm:pt>
    <dgm:pt modelId="{F06A1A54-D6BB-4A70-B41D-43D6464AF699}">
      <dgm:prSet phldrT="[Texto]" custT="1"/>
      <dgm:spPr>
        <a:solidFill>
          <a:schemeClr val="accent1"/>
        </a:solidFill>
        <a:ln>
          <a:noFill/>
        </a:ln>
      </dgm:spPr>
      <dgm:t>
        <a:bodyPr/>
        <a:lstStyle/>
        <a:p>
          <a:r>
            <a:rPr lang="es-MX" sz="1400" dirty="0">
              <a:latin typeface="Verdana" panose="020B0604030504040204" pitchFamily="34" charset="0"/>
              <a:ea typeface="Verdana" panose="020B0604030504040204" pitchFamily="34" charset="0"/>
            </a:rPr>
            <a:t>Deficiente</a:t>
          </a:r>
        </a:p>
      </dgm:t>
    </dgm:pt>
    <dgm:pt modelId="{F5BEB4B1-BA7C-4FFA-BE0B-99331060D786}" type="parTrans" cxnId="{6F24716A-FF87-4573-94CE-E58EDF19522D}">
      <dgm:prSet/>
      <dgm:spPr/>
      <dgm:t>
        <a:bodyPr/>
        <a:lstStyle/>
        <a:p>
          <a:endParaRPr lang="es-MX">
            <a:latin typeface="Montserrat Medium" pitchFamily="2" charset="0"/>
          </a:endParaRPr>
        </a:p>
      </dgm:t>
    </dgm:pt>
    <dgm:pt modelId="{47299B5F-D5F3-434F-8FDE-04DA878FD01A}" type="sibTrans" cxnId="{6F24716A-FF87-4573-94CE-E58EDF19522D}">
      <dgm:prSet/>
      <dgm:spPr>
        <a:solidFill>
          <a:schemeClr val="accent1"/>
        </a:solidFill>
      </dgm:spPr>
      <dgm:t>
        <a:bodyPr/>
        <a:lstStyle/>
        <a:p>
          <a:endParaRPr lang="es-MX">
            <a:latin typeface="Montserrat Medium" pitchFamily="2" charset="0"/>
          </a:endParaRPr>
        </a:p>
      </dgm:t>
    </dgm:pt>
    <dgm:pt modelId="{8B171D1E-DE69-4B47-AE97-EC818C640EEA}">
      <dgm:prSet phldrT="[Texto]" custT="1"/>
      <dgm:spPr>
        <a:solidFill>
          <a:schemeClr val="accent3"/>
        </a:solidFill>
      </dgm:spPr>
      <dgm:t>
        <a:bodyPr/>
        <a:lstStyle/>
        <a:p>
          <a:r>
            <a:rPr lang="es-MX" sz="1400" dirty="0">
              <a:latin typeface="Verdana" panose="020B0604030504040204" pitchFamily="34" charset="0"/>
              <a:ea typeface="Verdana" panose="020B0604030504040204" pitchFamily="34" charset="0"/>
            </a:rPr>
            <a:t>Adecuado</a:t>
          </a:r>
          <a:endParaRPr lang="es-MX" sz="1200" dirty="0">
            <a:latin typeface="Verdana" panose="020B0604030504040204" pitchFamily="34" charset="0"/>
            <a:ea typeface="Verdana" panose="020B0604030504040204" pitchFamily="34" charset="0"/>
          </a:endParaRPr>
        </a:p>
      </dgm:t>
    </dgm:pt>
    <dgm:pt modelId="{E580AA4A-6749-4F7A-9856-B9DF739AC9CF}" type="parTrans" cxnId="{6F7AF615-5F75-4E00-9971-610F7386A2F7}">
      <dgm:prSet/>
      <dgm:spPr/>
      <dgm:t>
        <a:bodyPr/>
        <a:lstStyle/>
        <a:p>
          <a:endParaRPr lang="es-MX">
            <a:latin typeface="Montserrat Medium" pitchFamily="2" charset="0"/>
          </a:endParaRPr>
        </a:p>
      </dgm:t>
    </dgm:pt>
    <dgm:pt modelId="{1D0ADBE3-59CF-4F2C-8039-12F804F6C179}" type="sibTrans" cxnId="{6F7AF615-5F75-4E00-9971-610F7386A2F7}">
      <dgm:prSet/>
      <dgm:spPr>
        <a:solidFill>
          <a:schemeClr val="accent3"/>
        </a:solidFill>
      </dgm:spPr>
      <dgm:t>
        <a:bodyPr/>
        <a:lstStyle/>
        <a:p>
          <a:endParaRPr lang="es-MX">
            <a:latin typeface="Montserrat Medium" pitchFamily="2" charset="0"/>
          </a:endParaRPr>
        </a:p>
      </dgm:t>
    </dgm:pt>
    <dgm:pt modelId="{A3EED69B-E6AE-4B23-8108-29209D4E6269}">
      <dgm:prSet phldrT="[Texto]" custT="1">
        <dgm:style>
          <a:lnRef idx="0">
            <a:scrgbClr r="0" g="0" b="0"/>
          </a:lnRef>
          <a:fillRef idx="0">
            <a:scrgbClr r="0" g="0" b="0"/>
          </a:fillRef>
          <a:effectRef idx="0">
            <a:scrgbClr r="0" g="0" b="0"/>
          </a:effectRef>
          <a:fontRef idx="minor">
            <a:schemeClr val="lt1"/>
          </a:fontRef>
        </dgm:style>
      </dgm:prSet>
      <dgm:spPr>
        <a:solidFill>
          <a:schemeClr val="accent4"/>
        </a:solidFill>
        <a:ln>
          <a:noFill/>
        </a:ln>
      </dgm:spPr>
      <dgm:t>
        <a:bodyPr/>
        <a:lstStyle/>
        <a:p>
          <a:r>
            <a:rPr lang="es-MX" sz="1600" dirty="0">
              <a:latin typeface="Verdana" panose="020B0604030504040204" pitchFamily="34" charset="0"/>
              <a:ea typeface="Verdana" panose="020B0604030504040204" pitchFamily="34" charset="0"/>
            </a:rPr>
            <a:t>Eficiente</a:t>
          </a:r>
          <a:endParaRPr lang="es-MX" sz="1800" dirty="0">
            <a:latin typeface="Verdana" panose="020B0604030504040204" pitchFamily="34" charset="0"/>
            <a:ea typeface="Verdana" panose="020B0604030504040204" pitchFamily="34" charset="0"/>
          </a:endParaRPr>
        </a:p>
      </dgm:t>
    </dgm:pt>
    <dgm:pt modelId="{23236691-24F5-4D6C-8FDA-F1635EA260D7}" type="parTrans" cxnId="{D442409E-A6F0-40F9-A9C7-2DF58B3B4527}">
      <dgm:prSet/>
      <dgm:spPr/>
      <dgm:t>
        <a:bodyPr/>
        <a:lstStyle/>
        <a:p>
          <a:endParaRPr lang="es-MX">
            <a:latin typeface="Montserrat Medium" pitchFamily="2" charset="0"/>
          </a:endParaRPr>
        </a:p>
      </dgm:t>
    </dgm:pt>
    <dgm:pt modelId="{2C14149B-649F-4478-9933-5E3A3CBE2556}" type="sibTrans" cxnId="{D442409E-A6F0-40F9-A9C7-2DF58B3B4527}">
      <dgm:prSet/>
      <dgm:spPr/>
      <dgm:t>
        <a:bodyPr/>
        <a:lstStyle/>
        <a:p>
          <a:endParaRPr lang="es-MX">
            <a:latin typeface="Montserrat Medium" pitchFamily="2" charset="0"/>
          </a:endParaRPr>
        </a:p>
      </dgm:t>
    </dgm:pt>
    <dgm:pt modelId="{0A521C41-42E2-40B0-8A61-879AE0615E19}" type="pres">
      <dgm:prSet presAssocID="{49546876-2825-44DF-B77F-7A61FFDCC895}" presName="Name0" presStyleCnt="0">
        <dgm:presLayoutVars>
          <dgm:dir/>
          <dgm:animLvl val="lvl"/>
          <dgm:resizeHandles val="exact"/>
        </dgm:presLayoutVars>
      </dgm:prSet>
      <dgm:spPr/>
    </dgm:pt>
    <dgm:pt modelId="{19FE1F2D-B6C9-47F3-A9C6-6E25A537258A}" type="pres">
      <dgm:prSet presAssocID="{49546876-2825-44DF-B77F-7A61FFDCC895}" presName="tSp" presStyleCnt="0"/>
      <dgm:spPr/>
    </dgm:pt>
    <dgm:pt modelId="{77D5454D-4712-4DA1-90DB-B3297E26973F}" type="pres">
      <dgm:prSet presAssocID="{49546876-2825-44DF-B77F-7A61FFDCC895}" presName="bSp" presStyleCnt="0"/>
      <dgm:spPr/>
    </dgm:pt>
    <dgm:pt modelId="{1A4AF6A4-4BF6-4EBC-8043-0A31EF49551E}" type="pres">
      <dgm:prSet presAssocID="{49546876-2825-44DF-B77F-7A61FFDCC895}" presName="process" presStyleCnt="0"/>
      <dgm:spPr/>
    </dgm:pt>
    <dgm:pt modelId="{83E9D1D4-3612-4E87-B1C3-34062E290DE5}" type="pres">
      <dgm:prSet presAssocID="{F06A1A54-D6BB-4A70-B41D-43D6464AF699}" presName="composite1" presStyleCnt="0"/>
      <dgm:spPr/>
    </dgm:pt>
    <dgm:pt modelId="{6C8D14F1-355B-4505-97A8-DFFFCB9B364A}" type="pres">
      <dgm:prSet presAssocID="{F06A1A54-D6BB-4A70-B41D-43D6464AF699}" presName="dummyNode1" presStyleLbl="node1" presStyleIdx="0" presStyleCnt="3"/>
      <dgm:spPr/>
    </dgm:pt>
    <dgm:pt modelId="{AC0EC4D6-B370-4AB3-BFF5-2EC997EA1B7A}" type="pres">
      <dgm:prSet presAssocID="{F06A1A54-D6BB-4A70-B41D-43D6464AF699}" presName="childNode1" presStyleLbl="bgAcc1" presStyleIdx="0" presStyleCnt="3">
        <dgm:presLayoutVars>
          <dgm:bulletEnabled val="1"/>
        </dgm:presLayoutVars>
      </dgm:prSet>
      <dgm:spPr>
        <a:ln>
          <a:solidFill>
            <a:schemeClr val="accent1"/>
          </a:solidFill>
        </a:ln>
      </dgm:spPr>
    </dgm:pt>
    <dgm:pt modelId="{5D3E9212-5F70-457D-9A4C-1CD77EAA3E6B}" type="pres">
      <dgm:prSet presAssocID="{F06A1A54-D6BB-4A70-B41D-43D6464AF699}" presName="childNode1tx" presStyleLbl="bgAcc1" presStyleIdx="0" presStyleCnt="3">
        <dgm:presLayoutVars>
          <dgm:bulletEnabled val="1"/>
        </dgm:presLayoutVars>
      </dgm:prSet>
      <dgm:spPr/>
    </dgm:pt>
    <dgm:pt modelId="{7BC4FB71-16EA-4989-B63A-5111A03BC404}" type="pres">
      <dgm:prSet presAssocID="{F06A1A54-D6BB-4A70-B41D-43D6464AF699}" presName="parentNode1" presStyleLbl="node1" presStyleIdx="0" presStyleCnt="3">
        <dgm:presLayoutVars>
          <dgm:chMax val="1"/>
          <dgm:bulletEnabled val="1"/>
        </dgm:presLayoutVars>
      </dgm:prSet>
      <dgm:spPr/>
    </dgm:pt>
    <dgm:pt modelId="{E7F41F99-A228-4317-BC99-AD4FE68DDF8A}" type="pres">
      <dgm:prSet presAssocID="{F06A1A54-D6BB-4A70-B41D-43D6464AF699}" presName="connSite1" presStyleCnt="0"/>
      <dgm:spPr/>
    </dgm:pt>
    <dgm:pt modelId="{13810499-8B6C-4135-A6C3-C23437997836}" type="pres">
      <dgm:prSet presAssocID="{47299B5F-D5F3-434F-8FDE-04DA878FD01A}" presName="Name9" presStyleLbl="sibTrans2D1" presStyleIdx="0" presStyleCnt="2" custLinFactNeighborX="11918" custLinFactNeighborY="-7284"/>
      <dgm:spPr/>
    </dgm:pt>
    <dgm:pt modelId="{AFE01DC4-18F9-44CF-A3CD-05C9AFCA752A}" type="pres">
      <dgm:prSet presAssocID="{8B171D1E-DE69-4B47-AE97-EC818C640EEA}" presName="composite2" presStyleCnt="0"/>
      <dgm:spPr/>
    </dgm:pt>
    <dgm:pt modelId="{B9E522A0-4663-4DCB-BABD-47D50E9BA42A}" type="pres">
      <dgm:prSet presAssocID="{8B171D1E-DE69-4B47-AE97-EC818C640EEA}" presName="dummyNode2" presStyleLbl="node1" presStyleIdx="0" presStyleCnt="3"/>
      <dgm:spPr/>
    </dgm:pt>
    <dgm:pt modelId="{809BF79A-C66C-4121-89E4-E9903E649C03}" type="pres">
      <dgm:prSet presAssocID="{8B171D1E-DE69-4B47-AE97-EC818C640EEA}" presName="childNode2" presStyleLbl="bgAcc1" presStyleIdx="1" presStyleCnt="3">
        <dgm:presLayoutVars>
          <dgm:bulletEnabled val="1"/>
        </dgm:presLayoutVars>
      </dgm:prSet>
      <dgm:spPr>
        <a:ln>
          <a:solidFill>
            <a:schemeClr val="accent3"/>
          </a:solidFill>
        </a:ln>
      </dgm:spPr>
    </dgm:pt>
    <dgm:pt modelId="{C7A1B748-F46E-4683-9977-585E899E2D7E}" type="pres">
      <dgm:prSet presAssocID="{8B171D1E-DE69-4B47-AE97-EC818C640EEA}" presName="childNode2tx" presStyleLbl="bgAcc1" presStyleIdx="1" presStyleCnt="3">
        <dgm:presLayoutVars>
          <dgm:bulletEnabled val="1"/>
        </dgm:presLayoutVars>
      </dgm:prSet>
      <dgm:spPr/>
    </dgm:pt>
    <dgm:pt modelId="{F61C9108-D9F6-4EEB-ABBF-FC8B5D3BB7C5}" type="pres">
      <dgm:prSet presAssocID="{8B171D1E-DE69-4B47-AE97-EC818C640EEA}" presName="parentNode2" presStyleLbl="node1" presStyleIdx="1" presStyleCnt="3">
        <dgm:presLayoutVars>
          <dgm:chMax val="0"/>
          <dgm:bulletEnabled val="1"/>
        </dgm:presLayoutVars>
      </dgm:prSet>
      <dgm:spPr/>
    </dgm:pt>
    <dgm:pt modelId="{ECF27BE4-44D3-4DF5-AA97-9F2EE26E41FD}" type="pres">
      <dgm:prSet presAssocID="{8B171D1E-DE69-4B47-AE97-EC818C640EEA}" presName="connSite2" presStyleCnt="0"/>
      <dgm:spPr/>
    </dgm:pt>
    <dgm:pt modelId="{8D404849-D747-4F26-B27B-667E16691130}" type="pres">
      <dgm:prSet presAssocID="{1D0ADBE3-59CF-4F2C-8039-12F804F6C179}" presName="Name18" presStyleLbl="sibTrans2D1" presStyleIdx="1" presStyleCnt="2" custLinFactNeighborX="-1236" custLinFactNeighborY="7629"/>
      <dgm:spPr/>
    </dgm:pt>
    <dgm:pt modelId="{CE5EA7F0-F60F-49D5-9ECF-6A3F462CA6D3}" type="pres">
      <dgm:prSet presAssocID="{A3EED69B-E6AE-4B23-8108-29209D4E6269}" presName="composite1" presStyleCnt="0"/>
      <dgm:spPr/>
    </dgm:pt>
    <dgm:pt modelId="{B9CC05E6-50AF-4EE6-AF8E-5C1544628C59}" type="pres">
      <dgm:prSet presAssocID="{A3EED69B-E6AE-4B23-8108-29209D4E6269}" presName="dummyNode1" presStyleLbl="node1" presStyleIdx="1" presStyleCnt="3"/>
      <dgm:spPr/>
    </dgm:pt>
    <dgm:pt modelId="{2AD341A5-A0EE-463E-8C5A-4A12596FE19C}" type="pres">
      <dgm:prSet presAssocID="{A3EED69B-E6AE-4B23-8108-29209D4E6269}" presName="childNode1" presStyleLbl="bgAcc1" presStyleIdx="2" presStyleCnt="3">
        <dgm:presLayoutVars>
          <dgm:bulletEnabled val="1"/>
        </dgm:presLayoutVars>
      </dgm:prSet>
      <dgm:spPr>
        <a:ln>
          <a:solidFill>
            <a:schemeClr val="accent4"/>
          </a:solidFill>
        </a:ln>
      </dgm:spPr>
    </dgm:pt>
    <dgm:pt modelId="{02E169B3-F875-40D4-8162-470388613742}" type="pres">
      <dgm:prSet presAssocID="{A3EED69B-E6AE-4B23-8108-29209D4E6269}" presName="childNode1tx" presStyleLbl="bgAcc1" presStyleIdx="2" presStyleCnt="3">
        <dgm:presLayoutVars>
          <dgm:bulletEnabled val="1"/>
        </dgm:presLayoutVars>
      </dgm:prSet>
      <dgm:spPr/>
    </dgm:pt>
    <dgm:pt modelId="{D227A3DC-2A56-45EC-A949-F5D7FAEEA15C}" type="pres">
      <dgm:prSet presAssocID="{A3EED69B-E6AE-4B23-8108-29209D4E6269}" presName="parentNode1" presStyleLbl="node1" presStyleIdx="2" presStyleCnt="3">
        <dgm:presLayoutVars>
          <dgm:chMax val="1"/>
          <dgm:bulletEnabled val="1"/>
        </dgm:presLayoutVars>
      </dgm:prSet>
      <dgm:spPr/>
    </dgm:pt>
    <dgm:pt modelId="{1837B4A1-C335-4BCD-9A08-F34EC59D635F}" type="pres">
      <dgm:prSet presAssocID="{A3EED69B-E6AE-4B23-8108-29209D4E6269}" presName="connSite1" presStyleCnt="0"/>
      <dgm:spPr/>
    </dgm:pt>
  </dgm:ptLst>
  <dgm:cxnLst>
    <dgm:cxn modelId="{6F7AF615-5F75-4E00-9971-610F7386A2F7}" srcId="{49546876-2825-44DF-B77F-7A61FFDCC895}" destId="{8B171D1E-DE69-4B47-AE97-EC818C640EEA}" srcOrd="1" destOrd="0" parTransId="{E580AA4A-6749-4F7A-9856-B9DF739AC9CF}" sibTransId="{1D0ADBE3-59CF-4F2C-8039-12F804F6C179}"/>
    <dgm:cxn modelId="{6F24716A-FF87-4573-94CE-E58EDF19522D}" srcId="{49546876-2825-44DF-B77F-7A61FFDCC895}" destId="{F06A1A54-D6BB-4A70-B41D-43D6464AF699}" srcOrd="0" destOrd="0" parTransId="{F5BEB4B1-BA7C-4FFA-BE0B-99331060D786}" sibTransId="{47299B5F-D5F3-434F-8FDE-04DA878FD01A}"/>
    <dgm:cxn modelId="{4F744454-9789-4536-9901-82883B84CA0B}" type="presOf" srcId="{8B171D1E-DE69-4B47-AE97-EC818C640EEA}" destId="{F61C9108-D9F6-4EEB-ABBF-FC8B5D3BB7C5}" srcOrd="0" destOrd="0" presId="urn:microsoft.com/office/officeart/2005/8/layout/hProcess4"/>
    <dgm:cxn modelId="{487C0C55-B8BD-4271-B0A2-922B4045BA33}" type="presOf" srcId="{1D0ADBE3-59CF-4F2C-8039-12F804F6C179}" destId="{8D404849-D747-4F26-B27B-667E16691130}" srcOrd="0" destOrd="0" presId="urn:microsoft.com/office/officeart/2005/8/layout/hProcess4"/>
    <dgm:cxn modelId="{EBBB185A-C8DC-41ED-B613-4B0EF4BC4298}" type="presOf" srcId="{49546876-2825-44DF-B77F-7A61FFDCC895}" destId="{0A521C41-42E2-40B0-8A61-879AE0615E19}" srcOrd="0" destOrd="0" presId="urn:microsoft.com/office/officeart/2005/8/layout/hProcess4"/>
    <dgm:cxn modelId="{8CDFA05A-614F-4FE9-B2B2-ED90FD9F235F}" type="presOf" srcId="{F06A1A54-D6BB-4A70-B41D-43D6464AF699}" destId="{7BC4FB71-16EA-4989-B63A-5111A03BC404}" srcOrd="0" destOrd="0" presId="urn:microsoft.com/office/officeart/2005/8/layout/hProcess4"/>
    <dgm:cxn modelId="{D442409E-A6F0-40F9-A9C7-2DF58B3B4527}" srcId="{49546876-2825-44DF-B77F-7A61FFDCC895}" destId="{A3EED69B-E6AE-4B23-8108-29209D4E6269}" srcOrd="2" destOrd="0" parTransId="{23236691-24F5-4D6C-8FDA-F1635EA260D7}" sibTransId="{2C14149B-649F-4478-9933-5E3A3CBE2556}"/>
    <dgm:cxn modelId="{0098B3AB-DAC9-49F3-B74D-1A794E58A804}" type="presOf" srcId="{A3EED69B-E6AE-4B23-8108-29209D4E6269}" destId="{D227A3DC-2A56-45EC-A949-F5D7FAEEA15C}" srcOrd="0" destOrd="0" presId="urn:microsoft.com/office/officeart/2005/8/layout/hProcess4"/>
    <dgm:cxn modelId="{2CAF2AFE-D4A1-4CD6-9091-EFE9F7DDE266}" type="presOf" srcId="{47299B5F-D5F3-434F-8FDE-04DA878FD01A}" destId="{13810499-8B6C-4135-A6C3-C23437997836}" srcOrd="0" destOrd="0" presId="urn:microsoft.com/office/officeart/2005/8/layout/hProcess4"/>
    <dgm:cxn modelId="{59069807-63F5-4D90-8AB1-A08AD223B89E}" type="presParOf" srcId="{0A521C41-42E2-40B0-8A61-879AE0615E19}" destId="{19FE1F2D-B6C9-47F3-A9C6-6E25A537258A}" srcOrd="0" destOrd="0" presId="urn:microsoft.com/office/officeart/2005/8/layout/hProcess4"/>
    <dgm:cxn modelId="{66E58938-20BF-4157-92F2-3D1D2F7F7653}" type="presParOf" srcId="{0A521C41-42E2-40B0-8A61-879AE0615E19}" destId="{77D5454D-4712-4DA1-90DB-B3297E26973F}" srcOrd="1" destOrd="0" presId="urn:microsoft.com/office/officeart/2005/8/layout/hProcess4"/>
    <dgm:cxn modelId="{C7E30C6B-147C-4993-B063-7E698ADC481B}" type="presParOf" srcId="{0A521C41-42E2-40B0-8A61-879AE0615E19}" destId="{1A4AF6A4-4BF6-4EBC-8043-0A31EF49551E}" srcOrd="2" destOrd="0" presId="urn:microsoft.com/office/officeart/2005/8/layout/hProcess4"/>
    <dgm:cxn modelId="{D292B3A4-CD9A-4927-B0C6-A2ADC71986A8}" type="presParOf" srcId="{1A4AF6A4-4BF6-4EBC-8043-0A31EF49551E}" destId="{83E9D1D4-3612-4E87-B1C3-34062E290DE5}" srcOrd="0" destOrd="0" presId="urn:microsoft.com/office/officeart/2005/8/layout/hProcess4"/>
    <dgm:cxn modelId="{B22BA866-9C19-445C-992B-5CB7A1D825A8}" type="presParOf" srcId="{83E9D1D4-3612-4E87-B1C3-34062E290DE5}" destId="{6C8D14F1-355B-4505-97A8-DFFFCB9B364A}" srcOrd="0" destOrd="0" presId="urn:microsoft.com/office/officeart/2005/8/layout/hProcess4"/>
    <dgm:cxn modelId="{D35DAB49-D445-455D-8A89-D05DEE356398}" type="presParOf" srcId="{83E9D1D4-3612-4E87-B1C3-34062E290DE5}" destId="{AC0EC4D6-B370-4AB3-BFF5-2EC997EA1B7A}" srcOrd="1" destOrd="0" presId="urn:microsoft.com/office/officeart/2005/8/layout/hProcess4"/>
    <dgm:cxn modelId="{1E9D2C9F-31C9-4E9F-AD2E-224E43A0B2D1}" type="presParOf" srcId="{83E9D1D4-3612-4E87-B1C3-34062E290DE5}" destId="{5D3E9212-5F70-457D-9A4C-1CD77EAA3E6B}" srcOrd="2" destOrd="0" presId="urn:microsoft.com/office/officeart/2005/8/layout/hProcess4"/>
    <dgm:cxn modelId="{F9A54611-DB38-48ED-9DC7-2A019995ACD5}" type="presParOf" srcId="{83E9D1D4-3612-4E87-B1C3-34062E290DE5}" destId="{7BC4FB71-16EA-4989-B63A-5111A03BC404}" srcOrd="3" destOrd="0" presId="urn:microsoft.com/office/officeart/2005/8/layout/hProcess4"/>
    <dgm:cxn modelId="{11039146-0B12-4920-9A3D-EEEC23ADF9A5}" type="presParOf" srcId="{83E9D1D4-3612-4E87-B1C3-34062E290DE5}" destId="{E7F41F99-A228-4317-BC99-AD4FE68DDF8A}" srcOrd="4" destOrd="0" presId="urn:microsoft.com/office/officeart/2005/8/layout/hProcess4"/>
    <dgm:cxn modelId="{BAD62E45-7706-4A9E-8397-ED115F1B62C5}" type="presParOf" srcId="{1A4AF6A4-4BF6-4EBC-8043-0A31EF49551E}" destId="{13810499-8B6C-4135-A6C3-C23437997836}" srcOrd="1" destOrd="0" presId="urn:microsoft.com/office/officeart/2005/8/layout/hProcess4"/>
    <dgm:cxn modelId="{ADA3184D-B36F-4D8C-B273-A99DBABF05FC}" type="presParOf" srcId="{1A4AF6A4-4BF6-4EBC-8043-0A31EF49551E}" destId="{AFE01DC4-18F9-44CF-A3CD-05C9AFCA752A}" srcOrd="2" destOrd="0" presId="urn:microsoft.com/office/officeart/2005/8/layout/hProcess4"/>
    <dgm:cxn modelId="{7400D639-5D21-4395-AF5F-0F2CA7F79150}" type="presParOf" srcId="{AFE01DC4-18F9-44CF-A3CD-05C9AFCA752A}" destId="{B9E522A0-4663-4DCB-BABD-47D50E9BA42A}" srcOrd="0" destOrd="0" presId="urn:microsoft.com/office/officeart/2005/8/layout/hProcess4"/>
    <dgm:cxn modelId="{9CD7E61A-972F-434E-92EB-919410C37C0C}" type="presParOf" srcId="{AFE01DC4-18F9-44CF-A3CD-05C9AFCA752A}" destId="{809BF79A-C66C-4121-89E4-E9903E649C03}" srcOrd="1" destOrd="0" presId="urn:microsoft.com/office/officeart/2005/8/layout/hProcess4"/>
    <dgm:cxn modelId="{FC6AEEF1-72B4-4F69-8FC3-073BA6EDAF03}" type="presParOf" srcId="{AFE01DC4-18F9-44CF-A3CD-05C9AFCA752A}" destId="{C7A1B748-F46E-4683-9977-585E899E2D7E}" srcOrd="2" destOrd="0" presId="urn:microsoft.com/office/officeart/2005/8/layout/hProcess4"/>
    <dgm:cxn modelId="{63402724-4833-4A04-A79B-6D0706DBBF20}" type="presParOf" srcId="{AFE01DC4-18F9-44CF-A3CD-05C9AFCA752A}" destId="{F61C9108-D9F6-4EEB-ABBF-FC8B5D3BB7C5}" srcOrd="3" destOrd="0" presId="urn:microsoft.com/office/officeart/2005/8/layout/hProcess4"/>
    <dgm:cxn modelId="{0F7EB105-813A-4628-97E6-597F7D6E77BD}" type="presParOf" srcId="{AFE01DC4-18F9-44CF-A3CD-05C9AFCA752A}" destId="{ECF27BE4-44D3-4DF5-AA97-9F2EE26E41FD}" srcOrd="4" destOrd="0" presId="urn:microsoft.com/office/officeart/2005/8/layout/hProcess4"/>
    <dgm:cxn modelId="{3F47807D-C1CC-4FF5-BA0B-7C68AFE42924}" type="presParOf" srcId="{1A4AF6A4-4BF6-4EBC-8043-0A31EF49551E}" destId="{8D404849-D747-4F26-B27B-667E16691130}" srcOrd="3" destOrd="0" presId="urn:microsoft.com/office/officeart/2005/8/layout/hProcess4"/>
    <dgm:cxn modelId="{641E65CE-0533-4180-AB7E-A088D9056F70}" type="presParOf" srcId="{1A4AF6A4-4BF6-4EBC-8043-0A31EF49551E}" destId="{CE5EA7F0-F60F-49D5-9ECF-6A3F462CA6D3}" srcOrd="4" destOrd="0" presId="urn:microsoft.com/office/officeart/2005/8/layout/hProcess4"/>
    <dgm:cxn modelId="{D5059305-7268-4119-AABB-1C142C61AE8C}" type="presParOf" srcId="{CE5EA7F0-F60F-49D5-9ECF-6A3F462CA6D3}" destId="{B9CC05E6-50AF-4EE6-AF8E-5C1544628C59}" srcOrd="0" destOrd="0" presId="urn:microsoft.com/office/officeart/2005/8/layout/hProcess4"/>
    <dgm:cxn modelId="{FB3DDD12-7A82-4612-AB51-85633582AB49}" type="presParOf" srcId="{CE5EA7F0-F60F-49D5-9ECF-6A3F462CA6D3}" destId="{2AD341A5-A0EE-463E-8C5A-4A12596FE19C}" srcOrd="1" destOrd="0" presId="urn:microsoft.com/office/officeart/2005/8/layout/hProcess4"/>
    <dgm:cxn modelId="{8283FACD-0DD0-45B8-86AC-CF71FA0A3877}" type="presParOf" srcId="{CE5EA7F0-F60F-49D5-9ECF-6A3F462CA6D3}" destId="{02E169B3-F875-40D4-8162-470388613742}" srcOrd="2" destOrd="0" presId="urn:microsoft.com/office/officeart/2005/8/layout/hProcess4"/>
    <dgm:cxn modelId="{C44C4210-537E-43DB-9686-CECA71CC4F9F}" type="presParOf" srcId="{CE5EA7F0-F60F-49D5-9ECF-6A3F462CA6D3}" destId="{D227A3DC-2A56-45EC-A949-F5D7FAEEA15C}" srcOrd="3" destOrd="0" presId="urn:microsoft.com/office/officeart/2005/8/layout/hProcess4"/>
    <dgm:cxn modelId="{9B644D72-A2E4-47F2-95BD-CB40A7E65933}" type="presParOf" srcId="{CE5EA7F0-F60F-49D5-9ECF-6A3F462CA6D3}" destId="{1837B4A1-C335-4BCD-9A08-F34EC59D635F}"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C4D6-B370-4AB3-BFF5-2EC997EA1B7A}">
      <dsp:nvSpPr>
        <dsp:cNvPr id="0" name=""/>
        <dsp:cNvSpPr/>
      </dsp:nvSpPr>
      <dsp:spPr>
        <a:xfrm>
          <a:off x="526285" y="546113"/>
          <a:ext cx="1272315" cy="1049394"/>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13810499-8B6C-4135-A6C3-C23437997836}">
      <dsp:nvSpPr>
        <dsp:cNvPr id="0" name=""/>
        <dsp:cNvSpPr/>
      </dsp:nvSpPr>
      <dsp:spPr>
        <a:xfrm>
          <a:off x="1399251" y="593567"/>
          <a:ext cx="1536872" cy="1536872"/>
        </a:xfrm>
        <a:prstGeom prst="leftCircularArrow">
          <a:avLst>
            <a:gd name="adj1" fmla="val 4018"/>
            <a:gd name="adj2" fmla="val 504854"/>
            <a:gd name="adj3" fmla="val 2280365"/>
            <a:gd name="adj4" fmla="val 9024489"/>
            <a:gd name="adj5" fmla="val 4688"/>
          </a:avLst>
        </a:prstGeom>
        <a:solidFill>
          <a:schemeClr val="accent1"/>
        </a:solidFill>
        <a:ln>
          <a:noFill/>
        </a:ln>
        <a:effectLst/>
      </dsp:spPr>
      <dsp:style>
        <a:lnRef idx="0">
          <a:scrgbClr r="0" g="0" b="0"/>
        </a:lnRef>
        <a:fillRef idx="1">
          <a:scrgbClr r="0" g="0" b="0"/>
        </a:fillRef>
        <a:effectRef idx="0">
          <a:scrgbClr r="0" g="0" b="0"/>
        </a:effectRef>
        <a:fontRef idx="minor">
          <a:schemeClr val="lt1"/>
        </a:fontRef>
      </dsp:style>
    </dsp:sp>
    <dsp:sp modelId="{7BC4FB71-16EA-4989-B63A-5111A03BC404}">
      <dsp:nvSpPr>
        <dsp:cNvPr id="0" name=""/>
        <dsp:cNvSpPr/>
      </dsp:nvSpPr>
      <dsp:spPr>
        <a:xfrm>
          <a:off x="809022" y="1370637"/>
          <a:ext cx="1130947" cy="449740"/>
        </a:xfrm>
        <a:prstGeom prst="roundRect">
          <a:avLst>
            <a:gd name="adj" fmla="val 10000"/>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s-MX" sz="1400" kern="1200" dirty="0">
              <a:latin typeface="Verdana" panose="020B0604030504040204" pitchFamily="34" charset="0"/>
              <a:ea typeface="Verdana" panose="020B0604030504040204" pitchFamily="34" charset="0"/>
            </a:rPr>
            <a:t>Deficiente</a:t>
          </a:r>
        </a:p>
      </dsp:txBody>
      <dsp:txXfrm>
        <a:off x="822194" y="1383809"/>
        <a:ext cx="1104603" cy="423396"/>
      </dsp:txXfrm>
    </dsp:sp>
    <dsp:sp modelId="{809BF79A-C66C-4121-89E4-E9903E649C03}">
      <dsp:nvSpPr>
        <dsp:cNvPr id="0" name=""/>
        <dsp:cNvSpPr/>
      </dsp:nvSpPr>
      <dsp:spPr>
        <a:xfrm>
          <a:off x="2234059" y="546113"/>
          <a:ext cx="1272315" cy="1049394"/>
        </a:xfrm>
        <a:prstGeom prst="roundRect">
          <a:avLst>
            <a:gd name="adj" fmla="val 10000"/>
          </a:avLst>
        </a:prstGeom>
        <a:solidFill>
          <a:schemeClr val="lt1">
            <a:alpha val="90000"/>
            <a:hueOff val="0"/>
            <a:satOff val="0"/>
            <a:lumOff val="0"/>
            <a:alphaOff val="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dsp:style>
    </dsp:sp>
    <dsp:sp modelId="{8D404849-D747-4F26-B27B-667E16691130}">
      <dsp:nvSpPr>
        <dsp:cNvPr id="0" name=""/>
        <dsp:cNvSpPr/>
      </dsp:nvSpPr>
      <dsp:spPr>
        <a:xfrm>
          <a:off x="2892253" y="-12259"/>
          <a:ext cx="1699445" cy="1699445"/>
        </a:xfrm>
        <a:prstGeom prst="circularArrow">
          <a:avLst>
            <a:gd name="adj1" fmla="val 3634"/>
            <a:gd name="adj2" fmla="val 452351"/>
            <a:gd name="adj3" fmla="val 19372138"/>
            <a:gd name="adj4" fmla="val 12575511"/>
            <a:gd name="adj5" fmla="val 4240"/>
          </a:avLst>
        </a:prstGeom>
        <a:solidFill>
          <a:schemeClr val="accent3"/>
        </a:solidFill>
        <a:ln>
          <a:noFill/>
        </a:ln>
        <a:effectLst/>
      </dsp:spPr>
      <dsp:style>
        <a:lnRef idx="0">
          <a:scrgbClr r="0" g="0" b="0"/>
        </a:lnRef>
        <a:fillRef idx="1">
          <a:scrgbClr r="0" g="0" b="0"/>
        </a:fillRef>
        <a:effectRef idx="0">
          <a:scrgbClr r="0" g="0" b="0"/>
        </a:effectRef>
        <a:fontRef idx="minor">
          <a:schemeClr val="lt1"/>
        </a:fontRef>
      </dsp:style>
    </dsp:sp>
    <dsp:sp modelId="{F61C9108-D9F6-4EEB-ABBF-FC8B5D3BB7C5}">
      <dsp:nvSpPr>
        <dsp:cNvPr id="0" name=""/>
        <dsp:cNvSpPr/>
      </dsp:nvSpPr>
      <dsp:spPr>
        <a:xfrm>
          <a:off x="2516796" y="321243"/>
          <a:ext cx="1130947" cy="449740"/>
        </a:xfrm>
        <a:prstGeom prst="roundRect">
          <a:avLst>
            <a:gd name="adj" fmla="val 10000"/>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s-MX" sz="1400" kern="1200" dirty="0">
              <a:latin typeface="Verdana" panose="020B0604030504040204" pitchFamily="34" charset="0"/>
              <a:ea typeface="Verdana" panose="020B0604030504040204" pitchFamily="34" charset="0"/>
            </a:rPr>
            <a:t>Adecuado</a:t>
          </a:r>
          <a:endParaRPr lang="es-MX" sz="1200" kern="1200" dirty="0">
            <a:latin typeface="Verdana" panose="020B0604030504040204" pitchFamily="34" charset="0"/>
            <a:ea typeface="Verdana" panose="020B0604030504040204" pitchFamily="34" charset="0"/>
          </a:endParaRPr>
        </a:p>
      </dsp:txBody>
      <dsp:txXfrm>
        <a:off x="2529968" y="334415"/>
        <a:ext cx="1104603" cy="423396"/>
      </dsp:txXfrm>
    </dsp:sp>
    <dsp:sp modelId="{2AD341A5-A0EE-463E-8C5A-4A12596FE19C}">
      <dsp:nvSpPr>
        <dsp:cNvPr id="0" name=""/>
        <dsp:cNvSpPr/>
      </dsp:nvSpPr>
      <dsp:spPr>
        <a:xfrm>
          <a:off x="3941834" y="546113"/>
          <a:ext cx="1272315" cy="1049394"/>
        </a:xfrm>
        <a:prstGeom prst="roundRect">
          <a:avLst>
            <a:gd name="adj" fmla="val 10000"/>
          </a:avLst>
        </a:prstGeom>
        <a:solidFill>
          <a:schemeClr val="lt1">
            <a:alpha val="90000"/>
            <a:hueOff val="0"/>
            <a:satOff val="0"/>
            <a:lumOff val="0"/>
            <a:alphaOff val="0"/>
          </a:schemeClr>
        </a:solidFill>
        <a:ln w="25400" cap="flat" cmpd="sng" algn="ctr">
          <a:solidFill>
            <a:schemeClr val="accent4"/>
          </a:solidFill>
          <a:prstDash val="solid"/>
        </a:ln>
        <a:effectLst/>
      </dsp:spPr>
      <dsp:style>
        <a:lnRef idx="2">
          <a:scrgbClr r="0" g="0" b="0"/>
        </a:lnRef>
        <a:fillRef idx="1">
          <a:scrgbClr r="0" g="0" b="0"/>
        </a:fillRef>
        <a:effectRef idx="0">
          <a:scrgbClr r="0" g="0" b="0"/>
        </a:effectRef>
        <a:fontRef idx="minor"/>
      </dsp:style>
    </dsp:sp>
    <dsp:sp modelId="{D227A3DC-2A56-45EC-A949-F5D7FAEEA15C}">
      <dsp:nvSpPr>
        <dsp:cNvPr id="0" name=""/>
        <dsp:cNvSpPr/>
      </dsp:nvSpPr>
      <dsp:spPr>
        <a:xfrm>
          <a:off x="4224571" y="1370637"/>
          <a:ext cx="1130947" cy="449740"/>
        </a:xfrm>
        <a:prstGeom prst="roundRect">
          <a:avLst>
            <a:gd name="adj" fmla="val 10000"/>
          </a:avLst>
        </a:prstGeom>
        <a:solidFill>
          <a:schemeClr val="accent4"/>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s-MX" sz="1600" kern="1200" dirty="0">
              <a:latin typeface="Verdana" panose="020B0604030504040204" pitchFamily="34" charset="0"/>
              <a:ea typeface="Verdana" panose="020B0604030504040204" pitchFamily="34" charset="0"/>
            </a:rPr>
            <a:t>Eficiente</a:t>
          </a:r>
          <a:endParaRPr lang="es-MX" sz="1800" kern="1200" dirty="0">
            <a:latin typeface="Verdana" panose="020B0604030504040204" pitchFamily="34" charset="0"/>
            <a:ea typeface="Verdana" panose="020B0604030504040204" pitchFamily="34" charset="0"/>
          </a:endParaRPr>
        </a:p>
      </dsp:txBody>
      <dsp:txXfrm>
        <a:off x="4237743" y="1383809"/>
        <a:ext cx="1104603" cy="42339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3D63-F805-4160-872E-32E64263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67</Pages>
  <Words>23834</Words>
  <Characters>131088</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8</cp:revision>
  <cp:lastPrinted>2024-10-16T11:38:00Z</cp:lastPrinted>
  <dcterms:created xsi:type="dcterms:W3CDTF">2024-11-07T17:29:00Z</dcterms:created>
  <dcterms:modified xsi:type="dcterms:W3CDTF">2024-11-13T17:15:00Z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Adobe Acrobat Pro (32-bit) 23.3.20244</vt:lpwstr>
  </property>
  <property fmtid="{D5CDD505-2E9C-101B-9397-08002B2CF9AE}" pid="4" name="LastSaved">
    <vt:filetime>2023-07-31T00:00:00Z</vt:filetime>
  </property>
  <property fmtid="{D5CDD505-2E9C-101B-9397-08002B2CF9AE}" pid="5" name="Producer">
    <vt:lpwstr>Adobe Acrobat Pro (32-bit) 23.3.20244</vt:lpwstr>
  </property>
</Properties>
</file>