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Bogotá D.C., Noviembre de 2025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Presidente </w:t>
      </w:r>
    </w:p>
    <w:p w:rsidR="00000000" w:rsidDel="00000000" w:rsidP="00000000" w:rsidRDefault="00000000" w:rsidRPr="00000000" w14:paraId="0000000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GABRIEL BECERRA YÁÑEZ</w:t>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Comisión Primera Constitucional Permanente </w:t>
      </w:r>
    </w:p>
    <w:p w:rsidR="00000000" w:rsidDel="00000000" w:rsidP="00000000" w:rsidRDefault="00000000" w:rsidRPr="00000000" w14:paraId="00000007">
      <w:pPr>
        <w:rPr>
          <w:rFonts w:ascii="Montserrat" w:cs="Montserrat" w:eastAsia="Montserrat" w:hAnsi="Montserrat"/>
          <w:b w:val="1"/>
        </w:rPr>
      </w:pPr>
      <w:r w:rsidDel="00000000" w:rsidR="00000000" w:rsidRPr="00000000">
        <w:rPr>
          <w:rFonts w:ascii="Montserrat" w:cs="Montserrat" w:eastAsia="Montserrat" w:hAnsi="Montserrat"/>
          <w:rtl w:val="0"/>
        </w:rPr>
        <w:t xml:space="preserve">Cámara de Representantes</w:t>
      </w:r>
      <w:r w:rsidDel="00000000" w:rsidR="00000000" w:rsidRPr="00000000">
        <w:rPr>
          <w:rFonts w:ascii="Montserrat" w:cs="Montserrat" w:eastAsia="Montserrat" w:hAnsi="Montserrat"/>
          <w:b w:val="1"/>
          <w:rtl w:val="0"/>
        </w:rPr>
        <w:t xml:space="preserve"> </w:t>
      </w:r>
    </w:p>
    <w:p w:rsidR="00000000" w:rsidDel="00000000" w:rsidP="00000000" w:rsidRDefault="00000000" w:rsidRPr="00000000" w14:paraId="00000008">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A">
      <w:pPr>
        <w:ind w:left="720" w:firstLine="0"/>
        <w:jc w:val="both"/>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REF. </w:t>
      </w:r>
      <w:r w:rsidDel="00000000" w:rsidR="00000000" w:rsidRPr="00000000">
        <w:rPr>
          <w:rFonts w:ascii="Montserrat" w:cs="Montserrat" w:eastAsia="Montserrat" w:hAnsi="Montserrat"/>
          <w:rtl w:val="0"/>
        </w:rPr>
        <w:t xml:space="preserve">Informe de ponencia positiva del primer debate del</w:t>
      </w:r>
      <w:r w:rsidDel="00000000" w:rsidR="00000000" w:rsidRPr="00000000">
        <w:rPr>
          <w:rFonts w:ascii="Montserrat" w:cs="Montserrat" w:eastAsia="Montserrat" w:hAnsi="Montserrat"/>
          <w:b w:val="1"/>
          <w:rtl w:val="0"/>
        </w:rPr>
        <w:t xml:space="preserve"> Proyecto de Ley 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00B">
      <w:pPr>
        <w:ind w:left="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0C">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Respetado señor Presidente: </w:t>
      </w:r>
    </w:p>
    <w:p w:rsidR="00000000" w:rsidDel="00000000" w:rsidP="00000000" w:rsidRDefault="00000000" w:rsidRPr="00000000" w14:paraId="0000000D">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0" w:firstLine="0"/>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En atención a la designación realizada por la Mesa Directiva de la Comisión Primera Constitucional Permanente, y de conformidad con lo dispuesto en el artículo 156 de la Ley 5 de 1992, me permito poner a consideración el informe de </w:t>
      </w:r>
      <w:r w:rsidDel="00000000" w:rsidR="00000000" w:rsidRPr="00000000">
        <w:rPr>
          <w:rFonts w:ascii="Montserrat" w:cs="Montserrat" w:eastAsia="Montserrat" w:hAnsi="Montserrat"/>
          <w:b w:val="1"/>
          <w:rtl w:val="0"/>
        </w:rPr>
        <w:t xml:space="preserve">PONENCIA POSITIVA </w:t>
      </w:r>
      <w:r w:rsidDel="00000000" w:rsidR="00000000" w:rsidRPr="00000000">
        <w:rPr>
          <w:rFonts w:ascii="Montserrat" w:cs="Montserrat" w:eastAsia="Montserrat" w:hAnsi="Montserrat"/>
          <w:rtl w:val="0"/>
        </w:rPr>
        <w:t xml:space="preserve">para primer debate en la Cámara de Representantes del </w:t>
      </w:r>
      <w:r w:rsidDel="00000000" w:rsidR="00000000" w:rsidRPr="00000000">
        <w:rPr>
          <w:rFonts w:ascii="Montserrat" w:cs="Montserrat" w:eastAsia="Montserrat" w:hAnsi="Montserrat"/>
          <w:b w:val="1"/>
          <w:rtl w:val="0"/>
        </w:rPr>
        <w:t xml:space="preserve">Proyecto de Ley No. 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010">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1">
      <w:pPr>
        <w:ind w:left="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12">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Cordialmente, </w:t>
      </w:r>
    </w:p>
    <w:p w:rsidR="00000000" w:rsidDel="00000000" w:rsidP="00000000" w:rsidRDefault="00000000" w:rsidRPr="00000000" w14:paraId="00000017">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01C">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01D">
      <w:pPr>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r w:rsidDel="00000000" w:rsidR="00000000" w:rsidRPr="00000000">
        <w:br w:type="page"/>
      </w:r>
      <w:r w:rsidDel="00000000" w:rsidR="00000000" w:rsidRPr="00000000">
        <w:rPr>
          <w:rtl w:val="0"/>
        </w:rPr>
      </w:r>
    </w:p>
    <w:p w:rsidR="00000000" w:rsidDel="00000000" w:rsidP="00000000" w:rsidRDefault="00000000" w:rsidRPr="00000000" w14:paraId="0000001E">
      <w:pPr>
        <w:ind w:left="0"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INFORME DE PONENCIA PARA PRIMER DEBATE EN CÁMARA DE REPRESENTANTES </w:t>
      </w:r>
    </w:p>
    <w:p w:rsidR="00000000" w:rsidDel="00000000" w:rsidP="00000000" w:rsidRDefault="00000000" w:rsidRPr="00000000" w14:paraId="0000001F">
      <w:pPr>
        <w:ind w:left="0"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0">
      <w:pPr>
        <w:ind w:left="0" w:firstLine="0"/>
        <w:jc w:val="center"/>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Proyecto de Ley No. 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021">
      <w:pPr>
        <w:ind w:left="0"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2">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TRÁMITE LEGISLATIVO. </w:t>
      </w:r>
    </w:p>
    <w:p w:rsidR="00000000" w:rsidDel="00000000" w:rsidP="00000000" w:rsidRDefault="00000000" w:rsidRPr="00000000" w14:paraId="0000002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No. 425 de 2025 Cámara - 015 de 2024 Senado es de autoría de los representantes Duvalier Sánchez Arango, Julia Miranda Londoño, Daniel Carvalho Mejía, Juan Carlos Lozada Vargas, Carolina Giraldo Botero, Wilmer Castellanos Hernández, Alejandro García Ríos, Piedad Correal Rubiano, Julián David López Tenorio, Cristian Danilo Avendaño Fino, Jaime Raúl Salamanca Torres, Elkin Rodolfo Ospina Ospina, Juan Sebastián Gómez González, Hernando González, Alirio Uribe Muñóz, Jennifer Dalley Pedraza Sandoval, Santiago Osorio Marín, Catherine Juvinao Clavijo e Ingrid Johana Aguirre Juvinao, y de los senadores Humberto de la Calle Lombana, Ana Carolina Espitia Jerez, Angélica Lisbeth Lozano Correa, Ariel Ávila Martínez, Fabián Díaz Plata y Andrea Padilla Villarraga.</w:t>
      </w:r>
    </w:p>
    <w:p w:rsidR="00000000" w:rsidDel="00000000" w:rsidP="00000000" w:rsidRDefault="00000000" w:rsidRPr="00000000" w14:paraId="0000002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la legislatura 2022 – 2023 se presentó esta misma iniciativa, Proyecto de Ley No. 287 de 2024 Senado – 299 de 2022 Cámara, la cual fue aprobada de forma unánime por la Cámara de Representantes y en primer debate en la Comisión Primera del Senado de la República. El proyecto no logró culminar el trámite en el Senado de la República, por lo cual fue archivado. </w:t>
      </w:r>
    </w:p>
    <w:p w:rsidR="00000000" w:rsidDel="00000000" w:rsidP="00000000" w:rsidRDefault="00000000" w:rsidRPr="00000000" w14:paraId="0000002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25 de septiembre de 2024 fue discutido y aprobado por la Comisión Primera del Senado de la República. </w:t>
      </w:r>
    </w:p>
    <w:p w:rsidR="00000000" w:rsidDel="00000000" w:rsidP="00000000" w:rsidRDefault="00000000" w:rsidRPr="00000000" w14:paraId="0000002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01 de octubre de 2025 fue aprobado de manera unánime por parte de la plenaria del Senado de la República con proposiciones de varias bancadas. </w:t>
      </w:r>
    </w:p>
    <w:p w:rsidR="00000000" w:rsidDel="00000000" w:rsidP="00000000" w:rsidRDefault="00000000" w:rsidRPr="00000000" w14:paraId="0000002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oficio C.P.C.P 3.1.528.2025 del 04 de enero de 2025, la Mesa Directiva de la Comisión Primera Constitucional Permanente designó como ponente único al Representante Duvalier Sánchez Arango. </w:t>
      </w:r>
    </w:p>
    <w:p w:rsidR="00000000" w:rsidDel="00000000" w:rsidP="00000000" w:rsidRDefault="00000000" w:rsidRPr="00000000" w14:paraId="0000002D">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F">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0">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1">
      <w:pPr>
        <w:spacing w:line="276" w:lineRule="auto"/>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OBJETO DE LA INICIATIVA. </w:t>
      </w:r>
    </w:p>
    <w:p w:rsidR="00000000" w:rsidDel="00000000" w:rsidP="00000000" w:rsidRDefault="00000000" w:rsidRPr="00000000" w14:paraId="00000032">
      <w:pPr>
        <w:spacing w:line="276" w:lineRule="auto"/>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3">
      <w:pPr>
        <w:spacing w:line="276" w:lineRule="auto"/>
        <w:ind w:left="0" w:right="2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pretende cumplir con los exhortos proferidos por la Corte Constitucional en las sentencias T-246 de 2023</w:t>
      </w:r>
      <w:r w:rsidDel="00000000" w:rsidR="00000000" w:rsidRPr="00000000">
        <w:rPr>
          <w:rFonts w:ascii="Montserrat" w:cs="Montserrat" w:eastAsia="Montserrat" w:hAnsi="Montserrat"/>
          <w:vertAlign w:val="superscript"/>
        </w:rPr>
        <w:footnoteReference w:customMarkFollows="0" w:id="0"/>
      </w:r>
      <w:r w:rsidDel="00000000" w:rsidR="00000000" w:rsidRPr="00000000">
        <w:rPr>
          <w:rFonts w:ascii="Montserrat" w:cs="Montserrat" w:eastAsia="Montserrat" w:hAnsi="Montserrat"/>
          <w:rtl w:val="0"/>
        </w:rPr>
        <w:t xml:space="preserve"> y T-123 de 2024</w:t>
      </w:r>
      <w:r w:rsidDel="00000000" w:rsidR="00000000" w:rsidRPr="00000000">
        <w:rPr>
          <w:rFonts w:ascii="Montserrat" w:cs="Montserrat" w:eastAsia="Montserrat" w:hAnsi="Montserrat"/>
          <w:vertAlign w:val="superscript"/>
        </w:rPr>
        <w:footnoteReference w:customMarkFollows="0" w:id="1"/>
      </w:r>
      <w:r w:rsidDel="00000000" w:rsidR="00000000" w:rsidRPr="00000000">
        <w:rPr>
          <w:rFonts w:ascii="Montserrat" w:cs="Montserrat" w:eastAsia="Montserrat" w:hAnsi="Montserrat"/>
          <w:rtl w:val="0"/>
        </w:rPr>
        <w:t xml:space="preserve">, relativos a enfrentar el fenómeno del desplazamiento forzado interno por factores ambientales. </w:t>
      </w:r>
    </w:p>
    <w:p w:rsidR="00000000" w:rsidDel="00000000" w:rsidP="00000000" w:rsidRDefault="00000000" w:rsidRPr="00000000" w14:paraId="00000034">
      <w:pPr>
        <w:spacing w:line="276" w:lineRule="auto"/>
        <w:ind w:left="0" w:right="2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spacing w:line="276" w:lineRule="auto"/>
        <w:ind w:left="0" w:right="260" w:firstLine="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ese contexto, la iniciativa busca reconocer la existencia del desplazamiento forzado interno por causas asociadas al cambio climático, la degradación ambiental y los desastres naturales, y propende porque el Estado cuente con los lineamientos que permitan identificar, caracterizar y atender a las personas y comunidades afectadas.</w:t>
      </w:r>
      <w:r w:rsidDel="00000000" w:rsidR="00000000" w:rsidRPr="00000000">
        <w:rPr>
          <w:rtl w:val="0"/>
        </w:rPr>
      </w:r>
    </w:p>
    <w:p w:rsidR="00000000" w:rsidDel="00000000" w:rsidP="00000000" w:rsidRDefault="00000000" w:rsidRPr="00000000" w14:paraId="00000036">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spacing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CONSIDERACIONES SOBRE LA INICIATIVA. </w:t>
      </w:r>
    </w:p>
    <w:p w:rsidR="00000000" w:rsidDel="00000000" w:rsidP="00000000" w:rsidRDefault="00000000" w:rsidRPr="00000000" w14:paraId="00000038">
      <w:pPr>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spacing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Cada 0.5 °C de incremento de la temperatura global causará aumentos perceptibles en la frecuencia y severidad de calores extremos, las lluvias severas y las sequías regionales. De manera similar, las olas de calor que, en promedio, surgían una vez cada 10 años,</w:t>
      </w: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rtl w:val="0"/>
        </w:rPr>
        <w:t xml:space="preserve">ocurrirán: (i) 4.1 veces más, con un aumento de la temperatura global de 1.5°C; (ii) 5.6 veces más, con un aumento de la temperatura global de 2°C; y (iii) 9.4 veces más, con un aumento de la temperatura global de 4°C. La intensidad de estas olas de calor también aumentará en 1.9°C, 2.6°C y 5.1°C, respectivamente.</w:t>
      </w:r>
    </w:p>
    <w:p w:rsidR="00000000" w:rsidDel="00000000" w:rsidP="00000000" w:rsidRDefault="00000000" w:rsidRPr="00000000" w14:paraId="0000003A">
      <w:pPr>
        <w:spacing w:after="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spacing w:after="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contexto, fenómenos como el cambio climático, la degradación ambiental y los desastres naturales serán más comunes y repercutirán en la posibilidad de que las personas y las comunidades se mantengan en su lugar de residencia habitual. Aunado a ello, los cambios climáticos promueven la propagación de enfermedades y amenazan los modelos actuales de producción de alimentos y la infraestructura.</w:t>
      </w:r>
    </w:p>
    <w:p w:rsidR="00000000" w:rsidDel="00000000" w:rsidP="00000000" w:rsidRDefault="00000000" w:rsidRPr="00000000" w14:paraId="0000003C">
      <w:pPr>
        <w:spacing w:after="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año 2021, el Banco Mundial actualizó su informe </w:t>
      </w:r>
      <w:r w:rsidDel="00000000" w:rsidR="00000000" w:rsidRPr="00000000">
        <w:rPr>
          <w:rFonts w:ascii="Montserrat" w:cs="Montserrat" w:eastAsia="Montserrat" w:hAnsi="Montserrat"/>
          <w:i w:val="1"/>
          <w:rtl w:val="0"/>
        </w:rPr>
        <w:t xml:space="preserve">Groundswell </w:t>
      </w:r>
      <w:r w:rsidDel="00000000" w:rsidR="00000000" w:rsidRPr="00000000">
        <w:rPr>
          <w:rFonts w:ascii="Montserrat" w:cs="Montserrat" w:eastAsia="Montserrat" w:hAnsi="Montserrat"/>
          <w:rtl w:val="0"/>
        </w:rPr>
        <w:t xml:space="preserve">sobre la migración interna por razones climáticas y estimó que podrían existir hasta 216 millones de personas desplazadas en el año 2050</w:t>
      </w:r>
      <w:r w:rsidDel="00000000" w:rsidR="00000000" w:rsidRPr="00000000">
        <w:rPr>
          <w:rFonts w:ascii="Montserrat" w:cs="Montserrat" w:eastAsia="Montserrat" w:hAnsi="Montserrat"/>
          <w:vertAlign w:val="superscript"/>
        </w:rPr>
        <w:footnoteReference w:customMarkFollows="0" w:id="2"/>
      </w:r>
      <w:r w:rsidDel="00000000" w:rsidR="00000000" w:rsidRPr="00000000">
        <w:rPr>
          <w:rFonts w:ascii="Montserrat" w:cs="Montserrat" w:eastAsia="Montserrat" w:hAnsi="Montserrat"/>
          <w:rtl w:val="0"/>
        </w:rPr>
        <w:t xml:space="preserve">. El informe reveló que las estimaciones para América Latina oscilan entre 2.2 y 17.1 millones de desplazados. Según esa institución, reparar los estragos de los desastres naturales, especialmente en infraestructura de transporte y de generación de energía, tiene un costo de alrededor de USD 18.000 millones anuales para países de bajo y mediano ingreso</w:t>
      </w:r>
      <w:r w:rsidDel="00000000" w:rsidR="00000000" w:rsidRPr="00000000">
        <w:rPr>
          <w:rFonts w:ascii="Montserrat" w:cs="Montserrat" w:eastAsia="Montserrat" w:hAnsi="Montserrat"/>
          <w:vertAlign w:val="superscript"/>
        </w:rPr>
        <w:footnoteReference w:customMarkFollows="0" w:id="3"/>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3D">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el Centro de Monitoreo del Desplazamiento Interno ha señalado que el número total de personas que viven en situación de desplazamiento interno aumentó un 51% en los últimos 5 años, alcanzando un récord de 75.9 millones de personas a finales de 2023, en 116 países</w:t>
      </w:r>
      <w:r w:rsidDel="00000000" w:rsidR="00000000" w:rsidRPr="00000000">
        <w:rPr>
          <w:rFonts w:ascii="Montserrat" w:cs="Montserrat" w:eastAsia="Montserrat" w:hAnsi="Montserrat"/>
          <w:vertAlign w:val="superscript"/>
        </w:rPr>
        <w:footnoteReference w:customMarkFollows="0" w:id="4"/>
      </w:r>
      <w:r w:rsidDel="00000000" w:rsidR="00000000" w:rsidRPr="00000000">
        <w:rPr>
          <w:rFonts w:ascii="Montserrat" w:cs="Montserrat" w:eastAsia="Montserrat" w:hAnsi="Montserrat"/>
          <w:rtl w:val="0"/>
        </w:rPr>
        <w:t xml:space="preserve">. De ellas, 68.3 millones fueron desplazados por conflictos y fenómenos de violencia, y 7.7 millones por desastres relacionados con el cambio climático.</w:t>
      </w:r>
    </w:p>
    <w:p w:rsidR="00000000" w:rsidDel="00000000" w:rsidP="00000000" w:rsidRDefault="00000000" w:rsidRPr="00000000" w14:paraId="0000003E">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lo que hace a Colombia, el país registró el segundo mayor número de desplazamientos en la región: 351.000. Se trató de un crecimiento del 25% con respecto al año 2022 y el más alto en la última década. Los departamentos de La Guajira, Bolívar y Arauca representaron más de dos tercios del total registrado.</w:t>
      </w:r>
    </w:p>
    <w:p w:rsidR="00000000" w:rsidDel="00000000" w:rsidP="00000000" w:rsidRDefault="00000000" w:rsidRPr="00000000" w14:paraId="0000003F">
      <w:pPr>
        <w:spacing w:before="300" w:line="276" w:lineRule="auto"/>
        <w:ind w:left="0" w:right="380" w:firstLine="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A su turno, la Oficina del Alto Comisionado de las Naciones Unidas para los Refugiados ha sostenido que el cambio climático es la crisis que define nuestra época, y que el desplazamiento por desastres es una de las consecuencias más devastadoras, siendo las personas en situación de vulnerabilidad en países frágiles y afectados por el conflicto las que padecen las mayores afectaciones. Para ilustrar esta situación, la oficina mencionada analizó la situación de 10 países ubicados en la región africana Sahel y concluyó que estarán expuestos en mayor medida a inundaciones, sequías, olas de calor y disminución del recurso hídrico, alimento y medios de vida, realizando un llamado de emergencia ante el crecimiento del desplazamiento por causas asociadas al impacto de la crisis climática y la inseguridad alimentaria. Refirió concretamente: </w:t>
      </w:r>
      <w:r w:rsidDel="00000000" w:rsidR="00000000" w:rsidRPr="00000000">
        <w:rPr>
          <w:rFonts w:ascii="Montserrat" w:cs="Montserrat" w:eastAsia="Montserrat" w:hAnsi="Montserrat"/>
          <w:i w:val="1"/>
          <w:rtl w:val="0"/>
        </w:rPr>
        <w:t xml:space="preserve">“el Sahel se encuentra en la primera línea de la crisis climática: la temperatura en la región ha incrementado 1,5 veces en relación con el promedio mundial”</w:t>
      </w:r>
      <w:r w:rsidDel="00000000" w:rsidR="00000000" w:rsidRPr="00000000">
        <w:rPr>
          <w:rFonts w:ascii="Montserrat" w:cs="Montserrat" w:eastAsia="Montserrat" w:hAnsi="Montserrat"/>
          <w:i w:val="1"/>
          <w:vertAlign w:val="superscript"/>
        </w:rPr>
        <w:footnoteReference w:customMarkFollows="0" w:id="5"/>
      </w:r>
      <w:r w:rsidDel="00000000" w:rsidR="00000000" w:rsidRPr="00000000">
        <w:rPr>
          <w:rtl w:val="0"/>
        </w:rPr>
      </w:r>
    </w:p>
    <w:p w:rsidR="00000000" w:rsidDel="00000000" w:rsidP="00000000" w:rsidRDefault="00000000" w:rsidRPr="00000000" w14:paraId="00000040">
      <w:pPr>
        <w:spacing w:before="300" w:line="276" w:lineRule="auto"/>
        <w:ind w:left="0" w:right="38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con lo anterior, la Comisión Interamericana de Derechos Humanos y la Relatoría Especial sobre Derechos Económicos, Sociales, Culturales y Ambientales, mediante la Resolución No. 3 de 2021, advirtieron: “el cambio climático es una emergencia de derechos humanos, constituyendo una de las mayores amenazas para el pleno disfrute de los derechos humanos de las generaciones presentes y futuras, para la salud de los ecosistemas y de todas las especies que habitan el hemisferio”.</w:t>
      </w:r>
    </w:p>
    <w:p w:rsidR="00000000" w:rsidDel="00000000" w:rsidP="00000000" w:rsidRDefault="00000000" w:rsidRPr="00000000" w14:paraId="00000041">
      <w:pPr>
        <w:spacing w:before="300" w:line="276" w:lineRule="auto"/>
        <w:ind w:left="0" w:right="380" w:firstLine="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Y sobre los migrantes climáticos señalaron</w:t>
      </w:r>
      <w:r w:rsidDel="00000000" w:rsidR="00000000" w:rsidRPr="00000000">
        <w:rPr>
          <w:rFonts w:ascii="Montserrat" w:cs="Montserrat" w:eastAsia="Montserrat" w:hAnsi="Montserrat"/>
          <w:i w:val="1"/>
          <w:rtl w:val="0"/>
        </w:rPr>
        <w:t xml:space="preserve">: “frente a las personas trabajadoras migrantes y otras que se movilizan por razones directa o indirectamente asociadas al cambio climático, los Estados deben garantizar el debido proceso durante el procedimiento que conduce al reconocimiento de su condición migratoria, y en todo caso garantizar sus derechos humanos, tales como la salvaguardia de no devolución en tanto se determina su condición. Por su parte, deben garantizar el acceso al derecho a la salud asociada a fenómenos climáticos o meteorológicos a todas las personas sin discriminación por origen nacional o cualquier otro motivo prohibido bajo los contextos de la movilidad humana. Así también deberá reconocerse el acceso a la justicia, a medidas de reparación y a garantías de no repetición a las personas forzadas a desplazarse por expansión de proyectos de desarrollo que agravan las consecuencias adversas del cambio climático”.</w:t>
      </w:r>
    </w:p>
    <w:p w:rsidR="00000000" w:rsidDel="00000000" w:rsidP="00000000" w:rsidRDefault="00000000" w:rsidRPr="00000000" w14:paraId="00000042">
      <w:pPr>
        <w:spacing w:before="300" w:line="276" w:lineRule="auto"/>
        <w:ind w:left="0" w:right="380" w:firstLine="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En Colombia, La Unidad Nacional para la Gestión del Riesgo de Desastres ha establecido medidas para consolidar y validar el Marco de Sendai para la Reducción del Riesgo de Desastres 2015-2030, instrumento internacional que en su contenido resalta el deber de</w:t>
      </w:r>
      <w:r w:rsidDel="00000000" w:rsidR="00000000" w:rsidRPr="00000000">
        <w:rPr>
          <w:rFonts w:ascii="Montserrat" w:cs="Montserrat" w:eastAsia="Montserrat" w:hAnsi="Montserrat"/>
          <w:i w:val="1"/>
          <w:rtl w:val="0"/>
        </w:rPr>
        <w:t xml:space="preserve"> “alentar la adopción de políticas y programas que aborden la movilidad humana producida por desastres para reforzar la resiliencia de las personas afectadas y de las comunidades de acogida, de conformidad con el derecho interno y las circunstancias nacionales”</w:t>
      </w:r>
      <w:r w:rsidDel="00000000" w:rsidR="00000000" w:rsidRPr="00000000">
        <w:rPr>
          <w:rFonts w:ascii="Montserrat" w:cs="Montserrat" w:eastAsia="Montserrat" w:hAnsi="Montserrat"/>
          <w:i w:val="1"/>
          <w:vertAlign w:val="superscript"/>
        </w:rPr>
        <w:footnoteReference w:customMarkFollows="0" w:id="6"/>
      </w:r>
      <w:r w:rsidDel="00000000" w:rsidR="00000000" w:rsidRPr="00000000">
        <w:rPr>
          <w:rtl w:val="0"/>
        </w:rPr>
      </w:r>
    </w:p>
    <w:p w:rsidR="00000000" w:rsidDel="00000000" w:rsidP="00000000" w:rsidRDefault="00000000" w:rsidRPr="00000000" w14:paraId="00000043">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Y la Corte Constitucional, en la Sentencia T-123 de 2024, cuyo exhorto es una de las órdenes que motiva este proyecto de ley, afirmó:</w:t>
      </w:r>
    </w:p>
    <w:p w:rsidR="00000000" w:rsidDel="00000000" w:rsidP="00000000" w:rsidRDefault="00000000" w:rsidRPr="00000000" w14:paraId="00000044">
      <w:pPr>
        <w:spacing w:before="280" w:line="276" w:lineRule="auto"/>
        <w:ind w:left="820" w:firstLine="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es necesario reconocer que el conflicto armado no es la única causa de desplazamiento interno que se presenta en el país. Existen otros fenómenos quepueden llevar a que las personas tengan que dejar su lugar de origen, sus viviendas y territorios en contra de su voluntad. Un ejemplo de ello, lamentablemente cada vez más común, son los desplazamientos internos por factores ambientales, que incluyen aquellos generados por desastres, las consecuencias del cambio climático y la degradación ambiental. El desplazamiento por factores ambientales, al igual que el generado por el conflicto armado, amenaza y compromete de manera compleja el ejercicio de los derechos de las personas, y es una situación que también debe ser enfrentada por el Estado con prontitud. Sin embargo, sobre el fenómeno del desplazamiento por factores ambientales poco se ha hablado en el contexto colombiano. Si bien, desde hace un tiempo la comunidad internacional ha empezado a prestar atención al desplazamiento forzado interno por causas ambientales, incluyendo el cambio climático, en la legislación interna, la complejidad del fenómeno aún no ha sido reconocida ni desarrollada, situación que se debe transformar”.</w:t>
      </w:r>
    </w:p>
    <w:p w:rsidR="00000000" w:rsidDel="00000000" w:rsidP="00000000" w:rsidRDefault="00000000" w:rsidRPr="00000000" w14:paraId="00000045">
      <w:pPr>
        <w:spacing w:before="280" w:line="276" w:lineRule="auto"/>
        <w:ind w:left="82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46">
      <w:pPr>
        <w:spacing w:after="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Corporación señaló también que el Estado tiene el deber de implementar un mecanismo administrativo de registro de las personas desplazadas en el contexto del cambio climático, que les permita el reconocimiento de su situación y la garantía de los derechos constitucionales, incluyendo en el Sistema Nacional para la Prevención y Atención de Desastres la alusión expresa al fenómeno del desplazamiento forzado por razones ambientales.</w:t>
      </w:r>
    </w:p>
    <w:p w:rsidR="00000000" w:rsidDel="00000000" w:rsidP="00000000" w:rsidRDefault="00000000" w:rsidRPr="00000000" w14:paraId="00000047">
      <w:pPr>
        <w:spacing w:after="240" w:line="276" w:lineRule="auto"/>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Cabe resaltar que </w:t>
      </w:r>
      <w:r w:rsidDel="00000000" w:rsidR="00000000" w:rsidRPr="00000000">
        <w:rPr>
          <w:rFonts w:ascii="Montserrat" w:cs="Montserrat" w:eastAsia="Montserrat" w:hAnsi="Montserrat"/>
          <w:i w:val="1"/>
          <w:rtl w:val="0"/>
        </w:rPr>
        <w:t xml:space="preserve">“movilidad humana”</w:t>
      </w:r>
      <w:r w:rsidDel="00000000" w:rsidR="00000000" w:rsidRPr="00000000">
        <w:rPr>
          <w:rFonts w:ascii="Montserrat" w:cs="Montserrat" w:eastAsia="Montserrat" w:hAnsi="Montserrat"/>
          <w:rtl w:val="0"/>
        </w:rPr>
        <w:t xml:space="preserve">, noción que entró oficialmente en desarrollo a partir de los Acuerdos de Cancún (COP 16, 2010) se establece que se refiere a tres categorías: desplazamiento, migración y traslado planificado. En concreto, el término </w:t>
      </w:r>
      <w:r w:rsidDel="00000000" w:rsidR="00000000" w:rsidRPr="00000000">
        <w:rPr>
          <w:rFonts w:ascii="Montserrat" w:cs="Montserrat" w:eastAsia="Montserrat" w:hAnsi="Montserrat"/>
          <w:i w:val="1"/>
          <w:rtl w:val="0"/>
        </w:rPr>
        <w:t xml:space="preserve">“desplazamiento”</w:t>
      </w:r>
      <w:r w:rsidDel="00000000" w:rsidR="00000000" w:rsidRPr="00000000">
        <w:rPr>
          <w:rFonts w:ascii="Montserrat" w:cs="Montserrat" w:eastAsia="Montserrat" w:hAnsi="Montserrat"/>
          <w:rtl w:val="0"/>
        </w:rPr>
        <w:t xml:space="preserve"> se usa para </w:t>
      </w:r>
      <w:r w:rsidDel="00000000" w:rsidR="00000000" w:rsidRPr="00000000">
        <w:rPr>
          <w:rFonts w:ascii="Montserrat" w:cs="Montserrat" w:eastAsia="Montserrat" w:hAnsi="Montserrat"/>
          <w:i w:val="1"/>
          <w:rtl w:val="0"/>
        </w:rPr>
        <w:t xml:space="preserve">“identificar los movimientos forzados o involuntarios que podrían ocurrir en un país o a través de fronteras internacionales. Comúnmente, se asocia a conflictos, pero también se aplica a los movimientos forzados vinculados a desastres tanto repentinos como de lenta evolución (desplazamiento por desastre)”</w:t>
      </w:r>
      <w:r w:rsidDel="00000000" w:rsidR="00000000" w:rsidRPr="00000000">
        <w:rPr>
          <w:rFonts w:ascii="Montserrat" w:cs="Montserrat" w:eastAsia="Montserrat" w:hAnsi="Montserrat"/>
          <w:i w:val="1"/>
          <w:vertAlign w:val="superscript"/>
        </w:rPr>
        <w:footnoteReference w:customMarkFollows="0" w:id="7"/>
      </w:r>
      <w:r w:rsidDel="00000000" w:rsidR="00000000" w:rsidRPr="00000000">
        <w:rPr>
          <w:rtl w:val="0"/>
        </w:rPr>
      </w:r>
    </w:p>
    <w:p w:rsidR="00000000" w:rsidDel="00000000" w:rsidP="00000000" w:rsidRDefault="00000000" w:rsidRPr="00000000" w14:paraId="00000048">
      <w:pPr>
        <w:spacing w:before="280"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atendiendo a que el concepto </w:t>
      </w:r>
      <w:r w:rsidDel="00000000" w:rsidR="00000000" w:rsidRPr="00000000">
        <w:rPr>
          <w:rFonts w:ascii="Montserrat" w:cs="Montserrat" w:eastAsia="Montserrat" w:hAnsi="Montserrat"/>
          <w:i w:val="1"/>
          <w:rtl w:val="0"/>
        </w:rPr>
        <w:t xml:space="preserve">desplazamiento </w:t>
      </w:r>
      <w:r w:rsidDel="00000000" w:rsidR="00000000" w:rsidRPr="00000000">
        <w:rPr>
          <w:rFonts w:ascii="Montserrat" w:cs="Montserrat" w:eastAsia="Montserrat" w:hAnsi="Montserrat"/>
          <w:rtl w:val="0"/>
        </w:rPr>
        <w:t xml:space="preserve">que se ha identificado en Colombia atiende a movimientos forzados y al marco jurídico internacional e interno ofrece principios y conceptos para avanzar en la regulación que es imperante, en esta iniciativa se decidió utilizar el término </w:t>
      </w:r>
      <w:r w:rsidDel="00000000" w:rsidR="00000000" w:rsidRPr="00000000">
        <w:rPr>
          <w:rFonts w:ascii="Montserrat" w:cs="Montserrat" w:eastAsia="Montserrat" w:hAnsi="Montserrat"/>
          <w:i w:val="1"/>
          <w:rtl w:val="0"/>
        </w:rPr>
        <w:t xml:space="preserve">desplazamiento forzado </w:t>
      </w:r>
      <w:r w:rsidDel="00000000" w:rsidR="00000000" w:rsidRPr="00000000">
        <w:rPr>
          <w:rFonts w:ascii="Montserrat" w:cs="Montserrat" w:eastAsia="Montserrat" w:hAnsi="Montserrat"/>
          <w:rtl w:val="0"/>
        </w:rPr>
        <w:t xml:space="preserve">para no empezar de cero y para que la implantación de la ley sea ágil dado un conocimiento previo del contenido mínimo del concepto.</w:t>
      </w:r>
    </w:p>
    <w:p w:rsidR="00000000" w:rsidDel="00000000" w:rsidP="00000000" w:rsidRDefault="00000000" w:rsidRPr="00000000" w14:paraId="00000049">
      <w:pPr>
        <w:spacing w:line="276" w:lineRule="auto"/>
        <w:ind w:left="0" w:right="38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spacing w:line="276" w:lineRule="auto"/>
        <w:ind w:left="0" w:right="38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finalizar es preciso señalar que la gestión del riesgo puede ser una herramienta temprana de adaptación al cambio climático, orientada a disminuir vulnerabilidades, aumentar capacidades, resistencia y resiliencia de las poblaciones. No obstante, en la actualidad, Colombia no cuenta con medidas que garanticen la satisfacción de los derechos de las personas desplazadas por los fenómenos descritos, pues el impacto del cambio climático se ha analizado, especialmente, cuando ocurre un desastre, y no desde una mirada integral preventiva. De lograrse el reconocimiento legal, el país estaría a la vanguardia de las nuevas dinámicas entre los comportamientos humanos y el cambio climático, y sería el primero de Latinoamérica con una ley que regula el desplazamiento climático.</w:t>
      </w:r>
    </w:p>
    <w:p w:rsidR="00000000" w:rsidDel="00000000" w:rsidP="00000000" w:rsidRDefault="00000000" w:rsidRPr="00000000" w14:paraId="0000004B">
      <w:pPr>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FUNDAMENTOS CONSTITUCIONALES Y LEGALES.</w:t>
      </w:r>
    </w:p>
    <w:p w:rsidR="00000000" w:rsidDel="00000000" w:rsidP="00000000" w:rsidRDefault="00000000" w:rsidRPr="00000000" w14:paraId="0000004D">
      <w:pPr>
        <w:numPr>
          <w:ilvl w:val="0"/>
          <w:numId w:val="1"/>
        </w:numPr>
        <w:spacing w:after="0" w:afterAutospacing="0" w:before="30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Artículos 2º, 49, 51, 58, 79 y 80 de la Constitución Política.</w:t>
      </w:r>
    </w:p>
    <w:p w:rsidR="00000000" w:rsidDel="00000000" w:rsidP="00000000" w:rsidRDefault="00000000" w:rsidRPr="00000000" w14:paraId="0000004E">
      <w:pPr>
        <w:numPr>
          <w:ilvl w:val="0"/>
          <w:numId w:val="1"/>
        </w:numPr>
        <w:spacing w:after="0" w:afterAutospacing="0"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Principios Rectores de los Desplazamientos Internos del Consejo Económico y Social de la Organización de las Naciones Unidas (1998)</w:t>
      </w:r>
      <w:r w:rsidDel="00000000" w:rsidR="00000000" w:rsidRPr="00000000">
        <w:rPr>
          <w:rFonts w:ascii="Montserrat" w:cs="Montserrat" w:eastAsia="Montserrat" w:hAnsi="Montserrat"/>
          <w:rtl w:val="0"/>
        </w:rPr>
        <w:t xml:space="preserve">, que señalan: “</w:t>
      </w:r>
      <w:r w:rsidDel="00000000" w:rsidR="00000000" w:rsidRPr="00000000">
        <w:rPr>
          <w:rFonts w:ascii="Montserrat" w:cs="Montserrat" w:eastAsia="Montserrat" w:hAnsi="Montserrat"/>
          <w:i w:val="1"/>
          <w:rtl w:val="0"/>
        </w:rPr>
        <w:t xml:space="preserve">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o de catástrofes naturales o provocadas por el ser humano, y que no han cruzado una frontera estatal internacionalmente reconocida</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F">
      <w:pPr>
        <w:numPr>
          <w:ilvl w:val="0"/>
          <w:numId w:val="1"/>
        </w:numPr>
        <w:spacing w:after="0" w:afterAutospacing="0"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Principios Pinheiro sobre la Restitución de las Viviendas y el Patrimonio de los Refugiados y las Personas Desplazadas del Consejo Económico y Social de la Organización de las Naciones Unidas (2005)</w:t>
      </w:r>
      <w:r w:rsidDel="00000000" w:rsidR="00000000" w:rsidRPr="00000000">
        <w:rPr>
          <w:rFonts w:ascii="Montserrat" w:cs="Montserrat" w:eastAsia="Montserrat" w:hAnsi="Montserrat"/>
          <w:rtl w:val="0"/>
        </w:rPr>
        <w:t xml:space="preserve">, que disponen que la restitución de tierras y del patrimonio son garantías para todos los desplazados “</w:t>
      </w:r>
      <w:r w:rsidDel="00000000" w:rsidR="00000000" w:rsidRPr="00000000">
        <w:rPr>
          <w:rFonts w:ascii="Montserrat" w:cs="Montserrat" w:eastAsia="Montserrat" w:hAnsi="Montserrat"/>
          <w:i w:val="1"/>
          <w:rtl w:val="0"/>
        </w:rPr>
        <w:t xml:space="preserve">independientemente de la naturaleza del desplazamiento o de las circunstancias que la originaron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0">
      <w:pPr>
        <w:numPr>
          <w:ilvl w:val="0"/>
          <w:numId w:val="1"/>
        </w:numPr>
        <w:spacing w:after="0" w:afterAutospacing="0"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Convención Marco de las Naciones Unidas sobre Cambio Climático (1992)</w:t>
      </w:r>
      <w:r w:rsidDel="00000000" w:rsidR="00000000" w:rsidRPr="00000000">
        <w:rPr>
          <w:rFonts w:ascii="Montserrat" w:cs="Montserrat" w:eastAsia="Montserrat" w:hAnsi="Montserrat"/>
          <w:rtl w:val="0"/>
        </w:rPr>
        <w:t xml:space="preserve">, en cuyo artículo 4º dispone que los Estados deberán cooperar en la adaptación a los impactos del cambio climático y elaborar planes para ordenar, proteger y rehabilitar ciertas zonas que se pueden ver afectadas por la sequía, la desertificación y las inundaciones.</w:t>
      </w:r>
    </w:p>
    <w:p w:rsidR="00000000" w:rsidDel="00000000" w:rsidP="00000000" w:rsidRDefault="00000000" w:rsidRPr="00000000" w14:paraId="00000051">
      <w:pPr>
        <w:numPr>
          <w:ilvl w:val="0"/>
          <w:numId w:val="1"/>
        </w:numPr>
        <w:spacing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Marco de Adaptación de Cancún (COP16, 2010)</w:t>
      </w:r>
      <w:r w:rsidDel="00000000" w:rsidR="00000000" w:rsidRPr="00000000">
        <w:rPr>
          <w:rFonts w:ascii="Montserrat" w:cs="Montserrat" w:eastAsia="Montserrat" w:hAnsi="Montserrat"/>
          <w:rtl w:val="0"/>
        </w:rPr>
        <w:t xml:space="preserve">, que reconoció la importancia de adoptar acciones relativas a los desplazamientos, la migración y la relocalización planificada de grupos humanos inducidos por el cambio climático, y exhortó a los Estados a tomar medidas para el manejo de este tipo de migraciones.</w:t>
      </w:r>
    </w:p>
    <w:p w:rsidR="00000000" w:rsidDel="00000000" w:rsidP="00000000" w:rsidRDefault="00000000" w:rsidRPr="00000000" w14:paraId="00000052">
      <w:pPr>
        <w:numPr>
          <w:ilvl w:val="0"/>
          <w:numId w:val="1"/>
        </w:numPr>
        <w:ind w:left="720" w:right="260" w:hanging="360"/>
        <w:jc w:val="both"/>
        <w:rPr>
          <w:rFonts w:ascii="Montserrat" w:cs="Montserrat" w:eastAsia="Montserrat" w:hAnsi="Montserrat"/>
          <w:sz w:val="20"/>
          <w:szCs w:val="20"/>
        </w:rPr>
      </w:pPr>
      <w:r w:rsidDel="00000000" w:rsidR="00000000" w:rsidRPr="00000000">
        <w:rPr>
          <w:rFonts w:ascii="Montserrat" w:cs="Montserrat" w:eastAsia="Montserrat" w:hAnsi="Montserrat"/>
          <w:b w:val="1"/>
          <w:rtl w:val="0"/>
        </w:rPr>
        <w:t xml:space="preserve">Acuerdo de París, COP21 (2015)</w:t>
      </w:r>
      <w:r w:rsidDel="00000000" w:rsidR="00000000" w:rsidRPr="00000000">
        <w:rPr>
          <w:rFonts w:ascii="Montserrat" w:cs="Montserrat" w:eastAsia="Montserrat" w:hAnsi="Montserrat"/>
          <w:rtl w:val="0"/>
        </w:rPr>
        <w:t xml:space="preserve">, que reconoció que las víctimas del cambio climático requieren especial protección y la adopción en su favor de medidas frente a las pérdidas y daños causados.</w:t>
      </w:r>
    </w:p>
    <w:p w:rsidR="00000000" w:rsidDel="00000000" w:rsidP="00000000" w:rsidRDefault="00000000" w:rsidRPr="00000000" w14:paraId="00000053">
      <w:pPr>
        <w:spacing w:before="300" w:lineRule="auto"/>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ESPACIOS DE PARTICIPACIÓN. </w:t>
      </w:r>
      <w:r w:rsidDel="00000000" w:rsidR="00000000" w:rsidRPr="00000000">
        <w:rPr>
          <w:rtl w:val="0"/>
        </w:rPr>
      </w:r>
    </w:p>
    <w:p w:rsidR="00000000" w:rsidDel="00000000" w:rsidP="00000000" w:rsidRDefault="00000000" w:rsidRPr="00000000" w14:paraId="00000054">
      <w:pPr>
        <w:spacing w:after="240" w:befor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la Cámara de Representantes se desarrollaron diversos espacios de participación para socializar la iniciativa y alimentar su contenido:</w:t>
      </w:r>
    </w:p>
    <w:p w:rsidR="00000000" w:rsidDel="00000000" w:rsidP="00000000" w:rsidRDefault="00000000" w:rsidRPr="00000000" w14:paraId="00000055">
      <w:pPr>
        <w:numPr>
          <w:ilvl w:val="0"/>
          <w:numId w:val="2"/>
        </w:numPr>
        <w:spacing w:after="0" w:afterAutospacing="0" w:before="24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22 de noviembre de 2022 se llevó a cabo el foro </w:t>
      </w:r>
      <w:r w:rsidDel="00000000" w:rsidR="00000000" w:rsidRPr="00000000">
        <w:rPr>
          <w:rFonts w:ascii="Montserrat" w:cs="Montserrat" w:eastAsia="Montserrat" w:hAnsi="Montserrat"/>
          <w:i w:val="1"/>
          <w:rtl w:val="0"/>
        </w:rPr>
        <w:t xml:space="preserve">“Desplazamiento forzado por causas climáticas”, </w:t>
      </w:r>
      <w:r w:rsidDel="00000000" w:rsidR="00000000" w:rsidRPr="00000000">
        <w:rPr>
          <w:rFonts w:ascii="Montserrat" w:cs="Montserrat" w:eastAsia="Montserrat" w:hAnsi="Montserrat"/>
          <w:rtl w:val="0"/>
        </w:rPr>
        <w:t xml:space="preserve">en el cual participaron expertos y académicos colombianos que han investigado y realizado publicaciones sobre la temática. El espacio contó con la intervención de Clara de La Hoz, doctora en migraciones ambientales, y Gustavo Wilches-Chaux, politólogo, consultor independiente, profesor universitario y escritor. El foro inició con un análisis sobre la movilidad humana y, de forma posterior, se realizaron acercamientos a lo que sería la regulación de la protección de los derechos de las personas que se ven obligadas a desplazarse en el contexto ampliamente advertido.</w:t>
      </w:r>
    </w:p>
    <w:p w:rsidR="00000000" w:rsidDel="00000000" w:rsidP="00000000" w:rsidRDefault="00000000" w:rsidRPr="00000000" w14:paraId="00000056">
      <w:pPr>
        <w:numPr>
          <w:ilvl w:val="0"/>
          <w:numId w:val="2"/>
        </w:numPr>
        <w:spacing w:after="0" w:afterAutospacing="0"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08 de marzo de 2023, ponentes, autores y coautores de la iniciativa participaron en un foro citado por la Clínica de Medio Ambiente y Salud Pública de la Universidad de Los Andes, en el que se analizó el </w:t>
      </w:r>
      <w:r w:rsidDel="00000000" w:rsidR="00000000" w:rsidRPr="00000000">
        <w:rPr>
          <w:rFonts w:ascii="Montserrat" w:cs="Montserrat" w:eastAsia="Montserrat" w:hAnsi="Montserrat"/>
          <w:i w:val="1"/>
          <w:rtl w:val="0"/>
        </w:rPr>
        <w:t xml:space="preserve">“Desplazamiento forzado por cambio climático y la necesidad de su reconocimiento legal en Colombia”. </w:t>
      </w:r>
      <w:r w:rsidDel="00000000" w:rsidR="00000000" w:rsidRPr="00000000">
        <w:rPr>
          <w:rFonts w:ascii="Montserrat" w:cs="Montserrat" w:eastAsia="Montserrat" w:hAnsi="Montserrat"/>
          <w:rtl w:val="0"/>
        </w:rPr>
        <w:t xml:space="preserve">Participaron el Movimiento Laderas Medellín, la Veeduría de Old Providence, Altos de Fucha, el Centro de Justicia Climática de la Universidad de Reading, el Centro Latinoamericano de Estudios Ambientales y DeJusticia.</w:t>
      </w:r>
    </w:p>
    <w:p w:rsidR="00000000" w:rsidDel="00000000" w:rsidP="00000000" w:rsidRDefault="00000000" w:rsidRPr="00000000" w14:paraId="00000057">
      <w:pPr>
        <w:numPr>
          <w:ilvl w:val="0"/>
          <w:numId w:val="2"/>
        </w:numPr>
        <w:spacing w:after="0" w:afterAutospacing="0"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15 de agosto de 2023 ponentes, autores y coautores participaron en una mesa de expertos citada por el Observatorio Legislativo de la Universidad del Rosario, en el cual el Grupo de Acción Públicas de la Facultad de Jurisprudencia realizó aportes y comentarios sobre la iniciativa legislativa.</w:t>
      </w:r>
    </w:p>
    <w:p w:rsidR="00000000" w:rsidDel="00000000" w:rsidP="00000000" w:rsidRDefault="00000000" w:rsidRPr="00000000" w14:paraId="00000058">
      <w:pPr>
        <w:numPr>
          <w:ilvl w:val="0"/>
          <w:numId w:val="2"/>
        </w:numPr>
        <w:spacing w:after="240" w:before="0" w:beforeAutospacing="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El 4 de septiembre de 2023, en colaboración con la Fundación Heinrich Böll, se llevó a cabo un espacio de diálogo con las organizaciones, comunidades y entidades del orden nacional, en el que se analizaron propuestas para enfrentar la migración humana a causa de la crisis climática. Participaron organizaciones de la sociedad civil como Censat Agua Viva, Climalab, El Derecho a No Obedecer, Ruta del Clima, Asociación Ambiente y Sociedad y Climate Tracker, y la Unidad Nacional de Gestión del Riesgo.</w:t>
      </w:r>
    </w:p>
    <w:p w:rsidR="00000000" w:rsidDel="00000000" w:rsidP="00000000" w:rsidRDefault="00000000" w:rsidRPr="00000000" w14:paraId="00000059">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A">
      <w:pPr>
        <w:ind w:lef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CONFLICTOS DE INTERÉS. </w:t>
      </w:r>
    </w:p>
    <w:p w:rsidR="00000000" w:rsidDel="00000000" w:rsidP="00000000" w:rsidRDefault="00000000" w:rsidRPr="00000000" w14:paraId="0000005B">
      <w:pPr>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C">
      <w:pPr>
        <w:spacing w:after="160" w:line="276.00000545454543" w:lineRule="auto"/>
        <w:ind w:right="12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El artículo 3 de la Ley 2003 de 2019 que modificó el artículo 291 de la Ley 5 de 1992 señala que: </w:t>
      </w:r>
      <w:r w:rsidDel="00000000" w:rsidR="00000000" w:rsidRPr="00000000">
        <w:rPr>
          <w:rFonts w:ascii="Montserrat" w:cs="Montserrat" w:eastAsia="Montserrat" w:hAnsi="Montserrat"/>
          <w:i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5D">
      <w:pPr>
        <w:spacing w:after="160" w:line="276.00000545454543" w:lineRule="auto"/>
        <w:ind w:right="120"/>
        <w:jc w:val="both"/>
        <w:rPr>
          <w:rFonts w:ascii="Montserrat" w:cs="Montserrat" w:eastAsia="Montserrat" w:hAnsi="Montserrat"/>
        </w:rPr>
      </w:pPr>
      <w:r w:rsidDel="00000000" w:rsidR="00000000" w:rsidRPr="00000000">
        <w:rPr>
          <w:rFonts w:ascii="Montserrat" w:cs="Montserrat" w:eastAsia="Montserrat" w:hAnsi="Montserrat"/>
          <w:rtl w:val="0"/>
        </w:rPr>
        <w:t xml:space="preserve">De esta forma, la Ley 2003 de 2019 en su artículo 1 señala que:</w:t>
      </w:r>
    </w:p>
    <w:p w:rsidR="00000000" w:rsidDel="00000000" w:rsidP="00000000" w:rsidRDefault="00000000" w:rsidRPr="00000000" w14:paraId="0000005E">
      <w:pPr>
        <w:spacing w:after="160" w:line="276.00000545454543" w:lineRule="auto"/>
        <w:ind w:right="120"/>
        <w:jc w:val="both"/>
        <w:rPr>
          <w:rFonts w:ascii="Montserrat" w:cs="Montserrat" w:eastAsia="Montserrat" w:hAnsi="Montserrat"/>
          <w:i w:val="1"/>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rtl w:val="0"/>
        </w:rPr>
        <w:t xml:space="preserve">“[...] El artículo 286 de la Ley 5ª de 1992 quedará así: </w:t>
      </w:r>
    </w:p>
    <w:p w:rsidR="00000000" w:rsidDel="00000000" w:rsidP="00000000" w:rsidRDefault="00000000" w:rsidRPr="00000000" w14:paraId="0000005F">
      <w:pPr>
        <w:spacing w:after="160" w:line="276.00000545454543" w:lineRule="auto"/>
        <w:ind w:left="720" w:right="1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Artículo 286. Régimen de conflicto de interés de los congresistas. Todos los congresistas deberán declarar los conflictos de intereses que pudieran surgir en ejercicio de sus funciones. </w:t>
      </w:r>
    </w:p>
    <w:p w:rsidR="00000000" w:rsidDel="00000000" w:rsidP="00000000" w:rsidRDefault="00000000" w:rsidRPr="00000000" w14:paraId="00000060">
      <w:pPr>
        <w:spacing w:line="276.00000545454543"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Para todos los efectos se entiende que no hay conflicto de interés en las siguientes circunstancias: </w:t>
      </w:r>
    </w:p>
    <w:p w:rsidR="00000000" w:rsidDel="00000000" w:rsidP="00000000" w:rsidRDefault="00000000" w:rsidRPr="00000000" w14:paraId="00000061">
      <w:pPr>
        <w:spacing w:line="276.00000545454543"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w:t>
      </w:r>
    </w:p>
    <w:p w:rsidR="00000000" w:rsidDel="00000000" w:rsidP="00000000" w:rsidRDefault="00000000" w:rsidRPr="00000000" w14:paraId="00000062">
      <w:pPr>
        <w:spacing w:line="276.00000545454543" w:lineRule="auto"/>
        <w:ind w:left="720" w:firstLine="0"/>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a) </w:t>
      </w:r>
      <w:r w:rsidDel="00000000" w:rsidR="00000000" w:rsidRPr="00000000">
        <w:rPr>
          <w:rFonts w:ascii="Montserrat" w:cs="Montserrat" w:eastAsia="Montserrat" w:hAnsi="Montserrat"/>
          <w:i w:val="1"/>
          <w:u w:val="single"/>
          <w:rtl w:val="0"/>
        </w:rPr>
        <w:t xml:space="preserve">Cuando el congresista participe, discuta, vote un proyecto de ley o de acto legislativo que otorgue beneficios o cargos de carácter general, es decir cuando el interés del congresista coincide o se fusione con los intereses de los electores</w:t>
      </w:r>
      <w:r w:rsidDel="00000000" w:rsidR="00000000" w:rsidRPr="00000000">
        <w:rPr>
          <w:rFonts w:ascii="Montserrat" w:cs="Montserrat" w:eastAsia="Montserrat" w:hAnsi="Montserrat"/>
          <w:i w:val="1"/>
          <w:rtl w:val="0"/>
        </w:rPr>
        <w:t xml:space="preserve"> [...]”. </w:t>
      </w:r>
      <w:r w:rsidDel="00000000" w:rsidR="00000000" w:rsidRPr="00000000">
        <w:rPr>
          <w:rFonts w:ascii="Montserrat" w:cs="Montserrat" w:eastAsia="Montserrat" w:hAnsi="Montserrat"/>
          <w:rtl w:val="0"/>
        </w:rPr>
        <w:t xml:space="preserve">(Negrilla y Subrayado Fuera del Texto).</w:t>
      </w:r>
    </w:p>
    <w:p w:rsidR="00000000" w:rsidDel="00000000" w:rsidP="00000000" w:rsidRDefault="00000000" w:rsidRPr="00000000" w14:paraId="00000063">
      <w:pPr>
        <w:spacing w:line="276.00000545454543"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4">
      <w:pPr>
        <w:spacing w:line="276.00000545454543"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Estimo que la eventual discusión y aprobación del presente proyecto no configura un beneficio particular, actual o directo a favor de los congresistas, de sus cónyuge, compañeros o compañeras permanente o parientes dentro del segundo grado de consanguinidad, segundo de afinidad o primero civil, pues se trata de una iniciativa con impacto general que no otorga privilegios de ninguna clase, no genera ganancias, no crea indemnizaciones económicas y no elimina obligaciones de ningún tipo. Esta declaración se efectúa con ajuste a lo dispuesto en el artículo 291 de la Ley 5º de 1992, modificada por la Ley 2003 de 2019, lo que no exime a los congresistas de identificar causales adicionales en las que pueda estar incurso.</w:t>
      </w:r>
    </w:p>
    <w:p w:rsidR="00000000" w:rsidDel="00000000" w:rsidP="00000000" w:rsidRDefault="00000000" w:rsidRPr="00000000" w14:paraId="00000065">
      <w:pPr>
        <w:spacing w:after="520" w:before="280" w:line="276.00000545454543"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IMPACTO FISCAL. </w:t>
      </w:r>
    </w:p>
    <w:p w:rsidR="00000000" w:rsidDel="00000000" w:rsidP="00000000" w:rsidRDefault="00000000" w:rsidRPr="00000000" w14:paraId="00000066">
      <w:pPr>
        <w:spacing w:after="520" w:before="280" w:line="276.00000545454543"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artículo 7 de la ley 819 de 2003 ordena al Congreso de la República realizar un análisis de impacto fiscal al proyecto ley “</w:t>
      </w:r>
      <w:r w:rsidDel="00000000" w:rsidR="00000000" w:rsidRPr="00000000">
        <w:rPr>
          <w:rFonts w:ascii="Montserrat" w:cs="Montserrat" w:eastAsia="Montserrat" w:hAnsi="Montserrat"/>
          <w:i w:val="1"/>
          <w:highlight w:val="white"/>
          <w:rtl w:val="0"/>
        </w:rPr>
        <w:t xml:space="preserve">que</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i w:val="1"/>
          <w:highlight w:val="white"/>
          <w:rtl w:val="0"/>
        </w:rPr>
        <w:t xml:space="preserve">ordene gasto o que otorgue beneficios tributarios, deberá hacerse explícito y deberá ser compatible con el Marco Fiscal de Mediano Plazo”</w:t>
      </w:r>
      <w:r w:rsidDel="00000000" w:rsidR="00000000" w:rsidRPr="00000000">
        <w:rPr>
          <w:rFonts w:ascii="Montserrat" w:cs="Montserrat" w:eastAsia="Montserrat" w:hAnsi="Montserrat"/>
          <w:highlight w:val="white"/>
          <w:rtl w:val="0"/>
        </w:rPr>
        <w:t xml:space="preserve">. La presente iniciativa no ordena o implica un gasto para el Estado, pues se regula son las relaciones jurídicas procesales de las partes y las obligaciones que surjan de allí estarán a cargo de los particulares de conformidad con las decisiones del juez. Al respecto, </w:t>
      </w:r>
    </w:p>
    <w:p w:rsidR="00000000" w:rsidDel="00000000" w:rsidP="00000000" w:rsidRDefault="00000000" w:rsidRPr="00000000" w14:paraId="00000067">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“La Corte Constitucional ha reiterado que es presupuesto material de exigibilidad del análisis de impacto fiscal que la norma otorgue beneficios tributarios, ordene gasto o prevea una reducción de ingresos (...) </w:t>
      </w:r>
    </w:p>
    <w:p w:rsidR="00000000" w:rsidDel="00000000" w:rsidP="00000000" w:rsidRDefault="00000000" w:rsidRPr="00000000" w14:paraId="00000068">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(i) Beneficios tributarios. Los beneficios tributarios son aquellas disposiciones tributarias que tienen “esencialmente el propósito de </w:t>
      </w:r>
      <w:r w:rsidDel="00000000" w:rsidR="00000000" w:rsidRPr="00000000">
        <w:rPr>
          <w:rFonts w:ascii="Montserrat" w:cs="Montserrat" w:eastAsia="Montserrat" w:hAnsi="Montserrat"/>
          <w:b w:val="1"/>
          <w:i w:val="1"/>
          <w:highlight w:val="white"/>
          <w:u w:val="single"/>
          <w:rtl w:val="0"/>
        </w:rPr>
        <w:t xml:space="preserve">colocar al sujeto o actividad destinataria de la misma, en una situación preferencial o de privilegio, con fines esencialmente extrafiscales</w:t>
      </w:r>
      <w:r w:rsidDel="00000000" w:rsidR="00000000" w:rsidRPr="00000000">
        <w:rPr>
          <w:rFonts w:ascii="Montserrat" w:cs="Montserrat" w:eastAsia="Montserrat" w:hAnsi="Montserrat"/>
          <w:i w:val="1"/>
          <w:highlight w:val="white"/>
          <w:rtl w:val="0"/>
        </w:rPr>
        <w:t xml:space="preserve">”.  Constituyen beneficios tributarios, por ejemplo, </w:t>
      </w:r>
      <w:r w:rsidDel="00000000" w:rsidR="00000000" w:rsidRPr="00000000">
        <w:rPr>
          <w:rFonts w:ascii="Montserrat" w:cs="Montserrat" w:eastAsia="Montserrat" w:hAnsi="Montserrat"/>
          <w:b w:val="1"/>
          <w:i w:val="1"/>
          <w:highlight w:val="white"/>
          <w:u w:val="single"/>
          <w:rtl w:val="0"/>
        </w:rPr>
        <w:t xml:space="preserve">las exenciones, las deducciones de base, los regímenes contributivos sustitutivos, la suspensión temporal del recaudo, la concesión de incentivos tributarios y la devolución de impuestos</w:t>
      </w:r>
      <w:r w:rsidDel="00000000" w:rsidR="00000000" w:rsidRPr="00000000">
        <w:rPr>
          <w:rFonts w:ascii="Montserrat" w:cs="Montserrat" w:eastAsia="Montserrat" w:hAnsi="Montserrat"/>
          <w:i w:val="1"/>
          <w:highlight w:val="white"/>
          <w:rtl w:val="0"/>
        </w:rPr>
        <w:t xml:space="preserve">. Los beneficios tributarios tienen un impacto fiscal porque a pesar de que no suponen una erogación adicional, </w:t>
      </w:r>
      <w:r w:rsidDel="00000000" w:rsidR="00000000" w:rsidRPr="00000000">
        <w:rPr>
          <w:rFonts w:ascii="Montserrat" w:cs="Montserrat" w:eastAsia="Montserrat" w:hAnsi="Montserrat"/>
          <w:b w:val="1"/>
          <w:i w:val="1"/>
          <w:highlight w:val="white"/>
          <w:u w:val="single"/>
          <w:rtl w:val="0"/>
        </w:rPr>
        <w:t xml:space="preserve">implican una reducción de ingresos tributarios</w:t>
      </w:r>
      <w:r w:rsidDel="00000000" w:rsidR="00000000" w:rsidRPr="00000000">
        <w:rPr>
          <w:rFonts w:ascii="Montserrat" w:cs="Montserrat" w:eastAsia="Montserrat" w:hAnsi="Montserrat"/>
          <w:i w:val="1"/>
          <w:highlight w:val="white"/>
          <w:rtl w:val="0"/>
        </w:rPr>
        <w:t xml:space="preserve">. </w:t>
      </w:r>
    </w:p>
    <w:p w:rsidR="00000000" w:rsidDel="00000000" w:rsidP="00000000" w:rsidRDefault="00000000" w:rsidRPr="00000000" w14:paraId="00000069">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 (ii) Ordenes de gasto. Las normas que ordenan gasto, en los términos del artículo 7º de la Ley 819 de 2003, son aquellas que “contienen un </w:t>
      </w:r>
      <w:r w:rsidDel="00000000" w:rsidR="00000000" w:rsidRPr="00000000">
        <w:rPr>
          <w:rFonts w:ascii="Montserrat" w:cs="Montserrat" w:eastAsia="Montserrat" w:hAnsi="Montserrat"/>
          <w:b w:val="1"/>
          <w:i w:val="1"/>
          <w:highlight w:val="white"/>
          <w:u w:val="single"/>
          <w:rtl w:val="0"/>
        </w:rPr>
        <w:t xml:space="preserve">mandato imperativo de gasto y, por tanto, constituye[n] un título jurídico suficiente y obligatorio para la inclusión de una partida en la ley de presupuesto”</w:t>
      </w:r>
      <w:r w:rsidDel="00000000" w:rsidR="00000000" w:rsidRPr="00000000">
        <w:rPr>
          <w:rFonts w:ascii="Montserrat" w:cs="Montserrat" w:eastAsia="Montserrat" w:hAnsi="Montserrat"/>
          <w:i w:val="1"/>
          <w:highlight w:val="white"/>
          <w:rtl w:val="0"/>
        </w:rPr>
        <w:t xml:space="preserve">. La Corte Constitucional ha aclarado que no son normas que ordenan gasto las que prevén una mera habilitación o autorización de gasto, que se puede o no incluir en el presupuesto, a discreción del Gobierno Nacional. </w:t>
      </w:r>
    </w:p>
    <w:p w:rsidR="00000000" w:rsidDel="00000000" w:rsidP="00000000" w:rsidRDefault="00000000" w:rsidRPr="00000000" w14:paraId="0000006A">
      <w:pPr>
        <w:spacing w:after="200" w:before="200" w:line="276.00000545454543" w:lineRule="auto"/>
        <w:ind w:left="720" w:firstLine="0"/>
        <w:jc w:val="both"/>
        <w:rPr>
          <w:rFonts w:ascii="Montserrat" w:cs="Montserrat" w:eastAsia="Montserrat" w:hAnsi="Montserrat"/>
          <w:i w:val="1"/>
          <w:highlight w:val="white"/>
        </w:rPr>
      </w:pPr>
      <w:r w:rsidDel="00000000" w:rsidR="00000000" w:rsidRPr="00000000">
        <w:rPr>
          <w:rFonts w:ascii="Montserrat" w:cs="Montserrat" w:eastAsia="Montserrat" w:hAnsi="Montserrat"/>
          <w:i w:val="1"/>
          <w:highlight w:val="white"/>
          <w:rtl w:val="0"/>
        </w:rPr>
        <w:t xml:space="preserve">(...) </w:t>
      </w:r>
    </w:p>
    <w:p w:rsidR="00000000" w:rsidDel="00000000" w:rsidP="00000000" w:rsidRDefault="00000000" w:rsidRPr="00000000" w14:paraId="0000006B">
      <w:pPr>
        <w:spacing w:after="200" w:before="200" w:line="276.00000545454543"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i w:val="1"/>
          <w:highlight w:val="white"/>
          <w:rtl w:val="0"/>
        </w:rPr>
        <w:t xml:space="preserve">Con fundamento en estas reglas de decisión, la Corte Constitucional ha identificado que </w:t>
      </w:r>
      <w:r w:rsidDel="00000000" w:rsidR="00000000" w:rsidRPr="00000000">
        <w:rPr>
          <w:rFonts w:ascii="Montserrat" w:cs="Montserrat" w:eastAsia="Montserrat" w:hAnsi="Montserrat"/>
          <w:b w:val="1"/>
          <w:i w:val="1"/>
          <w:highlight w:val="white"/>
          <w:u w:val="single"/>
          <w:rtl w:val="0"/>
        </w:rPr>
        <w:t xml:space="preserve">constituyen órdenes de gasto, entre otras, las normas que implican, necesariamente, el incremento porcentual anual de una partida presupuestal, disponen el aumento de la remuneración de un grupo de servidores públicos o crean nuevas entidades públicas, cargos o dependencias</w:t>
      </w:r>
      <w:r w:rsidDel="00000000" w:rsidR="00000000" w:rsidRPr="00000000">
        <w:rPr>
          <w:rFonts w:ascii="Montserrat" w:cs="Montserrat" w:eastAsia="Montserrat" w:hAnsi="Montserrat"/>
          <w:i w:val="1"/>
          <w:highlight w:val="white"/>
          <w:rtl w:val="0"/>
        </w:rPr>
        <w:t xml:space="preserve"> (ver sección II4.2.1(iv) infra, párr. 153-165 infra).” </w:t>
      </w:r>
      <w:r w:rsidDel="00000000" w:rsidR="00000000" w:rsidRPr="00000000">
        <w:rPr>
          <w:rFonts w:ascii="Montserrat" w:cs="Montserrat" w:eastAsia="Montserrat" w:hAnsi="Montserrat"/>
          <w:highlight w:val="white"/>
          <w:rtl w:val="0"/>
        </w:rPr>
        <w:t xml:space="preserve"> (C-161/24) </w:t>
      </w:r>
    </w:p>
    <w:p w:rsidR="00000000" w:rsidDel="00000000" w:rsidP="00000000" w:rsidRDefault="00000000" w:rsidRPr="00000000" w14:paraId="0000006C">
      <w:pPr>
        <w:spacing w:after="200" w:before="200"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D">
      <w:pPr>
        <w:spacing w:after="200" w:before="200"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E">
      <w:pPr>
        <w:spacing w:after="200" w:before="200" w:line="276.00000545454543" w:lineRule="auto"/>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F">
      <w:pPr>
        <w:spacing w:after="200" w:before="200"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PLIEGO DE MODIFICACIONES. </w:t>
      </w:r>
    </w:p>
    <w:p w:rsidR="00000000" w:rsidDel="00000000" w:rsidP="00000000" w:rsidRDefault="00000000" w:rsidRPr="00000000" w14:paraId="00000070">
      <w:pPr>
        <w:spacing w:after="200" w:before="200"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highlight w:val="white"/>
          <w:rtl w:val="0"/>
        </w:rPr>
        <w:t xml:space="preserve">Para la discusión de la presente iniciativa en primer debate, se proponen las siguientes modificaciones al texto radicado por parte de los autores: </w:t>
      </w:r>
      <w:r w:rsidDel="00000000" w:rsidR="00000000" w:rsidRPr="00000000">
        <w:rPr>
          <w:rtl w:val="0"/>
        </w:rPr>
      </w:r>
    </w:p>
    <w:sdt>
      <w:sdtPr>
        <w:lock w:val="contentLocked"/>
        <w:id w:val="-1422345737"/>
        <w:tag w:val="goog_rdk_0"/>
      </w:sdtPr>
      <w:sdtContent>
        <w:tbl>
          <w:tblPr>
            <w:tblStyle w:val="Table1"/>
            <w:tblW w:w="976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3495"/>
            <w:gridCol w:w="2775"/>
            <w:tblGridChange w:id="0">
              <w:tblGrid>
                <w:gridCol w:w="3495"/>
                <w:gridCol w:w="3495"/>
                <w:gridCol w:w="2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Texto Aprobado en Plenaria del Senado de la República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Texto propuesto para primer debate en Comisión I de Cámara de Representantes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Observaciones</w:t>
                </w:r>
              </w:p>
            </w:tc>
          </w:tr>
          <w:tr>
            <w:trPr>
              <w:cantSplit w:val="0"/>
              <w:trHeight w:val="2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POR MEDIO DE LA CUAL SE RECONOCE LA CONDICIÓN DE DESPLAZAMIENTO FORZADO INTERNO POR CAUSAS ASOCIADAS AL CAMBIO CLIMÁTICO, LA DEGRADACIÓN AMBIENTAL Y LOS DESASTRES NATURALES, SE FIJAN LINEAMIENTOS PARA SU IDENTIFICACIÓN Y SE DICTAN OTRAS DISPOSICIONES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POR MEDIO DE LA CUAL SE RECONOCE LA CONDICIÓN DE DESPLAZAMIENTO FORZADO INTERNO POR CAUSAS ASOCIADAS AL CAMBIO CLIMÁTICO, LA DEGRADACIÓN AMBIENTAL Y LOS DESASTRES NATURALES, SE FIJAN LINEAMIENTOS PARA SU IDENTIFICACIÓN Y SE DICTAN OTRAS DISPOSICIONES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1°. Objeto. </w:t>
                </w:r>
                <w:r w:rsidDel="00000000" w:rsidR="00000000" w:rsidRPr="00000000">
                  <w:rPr>
                    <w:rFonts w:ascii="Montserrat" w:cs="Montserrat" w:eastAsia="Montserrat" w:hAnsi="Montserrat"/>
                    <w:sz w:val="20"/>
                    <w:szCs w:val="20"/>
                    <w:highlight w:val="white"/>
                    <w:rtl w:val="0"/>
                  </w:rPr>
                  <w:t xml:space="preserve">La presente ley tiene por objeto que el Estado colombiano reconozca la existencia del desplazamiento forzado interno por causas asociadas al cambio climático, la degradación ambiental y los desastres naturales, y desarrolle los lineamientos que permitan identificar y caracterizar las personas, familias </w:t>
                </w:r>
                <w:r w:rsidDel="00000000" w:rsidR="00000000" w:rsidRPr="00000000">
                  <w:rPr>
                    <w:rFonts w:ascii="Montserrat" w:cs="Montserrat" w:eastAsia="Montserrat" w:hAnsi="Montserrat"/>
                    <w:sz w:val="20"/>
                    <w:szCs w:val="20"/>
                    <w:highlight w:val="white"/>
                    <w:rtl w:val="0"/>
                  </w:rPr>
                  <w:t xml:space="preserve">junto a sus animales domésticos</w:t>
                </w:r>
                <w:r w:rsidDel="00000000" w:rsidR="00000000" w:rsidRPr="00000000">
                  <w:rPr>
                    <w:rFonts w:ascii="Montserrat" w:cs="Montserrat" w:eastAsia="Montserrat" w:hAnsi="Montserrat"/>
                    <w:sz w:val="20"/>
                    <w:szCs w:val="20"/>
                    <w:highlight w:val="white"/>
                    <w:rtl w:val="0"/>
                  </w:rPr>
                  <w:t xml:space="preserve">, comunidades y unidades productivas que padecen o puedan llegar a padecer las consecuencias derivadas de esta problemática, </w:t>
                </w:r>
                <w:r w:rsidDel="00000000" w:rsidR="00000000" w:rsidRPr="00000000">
                  <w:rPr>
                    <w:rFonts w:ascii="Montserrat" w:cs="Montserrat" w:eastAsia="Montserrat" w:hAnsi="Montserrat"/>
                    <w:sz w:val="20"/>
                    <w:szCs w:val="20"/>
                    <w:highlight w:val="white"/>
                    <w:rtl w:val="0"/>
                  </w:rPr>
                  <w:t xml:space="preserve">con especial énfasis en la protección de los derechos de las mujeres, niñas en situación de especial vulnerabilidad, </w:t>
                </w:r>
                <w:r w:rsidDel="00000000" w:rsidR="00000000" w:rsidRPr="00000000">
                  <w:rPr>
                    <w:rFonts w:ascii="Montserrat" w:cs="Montserrat" w:eastAsia="Montserrat" w:hAnsi="Montserrat"/>
                    <w:sz w:val="20"/>
                    <w:szCs w:val="20"/>
                    <w:highlight w:val="white"/>
                    <w:rtl w:val="0"/>
                  </w:rPr>
                  <w:t xml:space="preserve">protegiendo, además, la soberanía y la seguridad alimentaria del país.</w:t>
                </w:r>
              </w:p>
              <w:p w:rsidR="00000000" w:rsidDel="00000000" w:rsidP="00000000" w:rsidRDefault="00000000" w:rsidRPr="00000000" w14:paraId="00000078">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Los lineamientos y la Política Pública que se establecen en la present</w:t>
                </w:r>
                <w:r w:rsidDel="00000000" w:rsidR="00000000" w:rsidRPr="00000000">
                  <w:rPr>
                    <w:rFonts w:ascii="Montserrat" w:cs="Montserrat" w:eastAsia="Montserrat" w:hAnsi="Montserrat"/>
                    <w:sz w:val="20"/>
                    <w:szCs w:val="20"/>
                    <w:highlight w:val="white"/>
                    <w:rtl w:val="0"/>
                  </w:rPr>
                  <w:t xml:space="preserve">e</w:t>
                </w:r>
                <w:r w:rsidDel="00000000" w:rsidR="00000000" w:rsidRPr="00000000">
                  <w:rPr>
                    <w:rFonts w:ascii="Montserrat" w:cs="Montserrat" w:eastAsia="Montserrat" w:hAnsi="Montserrat"/>
                    <w:sz w:val="20"/>
                    <w:szCs w:val="20"/>
                    <w:highlight w:val="white"/>
                    <w:rtl w:val="0"/>
                  </w:rPr>
                  <w:t xml:space="preserve"> ley deberán </w:t>
                </w:r>
                <w:r w:rsidDel="00000000" w:rsidR="00000000" w:rsidRPr="00000000">
                  <w:rPr>
                    <w:rFonts w:ascii="Montserrat" w:cs="Montserrat" w:eastAsia="Montserrat" w:hAnsi="Montserrat"/>
                    <w:sz w:val="20"/>
                    <w:szCs w:val="20"/>
                    <w:highlight w:val="white"/>
                    <w:rtl w:val="0"/>
                  </w:rPr>
                  <w:t xml:space="preserve">considerar un enfoque diferencial que atienda las necesidades específicas de </w:t>
                </w:r>
                <w:r w:rsidDel="00000000" w:rsidR="00000000" w:rsidRPr="00000000">
                  <w:rPr>
                    <w:rFonts w:ascii="Montserrat" w:cs="Montserrat" w:eastAsia="Montserrat" w:hAnsi="Montserrat"/>
                    <w:sz w:val="20"/>
                    <w:szCs w:val="20"/>
                    <w:highlight w:val="white"/>
                    <w:rtl w:val="0"/>
                  </w:rPr>
                  <w:t xml:space="preserve">las personas en situación de especial vulnerabilidad</w:t>
                </w:r>
                <w:r w:rsidDel="00000000" w:rsidR="00000000" w:rsidRPr="00000000">
                  <w:rPr>
                    <w:rFonts w:ascii="Montserrat" w:cs="Montserrat" w:eastAsia="Montserrat" w:hAnsi="Montserrat"/>
                    <w:sz w:val="20"/>
                    <w:szCs w:val="20"/>
                    <w:highlight w:val="white"/>
                    <w:rtl w:val="0"/>
                  </w:rPr>
                  <w:t xml:space="preserve">, incluyendo la perspectiva de género</w:t>
                </w:r>
                <w:r w:rsidDel="00000000" w:rsidR="00000000" w:rsidRPr="00000000">
                  <w:rPr>
                    <w:rFonts w:ascii="Montserrat" w:cs="Montserrat" w:eastAsia="Montserrat" w:hAnsi="Montserrat"/>
                    <w:sz w:val="20"/>
                    <w:szCs w:val="20"/>
                    <w:highlight w:val="white"/>
                    <w:rtl w:val="0"/>
                  </w:rPr>
                  <w:t xml:space="preserve">. </w:t>
                </w:r>
              </w:p>
              <w:p w:rsidR="00000000" w:rsidDel="00000000" w:rsidP="00000000" w:rsidRDefault="00000000" w:rsidRPr="00000000" w14:paraId="00000079">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w:t>
                </w:r>
                <w:r w:rsidDel="00000000" w:rsidR="00000000" w:rsidRPr="00000000">
                  <w:rPr>
                    <w:rFonts w:ascii="Montserrat" w:cs="Montserrat" w:eastAsia="Montserrat" w:hAnsi="Montserrat"/>
                    <w:sz w:val="20"/>
                    <w:szCs w:val="20"/>
                    <w:highlight w:val="white"/>
                    <w:rtl w:val="0"/>
                  </w:rPr>
                  <w:t xml:space="preserve"> En todo caso, las afectaciones climáticas, la degradación ambiental y los desastres naturales a los que hace referencia esta ley deberán ser graves </w:t>
                </w:r>
                <w:r w:rsidDel="00000000" w:rsidR="00000000" w:rsidRPr="00000000">
                  <w:rPr>
                    <w:rFonts w:ascii="Montserrat" w:cs="Montserrat" w:eastAsia="Montserrat" w:hAnsi="Montserrat"/>
                    <w:sz w:val="20"/>
                    <w:szCs w:val="20"/>
                    <w:highlight w:val="white"/>
                    <w:rtl w:val="0"/>
                  </w:rPr>
                  <w:t xml:space="preserve">o amenazar o inferir daños a los derechos de las personas y comunidades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 Para el efecto, el Ministerio de Ambiente y la Unidad Nacional de Gestión del Riesgo de Desastres fijarán los criterios de evaluación de la gravedad e impacto de los fenómenos enunciados.</w:t>
                </w:r>
                <w:r w:rsidDel="00000000" w:rsidR="00000000" w:rsidRPr="00000000">
                  <w:rPr>
                    <w:rFonts w:ascii="Montserrat" w:cs="Montserrat" w:eastAsia="Montserrat" w:hAnsi="Montserrat"/>
                    <w:sz w:val="20"/>
                    <w:szCs w:val="20"/>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1°. Objeto.</w:t>
                </w:r>
                <w:r w:rsidDel="00000000" w:rsidR="00000000" w:rsidRPr="00000000">
                  <w:rPr>
                    <w:rFonts w:ascii="Montserrat" w:cs="Montserrat" w:eastAsia="Montserrat" w:hAnsi="Montserrat"/>
                    <w:sz w:val="20"/>
                    <w:szCs w:val="20"/>
                    <w:highlight w:val="white"/>
                    <w:rtl w:val="0"/>
                  </w:rPr>
                  <w:t xml:space="preserve"> La presente ley tiene por objeto que el Estado colombiano reconozca la existencia del desplazamiento forzado interno por causas asociadas al cambio climático, la degradación ambiental y los desastres naturales, y desarrolle los lineamientos que permitan identificar y caracterizar las personas, familias </w:t>
                </w:r>
                <w:r w:rsidDel="00000000" w:rsidR="00000000" w:rsidRPr="00000000">
                  <w:rPr>
                    <w:rFonts w:ascii="Montserrat" w:cs="Montserrat" w:eastAsia="Montserrat" w:hAnsi="Montserrat"/>
                    <w:sz w:val="20"/>
                    <w:szCs w:val="20"/>
                    <w:highlight w:val="white"/>
                    <w:rtl w:val="0"/>
                  </w:rPr>
                  <w:t xml:space="preserve">junto a sus animales domésticos</w:t>
                </w:r>
                <w:r w:rsidDel="00000000" w:rsidR="00000000" w:rsidRPr="00000000">
                  <w:rPr>
                    <w:rFonts w:ascii="Montserrat" w:cs="Montserrat" w:eastAsia="Montserrat" w:hAnsi="Montserrat"/>
                    <w:sz w:val="20"/>
                    <w:szCs w:val="20"/>
                    <w:highlight w:val="white"/>
                    <w:rtl w:val="0"/>
                  </w:rPr>
                  <w:t xml:space="preserve">, comunidades y unidades productivas que padecen o puedan llegar a padecer las consecuencias derivadas de esta problemática.</w:t>
                </w:r>
              </w:p>
              <w:p w:rsidR="00000000" w:rsidDel="00000000" w:rsidP="00000000" w:rsidRDefault="00000000" w:rsidRPr="00000000" w14:paraId="0000007B">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u w:val="single"/>
                    <w:rtl w:val="0"/>
                  </w:rPr>
                  <w:t xml:space="preserve">Estas medidas deberán implementarse </w:t>
                </w:r>
                <w:r w:rsidDel="00000000" w:rsidR="00000000" w:rsidRPr="00000000">
                  <w:rPr>
                    <w:rFonts w:ascii="Montserrat" w:cs="Montserrat" w:eastAsia="Montserrat" w:hAnsi="Montserrat"/>
                    <w:sz w:val="20"/>
                    <w:szCs w:val="20"/>
                    <w:highlight w:val="white"/>
                    <w:rtl w:val="0"/>
                  </w:rPr>
                  <w:t xml:space="preserve">con especial énfasis en la protección de los derechos de </w:t>
                </w:r>
                <w:r w:rsidDel="00000000" w:rsidR="00000000" w:rsidRPr="00000000">
                  <w:rPr>
                    <w:rFonts w:ascii="Montserrat" w:cs="Montserrat" w:eastAsia="Montserrat" w:hAnsi="Montserrat"/>
                    <w:b w:val="1"/>
                    <w:sz w:val="20"/>
                    <w:szCs w:val="20"/>
                    <w:highlight w:val="white"/>
                    <w:u w:val="single"/>
                    <w:rtl w:val="0"/>
                  </w:rPr>
                  <w:t xml:space="preserve">los sujetos de especial protección constitucional,</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las mujeres, niñas en situación de especial vulnerabilidad, </w:t>
                </w:r>
                <w:r w:rsidDel="00000000" w:rsidR="00000000" w:rsidRPr="00000000">
                  <w:rPr>
                    <w:rFonts w:ascii="Montserrat" w:cs="Montserrat" w:eastAsia="Montserrat" w:hAnsi="Montserrat"/>
                    <w:strike w:val="1"/>
                    <w:sz w:val="20"/>
                    <w:szCs w:val="20"/>
                    <w:highlight w:val="white"/>
                    <w:rtl w:val="0"/>
                  </w:rPr>
                  <w:t xml:space="preserve">protegiendo, además,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y orientarse a la preservación de </w:t>
                </w:r>
                <w:r w:rsidDel="00000000" w:rsidR="00000000" w:rsidRPr="00000000">
                  <w:rPr>
                    <w:rFonts w:ascii="Montserrat" w:cs="Montserrat" w:eastAsia="Montserrat" w:hAnsi="Montserrat"/>
                    <w:sz w:val="20"/>
                    <w:szCs w:val="20"/>
                    <w:highlight w:val="white"/>
                    <w:rtl w:val="0"/>
                  </w:rPr>
                  <w:t xml:space="preserve">la soberanía y la seguridad alimentaria del país.</w:t>
                </w:r>
                <w:r w:rsidDel="00000000" w:rsidR="00000000" w:rsidRPr="00000000">
                  <w:rPr>
                    <w:rtl w:val="0"/>
                  </w:rPr>
                </w:r>
              </w:p>
              <w:p w:rsidR="00000000" w:rsidDel="00000000" w:rsidP="00000000" w:rsidRDefault="00000000" w:rsidRPr="00000000" w14:paraId="0000007C">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sz w:val="20"/>
                    <w:szCs w:val="20"/>
                    <w:highlight w:val="white"/>
                    <w:rtl w:val="0"/>
                  </w:rPr>
                  <w:t xml:space="preserve">Los lineamientos y la Política Pública que se establecen en la present</w:t>
                </w:r>
                <w:r w:rsidDel="00000000" w:rsidR="00000000" w:rsidRPr="00000000">
                  <w:rPr>
                    <w:rFonts w:ascii="Montserrat" w:cs="Montserrat" w:eastAsia="Montserrat" w:hAnsi="Montserrat"/>
                    <w:sz w:val="20"/>
                    <w:szCs w:val="20"/>
                    <w:highlight w:val="white"/>
                    <w:rtl w:val="0"/>
                  </w:rPr>
                  <w:t xml:space="preserve">e</w:t>
                </w:r>
                <w:r w:rsidDel="00000000" w:rsidR="00000000" w:rsidRPr="00000000">
                  <w:rPr>
                    <w:rFonts w:ascii="Montserrat" w:cs="Montserrat" w:eastAsia="Montserrat" w:hAnsi="Montserrat"/>
                    <w:sz w:val="20"/>
                    <w:szCs w:val="20"/>
                    <w:highlight w:val="white"/>
                    <w:rtl w:val="0"/>
                  </w:rPr>
                  <w:t xml:space="preserve"> ley deberán </w:t>
                </w:r>
                <w:r w:rsidDel="00000000" w:rsidR="00000000" w:rsidRPr="00000000">
                  <w:rPr>
                    <w:rFonts w:ascii="Montserrat" w:cs="Montserrat" w:eastAsia="Montserrat" w:hAnsi="Montserrat"/>
                    <w:sz w:val="20"/>
                    <w:szCs w:val="20"/>
                    <w:highlight w:val="white"/>
                    <w:rtl w:val="0"/>
                  </w:rPr>
                  <w:t xml:space="preserve">considerar un enfoque diferencial</w:t>
                </w:r>
                <w:r w:rsidDel="00000000" w:rsidR="00000000" w:rsidRPr="00000000">
                  <w:rPr>
                    <w:rFonts w:ascii="Montserrat" w:cs="Montserrat" w:eastAsia="Montserrat" w:hAnsi="Montserrat"/>
                    <w:b w:val="1"/>
                    <w:sz w:val="20"/>
                    <w:szCs w:val="20"/>
                    <w:highlight w:val="white"/>
                    <w:u w:val="single"/>
                    <w:rtl w:val="0"/>
                  </w:rPr>
                  <w:t xml:space="preserve">, interseccional y territorial. </w:t>
                </w:r>
                <w:r w:rsidDel="00000000" w:rsidR="00000000" w:rsidRPr="00000000">
                  <w:rPr>
                    <w:rFonts w:ascii="Montserrat" w:cs="Montserrat" w:eastAsia="Montserrat" w:hAnsi="Montserrat"/>
                    <w:strike w:val="1"/>
                    <w:sz w:val="20"/>
                    <w:szCs w:val="20"/>
                    <w:highlight w:val="white"/>
                    <w:rtl w:val="0"/>
                  </w:rPr>
                  <w:t xml:space="preserve">que atienda las necesidades específicas de </w:t>
                </w:r>
                <w:r w:rsidDel="00000000" w:rsidR="00000000" w:rsidRPr="00000000">
                  <w:rPr>
                    <w:rFonts w:ascii="Montserrat" w:cs="Montserrat" w:eastAsia="Montserrat" w:hAnsi="Montserrat"/>
                    <w:strike w:val="1"/>
                    <w:sz w:val="20"/>
                    <w:szCs w:val="20"/>
                    <w:highlight w:val="white"/>
                    <w:rtl w:val="0"/>
                  </w:rPr>
                  <w:t xml:space="preserve">las personas en situación de especial vulnerabilidad</w:t>
                </w:r>
                <w:r w:rsidDel="00000000" w:rsidR="00000000" w:rsidRPr="00000000">
                  <w:rPr>
                    <w:rFonts w:ascii="Montserrat" w:cs="Montserrat" w:eastAsia="Montserrat" w:hAnsi="Montserrat"/>
                    <w:strike w:val="1"/>
                    <w:sz w:val="20"/>
                    <w:szCs w:val="20"/>
                    <w:highlight w:val="white"/>
                    <w:rtl w:val="0"/>
                  </w:rPr>
                  <w:t xml:space="preserve">, incluyendo la perspectiva de género</w:t>
                </w:r>
                <w:r w:rsidDel="00000000" w:rsidR="00000000" w:rsidRPr="00000000">
                  <w:rPr>
                    <w:rFonts w:ascii="Montserrat" w:cs="Montserrat" w:eastAsia="Montserrat" w:hAnsi="Montserrat"/>
                    <w:strike w:val="1"/>
                    <w:sz w:val="20"/>
                    <w:szCs w:val="20"/>
                    <w:highlight w:val="white"/>
                    <w:rtl w:val="0"/>
                  </w:rPr>
                  <w:t xml:space="preserve">. </w:t>
                </w:r>
              </w:p>
              <w:p w:rsidR="00000000" w:rsidDel="00000000" w:rsidP="00000000" w:rsidRDefault="00000000" w:rsidRPr="00000000" w14:paraId="0000007D">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En todo caso, las afectaciones climáticas, la degradación ambiental y los desastres naturales a los que hace referencia esta ley deberán </w:t>
                </w:r>
                <w:r w:rsidDel="00000000" w:rsidR="00000000" w:rsidRPr="00000000">
                  <w:rPr>
                    <w:rFonts w:ascii="Montserrat" w:cs="Montserrat" w:eastAsia="Montserrat" w:hAnsi="Montserrat"/>
                    <w:b w:val="1"/>
                    <w:sz w:val="20"/>
                    <w:szCs w:val="20"/>
                    <w:highlight w:val="white"/>
                    <w:u w:val="single"/>
                    <w:rtl w:val="0"/>
                  </w:rPr>
                  <w:t xml:space="preserve">revestir una gravedad tal que amenacen o generen daños al ejercicio de los derechos fundamentales, sociales, económicos, culturales o ambientales de los habitantes de un territorio. </w:t>
                </w:r>
                <w:r w:rsidDel="00000000" w:rsidR="00000000" w:rsidRPr="00000000">
                  <w:rPr>
                    <w:rFonts w:ascii="Montserrat" w:cs="Montserrat" w:eastAsia="Montserrat" w:hAnsi="Montserrat"/>
                    <w:strike w:val="1"/>
                    <w:sz w:val="20"/>
                    <w:szCs w:val="20"/>
                    <w:highlight w:val="white"/>
                    <w:rtl w:val="0"/>
                  </w:rPr>
                  <w:t xml:space="preserve">ser graves o amenazar o inferir daños a los derechos de las personas y comunidades.  Para el efecto, el Ministerio de Ambiente y la Unidad Nacional de Gestión del Riesgo de Desastres fijarán los criterios de evaluación de la gravedad e impacto de los fenómenos enunciados.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y se amplía el alcance para que también abarque otros grupos de especial protección, así como un enfoque diferencial e interseccional.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elimina la referencia sobre la determinación de criterios de gravedad de estos fenómenos, ya que se encuentra incluido en el artículo 2.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240" w:before="240" w:line="276"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2°. Definición. </w:t>
                </w:r>
                <w:r w:rsidDel="00000000" w:rsidR="00000000" w:rsidRPr="00000000">
                  <w:rPr>
                    <w:rFonts w:ascii="Montserrat" w:cs="Montserrat" w:eastAsia="Montserrat" w:hAnsi="Montserrat"/>
                    <w:sz w:val="20"/>
                    <w:szCs w:val="20"/>
                    <w:highlight w:val="white"/>
                    <w:rtl w:val="0"/>
                  </w:rPr>
                  <w:t xml:space="preserve">Entiéndase por desplazamiento forzado interno por causas asociadas al cambio climático, la degradación ambiental y los desastres naturales, cuando las personas, grupos de personas o comunidades </w:t>
                </w:r>
                <w:r w:rsidDel="00000000" w:rsidR="00000000" w:rsidRPr="00000000">
                  <w:rPr>
                    <w:rFonts w:ascii="Montserrat" w:cs="Montserrat" w:eastAsia="Montserrat" w:hAnsi="Montserrat"/>
                    <w:sz w:val="20"/>
                    <w:szCs w:val="20"/>
                    <w:highlight w:val="white"/>
                    <w:rtl w:val="0"/>
                  </w:rPr>
                  <w:t xml:space="preserve">se ven en la obligación de salir </w:t>
                </w:r>
                <w:r w:rsidDel="00000000" w:rsidR="00000000" w:rsidRPr="00000000">
                  <w:rPr>
                    <w:rFonts w:ascii="Montserrat" w:cs="Montserrat" w:eastAsia="Montserrat" w:hAnsi="Montserrat"/>
                    <w:sz w:val="20"/>
                    <w:szCs w:val="20"/>
                    <w:highlight w:val="white"/>
                    <w:rtl w:val="0"/>
                  </w:rPr>
                  <w:t xml:space="preserve">de su hogar o de su lugar de residencia habitual como resultado o para evitar los efectos graves de factores ambientales, el cambio climático o los desastres naturales, que pongan en riesgo </w:t>
                </w:r>
                <w:r w:rsidDel="00000000" w:rsidR="00000000" w:rsidRPr="00000000">
                  <w:rPr>
                    <w:rFonts w:ascii="Montserrat" w:cs="Montserrat" w:eastAsia="Montserrat" w:hAnsi="Montserrat"/>
                    <w:sz w:val="20"/>
                    <w:szCs w:val="20"/>
                    <w:highlight w:val="white"/>
                    <w:rtl w:val="0"/>
                  </w:rPr>
                  <w:t xml:space="preserve">grave </w:t>
                </w:r>
                <w:r w:rsidDel="00000000" w:rsidR="00000000" w:rsidRPr="00000000">
                  <w:rPr>
                    <w:rFonts w:ascii="Montserrat" w:cs="Montserrat" w:eastAsia="Montserrat" w:hAnsi="Montserrat"/>
                    <w:sz w:val="20"/>
                    <w:szCs w:val="20"/>
                    <w:highlight w:val="white"/>
                    <w:rtl w:val="0"/>
                  </w:rPr>
                  <w:t xml:space="preserve">su vida, salud o integridad.</w:t>
                </w:r>
                <w:r w:rsidDel="00000000" w:rsidR="00000000" w:rsidRPr="00000000">
                  <w:rPr>
                    <w:rFonts w:ascii="Montserrat" w:cs="Montserrat" w:eastAsia="Montserrat" w:hAnsi="Montserrat"/>
                    <w:b w:val="1"/>
                    <w:sz w:val="20"/>
                    <w:szCs w:val="20"/>
                    <w:highlight w:val="white"/>
                    <w:rtl w:val="0"/>
                  </w:rPr>
                  <w:t xml:space="preserve"> </w:t>
                </w:r>
              </w:p>
              <w:p w:rsidR="00000000" w:rsidDel="00000000" w:rsidP="00000000" w:rsidRDefault="00000000" w:rsidRPr="00000000" w14:paraId="000000A4">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definición,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2°. Definición. </w:t>
                </w:r>
                <w:r w:rsidDel="00000000" w:rsidR="00000000" w:rsidRPr="00000000">
                  <w:rPr>
                    <w:rFonts w:ascii="Montserrat" w:cs="Montserrat" w:eastAsia="Montserrat" w:hAnsi="Montserrat"/>
                    <w:sz w:val="20"/>
                    <w:szCs w:val="20"/>
                    <w:highlight w:val="white"/>
                    <w:rtl w:val="0"/>
                  </w:rPr>
                  <w:t xml:space="preserve">Entiéndase por desplazamiento forzado interno por causas asociadas al cambio climático, la degradación ambiental y los desastres naturales, cuando las personas, grupos de personas o comunidades </w:t>
                </w:r>
                <w:r w:rsidDel="00000000" w:rsidR="00000000" w:rsidRPr="00000000">
                  <w:rPr>
                    <w:rFonts w:ascii="Montserrat" w:cs="Montserrat" w:eastAsia="Montserrat" w:hAnsi="Montserrat"/>
                    <w:sz w:val="20"/>
                    <w:szCs w:val="20"/>
                    <w:highlight w:val="white"/>
                    <w:rtl w:val="0"/>
                  </w:rPr>
                  <w:t xml:space="preserve">se ven </w:t>
                </w:r>
                <w:r w:rsidDel="00000000" w:rsidR="00000000" w:rsidRPr="00000000">
                  <w:rPr>
                    <w:rFonts w:ascii="Montserrat" w:cs="Montserrat" w:eastAsia="Montserrat" w:hAnsi="Montserrat"/>
                    <w:b w:val="1"/>
                    <w:sz w:val="20"/>
                    <w:szCs w:val="20"/>
                    <w:highlight w:val="white"/>
                    <w:u w:val="single"/>
                    <w:rtl w:val="0"/>
                  </w:rPr>
                  <w:t xml:space="preserve">forzadas u obligadas a escapar o huir</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en la obligación de </w:t>
                </w:r>
                <w:r w:rsidDel="00000000" w:rsidR="00000000" w:rsidRPr="00000000">
                  <w:rPr>
                    <w:rFonts w:ascii="Montserrat" w:cs="Montserrat" w:eastAsia="Montserrat" w:hAnsi="Montserrat"/>
                    <w:strike w:val="1"/>
                    <w:sz w:val="20"/>
                    <w:szCs w:val="20"/>
                    <w:highlight w:val="white"/>
                    <w:rtl w:val="0"/>
                  </w:rPr>
                  <w:t xml:space="preserve">salir </w:t>
                </w:r>
                <w:r w:rsidDel="00000000" w:rsidR="00000000" w:rsidRPr="00000000">
                  <w:rPr>
                    <w:rFonts w:ascii="Montserrat" w:cs="Montserrat" w:eastAsia="Montserrat" w:hAnsi="Montserrat"/>
                    <w:sz w:val="20"/>
                    <w:szCs w:val="20"/>
                    <w:highlight w:val="white"/>
                    <w:rtl w:val="0"/>
                  </w:rPr>
                  <w:t xml:space="preserve">de su hogar o de su lugar de residencia habitual como resultado o para evitar los efectos graves de factores ambientales, el cambio climático o los desastres naturales, que pongan en riesgo </w:t>
                </w:r>
                <w:r w:rsidDel="00000000" w:rsidR="00000000" w:rsidRPr="00000000">
                  <w:rPr>
                    <w:rFonts w:ascii="Montserrat" w:cs="Montserrat" w:eastAsia="Montserrat" w:hAnsi="Montserrat"/>
                    <w:sz w:val="20"/>
                    <w:szCs w:val="20"/>
                    <w:highlight w:val="white"/>
                    <w:rtl w:val="0"/>
                  </w:rPr>
                  <w:t xml:space="preserve">grave </w:t>
                </w:r>
                <w:r w:rsidDel="00000000" w:rsidR="00000000" w:rsidRPr="00000000">
                  <w:rPr>
                    <w:rFonts w:ascii="Montserrat" w:cs="Montserrat" w:eastAsia="Montserrat" w:hAnsi="Montserrat"/>
                    <w:b w:val="1"/>
                    <w:sz w:val="20"/>
                    <w:szCs w:val="20"/>
                    <w:highlight w:val="white"/>
                    <w:u w:val="single"/>
                    <w:rtl w:val="0"/>
                  </w:rPr>
                  <w:t xml:space="preserve">el ejercicio de sus derechos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su vida, salud o </w:t>
                </w:r>
                <w:r w:rsidDel="00000000" w:rsidR="00000000" w:rsidRPr="00000000">
                  <w:rPr>
                    <w:rFonts w:ascii="Montserrat" w:cs="Montserrat" w:eastAsia="Montserrat" w:hAnsi="Montserrat"/>
                    <w:strike w:val="1"/>
                    <w:sz w:val="20"/>
                    <w:szCs w:val="20"/>
                    <w:highlight w:val="white"/>
                    <w:rtl w:val="0"/>
                  </w:rPr>
                  <w:t xml:space="preserve">integridad</w:t>
                </w:r>
                <w:r w:rsidDel="00000000" w:rsidR="00000000" w:rsidRPr="00000000">
                  <w:rPr>
                    <w:rFonts w:ascii="Montserrat" w:cs="Montserrat" w:eastAsia="Montserrat" w:hAnsi="Montserrat"/>
                    <w:strike w:val="1"/>
                    <w:sz w:val="20"/>
                    <w:szCs w:val="20"/>
                    <w:highlight w:val="white"/>
                    <w:rtl w:val="0"/>
                  </w:rPr>
                  <w:t xml:space="preserve">.</w:t>
                </w:r>
                <w:r w:rsidDel="00000000" w:rsidR="00000000" w:rsidRPr="00000000">
                  <w:rPr>
                    <w:rFonts w:ascii="Montserrat" w:cs="Montserrat" w:eastAsia="Montserrat" w:hAnsi="Montserrat"/>
                    <w:sz w:val="20"/>
                    <w:szCs w:val="20"/>
                    <w:highlight w:val="white"/>
                    <w:rtl w:val="0"/>
                  </w:rPr>
                  <w:t xml:space="preserve"> </w:t>
                </w:r>
              </w:p>
              <w:p w:rsidR="00000000" w:rsidDel="00000000" w:rsidP="00000000" w:rsidRDefault="00000000" w:rsidRPr="00000000" w14:paraId="000000A6">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w:t>
                </w:r>
                <w:r w:rsidDel="00000000" w:rsidR="00000000" w:rsidRPr="00000000">
                  <w:rPr>
                    <w:rFonts w:ascii="Montserrat" w:cs="Montserrat" w:eastAsia="Montserrat" w:hAnsi="Montserrat"/>
                    <w:strike w:val="1"/>
                    <w:sz w:val="20"/>
                    <w:szCs w:val="20"/>
                    <w:highlight w:val="white"/>
                    <w:rtl w:val="0"/>
                  </w:rPr>
                  <w:t xml:space="preserve">definición,</w:t>
                </w:r>
                <w:r w:rsidDel="00000000" w:rsidR="00000000" w:rsidRPr="00000000">
                  <w:rPr>
                    <w:rFonts w:ascii="Montserrat" w:cs="Montserrat" w:eastAsia="Montserrat" w:hAnsi="Montserrat"/>
                    <w:sz w:val="20"/>
                    <w:szCs w:val="20"/>
                    <w:highlight w:val="white"/>
                    <w:rtl w:val="0"/>
                  </w:rPr>
                  <w:t xml:space="preserve">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para ampliar el alcance de esta disposición.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sustituye la expresión “salir” por “huir” en concordancia con los Principios Deng.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3°. Registro Único de Desplazamiento Climático. </w:t>
                </w:r>
                <w:r w:rsidDel="00000000" w:rsidR="00000000" w:rsidRPr="00000000">
                  <w:rPr>
                    <w:rFonts w:ascii="Montserrat" w:cs="Montserrat" w:eastAsia="Montserrat" w:hAnsi="Montserrat"/>
                    <w:sz w:val="20"/>
                    <w:szCs w:val="20"/>
                    <w:highlight w:val="white"/>
                    <w:rtl w:val="0"/>
                  </w:rPr>
                  <w:t xml:space="preserve">Créase el Registro Único de Desplazamiento Climático, en el cual estarán incluidas las personas, familias </w:t>
                </w:r>
                <w:r w:rsidDel="00000000" w:rsidR="00000000" w:rsidRPr="00000000">
                  <w:rPr>
                    <w:rFonts w:ascii="Montserrat" w:cs="Montserrat" w:eastAsia="Montserrat" w:hAnsi="Montserrat"/>
                    <w:sz w:val="20"/>
                    <w:szCs w:val="20"/>
                    <w:highlight w:val="white"/>
                    <w:rtl w:val="0"/>
                  </w:rPr>
                  <w:t xml:space="preserve">junto a sus animales domésticos</w:t>
                </w:r>
                <w:r w:rsidDel="00000000" w:rsidR="00000000" w:rsidRPr="00000000">
                  <w:rPr>
                    <w:rFonts w:ascii="Montserrat" w:cs="Montserrat" w:eastAsia="Montserrat" w:hAnsi="Montserrat"/>
                    <w:sz w:val="20"/>
                    <w:szCs w:val="20"/>
                    <w:highlight w:val="white"/>
                    <w:rtl w:val="0"/>
                  </w:rPr>
                  <w:t xml:space="preserve">, comunidades o grupos sociales </w:t>
                </w:r>
                <w:r w:rsidDel="00000000" w:rsidR="00000000" w:rsidRPr="00000000">
                  <w:rPr>
                    <w:rFonts w:ascii="Montserrat" w:cs="Montserrat" w:eastAsia="Montserrat" w:hAnsi="Montserrat"/>
                    <w:sz w:val="20"/>
                    <w:szCs w:val="20"/>
                    <w:highlight w:val="white"/>
                    <w:rtl w:val="0"/>
                  </w:rPr>
                  <w:t xml:space="preserve">plenamente individualizados e identificados </w:t>
                </w:r>
                <w:r w:rsidDel="00000000" w:rsidR="00000000" w:rsidRPr="00000000">
                  <w:rPr>
                    <w:rFonts w:ascii="Montserrat" w:cs="Montserrat" w:eastAsia="Montserrat" w:hAnsi="Montserrat"/>
                    <w:sz w:val="20"/>
                    <w:szCs w:val="20"/>
                    <w:highlight w:val="white"/>
                    <w:rtl w:val="0"/>
                  </w:rPr>
                  <w:t xml:space="preserve">que, en el marco de la presente ley, estén en condición de desplazamiento forzado interno por causas asociadas al cambio climático, la degradación ambiental y los desastres naturales, y aquellas evacuadas preventivamente al interior del territorio nacional, así como los eventos que causan los desplazamientos. Este registro será administrado </w:t>
                </w:r>
                <w:r w:rsidDel="00000000" w:rsidR="00000000" w:rsidRPr="00000000">
                  <w:rPr>
                    <w:rFonts w:ascii="Montserrat" w:cs="Montserrat" w:eastAsia="Montserrat" w:hAnsi="Montserrat"/>
                    <w:sz w:val="20"/>
                    <w:szCs w:val="20"/>
                    <w:highlight w:val="white"/>
                    <w:rtl w:val="0"/>
                  </w:rPr>
                  <w:t xml:space="preserve">por los secretarios de planeación de los entes departamentales y municipales en sus respectivos comités locales de emergencia y deberán ser enviados a </w:t>
                </w:r>
                <w:r w:rsidDel="00000000" w:rsidR="00000000" w:rsidRPr="00000000">
                  <w:rPr>
                    <w:rFonts w:ascii="Montserrat" w:cs="Montserrat" w:eastAsia="Montserrat" w:hAnsi="Montserrat"/>
                    <w:sz w:val="20"/>
                    <w:szCs w:val="20"/>
                    <w:highlight w:val="white"/>
                    <w:rtl w:val="0"/>
                  </w:rPr>
                  <w:t xml:space="preserve">la Unidad Nacional de Gestión del Riesgo de Desastres (UNGRD).</w:t>
                </w:r>
              </w:p>
              <w:p w:rsidR="00000000" w:rsidDel="00000000" w:rsidP="00000000" w:rsidRDefault="00000000" w:rsidRPr="00000000" w14:paraId="000000AC">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Dicho registro deberá contener información relacionada con el evento que dio lugar al desplazamiento o la evacuación preventiva, junto con toda la información necesaria para caracterizar el desplazamiento en términos de temporalidad, distancia y retorno, así como las condiciones de vulnerabilidad de la población afectada, entre otros. El registro se realizará de forma previa, concomitante y posterior al desplazamiento con el fin de atender situaciones relevantes para el retorno o el reasentamiento de las personas afectadas.</w:t>
                </w:r>
              </w:p>
              <w:p w:rsidR="00000000" w:rsidDel="00000000" w:rsidP="00000000" w:rsidRDefault="00000000" w:rsidRPr="00000000" w14:paraId="000000AD">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Las entidades territoriales concurrirán en la consolidación y actualización permanente del registro, de acuerdo con los términos que para tal efecto establezca el Gobierno Nacional.</w:t>
                </w:r>
              </w:p>
              <w:p w:rsidR="00000000" w:rsidDel="00000000" w:rsidP="00000000" w:rsidRDefault="00000000" w:rsidRPr="00000000" w14:paraId="000000AE">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Dentro de los ocho (8) meses siguientes a la promulgación de la presente ley, la UNGRD: (i) definirá las metodologías para la identificación y caracterización de las personas, familias, comunidades o grupos sociales en situación de desplazamiento forzado por causas asociadas al cambio climático, la degradación ambiental y los desastres naturales; (ii) establecerá el procedimiento de inclusión y el modo de actualización; (iii) pondrá en funcionamiento el registro </w:t>
                </w:r>
                <w:r w:rsidDel="00000000" w:rsidR="00000000" w:rsidRPr="00000000">
                  <w:rPr>
                    <w:rFonts w:ascii="Montserrat" w:cs="Montserrat" w:eastAsia="Montserrat" w:hAnsi="Montserrat"/>
                    <w:sz w:val="20"/>
                    <w:szCs w:val="20"/>
                    <w:highlight w:val="white"/>
                    <w:rtl w:val="0"/>
                  </w:rPr>
                  <w:t xml:space="preserve">y (iv) realizar seguimiento y verificación a las personas, familias, comunidades o grupos sociales en situación de desplazamiento</w:t>
                </w:r>
                <w:r w:rsidDel="00000000" w:rsidR="00000000" w:rsidRPr="00000000">
                  <w:rPr>
                    <w:rFonts w:ascii="Montserrat" w:cs="Montserrat" w:eastAsia="Montserrat" w:hAnsi="Montserrat"/>
                    <w:sz w:val="20"/>
                    <w:szCs w:val="20"/>
                    <w:highlight w:val="white"/>
                    <w:rtl w:val="0"/>
                  </w:rPr>
                  <w:t xml:space="preserve">.</w:t>
                </w:r>
              </w:p>
              <w:p w:rsidR="00000000" w:rsidDel="00000000" w:rsidP="00000000" w:rsidRDefault="00000000" w:rsidRPr="00000000" w14:paraId="000000AF">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Las personas, familias, comunidades o grupos sociales tendrán para realizar declaración de los hechos el término de 3 años y podrán ser recepcionadas por las Personerías Municipales, la Defensoría del Pueblo, Procuraduría, Autoridades Ambientales o la UNGRD.</w:t>
                </w:r>
              </w:p>
              <w:p w:rsidR="00000000" w:rsidDel="00000000" w:rsidP="00000000" w:rsidRDefault="00000000" w:rsidRPr="00000000" w14:paraId="000000B0">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Para ser incluidas en el Registro Único de Desplazamiento Climático, deberá emitirse previamente la certificación de que trata el artículo 5 de la presente Ley.</w:t>
                </w:r>
              </w:p>
              <w:p w:rsidR="00000000" w:rsidDel="00000000" w:rsidP="00000000" w:rsidRDefault="00000000" w:rsidRPr="00000000" w14:paraId="000000B1">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b w:val="1"/>
                    <w:sz w:val="20"/>
                    <w:szCs w:val="20"/>
                    <w:highlight w:val="white"/>
                    <w:rtl w:val="0"/>
                  </w:rPr>
                  <w:t xml:space="preserve">4</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Una vez las personas, familias, comunidades o grupos sociales </w:t>
                </w:r>
                <w:r w:rsidDel="00000000" w:rsidR="00000000" w:rsidRPr="00000000">
                  <w:rPr>
                    <w:rFonts w:ascii="Montserrat" w:cs="Montserrat" w:eastAsia="Montserrat" w:hAnsi="Montserrat"/>
                    <w:sz w:val="20"/>
                    <w:szCs w:val="20"/>
                    <w:highlight w:val="white"/>
                    <w:rtl w:val="0"/>
                  </w:rPr>
                  <w:t xml:space="preserve">realicen la declaración podrán acceder a medidas humanitarias de emergencia, y cuando </w:t>
                </w:r>
                <w:r w:rsidDel="00000000" w:rsidR="00000000" w:rsidRPr="00000000">
                  <w:rPr>
                    <w:rFonts w:ascii="Montserrat" w:cs="Montserrat" w:eastAsia="Montserrat" w:hAnsi="Montserrat"/>
                    <w:sz w:val="20"/>
                    <w:szCs w:val="20"/>
                    <w:highlight w:val="white"/>
                    <w:rtl w:val="0"/>
                  </w:rPr>
                  <w:t xml:space="preserve">sean incluidas en el registro, podrán acceder a las medidas de cuidado y protección establecidas en la Política Pública para el desplazamiento forzado interno por causas asociadas al cambio climático, la degradación ambiental y los desastres naturales, y a los demás programas que establezca el Gobierno Nacional en el marco del reconocimiento realizado.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3°. Registro Único de Desplazamiento </w:t>
                </w:r>
                <w:r w:rsidDel="00000000" w:rsidR="00000000" w:rsidRPr="00000000">
                  <w:rPr>
                    <w:rFonts w:ascii="Montserrat" w:cs="Montserrat" w:eastAsia="Montserrat" w:hAnsi="Montserrat"/>
                    <w:b w:val="1"/>
                    <w:sz w:val="20"/>
                    <w:szCs w:val="20"/>
                    <w:highlight w:val="white"/>
                    <w:u w:val="single"/>
                    <w:rtl w:val="0"/>
                  </w:rPr>
                  <w:t xml:space="preserve">Ambiental </w:t>
                </w:r>
                <w:r w:rsidDel="00000000" w:rsidR="00000000" w:rsidRPr="00000000">
                  <w:rPr>
                    <w:rFonts w:ascii="Montserrat" w:cs="Montserrat" w:eastAsia="Montserrat" w:hAnsi="Montserrat"/>
                    <w:b w:val="1"/>
                    <w:strike w:val="1"/>
                    <w:sz w:val="20"/>
                    <w:szCs w:val="20"/>
                    <w:highlight w:val="white"/>
                    <w:rtl w:val="0"/>
                  </w:rPr>
                  <w:t xml:space="preserve">Climático.</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Créase el Registro Único de Desplazamiento </w:t>
                </w:r>
                <w:r w:rsidDel="00000000" w:rsidR="00000000" w:rsidRPr="00000000">
                  <w:rPr>
                    <w:rFonts w:ascii="Montserrat" w:cs="Montserrat" w:eastAsia="Montserrat" w:hAnsi="Montserrat"/>
                    <w:b w:val="1"/>
                    <w:sz w:val="20"/>
                    <w:szCs w:val="20"/>
                    <w:highlight w:val="white"/>
                    <w:u w:val="single"/>
                    <w:rtl w:val="0"/>
                  </w:rPr>
                  <w:t xml:space="preserve">Ambiental </w:t>
                </w:r>
                <w:r w:rsidDel="00000000" w:rsidR="00000000" w:rsidRPr="00000000">
                  <w:rPr>
                    <w:rFonts w:ascii="Montserrat" w:cs="Montserrat" w:eastAsia="Montserrat" w:hAnsi="Montserrat"/>
                    <w:strike w:val="1"/>
                    <w:sz w:val="20"/>
                    <w:szCs w:val="20"/>
                    <w:highlight w:val="white"/>
                    <w:rtl w:val="0"/>
                  </w:rPr>
                  <w:t xml:space="preserve">Climático</w:t>
                </w:r>
                <w:r w:rsidDel="00000000" w:rsidR="00000000" w:rsidRPr="00000000">
                  <w:rPr>
                    <w:rFonts w:ascii="Montserrat" w:cs="Montserrat" w:eastAsia="Montserrat" w:hAnsi="Montserrat"/>
                    <w:sz w:val="20"/>
                    <w:szCs w:val="20"/>
                    <w:highlight w:val="white"/>
                    <w:rtl w:val="0"/>
                  </w:rPr>
                  <w:t xml:space="preserve">, en el cual estarán incluidas las personas, familias </w:t>
                </w:r>
                <w:r w:rsidDel="00000000" w:rsidR="00000000" w:rsidRPr="00000000">
                  <w:rPr>
                    <w:rFonts w:ascii="Montserrat" w:cs="Montserrat" w:eastAsia="Montserrat" w:hAnsi="Montserrat"/>
                    <w:sz w:val="20"/>
                    <w:szCs w:val="20"/>
                    <w:highlight w:val="white"/>
                    <w:rtl w:val="0"/>
                  </w:rPr>
                  <w:t xml:space="preserve">junto a sus animales domésticos</w:t>
                </w:r>
                <w:r w:rsidDel="00000000" w:rsidR="00000000" w:rsidRPr="00000000">
                  <w:rPr>
                    <w:rFonts w:ascii="Montserrat" w:cs="Montserrat" w:eastAsia="Montserrat" w:hAnsi="Montserrat"/>
                    <w:sz w:val="20"/>
                    <w:szCs w:val="20"/>
                    <w:highlight w:val="white"/>
                    <w:rtl w:val="0"/>
                  </w:rPr>
                  <w:t xml:space="preserve">, comunidades o grupos sociales </w:t>
                </w:r>
                <w:r w:rsidDel="00000000" w:rsidR="00000000" w:rsidRPr="00000000">
                  <w:rPr>
                    <w:rFonts w:ascii="Montserrat" w:cs="Montserrat" w:eastAsia="Montserrat" w:hAnsi="Montserrat"/>
                    <w:sz w:val="20"/>
                    <w:szCs w:val="20"/>
                    <w:highlight w:val="white"/>
                    <w:rtl w:val="0"/>
                  </w:rPr>
                  <w:t xml:space="preserve">plenamente individualizados e identificados </w:t>
                </w:r>
                <w:r w:rsidDel="00000000" w:rsidR="00000000" w:rsidRPr="00000000">
                  <w:rPr>
                    <w:rFonts w:ascii="Montserrat" w:cs="Montserrat" w:eastAsia="Montserrat" w:hAnsi="Montserrat"/>
                    <w:sz w:val="20"/>
                    <w:szCs w:val="20"/>
                    <w:highlight w:val="white"/>
                    <w:rtl w:val="0"/>
                  </w:rPr>
                  <w:t xml:space="preserve">que, en el marco de la presente ley, estén en condición de desplazamiento forzado interno por causas asociadas al cambio climático, la degradación ambiental y los desastres naturales, y aquellas evacuadas preventivamente al interior del territorio nacional</w:t>
                </w:r>
                <w:r w:rsidDel="00000000" w:rsidR="00000000" w:rsidRPr="00000000">
                  <w:rPr>
                    <w:rFonts w:ascii="Montserrat" w:cs="Montserrat" w:eastAsia="Montserrat" w:hAnsi="Montserrat"/>
                    <w:strike w:val="1"/>
                    <w:sz w:val="20"/>
                    <w:szCs w:val="20"/>
                    <w:highlight w:val="white"/>
                    <w:rtl w:val="0"/>
                  </w:rPr>
                  <w:t xml:space="preserve">, así como los eventos que causan los desplazamientos</w:t>
                </w:r>
                <w:r w:rsidDel="00000000" w:rsidR="00000000" w:rsidRPr="00000000">
                  <w:rPr>
                    <w:rFonts w:ascii="Montserrat" w:cs="Montserrat" w:eastAsia="Montserrat" w:hAnsi="Montserrat"/>
                    <w:sz w:val="20"/>
                    <w:szCs w:val="20"/>
                    <w:highlight w:val="white"/>
                    <w:rtl w:val="0"/>
                  </w:rPr>
                  <w:t xml:space="preserve">. </w:t>
                </w:r>
              </w:p>
              <w:p w:rsidR="00000000" w:rsidDel="00000000" w:rsidP="00000000" w:rsidRDefault="00000000" w:rsidRPr="00000000" w14:paraId="000000B3">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Este registro será administrado  por </w:t>
                </w:r>
                <w:r w:rsidDel="00000000" w:rsidR="00000000" w:rsidRPr="00000000">
                  <w:rPr>
                    <w:rFonts w:ascii="Montserrat" w:cs="Montserrat" w:eastAsia="Montserrat" w:hAnsi="Montserrat"/>
                    <w:strike w:val="1"/>
                    <w:sz w:val="20"/>
                    <w:szCs w:val="20"/>
                    <w:highlight w:val="white"/>
                    <w:rtl w:val="0"/>
                  </w:rPr>
                  <w:t xml:space="preserve">los secretarios de planeación los entes departamentales y municipales en sus respectivos comités locales de emergencia y deberán ser enviados a </w:t>
                </w:r>
                <w:r w:rsidDel="00000000" w:rsidR="00000000" w:rsidRPr="00000000">
                  <w:rPr>
                    <w:rFonts w:ascii="Montserrat" w:cs="Montserrat" w:eastAsia="Montserrat" w:hAnsi="Montserrat"/>
                    <w:sz w:val="20"/>
                    <w:szCs w:val="20"/>
                    <w:highlight w:val="white"/>
                    <w:rtl w:val="0"/>
                  </w:rPr>
                  <w:t xml:space="preserve">la Unidad Nacional de Gestión del Riesgo de Desastres (UNGRD).</w:t>
                </w:r>
              </w:p>
              <w:p w:rsidR="00000000" w:rsidDel="00000000" w:rsidP="00000000" w:rsidRDefault="00000000" w:rsidRPr="00000000" w14:paraId="000000B4">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Dicho registro deberá contener información relacionada con el evento que dio lugar al desplazamiento o la evacuación preventiva, junto con toda la información necesaria para caracterizar el desplazamiento en términos de temporalidad, distancia y retorno, así como las condiciones de vulnerabilidad de la población afectada, entre otros. El registro se realizará de forma previa, concomitante y</w:t>
                </w:r>
                <w:r w:rsidDel="00000000" w:rsidR="00000000" w:rsidRPr="00000000">
                  <w:rPr>
                    <w:rFonts w:ascii="Montserrat" w:cs="Montserrat" w:eastAsia="Montserrat" w:hAnsi="Montserrat"/>
                    <w:b w:val="1"/>
                    <w:sz w:val="20"/>
                    <w:szCs w:val="20"/>
                    <w:highlight w:val="white"/>
                    <w:u w:val="single"/>
                    <w:rtl w:val="0"/>
                  </w:rPr>
                  <w:t xml:space="preserve">/o</w:t>
                </w:r>
                <w:r w:rsidDel="00000000" w:rsidR="00000000" w:rsidRPr="00000000">
                  <w:rPr>
                    <w:rFonts w:ascii="Montserrat" w:cs="Montserrat" w:eastAsia="Montserrat" w:hAnsi="Montserrat"/>
                    <w:sz w:val="20"/>
                    <w:szCs w:val="20"/>
                    <w:highlight w:val="white"/>
                    <w:rtl w:val="0"/>
                  </w:rPr>
                  <w:t xml:space="preserve"> posterior al desplazamiento</w:t>
                </w:r>
                <w:r w:rsidDel="00000000" w:rsidR="00000000" w:rsidRPr="00000000">
                  <w:rPr>
                    <w:rFonts w:ascii="Montserrat" w:cs="Montserrat" w:eastAsia="Montserrat" w:hAnsi="Montserrat"/>
                    <w:b w:val="1"/>
                    <w:sz w:val="20"/>
                    <w:szCs w:val="20"/>
                    <w:highlight w:val="white"/>
                    <w:u w:val="single"/>
                    <w:rtl w:val="0"/>
                  </w:rPr>
                  <w:t xml:space="preserve">,</w:t>
                </w:r>
                <w:r w:rsidDel="00000000" w:rsidR="00000000" w:rsidRPr="00000000">
                  <w:rPr>
                    <w:rFonts w:ascii="Montserrat" w:cs="Montserrat" w:eastAsia="Montserrat" w:hAnsi="Montserrat"/>
                    <w:sz w:val="20"/>
                    <w:szCs w:val="20"/>
                    <w:highlight w:val="white"/>
                    <w:rtl w:val="0"/>
                  </w:rPr>
                  <w:t xml:space="preserve"> con el fin de atender situaciones relevantes para el retorno o el reasentamiento de las personas afectadas.</w:t>
                </w:r>
              </w:p>
              <w:p w:rsidR="00000000" w:rsidDel="00000000" w:rsidP="00000000" w:rsidRDefault="00000000" w:rsidRPr="00000000" w14:paraId="000000B5">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u w:val="single"/>
                    <w:rtl w:val="0"/>
                  </w:rPr>
                  <w:t xml:space="preserve">La UNGRD deberá realizar seguimiento y verificación a las personas, familias, comunidades o grupos sociales en situación de desplazamiento por causas climáticas, ambientales o de desastres naturales.</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w:t>
                </w:r>
                <w:r w:rsidDel="00000000" w:rsidR="00000000" w:rsidRPr="00000000">
                  <w:rPr>
                    <w:rFonts w:ascii="Montserrat" w:cs="Montserrat" w:eastAsia="Montserrat" w:hAnsi="Montserrat"/>
                    <w:sz w:val="20"/>
                    <w:szCs w:val="20"/>
                    <w:highlight w:val="white"/>
                    <w:rtl w:val="0"/>
                  </w:rPr>
                  <w:t xml:space="preserve">as entidades territoriales concurrirán en la consolidación y actualización permanente del registro, de acuerdo con los términos, </w:t>
                </w:r>
                <w:r w:rsidDel="00000000" w:rsidR="00000000" w:rsidRPr="00000000">
                  <w:rPr>
                    <w:rFonts w:ascii="Montserrat" w:cs="Montserrat" w:eastAsia="Montserrat" w:hAnsi="Montserrat"/>
                    <w:b w:val="1"/>
                    <w:sz w:val="20"/>
                    <w:szCs w:val="20"/>
                    <w:highlight w:val="white"/>
                    <w:u w:val="single"/>
                    <w:rtl w:val="0"/>
                  </w:rPr>
                  <w:t xml:space="preserve">lineamientos y procedimientos</w:t>
                </w:r>
                <w:r w:rsidDel="00000000" w:rsidR="00000000" w:rsidRPr="00000000">
                  <w:rPr>
                    <w:rFonts w:ascii="Montserrat" w:cs="Montserrat" w:eastAsia="Montserrat" w:hAnsi="Montserrat"/>
                    <w:sz w:val="20"/>
                    <w:szCs w:val="20"/>
                    <w:highlight w:val="white"/>
                    <w:rtl w:val="0"/>
                  </w:rPr>
                  <w:t xml:space="preserve"> que para tal efecto establezca el Gobierno Nacional.</w:t>
                </w:r>
              </w:p>
              <w:p w:rsidR="00000000" w:rsidDel="00000000" w:rsidP="00000000" w:rsidRDefault="00000000" w:rsidRPr="00000000" w14:paraId="000000B6">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Dentro de los ocho (8) meses siguientes a la promulgación de la presente ley, la UNGRD: (i) definirá las metodologías para la identificación y caracterización de las personas, familias, comunidades o grupos sociales en situación de desplazamiento forzado por causas asociadas al cambio climático, la degradación ambiental y los desastres naturales; (ii) establecerá el procedimiento de inclusión y el modo de actualización; (iii) pondrá en funcionamiento el registro </w:t>
                </w:r>
                <w:r w:rsidDel="00000000" w:rsidR="00000000" w:rsidRPr="00000000">
                  <w:rPr>
                    <w:rFonts w:ascii="Montserrat" w:cs="Montserrat" w:eastAsia="Montserrat" w:hAnsi="Montserrat"/>
                    <w:strike w:val="1"/>
                    <w:sz w:val="20"/>
                    <w:szCs w:val="20"/>
                    <w:highlight w:val="white"/>
                    <w:rtl w:val="0"/>
                  </w:rPr>
                  <w:t xml:space="preserve">y (iv) realizar seguimiento y verificación a las personas, familias, comunidades o grupos sociales en situación de desplazamiento</w:t>
                </w:r>
                <w:r w:rsidDel="00000000" w:rsidR="00000000" w:rsidRPr="00000000">
                  <w:rPr>
                    <w:rFonts w:ascii="Montserrat" w:cs="Montserrat" w:eastAsia="Montserrat" w:hAnsi="Montserrat"/>
                    <w:strike w:val="1"/>
                    <w:sz w:val="20"/>
                    <w:szCs w:val="20"/>
                    <w:highlight w:val="white"/>
                    <w:rtl w:val="0"/>
                  </w:rPr>
                  <w:t xml:space="preserve">.</w:t>
                </w:r>
              </w:p>
              <w:p w:rsidR="00000000" w:rsidDel="00000000" w:rsidP="00000000" w:rsidRDefault="00000000" w:rsidRPr="00000000" w14:paraId="000000B7">
                <w:pPr>
                  <w:widowControl w:val="0"/>
                  <w:spacing w:after="240" w:before="240" w:line="276" w:lineRule="auto"/>
                  <w:jc w:val="both"/>
                  <w:rPr>
                    <w:rFonts w:ascii="Montserrat" w:cs="Montserrat" w:eastAsia="Montserrat" w:hAnsi="Montserrat"/>
                    <w:b w:val="1"/>
                    <w:sz w:val="20"/>
                    <w:szCs w:val="20"/>
                    <w:highlight w:val="white"/>
                    <w:u w:val="single"/>
                  </w:rPr>
                </w:pPr>
                <w:r w:rsidDel="00000000" w:rsidR="00000000" w:rsidRPr="00000000">
                  <w:rPr>
                    <w:rFonts w:ascii="Montserrat" w:cs="Montserrat" w:eastAsia="Montserrat" w:hAnsi="Montserrat"/>
                    <w:b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Las personas, familias, comunidades o grupos sociales </w:t>
                </w:r>
                <w:r w:rsidDel="00000000" w:rsidR="00000000" w:rsidRPr="00000000">
                  <w:rPr>
                    <w:rFonts w:ascii="Montserrat" w:cs="Montserrat" w:eastAsia="Montserrat" w:hAnsi="Montserrat"/>
                    <w:b w:val="1"/>
                    <w:sz w:val="20"/>
                    <w:szCs w:val="20"/>
                    <w:highlight w:val="white"/>
                    <w:u w:val="single"/>
                    <w:rtl w:val="0"/>
                  </w:rPr>
                  <w:t xml:space="preserve">que se encuentren en situación de desplazamiento por causas climáticas, ambientales o de desastres naturales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dispondrán de </w:t>
                </w:r>
                <w:r w:rsidDel="00000000" w:rsidR="00000000" w:rsidRPr="00000000">
                  <w:rPr>
                    <w:rFonts w:ascii="Montserrat" w:cs="Montserrat" w:eastAsia="Montserrat" w:hAnsi="Montserrat"/>
                    <w:b w:val="1"/>
                    <w:sz w:val="20"/>
                    <w:szCs w:val="20"/>
                    <w:highlight w:val="white"/>
                    <w:u w:val="single"/>
                    <w:rtl w:val="0"/>
                  </w:rPr>
                  <w:t xml:space="preserve"> un</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tendrán para realizar declaración de los hechos el</w:t>
                </w:r>
                <w:r w:rsidDel="00000000" w:rsidR="00000000" w:rsidRPr="00000000">
                  <w:rPr>
                    <w:rFonts w:ascii="Montserrat" w:cs="Montserrat" w:eastAsia="Montserrat" w:hAnsi="Montserrat"/>
                    <w:sz w:val="20"/>
                    <w:szCs w:val="20"/>
                    <w:highlight w:val="white"/>
                    <w:rtl w:val="0"/>
                  </w:rPr>
                  <w:t xml:space="preserve"> término de</w:t>
                </w:r>
                <w:r w:rsidDel="00000000" w:rsidR="00000000" w:rsidRPr="00000000">
                  <w:rPr>
                    <w:rFonts w:ascii="Montserrat" w:cs="Montserrat" w:eastAsia="Montserrat" w:hAnsi="Montserrat"/>
                    <w:b w:val="1"/>
                    <w:sz w:val="20"/>
                    <w:szCs w:val="20"/>
                    <w:highlight w:val="white"/>
                    <w:u w:val="single"/>
                    <w:rtl w:val="0"/>
                  </w:rPr>
                  <w:t xml:space="preserve"> tres </w:t>
                </w:r>
                <w:r w:rsidDel="00000000" w:rsidR="00000000" w:rsidRPr="00000000">
                  <w:rPr>
                    <w:rFonts w:ascii="Montserrat" w:cs="Montserrat" w:eastAsia="Montserrat" w:hAnsi="Montserrat"/>
                    <w:sz w:val="20"/>
                    <w:szCs w:val="20"/>
                    <w:highlight w:val="white"/>
                    <w:rtl w:val="0"/>
                  </w:rPr>
                  <w:t xml:space="preserve">(3) años </w:t>
                </w:r>
                <w:r w:rsidDel="00000000" w:rsidR="00000000" w:rsidRPr="00000000">
                  <w:rPr>
                    <w:rFonts w:ascii="Montserrat" w:cs="Montserrat" w:eastAsia="Montserrat" w:hAnsi="Montserrat"/>
                    <w:b w:val="1"/>
                    <w:sz w:val="20"/>
                    <w:szCs w:val="20"/>
                    <w:highlight w:val="white"/>
                    <w:u w:val="single"/>
                    <w:rtl w:val="0"/>
                  </w:rPr>
                  <w:t xml:space="preserve">contados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a partir del momento en que ocurra el hecho generador del desplazamiento para realizar la declaración correspondiente e incorporarse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dentro del Registro Único.</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tl w:val="0"/>
                  </w:rPr>
                </w:r>
              </w:p>
              <w:p w:rsidR="00000000" w:rsidDel="00000000" w:rsidP="00000000" w:rsidRDefault="00000000" w:rsidRPr="00000000" w14:paraId="000000B8">
                <w:pPr>
                  <w:widowControl w:val="0"/>
                  <w:spacing w:after="240" w:before="240" w:line="276" w:lineRule="auto"/>
                  <w:jc w:val="both"/>
                  <w:rPr>
                    <w:rFonts w:ascii="Montserrat" w:cs="Montserrat" w:eastAsia="Montserrat" w:hAnsi="Montserrat"/>
                    <w:b w:val="1"/>
                    <w:strike w:val="1"/>
                    <w:sz w:val="20"/>
                    <w:szCs w:val="20"/>
                    <w:highlight w:val="white"/>
                    <w:u w:val="single"/>
                  </w:rPr>
                </w:pPr>
                <w:r w:rsidDel="00000000" w:rsidR="00000000" w:rsidRPr="00000000">
                  <w:rPr>
                    <w:rFonts w:ascii="Montserrat" w:cs="Montserrat" w:eastAsia="Montserrat" w:hAnsi="Montserrat"/>
                    <w:b w:val="1"/>
                    <w:sz w:val="20"/>
                    <w:szCs w:val="20"/>
                    <w:highlight w:val="white"/>
                    <w:u w:val="single"/>
                    <w:rtl w:val="0"/>
                  </w:rPr>
                  <w:t xml:space="preserve">Las personerías municipales, la Defensoría del Pueblo, la Procuraduría General de la Nación y las autoridades ambientales del orden territorial estarán facultadas para recibir las declaraciones </w:t>
                </w:r>
                <w:r w:rsidDel="00000000" w:rsidR="00000000" w:rsidRPr="00000000">
                  <w:rPr>
                    <w:rFonts w:ascii="Montserrat" w:cs="Montserrat" w:eastAsia="Montserrat" w:hAnsi="Montserrat"/>
                    <w:b w:val="1"/>
                    <w:sz w:val="20"/>
                    <w:szCs w:val="20"/>
                    <w:highlight w:val="white"/>
                    <w:u w:val="single"/>
                    <w:rtl w:val="0"/>
                  </w:rPr>
                  <w:t xml:space="preserve">de las personas, familias, comunidades o grupos sociales en situación de desplazamiento, conforme a los lineamientos establecidos por la UNGR. Las declaraciones recibidas deberán </w:t>
                </w:r>
                <w:r w:rsidDel="00000000" w:rsidR="00000000" w:rsidRPr="00000000">
                  <w:rPr>
                    <w:rFonts w:ascii="Montserrat" w:cs="Montserrat" w:eastAsia="Montserrat" w:hAnsi="Montserrat"/>
                    <w:b w:val="1"/>
                    <w:sz w:val="20"/>
                    <w:szCs w:val="20"/>
                    <w:highlight w:val="white"/>
                    <w:u w:val="single"/>
                    <w:rtl w:val="0"/>
                  </w:rPr>
                  <w:t xml:space="preserve"> ser remitidas de manera inmediata a la UNGRD para </w:t>
                </w:r>
                <w:r w:rsidDel="00000000" w:rsidR="00000000" w:rsidRPr="00000000">
                  <w:rPr>
                    <w:rFonts w:ascii="Montserrat" w:cs="Montserrat" w:eastAsia="Montserrat" w:hAnsi="Montserrat"/>
                    <w:b w:val="1"/>
                    <w:sz w:val="20"/>
                    <w:szCs w:val="20"/>
                    <w:highlight w:val="white"/>
                    <w:u w:val="single"/>
                    <w:rtl w:val="0"/>
                  </w:rPr>
                  <w:t xml:space="preserve">efectos de su verificación, registro e incorporación en el Registro Único</w:t>
                </w:r>
                <w:r w:rsidDel="00000000" w:rsidR="00000000" w:rsidRPr="00000000">
                  <w:rPr>
                    <w:rFonts w:ascii="Montserrat" w:cs="Montserrat" w:eastAsia="Montserrat" w:hAnsi="Montserrat"/>
                    <w:b w:val="1"/>
                    <w:sz w:val="20"/>
                    <w:szCs w:val="20"/>
                    <w:highlight w:val="white"/>
                    <w:u w:val="single"/>
                    <w:rtl w:val="0"/>
                  </w:rPr>
                  <w:t xml:space="preserve">. </w:t>
                </w:r>
                <w:r w:rsidDel="00000000" w:rsidR="00000000" w:rsidRPr="00000000">
                  <w:rPr>
                    <w:rFonts w:ascii="Montserrat" w:cs="Montserrat" w:eastAsia="Montserrat" w:hAnsi="Montserrat"/>
                    <w:strike w:val="1"/>
                    <w:sz w:val="20"/>
                    <w:szCs w:val="20"/>
                    <w:highlight w:val="white"/>
                    <w:rtl w:val="0"/>
                  </w:rPr>
                  <w:t xml:space="preserve">y podrán ser recepcionadas por las Personerías Municipales, la Defensoría del Pueblo, Procuraduría, Autoridades Ambientales o la UNGRD.</w:t>
                </w:r>
                <w:r w:rsidDel="00000000" w:rsidR="00000000" w:rsidRPr="00000000">
                  <w:rPr>
                    <w:rtl w:val="0"/>
                  </w:rPr>
                </w:r>
              </w:p>
              <w:p w:rsidR="00000000" w:rsidDel="00000000" w:rsidP="00000000" w:rsidRDefault="00000000" w:rsidRPr="00000000" w14:paraId="000000B9">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Para ser incluidas en el Registro Único de Desplazamiento </w:t>
                </w:r>
                <w:r w:rsidDel="00000000" w:rsidR="00000000" w:rsidRPr="00000000">
                  <w:rPr>
                    <w:rFonts w:ascii="Montserrat" w:cs="Montserrat" w:eastAsia="Montserrat" w:hAnsi="Montserrat"/>
                    <w:b w:val="1"/>
                    <w:sz w:val="20"/>
                    <w:szCs w:val="20"/>
                    <w:highlight w:val="white"/>
                    <w:u w:val="single"/>
                    <w:rtl w:val="0"/>
                  </w:rPr>
                  <w:t xml:space="preserve"> Ambiental </w:t>
                </w:r>
                <w:r w:rsidDel="00000000" w:rsidR="00000000" w:rsidRPr="00000000">
                  <w:rPr>
                    <w:rFonts w:ascii="Montserrat" w:cs="Montserrat" w:eastAsia="Montserrat" w:hAnsi="Montserrat"/>
                    <w:strike w:val="1"/>
                    <w:sz w:val="20"/>
                    <w:szCs w:val="20"/>
                    <w:highlight w:val="white"/>
                    <w:rtl w:val="0"/>
                  </w:rPr>
                  <w:t xml:space="preserve">Climático</w:t>
                </w:r>
                <w:r w:rsidDel="00000000" w:rsidR="00000000" w:rsidRPr="00000000">
                  <w:rPr>
                    <w:rFonts w:ascii="Montserrat" w:cs="Montserrat" w:eastAsia="Montserrat" w:hAnsi="Montserrat"/>
                    <w:sz w:val="20"/>
                    <w:szCs w:val="20"/>
                    <w:highlight w:val="white"/>
                    <w:rtl w:val="0"/>
                  </w:rPr>
                  <w:t xml:space="preserve">, deberá emitirse previamente la certificación de que trata el artículo 5 de la presente Ley.</w:t>
                </w:r>
              </w:p>
              <w:p w:rsidR="00000000" w:rsidDel="00000000" w:rsidP="00000000" w:rsidRDefault="00000000" w:rsidRPr="00000000" w14:paraId="000000BA">
                <w:pPr>
                  <w:widowControl w:val="0"/>
                  <w:spacing w:after="240" w:before="240" w:line="276" w:lineRule="auto"/>
                  <w:jc w:val="both"/>
                  <w:rPr>
                    <w:rFonts w:ascii="Montserrat" w:cs="Montserrat" w:eastAsia="Montserrat" w:hAnsi="Montserrat"/>
                    <w:b w:val="1"/>
                    <w:sz w:val="20"/>
                    <w:szCs w:val="20"/>
                    <w:highlight w:val="white"/>
                    <w:u w:val="singl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b w:val="1"/>
                    <w:sz w:val="20"/>
                    <w:szCs w:val="20"/>
                    <w:highlight w:val="white"/>
                    <w:rtl w:val="0"/>
                  </w:rPr>
                  <w:t xml:space="preserve">4</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Una vez las personas, familias, comunidades o grupos sociales </w:t>
                </w:r>
                <w:r w:rsidDel="00000000" w:rsidR="00000000" w:rsidRPr="00000000">
                  <w:rPr>
                    <w:rFonts w:ascii="Montserrat" w:cs="Montserrat" w:eastAsia="Montserrat" w:hAnsi="Montserrat"/>
                    <w:sz w:val="20"/>
                    <w:szCs w:val="20"/>
                    <w:highlight w:val="white"/>
                    <w:rtl w:val="0"/>
                  </w:rPr>
                  <w:t xml:space="preserve">realicen la declaración podrán acceder a medidas humanitarias de emergencia, y cuando</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sean incluidas en el registro, podrán acceder a las </w:t>
                </w:r>
                <w:r w:rsidDel="00000000" w:rsidR="00000000" w:rsidRPr="00000000">
                  <w:rPr>
                    <w:rFonts w:ascii="Montserrat" w:cs="Montserrat" w:eastAsia="Montserrat" w:hAnsi="Montserrat"/>
                    <w:sz w:val="20"/>
                    <w:szCs w:val="20"/>
                    <w:highlight w:val="white"/>
                    <w:rtl w:val="0"/>
                  </w:rPr>
                  <w:t xml:space="preserve">medidas de cuidado y protección</w:t>
                </w:r>
                <w:r w:rsidDel="00000000" w:rsidR="00000000" w:rsidRPr="00000000">
                  <w:rPr>
                    <w:rFonts w:ascii="Montserrat" w:cs="Montserrat" w:eastAsia="Montserrat" w:hAnsi="Montserrat"/>
                    <w:sz w:val="20"/>
                    <w:szCs w:val="20"/>
                    <w:highlight w:val="white"/>
                    <w:rtl w:val="0"/>
                  </w:rPr>
                  <w:t xml:space="preserve"> establecidas en la Política Pública para el desplazamiento forzado interno por causas asociadas al cambio climático, la degradación ambiental y los desastres naturales, y a los demás programas que establezca el Gobierno Nacional en el marco del reconocimiento realizado. </w:t>
                </w:r>
                <w:r w:rsidDel="00000000" w:rsidR="00000000" w:rsidRPr="00000000">
                  <w:rPr>
                    <w:rFonts w:ascii="Montserrat" w:cs="Montserrat" w:eastAsia="Montserrat" w:hAnsi="Montserrat"/>
                    <w:b w:val="1"/>
                    <w:sz w:val="20"/>
                    <w:szCs w:val="20"/>
                    <w:highlight w:val="white"/>
                    <w:u w:val="single"/>
                    <w:rtl w:val="0"/>
                  </w:rPr>
                  <w:t xml:space="preserve">Lo anterior, sin perjuicio de las ayudas o acciones humanitarias que el Estado deba brindar de manera inmediata a la población afectada en el marco de la emergencia.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modifica la denominación del registro para que abarque las 3 causales de desplazamiento que se contemplan en el proyecto.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Al tratarse de un registro único, y con el fin de evitar una dispersión de la información, se establece que la entidad encargada de su administración será la UNGRD. De conformidad con el inciso 4 de este </w:t>
                </w:r>
                <w:r w:rsidDel="00000000" w:rsidR="00000000" w:rsidRPr="00000000">
                  <w:rPr>
                    <w:rFonts w:ascii="Montserrat" w:cs="Montserrat" w:eastAsia="Montserrat" w:hAnsi="Montserrat"/>
                    <w:sz w:val="20"/>
                    <w:szCs w:val="20"/>
                    <w:highlight w:val="white"/>
                    <w:rtl w:val="0"/>
                  </w:rPr>
                  <w:t xml:space="preserve">artículo</w:t>
                </w:r>
                <w:r w:rsidDel="00000000" w:rsidR="00000000" w:rsidRPr="00000000">
                  <w:rPr>
                    <w:rFonts w:ascii="Montserrat" w:cs="Montserrat" w:eastAsia="Montserrat" w:hAnsi="Montserrat"/>
                    <w:sz w:val="20"/>
                    <w:szCs w:val="20"/>
                    <w:highlight w:val="white"/>
                    <w:rtl w:val="0"/>
                  </w:rPr>
                  <w:t xml:space="preserve">, las entidades territoriales cuentan con un deber de aportar en la consolidación y actualización permanente del registro.</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Con el fin de evitar problemas de interpretación se elimina el numeral 4, ya que se trata de una actividad que la UNGRD debe de realizar de manera permanente, y se incorpora en el inciso 4 del presente artículo.</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desde qué momento se puede adelantar la declaración  y las autoridades que podrán adelantar dicho trámite.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el alcance de este parágrafo</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4°. Política Pública para el desplazamiento forzado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El Gobierno Nacional, a través del Departamento Nacional de Planeación y con el apoyo de la UNGRD, del Ministerio de Ambiente y Desarrollo Sostenible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las demás entidades nacionales y territoriales competentes,</w:t>
                </w:r>
                <w:r w:rsidDel="00000000" w:rsidR="00000000" w:rsidRPr="00000000">
                  <w:rPr>
                    <w:rFonts w:ascii="Montserrat" w:cs="Montserrat" w:eastAsia="Montserrat" w:hAnsi="Montserrat"/>
                    <w:sz w:val="20"/>
                    <w:szCs w:val="20"/>
                    <w:highlight w:val="white"/>
                    <w:rtl w:val="0"/>
                  </w:rPr>
                  <w:t xml:space="preserve"> la academia y la sociedad civil,</w:t>
                </w:r>
                <w:r w:rsidDel="00000000" w:rsidR="00000000" w:rsidRPr="00000000">
                  <w:rPr>
                    <w:rFonts w:ascii="Montserrat" w:cs="Montserrat" w:eastAsia="Montserrat" w:hAnsi="Montserrat"/>
                    <w:sz w:val="20"/>
                    <w:szCs w:val="20"/>
                    <w:highlight w:val="white"/>
                    <w:rtl w:val="0"/>
                  </w:rPr>
                  <w:t xml:space="preserve"> conformará una mesa </w:t>
                </w:r>
                <w:r w:rsidDel="00000000" w:rsidR="00000000" w:rsidRPr="00000000">
                  <w:rPr>
                    <w:rFonts w:ascii="Montserrat" w:cs="Montserrat" w:eastAsia="Montserrat" w:hAnsi="Montserrat"/>
                    <w:sz w:val="20"/>
                    <w:szCs w:val="20"/>
                    <w:highlight w:val="white"/>
                    <w:rtl w:val="0"/>
                  </w:rPr>
                  <w:t xml:space="preserve">interinstitucional, con la participación de los diferentes sectores sociales, que</w:t>
                </w:r>
                <w:r w:rsidDel="00000000" w:rsidR="00000000" w:rsidRPr="00000000">
                  <w:rPr>
                    <w:rFonts w:ascii="Montserrat" w:cs="Montserrat" w:eastAsia="Montserrat" w:hAnsi="Montserrat"/>
                    <w:sz w:val="20"/>
                    <w:szCs w:val="20"/>
                    <w:highlight w:val="white"/>
                    <w:rtl w:val="0"/>
                  </w:rPr>
                  <w:t xml:space="preserve"> se encargará de </w:t>
                </w:r>
                <w:r w:rsidDel="00000000" w:rsidR="00000000" w:rsidRPr="00000000">
                  <w:rPr>
                    <w:rFonts w:ascii="Montserrat" w:cs="Montserrat" w:eastAsia="Montserrat" w:hAnsi="Montserrat"/>
                    <w:sz w:val="20"/>
                    <w:szCs w:val="20"/>
                    <w:highlight w:val="white"/>
                    <w:rtl w:val="0"/>
                  </w:rPr>
                  <w:t xml:space="preserve">fijar los lineamientos para </w:t>
                </w:r>
                <w:r w:rsidDel="00000000" w:rsidR="00000000" w:rsidRPr="00000000">
                  <w:rPr>
                    <w:rFonts w:ascii="Montserrat" w:cs="Montserrat" w:eastAsia="Montserrat" w:hAnsi="Montserrat"/>
                    <w:sz w:val="20"/>
                    <w:szCs w:val="20"/>
                    <w:highlight w:val="white"/>
                    <w:rtl w:val="0"/>
                  </w:rPr>
                  <w:t xml:space="preserve">formular</w:t>
                </w:r>
                <w:r w:rsidDel="00000000" w:rsidR="00000000" w:rsidRPr="00000000">
                  <w:rPr>
                    <w:rFonts w:ascii="Montserrat" w:cs="Montserrat" w:eastAsia="Montserrat" w:hAnsi="Montserrat"/>
                    <w:sz w:val="20"/>
                    <w:szCs w:val="20"/>
                    <w:highlight w:val="white"/>
                    <w:rtl w:val="0"/>
                  </w:rPr>
                  <w:t xml:space="preserve">, implementar y evaluar </w:t>
                </w:r>
                <w:r w:rsidDel="00000000" w:rsidR="00000000" w:rsidRPr="00000000">
                  <w:rPr>
                    <w:rFonts w:ascii="Montserrat" w:cs="Montserrat" w:eastAsia="Montserrat" w:hAnsi="Montserrat"/>
                    <w:sz w:val="20"/>
                    <w:szCs w:val="20"/>
                    <w:highlight w:val="white"/>
                    <w:rtl w:val="0"/>
                  </w:rPr>
                  <w:t xml:space="preserve">la Política Pública para el desplazamiento forzado interno por causas asociadas al cambio climático, la degradación ambiental y los desastres naturales, dentro de los seis (6) meses siguientes a la entrada en vigencia de la presente ley. La política pública se actualizará cada </w:t>
                </w:r>
                <w:r w:rsidDel="00000000" w:rsidR="00000000" w:rsidRPr="00000000">
                  <w:rPr>
                    <w:rFonts w:ascii="Montserrat" w:cs="Montserrat" w:eastAsia="Montserrat" w:hAnsi="Montserrat"/>
                    <w:sz w:val="20"/>
                    <w:szCs w:val="20"/>
                    <w:highlight w:val="white"/>
                    <w:rtl w:val="0"/>
                  </w:rPr>
                  <w:t xml:space="preserve">2</w:t>
                </w:r>
                <w:r w:rsidDel="00000000" w:rsidR="00000000" w:rsidRPr="00000000">
                  <w:rPr>
                    <w:rFonts w:ascii="Montserrat" w:cs="Montserrat" w:eastAsia="Montserrat" w:hAnsi="Montserrat"/>
                    <w:sz w:val="20"/>
                    <w:szCs w:val="20"/>
                    <w:highlight w:val="white"/>
                    <w:rtl w:val="0"/>
                  </w:rPr>
                  <w:t xml:space="preserve"> años o cuando se considere necesario teniendo en cuenta la realidad del fenómeno en el país.</w:t>
                </w:r>
              </w:p>
              <w:p w:rsidR="00000000" w:rsidDel="00000000" w:rsidP="00000000" w:rsidRDefault="00000000" w:rsidRPr="00000000" w14:paraId="00000131">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rsidR="00000000" w:rsidDel="00000000" w:rsidP="00000000" w:rsidRDefault="00000000" w:rsidRPr="00000000" w14:paraId="00000132">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formulación e implementación de la Política Pública deberá contar con la articulación y concurrencia del Sistema Nacional Ambiental, el Sistema Nacional de Cambio Climático y el Sistema Nacional de Gestión del Riesgo de Desastres. Además, la formulación y evaluación de la política deberá contar con la participación de la academia, de organizaciones sociales y humanitarias con experiencia en estos fenómenos, y de las comunidades impactadas. Su implementación deberá considerar las acciones y responsabilidades a cargo de las entidades territoriales, conforme a las correspondientes atribuciones y deberes constitucionales y legales.</w:t>
                </w:r>
              </w:p>
              <w:p w:rsidR="00000000" w:rsidDel="00000000" w:rsidP="00000000" w:rsidRDefault="00000000" w:rsidRPr="00000000" w14:paraId="00000133">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rsidR="00000000" w:rsidDel="00000000" w:rsidP="00000000" w:rsidRDefault="00000000" w:rsidRPr="00000000" w14:paraId="00000134">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rsidR="00000000" w:rsidDel="00000000" w:rsidP="00000000" w:rsidRDefault="00000000" w:rsidRPr="00000000" w14:paraId="00000135">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cada territorio afectado, que contribuyen a la vulnerabilidad de las comunidades.</w:t>
                </w:r>
              </w:p>
              <w:p w:rsidR="00000000" w:rsidDel="00000000" w:rsidP="00000000" w:rsidRDefault="00000000" w:rsidRPr="00000000" w14:paraId="00000136">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4°. </w:t>
                </w:r>
                <w:r w:rsidDel="00000000" w:rsidR="00000000" w:rsidRPr="00000000">
                  <w:rPr>
                    <w:rFonts w:ascii="Montserrat" w:cs="Montserrat" w:eastAsia="Montserrat" w:hAnsi="Montserrat"/>
                    <w:sz w:val="20"/>
                    <w:szCs w:val="20"/>
                    <w:highlight w:val="white"/>
                    <w:rtl w:val="0"/>
                  </w:rPr>
                  <w:t xml:space="preserve">El Gobierno Nacional, en coordinación con las entidades competentes a nivel nacional y territorial, establecerá medidas para brindar apoyo y asistencia integral a las personas en condición de desplazamiento forzado interno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 Estas medidas garantizarán:</w:t>
                </w:r>
              </w:p>
              <w:p w:rsidR="00000000" w:rsidDel="00000000" w:rsidP="00000000" w:rsidRDefault="00000000" w:rsidRPr="00000000" w14:paraId="00000137">
                <w:pPr>
                  <w:widowControl w:val="0"/>
                  <w:spacing w:after="240" w:before="240" w:line="276" w:lineRule="auto"/>
                  <w:ind w:left="36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garantizará el derecho a la vivienda digna.</w:t>
                </w:r>
              </w:p>
              <w:p w:rsidR="00000000" w:rsidDel="00000000" w:rsidP="00000000" w:rsidRDefault="00000000" w:rsidRPr="00000000" w14:paraId="00000138">
                <w:pPr>
                  <w:widowControl w:val="0"/>
                  <w:spacing w:after="240" w:before="240" w:line="276" w:lineRule="auto"/>
                  <w:ind w:left="36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139">
                <w:pPr>
                  <w:widowControl w:val="0"/>
                  <w:spacing w:after="240" w:before="240" w:line="276" w:lineRule="auto"/>
                  <w:ind w:left="36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p>
              <w:p w:rsidR="00000000" w:rsidDel="00000000" w:rsidP="00000000" w:rsidRDefault="00000000" w:rsidRPr="00000000" w14:paraId="0000013A">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5°. </w:t>
                </w:r>
                <w:r w:rsidDel="00000000" w:rsidR="00000000" w:rsidRPr="00000000">
                  <w:rPr>
                    <w:rFonts w:ascii="Montserrat" w:cs="Montserrat" w:eastAsia="Montserrat" w:hAnsi="Montserrat"/>
                    <w:sz w:val="20"/>
                    <w:szCs w:val="20"/>
                    <w:highlight w:val="white"/>
                    <w:rtl w:val="0"/>
                  </w:rPr>
                  <w:t xml:space="preserve">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rsidR="00000000" w:rsidDel="00000000" w:rsidP="00000000" w:rsidRDefault="00000000" w:rsidRPr="00000000" w14:paraId="0000013B">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6º. </w:t>
                </w:r>
                <w:r w:rsidDel="00000000" w:rsidR="00000000" w:rsidRPr="00000000">
                  <w:rPr>
                    <w:rFonts w:ascii="Montserrat" w:cs="Montserrat" w:eastAsia="Montserrat" w:hAnsi="Montserrat"/>
                    <w:sz w:val="20"/>
                    <w:szCs w:val="20"/>
                    <w:highlight w:val="white"/>
                    <w:rtl w:val="0"/>
                  </w:rPr>
                  <w:t xml:space="preserve">La UNGRD deberá rendir informe semestral a la mesa interinstitucional de la que trata el presente artículo, con la finalidad de establecer y actualizar la Política Pública con base en los datos recolectados en el Registro Único de Desplazamiento Climático.</w:t>
                </w:r>
              </w:p>
              <w:p w:rsidR="00000000" w:rsidDel="00000000" w:rsidP="00000000" w:rsidRDefault="00000000" w:rsidRPr="00000000" w14:paraId="0000013C">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7º (Nuevo). </w:t>
                </w:r>
                <w:r w:rsidDel="00000000" w:rsidR="00000000" w:rsidRPr="00000000">
                  <w:rPr>
                    <w:rFonts w:ascii="Montserrat" w:cs="Montserrat" w:eastAsia="Montserrat" w:hAnsi="Montserrat"/>
                    <w:sz w:val="20"/>
                    <w:szCs w:val="20"/>
                    <w:highlight w:val="white"/>
                    <w:rtl w:val="0"/>
                  </w:rPr>
                  <w:t xml:space="preserve">La Política Pública para el desplazamiento forzado por causas asociadas al cambio climático, la degradación ambiental y los desastres naturales que expedirá el Gobierno Nacional, deberá integrar planes de reasentamiento.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4°. Política Pública para el desplazamiento forzado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El Gobierno Nacional, a través del Departamento Nacional de Planeación y con el apoyo de la UNGRD, del Ministerio de Ambiente y Desarrollo Sostenible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las demás entidades nacionales y territoriales competentes,</w:t>
                </w:r>
                <w:r w:rsidDel="00000000" w:rsidR="00000000" w:rsidRPr="00000000">
                  <w:rPr>
                    <w:rFonts w:ascii="Montserrat" w:cs="Montserrat" w:eastAsia="Montserrat" w:hAnsi="Montserrat"/>
                    <w:sz w:val="20"/>
                    <w:szCs w:val="20"/>
                    <w:highlight w:val="white"/>
                    <w:rtl w:val="0"/>
                  </w:rPr>
                  <w:t xml:space="preserve"> la academia y la sociedad civil </w:t>
                </w:r>
                <w:r w:rsidDel="00000000" w:rsidR="00000000" w:rsidRPr="00000000">
                  <w:rPr>
                    <w:rFonts w:ascii="Montserrat" w:cs="Montserrat" w:eastAsia="Montserrat" w:hAnsi="Montserrat"/>
                    <w:b w:val="1"/>
                    <w:sz w:val="20"/>
                    <w:szCs w:val="20"/>
                    <w:highlight w:val="white"/>
                    <w:u w:val="single"/>
                    <w:rtl w:val="0"/>
                  </w:rPr>
                  <w:t xml:space="preserve">con reconocida experiencia en materia ambiental, ordenamiento territorial y gestión del riesgo</w:t>
                </w:r>
                <w:r w:rsidDel="00000000" w:rsidR="00000000" w:rsidRPr="00000000">
                  <w:rPr>
                    <w:rFonts w:ascii="Montserrat" w:cs="Montserrat" w:eastAsia="Montserrat" w:hAnsi="Montserrat"/>
                    <w:sz w:val="20"/>
                    <w:szCs w:val="20"/>
                    <w:highlight w:val="white"/>
                    <w:rtl w:val="0"/>
                  </w:rPr>
                  <w:t xml:space="preserve">,</w:t>
                </w:r>
                <w:r w:rsidDel="00000000" w:rsidR="00000000" w:rsidRPr="00000000">
                  <w:rPr>
                    <w:rFonts w:ascii="Montserrat" w:cs="Montserrat" w:eastAsia="Montserrat" w:hAnsi="Montserrat"/>
                    <w:sz w:val="20"/>
                    <w:szCs w:val="20"/>
                    <w:highlight w:val="white"/>
                    <w:rtl w:val="0"/>
                  </w:rPr>
                  <w:t xml:space="preserve"> conformará una mesa </w:t>
                </w:r>
                <w:r w:rsidDel="00000000" w:rsidR="00000000" w:rsidRPr="00000000">
                  <w:rPr>
                    <w:rFonts w:ascii="Montserrat" w:cs="Montserrat" w:eastAsia="Montserrat" w:hAnsi="Montserrat"/>
                    <w:sz w:val="20"/>
                    <w:szCs w:val="20"/>
                    <w:highlight w:val="white"/>
                    <w:rtl w:val="0"/>
                  </w:rPr>
                  <w:t xml:space="preserve">interinstitucional, </w:t>
                </w:r>
                <w:r w:rsidDel="00000000" w:rsidR="00000000" w:rsidRPr="00000000">
                  <w:rPr>
                    <w:rFonts w:ascii="Montserrat" w:cs="Montserrat" w:eastAsia="Montserrat" w:hAnsi="Montserrat"/>
                    <w:strike w:val="1"/>
                    <w:sz w:val="20"/>
                    <w:szCs w:val="20"/>
                    <w:highlight w:val="white"/>
                    <w:rtl w:val="0"/>
                  </w:rPr>
                  <w:t xml:space="preserve">con la participación de los diferentes sectores sociales, que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la cual</w:t>
                </w:r>
                <w:r w:rsidDel="00000000" w:rsidR="00000000" w:rsidRPr="00000000">
                  <w:rPr>
                    <w:rFonts w:ascii="Montserrat" w:cs="Montserrat" w:eastAsia="Montserrat" w:hAnsi="Montserrat"/>
                    <w:sz w:val="20"/>
                    <w:szCs w:val="20"/>
                    <w:highlight w:val="white"/>
                    <w:rtl w:val="0"/>
                  </w:rPr>
                  <w:t xml:space="preserve"> se encargará de </w:t>
                </w:r>
                <w:r w:rsidDel="00000000" w:rsidR="00000000" w:rsidRPr="00000000">
                  <w:rPr>
                    <w:rFonts w:ascii="Montserrat" w:cs="Montserrat" w:eastAsia="Montserrat" w:hAnsi="Montserrat"/>
                    <w:sz w:val="20"/>
                    <w:szCs w:val="20"/>
                    <w:highlight w:val="white"/>
                    <w:rtl w:val="0"/>
                  </w:rPr>
                  <w:t xml:space="preserve">fijar los lineamientos para </w:t>
                </w:r>
                <w:r w:rsidDel="00000000" w:rsidR="00000000" w:rsidRPr="00000000">
                  <w:rPr>
                    <w:rFonts w:ascii="Montserrat" w:cs="Montserrat" w:eastAsia="Montserrat" w:hAnsi="Montserrat"/>
                    <w:b w:val="1"/>
                    <w:sz w:val="20"/>
                    <w:szCs w:val="20"/>
                    <w:highlight w:val="white"/>
                    <w:u w:val="single"/>
                    <w:rtl w:val="0"/>
                  </w:rPr>
                  <w:t xml:space="preserve">la formulación, implementación y evaluación de</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formular</w:t>
                </w:r>
                <w:r w:rsidDel="00000000" w:rsidR="00000000" w:rsidRPr="00000000">
                  <w:rPr>
                    <w:rFonts w:ascii="Montserrat" w:cs="Montserrat" w:eastAsia="Montserrat" w:hAnsi="Montserrat"/>
                    <w:strike w:val="1"/>
                    <w:sz w:val="20"/>
                    <w:szCs w:val="20"/>
                    <w:highlight w:val="white"/>
                    <w:rtl w:val="0"/>
                  </w:rPr>
                  <w:t xml:space="preserve">, implementar y evaluar</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 Política Pública </w:t>
                </w:r>
                <w:r w:rsidDel="00000000" w:rsidR="00000000" w:rsidRPr="00000000">
                  <w:rPr>
                    <w:rFonts w:ascii="Montserrat" w:cs="Montserrat" w:eastAsia="Montserrat" w:hAnsi="Montserrat"/>
                    <w:strike w:val="1"/>
                    <w:sz w:val="20"/>
                    <w:szCs w:val="20"/>
                    <w:highlight w:val="white"/>
                    <w:rtl w:val="0"/>
                  </w:rPr>
                  <w:t xml:space="preserve">para el desplazamiento forzado interno por causas asociadas al cambio climático, la degradación ambiental y los desastres naturales</w:t>
                </w:r>
                <w:r w:rsidDel="00000000" w:rsidR="00000000" w:rsidRPr="00000000">
                  <w:rPr>
                    <w:rFonts w:ascii="Montserrat" w:cs="Montserrat" w:eastAsia="Montserrat" w:hAnsi="Montserrat"/>
                    <w:sz w:val="20"/>
                    <w:szCs w:val="20"/>
                    <w:highlight w:val="white"/>
                    <w:rtl w:val="0"/>
                  </w:rPr>
                  <w:t xml:space="preserve">.</w:t>
                </w:r>
              </w:p>
              <w:p w:rsidR="00000000" w:rsidDel="00000000" w:rsidP="00000000" w:rsidRDefault="00000000" w:rsidRPr="00000000" w14:paraId="0000013E">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u w:val="single"/>
                    <w:rtl w:val="0"/>
                  </w:rPr>
                  <w:t xml:space="preserve">Esta política pública deberá formularse </w:t>
                </w:r>
                <w:r w:rsidDel="00000000" w:rsidR="00000000" w:rsidRPr="00000000">
                  <w:rPr>
                    <w:rFonts w:ascii="Montserrat" w:cs="Montserrat" w:eastAsia="Montserrat" w:hAnsi="Montserrat"/>
                    <w:sz w:val="20"/>
                    <w:szCs w:val="20"/>
                    <w:highlight w:val="white"/>
                    <w:rtl w:val="0"/>
                  </w:rPr>
                  <w:t xml:space="preserve">dentro de los seis (6) meses siguientes a la entrada en vigencia de la presente ley</w:t>
                </w:r>
                <w:r w:rsidDel="00000000" w:rsidR="00000000" w:rsidRPr="00000000">
                  <w:rPr>
                    <w:rFonts w:ascii="Montserrat" w:cs="Montserrat" w:eastAsia="Montserrat" w:hAnsi="Montserrat"/>
                    <w:b w:val="1"/>
                    <w:sz w:val="20"/>
                    <w:szCs w:val="20"/>
                    <w:highlight w:val="white"/>
                    <w:u w:val="single"/>
                    <w:rtl w:val="0"/>
                  </w:rPr>
                  <w:t xml:space="preserve">, y </w:t>
                </w:r>
                <w:r w:rsidDel="00000000" w:rsidR="00000000" w:rsidRPr="00000000">
                  <w:rPr>
                    <w:rFonts w:ascii="Montserrat" w:cs="Montserrat" w:eastAsia="Montserrat" w:hAnsi="Montserrat"/>
                    <w:strike w:val="1"/>
                    <w:sz w:val="20"/>
                    <w:szCs w:val="20"/>
                    <w:highlight w:val="white"/>
                    <w:rtl w:val="0"/>
                  </w:rPr>
                  <w:t xml:space="preserve">. La política pública </w:t>
                </w:r>
                <w:r w:rsidDel="00000000" w:rsidR="00000000" w:rsidRPr="00000000">
                  <w:rPr>
                    <w:rFonts w:ascii="Montserrat" w:cs="Montserrat" w:eastAsia="Montserrat" w:hAnsi="Montserrat"/>
                    <w:sz w:val="20"/>
                    <w:szCs w:val="20"/>
                    <w:highlight w:val="white"/>
                    <w:rtl w:val="0"/>
                  </w:rPr>
                  <w:t xml:space="preserve">se actualizará cada </w:t>
                </w:r>
                <w:r w:rsidDel="00000000" w:rsidR="00000000" w:rsidRPr="00000000">
                  <w:rPr>
                    <w:rFonts w:ascii="Montserrat" w:cs="Montserrat" w:eastAsia="Montserrat" w:hAnsi="Montserrat"/>
                    <w:b w:val="1"/>
                    <w:sz w:val="20"/>
                    <w:szCs w:val="20"/>
                    <w:highlight w:val="white"/>
                    <w:u w:val="single"/>
                    <w:rtl w:val="0"/>
                  </w:rPr>
                  <w:t xml:space="preserve">cinco (5)</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2</w:t>
                </w:r>
                <w:r w:rsidDel="00000000" w:rsidR="00000000" w:rsidRPr="00000000">
                  <w:rPr>
                    <w:rFonts w:ascii="Montserrat" w:cs="Montserrat" w:eastAsia="Montserrat" w:hAnsi="Montserrat"/>
                    <w:sz w:val="20"/>
                    <w:szCs w:val="20"/>
                    <w:highlight w:val="white"/>
                    <w:rtl w:val="0"/>
                  </w:rPr>
                  <w:t xml:space="preserve"> años o cuando se considere necesario teniendo en cuenta la realidad del fenómeno en el país.</w:t>
                </w:r>
              </w:p>
              <w:p w:rsidR="00000000" w:rsidDel="00000000" w:rsidP="00000000" w:rsidRDefault="00000000" w:rsidRPr="00000000" w14:paraId="0000013F">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rsidR="00000000" w:rsidDel="00000000" w:rsidP="00000000" w:rsidRDefault="00000000" w:rsidRPr="00000000" w14:paraId="00000140">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sz w:val="20"/>
                    <w:szCs w:val="20"/>
                    <w:highlight w:val="white"/>
                    <w:u w:val="single"/>
                    <w:rtl w:val="0"/>
                  </w:rPr>
                  <w:t xml:space="preserve">Adicionalmente, la política pública deberá articularse con el</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La formulación e implementación de la Política Pública deberá contar con la articulación y concurrencia del</w:t>
                </w:r>
                <w:r w:rsidDel="00000000" w:rsidR="00000000" w:rsidRPr="00000000">
                  <w:rPr>
                    <w:rFonts w:ascii="Montserrat" w:cs="Montserrat" w:eastAsia="Montserrat" w:hAnsi="Montserrat"/>
                    <w:sz w:val="20"/>
                    <w:szCs w:val="20"/>
                    <w:highlight w:val="white"/>
                    <w:rtl w:val="0"/>
                  </w:rPr>
                  <w:t xml:space="preserve"> Sistema Nacional Ambiental, el Sistema Nacional de Cambio Climático y el Sistema Nacional de Gestión del Riesgo de Desastres. </w:t>
                </w:r>
                <w:r w:rsidDel="00000000" w:rsidR="00000000" w:rsidRPr="00000000">
                  <w:rPr>
                    <w:rFonts w:ascii="Montserrat" w:cs="Montserrat" w:eastAsia="Montserrat" w:hAnsi="Montserrat"/>
                    <w:strike w:val="1"/>
                    <w:sz w:val="20"/>
                    <w:szCs w:val="20"/>
                    <w:highlight w:val="white"/>
                    <w:rtl w:val="0"/>
                  </w:rPr>
                  <w:t xml:space="preserve">Además, la formulación y evaluación de la política deberá contar con la participación de la academia, de organizaciones sociales y humanitarias con experiencia en estos fenómenos, y de las comunidades impactadas. Su implementación deberá considerar las acciones y responsabilidades a cargo de las entidades territoriales, conforme a las correspondientes atribuciones y deberes constitucionales y legales.</w:t>
                </w:r>
              </w:p>
              <w:p w:rsidR="00000000" w:rsidDel="00000000" w:rsidP="00000000" w:rsidRDefault="00000000" w:rsidRPr="00000000" w14:paraId="00000141">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1°. </w:t>
                </w:r>
                <w:r w:rsidDel="00000000" w:rsidR="00000000" w:rsidRPr="00000000">
                  <w:rPr>
                    <w:rFonts w:ascii="Montserrat" w:cs="Montserrat" w:eastAsia="Montserrat" w:hAnsi="Montserrat"/>
                    <w:sz w:val="20"/>
                    <w:szCs w:val="20"/>
                    <w:highlight w:val="white"/>
                    <w:rtl w:val="0"/>
                  </w:rPr>
                  <w:t xml:space="preserve">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rsidR="00000000" w:rsidDel="00000000" w:rsidP="00000000" w:rsidRDefault="00000000" w:rsidRPr="00000000" w14:paraId="00000142">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2°. </w:t>
                </w:r>
                <w:r w:rsidDel="00000000" w:rsidR="00000000" w:rsidRPr="00000000">
                  <w:rPr>
                    <w:rFonts w:ascii="Montserrat" w:cs="Montserrat" w:eastAsia="Montserrat" w:hAnsi="Montserrat"/>
                    <w:sz w:val="20"/>
                    <w:szCs w:val="20"/>
                    <w:highlight w:val="white"/>
                    <w:rtl w:val="0"/>
                  </w:rPr>
                  <w:t xml:space="preserve">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rsidR="00000000" w:rsidDel="00000000" w:rsidP="00000000" w:rsidRDefault="00000000" w:rsidRPr="00000000" w14:paraId="00000143">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3°. </w:t>
                </w:r>
                <w:r w:rsidDel="00000000" w:rsidR="00000000" w:rsidRPr="00000000">
                  <w:rPr>
                    <w:rFonts w:ascii="Montserrat" w:cs="Montserrat" w:eastAsia="Montserrat" w:hAnsi="Montserrat"/>
                    <w:sz w:val="20"/>
                    <w:szCs w:val="20"/>
                    <w:highlight w:val="white"/>
                    <w:rtl w:val="0"/>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cada territorio afectado, que contribuyen a la vulnerabilidad de las comunidades.</w:t>
                </w:r>
              </w:p>
              <w:p w:rsidR="00000000" w:rsidDel="00000000" w:rsidP="00000000" w:rsidRDefault="00000000" w:rsidRPr="00000000" w14:paraId="00000144">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4°. </w:t>
                </w:r>
                <w:r w:rsidDel="00000000" w:rsidR="00000000" w:rsidRPr="00000000">
                  <w:rPr>
                    <w:rFonts w:ascii="Montserrat" w:cs="Montserrat" w:eastAsia="Montserrat" w:hAnsi="Montserrat"/>
                    <w:sz w:val="20"/>
                    <w:szCs w:val="20"/>
                    <w:highlight w:val="white"/>
                    <w:rtl w:val="0"/>
                  </w:rPr>
                  <w:t xml:space="preserve">El Gobierno Nacional, en coordinación con las entidades competentes a nivel nacional y territorial, establecerá medidas para brindar apoyo y asistencia integral a las personas en condición de desplazamiento forzado interno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 Estas medidas garantizarán</w:t>
                </w:r>
                <w:r w:rsidDel="00000000" w:rsidR="00000000" w:rsidRPr="00000000">
                  <w:rPr>
                    <w:rFonts w:ascii="Montserrat" w:cs="Montserrat" w:eastAsia="Montserrat" w:hAnsi="Montserrat"/>
                    <w:b w:val="1"/>
                    <w:sz w:val="20"/>
                    <w:szCs w:val="20"/>
                    <w:highlight w:val="white"/>
                    <w:u w:val="single"/>
                    <w:rtl w:val="0"/>
                  </w:rPr>
                  <w:t xml:space="preserve">, entre otras cosas</w:t>
                </w:r>
                <w:r w:rsidDel="00000000" w:rsidR="00000000" w:rsidRPr="00000000">
                  <w:rPr>
                    <w:rFonts w:ascii="Montserrat" w:cs="Montserrat" w:eastAsia="Montserrat" w:hAnsi="Montserrat"/>
                    <w:sz w:val="20"/>
                    <w:szCs w:val="20"/>
                    <w:highlight w:val="white"/>
                    <w:rtl w:val="0"/>
                  </w:rPr>
                  <w:t xml:space="preserve">:</w:t>
                </w:r>
              </w:p>
              <w:p w:rsidR="00000000" w:rsidDel="00000000" w:rsidP="00000000" w:rsidRDefault="00000000" w:rsidRPr="00000000" w14:paraId="00000145">
                <w:pPr>
                  <w:widowControl w:val="0"/>
                  <w:spacing w:after="240" w:before="240" w:line="276" w:lineRule="auto"/>
                  <w:ind w:left="36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garantizará el derecho a la vivienda digna.</w:t>
                </w:r>
              </w:p>
              <w:p w:rsidR="00000000" w:rsidDel="00000000" w:rsidP="00000000" w:rsidRDefault="00000000" w:rsidRPr="00000000" w14:paraId="00000146">
                <w:pPr>
                  <w:widowControl w:val="0"/>
                  <w:spacing w:after="240" w:before="240" w:line="276" w:lineRule="auto"/>
                  <w:ind w:left="36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147">
                <w:pPr>
                  <w:widowControl w:val="0"/>
                  <w:spacing w:after="240" w:before="240" w:line="276" w:lineRule="auto"/>
                  <w:ind w:left="360"/>
                  <w:jc w:val="both"/>
                  <w:rPr>
                    <w:rFonts w:ascii="Montserrat" w:cs="Montserrat" w:eastAsia="Montserrat" w:hAnsi="Montserrat"/>
                    <w:b w:val="1"/>
                    <w:sz w:val="20"/>
                    <w:szCs w:val="20"/>
                    <w:highlight w:val="white"/>
                    <w:u w:val="single"/>
                  </w:rPr>
                </w:pPr>
                <w:r w:rsidDel="00000000" w:rsidR="00000000" w:rsidRPr="00000000">
                  <w:rPr>
                    <w:rFonts w:ascii="Montserrat" w:cs="Montserrat" w:eastAsia="Montserrat" w:hAnsi="Montserrat"/>
                    <w:sz w:val="20"/>
                    <w:szCs w:val="20"/>
                    <w:highlight w:val="whit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r w:rsidDel="00000000" w:rsidR="00000000" w:rsidRPr="00000000">
                  <w:rPr>
                    <w:rtl w:val="0"/>
                  </w:rPr>
                </w:r>
              </w:p>
              <w:p w:rsidR="00000000" w:rsidDel="00000000" w:rsidP="00000000" w:rsidRDefault="00000000" w:rsidRPr="00000000" w14:paraId="00000148">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5°.</w:t>
                </w:r>
                <w:r w:rsidDel="00000000" w:rsidR="00000000" w:rsidRPr="00000000">
                  <w:rPr>
                    <w:rFonts w:ascii="Montserrat" w:cs="Montserrat" w:eastAsia="Montserrat" w:hAnsi="Montserrat"/>
                    <w:sz w:val="20"/>
                    <w:szCs w:val="20"/>
                    <w:highlight w:val="white"/>
                    <w:rtl w:val="0"/>
                  </w:rPr>
                  <w:t xml:space="preserve"> 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rsidR="00000000" w:rsidDel="00000000" w:rsidP="00000000" w:rsidRDefault="00000000" w:rsidRPr="00000000" w14:paraId="00000149">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6º. </w:t>
                </w:r>
                <w:r w:rsidDel="00000000" w:rsidR="00000000" w:rsidRPr="00000000">
                  <w:rPr>
                    <w:rFonts w:ascii="Montserrat" w:cs="Montserrat" w:eastAsia="Montserrat" w:hAnsi="Montserrat"/>
                    <w:sz w:val="20"/>
                    <w:szCs w:val="20"/>
                    <w:highlight w:val="white"/>
                    <w:rtl w:val="0"/>
                  </w:rPr>
                  <w:t xml:space="preserve">La UNGRD deberá rendir informe semestral a la mesa interinstitucional de la que trata el presente artículo, con la finalidad de establecer y actualizar la Política Pública con base en los datos recolectados en el Registro Único de Desplazamiento Climático.</w:t>
                </w:r>
              </w:p>
              <w:p w:rsidR="00000000" w:rsidDel="00000000" w:rsidP="00000000" w:rsidRDefault="00000000" w:rsidRPr="00000000" w14:paraId="0000014A">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b w:val="1"/>
                    <w:strike w:val="1"/>
                    <w:sz w:val="20"/>
                    <w:szCs w:val="20"/>
                    <w:highlight w:val="white"/>
                    <w:rtl w:val="0"/>
                  </w:rPr>
                  <w:t xml:space="preserve">Parágrafo 7. </w:t>
                </w:r>
                <w:r w:rsidDel="00000000" w:rsidR="00000000" w:rsidRPr="00000000">
                  <w:rPr>
                    <w:rFonts w:ascii="Montserrat" w:cs="Montserrat" w:eastAsia="Montserrat" w:hAnsi="Montserrat"/>
                    <w:strike w:val="1"/>
                    <w:sz w:val="20"/>
                    <w:szCs w:val="20"/>
                    <w:highlight w:val="white"/>
                    <w:rtl w:val="0"/>
                  </w:rPr>
                  <w:t xml:space="preserve">La Política Pública para el desplazamiento forzado por causas asociadas al cambio climático, la degradación ambiental y los desastres naturales que expedirá el Gobierno Nacional, deberá integrar planes de reasentamiento.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y se eliminan las disposiciones repetidas.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 un ajuste al término de 2 a 5 años para la actualización de la política pública, toda vez que contar con un periodo tan corto podría generar ineficiencias en la evaluación de los impactos de la política pública.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highlight w:val="whit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Esta disposición ya se encuentra incluida dentro del numeral 3 del parágrafo 4, en consecuencia se elimina.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5. Certificación de la Unidad Nacional para la Gestión del Riesgo de Desastres -UNGRD-. </w:t>
                </w:r>
                <w:r w:rsidDel="00000000" w:rsidR="00000000" w:rsidRPr="00000000">
                  <w:rPr>
                    <w:rFonts w:ascii="Montserrat" w:cs="Montserrat" w:eastAsia="Montserrat" w:hAnsi="Montserrat"/>
                    <w:sz w:val="20"/>
                    <w:szCs w:val="20"/>
                    <w:highlight w:val="white"/>
                    <w:rtl w:val="0"/>
                  </w:rPr>
                  <w:t xml:space="preserve">Las afectaciones ambientales que den origen al desplazamiento forzado interno por causas asociadas al cambio climático, la degradación ambiental y los desastres naturales deberán ser debidamente certificadas por la UNGRD </w:t>
                </w:r>
                <w:r w:rsidDel="00000000" w:rsidR="00000000" w:rsidRPr="00000000">
                  <w:rPr>
                    <w:rFonts w:ascii="Montserrat" w:cs="Montserrat" w:eastAsia="Montserrat" w:hAnsi="Montserrat"/>
                    <w:sz w:val="20"/>
                    <w:szCs w:val="20"/>
                    <w:highlight w:val="white"/>
                    <w:rtl w:val="0"/>
                  </w:rPr>
                  <w:t xml:space="preserve">con el apoyo de la autoridad ambiental competente y tendrá el término de tres (3) meses para generar dicha certificación a partir del conocimiento del hecho, 3, la certificación deberá contar con el análisis respectivo que permita determinar si el desastre es natural o antrópico basado en pruebas recolectadas por un equipo especializado, en caso de que sea de origen natural recibirá toda la atención establecida en la política pública de la que trata el artículo 4 de la presente ley, en caso de que el origen sea antrópico la UNGRD se encargará de que la persona natural o jurídica responsable atienda el desastre en las mismas o mejores condiciones que si fuera un desastre natural</w:t>
                </w:r>
                <w:r w:rsidDel="00000000" w:rsidR="00000000" w:rsidRPr="00000000">
                  <w:rPr>
                    <w:rFonts w:ascii="Montserrat" w:cs="Montserrat" w:eastAsia="Montserrat" w:hAnsi="Montserrat"/>
                    <w:sz w:val="20"/>
                    <w:szCs w:val="20"/>
                    <w:highlight w:val="white"/>
                    <w:rtl w:val="0"/>
                  </w:rPr>
                  <w:t xml:space="preserve">.</w:t>
                </w:r>
              </w:p>
              <w:p w:rsidR="00000000" w:rsidDel="00000000" w:rsidP="00000000" w:rsidRDefault="00000000" w:rsidRPr="00000000" w14:paraId="0000021C">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En ningún caso con dineros del Estado se atenderán desastres provocados por personas naturales o jurídicas, solo desastres naturales.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5. Certificación de la Unidad Nacional para la Gestión del Riesgo de Desastres -UNGRD-. </w:t>
                </w:r>
                <w:r w:rsidDel="00000000" w:rsidR="00000000" w:rsidRPr="00000000">
                  <w:rPr>
                    <w:rFonts w:ascii="Montserrat" w:cs="Montserrat" w:eastAsia="Montserrat" w:hAnsi="Montserrat"/>
                    <w:sz w:val="20"/>
                    <w:szCs w:val="20"/>
                    <w:highlight w:val="white"/>
                    <w:rtl w:val="0"/>
                  </w:rPr>
                  <w:t xml:space="preserve">Las </w:t>
                </w:r>
                <w:r w:rsidDel="00000000" w:rsidR="00000000" w:rsidRPr="00000000">
                  <w:rPr>
                    <w:rFonts w:ascii="Montserrat" w:cs="Montserrat" w:eastAsia="Montserrat" w:hAnsi="Montserrat"/>
                    <w:b w:val="1"/>
                    <w:sz w:val="20"/>
                    <w:szCs w:val="20"/>
                    <w:highlight w:val="white"/>
                    <w:u w:val="single"/>
                    <w:rtl w:val="0"/>
                  </w:rPr>
                  <w:t xml:space="preserve">situaciones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afectaciones ambientales</w:t>
                </w:r>
                <w:r w:rsidDel="00000000" w:rsidR="00000000" w:rsidRPr="00000000">
                  <w:rPr>
                    <w:rFonts w:ascii="Montserrat" w:cs="Montserrat" w:eastAsia="Montserrat" w:hAnsi="Montserrat"/>
                    <w:sz w:val="20"/>
                    <w:szCs w:val="20"/>
                    <w:highlight w:val="white"/>
                    <w:rtl w:val="0"/>
                  </w:rPr>
                  <w:t xml:space="preserve"> que den origen al desplazamiento forzado interno por causas asociadas al cambio climático, la degradación ambiental y los desastres naturales deberán ser debidamente certificadas por la UNGRD </w:t>
                </w:r>
                <w:r w:rsidDel="00000000" w:rsidR="00000000" w:rsidRPr="00000000">
                  <w:rPr>
                    <w:rFonts w:ascii="Montserrat" w:cs="Montserrat" w:eastAsia="Montserrat" w:hAnsi="Montserrat"/>
                    <w:sz w:val="20"/>
                    <w:szCs w:val="20"/>
                    <w:highlight w:val="white"/>
                    <w:rtl w:val="0"/>
                  </w:rPr>
                  <w:t xml:space="preserve">con el apoyo de la autoridad ambiental competente y tendrá el término de tres (3) meses para generar dicha certificación a partir del conocimiento del hecho. </w:t>
                </w:r>
              </w:p>
              <w:p w:rsidR="00000000" w:rsidDel="00000000" w:rsidP="00000000" w:rsidRDefault="00000000" w:rsidRPr="00000000" w14:paraId="0000021E">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sz w:val="20"/>
                    <w:szCs w:val="20"/>
                    <w:highlight w:val="white"/>
                    <w:rtl w:val="0"/>
                  </w:rPr>
                  <w:t xml:space="preserve">La certificación deberá contar con el análisis respectivo que permita determinar si el desastre es natural o antrópico basado en pruebas recolectadas por un equipo especializado, en caso de que sea de origen natural recibirá toda la atención establecida en la política pública de la que trata el artículo 4 de la presente ley</w:t>
                </w:r>
                <w:r w:rsidDel="00000000" w:rsidR="00000000" w:rsidRPr="00000000">
                  <w:rPr>
                    <w:rFonts w:ascii="Montserrat" w:cs="Montserrat" w:eastAsia="Montserrat" w:hAnsi="Montserrat"/>
                    <w:strike w:val="1"/>
                    <w:sz w:val="20"/>
                    <w:szCs w:val="20"/>
                    <w:highlight w:val="white"/>
                    <w:rtl w:val="0"/>
                  </w:rPr>
                  <w:t xml:space="preserve">, en caso de que el origen sea antrópico la UNGRD se encargará de que la persona natural o jurídica responsable atienda el desastre en las mismas o mejores condiciones que si fuera un desastre natural</w:t>
                </w:r>
                <w:r w:rsidDel="00000000" w:rsidR="00000000" w:rsidRPr="00000000">
                  <w:rPr>
                    <w:rFonts w:ascii="Montserrat" w:cs="Montserrat" w:eastAsia="Montserrat" w:hAnsi="Montserrat"/>
                    <w:strike w:val="1"/>
                    <w:sz w:val="20"/>
                    <w:szCs w:val="20"/>
                    <w:highlight w:val="white"/>
                    <w:rtl w:val="0"/>
                  </w:rPr>
                  <w:t xml:space="preserve">.</w:t>
                </w:r>
              </w:p>
              <w:p w:rsidR="00000000" w:rsidDel="00000000" w:rsidP="00000000" w:rsidRDefault="00000000" w:rsidRPr="00000000" w14:paraId="0000021F">
                <w:pPr>
                  <w:widowControl w:val="0"/>
                  <w:spacing w:after="240" w:before="240" w:line="276" w:lineRule="auto"/>
                  <w:jc w:val="both"/>
                  <w:rPr>
                    <w:rFonts w:ascii="Montserrat" w:cs="Montserrat" w:eastAsia="Montserrat" w:hAnsi="Montserrat"/>
                    <w:strike w:val="1"/>
                    <w:sz w:val="20"/>
                    <w:szCs w:val="20"/>
                    <w:highlight w:val="white"/>
                  </w:rPr>
                </w:pPr>
                <w:r w:rsidDel="00000000" w:rsidR="00000000" w:rsidRPr="00000000">
                  <w:rPr>
                    <w:rFonts w:ascii="Montserrat" w:cs="Montserrat" w:eastAsia="Montserrat" w:hAnsi="Montserrat"/>
                    <w:sz w:val="20"/>
                    <w:szCs w:val="20"/>
                    <w:highlight w:val="white"/>
                    <w:rtl w:val="0"/>
                  </w:rPr>
                  <w:t xml:space="preserve">En ningún caso con </w:t>
                </w:r>
                <w:r w:rsidDel="00000000" w:rsidR="00000000" w:rsidRPr="00000000">
                  <w:rPr>
                    <w:rFonts w:ascii="Montserrat" w:cs="Montserrat" w:eastAsia="Montserrat" w:hAnsi="Montserrat"/>
                    <w:b w:val="1"/>
                    <w:sz w:val="20"/>
                    <w:szCs w:val="20"/>
                    <w:highlight w:val="white"/>
                    <w:u w:val="single"/>
                    <w:rtl w:val="0"/>
                  </w:rPr>
                  <w:t xml:space="preserve">recursos</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strike w:val="1"/>
                    <w:sz w:val="20"/>
                    <w:szCs w:val="20"/>
                    <w:highlight w:val="white"/>
                    <w:rtl w:val="0"/>
                  </w:rPr>
                  <w:t xml:space="preserve">dineros</w:t>
                </w:r>
                <w:r w:rsidDel="00000000" w:rsidR="00000000" w:rsidRPr="00000000">
                  <w:rPr>
                    <w:rFonts w:ascii="Montserrat" w:cs="Montserrat" w:eastAsia="Montserrat" w:hAnsi="Montserrat"/>
                    <w:sz w:val="20"/>
                    <w:szCs w:val="20"/>
                    <w:highlight w:val="white"/>
                    <w:rtl w:val="0"/>
                  </w:rPr>
                  <w:t xml:space="preserve"> del Estado se atenderán desastres provocados por personas naturales o jurídicas </w:t>
                </w:r>
                <w:r w:rsidDel="00000000" w:rsidR="00000000" w:rsidRPr="00000000">
                  <w:rPr>
                    <w:rFonts w:ascii="Montserrat" w:cs="Montserrat" w:eastAsia="Montserrat" w:hAnsi="Montserrat"/>
                    <w:b w:val="1"/>
                    <w:sz w:val="20"/>
                    <w:szCs w:val="20"/>
                    <w:highlight w:val="white"/>
                    <w:u w:val="single"/>
                    <w:rtl w:val="0"/>
                  </w:rPr>
                  <w:t xml:space="preserve">de conformidad con lo establecido en la presente ley.</w:t>
                </w:r>
                <w:r w:rsidDel="00000000" w:rsidR="00000000" w:rsidRPr="00000000">
                  <w:rPr>
                    <w:rFonts w:ascii="Montserrat" w:cs="Montserrat" w:eastAsia="Montserrat" w:hAnsi="Montserrat"/>
                    <w:strike w:val="1"/>
                    <w:sz w:val="20"/>
                    <w:szCs w:val="20"/>
                    <w:highlight w:val="white"/>
                    <w:rtl w:val="0"/>
                  </w:rPr>
                  <w:t xml:space="preserve">, solo desastres naturales.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para darle más claridad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6 (Nuevo).</w:t>
                </w:r>
                <w:r w:rsidDel="00000000" w:rsidR="00000000" w:rsidRPr="00000000">
                  <w:rPr>
                    <w:rFonts w:ascii="Montserrat" w:cs="Montserrat" w:eastAsia="Montserrat" w:hAnsi="Montserrat"/>
                    <w:sz w:val="20"/>
                    <w:szCs w:val="20"/>
                    <w:highlight w:val="white"/>
                    <w:rtl w:val="0"/>
                  </w:rPr>
                  <w:t xml:space="preserve"> La atención deberá ser inmediata relacionada con el desplazamiento de cambio climático y supervisada por Departamento Nacional de Planeación y con el apoyo de la UNGRD, del Ministerio de Ambiente y Desarrollo Sostenible y de las demás entidades nacionales y territoriales competentes.</w:t>
                </w:r>
              </w:p>
              <w:p w:rsidR="00000000" w:rsidDel="00000000" w:rsidP="00000000" w:rsidRDefault="00000000" w:rsidRPr="00000000" w14:paraId="00000222">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Parágrafo. El seguimiento estará a cargo de las personerías municipales, en articulación con los presidentes de la junta de acción comunal de las entregas facilitadas por el Departamento Nacional de Planeación, con el apoyo de la UNGRD, del Ministerio de Ambiente y Desarrollo Sostenible, entidades nacionales y/o territoriales competentes.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after="240" w:before="240" w:line="276" w:lineRule="auto"/>
                  <w:jc w:val="both"/>
                  <w:rPr>
                    <w:rFonts w:ascii="Montserrat" w:cs="Montserrat" w:eastAsia="Montserrat" w:hAnsi="Montserrat"/>
                    <w:b w:val="1"/>
                    <w:sz w:val="20"/>
                    <w:szCs w:val="20"/>
                    <w:highlight w:val="white"/>
                    <w:u w:val="single"/>
                  </w:rPr>
                </w:pPr>
                <w:r w:rsidDel="00000000" w:rsidR="00000000" w:rsidRPr="00000000">
                  <w:rPr>
                    <w:rFonts w:ascii="Montserrat" w:cs="Montserrat" w:eastAsia="Montserrat" w:hAnsi="Montserrat"/>
                    <w:b w:val="1"/>
                    <w:sz w:val="20"/>
                    <w:szCs w:val="20"/>
                    <w:highlight w:val="white"/>
                    <w:rtl w:val="0"/>
                  </w:rPr>
                  <w:t xml:space="preserve">Artículo 6.</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b w:val="1"/>
                    <w:sz w:val="20"/>
                    <w:szCs w:val="20"/>
                    <w:highlight w:val="white"/>
                    <w:u w:val="single"/>
                    <w:rtl w:val="0"/>
                  </w:rPr>
                  <w:t xml:space="preserve">Atención y seguimiento a la población afectada.</w:t>
                </w:r>
                <w:r w:rsidDel="00000000" w:rsidR="00000000" w:rsidRPr="00000000">
                  <w:rPr>
                    <w:rFonts w:ascii="Montserrat" w:cs="Montserrat" w:eastAsia="Montserrat" w:hAnsi="Montserrat"/>
                    <w:b w:val="1"/>
                    <w:sz w:val="20"/>
                    <w:szCs w:val="20"/>
                    <w:highlight w:val="white"/>
                    <w:rtl w:val="0"/>
                  </w:rPr>
                  <w:t xml:space="preserve"> </w:t>
                </w:r>
                <w:r w:rsidDel="00000000" w:rsidR="00000000" w:rsidRPr="00000000">
                  <w:rPr>
                    <w:rFonts w:ascii="Montserrat" w:cs="Montserrat" w:eastAsia="Montserrat" w:hAnsi="Montserrat"/>
                    <w:sz w:val="20"/>
                    <w:szCs w:val="20"/>
                    <w:highlight w:val="white"/>
                    <w:rtl w:val="0"/>
                  </w:rPr>
                  <w:t xml:space="preserve">La atención</w:t>
                </w:r>
                <w:r w:rsidDel="00000000" w:rsidR="00000000" w:rsidRPr="00000000">
                  <w:rPr>
                    <w:rFonts w:ascii="Montserrat" w:cs="Montserrat" w:eastAsia="Montserrat" w:hAnsi="Montserrat"/>
                    <w:b w:val="1"/>
                    <w:sz w:val="20"/>
                    <w:szCs w:val="20"/>
                    <w:highlight w:val="white"/>
                    <w:u w:val="single"/>
                    <w:rtl w:val="0"/>
                  </w:rPr>
                  <w:t xml:space="preserve"> relacionada con el desplazamiento forzado interno por causas asociadas al cambio climático, la degradación ambiental y los desastres naturales, </w:t>
                </w:r>
                <w:r w:rsidDel="00000000" w:rsidR="00000000" w:rsidRPr="00000000">
                  <w:rPr>
                    <w:rFonts w:ascii="Montserrat" w:cs="Montserrat" w:eastAsia="Montserrat" w:hAnsi="Montserrat"/>
                    <w:sz w:val="20"/>
                    <w:szCs w:val="20"/>
                    <w:highlight w:val="white"/>
                    <w:rtl w:val="0"/>
                  </w:rPr>
                  <w:t xml:space="preserve">deberá ser inmediata </w:t>
                </w:r>
                <w:r w:rsidDel="00000000" w:rsidR="00000000" w:rsidRPr="00000000">
                  <w:rPr>
                    <w:rFonts w:ascii="Montserrat" w:cs="Montserrat" w:eastAsia="Montserrat" w:hAnsi="Montserrat"/>
                    <w:b w:val="1"/>
                    <w:sz w:val="20"/>
                    <w:szCs w:val="20"/>
                    <w:highlight w:val="white"/>
                    <w:u w:val="single"/>
                    <w:rtl w:val="0"/>
                  </w:rPr>
                  <w:t xml:space="preserve">garantizando la protección de los derechos fundamentales de las poblaciones afectadas. </w:t>
                </w:r>
              </w:p>
              <w:p w:rsidR="00000000" w:rsidDel="00000000" w:rsidP="00000000" w:rsidRDefault="00000000" w:rsidRPr="00000000" w14:paraId="00000224">
                <w:pPr>
                  <w:widowControl w:val="0"/>
                  <w:spacing w:after="240" w:before="240" w:line="276" w:lineRule="auto"/>
                  <w:jc w:val="both"/>
                  <w:rPr>
                    <w:rFonts w:ascii="Montserrat" w:cs="Montserrat" w:eastAsia="Montserrat" w:hAnsi="Montserrat"/>
                    <w:b w:val="1"/>
                    <w:sz w:val="20"/>
                    <w:szCs w:val="20"/>
                    <w:highlight w:val="white"/>
                    <w:u w:val="single"/>
                  </w:rPr>
                </w:pPr>
                <w:r w:rsidDel="00000000" w:rsidR="00000000" w:rsidRPr="00000000">
                  <w:rPr>
                    <w:rFonts w:ascii="Montserrat" w:cs="Montserrat" w:eastAsia="Montserrat" w:hAnsi="Montserrat"/>
                    <w:b w:val="1"/>
                    <w:sz w:val="20"/>
                    <w:szCs w:val="20"/>
                    <w:highlight w:val="white"/>
                    <w:u w:val="single"/>
                    <w:rtl w:val="0"/>
                  </w:rPr>
                  <w:t xml:space="preserve">El gobierno nacional, a través del </w:t>
                </w:r>
                <w:r w:rsidDel="00000000" w:rsidR="00000000" w:rsidRPr="00000000">
                  <w:rPr>
                    <w:rFonts w:ascii="Montserrat" w:cs="Montserrat" w:eastAsia="Montserrat" w:hAnsi="Montserrat"/>
                    <w:sz w:val="20"/>
                    <w:szCs w:val="20"/>
                    <w:highlight w:val="white"/>
                    <w:rtl w:val="0"/>
                  </w:rPr>
                  <w:t xml:space="preserve">Departamento Nacional de Planeación y con el apoyo de la UNGRD, del Ministerio de Ambiente y Desarrollo Sostenible y de las demás entidades nacionales y territoriales competentes, </w:t>
                </w:r>
                <w:r w:rsidDel="00000000" w:rsidR="00000000" w:rsidRPr="00000000">
                  <w:rPr>
                    <w:rFonts w:ascii="Montserrat" w:cs="Montserrat" w:eastAsia="Montserrat" w:hAnsi="Montserrat"/>
                    <w:b w:val="1"/>
                    <w:sz w:val="20"/>
                    <w:szCs w:val="20"/>
                    <w:highlight w:val="white"/>
                    <w:u w:val="single"/>
                    <w:rtl w:val="0"/>
                  </w:rPr>
                  <w:t xml:space="preserve">adoptarán las medidas humanitarias y de protección necesarias para atender a la población desplazada, conforme los lineamientos establecidos en la política pública. </w:t>
                </w:r>
              </w:p>
              <w:p w:rsidR="00000000" w:rsidDel="00000000" w:rsidP="00000000" w:rsidRDefault="00000000" w:rsidRPr="00000000" w14:paraId="00000225">
                <w:pPr>
                  <w:widowControl w:val="0"/>
                  <w:spacing w:after="240" w:before="240" w:line="276" w:lineRule="auto"/>
                  <w:jc w:val="both"/>
                  <w:rPr>
                    <w:rFonts w:ascii="Montserrat" w:cs="Montserrat" w:eastAsia="Montserrat" w:hAnsi="Montserrat"/>
                    <w:b w:val="1"/>
                    <w:strike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Parágrafo. </w:t>
                </w:r>
                <w:r w:rsidDel="00000000" w:rsidR="00000000" w:rsidRPr="00000000">
                  <w:rPr>
                    <w:rFonts w:ascii="Montserrat" w:cs="Montserrat" w:eastAsia="Montserrat" w:hAnsi="Montserrat"/>
                    <w:sz w:val="20"/>
                    <w:szCs w:val="20"/>
                    <w:highlight w:val="white"/>
                    <w:rtl w:val="0"/>
                  </w:rPr>
                  <w:t xml:space="preserve">El seguimiento </w:t>
                </w:r>
                <w:r w:rsidDel="00000000" w:rsidR="00000000" w:rsidRPr="00000000">
                  <w:rPr>
                    <w:rFonts w:ascii="Montserrat" w:cs="Montserrat" w:eastAsia="Montserrat" w:hAnsi="Montserrat"/>
                    <w:b w:val="1"/>
                    <w:sz w:val="20"/>
                    <w:szCs w:val="20"/>
                    <w:highlight w:val="white"/>
                    <w:u w:val="single"/>
                    <w:rtl w:val="0"/>
                  </w:rPr>
                  <w:t xml:space="preserve">a estas acciones </w:t>
                </w:r>
                <w:r w:rsidDel="00000000" w:rsidR="00000000" w:rsidRPr="00000000">
                  <w:rPr>
                    <w:rFonts w:ascii="Montserrat" w:cs="Montserrat" w:eastAsia="Montserrat" w:hAnsi="Montserrat"/>
                    <w:sz w:val="20"/>
                    <w:szCs w:val="20"/>
                    <w:highlight w:val="white"/>
                    <w:rtl w:val="0"/>
                  </w:rPr>
                  <w:t xml:space="preserve">estará a cargo de las personerías municipales</w:t>
                </w:r>
                <w:r w:rsidDel="00000000" w:rsidR="00000000" w:rsidRPr="00000000">
                  <w:rPr>
                    <w:rFonts w:ascii="Montserrat" w:cs="Montserrat" w:eastAsia="Montserrat" w:hAnsi="Montserrat"/>
                    <w:strike w:val="1"/>
                    <w:sz w:val="20"/>
                    <w:szCs w:val="20"/>
                    <w:highlight w:val="white"/>
                    <w:rtl w:val="0"/>
                  </w:rPr>
                  <w:t xml:space="preserve">, en articulación con los presidentes de la junta de acción comunal de las entregas facilitadas por el Departamento Nacional de Planeación, con el apoyo de la UNGRD, del Ministerio de Ambiente y Desarrollo Sostenible, entidades nacionales y/o territoriales competentes.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para dar una mayor claridad en la aplicación de esta disposición.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after="240" w:before="240" w:line="276"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w:t>
                </w:r>
                <w:r w:rsidDel="00000000" w:rsidR="00000000" w:rsidRPr="00000000">
                  <w:rPr>
                    <w:rFonts w:ascii="Montserrat" w:cs="Montserrat" w:eastAsia="Montserrat" w:hAnsi="Montserrat"/>
                    <w:b w:val="1"/>
                    <w:sz w:val="20"/>
                    <w:szCs w:val="20"/>
                    <w:highlight w:val="white"/>
                    <w:rtl w:val="0"/>
                  </w:rPr>
                  <w:t xml:space="preserve">7</w:t>
                </w:r>
                <w:r w:rsidDel="00000000" w:rsidR="00000000" w:rsidRPr="00000000">
                  <w:rPr>
                    <w:rFonts w:ascii="Montserrat" w:cs="Montserrat" w:eastAsia="Montserrat" w:hAnsi="Montserrat"/>
                    <w:b w:val="1"/>
                    <w:sz w:val="20"/>
                    <w:szCs w:val="20"/>
                    <w:highlight w:val="white"/>
                    <w:rtl w:val="0"/>
                  </w:rPr>
                  <w:t xml:space="preserve">. Vigencias y derogatorias. </w:t>
                </w:r>
                <w:r w:rsidDel="00000000" w:rsidR="00000000" w:rsidRPr="00000000">
                  <w:rPr>
                    <w:rFonts w:ascii="Montserrat" w:cs="Montserrat" w:eastAsia="Montserrat" w:hAnsi="Montserrat"/>
                    <w:sz w:val="20"/>
                    <w:szCs w:val="20"/>
                    <w:highlight w:val="white"/>
                    <w:rtl w:val="0"/>
                  </w:rPr>
                  <w:t xml:space="preserve">La presente ley rige a partir de la fecha de su promulgación y deroga las disposiciones contrarias.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after="240" w:before="240" w:line="276" w:lineRule="auto"/>
                  <w:jc w:val="both"/>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b w:val="1"/>
                    <w:sz w:val="20"/>
                    <w:szCs w:val="20"/>
                    <w:highlight w:val="white"/>
                    <w:rtl w:val="0"/>
                  </w:rPr>
                  <w:t xml:space="preserve">Artículo 7. Vigencias y derogatorias. </w:t>
                </w:r>
                <w:r w:rsidDel="00000000" w:rsidR="00000000" w:rsidRPr="00000000">
                  <w:rPr>
                    <w:rFonts w:ascii="Montserrat" w:cs="Montserrat" w:eastAsia="Montserrat" w:hAnsi="Montserrat"/>
                    <w:sz w:val="20"/>
                    <w:szCs w:val="20"/>
                    <w:highlight w:val="white"/>
                    <w:rtl w:val="0"/>
                  </w:rPr>
                  <w:t xml:space="preserve">La presente ley rige a partir de la fecha de su promulgación y deroga las disposiciones contrarias.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bl>
      </w:sdtContent>
    </w:sdt>
    <w:p w:rsidR="00000000" w:rsidDel="00000000" w:rsidP="00000000" w:rsidRDefault="00000000" w:rsidRPr="00000000" w14:paraId="0000022A">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2B">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2C">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2D">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2E">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2F">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30">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31">
      <w:pPr>
        <w:spacing w:after="160" w:before="240" w:line="276.00000545454543" w:lineRule="auto"/>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232">
      <w:pPr>
        <w:spacing w:after="160" w:before="240" w:line="276.00000545454543" w:lineRule="auto"/>
        <w:jc w:val="both"/>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PROPOSICIÓN. </w:t>
      </w:r>
    </w:p>
    <w:p w:rsidR="00000000" w:rsidDel="00000000" w:rsidP="00000000" w:rsidRDefault="00000000" w:rsidRPr="00000000" w14:paraId="00000233">
      <w:pPr>
        <w:spacing w:after="160" w:before="240" w:line="276.00000545454543"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atención a las consideraciones anteriormente expuestas, se presenta PONENCIA POSITIVA, y se solicita respetuosamente a los integrantes de la Comisión Primera Constitucional Permanente  de la Cámara de Representantes dar primer debate al </w:t>
      </w:r>
      <w:r w:rsidDel="00000000" w:rsidR="00000000" w:rsidRPr="00000000">
        <w:rPr>
          <w:rFonts w:ascii="Montserrat" w:cs="Montserrat" w:eastAsia="Montserrat" w:hAnsi="Montserrat"/>
          <w:b w:val="1"/>
          <w:highlight w:val="white"/>
          <w:rtl w:val="0"/>
        </w:rPr>
        <w:t xml:space="preserve">Proyecto de Ley No. </w:t>
      </w:r>
      <w:r w:rsidDel="00000000" w:rsidR="00000000" w:rsidRPr="00000000">
        <w:rPr>
          <w:rFonts w:ascii="Montserrat" w:cs="Montserrat" w:eastAsia="Montserrat" w:hAnsi="Montserrat"/>
          <w:b w:val="1"/>
          <w:rtl w:val="0"/>
        </w:rPr>
        <w:t xml:space="preserve">No. 425 de 2025 Cámara - No. 015 de 2024 Senado “Por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Fonts w:ascii="Montserrat" w:cs="Montserrat" w:eastAsia="Montserrat" w:hAnsi="Montserrat"/>
          <w:i w:val="1"/>
          <w:rtl w:val="0"/>
        </w:rPr>
        <w:t xml:space="preserve">,</w:t>
      </w:r>
      <w:r w:rsidDel="00000000" w:rsidR="00000000" w:rsidRPr="00000000">
        <w:rPr>
          <w:rFonts w:ascii="Montserrat" w:cs="Montserrat" w:eastAsia="Montserrat" w:hAnsi="Montserrat"/>
          <w:b w:val="1"/>
          <w:i w:val="1"/>
          <w:rtl w:val="0"/>
        </w:rPr>
        <w:t xml:space="preserve"> </w:t>
      </w:r>
      <w:r w:rsidDel="00000000" w:rsidR="00000000" w:rsidRPr="00000000">
        <w:rPr>
          <w:rFonts w:ascii="Montserrat" w:cs="Montserrat" w:eastAsia="Montserrat" w:hAnsi="Montserrat"/>
          <w:rtl w:val="0"/>
        </w:rPr>
        <w:t xml:space="preserve">conforme al texto propuesto. </w:t>
      </w:r>
    </w:p>
    <w:p w:rsidR="00000000" w:rsidDel="00000000" w:rsidP="00000000" w:rsidRDefault="00000000" w:rsidRPr="00000000" w14:paraId="0000023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7">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23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D">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23E">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23F">
      <w:pPr>
        <w:jc w:val="both"/>
        <w:rPr>
          <w:rFonts w:ascii="Montserrat" w:cs="Montserrat" w:eastAsia="Montserrat" w:hAnsi="Montserrat"/>
        </w:rPr>
      </w:pPr>
      <w:r w:rsidDel="00000000" w:rsidR="00000000" w:rsidRPr="00000000">
        <w:rPr>
          <w:rFonts w:ascii="Montserrat" w:cs="Montserrat" w:eastAsia="Montserrat" w:hAnsi="Montserrat"/>
          <w:rtl w:val="0"/>
        </w:rPr>
        <w:t xml:space="preserve">Partido Alianza Verde</w:t>
      </w:r>
    </w:p>
    <w:p w:rsidR="00000000" w:rsidDel="00000000" w:rsidP="00000000" w:rsidRDefault="00000000" w:rsidRPr="00000000" w14:paraId="0000024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41">
      <w:pPr>
        <w:spacing w:after="160" w:before="240" w:line="276.00000545454543" w:lineRule="auto"/>
        <w:jc w:val="center"/>
        <w:rPr>
          <w:rFonts w:ascii="Montserrat" w:cs="Montserrat" w:eastAsia="Montserrat" w:hAnsi="Montserrat"/>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42">
      <w:pPr>
        <w:spacing w:after="160" w:before="240" w:line="276.00000545454543" w:lineRule="auto"/>
        <w:jc w:val="center"/>
        <w:rPr>
          <w:rFonts w:ascii="Montserrat" w:cs="Montserrat" w:eastAsia="Montserrat" w:hAnsi="Montserrat"/>
          <w:b w:val="1"/>
        </w:rPr>
      </w:pPr>
      <w:r w:rsidDel="00000000" w:rsidR="00000000" w:rsidRPr="00000000">
        <w:rPr>
          <w:rFonts w:ascii="Montserrat" w:cs="Montserrat" w:eastAsia="Montserrat" w:hAnsi="Montserrat"/>
          <w:b w:val="1"/>
          <w:highlight w:val="white"/>
          <w:rtl w:val="0"/>
        </w:rPr>
        <w:t xml:space="preserve">TEXTO PROPUESTO PARA PRIMER DEBATE EN LA COMISIÓN PRIMERA CONSTITUCIONAL PERMANENTE DE LA CÁMARA DE REPRESENTANTES DEL PROYECTO DE LEY No. </w:t>
      </w:r>
      <w:r w:rsidDel="00000000" w:rsidR="00000000" w:rsidRPr="00000000">
        <w:rPr>
          <w:rFonts w:ascii="Montserrat" w:cs="Montserrat" w:eastAsia="Montserrat" w:hAnsi="Montserrat"/>
          <w:b w:val="1"/>
          <w:rtl w:val="0"/>
        </w:rPr>
        <w:t xml:space="preserve">No. 425 de 2025 Cámara - No. 015 de 2024 Senado </w:t>
      </w:r>
    </w:p>
    <w:p w:rsidR="00000000" w:rsidDel="00000000" w:rsidP="00000000" w:rsidRDefault="00000000" w:rsidRPr="00000000" w14:paraId="00000243">
      <w:pPr>
        <w:spacing w:after="160" w:before="240" w:line="276.00000545454543" w:lineRule="auto"/>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rtl w:val="0"/>
        </w:rPr>
        <w:t xml:space="preserve">“Por medio del cual se reconoce la condición de desplazamiento forzado interno por causas asociadas al cambio climático, la degradación ambiental y los desastres naturales, se fijan lineamientos para su identificación y se dictan otras disposiciones”</w:t>
      </w:r>
      <w:r w:rsidDel="00000000" w:rsidR="00000000" w:rsidRPr="00000000">
        <w:rPr>
          <w:rtl w:val="0"/>
        </w:rPr>
      </w:r>
    </w:p>
    <w:p w:rsidR="00000000" w:rsidDel="00000000" w:rsidP="00000000" w:rsidRDefault="00000000" w:rsidRPr="00000000" w14:paraId="00000244">
      <w:pPr>
        <w:spacing w:after="160" w:before="240" w:line="276.00000545454543" w:lineRule="auto"/>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EL CONGRESO DE COLOMBIA </w:t>
      </w:r>
    </w:p>
    <w:p w:rsidR="00000000" w:rsidDel="00000000" w:rsidP="00000000" w:rsidRDefault="00000000" w:rsidRPr="00000000" w14:paraId="00000245">
      <w:pPr>
        <w:spacing w:after="160" w:before="240" w:line="276.00000545454543" w:lineRule="auto"/>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DECRETA</w:t>
      </w:r>
    </w:p>
    <w:p w:rsidR="00000000" w:rsidDel="00000000" w:rsidP="00000000" w:rsidRDefault="00000000" w:rsidRPr="00000000" w14:paraId="0000024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1°. Objeto.</w:t>
      </w:r>
      <w:r w:rsidDel="00000000" w:rsidR="00000000" w:rsidRPr="00000000">
        <w:rPr>
          <w:rFonts w:ascii="Montserrat" w:cs="Montserrat" w:eastAsia="Montserrat" w:hAnsi="Montserrat"/>
          <w:highlight w:val="white"/>
          <w:rtl w:val="0"/>
        </w:rPr>
        <w:t xml:space="preserve"> La presente ley tiene por objeto que el Estado colombiano reconozca la existencia del desplazamiento forzado interno por causas asociadas al cambio climático, la degradación ambiental y los desastres naturales, y desarrolle los lineamientos que permitan identificar y caracterizar las personas, familias junto a sus animales domésticos, comunidades y unidades productivas que padecen o puedan llegar a padecer las consecuencias derivadas de esta problemática.</w:t>
      </w:r>
    </w:p>
    <w:p w:rsidR="00000000" w:rsidDel="00000000" w:rsidP="00000000" w:rsidRDefault="00000000" w:rsidRPr="00000000" w14:paraId="0000024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Estas medidas deberán implementarse con especial énfasis en la protección de los derechos de los sujetos de especial protección constitucional,y orientarse a la preservación de </w:t>
      </w:r>
      <w:r w:rsidDel="00000000" w:rsidR="00000000" w:rsidRPr="00000000">
        <w:rPr>
          <w:rFonts w:ascii="Montserrat" w:cs="Montserrat" w:eastAsia="Montserrat" w:hAnsi="Montserrat"/>
          <w:highlight w:val="white"/>
          <w:rtl w:val="0"/>
        </w:rPr>
        <w:t xml:space="preserve">la soberanía y la seguridad alimentaria del país.</w:t>
      </w:r>
      <w:r w:rsidDel="00000000" w:rsidR="00000000" w:rsidRPr="00000000">
        <w:rPr>
          <w:rtl w:val="0"/>
        </w:rPr>
      </w:r>
    </w:p>
    <w:p w:rsidR="00000000" w:rsidDel="00000000" w:rsidP="00000000" w:rsidRDefault="00000000" w:rsidRPr="00000000" w14:paraId="0000024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Los lineamientos y la Política Pública que se establecen en la presente ley deberán considerar un enfoque diferencial, interseccional y territorial.</w:t>
      </w:r>
    </w:p>
    <w:p w:rsidR="00000000" w:rsidDel="00000000" w:rsidP="00000000" w:rsidRDefault="00000000" w:rsidRPr="00000000" w14:paraId="0000024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w:t>
      </w:r>
      <w:r w:rsidDel="00000000" w:rsidR="00000000" w:rsidRPr="00000000">
        <w:rPr>
          <w:rFonts w:ascii="Montserrat" w:cs="Montserrat" w:eastAsia="Montserrat" w:hAnsi="Montserrat"/>
          <w:highlight w:val="white"/>
          <w:rtl w:val="0"/>
        </w:rPr>
        <w:t xml:space="preserve">En todo caso, las afectaciones climáticas, la degradación ambiental y los desastres naturales a los que hace referencia esta ley deberán revestir una gravedad tal que amenacen o generen daños al ejercicio de los derechos fundamentales, sociales, económicos, culturales o ambientales de los habitantes de un territorio.</w:t>
      </w:r>
    </w:p>
    <w:p w:rsidR="00000000" w:rsidDel="00000000" w:rsidP="00000000" w:rsidRDefault="00000000" w:rsidRPr="00000000" w14:paraId="0000024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2°. Definición. </w:t>
      </w:r>
      <w:r w:rsidDel="00000000" w:rsidR="00000000" w:rsidRPr="00000000">
        <w:rPr>
          <w:rFonts w:ascii="Montserrat" w:cs="Montserrat" w:eastAsia="Montserrat" w:hAnsi="Montserrat"/>
          <w:highlight w:val="white"/>
          <w:rtl w:val="0"/>
        </w:rPr>
        <w:t xml:space="preserve">Entiéndase por desplazamiento forzado interno por causas asociadas al cambio climático, la degradación ambiental y los desastres naturales, cuando las personas, grupos de personas o comunidades </w:t>
      </w:r>
      <w:r w:rsidDel="00000000" w:rsidR="00000000" w:rsidRPr="00000000">
        <w:rPr>
          <w:rFonts w:ascii="Montserrat" w:cs="Montserrat" w:eastAsia="Montserrat" w:hAnsi="Montserrat"/>
          <w:highlight w:val="white"/>
          <w:rtl w:val="0"/>
        </w:rPr>
        <w:t xml:space="preserve">se ven forzadas u obligadas a escapar o huir </w:t>
      </w:r>
      <w:r w:rsidDel="00000000" w:rsidR="00000000" w:rsidRPr="00000000">
        <w:rPr>
          <w:rFonts w:ascii="Montserrat" w:cs="Montserrat" w:eastAsia="Montserrat" w:hAnsi="Montserrat"/>
          <w:highlight w:val="white"/>
          <w:rtl w:val="0"/>
        </w:rPr>
        <w:t xml:space="preserve">de su hogar o de su lugar de residencia habitual como resultado o para evitar los efectos graves de factores ambientales, el cambio climático o los desastres naturales, que pongan en riesgo grave el ejercicio de sus derechos.</w:t>
      </w:r>
    </w:p>
    <w:p w:rsidR="00000000" w:rsidDel="00000000" w:rsidP="00000000" w:rsidRDefault="00000000" w:rsidRPr="00000000" w14:paraId="0000024B">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w:t>
      </w:r>
      <w:r w:rsidDel="00000000" w:rsidR="00000000" w:rsidRPr="00000000">
        <w:rPr>
          <w:rFonts w:ascii="Montserrat" w:cs="Montserrat" w:eastAsia="Montserrat" w:hAnsi="Montserrat"/>
          <w:highlight w:val="white"/>
          <w:rtl w:val="0"/>
        </w:rPr>
        <w:t xml:space="preserve">Dentro de los seis (6) meses siguientes a la entrada en vigencia de la presente ley, el Instituto de Hidrología, Meteorología y Estudios Ambientales – IDEAM, el Ministerio de Ambiente y Desarrollo Sostenible – MADS y la Unidad Nacional para la Gestión del Riesgo de Desastres – UNGRD establecerán, de manera conjunta, los criterios técnicos y metodológicos para la </w:t>
      </w:r>
      <w:r w:rsidDel="00000000" w:rsidR="00000000" w:rsidRPr="00000000">
        <w:rPr>
          <w:rFonts w:ascii="Montserrat" w:cs="Montserrat" w:eastAsia="Montserrat" w:hAnsi="Montserrat"/>
          <w:strike w:val="1"/>
          <w:highlight w:val="white"/>
          <w:rtl w:val="0"/>
        </w:rPr>
        <w:t xml:space="preserve">definición,</w:t>
      </w:r>
      <w:r w:rsidDel="00000000" w:rsidR="00000000" w:rsidRPr="00000000">
        <w:rPr>
          <w:rFonts w:ascii="Montserrat" w:cs="Montserrat" w:eastAsia="Montserrat" w:hAnsi="Montserrat"/>
          <w:highlight w:val="white"/>
          <w:rtl w:val="0"/>
        </w:rPr>
        <w:t xml:space="preserve"> identificación y caracterización de la condición de desplazamiento forzado interno por causas asociadas al cambio climático, la degradación ambiental y los desastres naturales.  Dichos criterios deberán articularse con los Planes Integrales de Gestión del Cambio Climático Territoriales (PIGCCT) y con los demás instrumentos de política pública ambiental y climática vigentes.</w:t>
      </w:r>
    </w:p>
    <w:p w:rsidR="00000000" w:rsidDel="00000000" w:rsidP="00000000" w:rsidRDefault="00000000" w:rsidRPr="00000000" w14:paraId="0000024C">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3°. Registro Único de Desplazamiento Ambiental. </w:t>
      </w:r>
      <w:r w:rsidDel="00000000" w:rsidR="00000000" w:rsidRPr="00000000">
        <w:rPr>
          <w:rFonts w:ascii="Montserrat" w:cs="Montserrat" w:eastAsia="Montserrat" w:hAnsi="Montserrat"/>
          <w:highlight w:val="white"/>
          <w:rtl w:val="0"/>
        </w:rPr>
        <w:t xml:space="preserve">Créase el Registro Único de Desplazamiento Ambiental, en el cual estarán incluidas las personas, familias junto a sus animales domésticos, comunidades o grupos sociales plenamente individualizados e identificados que, en el marco de la presente ley, estén en condición de desplazamiento forzado interno por causas asociadas al cambio climático, la degradación ambiental y los desastres naturales, y aquellas evacuadas preventivamente al interior del territorio nacional.</w:t>
      </w:r>
    </w:p>
    <w:p w:rsidR="00000000" w:rsidDel="00000000" w:rsidP="00000000" w:rsidRDefault="00000000" w:rsidRPr="00000000" w14:paraId="0000024D">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Este registro será administrado  por la Unidad Nacional de Gestión del Riesgo de Desastres (UNGRD).</w:t>
      </w:r>
    </w:p>
    <w:p w:rsidR="00000000" w:rsidDel="00000000" w:rsidP="00000000" w:rsidRDefault="00000000" w:rsidRPr="00000000" w14:paraId="0000024E">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Dicho registro deberá contener información relacionada con el evento que dio lugar al desplazamiento o la evacuación preventiva, junto con toda la información necesaria para caracterizar el desplazamiento en términos de temporalidad, distancia y retorno, así como las condiciones de vulnerabilidad de la población afectada, entre otros. El registro se realizará de forma previa, concomitante y/o posterior al desplazamiento</w:t>
      </w:r>
      <w:r w:rsidDel="00000000" w:rsidR="00000000" w:rsidRPr="00000000">
        <w:rPr>
          <w:rFonts w:ascii="Montserrat" w:cs="Montserrat" w:eastAsia="Montserrat" w:hAnsi="Montserrat"/>
          <w:b w:val="1"/>
          <w:highlight w:val="white"/>
          <w:u w:val="single"/>
          <w:rtl w:val="0"/>
        </w:rPr>
        <w:t xml:space="preserve">,</w:t>
      </w:r>
      <w:r w:rsidDel="00000000" w:rsidR="00000000" w:rsidRPr="00000000">
        <w:rPr>
          <w:rFonts w:ascii="Montserrat" w:cs="Montserrat" w:eastAsia="Montserrat" w:hAnsi="Montserrat"/>
          <w:highlight w:val="white"/>
          <w:rtl w:val="0"/>
        </w:rPr>
        <w:t xml:space="preserve"> con el fin de atender situaciones relevantes para el retorno o el reasentamiento de las personas afectadas.</w:t>
      </w:r>
    </w:p>
    <w:p w:rsidR="00000000" w:rsidDel="00000000" w:rsidP="00000000" w:rsidRDefault="00000000" w:rsidRPr="00000000" w14:paraId="0000024F">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UNGRD deberá realizar seguimiento y verificación a las personas, familias, comunidades o grupos sociales en situación de desplazamiento por causas climáticas, ambientales o de desastres naturales. Las entidades territoriales concurrirán en la consolidación y actualización permanente del registro, de acuerdo con los términos, lineamientos y procedimientos que para tal efecto establezca el Gobierno Nacional.</w:t>
      </w:r>
    </w:p>
    <w:p w:rsidR="00000000" w:rsidDel="00000000" w:rsidP="00000000" w:rsidRDefault="00000000" w:rsidRPr="00000000" w14:paraId="00000250">
      <w:pPr>
        <w:widowControl w:val="0"/>
        <w:spacing w:after="240" w:before="240" w:line="276" w:lineRule="auto"/>
        <w:jc w:val="both"/>
        <w:rPr>
          <w:rFonts w:ascii="Montserrat" w:cs="Montserrat" w:eastAsia="Montserrat" w:hAnsi="Montserrat"/>
          <w:strike w:val="1"/>
          <w:highlight w:val="white"/>
        </w:rPr>
      </w:pPr>
      <w:r w:rsidDel="00000000" w:rsidR="00000000" w:rsidRPr="00000000">
        <w:rPr>
          <w:rFonts w:ascii="Montserrat" w:cs="Montserrat" w:eastAsia="Montserrat" w:hAnsi="Montserrat"/>
          <w:b w:val="1"/>
          <w:highlight w:val="white"/>
          <w:rtl w:val="0"/>
        </w:rPr>
        <w:t xml:space="preserve">Parágrafo 1°. </w:t>
      </w:r>
      <w:r w:rsidDel="00000000" w:rsidR="00000000" w:rsidRPr="00000000">
        <w:rPr>
          <w:rFonts w:ascii="Montserrat" w:cs="Montserrat" w:eastAsia="Montserrat" w:hAnsi="Montserrat"/>
          <w:highlight w:val="white"/>
          <w:rtl w:val="0"/>
        </w:rPr>
        <w:t xml:space="preserve">Dentro de los ocho (8) meses siguientes a la promulgación de la presente ley, la UNGRD: (i) definirá las metodologías para la identificación y caracterización de las personas, familias, comunidades o grupos sociales en situación de desplazamiento forzado por causas asociadas al cambio climático, la degradación ambiental y los desastres naturales; (ii) establecerá el procedimiento de inclusión y el modo de actualización; (iii) pondrá en funcionamiento el registro. </w:t>
      </w:r>
      <w:r w:rsidDel="00000000" w:rsidR="00000000" w:rsidRPr="00000000">
        <w:rPr>
          <w:rtl w:val="0"/>
        </w:rPr>
      </w:r>
    </w:p>
    <w:p w:rsidR="00000000" w:rsidDel="00000000" w:rsidP="00000000" w:rsidRDefault="00000000" w:rsidRPr="00000000" w14:paraId="0000025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2°. </w:t>
      </w:r>
      <w:r w:rsidDel="00000000" w:rsidR="00000000" w:rsidRPr="00000000">
        <w:rPr>
          <w:rFonts w:ascii="Montserrat" w:cs="Montserrat" w:eastAsia="Montserrat" w:hAnsi="Montserrat"/>
          <w:highlight w:val="white"/>
          <w:rtl w:val="0"/>
        </w:rPr>
        <w:t xml:space="preserve">Las personas, familias, comunidades o grupos sociales que se encuentren en situación de desplazamiento por causas climáticas, ambientales o de desastres naturales dispondrán de  un término de tres (3) años contados a partir del momento en que ocurra el hecho generador del desplazamiento para realizar la declaración correspondiente e incorporarse dentro del Registro Único. </w:t>
      </w:r>
    </w:p>
    <w:p w:rsidR="00000000" w:rsidDel="00000000" w:rsidP="00000000" w:rsidRDefault="00000000" w:rsidRPr="00000000" w14:paraId="0000025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Las personerías municipales, la Defensoría del Pueblo, la Procuraduría General de la Nación y las autoridades ambientales del orden territorial estarán facultadas para recibir las declaraciones de las personas, familias, comunidades o grupos sociales en situación de desplazamiento, conforme a los lineamientos establecidos por la UNGR. Las declaraciones recibidas deberán  ser remitidas de manera inmediata a la UNGRD para efectos de su verificación, registro e incorporación en el Registro Único. </w:t>
      </w:r>
    </w:p>
    <w:p w:rsidR="00000000" w:rsidDel="00000000" w:rsidP="00000000" w:rsidRDefault="00000000" w:rsidRPr="00000000" w14:paraId="0000025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3°. </w:t>
      </w:r>
      <w:r w:rsidDel="00000000" w:rsidR="00000000" w:rsidRPr="00000000">
        <w:rPr>
          <w:rFonts w:ascii="Montserrat" w:cs="Montserrat" w:eastAsia="Montserrat" w:hAnsi="Montserrat"/>
          <w:highlight w:val="white"/>
          <w:rtl w:val="0"/>
        </w:rPr>
        <w:t xml:space="preserve">Para ser incluidas en el Registro Único de Desplazamiento Ambiental, deberá emitirse previamente la certificación de que trata el artículo 5 de la presente Ley.</w:t>
      </w:r>
    </w:p>
    <w:p w:rsidR="00000000" w:rsidDel="00000000" w:rsidP="00000000" w:rsidRDefault="00000000" w:rsidRPr="00000000" w14:paraId="0000025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4°. </w:t>
      </w:r>
      <w:r w:rsidDel="00000000" w:rsidR="00000000" w:rsidRPr="00000000">
        <w:rPr>
          <w:rFonts w:ascii="Montserrat" w:cs="Montserrat" w:eastAsia="Montserrat" w:hAnsi="Montserrat"/>
          <w:highlight w:val="white"/>
          <w:rtl w:val="0"/>
        </w:rPr>
        <w:t xml:space="preserve">Una vez las personas, familias, comunidades o grupos sociales realicen la declaración podrán acceder a medidas humanitarias de emergencia, y cuando sean incluidas en el registro, podrán acceder a las </w:t>
      </w:r>
      <w:r w:rsidDel="00000000" w:rsidR="00000000" w:rsidRPr="00000000">
        <w:rPr>
          <w:rFonts w:ascii="Montserrat" w:cs="Montserrat" w:eastAsia="Montserrat" w:hAnsi="Montserrat"/>
          <w:highlight w:val="white"/>
          <w:rtl w:val="0"/>
        </w:rPr>
        <w:t xml:space="preserve">medidas de cuidado y protección</w:t>
      </w:r>
      <w:r w:rsidDel="00000000" w:rsidR="00000000" w:rsidRPr="00000000">
        <w:rPr>
          <w:rFonts w:ascii="Montserrat" w:cs="Montserrat" w:eastAsia="Montserrat" w:hAnsi="Montserrat"/>
          <w:highlight w:val="white"/>
          <w:rtl w:val="0"/>
        </w:rPr>
        <w:t xml:space="preserve"> establecidas en la Política Pública para el desplazamiento forzado interno por causas asociadas al cambio climático, la degradación ambiental y los desastres naturales, y a los demás programas que establezca el Gobierno Nacional en el marco del reconocimiento realizado. Lo anterior, sin perjuicio de las ayudas o acciones humanitarias que el Estado deba brindar de manera inmediata a la población afectada en el marco de la emergencia.</w:t>
      </w:r>
    </w:p>
    <w:p w:rsidR="00000000" w:rsidDel="00000000" w:rsidP="00000000" w:rsidRDefault="00000000" w:rsidRPr="00000000" w14:paraId="0000025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4°. Política Pública para el desplazamiento forzado por causas asociadas al cambio climático, la degradación ambiental y los desastres naturales. </w:t>
      </w:r>
      <w:r w:rsidDel="00000000" w:rsidR="00000000" w:rsidRPr="00000000">
        <w:rPr>
          <w:rFonts w:ascii="Montserrat" w:cs="Montserrat" w:eastAsia="Montserrat" w:hAnsi="Montserrat"/>
          <w:highlight w:val="white"/>
          <w:rtl w:val="0"/>
        </w:rPr>
        <w:t xml:space="preserve">El Gobierno Nacional, a través del Departamento Nacional de Planeación y con el apoyo de la UNGRD, del Ministerio de Ambiente y Desarrollo Sostenible, las demás entidades nacionales y territoriales competentes, la academia y la sociedad civil con reconocida experiencia en materia ambiental, ordenamiento territorial y gestión del riesgo, conformará una mesa interinstitucional, la cual se encargará de fijar los lineamientos para la formulación, implementación y evaluación dela Política Pública.</w:t>
      </w:r>
    </w:p>
    <w:p w:rsidR="00000000" w:rsidDel="00000000" w:rsidP="00000000" w:rsidRDefault="00000000" w:rsidRPr="00000000" w14:paraId="0000025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Esta política pública deberá formularse dentro de los seis (6) meses siguientes a la entrada en vigencia de la presente ley, y se actualizará cada cinco (5) años o cuando se considere necesario teniendo en cuenta la realidad del fenómeno en el país.</w:t>
      </w:r>
    </w:p>
    <w:p w:rsidR="00000000" w:rsidDel="00000000" w:rsidP="00000000" w:rsidRDefault="00000000" w:rsidRPr="00000000" w14:paraId="0000025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Política Pública deberá incorporar las estrategias y programas para la prevención del desplazamiento y para la atención y adaptación de las poblaciones vulnerables a los efectos del cambio climático, de los desastres naturales y de la degradación ambiental, desde un enfoque territorial en el que se priorice el desarrollo de territorios seguros, la vivienda digna y la seguridad alimentaria. Además, deberá fortalecer la hoja de ruta para la atención y apoyo institucional a las comunidades receptoras, y desarrollar las acciones específicas necesarias para que la población afectada reconstruya su territorio y núcleo familiar, social, económico y cultural.</w:t>
      </w:r>
    </w:p>
    <w:p w:rsidR="00000000" w:rsidDel="00000000" w:rsidP="00000000" w:rsidRDefault="00000000" w:rsidRPr="00000000" w14:paraId="00000258">
      <w:pPr>
        <w:widowControl w:val="0"/>
        <w:spacing w:after="240" w:before="240" w:line="276" w:lineRule="auto"/>
        <w:jc w:val="both"/>
        <w:rPr>
          <w:rFonts w:ascii="Montserrat" w:cs="Montserrat" w:eastAsia="Montserrat" w:hAnsi="Montserrat"/>
          <w:strike w:val="1"/>
          <w:highlight w:val="white"/>
        </w:rPr>
      </w:pPr>
      <w:r w:rsidDel="00000000" w:rsidR="00000000" w:rsidRPr="00000000">
        <w:rPr>
          <w:rFonts w:ascii="Montserrat" w:cs="Montserrat" w:eastAsia="Montserrat" w:hAnsi="Montserrat"/>
          <w:highlight w:val="white"/>
          <w:rtl w:val="0"/>
        </w:rPr>
        <w:t xml:space="preserve">Adicionalmente, la política pública deberá articularse con el Sistema Nacional Ambiental, el Sistema Nacional de Cambio Climático y el Sistema Nacional de Gestión del Riesgo de Desastres. </w:t>
      </w:r>
      <w:r w:rsidDel="00000000" w:rsidR="00000000" w:rsidRPr="00000000">
        <w:rPr>
          <w:rtl w:val="0"/>
        </w:rPr>
      </w:r>
    </w:p>
    <w:p w:rsidR="00000000" w:rsidDel="00000000" w:rsidP="00000000" w:rsidRDefault="00000000" w:rsidRPr="00000000" w14:paraId="0000025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1°. </w:t>
      </w:r>
      <w:r w:rsidDel="00000000" w:rsidR="00000000" w:rsidRPr="00000000">
        <w:rPr>
          <w:rFonts w:ascii="Montserrat" w:cs="Montserrat" w:eastAsia="Montserrat" w:hAnsi="Montserrat"/>
          <w:highlight w:val="white"/>
          <w:rtl w:val="0"/>
        </w:rPr>
        <w:t xml:space="preserve">El Ministerio de Ambiente y Desarrollo Sostenible, las Corporaciones Autónomas Regionales y de Desarrollo Sostenible, la UNGRD y las entidades territoriales serán responsables de coordinar la implementación y seguimiento a la Política Pública y a los planes de acción que de esta se deriven.</w:t>
      </w:r>
    </w:p>
    <w:p w:rsidR="00000000" w:rsidDel="00000000" w:rsidP="00000000" w:rsidRDefault="00000000" w:rsidRPr="00000000" w14:paraId="0000025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2°. </w:t>
      </w:r>
      <w:r w:rsidDel="00000000" w:rsidR="00000000" w:rsidRPr="00000000">
        <w:rPr>
          <w:rFonts w:ascii="Montserrat" w:cs="Montserrat" w:eastAsia="Montserrat" w:hAnsi="Montserrat"/>
          <w:highlight w:val="white"/>
          <w:rtl w:val="0"/>
        </w:rPr>
        <w:t xml:space="preserve">La Política Pública incorporará normas y disposiciones que establezcan el desarrollo de programas, planes, proyectos y campañas mediante los cuales se darán a conocer las circunstancias que rodean el desplazamiento forzado por causas asociadas al cambio climático, la degradación ambiental y los desastres naturales.</w:t>
      </w:r>
    </w:p>
    <w:p w:rsidR="00000000" w:rsidDel="00000000" w:rsidP="00000000" w:rsidRDefault="00000000" w:rsidRPr="00000000" w14:paraId="0000025B">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3°. </w:t>
      </w:r>
      <w:r w:rsidDel="00000000" w:rsidR="00000000" w:rsidRPr="00000000">
        <w:rPr>
          <w:rFonts w:ascii="Montserrat" w:cs="Montserrat" w:eastAsia="Montserrat" w:hAnsi="Montserrat"/>
          <w:highlight w:val="white"/>
          <w:rtl w:val="0"/>
        </w:rPr>
        <w:t xml:space="preserve">La Política Pública deberá incluir medidas con enfoque diferencial destinadas a la prevención, adaptación y mitigación de los impactos ambientales que el desplazamiento forzado podría desencadenar, aquellas necesarias para la asistencia durante el desplazamiento y las que serán implementadas a largo plazo. Estas medidas deben abordar de manera integral los factores ambientales de cada territorio afectado, que contribuyen a la vulnerabilidad de las comunidades.</w:t>
      </w:r>
    </w:p>
    <w:p w:rsidR="00000000" w:rsidDel="00000000" w:rsidP="00000000" w:rsidRDefault="00000000" w:rsidRPr="00000000" w14:paraId="0000025C">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4°. </w:t>
      </w:r>
      <w:r w:rsidDel="00000000" w:rsidR="00000000" w:rsidRPr="00000000">
        <w:rPr>
          <w:rFonts w:ascii="Montserrat" w:cs="Montserrat" w:eastAsia="Montserrat" w:hAnsi="Montserrat"/>
          <w:highlight w:val="white"/>
          <w:rtl w:val="0"/>
        </w:rPr>
        <w:t xml:space="preserve">El Gobierno Nacional, en coordinación con las entidades competentes a nivel nacional y territorial, establecerá medidas para brindar apoyo y asistencia integral a las personas en condición de desplazamiento forzado interno por causas asociadas al cambio climático, la degradación ambiental y los desastres naturales.  Estas medidas garantizarán, entre otras cosas:</w:t>
      </w:r>
    </w:p>
    <w:p w:rsidR="00000000" w:rsidDel="00000000" w:rsidP="00000000" w:rsidRDefault="00000000" w:rsidRPr="00000000" w14:paraId="0000025D">
      <w:pPr>
        <w:widowControl w:val="0"/>
        <w:spacing w:after="240" w:before="240" w:line="276" w:lineRule="auto"/>
        <w:ind w:left="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   Un nivel de vida adecuado que cubra, como mínimo, alimentos indispensables, agua potable, refugio y alojamiento básico, vestimenta, atención médica, psicosocial y educativa, servicios de saneamiento y otros recursos necesarios para atender las necesidades de las personas desplazadas.  En todo caso, se garantizará el derecho a la vivienda digna.</w:t>
      </w:r>
    </w:p>
    <w:p w:rsidR="00000000" w:rsidDel="00000000" w:rsidP="00000000" w:rsidRDefault="00000000" w:rsidRPr="00000000" w14:paraId="0000025E">
      <w:pPr>
        <w:widowControl w:val="0"/>
        <w:spacing w:after="240" w:before="240" w:line="276" w:lineRule="auto"/>
        <w:ind w:left="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2)   Programas de rehabilitación de la infraestructura afectada, siempre y cuando sea viable, y el restablecimiento de las condiciones normales de vida, así como la rehabilitación económica y social.  Estos programas deberán evitar la repetición de las condiciones de riesgo preexistentes en la comunidad.</w:t>
      </w:r>
    </w:p>
    <w:p w:rsidR="00000000" w:rsidDel="00000000" w:rsidP="00000000" w:rsidRDefault="00000000" w:rsidRPr="00000000" w14:paraId="0000025F">
      <w:pPr>
        <w:widowControl w:val="0"/>
        <w:spacing w:after="240" w:before="240" w:line="276" w:lineRule="auto"/>
        <w:ind w:left="360"/>
        <w:jc w:val="both"/>
        <w:rPr>
          <w:rFonts w:ascii="Montserrat" w:cs="Montserrat" w:eastAsia="Montserrat" w:hAnsi="Montserrat"/>
          <w:b w:val="1"/>
          <w:highlight w:val="white"/>
          <w:u w:val="single"/>
        </w:rPr>
      </w:pPr>
      <w:r w:rsidDel="00000000" w:rsidR="00000000" w:rsidRPr="00000000">
        <w:rPr>
          <w:rFonts w:ascii="Montserrat" w:cs="Montserrat" w:eastAsia="Montserrat" w:hAnsi="Montserrat"/>
          <w:highlight w:val="white"/>
          <w:rtl w:val="0"/>
        </w:rPr>
        <w:t xml:space="preserve">3)   Un retorno voluntario, seguro y digno o el reasentamiento de las personas, brindando asistencia hasta que, en la medida de lo posible, recuperen lo que perdieron.  En caso de que no sea posible dicha recuperación, se otorgará la reparación integral.</w:t>
      </w:r>
      <w:r w:rsidDel="00000000" w:rsidR="00000000" w:rsidRPr="00000000">
        <w:rPr>
          <w:rtl w:val="0"/>
        </w:rPr>
      </w:r>
    </w:p>
    <w:p w:rsidR="00000000" w:rsidDel="00000000" w:rsidP="00000000" w:rsidRDefault="00000000" w:rsidRPr="00000000" w14:paraId="00000260">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5°.</w:t>
      </w:r>
      <w:r w:rsidDel="00000000" w:rsidR="00000000" w:rsidRPr="00000000">
        <w:rPr>
          <w:rFonts w:ascii="Montserrat" w:cs="Montserrat" w:eastAsia="Montserrat" w:hAnsi="Montserrat"/>
          <w:highlight w:val="white"/>
          <w:rtl w:val="0"/>
        </w:rPr>
        <w:t xml:space="preserve"> La Política Pública para el desplazamiento forzado por causas asociadas al cambio climático, la degradación ambiental y los desastres naturales que expedirá el Gobierno Nacional, no impondrá cargas al sector productivo adicionales a las que actualmente existen. Cualquier modificación requerirá una ley tramitada ante el Congreso de la República.</w:t>
      </w:r>
    </w:p>
    <w:p w:rsidR="00000000" w:rsidDel="00000000" w:rsidP="00000000" w:rsidRDefault="00000000" w:rsidRPr="00000000" w14:paraId="00000261">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6º. </w:t>
      </w:r>
      <w:r w:rsidDel="00000000" w:rsidR="00000000" w:rsidRPr="00000000">
        <w:rPr>
          <w:rFonts w:ascii="Montserrat" w:cs="Montserrat" w:eastAsia="Montserrat" w:hAnsi="Montserrat"/>
          <w:highlight w:val="white"/>
          <w:rtl w:val="0"/>
        </w:rPr>
        <w:t xml:space="preserve">La UNGRD deberá rendir informe semestral a la mesa interinstitucional de la que trata el presente artículo, con la finalidad de establecer y actualizar la Política Pública con base en los datos recolectados en el Registro Único de Desplazamiento Climático.</w:t>
      </w:r>
    </w:p>
    <w:p w:rsidR="00000000" w:rsidDel="00000000" w:rsidP="00000000" w:rsidRDefault="00000000" w:rsidRPr="00000000" w14:paraId="00000262">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5. Certificación de la Unidad Nacional para la Gestión del Riesgo de Desastres -UNGRD-. </w:t>
      </w:r>
      <w:r w:rsidDel="00000000" w:rsidR="00000000" w:rsidRPr="00000000">
        <w:rPr>
          <w:rFonts w:ascii="Montserrat" w:cs="Montserrat" w:eastAsia="Montserrat" w:hAnsi="Montserrat"/>
          <w:highlight w:val="white"/>
          <w:rtl w:val="0"/>
        </w:rPr>
        <w:t xml:space="preserve">Las situaciones que den origen al desplazamiento forzado interno por causas asociadas al cambio climático, la degradación ambiental y los desastres naturales deberán ser debidamente certificadas por la UNGRD con el apoyo de la autoridad ambiental competente y tendrá el término de tres (3) meses para generar dicha certificación a partir del conocimiento del hecho. </w:t>
      </w:r>
    </w:p>
    <w:p w:rsidR="00000000" w:rsidDel="00000000" w:rsidP="00000000" w:rsidRDefault="00000000" w:rsidRPr="00000000" w14:paraId="00000263">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certificación deberá contar con el análisis respectivo que permita determinar si el desastre es natural o antrópico basado en pruebas recolectadas por un equipo especializado, en caso de que sea de origen natural recibirá toda la atención establecida en la política pública de la que trata el artículo 4 de la presente ley.</w:t>
      </w:r>
    </w:p>
    <w:p w:rsidR="00000000" w:rsidDel="00000000" w:rsidP="00000000" w:rsidRDefault="00000000" w:rsidRPr="00000000" w14:paraId="00000264">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ningún caso con recursos del Estado se atenderán desastres provocados por personas naturales o jurídicas de conformidad con lo establecido en la presente ley.</w:t>
      </w:r>
    </w:p>
    <w:p w:rsidR="00000000" w:rsidDel="00000000" w:rsidP="00000000" w:rsidRDefault="00000000" w:rsidRPr="00000000" w14:paraId="00000265">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6.</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b w:val="1"/>
          <w:highlight w:val="white"/>
          <w:rtl w:val="0"/>
        </w:rPr>
        <w:t xml:space="preserve">Atención y seguimiento a la población afectada. </w:t>
      </w:r>
      <w:r w:rsidDel="00000000" w:rsidR="00000000" w:rsidRPr="00000000">
        <w:rPr>
          <w:rFonts w:ascii="Montserrat" w:cs="Montserrat" w:eastAsia="Montserrat" w:hAnsi="Montserrat"/>
          <w:highlight w:val="white"/>
          <w:rtl w:val="0"/>
        </w:rPr>
        <w:t xml:space="preserve">La atención relacionada con el desplazamiento forzado interno por causas asociadas al cambio climático, la degradación ambiental y los desastres naturales, deberá ser inmediata garantizando la protección de los derechos fundamentales de las poblaciones afectadas. </w:t>
      </w:r>
    </w:p>
    <w:p w:rsidR="00000000" w:rsidDel="00000000" w:rsidP="00000000" w:rsidRDefault="00000000" w:rsidRPr="00000000" w14:paraId="00000266">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gobierno nacional, a través del Departamento Nacional de Planeación y con el apoyo de la UNGRD, del Ministerio de Ambiente y Desarrollo Sostenible y de las demás entidades nacionales y territoriales competentes, adoptarán las medidas humanitarias y de protección necesarias para atender a la población desplazada, conforme los lineamientos establecidos en la política pública. </w:t>
      </w:r>
    </w:p>
    <w:p w:rsidR="00000000" w:rsidDel="00000000" w:rsidP="00000000" w:rsidRDefault="00000000" w:rsidRPr="00000000" w14:paraId="00000267">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Parágrafo. </w:t>
      </w:r>
      <w:r w:rsidDel="00000000" w:rsidR="00000000" w:rsidRPr="00000000">
        <w:rPr>
          <w:rFonts w:ascii="Montserrat" w:cs="Montserrat" w:eastAsia="Montserrat" w:hAnsi="Montserrat"/>
          <w:highlight w:val="white"/>
          <w:rtl w:val="0"/>
        </w:rPr>
        <w:t xml:space="preserve">El seguimiento a estas acciones estará a cargo de las personerías municipales</w:t>
      </w: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268">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Artículo 7. Vigencias y derogatorias. </w:t>
      </w:r>
      <w:r w:rsidDel="00000000" w:rsidR="00000000" w:rsidRPr="00000000">
        <w:rPr>
          <w:rFonts w:ascii="Montserrat" w:cs="Montserrat" w:eastAsia="Montserrat" w:hAnsi="Montserrat"/>
          <w:highlight w:val="white"/>
          <w:rtl w:val="0"/>
        </w:rPr>
        <w:t xml:space="preserve">La presente ley rige a partir de la fecha de su promulgación y deroga las disposiciones contrarias.</w:t>
      </w:r>
    </w:p>
    <w:p w:rsidR="00000000" w:rsidDel="00000000" w:rsidP="00000000" w:rsidRDefault="00000000" w:rsidRPr="00000000" w14:paraId="0000026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C">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Del Honorable Representante, </w:t>
      </w:r>
    </w:p>
    <w:p w:rsidR="00000000" w:rsidDel="00000000" w:rsidP="00000000" w:rsidRDefault="00000000" w:rsidRPr="00000000" w14:paraId="0000026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1">
      <w:pP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DUVALIER SÁNCHEZ ARANGO </w:t>
      </w:r>
    </w:p>
    <w:p w:rsidR="00000000" w:rsidDel="00000000" w:rsidP="00000000" w:rsidRDefault="00000000" w:rsidRPr="00000000" w14:paraId="00000272">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 por el Valle del Cauca</w:t>
      </w:r>
    </w:p>
    <w:p w:rsidR="00000000" w:rsidDel="00000000" w:rsidP="00000000" w:rsidRDefault="00000000" w:rsidRPr="00000000" w14:paraId="00000273">
      <w:pPr>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Partido Alianza Verde</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8">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27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Pr>
      <w:drawing>
        <wp:inline distB="114300" distT="114300" distL="114300" distR="114300">
          <wp:extent cx="2738438" cy="190500"/>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738438" cy="190500"/>
                  </a:xfrm>
                  <a:prstGeom prst="rect"/>
                  <a:ln/>
                </pic:spPr>
              </pic:pic>
            </a:graphicData>
          </a:graphic>
        </wp:inline>
      </w:drawing>
    </w:r>
    <w:r w:rsidDel="00000000" w:rsidR="00000000" w:rsidRPr="00000000">
      <w:rPr>
        <w:rtl w:val="0"/>
      </w:rPr>
    </w:r>
  </w:p>
  <w:p w:rsidR="00000000" w:rsidDel="00000000" w:rsidP="00000000" w:rsidRDefault="00000000" w:rsidRPr="00000000" w14:paraId="0000027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Edificio Nuevo del Congreso - Carrera 7 #8-62</w:t>
    </w:r>
  </w:p>
  <w:p w:rsidR="00000000" w:rsidDel="00000000" w:rsidP="00000000" w:rsidRDefault="00000000" w:rsidRPr="00000000" w14:paraId="0000027B">
    <w:pPr>
      <w:jc w:val="center"/>
      <w:rPr/>
    </w:pPr>
    <w:r w:rsidDel="00000000" w:rsidR="00000000" w:rsidRPr="00000000">
      <w:rPr>
        <w:rFonts w:ascii="Montserrat" w:cs="Montserrat" w:eastAsia="Montserrat" w:hAnsi="Montserrat"/>
        <w:sz w:val="16"/>
        <w:szCs w:val="16"/>
        <w:rtl w:val="0"/>
      </w:rPr>
      <w:t xml:space="preserve">Teléfonos: 3823000 - correo electrónico: duvalier.sanchez@camara.gov.co</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7C">
      <w:pPr>
        <w:spacing w:line="276" w:lineRule="auto"/>
        <w:jc w:val="both"/>
        <w:rPr>
          <w:i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Montserrat" w:cs="Montserrat" w:eastAsia="Montserrat" w:hAnsi="Montserrat"/>
          <w:sz w:val="18"/>
          <w:szCs w:val="18"/>
          <w:rtl w:val="0"/>
        </w:rPr>
        <w:t xml:space="preserve">Corte Constitucional, Sentencia T-246 de 2023 (M.P. Juan Carlos Cortés González): </w:t>
      </w:r>
      <w:r w:rsidDel="00000000" w:rsidR="00000000" w:rsidRPr="00000000">
        <w:rPr>
          <w:rFonts w:ascii="Montserrat" w:cs="Montserrat" w:eastAsia="Montserrat" w:hAnsi="Montserrat"/>
          <w:i w:val="1"/>
          <w:sz w:val="18"/>
          <w:szCs w:val="18"/>
          <w:rtl w:val="0"/>
        </w:rPr>
        <w:t xml:space="preserve">“EXHORTAR al Congreso de la República a que, dentro de las dos legislaturas siguientes a la notificación de la presente providencia, adopte la legislación necesaria para reconocer y atender el desplazamiento forzado causado por desastres y calamidades públicas, con enfoque étnico diferencial”.</w:t>
      </w:r>
      <w:r w:rsidDel="00000000" w:rsidR="00000000" w:rsidRPr="00000000">
        <w:rPr>
          <w:rtl w:val="0"/>
        </w:rPr>
      </w:r>
    </w:p>
  </w:footnote>
  <w:footnote w:id="1">
    <w:p w:rsidR="00000000" w:rsidDel="00000000" w:rsidP="00000000" w:rsidRDefault="00000000" w:rsidRPr="00000000" w14:paraId="0000027D">
      <w:pPr>
        <w:spacing w:line="276" w:lineRule="auto"/>
        <w:jc w:val="both"/>
        <w:rPr>
          <w:rFonts w:ascii="Montserrat" w:cs="Montserrat" w:eastAsia="Montserrat" w:hAnsi="Montserrat"/>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18"/>
          <w:szCs w:val="18"/>
          <w:rtl w:val="0"/>
        </w:rPr>
        <w:t xml:space="preserve">Corte Constitucional, Sentencia T-123 de 2024 (M.P. Natalia Ángel Cabo): “</w:t>
      </w:r>
      <w:r w:rsidDel="00000000" w:rsidR="00000000" w:rsidRPr="00000000">
        <w:rPr>
          <w:rFonts w:ascii="Montserrat" w:cs="Montserrat" w:eastAsia="Montserrat" w:hAnsi="Montserrat"/>
          <w:i w:val="1"/>
          <w:sz w:val="18"/>
          <w:szCs w:val="18"/>
          <w:rtl w:val="0"/>
        </w:rPr>
        <w:t xml:space="preserve">EXHORTAR al Congreso de la República y al Gobierno nacional para que desarrolle un marco normativo para enfrentar el fenómeno del desplazamiento forzado interno por factores ambientales con enfoque diferencial y que atienda las obligaciones del Estado según lo expuesto en la parte motiva de esta sentencia. Así mismo se deberá poner en marcha una política pública que, de manera progresiva, permita a todos los actores del Estado enfrentar este fenómeno de acuerdo con las consideraciones expuestas en la parte motiva de esta sentencia. Mientras dicha regulación es expedida, las autoridades encargadas de enfrentar el fenómeno de desplazamiento forzado interno por factores ambientales deberán, como mínimo, cumplir con las siguientes garantías: i) proporcionar protección contra los desplazamientos (fase de prevención); ii) garantizar a los afectados un nivel de vida adecuado, al menos en los componentes básicos de alimentos indispensables y agua potable, cobijo y alojamientos básicos, vestido, servicios médicos y de saneamiento, y otros que respondan a las necesidades básicas de los desplazados; iii) garantizar, en caso de ser posible, el regreso voluntario seguro y digno o el reasentamiento; y (iii) prestar la asistencia requerida hasta tanto las personas que retornaron o se reasentaron recuperen en la medida de lo posible aquello de lo que fueron desposeídas”.</w:t>
      </w:r>
      <w:r w:rsidDel="00000000" w:rsidR="00000000" w:rsidRPr="00000000">
        <w:rPr>
          <w:rtl w:val="0"/>
        </w:rPr>
      </w:r>
    </w:p>
  </w:footnote>
  <w:footnote w:id="2">
    <w:p w:rsidR="00000000" w:rsidDel="00000000" w:rsidP="00000000" w:rsidRDefault="00000000" w:rsidRPr="00000000" w14:paraId="0000027E">
      <w:pPr>
        <w:spacing w:line="211.6363636363636" w:lineRule="auto"/>
        <w:ind w:left="0" w:firstLine="0"/>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rFonts w:ascii="Montserrat" w:cs="Montserrat" w:eastAsia="Montserrat" w:hAnsi="Montserrat"/>
            <w:color w:val="1155cc"/>
            <w:sz w:val="18"/>
            <w:szCs w:val="18"/>
            <w:u w:val="single"/>
            <w:rtl w:val="0"/>
          </w:rPr>
          <w:t xml:space="preserve">https://www.bancomundial.org/es/news/press-release/2021/09/13/climate-change-could-force-216-million-people-to-migratewithin-their-own-countries</w:t>
        </w:r>
      </w:hyperlink>
      <w:r w:rsidDel="00000000" w:rsidR="00000000" w:rsidRPr="00000000">
        <w:rPr>
          <w:rFonts w:ascii="Montserrat" w:cs="Montserrat" w:eastAsia="Montserrat" w:hAnsi="Montserrat"/>
          <w:sz w:val="18"/>
          <w:szCs w:val="18"/>
          <w:rtl w:val="0"/>
        </w:rPr>
        <w:t xml:space="preserve"> </w:t>
      </w:r>
    </w:p>
  </w:footnote>
  <w:footnote w:id="3">
    <w:p w:rsidR="00000000" w:rsidDel="00000000" w:rsidP="00000000" w:rsidRDefault="00000000" w:rsidRPr="00000000" w14:paraId="0000027F">
      <w:pPr>
        <w:spacing w:line="240" w:lineRule="auto"/>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Montserrat" w:cs="Montserrat" w:eastAsia="Montserrat" w:hAnsi="Montserrat"/>
            <w:color w:val="1155cc"/>
            <w:sz w:val="18"/>
            <w:szCs w:val="18"/>
            <w:u w:val="single"/>
            <w:rtl w:val="0"/>
          </w:rPr>
          <w:t xml:space="preserve">https://www.bancomundial.org/es/topic/climatechange/overview</w:t>
        </w:r>
      </w:hyperlink>
      <w:r w:rsidDel="00000000" w:rsidR="00000000" w:rsidRPr="00000000">
        <w:rPr>
          <w:rFonts w:ascii="Montserrat" w:cs="Montserrat" w:eastAsia="Montserrat" w:hAnsi="Montserrat"/>
          <w:sz w:val="18"/>
          <w:szCs w:val="18"/>
          <w:rtl w:val="0"/>
        </w:rPr>
        <w:t xml:space="preserve"> </w:t>
      </w:r>
    </w:p>
  </w:footnote>
  <w:footnote w:id="4">
    <w:p w:rsidR="00000000" w:rsidDel="00000000" w:rsidP="00000000" w:rsidRDefault="00000000" w:rsidRPr="00000000" w14:paraId="00000280">
      <w:pPr>
        <w:spacing w:line="240" w:lineRule="auto"/>
        <w:jc w:val="both"/>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rtl w:val="0"/>
        </w:rPr>
        <w:t xml:space="preserve">https://api.internal-displacement.org/sites/default/files/publications/documents/IDMC-GRID-2024-Global-Report-on-Internal</w:t>
      </w:r>
    </w:p>
    <w:p w:rsidR="00000000" w:rsidDel="00000000" w:rsidP="00000000" w:rsidRDefault="00000000" w:rsidRPr="00000000" w14:paraId="00000281">
      <w:pPr>
        <w:spacing w:line="240"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Displacement.pdf   </w:t>
      </w:r>
    </w:p>
    <w:p w:rsidR="00000000" w:rsidDel="00000000" w:rsidP="00000000" w:rsidRDefault="00000000" w:rsidRPr="00000000" w14:paraId="00000282">
      <w:pPr>
        <w:spacing w:line="240" w:lineRule="auto"/>
        <w:rPr>
          <w:sz w:val="20"/>
          <w:szCs w:val="20"/>
        </w:rPr>
      </w:pPr>
      <w:r w:rsidDel="00000000" w:rsidR="00000000" w:rsidRPr="00000000">
        <w:rPr>
          <w:sz w:val="20"/>
          <w:szCs w:val="20"/>
          <w:rtl w:val="0"/>
        </w:rPr>
        <w:t xml:space="preserve"> </w:t>
      </w:r>
    </w:p>
  </w:footnote>
  <w:footnote w:id="5">
    <w:p w:rsidR="00000000" w:rsidDel="00000000" w:rsidP="00000000" w:rsidRDefault="00000000" w:rsidRPr="00000000" w14:paraId="00000283">
      <w:pPr>
        <w:spacing w:line="240" w:lineRule="auto"/>
        <w:rPr>
          <w:rFonts w:ascii="Montserrat" w:cs="Montserrat" w:eastAsia="Montserrat" w:hAnsi="Montserra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Montserrat" w:cs="Montserrat" w:eastAsia="Montserrat" w:hAnsi="Montserrat"/>
          <w:color w:val="161616"/>
          <w:sz w:val="18"/>
          <w:szCs w:val="18"/>
          <w:rtl w:val="0"/>
        </w:rPr>
        <w:t xml:space="preserve">Informe: “</w:t>
      </w:r>
      <w:r w:rsidDel="00000000" w:rsidR="00000000" w:rsidRPr="00000000">
        <w:rPr>
          <w:rFonts w:ascii="Montserrat" w:cs="Montserrat" w:eastAsia="Montserrat" w:hAnsi="Montserrat"/>
          <w:i w:val="1"/>
          <w:sz w:val="18"/>
          <w:szCs w:val="18"/>
          <w:rtl w:val="0"/>
        </w:rPr>
        <w:t xml:space="preserve">De la reacción a la acción: anticipando los puntos críticos de vulnerabilidad en el Sahel” </w:t>
      </w:r>
      <w:r w:rsidDel="00000000" w:rsidR="00000000" w:rsidRPr="00000000">
        <w:rPr>
          <w:rFonts w:ascii="Montserrat" w:cs="Montserrat" w:eastAsia="Montserrat" w:hAnsi="Montserrat"/>
          <w:sz w:val="18"/>
          <w:szCs w:val="18"/>
          <w:rtl w:val="0"/>
        </w:rPr>
        <w:t xml:space="preserve">(2022).</w:t>
      </w:r>
      <w:r w:rsidDel="00000000" w:rsidR="00000000" w:rsidRPr="00000000">
        <w:rPr>
          <w:rtl w:val="0"/>
        </w:rPr>
      </w:r>
    </w:p>
  </w:footnote>
  <w:footnote w:id="6">
    <w:p w:rsidR="00000000" w:rsidDel="00000000" w:rsidP="00000000" w:rsidRDefault="00000000" w:rsidRPr="00000000" w14:paraId="00000284">
      <w:pPr>
        <w:spacing w:line="240" w:lineRule="auto"/>
        <w:rPr>
          <w:rFonts w:ascii="Montserrat" w:cs="Montserrat" w:eastAsia="Montserrat" w:hAnsi="Montserrat"/>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color w:val="161616"/>
          <w:sz w:val="18"/>
          <w:szCs w:val="18"/>
          <w:rtl w:val="0"/>
        </w:rPr>
        <w:t xml:space="preserve">Organización de las Naciones Unidas, Marco de Sendai para la Reducción del Riesgo de Desastres 2015-2030</w:t>
      </w:r>
      <w:r w:rsidDel="00000000" w:rsidR="00000000" w:rsidRPr="00000000">
        <w:rPr>
          <w:rtl w:val="0"/>
        </w:rPr>
      </w:r>
    </w:p>
  </w:footnote>
  <w:footnote w:id="7">
    <w:p w:rsidR="00000000" w:rsidDel="00000000" w:rsidP="00000000" w:rsidRDefault="00000000" w:rsidRPr="00000000" w14:paraId="00000285">
      <w:pPr>
        <w:spacing w:line="240" w:lineRule="auto"/>
        <w:rPr>
          <w:rFonts w:ascii="Montserrat" w:cs="Montserrat" w:eastAsia="Montserrat" w:hAnsi="Montserra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Montserrat" w:cs="Montserrat" w:eastAsia="Montserrat" w:hAnsi="Montserrat"/>
          <w:sz w:val="18"/>
          <w:szCs w:val="18"/>
          <w:rtl w:val="0"/>
        </w:rPr>
        <w:t xml:space="preserve">Oficina de las Naciones Unidas para la Reducción del Riesgo de Desastres, “</w:t>
      </w:r>
      <w:r w:rsidDel="00000000" w:rsidR="00000000" w:rsidRPr="00000000">
        <w:rPr>
          <w:rFonts w:ascii="Montserrat" w:cs="Montserrat" w:eastAsia="Montserrat" w:hAnsi="Montserrat"/>
          <w:i w:val="1"/>
          <w:sz w:val="18"/>
          <w:szCs w:val="18"/>
          <w:rtl w:val="0"/>
        </w:rPr>
        <w:t xml:space="preserve">Desplazamiento por desastres: cómo reducir el riesgo, hacer frente a sus efectos y fortalecer la resiliencia</w:t>
      </w:r>
      <w:r w:rsidDel="00000000" w:rsidR="00000000" w:rsidRPr="00000000">
        <w:rPr>
          <w:rFonts w:ascii="Montserrat" w:cs="Montserrat" w:eastAsia="Montserrat" w:hAnsi="Montserrat"/>
          <w:sz w:val="18"/>
          <w:szCs w:val="18"/>
          <w:rtl w:val="0"/>
        </w:rPr>
        <w:t xml:space="preserve">” (2018).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533400</wp:posOffset>
          </wp:positionH>
          <wp:positionV relativeFrom="paragraph">
            <wp:posOffset>-190497</wp:posOffset>
          </wp:positionV>
          <wp:extent cx="2247390" cy="862013"/>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47390" cy="8620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3228975</wp:posOffset>
          </wp:positionH>
          <wp:positionV relativeFrom="paragraph">
            <wp:posOffset>-123823</wp:posOffset>
          </wp:positionV>
          <wp:extent cx="2001271" cy="757238"/>
          <wp:effectExtent b="0" l="0" r="0" t="0"/>
          <wp:wrapNone/>
          <wp:docPr id="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01271" cy="757238"/>
                  </a:xfrm>
                  <a:prstGeom prst="rect"/>
                  <a:ln/>
                </pic:spPr>
              </pic:pic>
            </a:graphicData>
          </a:graphic>
        </wp:anchor>
      </w:drawing>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bancomundial.org/es/news/press-release/2021/09/13/climate-change-could-force-216-million-people-to-migrate%EF%BF%BEwithin-their-own-countries" TargetMode="External"/><Relationship Id="rId2" Type="http://schemas.openxmlformats.org/officeDocument/2006/relationships/hyperlink" Target="https://www.bancomundial.org/es/topic/climatechange/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3+eV8tnK3TNIWClKrYSMId6o5w==">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