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4814" w14:textId="77777777" w:rsidR="00B9417F" w:rsidRPr="00F737CD" w:rsidRDefault="00B9417F" w:rsidP="00EE486C">
      <w:pPr>
        <w:pStyle w:val="Textoindependiente"/>
        <w:spacing w:before="5"/>
        <w:jc w:val="center"/>
        <w:rPr>
          <w:rFonts w:ascii="Arial" w:hAnsi="Arial" w:cs="Arial"/>
          <w:lang w:val="es-CO"/>
        </w:rPr>
      </w:pPr>
    </w:p>
    <w:p w14:paraId="60D78491" w14:textId="15E2C91F" w:rsidR="00B73C17" w:rsidRPr="000D7E25" w:rsidRDefault="00073683" w:rsidP="00EE486C">
      <w:pPr>
        <w:pStyle w:val="Sinespaciado"/>
        <w:jc w:val="center"/>
        <w:rPr>
          <w:b/>
          <w:spacing w:val="-47"/>
        </w:rPr>
      </w:pPr>
      <w:r w:rsidRPr="000D7E25">
        <w:rPr>
          <w:b/>
        </w:rPr>
        <w:t>RAMA LEGISLATIVA DEL PODER PÚBLICO</w:t>
      </w:r>
    </w:p>
    <w:p w14:paraId="7B7452A3" w14:textId="384A71F8" w:rsidR="00B73C17" w:rsidRPr="000D7E25" w:rsidRDefault="00073683" w:rsidP="00EE486C">
      <w:pPr>
        <w:pStyle w:val="Sinespaciado"/>
        <w:jc w:val="center"/>
        <w:rPr>
          <w:b/>
          <w:spacing w:val="1"/>
        </w:rPr>
      </w:pPr>
      <w:r w:rsidRPr="000D7E25">
        <w:rPr>
          <w:b/>
        </w:rPr>
        <w:t>CÁMARA DE REPRESENTANTES</w:t>
      </w:r>
    </w:p>
    <w:p w14:paraId="58952FEF" w14:textId="78F88835" w:rsidR="00B9417F" w:rsidRPr="000D7E25" w:rsidRDefault="00073683" w:rsidP="00EE486C">
      <w:pPr>
        <w:pStyle w:val="Sinespaciado"/>
        <w:jc w:val="center"/>
        <w:rPr>
          <w:b/>
        </w:rPr>
      </w:pPr>
      <w:r w:rsidRPr="000D7E25">
        <w:rPr>
          <w:b/>
        </w:rPr>
        <w:t>LEGISLATURA 202</w:t>
      </w:r>
      <w:r w:rsidR="009C2659" w:rsidRPr="000D7E25">
        <w:rPr>
          <w:b/>
        </w:rPr>
        <w:t>5</w:t>
      </w:r>
      <w:r w:rsidRPr="000D7E25">
        <w:rPr>
          <w:b/>
          <w:spacing w:val="1"/>
        </w:rPr>
        <w:t xml:space="preserve"> </w:t>
      </w:r>
      <w:r w:rsidRPr="000D7E25">
        <w:rPr>
          <w:b/>
        </w:rPr>
        <w:t>-</w:t>
      </w:r>
      <w:r w:rsidRPr="000D7E25">
        <w:rPr>
          <w:b/>
          <w:spacing w:val="-3"/>
        </w:rPr>
        <w:t xml:space="preserve"> </w:t>
      </w:r>
      <w:r w:rsidRPr="000D7E25">
        <w:rPr>
          <w:b/>
        </w:rPr>
        <w:t>202</w:t>
      </w:r>
      <w:r w:rsidR="009C2659" w:rsidRPr="000D7E25">
        <w:rPr>
          <w:b/>
        </w:rPr>
        <w:t>6</w:t>
      </w:r>
    </w:p>
    <w:p w14:paraId="78B0DFBC" w14:textId="77777777" w:rsidR="003A44B8" w:rsidRPr="000D7E25" w:rsidRDefault="003A44B8" w:rsidP="00EE486C">
      <w:pPr>
        <w:pStyle w:val="Textoindependiente"/>
        <w:spacing w:before="10"/>
        <w:jc w:val="center"/>
        <w:rPr>
          <w:rFonts w:ascii="Arial" w:hAnsi="Arial" w:cs="Arial"/>
          <w:b/>
        </w:rPr>
      </w:pPr>
    </w:p>
    <w:p w14:paraId="3940B475" w14:textId="324F3491" w:rsidR="0075534E" w:rsidRPr="000D7E25" w:rsidRDefault="0075534E" w:rsidP="00EE486C">
      <w:pPr>
        <w:pStyle w:val="Sinespaciado"/>
        <w:jc w:val="center"/>
        <w:rPr>
          <w:b/>
          <w:lang w:eastAsia="es-ES"/>
        </w:rPr>
      </w:pPr>
      <w:r w:rsidRPr="000D7E25">
        <w:rPr>
          <w:b/>
          <w:lang w:eastAsia="es-ES"/>
        </w:rPr>
        <w:t>Del 20 de julio de 202</w:t>
      </w:r>
      <w:r w:rsidR="009C2659" w:rsidRPr="000D7E25">
        <w:rPr>
          <w:b/>
          <w:lang w:eastAsia="es-ES"/>
        </w:rPr>
        <w:t>5</w:t>
      </w:r>
      <w:r w:rsidRPr="000D7E25">
        <w:rPr>
          <w:b/>
          <w:lang w:eastAsia="es-ES"/>
        </w:rPr>
        <w:t xml:space="preserve"> al 20 de junio de 202</w:t>
      </w:r>
      <w:r w:rsidR="009C2659" w:rsidRPr="000D7E25">
        <w:rPr>
          <w:b/>
          <w:lang w:eastAsia="es-ES"/>
        </w:rPr>
        <w:t>6</w:t>
      </w:r>
    </w:p>
    <w:p w14:paraId="0257C6CC" w14:textId="4E3C9F3E" w:rsidR="0075534E" w:rsidRPr="000D7E25" w:rsidRDefault="005D095D" w:rsidP="00EE486C">
      <w:pPr>
        <w:pStyle w:val="Sinespaciado"/>
        <w:jc w:val="center"/>
        <w:rPr>
          <w:b/>
          <w:lang w:eastAsia="es-ES"/>
        </w:rPr>
      </w:pPr>
      <w:r w:rsidRPr="000D7E25">
        <w:rPr>
          <w:rFonts w:cs="Arial"/>
          <w:b/>
        </w:rPr>
        <w:t>(Primer Periodo de Sesiones</w:t>
      </w:r>
      <w:r w:rsidR="00883D64" w:rsidRPr="000D7E25">
        <w:rPr>
          <w:rFonts w:cs="Arial"/>
          <w:b/>
        </w:rPr>
        <w:t xml:space="preserve">: </w:t>
      </w:r>
      <w:r w:rsidRPr="000D7E25">
        <w:rPr>
          <w:rFonts w:cs="Arial"/>
          <w:b/>
        </w:rPr>
        <w:t>del 20 de julio de 2025 al 16 de diciembre de 2025)</w:t>
      </w:r>
    </w:p>
    <w:p w14:paraId="7C722EDC" w14:textId="77777777" w:rsidR="0075534E" w:rsidRPr="000D7E25" w:rsidRDefault="0075534E" w:rsidP="00EE486C">
      <w:pPr>
        <w:pStyle w:val="Sinespaciado"/>
        <w:jc w:val="center"/>
        <w:rPr>
          <w:b/>
          <w:lang w:eastAsia="es-ES"/>
        </w:rPr>
      </w:pPr>
      <w:r w:rsidRPr="000D7E25">
        <w:rPr>
          <w:b/>
          <w:color w:val="000000"/>
        </w:rPr>
        <w:t xml:space="preserve">Artículo 138 Constitución Política, </w:t>
      </w:r>
      <w:r w:rsidRPr="000D7E25">
        <w:rPr>
          <w:b/>
          <w:lang w:eastAsia="es-ES"/>
        </w:rPr>
        <w:t>artículos 78 y 79 Ley 5ª de 1992</w:t>
      </w:r>
    </w:p>
    <w:p w14:paraId="437CBB50" w14:textId="77777777" w:rsidR="0075534E" w:rsidRPr="000D7E25" w:rsidRDefault="0075534E" w:rsidP="00EE486C">
      <w:pPr>
        <w:pStyle w:val="Sinespaciado"/>
        <w:jc w:val="center"/>
        <w:rPr>
          <w:b/>
          <w:bCs/>
          <w:lang w:eastAsia="es-ES"/>
        </w:rPr>
      </w:pPr>
      <w:r w:rsidRPr="000D7E25">
        <w:rPr>
          <w:b/>
          <w:bCs/>
        </w:rPr>
        <w:t>Modificado por el artículo 1° del Acto Legislativo 02 de 2023</w:t>
      </w:r>
    </w:p>
    <w:p w14:paraId="05B0DB2F" w14:textId="5CA596B7" w:rsidR="00B9417F" w:rsidRPr="000D7E25" w:rsidRDefault="0075534E" w:rsidP="00EE486C">
      <w:pPr>
        <w:pStyle w:val="Sinespaciado"/>
        <w:jc w:val="center"/>
        <w:rPr>
          <w:b/>
          <w:lang w:eastAsia="es-ES"/>
        </w:rPr>
      </w:pPr>
      <w:r w:rsidRPr="000D7E25">
        <w:rPr>
          <w:b/>
          <w:lang w:eastAsia="es-ES"/>
        </w:rPr>
        <w:t>COMISIÓN VII CONSTITUCIONAL PERMANENTE</w:t>
      </w:r>
    </w:p>
    <w:p w14:paraId="5793DFBF" w14:textId="77777777" w:rsidR="005427E2" w:rsidRPr="000D7E25" w:rsidRDefault="005427E2" w:rsidP="00EE486C">
      <w:pPr>
        <w:pStyle w:val="Sinespaciado"/>
        <w:jc w:val="center"/>
        <w:rPr>
          <w:b/>
        </w:rPr>
      </w:pPr>
    </w:p>
    <w:p w14:paraId="164CA33C" w14:textId="77777777" w:rsidR="00B9417F" w:rsidRPr="000D7E25" w:rsidRDefault="00073683" w:rsidP="00EE486C">
      <w:pPr>
        <w:pStyle w:val="Sinespaciado"/>
        <w:jc w:val="center"/>
        <w:rPr>
          <w:b/>
        </w:rPr>
      </w:pPr>
      <w:r w:rsidRPr="000D7E25">
        <w:rPr>
          <w:b/>
        </w:rPr>
        <w:t>O R</w:t>
      </w:r>
      <w:r w:rsidRPr="000D7E25">
        <w:rPr>
          <w:b/>
          <w:spacing w:val="-2"/>
        </w:rPr>
        <w:t xml:space="preserve"> </w:t>
      </w:r>
      <w:r w:rsidRPr="000D7E25">
        <w:rPr>
          <w:b/>
        </w:rPr>
        <w:t>D</w:t>
      </w:r>
      <w:r w:rsidRPr="000D7E25">
        <w:rPr>
          <w:b/>
          <w:spacing w:val="1"/>
        </w:rPr>
        <w:t xml:space="preserve"> </w:t>
      </w:r>
      <w:r w:rsidRPr="000D7E25">
        <w:rPr>
          <w:b/>
        </w:rPr>
        <w:t>E</w:t>
      </w:r>
      <w:r w:rsidRPr="000D7E25">
        <w:rPr>
          <w:b/>
          <w:spacing w:val="1"/>
        </w:rPr>
        <w:t xml:space="preserve"> </w:t>
      </w:r>
      <w:r w:rsidRPr="000D7E25">
        <w:rPr>
          <w:b/>
        </w:rPr>
        <w:t>N</w:t>
      </w:r>
      <w:r w:rsidRPr="000D7E25">
        <w:rPr>
          <w:b/>
          <w:spacing w:val="96"/>
        </w:rPr>
        <w:t xml:space="preserve"> </w:t>
      </w:r>
      <w:r w:rsidRPr="000D7E25">
        <w:rPr>
          <w:b/>
        </w:rPr>
        <w:t>D</w:t>
      </w:r>
      <w:r w:rsidRPr="000D7E25">
        <w:rPr>
          <w:b/>
          <w:spacing w:val="1"/>
        </w:rPr>
        <w:t xml:space="preserve"> </w:t>
      </w:r>
      <w:r w:rsidRPr="000D7E25">
        <w:rPr>
          <w:b/>
        </w:rPr>
        <w:t>E</w:t>
      </w:r>
      <w:r w:rsidRPr="000D7E25">
        <w:rPr>
          <w:b/>
          <w:spacing w:val="-1"/>
        </w:rPr>
        <w:t xml:space="preserve"> </w:t>
      </w:r>
      <w:r w:rsidRPr="000D7E25">
        <w:rPr>
          <w:b/>
        </w:rPr>
        <w:t>L</w:t>
      </w:r>
      <w:r w:rsidRPr="000D7E25">
        <w:rPr>
          <w:b/>
          <w:spacing w:val="100"/>
        </w:rPr>
        <w:t xml:space="preserve"> </w:t>
      </w:r>
      <w:r w:rsidRPr="000D7E25">
        <w:rPr>
          <w:b/>
        </w:rPr>
        <w:t>D</w:t>
      </w:r>
      <w:r w:rsidRPr="000D7E25">
        <w:rPr>
          <w:b/>
          <w:spacing w:val="1"/>
        </w:rPr>
        <w:t xml:space="preserve"> </w:t>
      </w:r>
      <w:r w:rsidRPr="000D7E25">
        <w:rPr>
          <w:b/>
        </w:rPr>
        <w:t>I A</w:t>
      </w:r>
    </w:p>
    <w:p w14:paraId="5C65C6C0" w14:textId="58FFE4A1" w:rsidR="00DF681A" w:rsidRPr="000D7E25" w:rsidRDefault="00DF681A" w:rsidP="00EE486C">
      <w:pPr>
        <w:pStyle w:val="Sinespaciado"/>
        <w:jc w:val="center"/>
      </w:pPr>
    </w:p>
    <w:p w14:paraId="0FDE8C70" w14:textId="238850DD" w:rsidR="00B9417F" w:rsidRPr="000D7E25" w:rsidRDefault="00073683" w:rsidP="00EE486C">
      <w:pPr>
        <w:pStyle w:val="Sinespaciado"/>
        <w:jc w:val="center"/>
      </w:pPr>
      <w:r w:rsidRPr="000D7E25">
        <w:t xml:space="preserve">Fecha: </w:t>
      </w:r>
      <w:r w:rsidR="00760FE8" w:rsidRPr="000D7E25">
        <w:t>noviembre</w:t>
      </w:r>
      <w:r w:rsidR="005427E2" w:rsidRPr="000D7E25">
        <w:t xml:space="preserve"> </w:t>
      </w:r>
      <w:r w:rsidR="000D72D4">
        <w:t>2</w:t>
      </w:r>
      <w:r w:rsidR="00D4449F">
        <w:t>5</w:t>
      </w:r>
      <w:r w:rsidR="00B10F0C" w:rsidRPr="000D7E25">
        <w:t xml:space="preserve"> </w:t>
      </w:r>
      <w:r w:rsidRPr="000D7E25">
        <w:t>de</w:t>
      </w:r>
      <w:r w:rsidRPr="000D7E25">
        <w:rPr>
          <w:spacing w:val="-2"/>
        </w:rPr>
        <w:t xml:space="preserve"> </w:t>
      </w:r>
      <w:r w:rsidRPr="000D7E25">
        <w:t>202</w:t>
      </w:r>
      <w:r w:rsidR="0075534E" w:rsidRPr="000D7E25">
        <w:t>5</w:t>
      </w:r>
      <w:r w:rsidR="00B165D4">
        <w:t xml:space="preserve"> </w:t>
      </w:r>
    </w:p>
    <w:p w14:paraId="0ACAC622" w14:textId="6ACECCEF" w:rsidR="00B9417F" w:rsidRPr="000D7E25" w:rsidRDefault="00073683" w:rsidP="00EE486C">
      <w:pPr>
        <w:pStyle w:val="Sinespaciado"/>
        <w:jc w:val="center"/>
      </w:pPr>
      <w:r w:rsidRPr="000D7E25">
        <w:t>Hora:</w:t>
      </w:r>
      <w:r w:rsidRPr="000D7E25">
        <w:rPr>
          <w:spacing w:val="1"/>
        </w:rPr>
        <w:t xml:space="preserve"> </w:t>
      </w:r>
      <w:r w:rsidR="00632C36" w:rsidRPr="000D7E25">
        <w:rPr>
          <w:spacing w:val="1"/>
        </w:rPr>
        <w:t>0</w:t>
      </w:r>
      <w:r w:rsidR="000D72D4">
        <w:rPr>
          <w:spacing w:val="1"/>
        </w:rPr>
        <w:t>9</w:t>
      </w:r>
      <w:r w:rsidR="00757EEF" w:rsidRPr="000D7E25">
        <w:rPr>
          <w:spacing w:val="1"/>
        </w:rPr>
        <w:t>:</w:t>
      </w:r>
      <w:r w:rsidRPr="000D7E25">
        <w:t>00</w:t>
      </w:r>
      <w:r w:rsidRPr="000D7E25">
        <w:rPr>
          <w:spacing w:val="-2"/>
        </w:rPr>
        <w:t xml:space="preserve"> </w:t>
      </w:r>
      <w:r w:rsidRPr="000D7E25">
        <w:t>Horas</w:t>
      </w:r>
    </w:p>
    <w:p w14:paraId="7DBE1973" w14:textId="77777777" w:rsidR="00B9417F" w:rsidRPr="000D7E25" w:rsidRDefault="00073683" w:rsidP="00EE486C">
      <w:pPr>
        <w:pStyle w:val="Sinespaciado"/>
        <w:jc w:val="center"/>
      </w:pPr>
      <w:r w:rsidRPr="000D7E25">
        <w:t>Lugar:</w:t>
      </w:r>
      <w:r w:rsidRPr="000D7E25">
        <w:rPr>
          <w:spacing w:val="-1"/>
        </w:rPr>
        <w:t xml:space="preserve"> </w:t>
      </w:r>
      <w:r w:rsidRPr="000D7E25">
        <w:t>Salón</w:t>
      </w:r>
      <w:r w:rsidRPr="000D7E25">
        <w:rPr>
          <w:spacing w:val="-2"/>
        </w:rPr>
        <w:t xml:space="preserve"> </w:t>
      </w:r>
      <w:r w:rsidRPr="000D7E25">
        <w:t>Juan Luis</w:t>
      </w:r>
      <w:r w:rsidRPr="000D7E25">
        <w:rPr>
          <w:spacing w:val="-2"/>
        </w:rPr>
        <w:t xml:space="preserve"> </w:t>
      </w:r>
      <w:r w:rsidRPr="000D7E25">
        <w:t>Londoño de</w:t>
      </w:r>
      <w:r w:rsidRPr="000D7E25">
        <w:rPr>
          <w:spacing w:val="-2"/>
        </w:rPr>
        <w:t xml:space="preserve"> </w:t>
      </w:r>
      <w:r w:rsidRPr="000D7E25">
        <w:t>la</w:t>
      </w:r>
      <w:r w:rsidRPr="000D7E25">
        <w:rPr>
          <w:spacing w:val="-2"/>
        </w:rPr>
        <w:t xml:space="preserve"> </w:t>
      </w:r>
      <w:r w:rsidRPr="000D7E25">
        <w:t>Cuesta</w:t>
      </w:r>
    </w:p>
    <w:p w14:paraId="00E34AEA" w14:textId="77777777" w:rsidR="00B9417F" w:rsidRPr="000D7E25" w:rsidRDefault="00B9417F" w:rsidP="00EE486C">
      <w:pPr>
        <w:pStyle w:val="Sinespaciado"/>
        <w:jc w:val="center"/>
      </w:pPr>
    </w:p>
    <w:p w14:paraId="3A73CF20" w14:textId="77777777" w:rsidR="00B10F0C" w:rsidRPr="000D7E25" w:rsidRDefault="00B10F0C" w:rsidP="00EE486C">
      <w:pPr>
        <w:pStyle w:val="Sinespaciado"/>
        <w:jc w:val="center"/>
        <w:rPr>
          <w:b/>
          <w:lang w:eastAsia="es-ES"/>
        </w:rPr>
      </w:pPr>
      <w:r w:rsidRPr="000D7E25">
        <w:rPr>
          <w:b/>
          <w:lang w:eastAsia="es-ES"/>
        </w:rPr>
        <w:t>I.</w:t>
      </w:r>
    </w:p>
    <w:p w14:paraId="07DDE37B" w14:textId="324B93C2" w:rsidR="00B10F0C" w:rsidRPr="000D7E25" w:rsidRDefault="00B10F0C" w:rsidP="00EE486C">
      <w:pPr>
        <w:pStyle w:val="Sinespaciado"/>
        <w:jc w:val="center"/>
        <w:rPr>
          <w:b/>
          <w:bCs/>
          <w:lang w:eastAsia="es-ES"/>
        </w:rPr>
      </w:pPr>
      <w:r w:rsidRPr="000D7E25">
        <w:rPr>
          <w:b/>
          <w:bCs/>
          <w:lang w:eastAsia="es-ES"/>
        </w:rPr>
        <w:t>LLAMADO A LISTA Y VERIFICACIÓN DEL QUÓRUM</w:t>
      </w:r>
    </w:p>
    <w:p w14:paraId="18703832" w14:textId="0C34192F" w:rsidR="00F737CD" w:rsidRPr="000D7E25" w:rsidRDefault="00F737CD" w:rsidP="00EE486C">
      <w:pPr>
        <w:pStyle w:val="Sinespaciado"/>
        <w:jc w:val="center"/>
        <w:rPr>
          <w:b/>
          <w:bCs/>
          <w:lang w:eastAsia="es-ES"/>
        </w:rPr>
      </w:pPr>
    </w:p>
    <w:p w14:paraId="0F45942C" w14:textId="66D4EB58" w:rsidR="00B10F0C" w:rsidRPr="000D7E25" w:rsidRDefault="002F7A7E" w:rsidP="00EE486C">
      <w:pPr>
        <w:pStyle w:val="Sinespaciado"/>
        <w:jc w:val="center"/>
        <w:rPr>
          <w:b/>
          <w:bCs/>
          <w:lang w:eastAsia="es-ES"/>
        </w:rPr>
      </w:pPr>
      <w:r w:rsidRPr="000D7E25">
        <w:rPr>
          <w:b/>
          <w:bCs/>
          <w:lang w:eastAsia="es-ES"/>
        </w:rPr>
        <w:t>I</w:t>
      </w:r>
      <w:r w:rsidR="00B10F0C" w:rsidRPr="000D7E25">
        <w:rPr>
          <w:b/>
          <w:bCs/>
          <w:lang w:eastAsia="es-ES"/>
        </w:rPr>
        <w:t>I.</w:t>
      </w:r>
    </w:p>
    <w:p w14:paraId="7B520A49" w14:textId="39B5BD9B" w:rsidR="00B10F0C" w:rsidRPr="000D7E25" w:rsidRDefault="00B10F0C" w:rsidP="00EE486C">
      <w:pPr>
        <w:pStyle w:val="Sinespaciado"/>
        <w:jc w:val="center"/>
        <w:rPr>
          <w:b/>
          <w:bCs/>
          <w:lang w:eastAsia="es-ES"/>
        </w:rPr>
      </w:pPr>
      <w:r w:rsidRPr="000D7E25">
        <w:rPr>
          <w:b/>
          <w:bCs/>
          <w:lang w:eastAsia="es-ES"/>
        </w:rPr>
        <w:t>ANUNCIO DE PROYECTOS</w:t>
      </w:r>
    </w:p>
    <w:p w14:paraId="0C37B85B" w14:textId="77777777" w:rsidR="00F12053" w:rsidRPr="000D7E25" w:rsidRDefault="00F12053" w:rsidP="00EE486C">
      <w:pPr>
        <w:pStyle w:val="Sinespaciado"/>
        <w:jc w:val="center"/>
        <w:rPr>
          <w:b/>
          <w:bCs/>
          <w:lang w:eastAsia="es-ES"/>
        </w:rPr>
      </w:pPr>
    </w:p>
    <w:p w14:paraId="15619C77" w14:textId="740EA226" w:rsidR="00B10F0C" w:rsidRPr="000D7E25" w:rsidRDefault="00B10F0C" w:rsidP="00EE486C">
      <w:pPr>
        <w:pStyle w:val="Sinespaciado"/>
        <w:jc w:val="center"/>
        <w:rPr>
          <w:b/>
          <w:bCs/>
          <w:lang w:eastAsia="es-ES"/>
        </w:rPr>
      </w:pPr>
      <w:r w:rsidRPr="000D7E25">
        <w:rPr>
          <w:b/>
          <w:bCs/>
          <w:lang w:eastAsia="es-ES"/>
        </w:rPr>
        <w:t>I</w:t>
      </w:r>
      <w:r w:rsidR="00522618" w:rsidRPr="000D7E25">
        <w:rPr>
          <w:b/>
          <w:bCs/>
          <w:lang w:eastAsia="es-ES"/>
        </w:rPr>
        <w:t>II</w:t>
      </w:r>
      <w:r w:rsidRPr="000D7E25">
        <w:rPr>
          <w:b/>
          <w:bCs/>
          <w:lang w:eastAsia="es-ES"/>
        </w:rPr>
        <w:t>.</w:t>
      </w:r>
    </w:p>
    <w:p w14:paraId="5CBC4424" w14:textId="6130DA4B" w:rsidR="00B10F0C" w:rsidRPr="000D7E25" w:rsidRDefault="00B10F0C" w:rsidP="00EE486C">
      <w:pPr>
        <w:pStyle w:val="Sinespaciado"/>
        <w:jc w:val="center"/>
        <w:rPr>
          <w:b/>
          <w:bCs/>
          <w:lang w:eastAsia="es-ES"/>
        </w:rPr>
      </w:pPr>
      <w:r w:rsidRPr="000D7E25">
        <w:rPr>
          <w:b/>
          <w:bCs/>
          <w:lang w:eastAsia="es-ES"/>
        </w:rPr>
        <w:t>LO QUE PROPONGAN LOS HONORABLES REPRESENTANTES</w:t>
      </w:r>
    </w:p>
    <w:p w14:paraId="2A334FC1" w14:textId="77777777" w:rsidR="00F12053" w:rsidRPr="000D7E25" w:rsidRDefault="00F12053" w:rsidP="00EE486C">
      <w:pPr>
        <w:pStyle w:val="Sinespaciado"/>
        <w:jc w:val="center"/>
        <w:rPr>
          <w:b/>
          <w:bCs/>
          <w:lang w:eastAsia="es-ES"/>
        </w:rPr>
      </w:pPr>
    </w:p>
    <w:p w14:paraId="3D8EFAC9" w14:textId="706F8569" w:rsidR="00B10F0C" w:rsidRPr="000D7E25" w:rsidRDefault="00522618" w:rsidP="00EE486C">
      <w:pPr>
        <w:pStyle w:val="Sinespaciado"/>
        <w:jc w:val="center"/>
        <w:rPr>
          <w:b/>
          <w:bCs/>
          <w:lang w:eastAsia="es-ES"/>
        </w:rPr>
      </w:pPr>
      <w:r w:rsidRPr="000D7E25">
        <w:rPr>
          <w:b/>
          <w:bCs/>
          <w:lang w:eastAsia="es-ES"/>
        </w:rPr>
        <w:t>I</w:t>
      </w:r>
      <w:r w:rsidR="00B10F0C" w:rsidRPr="000D7E25">
        <w:rPr>
          <w:b/>
          <w:bCs/>
          <w:lang w:eastAsia="es-ES"/>
        </w:rPr>
        <w:t>V.</w:t>
      </w:r>
    </w:p>
    <w:p w14:paraId="3137C577" w14:textId="6AA7B948" w:rsidR="00B10F0C" w:rsidRPr="000D7E25" w:rsidRDefault="00B10F0C" w:rsidP="00EE486C">
      <w:pPr>
        <w:pStyle w:val="Sinespaciado"/>
        <w:jc w:val="center"/>
        <w:rPr>
          <w:b/>
        </w:rPr>
      </w:pPr>
      <w:r w:rsidRPr="000D7E25">
        <w:rPr>
          <w:b/>
          <w:bCs/>
          <w:lang w:eastAsia="es-ES"/>
        </w:rPr>
        <w:t>NEGOCIOS SUSTANCIADOS POR LA PRESIDENCIA</w:t>
      </w:r>
      <w:r w:rsidRPr="000D7E25">
        <w:rPr>
          <w:b/>
        </w:rPr>
        <w:t xml:space="preserve"> Y LA MESA DIRECTIVA</w:t>
      </w:r>
    </w:p>
    <w:p w14:paraId="3F7BF492" w14:textId="116250B8" w:rsidR="00BE2907" w:rsidRPr="000D7E25" w:rsidRDefault="00BE2907" w:rsidP="00EE486C">
      <w:pPr>
        <w:pStyle w:val="Sinespaciado"/>
        <w:jc w:val="center"/>
        <w:rPr>
          <w:b/>
        </w:rPr>
      </w:pPr>
    </w:p>
    <w:p w14:paraId="03BF67DB" w14:textId="015E05DC" w:rsidR="00BE2907" w:rsidRPr="000D7E25" w:rsidRDefault="00BE2907" w:rsidP="00EE486C">
      <w:pPr>
        <w:pStyle w:val="Sinespaciado"/>
        <w:jc w:val="center"/>
        <w:rPr>
          <w:b/>
        </w:rPr>
      </w:pPr>
      <w:r w:rsidRPr="000D7E25">
        <w:rPr>
          <w:b/>
        </w:rPr>
        <w:t>V.</w:t>
      </w:r>
    </w:p>
    <w:p w14:paraId="7A7281B1" w14:textId="7CF44F41" w:rsidR="00B04590" w:rsidRPr="000D7E25" w:rsidRDefault="00E2203D" w:rsidP="00EE486C">
      <w:pPr>
        <w:pStyle w:val="Sinespaciado"/>
        <w:jc w:val="center"/>
        <w:rPr>
          <w:b/>
          <w:bCs/>
          <w:lang w:eastAsia="es-ES"/>
        </w:rPr>
      </w:pPr>
      <w:r w:rsidRPr="000D7E25">
        <w:rPr>
          <w:b/>
          <w:bCs/>
          <w:lang w:eastAsia="es-ES"/>
        </w:rPr>
        <w:t>DISCUSIÓN Y VOTACIÓN DE PROYECTOS DE LEY</w:t>
      </w:r>
    </w:p>
    <w:p w14:paraId="224E5D3C" w14:textId="1FEC32CB" w:rsidR="004D4535" w:rsidRPr="000D7E25" w:rsidRDefault="004D4535" w:rsidP="00231345">
      <w:pPr>
        <w:pStyle w:val="Sinespaciado"/>
      </w:pPr>
    </w:p>
    <w:p w14:paraId="7E402ABC" w14:textId="77777777" w:rsidR="00262E1D" w:rsidRPr="000D7E25" w:rsidRDefault="00262E1D" w:rsidP="00262E1D">
      <w:pPr>
        <w:pStyle w:val="Sinespaciado"/>
        <w:numPr>
          <w:ilvl w:val="0"/>
          <w:numId w:val="13"/>
        </w:numPr>
        <w:ind w:left="284"/>
        <w:rPr>
          <w:b/>
          <w:bCs/>
        </w:rPr>
      </w:pPr>
      <w:r w:rsidRPr="000D7E25">
        <w:rPr>
          <w:b/>
          <w:bCs/>
        </w:rPr>
        <w:t>Proyecto de Ley No. 172 de 2025 Cámara “Por medio de la cual se adiciona un parágrafo al artículo 11 de la Ley 909 de 2004”.</w:t>
      </w:r>
    </w:p>
    <w:p w14:paraId="7EB47ADC" w14:textId="77777777" w:rsidR="00262E1D" w:rsidRPr="000D7E25" w:rsidRDefault="00262E1D" w:rsidP="00262E1D">
      <w:pPr>
        <w:pStyle w:val="Sinespaciado"/>
        <w:ind w:left="284"/>
      </w:pPr>
      <w:r w:rsidRPr="000D7E25">
        <w:rPr>
          <w:b/>
          <w:bCs/>
        </w:rPr>
        <w:t>Autores:</w:t>
      </w:r>
      <w:r w:rsidRPr="000D7E25">
        <w:t xml:space="preserve"> HH.RR. JAIRO HUMBERTO CRISTO CORREA, LEONOR MARÍA PALENCIA VEGA, BETSY JUDITH PÉREZ ARANGO, GERSEL LUIS PÉREZ ALTAMIRANDA, DIÓGENES QUINTERO AMAYA, HUGO ALFONSO ARCHILA SUÁREZ; y el H.S. CIRO ALEJANDRO RAMÍREZ CORTES, y otras firmas.</w:t>
      </w:r>
    </w:p>
    <w:p w14:paraId="6CDA40D5" w14:textId="77777777" w:rsidR="00262E1D" w:rsidRPr="000D7E25" w:rsidRDefault="00262E1D" w:rsidP="00262E1D">
      <w:pPr>
        <w:pStyle w:val="Sinespaciado"/>
        <w:ind w:left="284"/>
      </w:pPr>
      <w:r w:rsidRPr="000D7E25">
        <w:rPr>
          <w:b/>
          <w:bCs/>
        </w:rPr>
        <w:t>Radicado:</w:t>
      </w:r>
      <w:r w:rsidRPr="000D7E25">
        <w:t xml:space="preserve"> agosto 05 de 2025</w:t>
      </w:r>
    </w:p>
    <w:p w14:paraId="0BF60F69" w14:textId="77777777" w:rsidR="00262E1D" w:rsidRPr="000D7E25" w:rsidRDefault="00262E1D" w:rsidP="00262E1D">
      <w:pPr>
        <w:pStyle w:val="Sinespaciado"/>
        <w:ind w:left="284"/>
      </w:pPr>
      <w:r w:rsidRPr="000D7E25">
        <w:rPr>
          <w:b/>
          <w:bCs/>
        </w:rPr>
        <w:t>Publicación Proyecto:</w:t>
      </w:r>
      <w:r w:rsidRPr="000D7E25">
        <w:t xml:space="preserve"> Gaceta No. 1427 de 2025</w:t>
      </w:r>
    </w:p>
    <w:p w14:paraId="79B9F580" w14:textId="77777777" w:rsidR="00262E1D" w:rsidRPr="000D7E25" w:rsidRDefault="00262E1D" w:rsidP="00262E1D">
      <w:pPr>
        <w:pStyle w:val="Sinespaciado"/>
        <w:ind w:left="284"/>
      </w:pPr>
      <w:r w:rsidRPr="000D7E25">
        <w:rPr>
          <w:b/>
          <w:bCs/>
        </w:rPr>
        <w:t>Radicado en Comisión:</w:t>
      </w:r>
      <w:r w:rsidRPr="000D7E25">
        <w:t xml:space="preserve"> agosto 28 de 2025</w:t>
      </w:r>
    </w:p>
    <w:p w14:paraId="6E0C1ED7" w14:textId="77777777" w:rsidR="00262E1D" w:rsidRPr="000D7E25" w:rsidRDefault="00262E1D" w:rsidP="00262E1D">
      <w:pPr>
        <w:pStyle w:val="Sinespaciado"/>
        <w:ind w:left="284"/>
      </w:pPr>
      <w:r w:rsidRPr="000D7E25">
        <w:rPr>
          <w:b/>
          <w:bCs/>
        </w:rPr>
        <w:t>Ponentes Primer Debate:</w:t>
      </w:r>
      <w:r w:rsidRPr="000D7E25">
        <w:t xml:space="preserve"> JAIRO HUMBERTO CRISTO CORREA (Coordinador ponente), HÉCTOR DAVID CHAPARRO </w:t>
      </w:r>
      <w:proofErr w:type="spellStart"/>
      <w:r w:rsidRPr="000D7E25">
        <w:t>CHAPARRO</w:t>
      </w:r>
      <w:proofErr w:type="spellEnd"/>
      <w:r w:rsidRPr="000D7E25">
        <w:t>, JUAN CARLOS VARGAS SOLER (Ponentes). Designados el 2 de septiembre de 2025</w:t>
      </w:r>
    </w:p>
    <w:p w14:paraId="62081B4F" w14:textId="44792CC6" w:rsidR="00262E1D" w:rsidRPr="000D7E25" w:rsidRDefault="00262E1D" w:rsidP="00262E1D">
      <w:pPr>
        <w:pStyle w:val="Sinespaciado"/>
        <w:ind w:left="284"/>
        <w:rPr>
          <w:color w:val="FF0000"/>
        </w:rPr>
      </w:pPr>
      <w:r w:rsidRPr="000D7E25">
        <w:rPr>
          <w:b/>
          <w:bCs/>
        </w:rPr>
        <w:t>Ponencia Primer Debate:</w:t>
      </w:r>
      <w:r w:rsidRPr="000D7E25">
        <w:t xml:space="preserve"> Gaceta No. 1736 </w:t>
      </w:r>
      <w:r w:rsidR="00AA53E3" w:rsidRPr="000D7E25">
        <w:rPr>
          <w:rFonts w:cs="Arial"/>
        </w:rPr>
        <w:t>de sept. 18 de 2025</w:t>
      </w:r>
    </w:p>
    <w:p w14:paraId="6C0C939E" w14:textId="0654DA21" w:rsidR="00262E1D" w:rsidRPr="000D7E25" w:rsidRDefault="00262E1D" w:rsidP="00231345">
      <w:pPr>
        <w:pStyle w:val="Sinespaciado"/>
        <w:ind w:left="284"/>
      </w:pPr>
      <w:r w:rsidRPr="000D7E25">
        <w:rPr>
          <w:b/>
          <w:bCs/>
        </w:rPr>
        <w:t>Último anuncio:</w:t>
      </w:r>
      <w:r w:rsidRPr="000D7E25">
        <w:t xml:space="preserve"> </w:t>
      </w:r>
      <w:r w:rsidR="00231345" w:rsidRPr="000D7E25">
        <w:t>noviembre 11</w:t>
      </w:r>
      <w:r w:rsidRPr="000D7E25">
        <w:t xml:space="preserve"> de 2025</w:t>
      </w:r>
    </w:p>
    <w:p w14:paraId="0040DBE4" w14:textId="53405A45" w:rsidR="005C4DF9" w:rsidRPr="000D7E25" w:rsidRDefault="005C4DF9" w:rsidP="00231345">
      <w:pPr>
        <w:pStyle w:val="Sinespaciado"/>
        <w:ind w:left="284"/>
      </w:pPr>
    </w:p>
    <w:p w14:paraId="6D71F345" w14:textId="77777777" w:rsidR="005C4DF9" w:rsidRPr="000D7E25" w:rsidRDefault="005C4DF9" w:rsidP="005C4DF9">
      <w:pPr>
        <w:pStyle w:val="Sinespaciado"/>
        <w:numPr>
          <w:ilvl w:val="0"/>
          <w:numId w:val="13"/>
        </w:numPr>
        <w:ind w:left="284"/>
        <w:rPr>
          <w:b/>
          <w:bCs/>
          <w:lang w:eastAsia="es-CO"/>
        </w:rPr>
      </w:pPr>
      <w:r w:rsidRPr="000D7E25">
        <w:rPr>
          <w:b/>
          <w:bCs/>
          <w:lang w:eastAsia="es-CO"/>
        </w:rPr>
        <w:lastRenderedPageBreak/>
        <w:t xml:space="preserve">Proyecto de Ley No. 149 de 2025 Cámara “Por medio de la cual se fomenta el acceso a nuevas tecnologías para el diagnóstico oportuno y tratamiento oncológico, a fin de garantizar los derechos de las personas con sospecha y diagnóstico de cáncer como sujetos de especial protección constitucional; se establecen criterios basados en </w:t>
      </w:r>
      <w:proofErr w:type="gramStart"/>
      <w:r w:rsidRPr="000D7E25">
        <w:rPr>
          <w:b/>
          <w:bCs/>
          <w:lang w:eastAsia="es-CO"/>
        </w:rPr>
        <w:t>la buenas prácticas regulatorias</w:t>
      </w:r>
      <w:proofErr w:type="gramEnd"/>
      <w:r w:rsidRPr="000D7E25">
        <w:rPr>
          <w:b/>
          <w:bCs/>
          <w:lang w:eastAsia="es-CO"/>
        </w:rPr>
        <w:t xml:space="preserve"> y se dictan otras disposiciones”.</w:t>
      </w:r>
    </w:p>
    <w:p w14:paraId="478EA1CA" w14:textId="77777777" w:rsidR="005C4DF9" w:rsidRPr="000D7E25" w:rsidRDefault="005C4DF9" w:rsidP="005C4DF9">
      <w:pPr>
        <w:pStyle w:val="Sinespaciado"/>
        <w:ind w:left="284"/>
        <w:rPr>
          <w:rFonts w:eastAsia="Times New Roman"/>
          <w:lang w:eastAsia="es-CO"/>
        </w:rPr>
      </w:pPr>
      <w:r w:rsidRPr="000D7E25">
        <w:rPr>
          <w:rFonts w:eastAsia="Times New Roman"/>
          <w:b/>
          <w:bCs/>
          <w:lang w:eastAsia="es-CO"/>
        </w:rPr>
        <w:t>Autores:</w:t>
      </w:r>
      <w:r w:rsidRPr="000D7E25">
        <w:rPr>
          <w:rFonts w:eastAsia="Times New Roman"/>
          <w:lang w:eastAsia="es-CO"/>
        </w:rPr>
        <w:t xml:space="preserve"> HH. RR. HUGO ALFONSO ARCHILA SUÁREZ, MARÍA EUGENIA LOPERA MONSALVE, GERMÁN ROGELIO ROZO ANÍS, ANA PAOLA GARCÍA SOTO, HÉCTOR DAVID CHAPARRO </w:t>
      </w:r>
      <w:proofErr w:type="spellStart"/>
      <w:r w:rsidRPr="000D7E25">
        <w:rPr>
          <w:rFonts w:eastAsia="Times New Roman"/>
          <w:lang w:eastAsia="es-CO"/>
        </w:rPr>
        <w:t>CHAPARRO</w:t>
      </w:r>
      <w:proofErr w:type="spellEnd"/>
      <w:r w:rsidRPr="000D7E25">
        <w:rPr>
          <w:rFonts w:eastAsia="Times New Roman"/>
          <w:lang w:eastAsia="es-CO"/>
        </w:rPr>
        <w:t>, JORGE ALEXANDER QUEVEDO HERRERA, JEZMI LIZETH BARRAZA ARRAUT, ANDRÉS EDUARDO FORERO MOLINA, ÁLVARO LEONEL RUEDA CABALLERO, JUAN CAMILO LONDOÑO BARRERA, CAMILO ESTEBAN ÁVILA MORALES, TERESA DE JESÚS ENRÍQUEZ ROSERO; y el H.S. EDWING FABIÁN DÍAZ PLATA.</w:t>
      </w:r>
    </w:p>
    <w:p w14:paraId="45E1A8CF" w14:textId="77777777" w:rsidR="005C4DF9" w:rsidRPr="000D7E25" w:rsidRDefault="005C4DF9" w:rsidP="005C4DF9">
      <w:pPr>
        <w:pStyle w:val="Sinespaciado"/>
        <w:ind w:left="284"/>
        <w:rPr>
          <w:rFonts w:eastAsia="Times New Roman"/>
          <w:lang w:eastAsia="es-CO"/>
        </w:rPr>
      </w:pPr>
      <w:r w:rsidRPr="000D7E25">
        <w:rPr>
          <w:rFonts w:eastAsia="Times New Roman"/>
          <w:b/>
          <w:bCs/>
          <w:lang w:eastAsia="es-CO"/>
        </w:rPr>
        <w:t>Radicado:</w:t>
      </w:r>
      <w:r w:rsidRPr="000D7E25">
        <w:rPr>
          <w:rFonts w:eastAsia="Times New Roman"/>
          <w:lang w:eastAsia="es-CO"/>
        </w:rPr>
        <w:t xml:space="preserve"> julio 30 de 2025</w:t>
      </w:r>
    </w:p>
    <w:p w14:paraId="7D15F2A6" w14:textId="77777777" w:rsidR="005C4DF9" w:rsidRPr="000D7E25" w:rsidRDefault="005C4DF9" w:rsidP="005C4DF9">
      <w:pPr>
        <w:pStyle w:val="Sinespaciado"/>
        <w:ind w:left="284"/>
        <w:rPr>
          <w:rFonts w:eastAsia="Times New Roman"/>
          <w:lang w:eastAsia="es-CO"/>
        </w:rPr>
      </w:pPr>
      <w:r w:rsidRPr="000D7E25">
        <w:rPr>
          <w:rFonts w:eastAsia="Times New Roman"/>
          <w:b/>
          <w:bCs/>
          <w:lang w:eastAsia="es-CO"/>
        </w:rPr>
        <w:t>Publicación Proyecto:</w:t>
      </w:r>
      <w:r w:rsidRPr="000D7E25">
        <w:rPr>
          <w:rFonts w:eastAsia="Times New Roman"/>
          <w:lang w:eastAsia="es-CO"/>
        </w:rPr>
        <w:t xml:space="preserve"> Gaceta No. 1384 de 2025</w:t>
      </w:r>
    </w:p>
    <w:p w14:paraId="4E0AC842" w14:textId="77777777" w:rsidR="005C4DF9" w:rsidRPr="000D7E25" w:rsidRDefault="005C4DF9" w:rsidP="005C4DF9">
      <w:pPr>
        <w:pStyle w:val="Sinespaciado"/>
        <w:ind w:left="284"/>
        <w:rPr>
          <w:rFonts w:eastAsia="Times New Roman"/>
          <w:lang w:eastAsia="es-CO"/>
        </w:rPr>
      </w:pPr>
      <w:r w:rsidRPr="000D7E25">
        <w:rPr>
          <w:rFonts w:eastAsia="Times New Roman"/>
          <w:b/>
          <w:bCs/>
          <w:lang w:eastAsia="es-CO"/>
        </w:rPr>
        <w:t>Radicado en Comisión:</w:t>
      </w:r>
      <w:r w:rsidRPr="000D7E25">
        <w:rPr>
          <w:rFonts w:eastAsia="Times New Roman"/>
          <w:lang w:eastAsia="es-CO"/>
        </w:rPr>
        <w:t xml:space="preserve"> septiembre 02 de 2025</w:t>
      </w:r>
    </w:p>
    <w:p w14:paraId="0EB172DB" w14:textId="77777777" w:rsidR="005C4DF9" w:rsidRPr="000D7E25" w:rsidRDefault="005C4DF9" w:rsidP="005C4DF9">
      <w:pPr>
        <w:pStyle w:val="Sinespaciado"/>
        <w:ind w:left="284"/>
        <w:rPr>
          <w:rFonts w:eastAsia="Times New Roman"/>
          <w:lang w:eastAsia="es-CO"/>
        </w:rPr>
      </w:pPr>
      <w:r w:rsidRPr="000D7E25">
        <w:rPr>
          <w:rFonts w:eastAsia="Times New Roman"/>
          <w:b/>
          <w:bCs/>
          <w:lang w:eastAsia="es-CO"/>
        </w:rPr>
        <w:t>Ponentes Primer Debate:</w:t>
      </w:r>
      <w:r w:rsidRPr="000D7E25">
        <w:rPr>
          <w:rFonts w:eastAsia="Times New Roman"/>
          <w:lang w:eastAsia="es-CO"/>
        </w:rPr>
        <w:t xml:space="preserve"> HUGO ALFONSO ARCHILA SUÁREZ, MARÍA EUGENIA LOPERA MONSALVE (Coordinadores ponentes), designados el 04 de septiembre de 2025. ANDRÉS EDUARDO FORERO MOLINA, MARÍA FERNANDA CARRASCAL ROJAS (Ponentes), designados el 8 de septiembre de 2025</w:t>
      </w:r>
    </w:p>
    <w:p w14:paraId="488FFE18" w14:textId="77777777" w:rsidR="005C4DF9" w:rsidRPr="000D7E25" w:rsidRDefault="005C4DF9" w:rsidP="005C4DF9">
      <w:pPr>
        <w:pStyle w:val="Sinespaciado"/>
        <w:ind w:left="284"/>
        <w:rPr>
          <w:rFonts w:eastAsia="Times New Roman"/>
          <w:lang w:eastAsia="es-CO"/>
        </w:rPr>
      </w:pPr>
      <w:r w:rsidRPr="000D7E25">
        <w:rPr>
          <w:rFonts w:eastAsia="Times New Roman"/>
          <w:b/>
          <w:bCs/>
          <w:lang w:eastAsia="es-CO"/>
        </w:rPr>
        <w:t>Ponencia Primer Debate:</w:t>
      </w:r>
      <w:r w:rsidRPr="000D7E25">
        <w:rPr>
          <w:rFonts w:eastAsia="Times New Roman"/>
          <w:lang w:eastAsia="es-CO"/>
        </w:rPr>
        <w:t xml:space="preserve"> Gaceta No. 1764 </w:t>
      </w:r>
      <w:r w:rsidRPr="000D7E25">
        <w:t xml:space="preserve">de sept. 18 de 2025 </w:t>
      </w:r>
      <w:r w:rsidRPr="000D7E25">
        <w:rPr>
          <w:rFonts w:eastAsia="Times New Roman"/>
          <w:lang w:eastAsia="es-CO"/>
        </w:rPr>
        <w:t>(Firmada por los Representantes Hugo Alfonso Archila Suárez, María Eugenia Lopera Monsalve, Andrés Eduardo Forero Molina).</w:t>
      </w:r>
    </w:p>
    <w:p w14:paraId="5713C3F2" w14:textId="77777777" w:rsidR="005C4DF9" w:rsidRPr="000D7E25" w:rsidRDefault="005C4DF9" w:rsidP="005C4DF9">
      <w:pPr>
        <w:pStyle w:val="Sinespaciado"/>
        <w:ind w:left="284"/>
        <w:rPr>
          <w:rFonts w:eastAsia="Times New Roman"/>
          <w:lang w:eastAsia="es-CO"/>
        </w:rPr>
      </w:pPr>
      <w:r w:rsidRPr="000D7E25">
        <w:rPr>
          <w:rFonts w:cs="Arial"/>
        </w:rPr>
        <w:t>Nota: Mediante oficio recibido el 24 de septiembre de 2025, la H.R. María Fernanda Carrascal Rojas se adhiere a la ponencia.</w:t>
      </w:r>
    </w:p>
    <w:p w14:paraId="2C5103F7" w14:textId="417A753E" w:rsidR="005C4DF9" w:rsidRPr="000D7E25" w:rsidRDefault="005C4DF9" w:rsidP="005C4DF9">
      <w:pPr>
        <w:pStyle w:val="Sinespaciado"/>
        <w:ind w:left="284"/>
      </w:pPr>
      <w:r w:rsidRPr="000D7E25">
        <w:rPr>
          <w:rFonts w:eastAsia="Times New Roman"/>
          <w:b/>
          <w:bCs/>
          <w:lang w:eastAsia="es-CO"/>
        </w:rPr>
        <w:t>Último anuncio:</w:t>
      </w:r>
      <w:r w:rsidRPr="000D7E25">
        <w:rPr>
          <w:lang w:eastAsia="es-CO"/>
        </w:rPr>
        <w:t xml:space="preserve"> </w:t>
      </w:r>
      <w:r w:rsidRPr="000D7E25">
        <w:t>noviembre 11 de 2025</w:t>
      </w:r>
    </w:p>
    <w:p w14:paraId="759B7FAB" w14:textId="77777777" w:rsidR="005C4DF9" w:rsidRPr="000D7E25" w:rsidRDefault="005C4DF9" w:rsidP="005C4DF9">
      <w:pPr>
        <w:pStyle w:val="Sinespaciado"/>
        <w:rPr>
          <w:color w:val="FF0000"/>
        </w:rPr>
      </w:pPr>
    </w:p>
    <w:p w14:paraId="697DB323" w14:textId="77777777" w:rsidR="005C4DF9" w:rsidRPr="000D7E25" w:rsidRDefault="005C4DF9" w:rsidP="005C4DF9">
      <w:pPr>
        <w:pStyle w:val="Sinespaciado"/>
        <w:numPr>
          <w:ilvl w:val="0"/>
          <w:numId w:val="13"/>
        </w:numPr>
        <w:ind w:left="284"/>
        <w:rPr>
          <w:rFonts w:eastAsia="Calibri"/>
          <w:b/>
          <w:bCs/>
        </w:rPr>
      </w:pPr>
      <w:r w:rsidRPr="000D7E25">
        <w:rPr>
          <w:rFonts w:eastAsia="Calibri"/>
          <w:b/>
          <w:bCs/>
        </w:rPr>
        <w:t>Proyecto de Ley No. 165 de 2025 Cámara “Por medio de la cual se garantiza la vacunación gratuita y obligatoria contra el Virus del Papiloma Humano (VPH) para todas las mujeres en Colombia y se dictan otras disposiciones”.</w:t>
      </w:r>
    </w:p>
    <w:p w14:paraId="3A9B0CE9" w14:textId="0C48C119" w:rsidR="00A157AF" w:rsidRPr="000D7E25" w:rsidRDefault="005C4DF9" w:rsidP="00A157AF">
      <w:pPr>
        <w:pStyle w:val="Sinespaciado"/>
        <w:ind w:left="284"/>
        <w:rPr>
          <w:rFonts w:eastAsia="Times New Roman" w:cs="Arial"/>
          <w:b/>
          <w:lang w:eastAsia="es-CO"/>
        </w:rPr>
      </w:pPr>
      <w:r w:rsidRPr="000D7E25">
        <w:rPr>
          <w:b/>
          <w:bCs/>
        </w:rPr>
        <w:t>Autores:</w:t>
      </w:r>
      <w:r w:rsidRPr="000D7E25">
        <w:t xml:space="preserve"> HH.RR. OSCAR HERNÁN SÁNCHEZ LEÓN, HÉCTOR DAVID CHAPARRO </w:t>
      </w:r>
      <w:proofErr w:type="spellStart"/>
      <w:r w:rsidRPr="000D7E25">
        <w:t>CHAPARRO</w:t>
      </w:r>
      <w:proofErr w:type="spellEnd"/>
      <w:r w:rsidRPr="000D7E25">
        <w:t>, HUGO ALFONSO ARCHILA SUÁREZ, LEIDER ALEXANDRA VÁSQUEZ OCHOA, CAMILO ESTEBAN ÁVILA MORALES, ADRIANA CAROLINA ARBELÁEZ GIRALDO, MÓNICA KARINA BOCANEGRA PANTOJA, ALFREDO MONDRAGÓN GARZÓN, JUAN CARLOS VARGAS SOLER, JAIRO HUMBERTO CRISTO CORREA, CATHERINE JUVINAO CLAVIJO, JUAN CAMILO LONDOÑO BARRERA, JAIME RAÚL SALAMANCA TORRES, KAREN JULIANA LÓPEZ SALAZAR, ANA ROGELIA MONSALVE ÁLVAREZ, MARÍA EUGENIA LOPERA MONSALVE, MARÍA FERNANDA CARRASCAL ROJAS, FLORA PERDOMO ANDRADE, ALEXANDER GUARÍN SILVA, GILMA DÍAZ ARIAS, MARTHA LISBETH ALFONSO JURADO</w:t>
      </w:r>
      <w:r w:rsidR="00A157AF" w:rsidRPr="000D7E25">
        <w:t xml:space="preserve">; </w:t>
      </w:r>
      <w:r w:rsidR="00A157AF" w:rsidRPr="000D7E25">
        <w:rPr>
          <w:rFonts w:eastAsia="Times New Roman" w:cs="Times New Roman"/>
          <w:lang w:eastAsia="es-CO"/>
        </w:rPr>
        <w:t xml:space="preserve">y los HH.SS. FABIÁN DÍAZ PLATA, </w:t>
      </w:r>
      <w:r w:rsidR="00A157AF" w:rsidRPr="000D7E25">
        <w:rPr>
          <w:rFonts w:eastAsia="Times New Roman" w:cs="Arial"/>
          <w:bCs/>
          <w:lang w:eastAsia="es-CO"/>
        </w:rPr>
        <w:t>MARÍA ANGÉLICA GUERRA LÓPEZ.</w:t>
      </w:r>
    </w:p>
    <w:p w14:paraId="164E34D6" w14:textId="2ACC26EE" w:rsidR="005C4DF9" w:rsidRPr="000D7E25" w:rsidRDefault="00A157AF" w:rsidP="00A157AF">
      <w:pPr>
        <w:widowControl/>
        <w:autoSpaceDE/>
        <w:autoSpaceDN/>
        <w:ind w:left="284"/>
        <w:jc w:val="both"/>
        <w:rPr>
          <w:rFonts w:ascii="Arial" w:eastAsia="Times New Roman" w:hAnsi="Arial" w:cs="Times New Roman"/>
          <w:lang w:val="es-CO" w:eastAsia="es-CO"/>
        </w:rPr>
      </w:pPr>
      <w:r w:rsidRPr="000D7E25">
        <w:rPr>
          <w:rFonts w:ascii="Arial" w:eastAsia="Times New Roman" w:hAnsi="Arial" w:cs="Times New Roman"/>
          <w:b/>
          <w:bCs/>
          <w:lang w:val="es-CO" w:eastAsia="es-CO"/>
        </w:rPr>
        <w:t>Nota:</w:t>
      </w:r>
      <w:r w:rsidRPr="000D7E25">
        <w:rPr>
          <w:rFonts w:ascii="Arial" w:eastAsia="Times New Roman" w:hAnsi="Arial" w:cs="Times New Roman"/>
          <w:lang w:val="es-CO" w:eastAsia="es-CO"/>
        </w:rPr>
        <w:t xml:space="preserve"> La H.S. María Angélica Guerra López solicita adhesión como autora, mediante oficio recibido el día 04 de noviembre de 2025.</w:t>
      </w:r>
    </w:p>
    <w:p w14:paraId="514DB787" w14:textId="77777777" w:rsidR="005C4DF9" w:rsidRPr="000D7E25" w:rsidRDefault="005C4DF9" w:rsidP="005C4DF9">
      <w:pPr>
        <w:pStyle w:val="Sinespaciado"/>
        <w:ind w:left="284"/>
      </w:pPr>
      <w:r w:rsidRPr="000D7E25">
        <w:rPr>
          <w:b/>
          <w:bCs/>
        </w:rPr>
        <w:t>Radicado:</w:t>
      </w:r>
      <w:r w:rsidRPr="000D7E25">
        <w:t xml:space="preserve"> agosto 04 de 2025</w:t>
      </w:r>
    </w:p>
    <w:p w14:paraId="2D86A251" w14:textId="77777777" w:rsidR="005C4DF9" w:rsidRPr="000D7E25" w:rsidRDefault="005C4DF9" w:rsidP="005C4DF9">
      <w:pPr>
        <w:pStyle w:val="Sinespaciado"/>
        <w:ind w:left="284"/>
      </w:pPr>
      <w:r w:rsidRPr="000D7E25">
        <w:rPr>
          <w:b/>
          <w:bCs/>
        </w:rPr>
        <w:t>Publicación Proyecto:</w:t>
      </w:r>
      <w:r w:rsidRPr="000D7E25">
        <w:t xml:space="preserve"> Gaceta No. 1408 de 2025</w:t>
      </w:r>
    </w:p>
    <w:p w14:paraId="210DC2F6" w14:textId="77777777" w:rsidR="005C4DF9" w:rsidRPr="000D7E25" w:rsidRDefault="005C4DF9" w:rsidP="005C4DF9">
      <w:pPr>
        <w:pStyle w:val="Sinespaciado"/>
        <w:ind w:left="284"/>
      </w:pPr>
      <w:r w:rsidRPr="000D7E25">
        <w:rPr>
          <w:b/>
          <w:bCs/>
        </w:rPr>
        <w:t>Radicado en Comisión:</w:t>
      </w:r>
      <w:r w:rsidRPr="000D7E25">
        <w:t xml:space="preserve"> agosto 28 de 2025</w:t>
      </w:r>
    </w:p>
    <w:p w14:paraId="27FD206D" w14:textId="77777777" w:rsidR="005C4DF9" w:rsidRPr="000D7E25" w:rsidRDefault="005C4DF9" w:rsidP="005C4DF9">
      <w:pPr>
        <w:pStyle w:val="Sinespaciado"/>
        <w:ind w:left="284"/>
      </w:pPr>
      <w:r w:rsidRPr="000D7E25">
        <w:rPr>
          <w:b/>
          <w:bCs/>
        </w:rPr>
        <w:t>Ponentes Primer Debate:</w:t>
      </w:r>
      <w:r w:rsidRPr="000D7E25">
        <w:t xml:space="preserve"> HUGO ALFONSO ARCHILA SUÁREZ, JUAN CAMILO LONDOÑO BARRERA (Coordinadores ponentes); GERMÁN JOSÉ GÓMEZ LÓPEZ, CAMILO ESTEBAN ÁVILA MORALES, LEIDER ALEXANDRA VÁSQUEZ OCHOA (Ponentes). Designados el 2 de septiembre de 2025</w:t>
      </w:r>
    </w:p>
    <w:p w14:paraId="4DB2CDFB" w14:textId="77777777" w:rsidR="004D373B" w:rsidRDefault="005C4DF9" w:rsidP="005C4DF9">
      <w:pPr>
        <w:pStyle w:val="Sinespaciado"/>
        <w:ind w:left="284"/>
      </w:pPr>
      <w:r w:rsidRPr="000D7E25">
        <w:rPr>
          <w:b/>
          <w:bCs/>
        </w:rPr>
        <w:t>Ponencia Primer Debate:</w:t>
      </w:r>
      <w:r w:rsidRPr="000D7E25">
        <w:t xml:space="preserve"> Gaceta No. 1843 de oct. 01 de 2025</w:t>
      </w:r>
    </w:p>
    <w:p w14:paraId="6AE2A8FA" w14:textId="7D7D5F02" w:rsidR="005C4DF9" w:rsidRPr="000D7E25" w:rsidRDefault="005C4DF9" w:rsidP="005C4DF9">
      <w:pPr>
        <w:pStyle w:val="Sinespaciado"/>
        <w:ind w:left="284"/>
      </w:pPr>
      <w:r w:rsidRPr="000D7E25">
        <w:rPr>
          <w:b/>
          <w:bCs/>
        </w:rPr>
        <w:lastRenderedPageBreak/>
        <w:t xml:space="preserve">Último anuncio: </w:t>
      </w:r>
      <w:r w:rsidRPr="000D7E25">
        <w:t>noviembre 11 de 2025</w:t>
      </w:r>
    </w:p>
    <w:p w14:paraId="525741D5" w14:textId="77777777" w:rsidR="009A0E11" w:rsidRPr="000D7E25" w:rsidRDefault="009A0E11" w:rsidP="005C4DF9">
      <w:pPr>
        <w:pStyle w:val="Sinespaciado"/>
        <w:ind w:left="284"/>
        <w:rPr>
          <w:b/>
          <w:bCs/>
        </w:rPr>
      </w:pPr>
    </w:p>
    <w:p w14:paraId="589A0B51" w14:textId="77777777" w:rsidR="00262E1D" w:rsidRPr="000D7E25" w:rsidRDefault="00262E1D" w:rsidP="00262E1D">
      <w:pPr>
        <w:pStyle w:val="Sinespaciado"/>
        <w:numPr>
          <w:ilvl w:val="0"/>
          <w:numId w:val="13"/>
        </w:numPr>
        <w:ind w:left="284"/>
        <w:rPr>
          <w:rFonts w:eastAsia="Times New Roman"/>
          <w:b/>
          <w:bCs/>
          <w:lang w:eastAsia="es-CO"/>
        </w:rPr>
      </w:pPr>
      <w:r w:rsidRPr="000D7E25">
        <w:rPr>
          <w:b/>
          <w:bCs/>
          <w:lang w:eastAsia="es-CO"/>
        </w:rPr>
        <w:t>Proyecto de Ley No. 627 de 2025 Cámara – 088 de 2024 Senado “Por medio del cual se modifican las Leyes 79 de 1988 y 454 de 1998, se regulan algunos aspectos relativos a la supervisión del sector y se dictan otras disposiciones”.</w:t>
      </w:r>
    </w:p>
    <w:p w14:paraId="28B10A0E" w14:textId="77777777" w:rsidR="00262E1D" w:rsidRPr="000D7E25" w:rsidRDefault="00262E1D" w:rsidP="00262E1D">
      <w:pPr>
        <w:pStyle w:val="Sinespaciado"/>
        <w:ind w:left="284"/>
        <w:rPr>
          <w:rFonts w:eastAsia="Times New Roman"/>
          <w:lang w:eastAsia="es-CO"/>
        </w:rPr>
      </w:pPr>
      <w:r w:rsidRPr="000D7E25">
        <w:rPr>
          <w:rFonts w:eastAsia="Times New Roman"/>
          <w:b/>
          <w:lang w:eastAsia="es-CO"/>
        </w:rPr>
        <w:t>Autores:</w:t>
      </w:r>
      <w:r w:rsidRPr="000D7E25">
        <w:rPr>
          <w:rFonts w:eastAsia="Times New Roman"/>
          <w:lang w:eastAsia="es-CO"/>
        </w:rPr>
        <w:t xml:space="preserve"> </w:t>
      </w:r>
      <w:r w:rsidRPr="000D7E25">
        <w:rPr>
          <w:rFonts w:eastAsia="Times New Roman" w:cs="Arial"/>
          <w:lang w:eastAsia="es-CO"/>
        </w:rPr>
        <w:t xml:space="preserve">HH. SS. GERMÁN ALCIDES BLANCO ÁLVAREZ, EDWING FABIÁN DÍAZ PLATA, ANA PAOLA AGUDELO GARCÍA, CARLOS EDUARDO GUEVARA VILLABÓN, OSCAR BARRETO QUIROGA, NADYA GEORGETTE BLEL SCAF, SOLEDAD TAMAYO </w:t>
      </w:r>
      <w:proofErr w:type="spellStart"/>
      <w:r w:rsidRPr="000D7E25">
        <w:rPr>
          <w:rFonts w:eastAsia="Times New Roman" w:cs="Arial"/>
          <w:lang w:eastAsia="es-CO"/>
        </w:rPr>
        <w:t>TAMAYO</w:t>
      </w:r>
      <w:proofErr w:type="spellEnd"/>
      <w:r w:rsidRPr="000D7E25">
        <w:rPr>
          <w:rFonts w:eastAsia="Times New Roman" w:cs="Arial"/>
          <w:lang w:eastAsia="es-CO"/>
        </w:rPr>
        <w:t>, DIELA LILIANA BENAVIDES SOLARTE; Y LOS HH.RR. OLGA LUCIA VELÁSQUEZ NIETO, JENNIFER DALLEY PEDRAZA SANDOVAL, GABRIEL ERNESTO PARRADO DURÁN, JUAN CARLOS VARGAS SOLER, HÉCTOR MAURICIO CUÉLLAR PINZÓN, ANDRÉS FELIPE JIMÉNEZ VARGAS, ÓSCAR DARÍO PÉREZ PINEDA, LUIS MIGUEL LÓPEZ ARISTIZÁBAL, FLORA PERDOMO ANDRADE.</w:t>
      </w:r>
    </w:p>
    <w:p w14:paraId="2ADB7695" w14:textId="77777777" w:rsidR="00262E1D" w:rsidRPr="000D7E25" w:rsidRDefault="00262E1D" w:rsidP="00262E1D">
      <w:pPr>
        <w:pStyle w:val="Sinespaciado"/>
        <w:ind w:left="284"/>
        <w:rPr>
          <w:rFonts w:eastAsia="Times New Roman"/>
          <w:lang w:eastAsia="es-CO"/>
        </w:rPr>
      </w:pPr>
      <w:r w:rsidRPr="000D7E25">
        <w:rPr>
          <w:rFonts w:eastAsia="Times New Roman"/>
          <w:b/>
          <w:lang w:eastAsia="es-CO"/>
        </w:rPr>
        <w:t>Radicado:</w:t>
      </w:r>
      <w:r w:rsidRPr="000D7E25">
        <w:rPr>
          <w:rFonts w:eastAsia="Times New Roman" w:cs="Arial"/>
          <w:lang w:eastAsia="es-CO"/>
        </w:rPr>
        <w:t xml:space="preserve"> agosto 05 de 2024</w:t>
      </w:r>
    </w:p>
    <w:p w14:paraId="4060EE26" w14:textId="77777777" w:rsidR="00262E1D" w:rsidRPr="000D7E25" w:rsidRDefault="00262E1D" w:rsidP="00262E1D">
      <w:pPr>
        <w:pStyle w:val="Sinespaciado"/>
        <w:ind w:left="284"/>
        <w:rPr>
          <w:rFonts w:eastAsia="Times New Roman"/>
          <w:lang w:eastAsia="es-CO"/>
        </w:rPr>
      </w:pPr>
      <w:r w:rsidRPr="000D7E25">
        <w:rPr>
          <w:rFonts w:eastAsia="Times New Roman"/>
          <w:b/>
          <w:lang w:eastAsia="es-CO"/>
        </w:rPr>
        <w:t>Publicación Proyecto de Ley:</w:t>
      </w:r>
      <w:r w:rsidRPr="000D7E25">
        <w:rPr>
          <w:rFonts w:eastAsia="Times New Roman"/>
          <w:lang w:eastAsia="es-CO"/>
        </w:rPr>
        <w:t xml:space="preserve"> </w:t>
      </w:r>
      <w:r w:rsidRPr="000D7E25">
        <w:rPr>
          <w:rFonts w:eastAsia="Times New Roman" w:cs="Arial"/>
          <w:lang w:eastAsia="es-CO"/>
        </w:rPr>
        <w:t>Gaceta No. 1324 de 2024</w:t>
      </w:r>
    </w:p>
    <w:p w14:paraId="619CEE3C" w14:textId="77777777" w:rsidR="00262E1D" w:rsidRPr="000D7E25" w:rsidRDefault="00262E1D" w:rsidP="00262E1D">
      <w:pPr>
        <w:pStyle w:val="Sinespaciado"/>
        <w:ind w:left="284"/>
        <w:rPr>
          <w:rFonts w:eastAsia="Times New Roman"/>
          <w:lang w:eastAsia="es-CO"/>
        </w:rPr>
      </w:pPr>
      <w:r w:rsidRPr="000D7E25">
        <w:rPr>
          <w:rFonts w:eastAsia="Times New Roman"/>
          <w:b/>
          <w:lang w:eastAsia="es-CO"/>
        </w:rPr>
        <w:t>Radicado en Comisión:</w:t>
      </w:r>
      <w:r w:rsidRPr="000D7E25">
        <w:rPr>
          <w:rFonts w:eastAsia="Times New Roman"/>
          <w:lang w:eastAsia="es-CO"/>
        </w:rPr>
        <w:t xml:space="preserve"> </w:t>
      </w:r>
      <w:r w:rsidRPr="000D7E25">
        <w:rPr>
          <w:rFonts w:eastAsia="Times New Roman" w:cs="Arial"/>
          <w:lang w:eastAsia="es-CO"/>
        </w:rPr>
        <w:t>mayo 26 de 2025</w:t>
      </w:r>
    </w:p>
    <w:p w14:paraId="5C6C6A1B" w14:textId="77777777" w:rsidR="00262E1D" w:rsidRPr="000D7E25" w:rsidRDefault="00262E1D" w:rsidP="00262E1D">
      <w:pPr>
        <w:pStyle w:val="Sinespaciado"/>
        <w:ind w:left="284"/>
        <w:rPr>
          <w:rFonts w:eastAsia="Times New Roman"/>
          <w:lang w:eastAsia="es-CO"/>
        </w:rPr>
      </w:pPr>
      <w:r w:rsidRPr="000D7E25">
        <w:rPr>
          <w:rFonts w:eastAsia="Times New Roman"/>
          <w:b/>
          <w:lang w:eastAsia="es-CO"/>
        </w:rPr>
        <w:t>Ponentes Primer Debate:</w:t>
      </w:r>
      <w:r w:rsidRPr="000D7E25">
        <w:rPr>
          <w:rFonts w:eastAsia="Times New Roman"/>
          <w:bCs/>
          <w:lang w:eastAsia="es-CO"/>
        </w:rPr>
        <w:t xml:space="preserve"> </w:t>
      </w:r>
      <w:r w:rsidRPr="000D7E25">
        <w:rPr>
          <w:rFonts w:eastAsia="Times New Roman" w:cs="Arial"/>
          <w:lang w:eastAsia="es-CO"/>
        </w:rPr>
        <w:t>MARTHA LISBETH ALFONSO JURADO (Coordinadora ponente). Designada el 27 de mayo de 2025. JUAN CARLOS VARGAS SOLER (Ponente). Designado el 9 de junio de 2025.</w:t>
      </w:r>
    </w:p>
    <w:p w14:paraId="462F86BE" w14:textId="06E0C393" w:rsidR="00262E1D" w:rsidRPr="000D7E25" w:rsidRDefault="00262E1D" w:rsidP="00262E1D">
      <w:pPr>
        <w:pStyle w:val="Sinespaciado"/>
        <w:ind w:left="284"/>
        <w:rPr>
          <w:rFonts w:eastAsia="Times New Roman"/>
          <w:lang w:eastAsia="es-CO"/>
        </w:rPr>
      </w:pPr>
      <w:r w:rsidRPr="000D7E25">
        <w:rPr>
          <w:rFonts w:eastAsia="Times New Roman"/>
          <w:b/>
          <w:lang w:eastAsia="es-CO"/>
        </w:rPr>
        <w:t>Ponencia Primer Debate:</w:t>
      </w:r>
      <w:r w:rsidRPr="000D7E25">
        <w:rPr>
          <w:rFonts w:eastAsia="Times New Roman"/>
          <w:lang w:eastAsia="es-CO"/>
        </w:rPr>
        <w:t xml:space="preserve"> Gaceta No. 1643 </w:t>
      </w:r>
      <w:r w:rsidR="00940B2F" w:rsidRPr="000D7E25">
        <w:t>de sept. 05 de 2025</w:t>
      </w:r>
    </w:p>
    <w:p w14:paraId="2851074F" w14:textId="74C90509" w:rsidR="00262E1D" w:rsidRPr="000D7E25" w:rsidRDefault="00262E1D" w:rsidP="00262E1D">
      <w:pPr>
        <w:pStyle w:val="Sinespaciado"/>
        <w:ind w:left="284"/>
        <w:rPr>
          <w:rFonts w:eastAsia="Times New Roman"/>
          <w:lang w:eastAsia="es-CO"/>
        </w:rPr>
      </w:pPr>
      <w:r w:rsidRPr="000D7E25">
        <w:rPr>
          <w:rFonts w:eastAsia="Times New Roman"/>
          <w:b/>
          <w:lang w:eastAsia="es-CO"/>
        </w:rPr>
        <w:t>Último anuncio:</w:t>
      </w:r>
      <w:r w:rsidRPr="000D7E25">
        <w:rPr>
          <w:rFonts w:eastAsia="Times New Roman"/>
          <w:bCs/>
          <w:lang w:eastAsia="es-CO"/>
        </w:rPr>
        <w:t xml:space="preserve"> </w:t>
      </w:r>
      <w:r w:rsidR="00231345" w:rsidRPr="000D7E25">
        <w:t>noviembre 11 de 2025</w:t>
      </w:r>
    </w:p>
    <w:p w14:paraId="4B0A3A49" w14:textId="626AD982" w:rsidR="00D15181" w:rsidRPr="000D7E25" w:rsidRDefault="00D15181" w:rsidP="004D4535">
      <w:pPr>
        <w:pStyle w:val="Sinespaciado"/>
        <w:ind w:left="284"/>
      </w:pPr>
    </w:p>
    <w:p w14:paraId="73265302" w14:textId="77777777" w:rsidR="00262E1D" w:rsidRPr="000D7E25" w:rsidRDefault="00262E1D" w:rsidP="00262E1D">
      <w:pPr>
        <w:pStyle w:val="Sinespaciado"/>
        <w:numPr>
          <w:ilvl w:val="0"/>
          <w:numId w:val="13"/>
        </w:numPr>
        <w:ind w:left="284"/>
        <w:rPr>
          <w:rFonts w:eastAsia="Calibri"/>
          <w:b/>
          <w:bCs/>
        </w:rPr>
      </w:pPr>
      <w:r w:rsidRPr="000D7E25">
        <w:rPr>
          <w:rFonts w:eastAsia="Calibri"/>
          <w:b/>
          <w:bCs/>
        </w:rPr>
        <w:t>Proyecto de Ley No. 085 de 2025 Cámara “Por medio de la cual se crean y fortalecen estrategias que fomenten el empleo juvenil en Colombia y se dictan otras disposiciones”.</w:t>
      </w:r>
    </w:p>
    <w:p w14:paraId="204B5B94" w14:textId="72E066EF" w:rsidR="00262E1D" w:rsidRPr="000D7E25" w:rsidRDefault="00262E1D" w:rsidP="00262E1D">
      <w:pPr>
        <w:pStyle w:val="Sinespaciado"/>
        <w:ind w:left="284"/>
      </w:pPr>
      <w:r w:rsidRPr="000D7E25">
        <w:rPr>
          <w:b/>
          <w:bCs/>
        </w:rPr>
        <w:t>Autores:</w:t>
      </w:r>
      <w:r w:rsidRPr="000D7E25">
        <w:t xml:space="preserve"> HH.RR. ALEJANDRO GARCÍA RÍOS, JENNIFER DALLEY PEDRAZA SANDOVAL, CRISTIAN DANILO AVENDAÑO FINO, EDUARD ALEXIS TRIANA RINCÓN, LEIDER ALEXANDRA VÁSQUEZ OCHOA, DUVALIER SÁNCHEZ ARANGO, JUAN CAMILO LONDOÑO BARRERA, CAROLINA GIRALDO BOTERO, WILMER YAIR CASTELLANOS HERNÁNDEZ, INGRID MARLEN SOGAMOSO ALFONSO, CATHERINE JUVINAO CLAVIJO, DIEGO FERNANDO CAICEDO NAVAS, HERNANDO GONZÁLEZ, ÁLVARO LEONEL RUEDA CABALLERO, EDINSON VLADIMIR OLAYA MANCIPE, JUAN SEBASTIÁN GÓMEZ GONZÁLES, DANIEL CARVALHO MEJÍA, HERNÁN DARÍO CADAVID MÁRQUEZ, JAIME RAÚL SALAMANCA TORRES, ERICK ADRIÁN VELASCO BURBANO, DIÓGENES QUINTERO AMAYA, CARMEN FELISA RAMÍREZ BOSCÁN, ERIKA TATIANA SÁNCHEZ PINTO, MARTHA LISBETH ALFONSO JURADO,</w:t>
      </w:r>
      <w:r w:rsidR="00C924CA" w:rsidRPr="000D7E25">
        <w:t xml:space="preserve"> JORGE ANDRÉS CANCIMANCE LÓPEZ;</w:t>
      </w:r>
      <w:r w:rsidRPr="000D7E25">
        <w:t xml:space="preserve"> y los HH.SS. CATALINA DEL SOCORRO PÉREZ PÉREZ, GUIDO ECHEVERRI PIEDRAHITA, JORGE ENRIQUE BENEDETTI MARTELO, ANA MARIA CASTAÑEDA GÓMEZ.</w:t>
      </w:r>
    </w:p>
    <w:p w14:paraId="25D9CEFE" w14:textId="2FE6BCF7" w:rsidR="00C924CA" w:rsidRPr="000D7E25" w:rsidRDefault="00C924CA" w:rsidP="00262E1D">
      <w:pPr>
        <w:pStyle w:val="Sinespaciado"/>
        <w:ind w:left="284"/>
      </w:pPr>
      <w:r w:rsidRPr="000D7E25">
        <w:rPr>
          <w:rFonts w:cs="Arial"/>
          <w:bCs/>
        </w:rPr>
        <w:t>Nota: El H.R. Jorge Andrés Cancimance López solicita adhesión como autor, mediante oficio recibido el día 29 de octubre de 2025.</w:t>
      </w:r>
    </w:p>
    <w:p w14:paraId="06050D51" w14:textId="77777777" w:rsidR="00262E1D" w:rsidRPr="000D7E25" w:rsidRDefault="00262E1D" w:rsidP="00262E1D">
      <w:pPr>
        <w:pStyle w:val="Sinespaciado"/>
        <w:ind w:left="284"/>
      </w:pPr>
      <w:r w:rsidRPr="000D7E25">
        <w:rPr>
          <w:b/>
          <w:bCs/>
        </w:rPr>
        <w:t>Radicado:</w:t>
      </w:r>
      <w:r w:rsidRPr="000D7E25">
        <w:t xml:space="preserve"> julio 29 de 2025</w:t>
      </w:r>
    </w:p>
    <w:p w14:paraId="0ADC9A05" w14:textId="77777777" w:rsidR="00262E1D" w:rsidRPr="000D7E25" w:rsidRDefault="00262E1D" w:rsidP="00262E1D">
      <w:pPr>
        <w:pStyle w:val="Sinespaciado"/>
        <w:ind w:left="284"/>
      </w:pPr>
      <w:r w:rsidRPr="000D7E25">
        <w:rPr>
          <w:b/>
          <w:bCs/>
        </w:rPr>
        <w:t>Publicación Proyecto:</w:t>
      </w:r>
      <w:r w:rsidRPr="000D7E25">
        <w:t xml:space="preserve"> Gaceta No. 1311 de 2025</w:t>
      </w:r>
    </w:p>
    <w:p w14:paraId="4C0D7121" w14:textId="77777777" w:rsidR="00262E1D" w:rsidRPr="000D7E25" w:rsidRDefault="00262E1D" w:rsidP="00262E1D">
      <w:pPr>
        <w:pStyle w:val="Sinespaciado"/>
        <w:ind w:left="284"/>
      </w:pPr>
      <w:r w:rsidRPr="000D7E25">
        <w:rPr>
          <w:b/>
          <w:bCs/>
        </w:rPr>
        <w:t>Radicado en Comisión:</w:t>
      </w:r>
      <w:r w:rsidRPr="000D7E25">
        <w:t xml:space="preserve"> agosto 26 de 2025</w:t>
      </w:r>
    </w:p>
    <w:p w14:paraId="3AB9EB7C" w14:textId="77777777" w:rsidR="00262E1D" w:rsidRPr="000D7E25" w:rsidRDefault="00262E1D" w:rsidP="00262E1D">
      <w:pPr>
        <w:pStyle w:val="Sinespaciado"/>
        <w:ind w:left="284"/>
      </w:pPr>
      <w:r w:rsidRPr="000D7E25">
        <w:rPr>
          <w:b/>
          <w:bCs/>
        </w:rPr>
        <w:t>Ponentes Primer Debate:</w:t>
      </w:r>
      <w:r w:rsidRPr="000D7E25">
        <w:t xml:space="preserve"> MARTHA LISBETH ALFONSO JURADO (Coordinadora ponente), KAREN JULIANA LÓPEZ SALAZAR, ANDRÉS EDUARDO FORERO MOLINA, CAMILO ESTEBAN ÁVILA MORALES, JUAN CAMILO LONDOÑO BARRERA (Ponentes). Designados el 2 de septiembre de 2025</w:t>
      </w:r>
    </w:p>
    <w:p w14:paraId="537D4E1A" w14:textId="19277AB7" w:rsidR="00262E1D" w:rsidRPr="000D7E25" w:rsidRDefault="00262E1D" w:rsidP="00262E1D">
      <w:pPr>
        <w:pStyle w:val="Sinespaciado"/>
        <w:ind w:left="284"/>
      </w:pPr>
      <w:r w:rsidRPr="000D7E25">
        <w:rPr>
          <w:b/>
          <w:bCs/>
        </w:rPr>
        <w:t>Ponencia Primer Debate:</w:t>
      </w:r>
      <w:r w:rsidRPr="000D7E25">
        <w:t xml:space="preserve"> Gaceta No. 1870 </w:t>
      </w:r>
      <w:r w:rsidR="00940B2F" w:rsidRPr="000D7E25">
        <w:t xml:space="preserve">de oct. 02 de 2025 </w:t>
      </w:r>
      <w:r w:rsidR="00782B12" w:rsidRPr="000D7E25">
        <w:t xml:space="preserve">(Firmada por los Representantes Martha Lisbeth Alfonso Jurado, Karen Juliana López Salazar, Andrés Eduardo Forero Molina, Camilo </w:t>
      </w:r>
      <w:r w:rsidR="00782B12" w:rsidRPr="000D7E25">
        <w:lastRenderedPageBreak/>
        <w:t>Esteban Ávila Morales).</w:t>
      </w:r>
      <w:r w:rsidR="0033376C" w:rsidRPr="000D7E25">
        <w:t xml:space="preserve">  </w:t>
      </w:r>
      <w:r w:rsidRPr="000D7E25">
        <w:rPr>
          <w:b/>
          <w:bCs/>
        </w:rPr>
        <w:t>Nota:</w:t>
      </w:r>
      <w:r w:rsidRPr="000D7E25">
        <w:t xml:space="preserve"> Mediante oficio recibido el 06 de octubre de 2025, el H.R. Juan Camilo Londoño Barrera se adhiere a la ponencia.</w:t>
      </w:r>
    </w:p>
    <w:p w14:paraId="092A1A3C" w14:textId="665072DB" w:rsidR="00262E1D" w:rsidRPr="000D7E25" w:rsidRDefault="00262E1D" w:rsidP="00262E1D">
      <w:pPr>
        <w:pStyle w:val="Sinespaciado"/>
        <w:ind w:left="284"/>
        <w:rPr>
          <w:b/>
          <w:bCs/>
        </w:rPr>
      </w:pPr>
      <w:r w:rsidRPr="000D7E25">
        <w:rPr>
          <w:b/>
          <w:bCs/>
        </w:rPr>
        <w:t xml:space="preserve">Último anuncio: </w:t>
      </w:r>
      <w:r w:rsidR="00231345" w:rsidRPr="000D7E25">
        <w:t>noviembre 11 de 2025</w:t>
      </w:r>
    </w:p>
    <w:p w14:paraId="38274C02" w14:textId="2F3D1AA8" w:rsidR="00D15181" w:rsidRPr="000D7E25" w:rsidRDefault="00D15181" w:rsidP="004D4535">
      <w:pPr>
        <w:pStyle w:val="Sinespaciado"/>
        <w:ind w:left="284"/>
      </w:pPr>
    </w:p>
    <w:p w14:paraId="2B521036" w14:textId="77777777" w:rsidR="00262E1D" w:rsidRPr="000D7E25" w:rsidRDefault="00262E1D" w:rsidP="00262E1D">
      <w:pPr>
        <w:pStyle w:val="Sinespaciado"/>
        <w:numPr>
          <w:ilvl w:val="0"/>
          <w:numId w:val="13"/>
        </w:numPr>
        <w:ind w:left="284"/>
        <w:rPr>
          <w:rFonts w:eastAsia="Calibri"/>
          <w:b/>
          <w:bCs/>
        </w:rPr>
      </w:pPr>
      <w:r w:rsidRPr="000D7E25">
        <w:rPr>
          <w:rFonts w:eastAsia="Calibri"/>
          <w:b/>
          <w:bCs/>
        </w:rPr>
        <w:t>Proyecto de Ley No. 204 de 2025 Cámara “Por medio de la cual se crea el Banco Nacional de Tiempo y Voluntariado, se regula su funcionamiento y se establecen otras disposiciones”.</w:t>
      </w:r>
    </w:p>
    <w:p w14:paraId="0644B9E5" w14:textId="77777777" w:rsidR="00262E1D" w:rsidRPr="000D7E25" w:rsidRDefault="00262E1D" w:rsidP="00262E1D">
      <w:pPr>
        <w:pStyle w:val="Sinespaciado"/>
        <w:ind w:left="284"/>
      </w:pPr>
      <w:r w:rsidRPr="000D7E25">
        <w:rPr>
          <w:b/>
          <w:bCs/>
        </w:rPr>
        <w:t>Autor:</w:t>
      </w:r>
      <w:r w:rsidRPr="000D7E25">
        <w:t xml:space="preserve"> H.S. SOLEDAD TAMAYO </w:t>
      </w:r>
      <w:proofErr w:type="spellStart"/>
      <w:r w:rsidRPr="000D7E25">
        <w:t>TAMAYO</w:t>
      </w:r>
      <w:proofErr w:type="spellEnd"/>
      <w:r w:rsidRPr="000D7E25">
        <w:t>.</w:t>
      </w:r>
    </w:p>
    <w:p w14:paraId="159C3B3E" w14:textId="77777777" w:rsidR="00262E1D" w:rsidRPr="000D7E25" w:rsidRDefault="00262E1D" w:rsidP="00262E1D">
      <w:pPr>
        <w:pStyle w:val="Sinespaciado"/>
        <w:ind w:left="284"/>
      </w:pPr>
      <w:r w:rsidRPr="000D7E25">
        <w:rPr>
          <w:b/>
          <w:bCs/>
        </w:rPr>
        <w:t>Radicado:</w:t>
      </w:r>
      <w:r w:rsidRPr="000D7E25">
        <w:t xml:space="preserve"> agosto 06 de 2025</w:t>
      </w:r>
    </w:p>
    <w:p w14:paraId="25998414" w14:textId="77777777" w:rsidR="00262E1D" w:rsidRPr="000D7E25" w:rsidRDefault="00262E1D" w:rsidP="00262E1D">
      <w:pPr>
        <w:pStyle w:val="Sinespaciado"/>
        <w:ind w:left="284"/>
      </w:pPr>
      <w:r w:rsidRPr="000D7E25">
        <w:rPr>
          <w:b/>
          <w:bCs/>
        </w:rPr>
        <w:t>Publicación Proyecto:</w:t>
      </w:r>
      <w:r w:rsidRPr="000D7E25">
        <w:t xml:space="preserve"> Gaceta No. 1456 de 2025</w:t>
      </w:r>
    </w:p>
    <w:p w14:paraId="0D6CC2D8" w14:textId="77777777" w:rsidR="00262E1D" w:rsidRPr="000D7E25" w:rsidRDefault="00262E1D" w:rsidP="00262E1D">
      <w:pPr>
        <w:pStyle w:val="Sinespaciado"/>
        <w:ind w:left="284"/>
      </w:pPr>
      <w:r w:rsidRPr="000D7E25">
        <w:rPr>
          <w:b/>
          <w:bCs/>
        </w:rPr>
        <w:t>Radicado en Comisión:</w:t>
      </w:r>
      <w:r w:rsidRPr="000D7E25">
        <w:t xml:space="preserve"> septiembre 04 de 2025</w:t>
      </w:r>
    </w:p>
    <w:p w14:paraId="207B8833" w14:textId="77777777" w:rsidR="00262E1D" w:rsidRPr="000D7E25" w:rsidRDefault="00262E1D" w:rsidP="00262E1D">
      <w:pPr>
        <w:pStyle w:val="Sinespaciado"/>
        <w:ind w:left="284"/>
      </w:pPr>
      <w:r w:rsidRPr="000D7E25">
        <w:rPr>
          <w:b/>
          <w:bCs/>
        </w:rPr>
        <w:t>Ponentes Primer Debate:</w:t>
      </w:r>
      <w:r w:rsidRPr="000D7E25">
        <w:t xml:space="preserve"> GERARDO YEPES CARO (Coordinador ponente), GERMAN ROGELIO ROZO ANÍS (Ponente). Designados el 11 de septiembre de 2025</w:t>
      </w:r>
    </w:p>
    <w:p w14:paraId="3E24DB0D" w14:textId="7DEF1504" w:rsidR="00262E1D" w:rsidRPr="000D7E25" w:rsidRDefault="00262E1D" w:rsidP="00262E1D">
      <w:pPr>
        <w:pStyle w:val="Sinespaciado"/>
        <w:ind w:left="284"/>
        <w:rPr>
          <w:color w:val="FF0000"/>
        </w:rPr>
      </w:pPr>
      <w:r w:rsidRPr="000D7E25">
        <w:rPr>
          <w:b/>
          <w:bCs/>
        </w:rPr>
        <w:t>Ponencia Primer Debate:</w:t>
      </w:r>
      <w:r w:rsidRPr="000D7E25">
        <w:t xml:space="preserve"> Gaceta No. 1906 </w:t>
      </w:r>
      <w:r w:rsidR="001379F8" w:rsidRPr="000D7E25">
        <w:t>de oct. 07 de 2025</w:t>
      </w:r>
    </w:p>
    <w:p w14:paraId="26F4695A" w14:textId="0E0BE651" w:rsidR="00262E1D" w:rsidRPr="000D7E25" w:rsidRDefault="00262E1D" w:rsidP="00262E1D">
      <w:pPr>
        <w:pStyle w:val="Sinespaciado"/>
        <w:ind w:left="284"/>
        <w:rPr>
          <w:b/>
          <w:bCs/>
        </w:rPr>
      </w:pPr>
      <w:r w:rsidRPr="000D7E25">
        <w:rPr>
          <w:b/>
          <w:bCs/>
        </w:rPr>
        <w:t xml:space="preserve">Último anuncio: </w:t>
      </w:r>
      <w:r w:rsidR="00231345" w:rsidRPr="000D7E25">
        <w:t>noviembre 11 de 2025</w:t>
      </w:r>
    </w:p>
    <w:p w14:paraId="30EB81B1" w14:textId="55DB41C9" w:rsidR="00D15181" w:rsidRPr="000D7E25" w:rsidRDefault="00D15181" w:rsidP="005C4DF9">
      <w:pPr>
        <w:pStyle w:val="Sinespaciado"/>
      </w:pPr>
    </w:p>
    <w:p w14:paraId="6E647D3D" w14:textId="77777777" w:rsidR="00262E1D" w:rsidRPr="000D7E25" w:rsidRDefault="00262E1D" w:rsidP="00262E1D">
      <w:pPr>
        <w:pStyle w:val="Sinespaciado"/>
        <w:numPr>
          <w:ilvl w:val="0"/>
          <w:numId w:val="13"/>
        </w:numPr>
        <w:ind w:left="284"/>
        <w:rPr>
          <w:rFonts w:eastAsia="Calibri"/>
          <w:b/>
          <w:bCs/>
        </w:rPr>
      </w:pPr>
      <w:r w:rsidRPr="000D7E25">
        <w:rPr>
          <w:rFonts w:eastAsia="Calibri"/>
          <w:b/>
          <w:bCs/>
        </w:rPr>
        <w:t>Proyecto de Ley No. 170 de 2025 Cámara “Por medio de la cual se expide la ley general para el manejo integral al sobrepeso y la obesidad”.</w:t>
      </w:r>
    </w:p>
    <w:p w14:paraId="202576A9" w14:textId="77777777" w:rsidR="00262E1D" w:rsidRPr="000D7E25" w:rsidRDefault="00262E1D" w:rsidP="00262E1D">
      <w:pPr>
        <w:pStyle w:val="Sinespaciado"/>
        <w:ind w:left="284"/>
      </w:pPr>
      <w:r w:rsidRPr="000D7E25">
        <w:rPr>
          <w:b/>
          <w:bCs/>
        </w:rPr>
        <w:t>Autores:</w:t>
      </w:r>
      <w:r w:rsidRPr="000D7E25">
        <w:t xml:space="preserve"> HH.RR. JAIRO HUMBERTO CRISTO CORREA, LEONOR MARÍA PALENCIA VEGA, JAIME RODRÍGUEZ CONTRERAS, ADRIANA CAROLINA ARBELÁEZ GIRALDO, BETSY JUDITH PÉREZ ARANGO, GERSEL LUIS PÉREZ ALTAMIRANDA, OSCAR RODRIGO CAMPO HURTADO, LINA MARÍA GARRIDO MARTÍN, JUAN FELIPE CORZO ÁLVAREZ, CIRO ANTONIO RODRÍGUEZ PINZÓN, DIÓGENES QUINTERO AMAYA, HUGO ALFONSO ARCHILA SUÁREZ.</w:t>
      </w:r>
    </w:p>
    <w:p w14:paraId="584601A4" w14:textId="77777777" w:rsidR="00262E1D" w:rsidRPr="000D7E25" w:rsidRDefault="00262E1D" w:rsidP="00262E1D">
      <w:pPr>
        <w:pStyle w:val="Sinespaciado"/>
        <w:ind w:left="284"/>
      </w:pPr>
      <w:r w:rsidRPr="000D7E25">
        <w:rPr>
          <w:b/>
          <w:bCs/>
        </w:rPr>
        <w:t>Radicado:</w:t>
      </w:r>
      <w:r w:rsidRPr="000D7E25">
        <w:t xml:space="preserve"> agosto 05 de 2025</w:t>
      </w:r>
    </w:p>
    <w:p w14:paraId="10B9DF07" w14:textId="77777777" w:rsidR="00262E1D" w:rsidRPr="000D7E25" w:rsidRDefault="00262E1D" w:rsidP="00262E1D">
      <w:pPr>
        <w:pStyle w:val="Sinespaciado"/>
        <w:ind w:left="284"/>
      </w:pPr>
      <w:r w:rsidRPr="000D7E25">
        <w:rPr>
          <w:b/>
          <w:bCs/>
        </w:rPr>
        <w:t>Publicación Proyecto:</w:t>
      </w:r>
      <w:r w:rsidRPr="000D7E25">
        <w:t xml:space="preserve"> Gaceta No. 1510 de 2025</w:t>
      </w:r>
    </w:p>
    <w:p w14:paraId="45ADB8FA" w14:textId="77777777" w:rsidR="00262E1D" w:rsidRPr="000D7E25" w:rsidRDefault="00262E1D" w:rsidP="00262E1D">
      <w:pPr>
        <w:pStyle w:val="Sinespaciado"/>
        <w:ind w:left="284"/>
      </w:pPr>
      <w:r w:rsidRPr="000D7E25">
        <w:rPr>
          <w:b/>
          <w:bCs/>
        </w:rPr>
        <w:t>Radicado en Comisión:</w:t>
      </w:r>
      <w:r w:rsidRPr="000D7E25">
        <w:t xml:space="preserve"> septiembre 04 de 2025</w:t>
      </w:r>
    </w:p>
    <w:p w14:paraId="349E39D2" w14:textId="77777777" w:rsidR="00262E1D" w:rsidRPr="000D7E25" w:rsidRDefault="00262E1D" w:rsidP="00262E1D">
      <w:pPr>
        <w:pStyle w:val="Sinespaciado"/>
        <w:ind w:left="284"/>
      </w:pPr>
      <w:r w:rsidRPr="000D7E25">
        <w:rPr>
          <w:b/>
          <w:bCs/>
        </w:rPr>
        <w:t>Ponentes Primer Debate:</w:t>
      </w:r>
      <w:r w:rsidRPr="000D7E25">
        <w:t xml:space="preserve"> JAIRO HUMBERTO CRISTO CORREA (Coordinador ponente), JUAN FELIPE CORZO ÁLVAREZ (Ponente). Designados el 10 de septiembre de 2025</w:t>
      </w:r>
    </w:p>
    <w:p w14:paraId="351CEF74" w14:textId="2F98C24B" w:rsidR="00262E1D" w:rsidRPr="000D7E25" w:rsidRDefault="00262E1D" w:rsidP="00262E1D">
      <w:pPr>
        <w:pStyle w:val="Sinespaciado"/>
        <w:ind w:left="284"/>
      </w:pPr>
      <w:r w:rsidRPr="000D7E25">
        <w:rPr>
          <w:b/>
          <w:bCs/>
        </w:rPr>
        <w:t>Ponencia Primer Debate:</w:t>
      </w:r>
      <w:r w:rsidRPr="000D7E25">
        <w:t xml:space="preserve"> Gaceta No. 1843 </w:t>
      </w:r>
      <w:r w:rsidR="00FB4A6F" w:rsidRPr="000D7E25">
        <w:t>de oct. 01 de 2025</w:t>
      </w:r>
    </w:p>
    <w:p w14:paraId="321AF787" w14:textId="574E7CAA" w:rsidR="00262E1D" w:rsidRPr="000D7E25" w:rsidRDefault="00262E1D" w:rsidP="00262E1D">
      <w:pPr>
        <w:pStyle w:val="Sinespaciado"/>
        <w:ind w:left="284"/>
        <w:rPr>
          <w:b/>
          <w:bCs/>
        </w:rPr>
      </w:pPr>
      <w:r w:rsidRPr="000D7E25">
        <w:rPr>
          <w:b/>
          <w:bCs/>
        </w:rPr>
        <w:t xml:space="preserve">Último anuncio: </w:t>
      </w:r>
      <w:r w:rsidR="00231345" w:rsidRPr="000D7E25">
        <w:t>noviembre 11 de 2025</w:t>
      </w:r>
    </w:p>
    <w:p w14:paraId="577797BB" w14:textId="70304252" w:rsidR="00D15181" w:rsidRPr="000D7E25" w:rsidRDefault="00D15181" w:rsidP="004D4535">
      <w:pPr>
        <w:pStyle w:val="Sinespaciado"/>
        <w:ind w:left="284"/>
      </w:pPr>
    </w:p>
    <w:p w14:paraId="2715CD32" w14:textId="77777777" w:rsidR="00262E1D" w:rsidRPr="000D7E25" w:rsidRDefault="00262E1D" w:rsidP="00262E1D">
      <w:pPr>
        <w:pStyle w:val="Sinespaciado"/>
        <w:numPr>
          <w:ilvl w:val="0"/>
          <w:numId w:val="13"/>
        </w:numPr>
        <w:ind w:left="284"/>
        <w:rPr>
          <w:b/>
          <w:bCs/>
        </w:rPr>
      </w:pPr>
      <w:r w:rsidRPr="000D7E25">
        <w:rPr>
          <w:b/>
          <w:bCs/>
        </w:rPr>
        <w:t>Proyecto de Ley No. 169 de 2025 Cámara “Por medio de la cual se expide el código deontológico de la profesión de enfermería, se deroga la Ley 911 de 2004 y se dictan otras disposiciones”.</w:t>
      </w:r>
    </w:p>
    <w:p w14:paraId="0A6DCE3C" w14:textId="77777777" w:rsidR="00262E1D" w:rsidRPr="000D7E25" w:rsidRDefault="00262E1D" w:rsidP="00262E1D">
      <w:pPr>
        <w:pStyle w:val="Sinespaciado"/>
        <w:ind w:left="284"/>
      </w:pPr>
      <w:r w:rsidRPr="000D7E25">
        <w:rPr>
          <w:b/>
          <w:bCs/>
        </w:rPr>
        <w:t>Autores:</w:t>
      </w:r>
      <w:r w:rsidRPr="000D7E25">
        <w:t xml:space="preserve"> HH.RR. MARTHA LISBETH ALFONSO JURADO, SANTIAGO OSORIO MARÍN, ALFREDO MONDRAGÓN GARZÓN, LEIDER ALEXANDRA VÁSQUEZ OCHOA, HÉCTOR DAVID CHAPARRO </w:t>
      </w:r>
      <w:proofErr w:type="spellStart"/>
      <w:r w:rsidRPr="000D7E25">
        <w:t>CHAPARRO</w:t>
      </w:r>
      <w:proofErr w:type="spellEnd"/>
      <w:r w:rsidRPr="000D7E25">
        <w:t xml:space="preserve">, AGMETH JOSÉ ESCAF TIJERINO, GERARDO YEPES CARO, ANÍBAL GUSTAVO HOYOS FRANCO, JORGE ALBERTO CERCHIARO FIGUEROA, OLGA BEATRIZ GONZÁLEZ CORREA, HUGO ALFONSO ARCHILA SUÁREZ, BETSY JUDITH PÉREZ ARANGO, JORGE ANDRÉS CANCIMANCE LÓPEZ, MARÍA FERNANDA CARRASCAL ROJAS; y los HH. SS. OMAR DE JESÚS RESTREPO CORREA, WILSON ARIAS CASTILLO, SOLEDAD TAMAYO </w:t>
      </w:r>
      <w:proofErr w:type="spellStart"/>
      <w:r w:rsidRPr="000D7E25">
        <w:t>TAMAYO</w:t>
      </w:r>
      <w:proofErr w:type="spellEnd"/>
      <w:r w:rsidRPr="000D7E25">
        <w:t>.</w:t>
      </w:r>
    </w:p>
    <w:p w14:paraId="318D89D2" w14:textId="77777777" w:rsidR="00262E1D" w:rsidRPr="000D7E25" w:rsidRDefault="00262E1D" w:rsidP="00262E1D">
      <w:pPr>
        <w:pStyle w:val="Sinespaciado"/>
        <w:ind w:left="284"/>
      </w:pPr>
      <w:r w:rsidRPr="000D7E25">
        <w:t>Nota: El H.R. Jorge Andrés Cancimance López solicita adhesión como autor, mediante oficio recibido el día 16 de septiembre de 2025.</w:t>
      </w:r>
    </w:p>
    <w:p w14:paraId="1DED15B5" w14:textId="77777777" w:rsidR="00262E1D" w:rsidRPr="000D7E25" w:rsidRDefault="00262E1D" w:rsidP="00262E1D">
      <w:pPr>
        <w:widowControl/>
        <w:autoSpaceDE/>
        <w:autoSpaceDN/>
        <w:spacing w:after="160" w:line="259" w:lineRule="auto"/>
        <w:ind w:left="284"/>
        <w:contextualSpacing/>
        <w:jc w:val="both"/>
        <w:rPr>
          <w:rFonts w:ascii="Arial" w:eastAsia="Calibri" w:hAnsi="Arial" w:cs="Arial"/>
          <w:bCs/>
          <w:lang w:val="es-CO"/>
        </w:rPr>
      </w:pPr>
      <w:r w:rsidRPr="000D7E25">
        <w:rPr>
          <w:rFonts w:ascii="Arial" w:eastAsia="Calibri" w:hAnsi="Arial" w:cs="Arial"/>
          <w:bCs/>
          <w:lang w:val="es-CO"/>
        </w:rPr>
        <w:t>La H.R. María Fernanda Carrascal Rojas solicita adhesión como autora, mediante oficio recibido el día 09 de octubre de 2025.</w:t>
      </w:r>
    </w:p>
    <w:p w14:paraId="2B66811E" w14:textId="77777777" w:rsidR="00262E1D" w:rsidRPr="000D7E25" w:rsidRDefault="00262E1D" w:rsidP="00262E1D">
      <w:pPr>
        <w:widowControl/>
        <w:autoSpaceDE/>
        <w:autoSpaceDN/>
        <w:spacing w:after="160" w:line="259" w:lineRule="auto"/>
        <w:ind w:left="284"/>
        <w:contextualSpacing/>
        <w:jc w:val="both"/>
      </w:pPr>
      <w:r w:rsidRPr="000D7E25">
        <w:rPr>
          <w:b/>
          <w:bCs/>
        </w:rPr>
        <w:t>Radicado:</w:t>
      </w:r>
      <w:r w:rsidRPr="000D7E25">
        <w:t xml:space="preserve"> agosto 05 de 2025</w:t>
      </w:r>
    </w:p>
    <w:p w14:paraId="167436DD" w14:textId="77777777" w:rsidR="00262E1D" w:rsidRPr="000D7E25" w:rsidRDefault="00262E1D" w:rsidP="00262E1D">
      <w:pPr>
        <w:widowControl/>
        <w:autoSpaceDE/>
        <w:autoSpaceDN/>
        <w:spacing w:after="160" w:line="259" w:lineRule="auto"/>
        <w:ind w:left="284"/>
        <w:contextualSpacing/>
        <w:jc w:val="both"/>
      </w:pPr>
      <w:r w:rsidRPr="000D7E25">
        <w:rPr>
          <w:b/>
          <w:bCs/>
        </w:rPr>
        <w:t>Publicación Proyecto:</w:t>
      </w:r>
      <w:r w:rsidRPr="000D7E25">
        <w:t xml:space="preserve"> Gaceta No. 1500 de 2025</w:t>
      </w:r>
    </w:p>
    <w:p w14:paraId="03698365" w14:textId="77777777" w:rsidR="00262E1D" w:rsidRPr="000D7E25" w:rsidRDefault="00262E1D" w:rsidP="00262E1D">
      <w:pPr>
        <w:widowControl/>
        <w:autoSpaceDE/>
        <w:autoSpaceDN/>
        <w:spacing w:after="160" w:line="259" w:lineRule="auto"/>
        <w:ind w:left="284"/>
        <w:contextualSpacing/>
        <w:jc w:val="both"/>
      </w:pPr>
      <w:r w:rsidRPr="000D7E25">
        <w:rPr>
          <w:b/>
          <w:bCs/>
        </w:rPr>
        <w:lastRenderedPageBreak/>
        <w:t>Radicado en Comisión:</w:t>
      </w:r>
      <w:r w:rsidRPr="000D7E25">
        <w:t xml:space="preserve"> septiembre 04 de 2025</w:t>
      </w:r>
    </w:p>
    <w:p w14:paraId="01E27BA2" w14:textId="77777777" w:rsidR="00262E1D" w:rsidRPr="000D7E25" w:rsidRDefault="00262E1D" w:rsidP="00262E1D">
      <w:pPr>
        <w:widowControl/>
        <w:autoSpaceDE/>
        <w:autoSpaceDN/>
        <w:spacing w:after="160" w:line="259" w:lineRule="auto"/>
        <w:ind w:left="284"/>
        <w:contextualSpacing/>
        <w:jc w:val="both"/>
      </w:pPr>
      <w:r w:rsidRPr="000D7E25">
        <w:rPr>
          <w:b/>
          <w:bCs/>
        </w:rPr>
        <w:t>Ponentes Primer Debate:</w:t>
      </w:r>
      <w:r w:rsidRPr="000D7E25">
        <w:t xml:space="preserve"> MARTHA LISBETH ALFONSO JURADO (Coordinadora ponente), ALFREDO MONDRAGÓN GARZÓN, HÉCTOR DAVID CHAPARRO </w:t>
      </w:r>
      <w:proofErr w:type="spellStart"/>
      <w:r w:rsidRPr="000D7E25">
        <w:t>CHAPARRO</w:t>
      </w:r>
      <w:proofErr w:type="spellEnd"/>
      <w:r w:rsidRPr="000D7E25">
        <w:t xml:space="preserve"> (Ponentes). Designados el 10 de septiembre de 2025</w:t>
      </w:r>
    </w:p>
    <w:p w14:paraId="68ADA355" w14:textId="5237779D" w:rsidR="00262E1D" w:rsidRPr="000D7E25" w:rsidRDefault="00262E1D" w:rsidP="00262E1D">
      <w:pPr>
        <w:widowControl/>
        <w:autoSpaceDE/>
        <w:autoSpaceDN/>
        <w:spacing w:after="160" w:line="259" w:lineRule="auto"/>
        <w:ind w:left="284"/>
        <w:contextualSpacing/>
        <w:jc w:val="both"/>
      </w:pPr>
      <w:r w:rsidRPr="000D7E25">
        <w:rPr>
          <w:b/>
          <w:bCs/>
        </w:rPr>
        <w:t>Ponencia Primer Debate:</w:t>
      </w:r>
      <w:r w:rsidRPr="000D7E25">
        <w:t xml:space="preserve"> Gaceta No. 1738 </w:t>
      </w:r>
      <w:r w:rsidR="00FB4A6F" w:rsidRPr="000D7E25">
        <w:rPr>
          <w:rFonts w:ascii="Arial" w:hAnsi="Arial" w:cs="Arial"/>
        </w:rPr>
        <w:t>de sept. 18 de 2025</w:t>
      </w:r>
    </w:p>
    <w:p w14:paraId="066D384E" w14:textId="2BF1B238" w:rsidR="00262E1D" w:rsidRPr="000D7E25" w:rsidRDefault="00262E1D" w:rsidP="00005D9E">
      <w:pPr>
        <w:widowControl/>
        <w:autoSpaceDE/>
        <w:autoSpaceDN/>
        <w:spacing w:after="160" w:line="259" w:lineRule="auto"/>
        <w:ind w:left="284"/>
        <w:contextualSpacing/>
        <w:jc w:val="both"/>
      </w:pPr>
      <w:r w:rsidRPr="000D7E25">
        <w:rPr>
          <w:b/>
          <w:bCs/>
        </w:rPr>
        <w:t>Último anuncio:</w:t>
      </w:r>
      <w:r w:rsidRPr="000D7E25">
        <w:t xml:space="preserve"> </w:t>
      </w:r>
      <w:r w:rsidR="00231345" w:rsidRPr="000D7E25">
        <w:t>noviembre 11 de 2025</w:t>
      </w:r>
    </w:p>
    <w:p w14:paraId="30D454BC" w14:textId="77777777" w:rsidR="00262E1D" w:rsidRPr="000D7E25" w:rsidRDefault="00262E1D" w:rsidP="00262E1D">
      <w:pPr>
        <w:pStyle w:val="Sinespaciado"/>
        <w:numPr>
          <w:ilvl w:val="0"/>
          <w:numId w:val="13"/>
        </w:numPr>
        <w:ind w:left="284"/>
      </w:pPr>
      <w:r w:rsidRPr="000D7E25">
        <w:rPr>
          <w:rStyle w:val="Textoennegrita"/>
          <w:rFonts w:cs="Arial"/>
        </w:rPr>
        <w:t>Proyecto de Ley No. 179 de 2025 Cámara “Por medio del cual se otorga un día compensatorio remunerado a los empleados de empresas públicas y privadas en Colombia y se dictan otras disposiciones”.</w:t>
      </w:r>
    </w:p>
    <w:p w14:paraId="5CC38D5B" w14:textId="77777777" w:rsidR="00262E1D" w:rsidRPr="000D7E25" w:rsidRDefault="00262E1D" w:rsidP="00262E1D">
      <w:pPr>
        <w:pStyle w:val="Sinespaciado"/>
        <w:ind w:left="284"/>
      </w:pPr>
      <w:r w:rsidRPr="000D7E25">
        <w:rPr>
          <w:b/>
          <w:bCs/>
        </w:rPr>
        <w:t>Autores:</w:t>
      </w:r>
      <w:r w:rsidRPr="000D7E25">
        <w:t xml:space="preserve"> HH.RR. GABRIEL ERNESTO PARRADO DURÁN, ERICK ADRIÁN VELASCO BURBANO, JUAN PABLO SALAZAR RIVERA, ALIRIO URIBE MUÑOZ, JORGE ANDRÉS CANCIMANCE LÓPEZ, GABRIEL BECERRA YAÑEZ, EDUARD GIOVANNY SARMIENTO HIDALGO, LEYLA MARLENY RINCÓN TRUJILLO, y el H.S. ROBERT DAZA GUEVARA.</w:t>
      </w:r>
    </w:p>
    <w:p w14:paraId="5512CCD3" w14:textId="77777777" w:rsidR="00262E1D" w:rsidRPr="000D7E25" w:rsidRDefault="00262E1D" w:rsidP="00262E1D">
      <w:pPr>
        <w:pStyle w:val="Sinespaciado"/>
        <w:ind w:left="284"/>
      </w:pPr>
      <w:r w:rsidRPr="000D7E25">
        <w:rPr>
          <w:b/>
          <w:bCs/>
        </w:rPr>
        <w:t>Radicado:</w:t>
      </w:r>
      <w:r w:rsidRPr="000D7E25">
        <w:t xml:space="preserve"> agosto 05 de 2025</w:t>
      </w:r>
    </w:p>
    <w:p w14:paraId="4D48A2A7" w14:textId="77777777" w:rsidR="00262E1D" w:rsidRPr="000D7E25" w:rsidRDefault="00262E1D" w:rsidP="00262E1D">
      <w:pPr>
        <w:pStyle w:val="Sinespaciado"/>
        <w:ind w:left="284"/>
      </w:pPr>
      <w:r w:rsidRPr="000D7E25">
        <w:rPr>
          <w:b/>
          <w:bCs/>
        </w:rPr>
        <w:t>Publicación Proyecto:</w:t>
      </w:r>
      <w:r w:rsidRPr="000D7E25">
        <w:t xml:space="preserve"> Gaceta No. 1430 de 2025</w:t>
      </w:r>
    </w:p>
    <w:p w14:paraId="7694BF00" w14:textId="77777777" w:rsidR="00262E1D" w:rsidRPr="000D7E25" w:rsidRDefault="00262E1D" w:rsidP="00262E1D">
      <w:pPr>
        <w:pStyle w:val="Sinespaciado"/>
        <w:ind w:left="284"/>
      </w:pPr>
      <w:r w:rsidRPr="000D7E25">
        <w:rPr>
          <w:b/>
          <w:bCs/>
        </w:rPr>
        <w:t>Radicado en Comisión:</w:t>
      </w:r>
      <w:r w:rsidRPr="000D7E25">
        <w:t xml:space="preserve"> septiembre 04 de 2025</w:t>
      </w:r>
    </w:p>
    <w:p w14:paraId="43705724" w14:textId="77777777" w:rsidR="00262E1D" w:rsidRPr="000D7E25" w:rsidRDefault="00262E1D" w:rsidP="00262E1D">
      <w:pPr>
        <w:pStyle w:val="Sinespaciado"/>
        <w:ind w:left="284"/>
      </w:pPr>
      <w:r w:rsidRPr="000D7E25">
        <w:rPr>
          <w:b/>
          <w:bCs/>
        </w:rPr>
        <w:t>Ponentes Primer Debate:</w:t>
      </w:r>
      <w:r w:rsidRPr="000D7E25">
        <w:t xml:space="preserve"> JUAN CARLOS VARGAS SOLER, AGMETH JOSÉ ESCAF TIJERINO (Coordinadores ponentes), GERMÁN JOSÉ GÓMEZ LÓPEZ (Ponente). Designados el 11 de septiembre de 2025</w:t>
      </w:r>
    </w:p>
    <w:p w14:paraId="47CBC889" w14:textId="00599F93" w:rsidR="00262E1D" w:rsidRPr="000D7E25" w:rsidRDefault="00262E1D" w:rsidP="00262E1D">
      <w:pPr>
        <w:pStyle w:val="Sinespaciado"/>
        <w:ind w:left="284"/>
        <w:rPr>
          <w:color w:val="FF0000"/>
        </w:rPr>
      </w:pPr>
      <w:r w:rsidRPr="000D7E25">
        <w:rPr>
          <w:b/>
          <w:bCs/>
        </w:rPr>
        <w:t>Ponencia Primer Debate:</w:t>
      </w:r>
      <w:r w:rsidRPr="000D7E25">
        <w:t xml:space="preserve"> Gaceta No. 1864 </w:t>
      </w:r>
      <w:r w:rsidR="00FB4A6F" w:rsidRPr="000D7E25">
        <w:t>de oct. 01 de 2025</w:t>
      </w:r>
    </w:p>
    <w:p w14:paraId="6FD8FC0B" w14:textId="564B3A79" w:rsidR="00262E1D" w:rsidRPr="000D7E25" w:rsidRDefault="00262E1D" w:rsidP="00262E1D">
      <w:pPr>
        <w:pStyle w:val="Sinespaciado"/>
        <w:ind w:left="284"/>
        <w:rPr>
          <w:b/>
          <w:bCs/>
        </w:rPr>
      </w:pPr>
      <w:r w:rsidRPr="000D7E25">
        <w:rPr>
          <w:b/>
          <w:bCs/>
        </w:rPr>
        <w:t xml:space="preserve">Último anuncio: </w:t>
      </w:r>
      <w:r w:rsidR="00231345" w:rsidRPr="000D7E25">
        <w:t>noviembre 11 de 2025</w:t>
      </w:r>
    </w:p>
    <w:p w14:paraId="2C60F9E0" w14:textId="1F5EDDF8" w:rsidR="00D15181" w:rsidRPr="000D7E25" w:rsidRDefault="00D15181" w:rsidP="004D4535">
      <w:pPr>
        <w:pStyle w:val="Sinespaciado"/>
        <w:ind w:left="284"/>
      </w:pPr>
    </w:p>
    <w:p w14:paraId="6F3D80E0" w14:textId="77777777" w:rsidR="00262E1D" w:rsidRPr="000D7E25" w:rsidRDefault="00262E1D" w:rsidP="00262E1D">
      <w:pPr>
        <w:widowControl/>
        <w:numPr>
          <w:ilvl w:val="0"/>
          <w:numId w:val="13"/>
        </w:numPr>
        <w:autoSpaceDE/>
        <w:autoSpaceDN/>
        <w:spacing w:after="160" w:line="259" w:lineRule="auto"/>
        <w:ind w:left="284"/>
        <w:contextualSpacing/>
        <w:jc w:val="both"/>
        <w:rPr>
          <w:rFonts w:ascii="Arial" w:eastAsia="Calibri" w:hAnsi="Arial" w:cs="Arial"/>
          <w:b/>
          <w:lang w:val="es-CO"/>
        </w:rPr>
      </w:pPr>
      <w:r w:rsidRPr="000D7E25">
        <w:rPr>
          <w:rFonts w:ascii="Arial" w:eastAsia="Calibri" w:hAnsi="Arial" w:cs="Arial"/>
          <w:b/>
          <w:bCs/>
          <w:lang w:val="es-CO"/>
        </w:rPr>
        <w:t>Proyecto de Ley No. 076 de 2025 Cámara “Por medio del cual se dispone conforme al principio de libertad de escogencia la afiliación a las Cajas de Compensación Familiar y se dictan otras disposiciones”.</w:t>
      </w:r>
    </w:p>
    <w:p w14:paraId="2585F46F" w14:textId="77777777" w:rsidR="00262E1D" w:rsidRPr="000D7E25" w:rsidRDefault="00262E1D" w:rsidP="00262E1D">
      <w:pPr>
        <w:widowControl/>
        <w:autoSpaceDE/>
        <w:autoSpaceDN/>
        <w:spacing w:after="160" w:line="259" w:lineRule="auto"/>
        <w:ind w:left="284"/>
        <w:contextualSpacing/>
        <w:jc w:val="both"/>
        <w:rPr>
          <w:rFonts w:ascii="Arial" w:eastAsia="Calibri" w:hAnsi="Arial" w:cs="Arial"/>
          <w:bCs/>
          <w:lang w:val="es-CO"/>
        </w:rPr>
      </w:pPr>
      <w:r w:rsidRPr="000D7E25">
        <w:rPr>
          <w:rFonts w:ascii="Arial" w:eastAsia="Calibri" w:hAnsi="Arial" w:cs="Arial"/>
          <w:b/>
          <w:lang w:val="es-CO"/>
        </w:rPr>
        <w:t xml:space="preserve">Autores: </w:t>
      </w:r>
      <w:r w:rsidRPr="000D7E25">
        <w:rPr>
          <w:rFonts w:ascii="Arial" w:eastAsia="Calibri" w:hAnsi="Arial" w:cs="Arial"/>
          <w:bCs/>
          <w:lang w:val="es-CO"/>
        </w:rPr>
        <w:t>HH.RR. HUGO ALFONSO ARCHILA SUÁREZ, GERMÁN ROGELIO ROZO ANÍS.</w:t>
      </w:r>
    </w:p>
    <w:p w14:paraId="1EFEFEE6" w14:textId="77777777" w:rsidR="00262E1D" w:rsidRPr="000D7E25" w:rsidRDefault="00262E1D" w:rsidP="00262E1D">
      <w:pPr>
        <w:widowControl/>
        <w:autoSpaceDE/>
        <w:autoSpaceDN/>
        <w:spacing w:after="160" w:line="259" w:lineRule="auto"/>
        <w:ind w:left="284"/>
        <w:contextualSpacing/>
        <w:jc w:val="both"/>
        <w:rPr>
          <w:rFonts w:ascii="Arial" w:eastAsia="Calibri" w:hAnsi="Arial" w:cs="Arial"/>
          <w:lang w:val="es-CO"/>
        </w:rPr>
      </w:pPr>
      <w:r w:rsidRPr="000D7E25">
        <w:rPr>
          <w:rFonts w:ascii="Arial" w:eastAsia="Calibri" w:hAnsi="Arial" w:cs="Arial"/>
          <w:b/>
          <w:lang w:val="es-CO"/>
        </w:rPr>
        <w:t xml:space="preserve">Radicado: </w:t>
      </w:r>
      <w:r w:rsidRPr="000D7E25">
        <w:rPr>
          <w:rFonts w:ascii="Arial" w:eastAsia="Calibri" w:hAnsi="Arial" w:cs="Arial"/>
          <w:lang w:val="es-CO"/>
        </w:rPr>
        <w:t>julio 23 de 2025</w:t>
      </w:r>
    </w:p>
    <w:p w14:paraId="3785765A" w14:textId="77777777" w:rsidR="00262E1D" w:rsidRPr="000D7E25" w:rsidRDefault="00262E1D" w:rsidP="00262E1D">
      <w:pPr>
        <w:widowControl/>
        <w:autoSpaceDE/>
        <w:autoSpaceDN/>
        <w:spacing w:after="160" w:line="259" w:lineRule="auto"/>
        <w:ind w:left="284"/>
        <w:contextualSpacing/>
        <w:jc w:val="both"/>
        <w:rPr>
          <w:rFonts w:ascii="Arial" w:eastAsia="Calibri" w:hAnsi="Arial" w:cs="Arial"/>
          <w:b/>
          <w:lang w:val="es-CO"/>
        </w:rPr>
      </w:pPr>
      <w:r w:rsidRPr="000D7E25">
        <w:rPr>
          <w:rFonts w:ascii="Arial" w:eastAsia="Calibri" w:hAnsi="Arial" w:cs="Arial"/>
          <w:b/>
          <w:lang w:val="es-CO"/>
        </w:rPr>
        <w:t xml:space="preserve">Publicación Proyecto: </w:t>
      </w:r>
      <w:r w:rsidRPr="000D7E25">
        <w:rPr>
          <w:rFonts w:ascii="Arial" w:eastAsia="Calibri" w:hAnsi="Arial" w:cs="Arial"/>
          <w:bCs/>
          <w:lang w:val="es-CO"/>
        </w:rPr>
        <w:t>Gaceta No. 1222 de 2025</w:t>
      </w:r>
    </w:p>
    <w:p w14:paraId="161A2866" w14:textId="77777777" w:rsidR="00262E1D" w:rsidRPr="000D7E25" w:rsidRDefault="00262E1D" w:rsidP="00262E1D">
      <w:pPr>
        <w:widowControl/>
        <w:autoSpaceDE/>
        <w:autoSpaceDN/>
        <w:spacing w:after="160" w:line="259" w:lineRule="auto"/>
        <w:ind w:left="284"/>
        <w:contextualSpacing/>
        <w:jc w:val="both"/>
        <w:rPr>
          <w:rFonts w:ascii="Arial" w:eastAsia="Calibri" w:hAnsi="Arial" w:cs="Arial"/>
          <w:bCs/>
          <w:lang w:val="es-CO"/>
        </w:rPr>
      </w:pPr>
      <w:r w:rsidRPr="000D7E25">
        <w:rPr>
          <w:rFonts w:ascii="Arial" w:eastAsia="Calibri" w:hAnsi="Arial" w:cs="Arial"/>
          <w:b/>
          <w:lang w:val="es-CO"/>
        </w:rPr>
        <w:t xml:space="preserve">Radicado en Comisión: </w:t>
      </w:r>
      <w:r w:rsidRPr="000D7E25">
        <w:rPr>
          <w:rFonts w:ascii="Arial" w:eastAsia="Calibri" w:hAnsi="Arial" w:cs="Arial"/>
          <w:bCs/>
          <w:lang w:val="es-CO"/>
        </w:rPr>
        <w:t>agosto 15 de 2025</w:t>
      </w:r>
    </w:p>
    <w:p w14:paraId="048C9265" w14:textId="77777777" w:rsidR="00262E1D" w:rsidRPr="000D7E25" w:rsidRDefault="00262E1D" w:rsidP="00262E1D">
      <w:pPr>
        <w:widowControl/>
        <w:autoSpaceDE/>
        <w:autoSpaceDN/>
        <w:spacing w:after="160" w:line="259" w:lineRule="auto"/>
        <w:ind w:left="284"/>
        <w:contextualSpacing/>
        <w:jc w:val="both"/>
        <w:rPr>
          <w:rFonts w:ascii="Arial" w:eastAsia="Calibri" w:hAnsi="Arial" w:cs="Arial"/>
          <w:bCs/>
          <w:lang w:val="es-CO"/>
        </w:rPr>
      </w:pPr>
      <w:r w:rsidRPr="000D7E25">
        <w:rPr>
          <w:rFonts w:ascii="Arial" w:eastAsia="Calibri" w:hAnsi="Arial" w:cs="Arial"/>
          <w:b/>
          <w:lang w:val="es-CO"/>
        </w:rPr>
        <w:t xml:space="preserve">Ponentes Primer Debate: </w:t>
      </w:r>
      <w:r w:rsidRPr="000D7E25">
        <w:rPr>
          <w:rFonts w:ascii="Arial" w:eastAsia="Calibri" w:hAnsi="Arial" w:cs="Arial"/>
          <w:lang w:val="es-CO"/>
        </w:rPr>
        <w:t xml:space="preserve">GERMÁN ROGELIO ROZO ANÍS (Coordinador ponente), VÍCTOR MANUEL SALCEDO GUERRERO (Ponente). </w:t>
      </w:r>
      <w:r w:rsidRPr="000D7E25">
        <w:rPr>
          <w:rFonts w:ascii="Arial" w:eastAsia="Calibri" w:hAnsi="Arial" w:cs="Arial"/>
          <w:bCs/>
          <w:lang w:val="es-CO"/>
        </w:rPr>
        <w:t>Designados el 20 de agosto de 2025</w:t>
      </w:r>
    </w:p>
    <w:p w14:paraId="72B4263A" w14:textId="0EDBEDCE" w:rsidR="00EF672A" w:rsidRPr="000D7E25" w:rsidRDefault="00262E1D" w:rsidP="00262E1D">
      <w:pPr>
        <w:widowControl/>
        <w:autoSpaceDE/>
        <w:autoSpaceDN/>
        <w:spacing w:after="160" w:line="259" w:lineRule="auto"/>
        <w:ind w:left="284"/>
        <w:contextualSpacing/>
        <w:jc w:val="both"/>
        <w:rPr>
          <w:rFonts w:ascii="Arial" w:eastAsia="Calibri" w:hAnsi="Arial" w:cs="Arial"/>
          <w:lang w:val="es-CO"/>
        </w:rPr>
      </w:pPr>
      <w:r w:rsidRPr="000D7E25">
        <w:rPr>
          <w:rFonts w:ascii="Arial" w:eastAsia="Calibri" w:hAnsi="Arial" w:cs="Arial"/>
          <w:b/>
          <w:lang w:val="es-CO"/>
        </w:rPr>
        <w:t xml:space="preserve">Ponencia Primer Debate: </w:t>
      </w:r>
      <w:r w:rsidR="00EF672A" w:rsidRPr="000D7E25">
        <w:rPr>
          <w:rFonts w:ascii="Arial" w:eastAsia="Calibri" w:hAnsi="Arial" w:cs="Arial"/>
          <w:b/>
          <w:lang w:val="es-CO"/>
        </w:rPr>
        <w:t xml:space="preserve"> </w:t>
      </w:r>
      <w:r w:rsidRPr="000D7E25">
        <w:rPr>
          <w:rFonts w:ascii="Arial" w:eastAsia="Calibri" w:hAnsi="Arial" w:cs="Arial"/>
          <w:lang w:val="es-CO"/>
        </w:rPr>
        <w:t xml:space="preserve">Gaceta No. 1672 </w:t>
      </w:r>
      <w:r w:rsidR="00EF672A" w:rsidRPr="000D7E25">
        <w:rPr>
          <w:rFonts w:ascii="Arial" w:hAnsi="Arial" w:cs="Arial"/>
        </w:rPr>
        <w:t xml:space="preserve">de sept. 11 de 2025, </w:t>
      </w:r>
      <w:r w:rsidRPr="000D7E25">
        <w:rPr>
          <w:rFonts w:ascii="Arial" w:eastAsia="Calibri" w:hAnsi="Arial" w:cs="Arial"/>
          <w:lang w:val="es-CO"/>
        </w:rPr>
        <w:t>firmada por el H.R. Germán Rozo</w:t>
      </w:r>
      <w:r w:rsidR="00EF672A" w:rsidRPr="000D7E25">
        <w:rPr>
          <w:rFonts w:ascii="Arial" w:eastAsia="Calibri" w:hAnsi="Arial" w:cs="Arial"/>
          <w:lang w:val="es-CO"/>
        </w:rPr>
        <w:t>.</w:t>
      </w:r>
    </w:p>
    <w:p w14:paraId="1FD8EF28" w14:textId="181BEC64" w:rsidR="00262E1D" w:rsidRPr="000D7E25" w:rsidRDefault="00262E1D" w:rsidP="00EF672A">
      <w:pPr>
        <w:widowControl/>
        <w:autoSpaceDE/>
        <w:autoSpaceDN/>
        <w:spacing w:after="160" w:line="259" w:lineRule="auto"/>
        <w:ind w:left="2552" w:firstLine="425"/>
        <w:contextualSpacing/>
        <w:jc w:val="both"/>
        <w:rPr>
          <w:rFonts w:ascii="Arial" w:eastAsia="Calibri" w:hAnsi="Arial" w:cs="Arial"/>
          <w:lang w:val="es-CO"/>
        </w:rPr>
      </w:pPr>
      <w:r w:rsidRPr="000D7E25">
        <w:rPr>
          <w:rFonts w:ascii="Arial" w:eastAsia="Calibri" w:hAnsi="Arial" w:cs="Arial"/>
          <w:lang w:val="es-CO"/>
        </w:rPr>
        <w:t xml:space="preserve">Gaceta No. 1761 </w:t>
      </w:r>
      <w:r w:rsidR="00EF672A" w:rsidRPr="000D7E25">
        <w:rPr>
          <w:rFonts w:ascii="Arial" w:hAnsi="Arial" w:cs="Arial"/>
        </w:rPr>
        <w:t xml:space="preserve">de sept. 18 de 2025, </w:t>
      </w:r>
      <w:r w:rsidRPr="000D7E25">
        <w:rPr>
          <w:rFonts w:ascii="Arial" w:eastAsia="Calibri" w:hAnsi="Arial" w:cs="Arial"/>
          <w:lang w:val="es-CO"/>
        </w:rPr>
        <w:t>firmada por el H.R. Víctor Salcedo</w:t>
      </w:r>
      <w:r w:rsidR="00EF672A" w:rsidRPr="000D7E25">
        <w:rPr>
          <w:rFonts w:ascii="Arial" w:eastAsia="Calibri" w:hAnsi="Arial" w:cs="Arial"/>
          <w:lang w:val="es-CO"/>
        </w:rPr>
        <w:t>.</w:t>
      </w:r>
    </w:p>
    <w:p w14:paraId="605B896D" w14:textId="1FCA9A32" w:rsidR="00262E1D" w:rsidRPr="000D7E25" w:rsidRDefault="00262E1D" w:rsidP="00262E1D">
      <w:pPr>
        <w:widowControl/>
        <w:autoSpaceDE/>
        <w:autoSpaceDN/>
        <w:spacing w:after="160" w:line="259" w:lineRule="auto"/>
        <w:ind w:left="284"/>
        <w:contextualSpacing/>
        <w:jc w:val="both"/>
        <w:rPr>
          <w:rFonts w:ascii="Calibri" w:eastAsia="Calibri" w:hAnsi="Calibri" w:cs="Times New Roman"/>
          <w:lang w:val="es-CO"/>
        </w:rPr>
      </w:pPr>
      <w:r w:rsidRPr="000D7E25">
        <w:rPr>
          <w:rFonts w:ascii="Arial" w:eastAsia="Calibri" w:hAnsi="Arial" w:cs="Arial"/>
          <w:b/>
          <w:lang w:val="es-CO"/>
        </w:rPr>
        <w:t xml:space="preserve">Último anuncio: </w:t>
      </w:r>
      <w:r w:rsidR="00231345" w:rsidRPr="000D7E25">
        <w:t>noviembre 11 de 2025</w:t>
      </w:r>
    </w:p>
    <w:p w14:paraId="4351F268" w14:textId="77777777" w:rsidR="00262E1D" w:rsidRPr="000D7E25" w:rsidRDefault="00262E1D" w:rsidP="00262E1D">
      <w:pPr>
        <w:pStyle w:val="Sinespaciado"/>
        <w:numPr>
          <w:ilvl w:val="0"/>
          <w:numId w:val="13"/>
        </w:numPr>
        <w:ind w:left="284"/>
        <w:rPr>
          <w:rFonts w:eastAsia="Calibri"/>
          <w:b/>
        </w:rPr>
      </w:pPr>
      <w:r w:rsidRPr="000D7E25">
        <w:rPr>
          <w:rFonts w:eastAsia="Calibri"/>
          <w:b/>
        </w:rPr>
        <w:t>Proyecto de Ley No. 040 de 2025 Cámara “Por medio de la cual se fomenta el desarrollo de la Economía Plateada promoviendo la inclusión, la innovación, el talento, el bienestar, la participación, el emprendimiento y la oferta de productos y servicios dirigido a la población persona mayor, y se dictan otras disposiciones”.</w:t>
      </w:r>
    </w:p>
    <w:p w14:paraId="39CD5580" w14:textId="77777777" w:rsidR="00262E1D" w:rsidRPr="000D7E25" w:rsidRDefault="00262E1D" w:rsidP="00262E1D">
      <w:pPr>
        <w:pStyle w:val="Sinespaciado"/>
        <w:ind w:left="284"/>
      </w:pPr>
      <w:r w:rsidRPr="000D7E25">
        <w:rPr>
          <w:b/>
          <w:bCs/>
        </w:rPr>
        <w:t>Autor:</w:t>
      </w:r>
      <w:r w:rsidRPr="000D7E25">
        <w:t xml:space="preserve"> </w:t>
      </w:r>
      <w:r w:rsidRPr="000D7E25">
        <w:rPr>
          <w:bCs/>
        </w:rPr>
        <w:t>H.R. JULIO ROBERTO SALAZAR PÉRDOMO.</w:t>
      </w:r>
    </w:p>
    <w:p w14:paraId="1555E18D" w14:textId="77777777" w:rsidR="00262E1D" w:rsidRPr="000D7E25" w:rsidRDefault="00262E1D" w:rsidP="00262E1D">
      <w:pPr>
        <w:pStyle w:val="Sinespaciado"/>
        <w:ind w:left="284"/>
      </w:pPr>
      <w:r w:rsidRPr="000D7E25">
        <w:rPr>
          <w:b/>
          <w:bCs/>
        </w:rPr>
        <w:t>Radicado:</w:t>
      </w:r>
      <w:r w:rsidRPr="000D7E25">
        <w:t xml:space="preserve"> julio 21 de 2025</w:t>
      </w:r>
    </w:p>
    <w:p w14:paraId="1ABA8DBB" w14:textId="77777777" w:rsidR="00262E1D" w:rsidRPr="000D7E25" w:rsidRDefault="00262E1D" w:rsidP="00262E1D">
      <w:pPr>
        <w:pStyle w:val="Sinespaciado"/>
        <w:ind w:left="284"/>
      </w:pPr>
      <w:r w:rsidRPr="000D7E25">
        <w:rPr>
          <w:b/>
          <w:bCs/>
        </w:rPr>
        <w:t>Publicación Proyecto:</w:t>
      </w:r>
      <w:r w:rsidRPr="000D7E25">
        <w:t xml:space="preserve"> </w:t>
      </w:r>
      <w:r w:rsidRPr="000D7E25">
        <w:rPr>
          <w:bCs/>
        </w:rPr>
        <w:t>Gaceta No. 1230 de 2025</w:t>
      </w:r>
    </w:p>
    <w:p w14:paraId="01DBF88F" w14:textId="77777777" w:rsidR="00262E1D" w:rsidRPr="000D7E25" w:rsidRDefault="00262E1D" w:rsidP="00262E1D">
      <w:pPr>
        <w:pStyle w:val="Sinespaciado"/>
        <w:ind w:left="284"/>
      </w:pPr>
      <w:r w:rsidRPr="000D7E25">
        <w:rPr>
          <w:b/>
          <w:bCs/>
        </w:rPr>
        <w:t>Radicado en Comisión:</w:t>
      </w:r>
      <w:r w:rsidRPr="000D7E25">
        <w:t xml:space="preserve"> agosto 26 de 2025</w:t>
      </w:r>
    </w:p>
    <w:p w14:paraId="6EDB2D36" w14:textId="77777777" w:rsidR="00262E1D" w:rsidRPr="000D7E25" w:rsidRDefault="00262E1D" w:rsidP="00262E1D">
      <w:pPr>
        <w:pStyle w:val="Sinespaciado"/>
        <w:ind w:left="284"/>
      </w:pPr>
      <w:r w:rsidRPr="000D7E25">
        <w:rPr>
          <w:b/>
          <w:bCs/>
        </w:rPr>
        <w:t>Ponentes Primer Debate:</w:t>
      </w:r>
      <w:r w:rsidRPr="000D7E25">
        <w:t xml:space="preserve"> ANDRÉS EDUARDO FORERO MOLINA (Coordinador ponente), GERARDO YEPES CARO (Ponente). Designados el 2 de septiembre de 2025</w:t>
      </w:r>
    </w:p>
    <w:p w14:paraId="6962515A" w14:textId="56AB3F18" w:rsidR="00262E1D" w:rsidRPr="000D7E25" w:rsidRDefault="00262E1D" w:rsidP="00262E1D">
      <w:pPr>
        <w:pStyle w:val="Sinespaciado"/>
        <w:ind w:left="284"/>
        <w:rPr>
          <w:color w:val="FF0000"/>
        </w:rPr>
      </w:pPr>
      <w:r w:rsidRPr="000D7E25">
        <w:rPr>
          <w:b/>
          <w:bCs/>
        </w:rPr>
        <w:t>Ponencia Primer Debate:</w:t>
      </w:r>
      <w:r w:rsidRPr="000D7E25">
        <w:t xml:space="preserve"> Gaceta No. 1843 </w:t>
      </w:r>
      <w:r w:rsidR="007C15A0" w:rsidRPr="000D7E25">
        <w:t>de oct. 01 de 2025</w:t>
      </w:r>
    </w:p>
    <w:p w14:paraId="7BD7C747" w14:textId="655A24A3" w:rsidR="00262E1D" w:rsidRPr="000D7E25" w:rsidRDefault="00262E1D" w:rsidP="00262E1D">
      <w:pPr>
        <w:pStyle w:val="Sinespaciado"/>
        <w:ind w:left="284"/>
        <w:rPr>
          <w:b/>
          <w:bCs/>
        </w:rPr>
      </w:pPr>
      <w:r w:rsidRPr="000D7E25">
        <w:rPr>
          <w:b/>
          <w:bCs/>
        </w:rPr>
        <w:lastRenderedPageBreak/>
        <w:t xml:space="preserve">Último anuncio: </w:t>
      </w:r>
      <w:r w:rsidR="00231345" w:rsidRPr="000D7E25">
        <w:t>noviembre 11 de 2025</w:t>
      </w:r>
    </w:p>
    <w:p w14:paraId="15763389" w14:textId="72A3CA56" w:rsidR="00D15181" w:rsidRPr="000D7E25" w:rsidRDefault="00D15181" w:rsidP="004D4535">
      <w:pPr>
        <w:pStyle w:val="Sinespaciado"/>
        <w:ind w:left="284"/>
      </w:pPr>
    </w:p>
    <w:p w14:paraId="1D494B84" w14:textId="77777777" w:rsidR="00262E1D" w:rsidRPr="000D7E25" w:rsidRDefault="00262E1D" w:rsidP="00262E1D">
      <w:pPr>
        <w:pStyle w:val="Sinespaciado"/>
        <w:numPr>
          <w:ilvl w:val="0"/>
          <w:numId w:val="13"/>
        </w:numPr>
        <w:ind w:left="284"/>
        <w:rPr>
          <w:rFonts w:eastAsia="Calibri"/>
          <w:b/>
          <w:bCs/>
        </w:rPr>
      </w:pPr>
      <w:r w:rsidRPr="000D7E25">
        <w:rPr>
          <w:rFonts w:eastAsia="Calibri"/>
          <w:b/>
          <w:bCs/>
        </w:rPr>
        <w:t>Proyecto de Ley No. 125 de 2025 Cámara “Por medio de la cual se promueve y regula la bioconstrucción, la construcción sostenible, y la arquitectura y vivienda tradicional, se adoptan medidas para reducir los Residuos de Construcción y Demolición -RCD- en el sector de la construcción y se dictan otras disposiciones”.</w:t>
      </w:r>
    </w:p>
    <w:p w14:paraId="1FE2D6C1" w14:textId="77777777" w:rsidR="00262E1D" w:rsidRPr="000D7E25" w:rsidRDefault="00262E1D" w:rsidP="00262E1D">
      <w:pPr>
        <w:pStyle w:val="Sinespaciado"/>
        <w:ind w:left="284"/>
      </w:pPr>
      <w:r w:rsidRPr="000D7E25">
        <w:rPr>
          <w:b/>
          <w:bCs/>
        </w:rPr>
        <w:t>Autores:</w:t>
      </w:r>
      <w:r w:rsidRPr="000D7E25">
        <w:t xml:space="preserve"> H.S. ISABEL CRISTINA ZULETA LÓPEZ y el H.R. DANIEL CARVALHO MEJÍA.</w:t>
      </w:r>
    </w:p>
    <w:p w14:paraId="5C556EBF" w14:textId="77777777" w:rsidR="00262E1D" w:rsidRPr="000D7E25" w:rsidRDefault="00262E1D" w:rsidP="00262E1D">
      <w:pPr>
        <w:pStyle w:val="Sinespaciado"/>
        <w:ind w:left="284"/>
      </w:pPr>
      <w:r w:rsidRPr="000D7E25">
        <w:rPr>
          <w:b/>
          <w:bCs/>
        </w:rPr>
        <w:t>Radicado:</w:t>
      </w:r>
      <w:r w:rsidRPr="000D7E25">
        <w:t xml:space="preserve"> julio 30 de 2025</w:t>
      </w:r>
    </w:p>
    <w:p w14:paraId="54867DE9" w14:textId="77777777" w:rsidR="00262E1D" w:rsidRPr="000D7E25" w:rsidRDefault="00262E1D" w:rsidP="00262E1D">
      <w:pPr>
        <w:pStyle w:val="Sinespaciado"/>
        <w:ind w:left="284"/>
      </w:pPr>
      <w:r w:rsidRPr="000D7E25">
        <w:rPr>
          <w:b/>
          <w:bCs/>
        </w:rPr>
        <w:t>Publicación Proyecto:</w:t>
      </w:r>
      <w:r w:rsidRPr="000D7E25">
        <w:t xml:space="preserve"> Gaceta No. 1316 de 2025</w:t>
      </w:r>
    </w:p>
    <w:p w14:paraId="46993C65" w14:textId="77777777" w:rsidR="00262E1D" w:rsidRPr="000D7E25" w:rsidRDefault="00262E1D" w:rsidP="00262E1D">
      <w:pPr>
        <w:pStyle w:val="Sinespaciado"/>
        <w:ind w:left="284"/>
      </w:pPr>
      <w:r w:rsidRPr="000D7E25">
        <w:rPr>
          <w:b/>
          <w:bCs/>
        </w:rPr>
        <w:t>Radicado en Comisión:</w:t>
      </w:r>
      <w:r w:rsidRPr="000D7E25">
        <w:t xml:space="preserve"> agosto 27 de 2025</w:t>
      </w:r>
    </w:p>
    <w:p w14:paraId="7FAEC5FB" w14:textId="77777777" w:rsidR="00262E1D" w:rsidRPr="000D7E25" w:rsidRDefault="00262E1D" w:rsidP="00262E1D">
      <w:pPr>
        <w:pStyle w:val="Sinespaciado"/>
        <w:ind w:left="284"/>
        <w:rPr>
          <w:rFonts w:eastAsia="Calibri"/>
        </w:rPr>
      </w:pPr>
      <w:r w:rsidRPr="000D7E25">
        <w:rPr>
          <w:b/>
          <w:bCs/>
        </w:rPr>
        <w:t>Ponentes Primer Debate:</w:t>
      </w:r>
      <w:r w:rsidRPr="000D7E25">
        <w:t xml:space="preserve"> </w:t>
      </w:r>
      <w:r w:rsidRPr="000D7E25">
        <w:rPr>
          <w:rFonts w:eastAsia="Calibri"/>
        </w:rPr>
        <w:t xml:space="preserve">MARÍA EUGENIA LOPERA MONSALVE (Coordinadora ponente), designada el 11 de septiembre de 2025. GERARDO YEPES CARO (Ponente), designado el 2 de septiembre de 2025. </w:t>
      </w:r>
    </w:p>
    <w:p w14:paraId="6EEE1F79" w14:textId="77777777" w:rsidR="00262E1D" w:rsidRPr="000D7E25" w:rsidRDefault="00262E1D" w:rsidP="00262E1D">
      <w:pPr>
        <w:pStyle w:val="Sinespaciado"/>
        <w:ind w:left="284"/>
        <w:rPr>
          <w:rFonts w:eastAsia="Calibri"/>
        </w:rPr>
      </w:pPr>
      <w:r w:rsidRPr="000D7E25">
        <w:rPr>
          <w:rFonts w:eastAsia="Calibri"/>
        </w:rPr>
        <w:t>Nota: Mediante oficio del 10 de septiembre de 2025, le fue aceptada solicitud de retiro como coordinadora ponente a la H.R. Leider Alexandra Vásquez Ochoa.</w:t>
      </w:r>
    </w:p>
    <w:p w14:paraId="403A575F" w14:textId="7DD38459" w:rsidR="00262E1D" w:rsidRPr="000D7E25" w:rsidRDefault="00262E1D" w:rsidP="00262E1D">
      <w:pPr>
        <w:pStyle w:val="Sinespaciado"/>
        <w:ind w:left="284"/>
      </w:pPr>
      <w:r w:rsidRPr="000D7E25">
        <w:rPr>
          <w:b/>
          <w:bCs/>
        </w:rPr>
        <w:t>Ponencia Primer Debate:</w:t>
      </w:r>
      <w:r w:rsidRPr="000D7E25">
        <w:t xml:space="preserve"> Gaceta No. 1863 </w:t>
      </w:r>
      <w:r w:rsidR="005647B2" w:rsidRPr="000D7E25">
        <w:t>de oct. 01 de 2025</w:t>
      </w:r>
    </w:p>
    <w:p w14:paraId="1936BF71" w14:textId="0112C4FF" w:rsidR="00262E1D" w:rsidRPr="000D7E25" w:rsidRDefault="00262E1D" w:rsidP="00262E1D">
      <w:pPr>
        <w:pStyle w:val="Sinespaciado"/>
        <w:ind w:left="284"/>
        <w:rPr>
          <w:b/>
          <w:bCs/>
        </w:rPr>
      </w:pPr>
      <w:r w:rsidRPr="000D7E25">
        <w:rPr>
          <w:b/>
          <w:bCs/>
        </w:rPr>
        <w:t xml:space="preserve">Último anuncio: </w:t>
      </w:r>
      <w:r w:rsidR="00231345" w:rsidRPr="000D7E25">
        <w:t>noviembre 11 de 2025</w:t>
      </w:r>
    </w:p>
    <w:p w14:paraId="10962E98" w14:textId="645B030D" w:rsidR="00D15181" w:rsidRPr="000D7E25" w:rsidRDefault="00D15181" w:rsidP="004D4535">
      <w:pPr>
        <w:pStyle w:val="Sinespaciado"/>
        <w:ind w:left="284"/>
      </w:pPr>
    </w:p>
    <w:p w14:paraId="49CD81EB" w14:textId="77777777" w:rsidR="00D84E1A" w:rsidRPr="000D7E25" w:rsidRDefault="00D84E1A" w:rsidP="00D84E1A">
      <w:pPr>
        <w:pStyle w:val="Sinespaciado"/>
        <w:numPr>
          <w:ilvl w:val="0"/>
          <w:numId w:val="13"/>
        </w:numPr>
        <w:ind w:left="284"/>
        <w:rPr>
          <w:b/>
          <w:bCs/>
          <w:lang w:eastAsia="es-CO"/>
        </w:rPr>
      </w:pPr>
      <w:r w:rsidRPr="000D7E25">
        <w:rPr>
          <w:b/>
          <w:bCs/>
          <w:lang w:eastAsia="es-CO"/>
        </w:rPr>
        <w:t>Proyecto de Ley No. 016 de 2025 Cámara “Por la cual se dictan medidas especiales para la consolidación y mejoramiento del hábitat y la construcción de vivienda de interés social y prioritario rural (VIS - VIP) en el territorio nacional y se dictan otras disposiciones”.</w:t>
      </w:r>
    </w:p>
    <w:p w14:paraId="6BFE02AA" w14:textId="77777777" w:rsidR="00D84E1A" w:rsidRPr="000D7E25" w:rsidRDefault="00D84E1A" w:rsidP="00D84E1A">
      <w:pPr>
        <w:pStyle w:val="Sinespaciado"/>
        <w:ind w:left="284"/>
        <w:rPr>
          <w:rFonts w:eastAsia="Times New Roman"/>
          <w:lang w:eastAsia="es-CO"/>
        </w:rPr>
      </w:pPr>
      <w:r w:rsidRPr="000D7E25">
        <w:rPr>
          <w:rFonts w:eastAsia="Times New Roman"/>
          <w:b/>
          <w:bCs/>
          <w:lang w:eastAsia="es-CO"/>
        </w:rPr>
        <w:t>Autores:</w:t>
      </w:r>
      <w:r w:rsidRPr="000D7E25">
        <w:rPr>
          <w:rFonts w:eastAsia="Times New Roman"/>
          <w:lang w:eastAsia="es-CO"/>
        </w:rPr>
        <w:t xml:space="preserve"> HH.SS. MARTHA ISABEL PERALTA EPIEYÚ, ROBERT DAZA GUEVARA, EDGAR DÍAZ CONTRERAS, BEATRIZ LORENA RÍOS CUELLAR, FERNEY SILVA IDROBO, CARLOS ALBERTO BENAVIDES MORA, OMAR DE JESÚS RESTREPO CORREA, JULIO CÉSAR ESTRADA CORDERO, CATALINA DEL SOCORRO PÉREZ </w:t>
      </w:r>
      <w:proofErr w:type="spellStart"/>
      <w:r w:rsidRPr="000D7E25">
        <w:rPr>
          <w:rFonts w:eastAsia="Times New Roman"/>
          <w:lang w:eastAsia="es-CO"/>
        </w:rPr>
        <w:t>PÉREZ</w:t>
      </w:r>
      <w:proofErr w:type="spellEnd"/>
      <w:r w:rsidRPr="000D7E25">
        <w:rPr>
          <w:rFonts w:eastAsia="Times New Roman"/>
          <w:lang w:eastAsia="es-CO"/>
        </w:rPr>
        <w:t>, LEÓN FREDY MUÑOZ LOPERA, WILSON ARIAS CASTILLO, MARÍA JOSÉ PIZARRO RODRÍGUEZ, EDWING FABIAN DÍAZ PLATA; y los HH.RR. AGMETH JOSÉ ESCAF TIJERINO, ERICK ADRIÁN VELASCO BURBANO, ERMES EVELIO PETE VIVAS, ETNA TAMARA ARGOTE CALDERÓN, MARY ANNE ANDREA PERDOMO, HERÁCLITO LANDINEZ SUÁREZ, DAVID ALEJANDRO TORO RAMÍREZ, LUIS ALBERTO ALBÁN URBANO, JORGE ALEJANDRO OCAMPO GIRALDO, LEYLA MARLENY RINCÓN TRUJILLO, MARTHA LISBETH ALFONSO JURADO, JULIO ROBERTO SALAZAR PERDOMO, ALFREDO MONDRAGÓN GARZÓN, PEDRO BARACUTAO GARCÍA OSPINA.</w:t>
      </w:r>
    </w:p>
    <w:p w14:paraId="0AB91BFD" w14:textId="77777777" w:rsidR="00D84E1A" w:rsidRPr="000D7E25" w:rsidRDefault="00D84E1A" w:rsidP="00D84E1A">
      <w:pPr>
        <w:pStyle w:val="Sinespaciado"/>
        <w:ind w:left="284"/>
        <w:rPr>
          <w:rFonts w:eastAsia="Times New Roman" w:cs="Arial"/>
          <w:lang w:eastAsia="es-CO"/>
        </w:rPr>
      </w:pPr>
      <w:r w:rsidRPr="000D7E25">
        <w:rPr>
          <w:rFonts w:eastAsia="Times New Roman" w:cs="Arial"/>
          <w:b/>
          <w:bCs/>
          <w:lang w:eastAsia="es-CO"/>
        </w:rPr>
        <w:t>Radicado:</w:t>
      </w:r>
      <w:r w:rsidRPr="000D7E25">
        <w:rPr>
          <w:rFonts w:eastAsia="Times New Roman" w:cs="Arial"/>
          <w:lang w:eastAsia="es-CO"/>
        </w:rPr>
        <w:t xml:space="preserve"> julio 20 de 2025</w:t>
      </w:r>
    </w:p>
    <w:p w14:paraId="7A735F7F" w14:textId="77777777" w:rsidR="00D84E1A" w:rsidRPr="000D7E25" w:rsidRDefault="00D84E1A" w:rsidP="00D84E1A">
      <w:pPr>
        <w:pStyle w:val="Sinespaciado"/>
        <w:ind w:left="284"/>
        <w:rPr>
          <w:rFonts w:eastAsia="Times New Roman" w:cs="Arial"/>
          <w:lang w:eastAsia="es-CO"/>
        </w:rPr>
      </w:pPr>
      <w:r w:rsidRPr="000D7E25">
        <w:rPr>
          <w:rFonts w:eastAsia="Times New Roman" w:cs="Arial"/>
          <w:b/>
          <w:bCs/>
          <w:lang w:eastAsia="es-CO"/>
        </w:rPr>
        <w:t>Publicación Proyecto:</w:t>
      </w:r>
      <w:r w:rsidRPr="000D7E25">
        <w:rPr>
          <w:rFonts w:eastAsia="Times New Roman" w:cs="Arial"/>
          <w:lang w:eastAsia="es-CO"/>
        </w:rPr>
        <w:t xml:space="preserve"> Gaceta No. 1308 de 2025</w:t>
      </w:r>
    </w:p>
    <w:p w14:paraId="372379E2" w14:textId="77777777" w:rsidR="00D84E1A" w:rsidRPr="000D7E25" w:rsidRDefault="00D84E1A" w:rsidP="00D84E1A">
      <w:pPr>
        <w:pStyle w:val="Sinespaciado"/>
        <w:ind w:left="284"/>
        <w:rPr>
          <w:rFonts w:eastAsia="Times New Roman" w:cs="Arial"/>
          <w:lang w:eastAsia="es-CO"/>
        </w:rPr>
      </w:pPr>
      <w:r w:rsidRPr="000D7E25">
        <w:rPr>
          <w:rFonts w:eastAsia="Times New Roman" w:cs="Arial"/>
          <w:b/>
          <w:bCs/>
          <w:lang w:eastAsia="es-CO"/>
        </w:rPr>
        <w:t>Radicado en Comisión:</w:t>
      </w:r>
      <w:r w:rsidRPr="000D7E25">
        <w:rPr>
          <w:rFonts w:eastAsia="Times New Roman" w:cs="Arial"/>
          <w:lang w:eastAsia="es-CO"/>
        </w:rPr>
        <w:t xml:space="preserve"> agosto 15 de 2025</w:t>
      </w:r>
    </w:p>
    <w:p w14:paraId="6707988F" w14:textId="77777777" w:rsidR="00D84E1A" w:rsidRPr="000D7E25" w:rsidRDefault="00D84E1A" w:rsidP="00D84E1A">
      <w:pPr>
        <w:pStyle w:val="Sinespaciado"/>
        <w:ind w:left="284"/>
        <w:rPr>
          <w:rFonts w:eastAsia="Times New Roman" w:cs="Arial"/>
          <w:lang w:eastAsia="es-CO"/>
        </w:rPr>
      </w:pPr>
      <w:r w:rsidRPr="000D7E25">
        <w:rPr>
          <w:rFonts w:eastAsia="Times New Roman" w:cs="Arial"/>
          <w:b/>
          <w:bCs/>
          <w:lang w:eastAsia="es-CO"/>
        </w:rPr>
        <w:t>Ponentes Primer Debate:</w:t>
      </w:r>
      <w:r w:rsidRPr="000D7E25">
        <w:rPr>
          <w:rFonts w:eastAsia="Times New Roman" w:cs="Arial"/>
          <w:lang w:eastAsia="es-CO"/>
        </w:rPr>
        <w:t xml:space="preserve"> AGMETH JOSÉ ESCAF TIJERINO (Coordinador ponente), KAREN JULIANA LÓPEZ SALAZAR (Ponente). Designados el 20 de agosto de 2025</w:t>
      </w:r>
    </w:p>
    <w:p w14:paraId="29748E67" w14:textId="4F5E2EEB" w:rsidR="00D84E1A" w:rsidRPr="000D7E25" w:rsidRDefault="00D84E1A" w:rsidP="00D84E1A">
      <w:pPr>
        <w:pStyle w:val="Sinespaciado"/>
        <w:ind w:left="284"/>
        <w:rPr>
          <w:rFonts w:eastAsia="Times New Roman" w:cs="Arial"/>
          <w:lang w:eastAsia="es-CO"/>
        </w:rPr>
      </w:pPr>
      <w:r w:rsidRPr="000D7E25">
        <w:rPr>
          <w:rFonts w:eastAsia="Times New Roman" w:cs="Arial"/>
          <w:b/>
          <w:bCs/>
          <w:lang w:eastAsia="es-CO"/>
        </w:rPr>
        <w:t>Ponencia Primer Debate:</w:t>
      </w:r>
      <w:r w:rsidRPr="000D7E25">
        <w:rPr>
          <w:rFonts w:eastAsia="Times New Roman" w:cs="Arial"/>
          <w:lang w:eastAsia="es-CO"/>
        </w:rPr>
        <w:t xml:space="preserve"> Gaceta No. 1671 </w:t>
      </w:r>
      <w:r w:rsidR="005647B2" w:rsidRPr="000D7E25">
        <w:rPr>
          <w:rFonts w:cs="Arial"/>
          <w:bCs/>
        </w:rPr>
        <w:t>de sept. 11 de 2025</w:t>
      </w:r>
    </w:p>
    <w:p w14:paraId="7787C0D5" w14:textId="7AA7C59A" w:rsidR="00D84E1A" w:rsidRPr="000D7E25" w:rsidRDefault="00D84E1A" w:rsidP="00D84E1A">
      <w:pPr>
        <w:pStyle w:val="Sinespaciado"/>
        <w:ind w:left="284"/>
        <w:rPr>
          <w:rFonts w:eastAsia="Times New Roman"/>
          <w:lang w:eastAsia="es-CO"/>
        </w:rPr>
      </w:pPr>
      <w:r w:rsidRPr="000D7E25">
        <w:rPr>
          <w:rFonts w:eastAsia="Times New Roman" w:cs="Arial"/>
          <w:b/>
          <w:bCs/>
          <w:lang w:eastAsia="es-CO"/>
        </w:rPr>
        <w:t>Último anuncio:</w:t>
      </w:r>
      <w:r w:rsidRPr="000D7E25">
        <w:rPr>
          <w:rFonts w:eastAsia="Times New Roman"/>
          <w:lang w:eastAsia="es-CO"/>
        </w:rPr>
        <w:t xml:space="preserve"> </w:t>
      </w:r>
      <w:r w:rsidR="00231345" w:rsidRPr="000D7E25">
        <w:t>noviembre 11 de 2025</w:t>
      </w:r>
    </w:p>
    <w:p w14:paraId="34F4F46C" w14:textId="77777777" w:rsidR="00F33129" w:rsidRPr="000D7E25" w:rsidRDefault="00F33129" w:rsidP="00F33129">
      <w:pPr>
        <w:pStyle w:val="Sinespaciado"/>
        <w:rPr>
          <w:lang w:eastAsia="es-CO"/>
        </w:rPr>
      </w:pPr>
    </w:p>
    <w:p w14:paraId="3451B564" w14:textId="77777777" w:rsidR="00F33129" w:rsidRPr="000D7E25" w:rsidRDefault="00F33129" w:rsidP="00F33129">
      <w:pPr>
        <w:pStyle w:val="Sinespaciado"/>
        <w:numPr>
          <w:ilvl w:val="0"/>
          <w:numId w:val="13"/>
        </w:numPr>
        <w:ind w:left="284"/>
        <w:rPr>
          <w:rFonts w:cs="Times New Roman"/>
          <w:b/>
          <w:bCs/>
          <w:lang w:eastAsia="es-CO"/>
        </w:rPr>
      </w:pPr>
      <w:r w:rsidRPr="000D7E25">
        <w:rPr>
          <w:b/>
          <w:bCs/>
          <w:lang w:eastAsia="es-CO"/>
        </w:rPr>
        <w:t>Proyecto de Ley No. 089 de 2025 Cámara “Por medio de la cual se reduce la jornada laboral de los empleados públicos y los trabajadores oficiales”.</w:t>
      </w:r>
    </w:p>
    <w:p w14:paraId="3DA89538" w14:textId="77777777" w:rsidR="00F33129" w:rsidRPr="000D7E25" w:rsidRDefault="00F33129" w:rsidP="00F33129">
      <w:pPr>
        <w:pStyle w:val="Sinespaciado"/>
        <w:ind w:left="284"/>
        <w:rPr>
          <w:rFonts w:cs="Times New Roman"/>
          <w:lang w:eastAsia="es-CO"/>
        </w:rPr>
      </w:pPr>
      <w:r w:rsidRPr="000D7E25">
        <w:rPr>
          <w:rFonts w:cs="Times New Roman"/>
          <w:b/>
          <w:bCs/>
          <w:lang w:eastAsia="es-CO"/>
        </w:rPr>
        <w:t>Autores:</w:t>
      </w:r>
      <w:r w:rsidRPr="000D7E25">
        <w:rPr>
          <w:rFonts w:cs="Times New Roman"/>
          <w:lang w:eastAsia="es-CO"/>
        </w:rPr>
        <w:t xml:space="preserve"> HH.RR. MARÍA FERNANDA CARRASCAL ROJAS, GABRIEL BECERRA YAÑEZ, JAIME RAÚL SALAMANCA TORRES, ALFREDO MONDRAGÓN GARZÓN, JAIRO HUMBERTO CRISTO CORREA, GERMÁN JOSÉ GÓMEZ LÓPEZ, CATHERINE JUVINAO CLAVIJO, JORGE HERNÁN BASTIDAS ROSERO; y los HH.SS. ROBERT DAZA GUEVARA, FERNEY SILVA IDROBO.</w:t>
      </w:r>
    </w:p>
    <w:p w14:paraId="077161A9" w14:textId="77777777" w:rsidR="00F33129" w:rsidRPr="000D7E25" w:rsidRDefault="00F33129" w:rsidP="00F33129">
      <w:pPr>
        <w:pStyle w:val="Sinespaciado"/>
        <w:ind w:left="284"/>
        <w:rPr>
          <w:rFonts w:cs="Times New Roman"/>
          <w:lang w:eastAsia="es-CO"/>
        </w:rPr>
      </w:pPr>
      <w:r w:rsidRPr="000D7E25">
        <w:rPr>
          <w:rFonts w:cs="Times New Roman"/>
          <w:b/>
          <w:bCs/>
          <w:lang w:eastAsia="es-CO"/>
        </w:rPr>
        <w:t>Radicado:</w:t>
      </w:r>
      <w:r w:rsidRPr="000D7E25">
        <w:rPr>
          <w:rFonts w:cs="Times New Roman"/>
          <w:lang w:eastAsia="es-CO"/>
        </w:rPr>
        <w:t xml:space="preserve"> julio 29 de 2025</w:t>
      </w:r>
    </w:p>
    <w:p w14:paraId="23BC3B7B" w14:textId="77777777" w:rsidR="00F33129" w:rsidRPr="000D7E25" w:rsidRDefault="00F33129" w:rsidP="00F33129">
      <w:pPr>
        <w:pStyle w:val="Sinespaciado"/>
        <w:ind w:left="284"/>
        <w:rPr>
          <w:rFonts w:cs="Times New Roman"/>
          <w:lang w:eastAsia="es-CO"/>
        </w:rPr>
      </w:pPr>
      <w:r w:rsidRPr="000D7E25">
        <w:rPr>
          <w:rFonts w:cs="Times New Roman"/>
          <w:b/>
          <w:bCs/>
          <w:lang w:eastAsia="es-CO"/>
        </w:rPr>
        <w:lastRenderedPageBreak/>
        <w:t>Publicación Proyecto:</w:t>
      </w:r>
      <w:r w:rsidRPr="000D7E25">
        <w:rPr>
          <w:rFonts w:cs="Times New Roman"/>
          <w:lang w:eastAsia="es-CO"/>
        </w:rPr>
        <w:t xml:space="preserve"> Gaceta No. 1313 de 2025</w:t>
      </w:r>
    </w:p>
    <w:p w14:paraId="0742A22C" w14:textId="77777777" w:rsidR="00F33129" w:rsidRPr="000D7E25" w:rsidRDefault="00F33129" w:rsidP="00F33129">
      <w:pPr>
        <w:pStyle w:val="Sinespaciado"/>
        <w:ind w:left="284"/>
        <w:rPr>
          <w:rFonts w:cs="Times New Roman"/>
          <w:lang w:eastAsia="es-CO"/>
        </w:rPr>
      </w:pPr>
      <w:r w:rsidRPr="000D7E25">
        <w:rPr>
          <w:rFonts w:cs="Times New Roman"/>
          <w:b/>
          <w:bCs/>
          <w:lang w:eastAsia="es-CO"/>
        </w:rPr>
        <w:t>Radicado en Comisión:</w:t>
      </w:r>
      <w:r w:rsidRPr="000D7E25">
        <w:rPr>
          <w:rFonts w:cs="Times New Roman"/>
          <w:lang w:eastAsia="es-CO"/>
        </w:rPr>
        <w:t xml:space="preserve"> agosto 26 de 2025</w:t>
      </w:r>
    </w:p>
    <w:p w14:paraId="22542636" w14:textId="77777777" w:rsidR="00F33129" w:rsidRPr="000D7E25" w:rsidRDefault="00F33129" w:rsidP="00F33129">
      <w:pPr>
        <w:pStyle w:val="Sinespaciado"/>
        <w:ind w:left="284"/>
        <w:rPr>
          <w:rFonts w:cs="Times New Roman"/>
          <w:lang w:eastAsia="es-CO"/>
        </w:rPr>
      </w:pPr>
      <w:r w:rsidRPr="000D7E25">
        <w:rPr>
          <w:rFonts w:cs="Times New Roman"/>
          <w:b/>
          <w:bCs/>
          <w:lang w:eastAsia="es-CO"/>
        </w:rPr>
        <w:t>Ponentes Primer Debate:</w:t>
      </w:r>
      <w:r w:rsidRPr="000D7E25">
        <w:rPr>
          <w:rFonts w:cs="Times New Roman"/>
          <w:lang w:eastAsia="es-CO"/>
        </w:rPr>
        <w:t xml:space="preserve"> MARÍA FERNANDA CARRASCAL ROJAS (Coordinadora ponente), GERMÁN JOSÉ GÓMEZ LÓPEZ, JAIRO HUMBERTO CRISTO CORREA (Ponentes). Designados el 2 de septiembre de 2025</w:t>
      </w:r>
    </w:p>
    <w:p w14:paraId="114AB040" w14:textId="60D7AAA8" w:rsidR="00F33129" w:rsidRPr="000D7E25" w:rsidRDefault="00F33129" w:rsidP="00F33129">
      <w:pPr>
        <w:pStyle w:val="Sinespaciado"/>
        <w:ind w:left="284"/>
        <w:rPr>
          <w:rFonts w:cs="Times New Roman"/>
          <w:lang w:eastAsia="es-CO"/>
        </w:rPr>
      </w:pPr>
      <w:r w:rsidRPr="000D7E25">
        <w:rPr>
          <w:rFonts w:cs="Times New Roman"/>
          <w:b/>
          <w:bCs/>
          <w:lang w:eastAsia="es-CO"/>
        </w:rPr>
        <w:t>Ponencia Primer Debate:</w:t>
      </w:r>
      <w:r w:rsidRPr="000D7E25">
        <w:rPr>
          <w:rFonts w:cs="Times New Roman"/>
          <w:lang w:eastAsia="es-CO"/>
        </w:rPr>
        <w:t xml:space="preserve"> Gaceta No. 1761 </w:t>
      </w:r>
      <w:r w:rsidR="0005707C" w:rsidRPr="000D7E25">
        <w:t xml:space="preserve">de </w:t>
      </w:r>
      <w:r w:rsidR="0005707C" w:rsidRPr="000D7E25">
        <w:rPr>
          <w:rFonts w:cs="Arial"/>
        </w:rPr>
        <w:t>sept. 18 de 2025</w:t>
      </w:r>
    </w:p>
    <w:p w14:paraId="7958376D" w14:textId="7450F701" w:rsidR="00F33129" w:rsidRPr="000D7E25" w:rsidRDefault="00F33129" w:rsidP="00F33129">
      <w:pPr>
        <w:pStyle w:val="Sinespaciado"/>
        <w:ind w:left="284"/>
      </w:pPr>
      <w:r w:rsidRPr="000D7E25">
        <w:rPr>
          <w:rFonts w:cs="Times New Roman"/>
          <w:b/>
          <w:bCs/>
          <w:lang w:eastAsia="es-CO"/>
        </w:rPr>
        <w:t>Último anuncio:</w:t>
      </w:r>
      <w:r w:rsidRPr="000D7E25">
        <w:rPr>
          <w:rFonts w:cs="Times New Roman"/>
          <w:lang w:eastAsia="es-CO"/>
        </w:rPr>
        <w:t xml:space="preserve"> </w:t>
      </w:r>
      <w:r w:rsidR="00231345" w:rsidRPr="000D7E25">
        <w:t>noviembre 11 de 2025</w:t>
      </w:r>
    </w:p>
    <w:p w14:paraId="3B76009B" w14:textId="77777777" w:rsidR="00EF6240" w:rsidRPr="000D7E25" w:rsidRDefault="00EF6240" w:rsidP="00EF6240">
      <w:pPr>
        <w:pStyle w:val="Sinespaciado"/>
        <w:rPr>
          <w:rFonts w:eastAsia="Calibri"/>
        </w:rPr>
      </w:pPr>
    </w:p>
    <w:p w14:paraId="4C9D4386" w14:textId="2DA71F1E" w:rsidR="00063F33" w:rsidRPr="000D7E25" w:rsidRDefault="00063F33" w:rsidP="00063F33">
      <w:pPr>
        <w:pStyle w:val="Sinespaciado"/>
        <w:numPr>
          <w:ilvl w:val="0"/>
          <w:numId w:val="13"/>
        </w:numPr>
        <w:ind w:left="284"/>
        <w:rPr>
          <w:b/>
          <w:bCs/>
        </w:rPr>
      </w:pPr>
      <w:r w:rsidRPr="000D7E25">
        <w:rPr>
          <w:b/>
          <w:bCs/>
        </w:rPr>
        <w:t>Proyecto de Ley No. 230 de 2025 Cámara “Por medio del cual se establece la obligatoriedad de la Tarjeta de Residencia como requisito para la inscripción en los concursos de méritos de orden territorial del Departamento Archipiélago de San Andrés, Providencia y Santa Catalina y se dictan otras disposiciones”.</w:t>
      </w:r>
    </w:p>
    <w:p w14:paraId="4834442B" w14:textId="77777777" w:rsidR="00063F33" w:rsidRPr="000D7E25" w:rsidRDefault="00063F33" w:rsidP="00063F33">
      <w:pPr>
        <w:pStyle w:val="Sinespaciado"/>
        <w:ind w:left="284"/>
        <w:rPr>
          <w:b/>
          <w:bCs/>
        </w:rPr>
      </w:pPr>
      <w:r w:rsidRPr="000D7E25">
        <w:rPr>
          <w:b/>
          <w:bCs/>
        </w:rPr>
        <w:t xml:space="preserve">Autores: </w:t>
      </w:r>
      <w:r w:rsidRPr="000D7E25">
        <w:t>HH.RR. JORGE MÉNDEZ HERNÁNDEZ, BETSY JUDITH PÉREZ ARANGO, GERSEL LUIS PÉREZ ALTAMIRANDA.</w:t>
      </w:r>
    </w:p>
    <w:p w14:paraId="18281352" w14:textId="77777777" w:rsidR="00063F33" w:rsidRPr="000D7E25" w:rsidRDefault="00063F33" w:rsidP="00063F33">
      <w:pPr>
        <w:pStyle w:val="Sinespaciado"/>
        <w:ind w:left="284"/>
        <w:rPr>
          <w:b/>
          <w:bCs/>
        </w:rPr>
      </w:pPr>
      <w:r w:rsidRPr="000D7E25">
        <w:rPr>
          <w:b/>
          <w:bCs/>
        </w:rPr>
        <w:t xml:space="preserve">Radicado: </w:t>
      </w:r>
      <w:r w:rsidRPr="000D7E25">
        <w:t>agosto 19 de 2025</w:t>
      </w:r>
    </w:p>
    <w:p w14:paraId="5479E144" w14:textId="77777777" w:rsidR="00063F33" w:rsidRPr="000D7E25" w:rsidRDefault="00063F33" w:rsidP="00063F33">
      <w:pPr>
        <w:pStyle w:val="Sinespaciado"/>
        <w:ind w:left="284"/>
        <w:rPr>
          <w:b/>
          <w:bCs/>
        </w:rPr>
      </w:pPr>
      <w:r w:rsidRPr="000D7E25">
        <w:rPr>
          <w:b/>
          <w:bCs/>
        </w:rPr>
        <w:t xml:space="preserve">Publicación Proyecto: </w:t>
      </w:r>
      <w:r w:rsidRPr="000D7E25">
        <w:t>Gaceta No. 1546 de 2025</w:t>
      </w:r>
    </w:p>
    <w:p w14:paraId="62C3DB8C" w14:textId="77777777" w:rsidR="00063F33" w:rsidRPr="000D7E25" w:rsidRDefault="00063F33" w:rsidP="00063F33">
      <w:pPr>
        <w:pStyle w:val="Sinespaciado"/>
        <w:ind w:left="284"/>
        <w:rPr>
          <w:b/>
          <w:bCs/>
        </w:rPr>
      </w:pPr>
      <w:r w:rsidRPr="000D7E25">
        <w:rPr>
          <w:b/>
          <w:bCs/>
        </w:rPr>
        <w:t xml:space="preserve">Radicado en Comisión: </w:t>
      </w:r>
      <w:r w:rsidRPr="000D7E25">
        <w:t>septiembre 15 de 2025</w:t>
      </w:r>
    </w:p>
    <w:p w14:paraId="0ECA6EA4" w14:textId="77777777" w:rsidR="00063F33" w:rsidRPr="000D7E25" w:rsidRDefault="00063F33" w:rsidP="00063F33">
      <w:pPr>
        <w:pStyle w:val="Sinespaciado"/>
        <w:ind w:left="284"/>
        <w:rPr>
          <w:b/>
          <w:bCs/>
        </w:rPr>
      </w:pPr>
      <w:r w:rsidRPr="000D7E25">
        <w:rPr>
          <w:b/>
          <w:bCs/>
        </w:rPr>
        <w:t xml:space="preserve">Ponentes Primer Debate: </w:t>
      </w:r>
      <w:r w:rsidRPr="000D7E25">
        <w:t>BETSY JUDITH PÉREZ ARANGO (Ponente única). Designada el 23 de septiembre de 2025</w:t>
      </w:r>
    </w:p>
    <w:p w14:paraId="070348D2" w14:textId="73ED049A" w:rsidR="00063F33" w:rsidRPr="000D7E25" w:rsidRDefault="00063F33" w:rsidP="00063F33">
      <w:pPr>
        <w:pStyle w:val="Sinespaciado"/>
        <w:ind w:left="284"/>
        <w:rPr>
          <w:b/>
          <w:bCs/>
        </w:rPr>
      </w:pPr>
      <w:r w:rsidRPr="000D7E25">
        <w:rPr>
          <w:b/>
          <w:bCs/>
        </w:rPr>
        <w:t xml:space="preserve">Ponencia Primer Debate: </w:t>
      </w:r>
      <w:r w:rsidRPr="000D7E25">
        <w:t xml:space="preserve">Gaceta No. 1958 </w:t>
      </w:r>
      <w:r w:rsidR="00B71444" w:rsidRPr="000D7E25">
        <w:t>de oct. 16 de 2025</w:t>
      </w:r>
    </w:p>
    <w:p w14:paraId="240D5F75" w14:textId="51B9CCF2" w:rsidR="00063F33" w:rsidRPr="000D7E25" w:rsidRDefault="00063F33" w:rsidP="00063F33">
      <w:pPr>
        <w:pStyle w:val="Sinespaciado"/>
        <w:ind w:left="284"/>
        <w:rPr>
          <w:b/>
          <w:bCs/>
        </w:rPr>
      </w:pPr>
      <w:r w:rsidRPr="000D7E25">
        <w:rPr>
          <w:b/>
          <w:bCs/>
        </w:rPr>
        <w:t xml:space="preserve">Último anuncio: </w:t>
      </w:r>
      <w:r w:rsidR="00231345" w:rsidRPr="000D7E25">
        <w:t>noviembre 11 de 2025</w:t>
      </w:r>
    </w:p>
    <w:p w14:paraId="3013C3B4" w14:textId="77777777" w:rsidR="00063F33" w:rsidRPr="000D7E25" w:rsidRDefault="00063F33" w:rsidP="00063F33">
      <w:pPr>
        <w:pStyle w:val="Sinespaciado"/>
        <w:ind w:left="284"/>
        <w:rPr>
          <w:b/>
          <w:bCs/>
        </w:rPr>
      </w:pPr>
    </w:p>
    <w:p w14:paraId="01478CB6" w14:textId="21DF7F3A" w:rsidR="00063F33" w:rsidRPr="000D7E25" w:rsidRDefault="00063F33" w:rsidP="00C31C8B">
      <w:pPr>
        <w:pStyle w:val="Sinespaciado"/>
        <w:numPr>
          <w:ilvl w:val="0"/>
          <w:numId w:val="13"/>
        </w:numPr>
        <w:ind w:left="284"/>
        <w:rPr>
          <w:b/>
          <w:bCs/>
        </w:rPr>
      </w:pPr>
      <w:r w:rsidRPr="000D7E25">
        <w:rPr>
          <w:b/>
          <w:bCs/>
        </w:rPr>
        <w:t>Proyecto de Ley No. 135 de 2025 Cámara “Por medio de la cual se reajustan las pensiones de invalidez de los soldados cuya pensión se liquida con el sueldo básico de un cabo segundo o cabo tercero en el régimen especial y exceptuado de las Fuerzas Militares”.</w:t>
      </w:r>
    </w:p>
    <w:p w14:paraId="30EDDE10" w14:textId="77777777" w:rsidR="00063F33" w:rsidRPr="000D7E25" w:rsidRDefault="00063F33" w:rsidP="00063F33">
      <w:pPr>
        <w:pStyle w:val="Sinespaciado"/>
        <w:ind w:left="284"/>
        <w:rPr>
          <w:b/>
          <w:bCs/>
        </w:rPr>
      </w:pPr>
      <w:r w:rsidRPr="000D7E25">
        <w:rPr>
          <w:b/>
          <w:bCs/>
        </w:rPr>
        <w:t xml:space="preserve">Autores: </w:t>
      </w:r>
      <w:r w:rsidRPr="000D7E25">
        <w:t>HH.RR. JULIO ROBERTO SALAZAR PÉRDOMO, JULIANA ARAY FRANCO, DANIEL RESTREPO CARMONA, ARMANDO ANTONIO ZABARAÍN DE ARCE, ÁNGELA MARÍA VERGARA GONZÁLEZ, ANDRÉS GUILLERMO MONTES CELEDÓN, LIBARDO CRUZ CASADO.</w:t>
      </w:r>
    </w:p>
    <w:p w14:paraId="306CCB47" w14:textId="77777777" w:rsidR="00063F33" w:rsidRPr="000D7E25" w:rsidRDefault="00063F33" w:rsidP="00063F33">
      <w:pPr>
        <w:pStyle w:val="Sinespaciado"/>
        <w:ind w:left="284"/>
        <w:rPr>
          <w:b/>
          <w:bCs/>
        </w:rPr>
      </w:pPr>
      <w:r w:rsidRPr="000D7E25">
        <w:rPr>
          <w:b/>
          <w:bCs/>
        </w:rPr>
        <w:t xml:space="preserve">Radicado: </w:t>
      </w:r>
      <w:r w:rsidRPr="000D7E25">
        <w:t>julio 30 de 2025</w:t>
      </w:r>
    </w:p>
    <w:p w14:paraId="58BF425D" w14:textId="77777777" w:rsidR="00063F33" w:rsidRPr="000D7E25" w:rsidRDefault="00063F33" w:rsidP="00063F33">
      <w:pPr>
        <w:pStyle w:val="Sinespaciado"/>
        <w:ind w:left="284"/>
        <w:rPr>
          <w:b/>
          <w:bCs/>
        </w:rPr>
      </w:pPr>
      <w:r w:rsidRPr="000D7E25">
        <w:rPr>
          <w:b/>
          <w:bCs/>
        </w:rPr>
        <w:t xml:space="preserve">Publicación Proyecto: </w:t>
      </w:r>
      <w:r w:rsidRPr="000D7E25">
        <w:t>Gaceta No. 1515 de 2025</w:t>
      </w:r>
    </w:p>
    <w:p w14:paraId="3C61CAA1" w14:textId="77777777" w:rsidR="00063F33" w:rsidRPr="000D7E25" w:rsidRDefault="00063F33" w:rsidP="00063F33">
      <w:pPr>
        <w:pStyle w:val="Sinespaciado"/>
        <w:ind w:left="284"/>
        <w:rPr>
          <w:b/>
          <w:bCs/>
        </w:rPr>
      </w:pPr>
      <w:r w:rsidRPr="000D7E25">
        <w:rPr>
          <w:b/>
          <w:bCs/>
        </w:rPr>
        <w:t xml:space="preserve">Radicado en Comisión: </w:t>
      </w:r>
      <w:r w:rsidRPr="000D7E25">
        <w:t>septiembre 04 de 2025</w:t>
      </w:r>
    </w:p>
    <w:p w14:paraId="0EA766BF" w14:textId="77777777" w:rsidR="00063F33" w:rsidRPr="000D7E25" w:rsidRDefault="00063F33" w:rsidP="00063F33">
      <w:pPr>
        <w:pStyle w:val="Sinespaciado"/>
        <w:ind w:left="284"/>
        <w:rPr>
          <w:b/>
          <w:bCs/>
        </w:rPr>
      </w:pPr>
      <w:r w:rsidRPr="000D7E25">
        <w:rPr>
          <w:b/>
          <w:bCs/>
        </w:rPr>
        <w:t xml:space="preserve">Ponentes Primer Debate: </w:t>
      </w:r>
      <w:r w:rsidRPr="000D7E25">
        <w:t>JORGE ALEXANDER QUEVEDO HERRERA (Coordinador ponente), JUAN FELIPE CORZO ÁLVAREZ (Ponente). Designados el 10 de septiembre de 2025</w:t>
      </w:r>
    </w:p>
    <w:p w14:paraId="471D6236" w14:textId="02F96600" w:rsidR="00063F33" w:rsidRPr="000D7E25" w:rsidRDefault="00063F33" w:rsidP="00063F33">
      <w:pPr>
        <w:pStyle w:val="Sinespaciado"/>
        <w:ind w:left="284"/>
        <w:rPr>
          <w:b/>
          <w:bCs/>
        </w:rPr>
      </w:pPr>
      <w:r w:rsidRPr="000D7E25">
        <w:rPr>
          <w:b/>
          <w:bCs/>
        </w:rPr>
        <w:t xml:space="preserve">Ponencia Primer Debate: </w:t>
      </w:r>
      <w:r w:rsidRPr="000D7E25">
        <w:t xml:space="preserve">Gaceta No. 1958 </w:t>
      </w:r>
      <w:r w:rsidR="00B71444" w:rsidRPr="000D7E25">
        <w:t>de oct. 16 de 2025</w:t>
      </w:r>
    </w:p>
    <w:p w14:paraId="4D4D8DA1" w14:textId="51C0C7CB" w:rsidR="00063F33" w:rsidRPr="000D7E25" w:rsidRDefault="00063F33" w:rsidP="00063F33">
      <w:pPr>
        <w:pStyle w:val="Sinespaciado"/>
        <w:ind w:left="284"/>
        <w:rPr>
          <w:b/>
          <w:bCs/>
        </w:rPr>
      </w:pPr>
      <w:r w:rsidRPr="000D7E25">
        <w:rPr>
          <w:b/>
          <w:bCs/>
        </w:rPr>
        <w:t xml:space="preserve">Último anuncio: </w:t>
      </w:r>
      <w:r w:rsidR="00231345" w:rsidRPr="000D7E25">
        <w:t>noviembre 11 de 2025</w:t>
      </w:r>
    </w:p>
    <w:p w14:paraId="333F356D" w14:textId="77777777" w:rsidR="00063F33" w:rsidRPr="000D7E25" w:rsidRDefault="00063F33" w:rsidP="00063F33">
      <w:pPr>
        <w:pStyle w:val="Sinespaciado"/>
        <w:ind w:left="284"/>
        <w:rPr>
          <w:b/>
          <w:bCs/>
        </w:rPr>
      </w:pPr>
    </w:p>
    <w:p w14:paraId="1AF16B92" w14:textId="0B64E97F" w:rsidR="00063F33" w:rsidRPr="000D7E25" w:rsidRDefault="00063F33" w:rsidP="00C31C8B">
      <w:pPr>
        <w:pStyle w:val="Sinespaciado"/>
        <w:numPr>
          <w:ilvl w:val="0"/>
          <w:numId w:val="13"/>
        </w:numPr>
        <w:ind w:left="284"/>
        <w:rPr>
          <w:b/>
          <w:bCs/>
        </w:rPr>
      </w:pPr>
      <w:r w:rsidRPr="000D7E25">
        <w:rPr>
          <w:b/>
          <w:bCs/>
        </w:rPr>
        <w:t>Proyecto de Ley No. 225 de 2025 Cámara “Por medio de la cual se adiciona un artículo a la Ley 909 de 2004, con el fin de fortalecer la protección del fuero de maternidad de las trabajadoras de libre nombramiento y remoción en corporaciones públicas de elección popular”.</w:t>
      </w:r>
    </w:p>
    <w:p w14:paraId="3AB872C4" w14:textId="77777777" w:rsidR="00063F33" w:rsidRPr="000D7E25" w:rsidRDefault="00063F33" w:rsidP="00063F33">
      <w:pPr>
        <w:pStyle w:val="Sinespaciado"/>
        <w:ind w:left="284"/>
      </w:pPr>
      <w:r w:rsidRPr="000D7E25">
        <w:rPr>
          <w:b/>
          <w:bCs/>
        </w:rPr>
        <w:t xml:space="preserve">Autor: </w:t>
      </w:r>
      <w:r w:rsidRPr="000D7E25">
        <w:t>H.R. ANÍBAL GUSTAVO HOYOS FRANCO.</w:t>
      </w:r>
    </w:p>
    <w:p w14:paraId="5117A1EB" w14:textId="77777777" w:rsidR="00063F33" w:rsidRPr="000D7E25" w:rsidRDefault="00063F33" w:rsidP="00063F33">
      <w:pPr>
        <w:pStyle w:val="Sinespaciado"/>
        <w:ind w:left="284"/>
        <w:rPr>
          <w:b/>
          <w:bCs/>
        </w:rPr>
      </w:pPr>
      <w:r w:rsidRPr="000D7E25">
        <w:rPr>
          <w:b/>
          <w:bCs/>
        </w:rPr>
        <w:t xml:space="preserve">Radicado: </w:t>
      </w:r>
      <w:r w:rsidRPr="000D7E25">
        <w:t>agosto 14 de 2025</w:t>
      </w:r>
    </w:p>
    <w:p w14:paraId="12AB909C" w14:textId="77777777" w:rsidR="00063F33" w:rsidRPr="000D7E25" w:rsidRDefault="00063F33" w:rsidP="00063F33">
      <w:pPr>
        <w:pStyle w:val="Sinespaciado"/>
        <w:ind w:left="284"/>
        <w:rPr>
          <w:b/>
          <w:bCs/>
        </w:rPr>
      </w:pPr>
      <w:r w:rsidRPr="000D7E25">
        <w:rPr>
          <w:b/>
          <w:bCs/>
        </w:rPr>
        <w:t xml:space="preserve">Publicación Proyecto: </w:t>
      </w:r>
      <w:r w:rsidRPr="000D7E25">
        <w:t>Gaceta No. 1489 de 2025</w:t>
      </w:r>
    </w:p>
    <w:p w14:paraId="5AD77B26" w14:textId="77777777" w:rsidR="00063F33" w:rsidRPr="000D7E25" w:rsidRDefault="00063F33" w:rsidP="00063F33">
      <w:pPr>
        <w:pStyle w:val="Sinespaciado"/>
        <w:ind w:left="284"/>
        <w:rPr>
          <w:b/>
          <w:bCs/>
        </w:rPr>
      </w:pPr>
      <w:r w:rsidRPr="000D7E25">
        <w:rPr>
          <w:b/>
          <w:bCs/>
        </w:rPr>
        <w:t xml:space="preserve">Radicado en Comisión: </w:t>
      </w:r>
      <w:r w:rsidRPr="000D7E25">
        <w:t>septiembre 19 de 2025</w:t>
      </w:r>
    </w:p>
    <w:p w14:paraId="179C4FC7" w14:textId="77777777" w:rsidR="00063F33" w:rsidRPr="000D7E25" w:rsidRDefault="00063F33" w:rsidP="00063F33">
      <w:pPr>
        <w:pStyle w:val="Sinespaciado"/>
        <w:ind w:left="284"/>
        <w:rPr>
          <w:b/>
          <w:bCs/>
        </w:rPr>
      </w:pPr>
      <w:r w:rsidRPr="000D7E25">
        <w:rPr>
          <w:b/>
          <w:bCs/>
        </w:rPr>
        <w:t xml:space="preserve">Ponentes Primer Debate: </w:t>
      </w:r>
      <w:r w:rsidRPr="000D7E25">
        <w:t>MARIA EUGENIA LOPERA MONSALVE (Ponente única), designada el 30 de septiembre de 2025.</w:t>
      </w:r>
    </w:p>
    <w:p w14:paraId="62AD3924" w14:textId="0F7AF0EC" w:rsidR="00063F33" w:rsidRPr="000D7E25" w:rsidRDefault="00063F33" w:rsidP="00063F33">
      <w:pPr>
        <w:pStyle w:val="Sinespaciado"/>
        <w:ind w:left="284"/>
        <w:rPr>
          <w:b/>
          <w:bCs/>
        </w:rPr>
      </w:pPr>
      <w:r w:rsidRPr="000D7E25">
        <w:rPr>
          <w:b/>
          <w:bCs/>
        </w:rPr>
        <w:t xml:space="preserve">Ponencia Primer Debate: </w:t>
      </w:r>
      <w:r w:rsidRPr="000D7E25">
        <w:t xml:space="preserve">Gaceta No. 1960 </w:t>
      </w:r>
      <w:r w:rsidR="00B71444" w:rsidRPr="000D7E25">
        <w:t>de oct. 16 de 2025</w:t>
      </w:r>
    </w:p>
    <w:p w14:paraId="2A760E98" w14:textId="618EC59A" w:rsidR="00063F33" w:rsidRPr="000D7E25" w:rsidRDefault="00063F33" w:rsidP="00063F33">
      <w:pPr>
        <w:pStyle w:val="Sinespaciado"/>
        <w:ind w:left="284"/>
        <w:rPr>
          <w:b/>
          <w:bCs/>
        </w:rPr>
      </w:pPr>
      <w:r w:rsidRPr="000D7E25">
        <w:rPr>
          <w:b/>
          <w:bCs/>
        </w:rPr>
        <w:lastRenderedPageBreak/>
        <w:t xml:space="preserve">Último anuncio: </w:t>
      </w:r>
      <w:r w:rsidR="00231345" w:rsidRPr="000D7E25">
        <w:t>noviembre 11 de 2025</w:t>
      </w:r>
    </w:p>
    <w:p w14:paraId="0E1AA202" w14:textId="77777777" w:rsidR="00063F33" w:rsidRPr="000D7E25" w:rsidRDefault="00063F33" w:rsidP="00063F33">
      <w:pPr>
        <w:pStyle w:val="Sinespaciado"/>
        <w:ind w:left="284"/>
        <w:rPr>
          <w:b/>
          <w:bCs/>
        </w:rPr>
      </w:pPr>
    </w:p>
    <w:p w14:paraId="2EC5D077" w14:textId="72FF0035" w:rsidR="00063F33" w:rsidRPr="000D7E25" w:rsidRDefault="00063F33" w:rsidP="00837BCF">
      <w:pPr>
        <w:pStyle w:val="Sinespaciado"/>
        <w:numPr>
          <w:ilvl w:val="0"/>
          <w:numId w:val="13"/>
        </w:numPr>
        <w:ind w:left="284"/>
        <w:rPr>
          <w:b/>
          <w:bCs/>
        </w:rPr>
      </w:pPr>
      <w:r w:rsidRPr="000D7E25">
        <w:rPr>
          <w:b/>
          <w:bCs/>
        </w:rPr>
        <w:t>Proyecto de Ley No. 332 de 2025 Cámara – 078 de 2024 Senado “Por medio de la cual se crea el programa "Mi Casa en Colombia" dirigido a colombianos residentes en el exterior y se dictan otras disposiciones”.</w:t>
      </w:r>
    </w:p>
    <w:p w14:paraId="75DB1F5F" w14:textId="77777777" w:rsidR="00063F33" w:rsidRPr="000D7E25" w:rsidRDefault="00063F33" w:rsidP="00063F33">
      <w:pPr>
        <w:pStyle w:val="Sinespaciado"/>
        <w:ind w:left="284"/>
        <w:rPr>
          <w:b/>
          <w:bCs/>
        </w:rPr>
      </w:pPr>
      <w:r w:rsidRPr="000D7E25">
        <w:rPr>
          <w:b/>
          <w:bCs/>
        </w:rPr>
        <w:t xml:space="preserve">Autores: </w:t>
      </w:r>
      <w:r w:rsidRPr="000D7E25">
        <w:t>HH.SS. ANA PAOLA AGUDELO GARCÍA, MANUEL ANTONIO VIRGÜEZ PIRAQUIVE, CARLOS EDUARDO GUEVARA VILLABÓN; y la H.R. IRMA LUZ HERRERA RODRÍGUEZ.</w:t>
      </w:r>
    </w:p>
    <w:p w14:paraId="724F7DEA" w14:textId="77777777" w:rsidR="00063F33" w:rsidRPr="000D7E25" w:rsidRDefault="00063F33" w:rsidP="00063F33">
      <w:pPr>
        <w:pStyle w:val="Sinespaciado"/>
        <w:ind w:left="284"/>
        <w:rPr>
          <w:b/>
          <w:bCs/>
        </w:rPr>
      </w:pPr>
      <w:r w:rsidRPr="000D7E25">
        <w:rPr>
          <w:b/>
          <w:bCs/>
        </w:rPr>
        <w:t xml:space="preserve">Radicado: </w:t>
      </w:r>
      <w:r w:rsidRPr="000D7E25">
        <w:t>agosto 05 de 2024</w:t>
      </w:r>
    </w:p>
    <w:p w14:paraId="6E9E6454" w14:textId="77777777" w:rsidR="00063F33" w:rsidRPr="000D7E25" w:rsidRDefault="00063F33" w:rsidP="00063F33">
      <w:pPr>
        <w:pStyle w:val="Sinespaciado"/>
        <w:ind w:left="284"/>
        <w:rPr>
          <w:b/>
          <w:bCs/>
        </w:rPr>
      </w:pPr>
      <w:r w:rsidRPr="000D7E25">
        <w:rPr>
          <w:b/>
          <w:bCs/>
        </w:rPr>
        <w:t xml:space="preserve">Publicación Proyecto: </w:t>
      </w:r>
      <w:r w:rsidRPr="000D7E25">
        <w:t>Gaceta No. 1321 de 2024</w:t>
      </w:r>
    </w:p>
    <w:p w14:paraId="4D7BE120" w14:textId="77777777" w:rsidR="00063F33" w:rsidRPr="000D7E25" w:rsidRDefault="00063F33" w:rsidP="00063F33">
      <w:pPr>
        <w:pStyle w:val="Sinespaciado"/>
        <w:ind w:left="284"/>
        <w:rPr>
          <w:b/>
          <w:bCs/>
        </w:rPr>
      </w:pPr>
      <w:r w:rsidRPr="000D7E25">
        <w:rPr>
          <w:b/>
          <w:bCs/>
        </w:rPr>
        <w:t xml:space="preserve">Radicado en Comisión: </w:t>
      </w:r>
      <w:r w:rsidRPr="000D7E25">
        <w:t>septiembre 25 de 2025</w:t>
      </w:r>
    </w:p>
    <w:p w14:paraId="24787725" w14:textId="77777777" w:rsidR="00063F33" w:rsidRPr="000D7E25" w:rsidRDefault="00063F33" w:rsidP="00063F33">
      <w:pPr>
        <w:pStyle w:val="Sinespaciado"/>
        <w:ind w:left="284"/>
      </w:pPr>
      <w:r w:rsidRPr="000D7E25">
        <w:rPr>
          <w:b/>
          <w:bCs/>
        </w:rPr>
        <w:t xml:space="preserve">Ponentes Primer Debate: </w:t>
      </w:r>
      <w:r w:rsidRPr="000D7E25">
        <w:t>GERMÁN ROGELIO ROZO ANÍS (Ponente único), designado el 30 de septiembre de 2025.</w:t>
      </w:r>
    </w:p>
    <w:p w14:paraId="3C7F9D35" w14:textId="4115AE11" w:rsidR="00063F33" w:rsidRPr="000D7E25" w:rsidRDefault="00063F33" w:rsidP="00063F33">
      <w:pPr>
        <w:pStyle w:val="Sinespaciado"/>
        <w:ind w:left="284"/>
        <w:rPr>
          <w:b/>
          <w:bCs/>
        </w:rPr>
      </w:pPr>
      <w:r w:rsidRPr="000D7E25">
        <w:rPr>
          <w:b/>
          <w:bCs/>
        </w:rPr>
        <w:t xml:space="preserve">Ponencia Primer Debate: </w:t>
      </w:r>
      <w:r w:rsidRPr="000D7E25">
        <w:t xml:space="preserve">Gaceta No. 1960 </w:t>
      </w:r>
      <w:r w:rsidR="000D5CD6" w:rsidRPr="000D7E25">
        <w:t>de oct. 16 de 2025</w:t>
      </w:r>
    </w:p>
    <w:p w14:paraId="71C5A056" w14:textId="1B565714" w:rsidR="00EF6240" w:rsidRPr="000D7E25" w:rsidRDefault="00063F33" w:rsidP="00063F33">
      <w:pPr>
        <w:pStyle w:val="Sinespaciado"/>
        <w:ind w:left="284"/>
      </w:pPr>
      <w:r w:rsidRPr="000D7E25">
        <w:rPr>
          <w:b/>
          <w:bCs/>
        </w:rPr>
        <w:t xml:space="preserve">Último anuncio: </w:t>
      </w:r>
      <w:r w:rsidR="00231345" w:rsidRPr="000D7E25">
        <w:t>noviembre 11 de 2025</w:t>
      </w:r>
    </w:p>
    <w:p w14:paraId="5A575BFA" w14:textId="64706B1F" w:rsidR="00174F29" w:rsidRPr="000D7E25" w:rsidRDefault="00174F29" w:rsidP="00063F33">
      <w:pPr>
        <w:pStyle w:val="Sinespaciado"/>
        <w:ind w:left="284"/>
        <w:rPr>
          <w:b/>
          <w:bCs/>
        </w:rPr>
      </w:pPr>
    </w:p>
    <w:p w14:paraId="34E4189C" w14:textId="7124470A" w:rsidR="008F0585" w:rsidRPr="000D7E25" w:rsidRDefault="008F0585" w:rsidP="003033DF">
      <w:pPr>
        <w:pStyle w:val="Sinespaciado"/>
        <w:numPr>
          <w:ilvl w:val="0"/>
          <w:numId w:val="13"/>
        </w:numPr>
        <w:ind w:left="284"/>
        <w:rPr>
          <w:b/>
          <w:bCs/>
          <w:lang w:eastAsia="es-CO"/>
        </w:rPr>
      </w:pPr>
      <w:r w:rsidRPr="000D7E25">
        <w:rPr>
          <w:b/>
          <w:bCs/>
          <w:lang w:eastAsia="es-CO"/>
        </w:rPr>
        <w:t>Proyecto de Ley No. 357 de 2025 Cámara – 081 de 2024 Senado “Por la cual se establece el acceso de independientes y/o contratistas a la Cuota Monetaria del Subsidio Familiar y se dictan otras disposiciones”.</w:t>
      </w:r>
    </w:p>
    <w:p w14:paraId="2D90F97B" w14:textId="77777777" w:rsidR="008F0585" w:rsidRPr="000D7E25" w:rsidRDefault="008F0585" w:rsidP="003033DF">
      <w:pPr>
        <w:pStyle w:val="Sinespaciado"/>
        <w:ind w:left="284"/>
        <w:rPr>
          <w:lang w:eastAsia="es-CO"/>
        </w:rPr>
      </w:pPr>
      <w:r w:rsidRPr="000D7E25">
        <w:rPr>
          <w:b/>
          <w:bCs/>
          <w:lang w:eastAsia="es-CO"/>
        </w:rPr>
        <w:t>Autores:</w:t>
      </w:r>
      <w:r w:rsidRPr="000D7E25">
        <w:rPr>
          <w:lang w:eastAsia="es-CO"/>
        </w:rPr>
        <w:t xml:space="preserve"> H.R. IRMA LUZ HERRERA RODRÍGUEZ; y los HH.SS. ANA PAOLA AGUDELO GARCÍA, MANUEL ANTONIO VIRGÜEZ PIRAQUIVE, CARLOS EDUARDO GUEVARA VILLABÓN.</w:t>
      </w:r>
    </w:p>
    <w:p w14:paraId="2DBFB13C" w14:textId="77777777" w:rsidR="008F0585" w:rsidRPr="000D7E25" w:rsidRDefault="008F0585" w:rsidP="003033DF">
      <w:pPr>
        <w:pStyle w:val="Sinespaciado"/>
        <w:ind w:left="284"/>
        <w:rPr>
          <w:lang w:eastAsia="es-CO"/>
        </w:rPr>
      </w:pPr>
      <w:r w:rsidRPr="000D7E25">
        <w:rPr>
          <w:b/>
          <w:bCs/>
          <w:lang w:eastAsia="es-CO"/>
        </w:rPr>
        <w:t>Radicado:</w:t>
      </w:r>
      <w:r w:rsidRPr="000D7E25">
        <w:rPr>
          <w:lang w:eastAsia="es-CO"/>
        </w:rPr>
        <w:t xml:space="preserve"> agosto 05 de 2024</w:t>
      </w:r>
    </w:p>
    <w:p w14:paraId="2DFF2490" w14:textId="77777777" w:rsidR="008F0585" w:rsidRPr="000D7E25" w:rsidRDefault="008F0585" w:rsidP="003033DF">
      <w:pPr>
        <w:pStyle w:val="Sinespaciado"/>
        <w:ind w:left="284"/>
        <w:rPr>
          <w:lang w:eastAsia="es-CO"/>
        </w:rPr>
      </w:pPr>
      <w:r w:rsidRPr="000D7E25">
        <w:rPr>
          <w:b/>
          <w:bCs/>
          <w:lang w:eastAsia="es-CO"/>
        </w:rPr>
        <w:t>Publicación Proyecto:</w:t>
      </w:r>
      <w:r w:rsidRPr="000D7E25">
        <w:rPr>
          <w:lang w:eastAsia="es-CO"/>
        </w:rPr>
        <w:t xml:space="preserve"> Gaceta No. 1322 de 2024</w:t>
      </w:r>
    </w:p>
    <w:p w14:paraId="302A7304" w14:textId="77777777" w:rsidR="008F0585" w:rsidRPr="000D7E25" w:rsidRDefault="008F0585" w:rsidP="003033DF">
      <w:pPr>
        <w:pStyle w:val="Sinespaciado"/>
        <w:ind w:left="284"/>
        <w:rPr>
          <w:lang w:eastAsia="es-CO"/>
        </w:rPr>
      </w:pPr>
      <w:r w:rsidRPr="000D7E25">
        <w:rPr>
          <w:b/>
          <w:bCs/>
          <w:lang w:eastAsia="es-CO"/>
        </w:rPr>
        <w:t>Radicado en Comisión:</w:t>
      </w:r>
      <w:r w:rsidRPr="000D7E25">
        <w:rPr>
          <w:lang w:eastAsia="es-CO"/>
        </w:rPr>
        <w:t xml:space="preserve"> octubre 01 de 2025</w:t>
      </w:r>
    </w:p>
    <w:p w14:paraId="678B3DF6" w14:textId="77777777" w:rsidR="008F0585" w:rsidRPr="000D7E25" w:rsidRDefault="008F0585" w:rsidP="003033DF">
      <w:pPr>
        <w:pStyle w:val="Sinespaciado"/>
        <w:ind w:left="284"/>
        <w:rPr>
          <w:lang w:eastAsia="es-CO"/>
        </w:rPr>
      </w:pPr>
      <w:r w:rsidRPr="000D7E25">
        <w:rPr>
          <w:b/>
          <w:bCs/>
          <w:lang w:eastAsia="es-CO"/>
        </w:rPr>
        <w:t>Ponentes Primer Debate:</w:t>
      </w:r>
      <w:r w:rsidRPr="000D7E25">
        <w:rPr>
          <w:lang w:eastAsia="es-CO"/>
        </w:rPr>
        <w:t xml:space="preserve"> HÉCTOR DAVID CHAPARRO CHAPARRO (Ponente único). Designado el 14 de octubre de 2025.</w:t>
      </w:r>
    </w:p>
    <w:p w14:paraId="63D4FA94" w14:textId="77777777" w:rsidR="008F0585" w:rsidRPr="000D7E25" w:rsidRDefault="008F0585" w:rsidP="003033DF">
      <w:pPr>
        <w:pStyle w:val="Sinespaciado"/>
        <w:ind w:left="284"/>
        <w:rPr>
          <w:lang w:eastAsia="es-CO"/>
        </w:rPr>
      </w:pPr>
      <w:r w:rsidRPr="000D7E25">
        <w:rPr>
          <w:b/>
          <w:bCs/>
          <w:lang w:eastAsia="es-CO"/>
        </w:rPr>
        <w:t>Ponencia Primer Debate:</w:t>
      </w:r>
      <w:r w:rsidRPr="000D7E25">
        <w:rPr>
          <w:lang w:eastAsia="es-CO"/>
        </w:rPr>
        <w:t xml:space="preserve"> Gaceta No. 2008 de oct. 22 de 2025</w:t>
      </w:r>
    </w:p>
    <w:p w14:paraId="7C9DF566" w14:textId="05BC7D60" w:rsidR="008F0585" w:rsidRPr="000D7E25" w:rsidRDefault="008F0585" w:rsidP="003033DF">
      <w:pPr>
        <w:pStyle w:val="Sinespaciado"/>
        <w:ind w:left="284"/>
        <w:rPr>
          <w:rFonts w:eastAsia="Calibri"/>
          <w:lang w:eastAsia="es-CO"/>
        </w:rPr>
      </w:pPr>
      <w:r w:rsidRPr="000D7E25">
        <w:rPr>
          <w:rFonts w:eastAsia="Calibri"/>
          <w:b/>
          <w:bCs/>
          <w:lang w:eastAsia="es-CO"/>
        </w:rPr>
        <w:t>Último anuncio:</w:t>
      </w:r>
      <w:r w:rsidRPr="000D7E25">
        <w:rPr>
          <w:rFonts w:eastAsia="Calibri"/>
          <w:lang w:eastAsia="es-CO"/>
        </w:rPr>
        <w:t xml:space="preserve"> </w:t>
      </w:r>
      <w:r w:rsidRPr="000D7E25">
        <w:t>noviembre 11 de 2025</w:t>
      </w:r>
    </w:p>
    <w:p w14:paraId="52DC5100" w14:textId="77777777" w:rsidR="008F0585" w:rsidRPr="000D7E25" w:rsidRDefault="008F0585" w:rsidP="008F0585">
      <w:pPr>
        <w:widowControl/>
        <w:autoSpaceDE/>
        <w:autoSpaceDN/>
        <w:ind w:left="284"/>
        <w:jc w:val="both"/>
        <w:rPr>
          <w:rFonts w:ascii="Arial" w:eastAsia="Times New Roman" w:hAnsi="Arial" w:cs="Times New Roman"/>
          <w:b/>
          <w:bCs/>
          <w:lang w:val="es-CO" w:eastAsia="es-CO"/>
        </w:rPr>
      </w:pPr>
    </w:p>
    <w:p w14:paraId="691C4C15" w14:textId="7FEC2095" w:rsidR="008F0585" w:rsidRPr="000D7E25" w:rsidRDefault="008F0585" w:rsidP="003033DF">
      <w:pPr>
        <w:pStyle w:val="Sinespaciado"/>
        <w:numPr>
          <w:ilvl w:val="0"/>
          <w:numId w:val="13"/>
        </w:numPr>
        <w:ind w:left="284"/>
        <w:rPr>
          <w:b/>
          <w:bCs/>
          <w:lang w:eastAsia="es-CO"/>
        </w:rPr>
      </w:pPr>
      <w:r w:rsidRPr="000D7E25">
        <w:rPr>
          <w:b/>
          <w:bCs/>
          <w:lang w:eastAsia="es-CO"/>
        </w:rPr>
        <w:t xml:space="preserve">Proyecto de Ley No. 227 de 2025 Cámara “Por la cual se reforma la legislación en materia de deporte, actividad física, recreación y educación física (DAFREF) y se dictan otras disposiciones”. </w:t>
      </w:r>
    </w:p>
    <w:p w14:paraId="7D9FAEB9" w14:textId="77777777" w:rsidR="008F0585" w:rsidRPr="000D7E25" w:rsidRDefault="008F0585" w:rsidP="003033DF">
      <w:pPr>
        <w:pStyle w:val="Sinespaciado"/>
        <w:ind w:left="284"/>
        <w:rPr>
          <w:rFonts w:cs="Arial"/>
          <w:lang w:eastAsia="es-CO"/>
        </w:rPr>
      </w:pPr>
      <w:r w:rsidRPr="000D7E25">
        <w:rPr>
          <w:rFonts w:cs="Arial"/>
          <w:b/>
          <w:bCs/>
          <w:lang w:eastAsia="es-CO"/>
        </w:rPr>
        <w:t>Autores:</w:t>
      </w:r>
      <w:r w:rsidRPr="000D7E25">
        <w:rPr>
          <w:rFonts w:cs="Arial"/>
          <w:lang w:eastAsia="es-CO"/>
        </w:rPr>
        <w:t xml:space="preserve"> HH.RR. JUAN CAMILO LONDOÑO BARRERA,</w:t>
      </w:r>
      <w:r w:rsidRPr="000D7E25">
        <w:rPr>
          <w:lang w:eastAsia="es-CO"/>
        </w:rPr>
        <w:t xml:space="preserve"> </w:t>
      </w:r>
      <w:r w:rsidRPr="000D7E25">
        <w:rPr>
          <w:rFonts w:cs="Arial"/>
          <w:lang w:eastAsia="es-CO"/>
        </w:rPr>
        <w:t>ANÍBAL GUSTAVO HOYOS FRANCO,</w:t>
      </w:r>
      <w:r w:rsidRPr="000D7E25">
        <w:rPr>
          <w:lang w:eastAsia="es-CO"/>
        </w:rPr>
        <w:t xml:space="preserve"> </w:t>
      </w:r>
      <w:r w:rsidRPr="000D7E25">
        <w:rPr>
          <w:rFonts w:cs="Arial"/>
          <w:lang w:eastAsia="es-CO"/>
        </w:rPr>
        <w:t>JUAN DANIEL PEÑUELA CALVACHE,</w:t>
      </w:r>
      <w:r w:rsidRPr="000D7E25">
        <w:rPr>
          <w:lang w:eastAsia="es-CO"/>
        </w:rPr>
        <w:t xml:space="preserve"> </w:t>
      </w:r>
      <w:r w:rsidRPr="000D7E25">
        <w:rPr>
          <w:rFonts w:cs="Arial"/>
          <w:lang w:eastAsia="es-CO"/>
        </w:rPr>
        <w:t>MARÍA EUGENIA LOPERA MONSALVE,</w:t>
      </w:r>
      <w:r w:rsidRPr="000D7E25">
        <w:rPr>
          <w:lang w:eastAsia="es-CO"/>
        </w:rPr>
        <w:t xml:space="preserve"> </w:t>
      </w:r>
      <w:r w:rsidRPr="000D7E25">
        <w:rPr>
          <w:rFonts w:cs="Arial"/>
          <w:lang w:eastAsia="es-CO"/>
        </w:rPr>
        <w:t>GERARDO YEPES CARO, ELKIN RODOLFO OSPINA OSPINA, JUAN SEBASTIÁN GÓMEZ GONZÁLES, CAMILO ESTEBAN ÁVILA MORALES, DANIEL CARVALHO MEJÍA; y los HH.SS. NORMA HURTADO SÁNCHEZ, ANGÉLICA LISBETH LOZANO CORREA.</w:t>
      </w:r>
    </w:p>
    <w:p w14:paraId="71FEDB07" w14:textId="77777777" w:rsidR="008F0585" w:rsidRPr="000D7E25" w:rsidRDefault="008F0585" w:rsidP="003033DF">
      <w:pPr>
        <w:pStyle w:val="Sinespaciado"/>
        <w:ind w:left="284"/>
        <w:rPr>
          <w:rFonts w:cs="Arial"/>
          <w:lang w:eastAsia="es-CO"/>
        </w:rPr>
      </w:pPr>
      <w:r w:rsidRPr="000D7E25">
        <w:rPr>
          <w:rFonts w:cs="Arial"/>
          <w:b/>
          <w:bCs/>
          <w:lang w:eastAsia="es-CO"/>
        </w:rPr>
        <w:t>Radicado:</w:t>
      </w:r>
      <w:r w:rsidRPr="000D7E25">
        <w:rPr>
          <w:rFonts w:cs="Arial"/>
          <w:lang w:eastAsia="es-CO"/>
        </w:rPr>
        <w:t xml:space="preserve"> agosto 14 de 2025</w:t>
      </w:r>
    </w:p>
    <w:p w14:paraId="59258411" w14:textId="77777777" w:rsidR="008F0585" w:rsidRPr="000D7E25" w:rsidRDefault="008F0585" w:rsidP="003033DF">
      <w:pPr>
        <w:pStyle w:val="Sinespaciado"/>
        <w:ind w:left="284"/>
        <w:rPr>
          <w:rFonts w:cs="Arial"/>
          <w:lang w:eastAsia="es-CO"/>
        </w:rPr>
      </w:pPr>
      <w:r w:rsidRPr="000D7E25">
        <w:rPr>
          <w:rFonts w:cs="Arial"/>
          <w:b/>
          <w:bCs/>
          <w:lang w:eastAsia="es-CO"/>
        </w:rPr>
        <w:t>Publicación Proyecto:</w:t>
      </w:r>
      <w:r w:rsidRPr="000D7E25">
        <w:rPr>
          <w:rFonts w:cs="Arial"/>
          <w:lang w:eastAsia="es-CO"/>
        </w:rPr>
        <w:t xml:space="preserve"> Gaceta No. 1490 de 2025</w:t>
      </w:r>
    </w:p>
    <w:p w14:paraId="0F486901" w14:textId="77777777" w:rsidR="008F0585" w:rsidRPr="000D7E25" w:rsidRDefault="008F0585" w:rsidP="003033DF">
      <w:pPr>
        <w:pStyle w:val="Sinespaciado"/>
        <w:ind w:left="284"/>
        <w:rPr>
          <w:rFonts w:cs="Arial"/>
          <w:lang w:eastAsia="es-CO"/>
        </w:rPr>
      </w:pPr>
      <w:r w:rsidRPr="000D7E25">
        <w:rPr>
          <w:rFonts w:cs="Arial"/>
          <w:b/>
          <w:bCs/>
          <w:lang w:eastAsia="es-CO"/>
        </w:rPr>
        <w:t xml:space="preserve">Radicado en Comisión: </w:t>
      </w:r>
      <w:r w:rsidRPr="000D7E25">
        <w:rPr>
          <w:rFonts w:cs="Arial"/>
          <w:lang w:eastAsia="es-CO"/>
        </w:rPr>
        <w:t>septiembre 04 de 2025</w:t>
      </w:r>
    </w:p>
    <w:p w14:paraId="67F10342" w14:textId="77777777" w:rsidR="008F0585" w:rsidRPr="000D7E25" w:rsidRDefault="008F0585" w:rsidP="003033DF">
      <w:pPr>
        <w:pStyle w:val="Sinespaciado"/>
        <w:ind w:left="284"/>
        <w:rPr>
          <w:rFonts w:cs="Arial"/>
          <w:lang w:eastAsia="es-CO"/>
        </w:rPr>
      </w:pPr>
      <w:r w:rsidRPr="000D7E25">
        <w:rPr>
          <w:rFonts w:cs="Arial"/>
          <w:b/>
          <w:bCs/>
          <w:lang w:eastAsia="es-CO"/>
        </w:rPr>
        <w:t>Ponentes Primer Debate:</w:t>
      </w:r>
      <w:r w:rsidRPr="000D7E25">
        <w:rPr>
          <w:rFonts w:cs="Arial"/>
          <w:i/>
          <w:iCs/>
          <w:lang w:eastAsia="es-CO"/>
        </w:rPr>
        <w:t xml:space="preserve"> </w:t>
      </w:r>
      <w:r w:rsidRPr="000D7E25">
        <w:rPr>
          <w:rFonts w:cs="Arial"/>
          <w:lang w:eastAsia="es-CO"/>
        </w:rPr>
        <w:t>JUAN CAMILO LONDOÑO BARRERA, VICTOR MANUEL SALCEDO GUERRERO (Coordinadores ponentes), HÉCTOR DAVID CHAPARRO CHAPARRO (Ponente). Designados el 10 de septiembre de 2025</w:t>
      </w:r>
    </w:p>
    <w:p w14:paraId="2416E826" w14:textId="77777777" w:rsidR="008F0585" w:rsidRPr="000D7E25" w:rsidRDefault="008F0585" w:rsidP="003033DF">
      <w:pPr>
        <w:pStyle w:val="Sinespaciado"/>
        <w:ind w:left="284"/>
        <w:rPr>
          <w:rFonts w:cs="Arial"/>
          <w:lang w:eastAsia="es-CO"/>
        </w:rPr>
      </w:pPr>
      <w:r w:rsidRPr="000D7E25">
        <w:rPr>
          <w:rFonts w:cs="Arial"/>
          <w:b/>
          <w:bCs/>
          <w:lang w:eastAsia="es-CO"/>
        </w:rPr>
        <w:t>Ponencia Primer Debate:</w:t>
      </w:r>
      <w:r w:rsidRPr="000D7E25">
        <w:rPr>
          <w:rFonts w:cs="Arial"/>
          <w:lang w:eastAsia="es-CO"/>
        </w:rPr>
        <w:t xml:space="preserve"> Gaceta No. 2006 de oct. 21 de 2025</w:t>
      </w:r>
    </w:p>
    <w:p w14:paraId="1DD4C63C" w14:textId="683CB1AE" w:rsidR="008F0585" w:rsidRPr="000D7E25" w:rsidRDefault="008F0585" w:rsidP="003033DF">
      <w:pPr>
        <w:pStyle w:val="Sinespaciado"/>
        <w:ind w:left="284"/>
        <w:rPr>
          <w:rFonts w:cs="Arial"/>
          <w:lang w:eastAsia="es-CO"/>
        </w:rPr>
      </w:pPr>
      <w:r w:rsidRPr="000D7E25">
        <w:rPr>
          <w:b/>
          <w:bCs/>
          <w:lang w:eastAsia="es-CO"/>
        </w:rPr>
        <w:t>Último anuncio:</w:t>
      </w:r>
      <w:r w:rsidRPr="000D7E25">
        <w:rPr>
          <w:lang w:eastAsia="es-CO"/>
        </w:rPr>
        <w:t xml:space="preserve"> </w:t>
      </w:r>
      <w:r w:rsidRPr="000D7E25">
        <w:t>noviembre 11 de 2025</w:t>
      </w:r>
    </w:p>
    <w:p w14:paraId="06C5A9C4" w14:textId="77777777" w:rsidR="008F0585" w:rsidRPr="000D7E25" w:rsidRDefault="008F0585" w:rsidP="008F0585">
      <w:pPr>
        <w:widowControl/>
        <w:autoSpaceDE/>
        <w:autoSpaceDN/>
        <w:ind w:left="284"/>
        <w:jc w:val="both"/>
        <w:rPr>
          <w:rFonts w:ascii="Arial" w:eastAsia="Times New Roman" w:hAnsi="Arial" w:cs="Times New Roman"/>
          <w:b/>
          <w:bCs/>
          <w:lang w:val="es-CO" w:eastAsia="es-CO"/>
        </w:rPr>
      </w:pPr>
    </w:p>
    <w:p w14:paraId="47CA7448" w14:textId="77777777" w:rsidR="00174F29" w:rsidRPr="000D7E25" w:rsidRDefault="00174F29" w:rsidP="008F0585">
      <w:pPr>
        <w:pStyle w:val="Sinespaciado"/>
      </w:pPr>
    </w:p>
    <w:p w14:paraId="785DDE4C" w14:textId="77777777" w:rsidR="00EF6240" w:rsidRPr="000D7E25" w:rsidRDefault="00EF6240" w:rsidP="00EF6240">
      <w:pPr>
        <w:pStyle w:val="Sinespaciado"/>
        <w:ind w:left="284"/>
        <w:rPr>
          <w:b/>
          <w:bCs/>
        </w:rPr>
      </w:pPr>
    </w:p>
    <w:p w14:paraId="2320BC3A" w14:textId="77777777" w:rsidR="00EF6240" w:rsidRPr="000D7E25" w:rsidRDefault="00EF6240" w:rsidP="00554EC8">
      <w:pPr>
        <w:pStyle w:val="Sinespaciado"/>
        <w:ind w:left="284"/>
        <w:rPr>
          <w:rFonts w:eastAsia="Times New Roman"/>
          <w:lang w:eastAsia="es-CO"/>
        </w:rPr>
      </w:pPr>
    </w:p>
    <w:p w14:paraId="2D034358" w14:textId="713B4A54" w:rsidR="00031C7B" w:rsidRPr="000D7E25" w:rsidRDefault="00031C7B" w:rsidP="00554EC8">
      <w:pPr>
        <w:pStyle w:val="Sinespaciado"/>
        <w:ind w:left="284"/>
        <w:rPr>
          <w:rFonts w:eastAsia="Times New Roman"/>
          <w:lang w:eastAsia="es-CO"/>
        </w:rPr>
      </w:pPr>
    </w:p>
    <w:p w14:paraId="0A9F5DAC" w14:textId="1D9DF24D" w:rsidR="00031C7B" w:rsidRPr="000D7E25" w:rsidRDefault="00031C7B" w:rsidP="00554EC8">
      <w:pPr>
        <w:pStyle w:val="Sinespaciado"/>
        <w:ind w:left="284"/>
        <w:rPr>
          <w:rFonts w:eastAsia="Times New Roman"/>
          <w:lang w:eastAsia="es-CO"/>
        </w:rPr>
      </w:pPr>
    </w:p>
    <w:p w14:paraId="4F652C3E" w14:textId="77777777" w:rsidR="00D26825" w:rsidRPr="000D7E25" w:rsidRDefault="00D26825" w:rsidP="00554EC8">
      <w:pPr>
        <w:pStyle w:val="Sinespaciado"/>
        <w:ind w:left="284"/>
        <w:rPr>
          <w:rFonts w:eastAsia="Times New Roman"/>
          <w:lang w:eastAsia="es-CO"/>
        </w:rPr>
      </w:pPr>
    </w:p>
    <w:p w14:paraId="112C9A8F" w14:textId="77777777" w:rsidR="00031C7B" w:rsidRPr="000D7E25" w:rsidRDefault="00031C7B" w:rsidP="00554EC8">
      <w:pPr>
        <w:pStyle w:val="Sinespaciado"/>
        <w:ind w:left="284"/>
        <w:rPr>
          <w:rFonts w:eastAsia="Times New Roman"/>
          <w:lang w:eastAsia="es-CO"/>
        </w:rPr>
      </w:pPr>
    </w:p>
    <w:p w14:paraId="6C561310" w14:textId="0668D168" w:rsidR="00C3244A" w:rsidRPr="000D7E25" w:rsidRDefault="00C3244A" w:rsidP="00554EC8">
      <w:pPr>
        <w:pStyle w:val="Sinespaciado"/>
      </w:pPr>
    </w:p>
    <w:p w14:paraId="78425E5C" w14:textId="252AE3F0" w:rsidR="00A65C54" w:rsidRPr="000D7E25" w:rsidRDefault="0024401F" w:rsidP="00A65C54">
      <w:pPr>
        <w:pStyle w:val="Sinespaciado"/>
        <w:jc w:val="center"/>
        <w:rPr>
          <w:b/>
          <w:bCs/>
        </w:rPr>
      </w:pPr>
      <w:r w:rsidRPr="000D7E25">
        <w:rPr>
          <w:b/>
          <w:bCs/>
        </w:rPr>
        <w:t xml:space="preserve">CAMILO ESTEBAN </w:t>
      </w:r>
      <w:r w:rsidR="009A1C21" w:rsidRPr="000D7E25">
        <w:rPr>
          <w:b/>
          <w:bCs/>
        </w:rPr>
        <w:t>Á</w:t>
      </w:r>
      <w:r w:rsidRPr="000D7E25">
        <w:rPr>
          <w:b/>
          <w:bCs/>
        </w:rPr>
        <w:t>VILA MORALES</w:t>
      </w:r>
      <w:r w:rsidR="007E0D1D" w:rsidRPr="000D7E25">
        <w:rPr>
          <w:b/>
          <w:bCs/>
        </w:rPr>
        <w:t xml:space="preserve">                                   </w:t>
      </w:r>
      <w:r w:rsidR="00F82122" w:rsidRPr="000D7E25">
        <w:rPr>
          <w:b/>
          <w:bCs/>
        </w:rPr>
        <w:t xml:space="preserve"> </w:t>
      </w:r>
      <w:r w:rsidRPr="000D7E25">
        <w:rPr>
          <w:b/>
          <w:bCs/>
        </w:rPr>
        <w:t xml:space="preserve"> BETSY JUDITH P</w:t>
      </w:r>
      <w:r w:rsidR="009A1C21" w:rsidRPr="000D7E25">
        <w:rPr>
          <w:b/>
          <w:bCs/>
        </w:rPr>
        <w:t>É</w:t>
      </w:r>
      <w:r w:rsidRPr="000D7E25">
        <w:rPr>
          <w:b/>
          <w:bCs/>
        </w:rPr>
        <w:t>REZ ARANGO</w:t>
      </w:r>
    </w:p>
    <w:p w14:paraId="497A065C" w14:textId="7977330B" w:rsidR="00B9417F" w:rsidRPr="000D7E25" w:rsidRDefault="00073683" w:rsidP="00EE486C">
      <w:pPr>
        <w:pStyle w:val="Sinespaciado"/>
        <w:jc w:val="center"/>
      </w:pPr>
      <w:r w:rsidRPr="000D7E25">
        <w:t>President</w:t>
      </w:r>
      <w:r w:rsidR="00757EEF" w:rsidRPr="000D7E25">
        <w:t>e</w:t>
      </w:r>
      <w:r w:rsidRPr="000D7E25">
        <w:tab/>
      </w:r>
      <w:r w:rsidR="007E0D1D" w:rsidRPr="000D7E25">
        <w:t xml:space="preserve">               </w:t>
      </w:r>
      <w:r w:rsidR="0024401F" w:rsidRPr="000D7E25">
        <w:t xml:space="preserve">      </w:t>
      </w:r>
      <w:r w:rsidR="009A1C21" w:rsidRPr="000D7E25">
        <w:t xml:space="preserve">                                              </w:t>
      </w:r>
      <w:r w:rsidR="0024401F" w:rsidRPr="000D7E25">
        <w:t xml:space="preserve">  </w:t>
      </w:r>
      <w:proofErr w:type="gramStart"/>
      <w:r w:rsidRPr="000D7E25">
        <w:t>Vicepresident</w:t>
      </w:r>
      <w:r w:rsidR="006970B0" w:rsidRPr="000D7E25">
        <w:t>a</w:t>
      </w:r>
      <w:proofErr w:type="gramEnd"/>
    </w:p>
    <w:p w14:paraId="6CEE2A6C" w14:textId="07DE7423" w:rsidR="00A65C54" w:rsidRPr="000D7E25" w:rsidRDefault="00A65C54" w:rsidP="00EE486C">
      <w:pPr>
        <w:pStyle w:val="Sinespaciado"/>
        <w:jc w:val="center"/>
      </w:pPr>
    </w:p>
    <w:p w14:paraId="0DAB4FEC" w14:textId="77777777" w:rsidR="00F067C0" w:rsidRPr="000D7E25" w:rsidRDefault="00F067C0" w:rsidP="00EE486C">
      <w:pPr>
        <w:pStyle w:val="Sinespaciado"/>
        <w:jc w:val="center"/>
      </w:pPr>
    </w:p>
    <w:p w14:paraId="61DA0D7C" w14:textId="77777777" w:rsidR="00615582" w:rsidRPr="000D7E25" w:rsidRDefault="00615582" w:rsidP="00EE486C">
      <w:pPr>
        <w:pStyle w:val="Sinespaciado"/>
        <w:jc w:val="center"/>
        <w:rPr>
          <w:b/>
          <w:bCs/>
        </w:rPr>
      </w:pPr>
    </w:p>
    <w:p w14:paraId="2430B054" w14:textId="77777777" w:rsidR="00615582" w:rsidRPr="000D7E25" w:rsidRDefault="00615582" w:rsidP="00EE486C">
      <w:pPr>
        <w:pStyle w:val="Sinespaciado"/>
        <w:jc w:val="center"/>
        <w:rPr>
          <w:b/>
          <w:bCs/>
        </w:rPr>
      </w:pPr>
    </w:p>
    <w:p w14:paraId="508D33D3" w14:textId="054431A1" w:rsidR="00B9417F" w:rsidRPr="000D7E25" w:rsidRDefault="002808F8" w:rsidP="00EE486C">
      <w:pPr>
        <w:pStyle w:val="Sinespaciado"/>
        <w:jc w:val="center"/>
        <w:rPr>
          <w:b/>
          <w:bCs/>
        </w:rPr>
      </w:pPr>
      <w:r w:rsidRPr="000D7E25">
        <w:rPr>
          <w:b/>
          <w:bCs/>
        </w:rPr>
        <w:t>RICARDO ALFONSO ALBORNOZ BARRETO</w:t>
      </w:r>
      <w:r w:rsidR="006F1CB2" w:rsidRPr="000D7E25">
        <w:rPr>
          <w:b/>
          <w:bCs/>
        </w:rPr>
        <w:t xml:space="preserve">   </w:t>
      </w:r>
      <w:r w:rsidR="006F1CB2" w:rsidRPr="000D7E25">
        <w:rPr>
          <w:b/>
          <w:bCs/>
        </w:rPr>
        <w:tab/>
        <w:t xml:space="preserve"> </w:t>
      </w:r>
      <w:r w:rsidR="007E0D1D" w:rsidRPr="000D7E25">
        <w:rPr>
          <w:b/>
          <w:bCs/>
        </w:rPr>
        <w:t xml:space="preserve">  </w:t>
      </w:r>
      <w:r w:rsidR="00F82122" w:rsidRPr="000D7E25">
        <w:rPr>
          <w:b/>
          <w:bCs/>
        </w:rPr>
        <w:t xml:space="preserve"> </w:t>
      </w:r>
      <w:r w:rsidR="009A1C21" w:rsidRPr="000D7E25">
        <w:rPr>
          <w:b/>
          <w:bCs/>
        </w:rPr>
        <w:t xml:space="preserve">      </w:t>
      </w:r>
      <w:r w:rsidR="006F1CB2" w:rsidRPr="000D7E25">
        <w:rPr>
          <w:b/>
          <w:bCs/>
        </w:rPr>
        <w:t>EMIRO ENRIQUE GONZÁLEZ MARTÍNEZ</w:t>
      </w:r>
    </w:p>
    <w:p w14:paraId="540A06E9" w14:textId="1E45F82A" w:rsidR="00B9417F" w:rsidRDefault="00D53774" w:rsidP="00EE486C">
      <w:pPr>
        <w:pStyle w:val="Sinespaciado"/>
        <w:jc w:val="center"/>
      </w:pPr>
      <w:r w:rsidRPr="000D7E25">
        <w:t>S</w:t>
      </w:r>
      <w:r w:rsidR="00073683" w:rsidRPr="000D7E25">
        <w:t>ecretario</w:t>
      </w:r>
      <w:r w:rsidR="007E0D1D" w:rsidRPr="000D7E25">
        <w:tab/>
        <w:t xml:space="preserve">                         </w:t>
      </w:r>
      <w:r w:rsidR="009A1C21" w:rsidRPr="000D7E25">
        <w:t xml:space="preserve">                                          </w:t>
      </w:r>
      <w:r w:rsidR="007E0D1D" w:rsidRPr="000D7E25">
        <w:t xml:space="preserve">  Subsecretario</w:t>
      </w:r>
    </w:p>
    <w:sectPr w:rsidR="00B9417F" w:rsidSect="00CF1F1D">
      <w:headerReference w:type="default" r:id="rId8"/>
      <w:footerReference w:type="default" r:id="rId9"/>
      <w:pgSz w:w="12240" w:h="15840" w:code="1"/>
      <w:pgMar w:top="1620" w:right="1080" w:bottom="2100" w:left="1160" w:header="567" w:footer="19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B013" w14:textId="77777777" w:rsidR="00B30D7A" w:rsidRDefault="00B30D7A">
      <w:r>
        <w:separator/>
      </w:r>
    </w:p>
  </w:endnote>
  <w:endnote w:type="continuationSeparator" w:id="0">
    <w:p w14:paraId="4CD4B9D9" w14:textId="77777777" w:rsidR="00B30D7A" w:rsidRDefault="00B3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19F8" w14:textId="777777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487506432" behindDoc="1" locked="0" layoutInCell="1" allowOverlap="1" wp14:anchorId="04C1DAE7" wp14:editId="2B252B6E">
              <wp:simplePos x="0" y="0"/>
              <wp:positionH relativeFrom="page">
                <wp:posOffset>871042</wp:posOffset>
              </wp:positionH>
              <wp:positionV relativeFrom="bottomMargin">
                <wp:posOffset>95098</wp:posOffset>
              </wp:positionV>
              <wp:extent cx="1562100" cy="168275"/>
              <wp:effectExtent l="0"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0AFE" w14:textId="599B9F9F" w:rsidR="00B9417F" w:rsidRPr="006E53D3" w:rsidRDefault="00073683">
                          <w:pPr>
                            <w:spacing w:before="21"/>
                            <w:ind w:left="20"/>
                            <w:rPr>
                              <w:rFonts w:ascii="Comic Sans MS" w:hAnsi="Comic Sans MS"/>
                              <w:i/>
                              <w:sz w:val="14"/>
                              <w:szCs w:val="20"/>
                            </w:rPr>
                          </w:pPr>
                          <w:r w:rsidRPr="006E53D3">
                            <w:rPr>
                              <w:rFonts w:ascii="Calibri" w:hAnsi="Calibri"/>
                              <w:i/>
                              <w:sz w:val="12"/>
                              <w:szCs w:val="20"/>
                            </w:rPr>
                            <w:t>Proyectó:</w:t>
                          </w:r>
                          <w:r w:rsidRPr="006E53D3">
                            <w:rPr>
                              <w:rFonts w:ascii="Calibri" w:hAnsi="Calibri"/>
                              <w:i/>
                              <w:spacing w:val="-3"/>
                              <w:sz w:val="12"/>
                              <w:szCs w:val="20"/>
                            </w:rPr>
                            <w:t xml:space="preserve"> </w:t>
                          </w:r>
                          <w:r w:rsidR="008F7FB7" w:rsidRPr="006E53D3">
                            <w:rPr>
                              <w:rFonts w:ascii="Comic Sans MS" w:hAnsi="Comic Sans MS"/>
                              <w:i/>
                              <w:sz w:val="12"/>
                              <w:szCs w:val="18"/>
                            </w:rPr>
                            <w:t>Dary Hurtado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1DAE7" id="_x0000_t202" coordsize="21600,21600" o:spt="202" path="m,l,21600r21600,l21600,xe">
              <v:stroke joinstyle="miter"/>
              <v:path gradientshapeok="t" o:connecttype="rect"/>
            </v:shapetype>
            <v:shape id="Text Box 3" o:spid="_x0000_s1027" type="#_x0000_t202" style="position:absolute;margin-left:68.6pt;margin-top:7.5pt;width:123pt;height:13.2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" filled="f" stroked="f">
              <v:textbox inset="0,0,0,0">
                <w:txbxContent>
                  <w:p w14:paraId="41780AFE" w14:textId="599B9F9F" w:rsidR="00B9417F" w:rsidRPr="006E53D3" w:rsidRDefault="00073683">
                    <w:pPr>
                      <w:spacing w:before="21"/>
                      <w:ind w:left="20"/>
                      <w:rPr>
                        <w:rFonts w:ascii="Comic Sans MS" w:hAnsi="Comic Sans MS"/>
                        <w:i/>
                        <w:sz w:val="14"/>
                        <w:szCs w:val="20"/>
                      </w:rPr>
                    </w:pPr>
                    <w:r w:rsidRPr="006E53D3">
                      <w:rPr>
                        <w:rFonts w:ascii="Calibri" w:hAnsi="Calibri"/>
                        <w:i/>
                        <w:sz w:val="12"/>
                        <w:szCs w:val="20"/>
                      </w:rPr>
                      <w:t>Proyectó:</w:t>
                    </w:r>
                    <w:r w:rsidRPr="006E53D3">
                      <w:rPr>
                        <w:rFonts w:ascii="Calibri" w:hAnsi="Calibri"/>
                        <w:i/>
                        <w:spacing w:val="-3"/>
                        <w:sz w:val="12"/>
                        <w:szCs w:val="20"/>
                      </w:rPr>
                      <w:t xml:space="preserve"> </w:t>
                    </w:r>
                    <w:r w:rsidR="008F7FB7" w:rsidRPr="006E53D3">
                      <w:rPr>
                        <w:rFonts w:ascii="Comic Sans MS" w:hAnsi="Comic Sans MS"/>
                        <w:i/>
                        <w:sz w:val="12"/>
                        <w:szCs w:val="18"/>
                      </w:rPr>
                      <w:t>Dary Hurtado</w:t>
                    </w:r>
                  </w:p>
                </w:txbxContent>
              </v:textbox>
              <w10:wrap anchorx="page" anchory="margin"/>
            </v:shape>
          </w:pict>
        </mc:Fallback>
      </mc:AlternateContent>
    </w:r>
    <w:r>
      <w:rPr>
        <w:noProof/>
        <w:lang w:val="es-CO" w:eastAsia="es-CO"/>
      </w:rPr>
      <mc:AlternateContent>
        <mc:Choice Requires="wps">
          <w:drawing>
            <wp:anchor distT="0" distB="0" distL="114300" distR="114300" simplePos="0" relativeHeight="487506944" behindDoc="1" locked="0" layoutInCell="1" allowOverlap="1" wp14:anchorId="00BDB3C6" wp14:editId="08A66549">
              <wp:simplePos x="0" y="0"/>
              <wp:positionH relativeFrom="page">
                <wp:posOffset>869950</wp:posOffset>
              </wp:positionH>
              <wp:positionV relativeFrom="page">
                <wp:posOffset>9018905</wp:posOffset>
              </wp:positionV>
              <wp:extent cx="1606550" cy="548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5209" w14:textId="77777777" w:rsidR="00B9417F" w:rsidRDefault="00B30D7A">
                          <w:pPr>
                            <w:spacing w:line="162" w:lineRule="exact"/>
                            <w:ind w:left="20"/>
                            <w:rPr>
                              <w:rFonts w:ascii="Calibri"/>
                              <w:sz w:val="14"/>
                            </w:rPr>
                          </w:pPr>
                          <w:hyperlink r:id="rId1">
                            <w:r w:rsidR="00073683">
                              <w:rPr>
                                <w:rFonts w:ascii="Calibri"/>
                                <w:sz w:val="14"/>
                              </w:rPr>
                              <w:t>Calle</w:t>
                            </w:r>
                            <w:r w:rsidR="00073683">
                              <w:rPr>
                                <w:rFonts w:ascii="Calibri"/>
                                <w:spacing w:val="-2"/>
                                <w:sz w:val="14"/>
                              </w:rPr>
                              <w:t xml:space="preserve"> </w:t>
                            </w:r>
                            <w:r w:rsidR="00073683">
                              <w:rPr>
                                <w:rFonts w:ascii="Calibri"/>
                                <w:sz w:val="14"/>
                              </w:rPr>
                              <w:t>10</w:t>
                            </w:r>
                            <w:r w:rsidR="00073683">
                              <w:rPr>
                                <w:rFonts w:ascii="Calibri"/>
                                <w:spacing w:val="-3"/>
                                <w:sz w:val="14"/>
                              </w:rPr>
                              <w:t xml:space="preserve"> </w:t>
                            </w:r>
                            <w:r w:rsidR="00073683">
                              <w:rPr>
                                <w:rFonts w:ascii="Calibri"/>
                                <w:sz w:val="14"/>
                              </w:rPr>
                              <w:t>No</w:t>
                            </w:r>
                            <w:r w:rsidR="00073683">
                              <w:rPr>
                                <w:rFonts w:ascii="Calibri"/>
                                <w:spacing w:val="-2"/>
                                <w:sz w:val="14"/>
                              </w:rPr>
                              <w:t xml:space="preserve"> </w:t>
                            </w:r>
                            <w:r w:rsidR="00073683">
                              <w:rPr>
                                <w:rFonts w:ascii="Calibri"/>
                                <w:sz w:val="14"/>
                              </w:rPr>
                              <w:t>7-50</w:t>
                            </w:r>
                            <w:r w:rsidR="00073683">
                              <w:rPr>
                                <w:rFonts w:ascii="Calibri"/>
                                <w:spacing w:val="-5"/>
                                <w:sz w:val="14"/>
                              </w:rPr>
                              <w:t xml:space="preserve"> </w:t>
                            </w:r>
                          </w:hyperlink>
                          <w:r w:rsidR="00073683">
                            <w:rPr>
                              <w:rFonts w:ascii="Calibri"/>
                              <w:sz w:val="14"/>
                            </w:rPr>
                            <w:t>Capitolio</w:t>
                          </w:r>
                          <w:r w:rsidR="00073683">
                            <w:rPr>
                              <w:rFonts w:ascii="Calibri"/>
                              <w:spacing w:val="-1"/>
                              <w:sz w:val="14"/>
                            </w:rPr>
                            <w:t xml:space="preserve"> </w:t>
                          </w:r>
                          <w:r w:rsidR="00073683">
                            <w:rPr>
                              <w:rFonts w:ascii="Calibri"/>
                              <w:sz w:val="14"/>
                            </w:rPr>
                            <w:t>Nacional</w:t>
                          </w:r>
                        </w:p>
                        <w:p w14:paraId="7A9AD88A" w14:textId="77777777" w:rsidR="00B9417F" w:rsidRDefault="00073683">
                          <w:pPr>
                            <w:ind w:left="20" w:right="16"/>
                            <w:rPr>
                              <w:rFonts w:ascii="Calibri" w:hAnsi="Calibri"/>
                              <w:sz w:val="14"/>
                            </w:rPr>
                          </w:pPr>
                          <w:r>
                            <w:rPr>
                              <w:rFonts w:ascii="Calibri" w:hAnsi="Calibri"/>
                              <w:sz w:val="14"/>
                            </w:rPr>
                            <w:t>Carrera 7</w:t>
                          </w:r>
                          <w:r>
                            <w:rPr>
                              <w:rFonts w:ascii="Calibri" w:hAnsi="Calibri"/>
                              <w:spacing w:val="-2"/>
                              <w:sz w:val="14"/>
                            </w:rPr>
                            <w:t xml:space="preserve"> </w:t>
                          </w:r>
                          <w:proofErr w:type="spellStart"/>
                          <w:r>
                            <w:rPr>
                              <w:rFonts w:ascii="Calibri" w:hAnsi="Calibri"/>
                              <w:sz w:val="14"/>
                            </w:rPr>
                            <w:t>N°</w:t>
                          </w:r>
                          <w:proofErr w:type="spellEnd"/>
                          <w:r>
                            <w:rPr>
                              <w:rFonts w:ascii="Calibri" w:hAnsi="Calibri"/>
                              <w:spacing w:val="-2"/>
                              <w:sz w:val="14"/>
                            </w:rPr>
                            <w:t xml:space="preserve"> </w:t>
                          </w:r>
                          <w:r>
                            <w:rPr>
                              <w:rFonts w:ascii="Calibri" w:hAnsi="Calibri"/>
                              <w:sz w:val="14"/>
                            </w:rPr>
                            <w:t>8</w:t>
                          </w:r>
                          <w:r>
                            <w:rPr>
                              <w:rFonts w:ascii="Calibri" w:hAnsi="Calibri"/>
                              <w:spacing w:val="-4"/>
                              <w:sz w:val="14"/>
                            </w:rPr>
                            <w:t xml:space="preserve"> </w:t>
                          </w:r>
                          <w:r>
                            <w:rPr>
                              <w:rFonts w:ascii="Calibri" w:hAnsi="Calibri"/>
                              <w:sz w:val="14"/>
                            </w:rPr>
                            <w:t>– 68</w:t>
                          </w:r>
                          <w:r>
                            <w:rPr>
                              <w:rFonts w:ascii="Calibri" w:hAnsi="Calibri"/>
                              <w:spacing w:val="-3"/>
                              <w:sz w:val="14"/>
                            </w:rPr>
                            <w:t xml:space="preserve"> </w:t>
                          </w:r>
                          <w:r>
                            <w:rPr>
                              <w:rFonts w:ascii="Calibri" w:hAnsi="Calibri"/>
                              <w:sz w:val="14"/>
                            </w:rPr>
                            <w:t>Ed.</w:t>
                          </w:r>
                          <w:r>
                            <w:rPr>
                              <w:rFonts w:ascii="Calibri" w:hAnsi="Calibri"/>
                              <w:spacing w:val="29"/>
                              <w:sz w:val="14"/>
                            </w:rPr>
                            <w:t xml:space="preserve"> </w:t>
                          </w:r>
                          <w:r>
                            <w:rPr>
                              <w:rFonts w:ascii="Calibri" w:hAnsi="Calibri"/>
                              <w:sz w:val="14"/>
                            </w:rPr>
                            <w:t>Nuevo</w:t>
                          </w:r>
                          <w:r>
                            <w:rPr>
                              <w:rFonts w:ascii="Calibri" w:hAnsi="Calibri"/>
                              <w:spacing w:val="-1"/>
                              <w:sz w:val="14"/>
                            </w:rPr>
                            <w:t xml:space="preserve"> </w:t>
                          </w:r>
                          <w:r>
                            <w:rPr>
                              <w:rFonts w:ascii="Calibri" w:hAnsi="Calibri"/>
                              <w:sz w:val="14"/>
                            </w:rPr>
                            <w:t>del</w:t>
                          </w:r>
                          <w:r>
                            <w:rPr>
                              <w:rFonts w:ascii="Calibri" w:hAnsi="Calibri"/>
                              <w:spacing w:val="-3"/>
                              <w:sz w:val="14"/>
                            </w:rPr>
                            <w:t xml:space="preserve"> </w:t>
                          </w:r>
                          <w:r>
                            <w:rPr>
                              <w:rFonts w:ascii="Calibri" w:hAnsi="Calibri"/>
                              <w:sz w:val="14"/>
                            </w:rPr>
                            <w:t>Congreso</w:t>
                          </w:r>
                          <w:r>
                            <w:rPr>
                              <w:rFonts w:ascii="Calibri" w:hAnsi="Calibri"/>
                              <w:spacing w:val="-29"/>
                              <w:sz w:val="14"/>
                            </w:rPr>
                            <w:t xml:space="preserve"> </w:t>
                          </w:r>
                          <w:r>
                            <w:rPr>
                              <w:rFonts w:ascii="Calibri" w:hAnsi="Calibri"/>
                              <w:sz w:val="14"/>
                            </w:rPr>
                            <w:t xml:space="preserve">Carrera 8 </w:t>
                          </w:r>
                          <w:proofErr w:type="spellStart"/>
                          <w:r>
                            <w:rPr>
                              <w:rFonts w:ascii="Calibri" w:hAnsi="Calibri"/>
                              <w:sz w:val="14"/>
                            </w:rPr>
                            <w:t>N°</w:t>
                          </w:r>
                          <w:proofErr w:type="spellEnd"/>
                          <w:r>
                            <w:rPr>
                              <w:rFonts w:ascii="Calibri" w:hAnsi="Calibri"/>
                              <w:sz w:val="14"/>
                            </w:rPr>
                            <w:t xml:space="preserve"> 12 - 02</w:t>
                          </w:r>
                          <w:r>
                            <w:rPr>
                              <w:rFonts w:ascii="Calibri" w:hAnsi="Calibri"/>
                              <w:spacing w:val="1"/>
                              <w:sz w:val="14"/>
                            </w:rPr>
                            <w:t xml:space="preserve"> </w:t>
                          </w:r>
                          <w:r>
                            <w:rPr>
                              <w:rFonts w:ascii="Calibri" w:hAnsi="Calibri"/>
                              <w:sz w:val="14"/>
                            </w:rPr>
                            <w:t>Dir. Administrativa</w:t>
                          </w:r>
                          <w:r>
                            <w:rPr>
                              <w:rFonts w:ascii="Calibri" w:hAnsi="Calibri"/>
                              <w:spacing w:val="1"/>
                              <w:sz w:val="14"/>
                            </w:rPr>
                            <w:t xml:space="preserve"> </w:t>
                          </w:r>
                          <w:r>
                            <w:rPr>
                              <w:rFonts w:ascii="Calibri" w:hAnsi="Calibri"/>
                              <w:sz w:val="14"/>
                            </w:rPr>
                            <w:t>Bogotá</w:t>
                          </w:r>
                          <w:r>
                            <w:rPr>
                              <w:rFonts w:ascii="Calibri" w:hAnsi="Calibri"/>
                              <w:spacing w:val="-1"/>
                              <w:sz w:val="14"/>
                            </w:rPr>
                            <w:t xml:space="preserve"> </w:t>
                          </w:r>
                          <w:r>
                            <w:rPr>
                              <w:rFonts w:ascii="Calibri" w:hAnsi="Calibri"/>
                              <w:sz w:val="14"/>
                            </w:rPr>
                            <w:t>D.C.  Colombia.</w:t>
                          </w:r>
                        </w:p>
                        <w:p w14:paraId="21722BF5" w14:textId="77777777" w:rsidR="00B9417F" w:rsidRDefault="00073683">
                          <w:pPr>
                            <w:ind w:left="20"/>
                            <w:rPr>
                              <w:rFonts w:ascii="Calibri" w:hAnsi="Calibri"/>
                              <w:sz w:val="14"/>
                            </w:rPr>
                          </w:pPr>
                          <w:r>
                            <w:rPr>
                              <w:rFonts w:ascii="Calibri" w:hAnsi="Calibri"/>
                              <w:sz w:val="14"/>
                            </w:rPr>
                            <w:t>Extensiones:</w:t>
                          </w:r>
                          <w:r>
                            <w:rPr>
                              <w:rFonts w:ascii="Calibri" w:hAnsi="Calibri"/>
                              <w:spacing w:val="-2"/>
                              <w:sz w:val="14"/>
                            </w:rPr>
                            <w:t xml:space="preserve"> </w:t>
                          </w:r>
                          <w:r>
                            <w:rPr>
                              <w:rFonts w:ascii="Calibri" w:hAnsi="Calibri"/>
                              <w:sz w:val="14"/>
                            </w:rPr>
                            <w:t>4059</w:t>
                          </w:r>
                          <w:r>
                            <w:rPr>
                              <w:rFonts w:ascii="Calibri" w:hAnsi="Calibri"/>
                              <w:spacing w:val="-3"/>
                              <w:sz w:val="14"/>
                            </w:rPr>
                            <w:t xml:space="preserve"> </w:t>
                          </w:r>
                          <w:r>
                            <w:rPr>
                              <w:rFonts w:ascii="Calibri" w:hAnsi="Calibri"/>
                              <w:sz w:val="14"/>
                            </w:rPr>
                            <w:t>– 4060</w:t>
                          </w:r>
                          <w:r>
                            <w:rPr>
                              <w:rFonts w:ascii="Calibri" w:hAnsi="Calibri"/>
                              <w:spacing w:val="-4"/>
                              <w:sz w:val="14"/>
                            </w:rPr>
                            <w:t xml:space="preserve"> </w:t>
                          </w:r>
                          <w:r>
                            <w:rPr>
                              <w:rFonts w:ascii="Calibri" w:hAnsi="Calibri"/>
                              <w:sz w:val="14"/>
                            </w:rPr>
                            <w:t>- 4056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DB3C6" id="Text Box 2" o:spid="_x0000_s1028" type="#_x0000_t202" style="position:absolute;margin-left:68.5pt;margin-top:710.15pt;width:126.5pt;height:43.2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" filled="f" stroked="f">
              <v:textbox inset="0,0,0,0">
                <w:txbxContent>
                  <w:p w14:paraId="061F5209" w14:textId="77777777" w:rsidR="00B9417F" w:rsidRDefault="00E21C99">
                    <w:pPr>
                      <w:spacing w:line="162" w:lineRule="exact"/>
                      <w:ind w:left="20"/>
                      <w:rPr>
                        <w:rFonts w:ascii="Calibri"/>
                        <w:sz w:val="14"/>
                      </w:rPr>
                    </w:pPr>
                    <w:hyperlink r:id="rId2">
                      <w:r w:rsidR="00073683">
                        <w:rPr>
                          <w:rFonts w:ascii="Calibri"/>
                          <w:sz w:val="14"/>
                        </w:rPr>
                        <w:t>Calle</w:t>
                      </w:r>
                      <w:r w:rsidR="00073683">
                        <w:rPr>
                          <w:rFonts w:ascii="Calibri"/>
                          <w:spacing w:val="-2"/>
                          <w:sz w:val="14"/>
                        </w:rPr>
                        <w:t xml:space="preserve"> </w:t>
                      </w:r>
                      <w:r w:rsidR="00073683">
                        <w:rPr>
                          <w:rFonts w:ascii="Calibri"/>
                          <w:sz w:val="14"/>
                        </w:rPr>
                        <w:t>10</w:t>
                      </w:r>
                      <w:r w:rsidR="00073683">
                        <w:rPr>
                          <w:rFonts w:ascii="Calibri"/>
                          <w:spacing w:val="-3"/>
                          <w:sz w:val="14"/>
                        </w:rPr>
                        <w:t xml:space="preserve"> </w:t>
                      </w:r>
                      <w:r w:rsidR="00073683">
                        <w:rPr>
                          <w:rFonts w:ascii="Calibri"/>
                          <w:sz w:val="14"/>
                        </w:rPr>
                        <w:t>No</w:t>
                      </w:r>
                      <w:r w:rsidR="00073683">
                        <w:rPr>
                          <w:rFonts w:ascii="Calibri"/>
                          <w:spacing w:val="-2"/>
                          <w:sz w:val="14"/>
                        </w:rPr>
                        <w:t xml:space="preserve"> </w:t>
                      </w:r>
                      <w:r w:rsidR="00073683">
                        <w:rPr>
                          <w:rFonts w:ascii="Calibri"/>
                          <w:sz w:val="14"/>
                        </w:rPr>
                        <w:t>7-50</w:t>
                      </w:r>
                      <w:r w:rsidR="00073683">
                        <w:rPr>
                          <w:rFonts w:ascii="Calibri"/>
                          <w:spacing w:val="-5"/>
                          <w:sz w:val="14"/>
                        </w:rPr>
                        <w:t xml:space="preserve"> </w:t>
                      </w:r>
                    </w:hyperlink>
                    <w:r w:rsidR="00073683">
                      <w:rPr>
                        <w:rFonts w:ascii="Calibri"/>
                        <w:sz w:val="14"/>
                      </w:rPr>
                      <w:t>Capitolio</w:t>
                    </w:r>
                    <w:r w:rsidR="00073683">
                      <w:rPr>
                        <w:rFonts w:ascii="Calibri"/>
                        <w:spacing w:val="-1"/>
                        <w:sz w:val="14"/>
                      </w:rPr>
                      <w:t xml:space="preserve"> </w:t>
                    </w:r>
                    <w:r w:rsidR="00073683">
                      <w:rPr>
                        <w:rFonts w:ascii="Calibri"/>
                        <w:sz w:val="14"/>
                      </w:rPr>
                      <w:t>Nacional</w:t>
                    </w:r>
                  </w:p>
                  <w:p w14:paraId="7A9AD88A" w14:textId="77777777" w:rsidR="00B9417F" w:rsidRDefault="00073683">
                    <w:pPr>
                      <w:ind w:left="20" w:right="16"/>
                      <w:rPr>
                        <w:rFonts w:ascii="Calibri" w:hAnsi="Calibri"/>
                        <w:sz w:val="14"/>
                      </w:rPr>
                    </w:pPr>
                    <w:r>
                      <w:rPr>
                        <w:rFonts w:ascii="Calibri" w:hAnsi="Calibri"/>
                        <w:sz w:val="14"/>
                      </w:rPr>
                      <w:t>Carrera 7</w:t>
                    </w:r>
                    <w:r>
                      <w:rPr>
                        <w:rFonts w:ascii="Calibri" w:hAnsi="Calibri"/>
                        <w:spacing w:val="-2"/>
                        <w:sz w:val="14"/>
                      </w:rPr>
                      <w:t xml:space="preserve"> </w:t>
                    </w:r>
                    <w:r>
                      <w:rPr>
                        <w:rFonts w:ascii="Calibri" w:hAnsi="Calibri"/>
                        <w:sz w:val="14"/>
                      </w:rPr>
                      <w:t>N°</w:t>
                    </w:r>
                    <w:r>
                      <w:rPr>
                        <w:rFonts w:ascii="Calibri" w:hAnsi="Calibri"/>
                        <w:spacing w:val="-2"/>
                        <w:sz w:val="14"/>
                      </w:rPr>
                      <w:t xml:space="preserve"> </w:t>
                    </w:r>
                    <w:r>
                      <w:rPr>
                        <w:rFonts w:ascii="Calibri" w:hAnsi="Calibri"/>
                        <w:sz w:val="14"/>
                      </w:rPr>
                      <w:t>8</w:t>
                    </w:r>
                    <w:r>
                      <w:rPr>
                        <w:rFonts w:ascii="Calibri" w:hAnsi="Calibri"/>
                        <w:spacing w:val="-4"/>
                        <w:sz w:val="14"/>
                      </w:rPr>
                      <w:t xml:space="preserve"> </w:t>
                    </w:r>
                    <w:r>
                      <w:rPr>
                        <w:rFonts w:ascii="Calibri" w:hAnsi="Calibri"/>
                        <w:sz w:val="14"/>
                      </w:rPr>
                      <w:t>– 68</w:t>
                    </w:r>
                    <w:r>
                      <w:rPr>
                        <w:rFonts w:ascii="Calibri" w:hAnsi="Calibri"/>
                        <w:spacing w:val="-3"/>
                        <w:sz w:val="14"/>
                      </w:rPr>
                      <w:t xml:space="preserve"> </w:t>
                    </w:r>
                    <w:r>
                      <w:rPr>
                        <w:rFonts w:ascii="Calibri" w:hAnsi="Calibri"/>
                        <w:sz w:val="14"/>
                      </w:rPr>
                      <w:t>Ed.</w:t>
                    </w:r>
                    <w:r>
                      <w:rPr>
                        <w:rFonts w:ascii="Calibri" w:hAnsi="Calibri"/>
                        <w:spacing w:val="29"/>
                        <w:sz w:val="14"/>
                      </w:rPr>
                      <w:t xml:space="preserve"> </w:t>
                    </w:r>
                    <w:r>
                      <w:rPr>
                        <w:rFonts w:ascii="Calibri" w:hAnsi="Calibri"/>
                        <w:sz w:val="14"/>
                      </w:rPr>
                      <w:t>Nuevo</w:t>
                    </w:r>
                    <w:r>
                      <w:rPr>
                        <w:rFonts w:ascii="Calibri" w:hAnsi="Calibri"/>
                        <w:spacing w:val="-1"/>
                        <w:sz w:val="14"/>
                      </w:rPr>
                      <w:t xml:space="preserve"> </w:t>
                    </w:r>
                    <w:r>
                      <w:rPr>
                        <w:rFonts w:ascii="Calibri" w:hAnsi="Calibri"/>
                        <w:sz w:val="14"/>
                      </w:rPr>
                      <w:t>del</w:t>
                    </w:r>
                    <w:r>
                      <w:rPr>
                        <w:rFonts w:ascii="Calibri" w:hAnsi="Calibri"/>
                        <w:spacing w:val="-3"/>
                        <w:sz w:val="14"/>
                      </w:rPr>
                      <w:t xml:space="preserve"> </w:t>
                    </w:r>
                    <w:r>
                      <w:rPr>
                        <w:rFonts w:ascii="Calibri" w:hAnsi="Calibri"/>
                        <w:sz w:val="14"/>
                      </w:rPr>
                      <w:t>Congreso</w:t>
                    </w:r>
                    <w:r>
                      <w:rPr>
                        <w:rFonts w:ascii="Calibri" w:hAnsi="Calibri"/>
                        <w:spacing w:val="-29"/>
                        <w:sz w:val="14"/>
                      </w:rPr>
                      <w:t xml:space="preserve"> </w:t>
                    </w:r>
                    <w:r>
                      <w:rPr>
                        <w:rFonts w:ascii="Calibri" w:hAnsi="Calibri"/>
                        <w:sz w:val="14"/>
                      </w:rPr>
                      <w:t>Carrera 8 N° 12 - 02</w:t>
                    </w:r>
                    <w:r>
                      <w:rPr>
                        <w:rFonts w:ascii="Calibri" w:hAnsi="Calibri"/>
                        <w:spacing w:val="1"/>
                        <w:sz w:val="14"/>
                      </w:rPr>
                      <w:t xml:space="preserve"> </w:t>
                    </w:r>
                    <w:r>
                      <w:rPr>
                        <w:rFonts w:ascii="Calibri" w:hAnsi="Calibri"/>
                        <w:sz w:val="14"/>
                      </w:rPr>
                      <w:t>Dir. Administrativa</w:t>
                    </w:r>
                    <w:r>
                      <w:rPr>
                        <w:rFonts w:ascii="Calibri" w:hAnsi="Calibri"/>
                        <w:spacing w:val="1"/>
                        <w:sz w:val="14"/>
                      </w:rPr>
                      <w:t xml:space="preserve"> </w:t>
                    </w:r>
                    <w:r>
                      <w:rPr>
                        <w:rFonts w:ascii="Calibri" w:hAnsi="Calibri"/>
                        <w:sz w:val="14"/>
                      </w:rPr>
                      <w:t>Bogotá</w:t>
                    </w:r>
                    <w:r>
                      <w:rPr>
                        <w:rFonts w:ascii="Calibri" w:hAnsi="Calibri"/>
                        <w:spacing w:val="-1"/>
                        <w:sz w:val="14"/>
                      </w:rPr>
                      <w:t xml:space="preserve"> </w:t>
                    </w:r>
                    <w:r>
                      <w:rPr>
                        <w:rFonts w:ascii="Calibri" w:hAnsi="Calibri"/>
                        <w:sz w:val="14"/>
                      </w:rPr>
                      <w:t>D.C.  Colombia.</w:t>
                    </w:r>
                  </w:p>
                  <w:p w14:paraId="21722BF5" w14:textId="77777777" w:rsidR="00B9417F" w:rsidRDefault="00073683">
                    <w:pPr>
                      <w:ind w:left="20"/>
                      <w:rPr>
                        <w:rFonts w:ascii="Calibri" w:hAnsi="Calibri"/>
                        <w:sz w:val="14"/>
                      </w:rPr>
                    </w:pPr>
                    <w:r>
                      <w:rPr>
                        <w:rFonts w:ascii="Calibri" w:hAnsi="Calibri"/>
                        <w:sz w:val="14"/>
                      </w:rPr>
                      <w:t>Extensiones:</w:t>
                    </w:r>
                    <w:r>
                      <w:rPr>
                        <w:rFonts w:ascii="Calibri" w:hAnsi="Calibri"/>
                        <w:spacing w:val="-2"/>
                        <w:sz w:val="14"/>
                      </w:rPr>
                      <w:t xml:space="preserve"> </w:t>
                    </w:r>
                    <w:r>
                      <w:rPr>
                        <w:rFonts w:ascii="Calibri" w:hAnsi="Calibri"/>
                        <w:sz w:val="14"/>
                      </w:rPr>
                      <w:t>4059</w:t>
                    </w:r>
                    <w:r>
                      <w:rPr>
                        <w:rFonts w:ascii="Calibri" w:hAnsi="Calibri"/>
                        <w:spacing w:val="-3"/>
                        <w:sz w:val="14"/>
                      </w:rPr>
                      <w:t xml:space="preserve"> </w:t>
                    </w:r>
                    <w:r>
                      <w:rPr>
                        <w:rFonts w:ascii="Calibri" w:hAnsi="Calibri"/>
                        <w:sz w:val="14"/>
                      </w:rPr>
                      <w:t>– 4060</w:t>
                    </w:r>
                    <w:r>
                      <w:rPr>
                        <w:rFonts w:ascii="Calibri" w:hAnsi="Calibri"/>
                        <w:spacing w:val="-4"/>
                        <w:sz w:val="14"/>
                      </w:rPr>
                      <w:t xml:space="preserve"> </w:t>
                    </w:r>
                    <w:r>
                      <w:rPr>
                        <w:rFonts w:ascii="Calibri" w:hAnsi="Calibri"/>
                        <w:sz w:val="14"/>
                      </w:rPr>
                      <w:t>- 4056</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7507456" behindDoc="1" locked="0" layoutInCell="1" allowOverlap="1" wp14:anchorId="72885764" wp14:editId="738D93AB">
              <wp:simplePos x="0" y="0"/>
              <wp:positionH relativeFrom="page">
                <wp:posOffset>5262880</wp:posOffset>
              </wp:positionH>
              <wp:positionV relativeFrom="page">
                <wp:posOffset>9018905</wp:posOffset>
              </wp:positionV>
              <wp:extent cx="1324610" cy="6565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E9EF" w14:textId="77777777" w:rsidR="00B9417F" w:rsidRDefault="00B30D7A">
                          <w:pPr>
                            <w:spacing w:line="162" w:lineRule="exact"/>
                            <w:ind w:right="18"/>
                            <w:jc w:val="right"/>
                            <w:rPr>
                              <w:rFonts w:ascii="Calibri"/>
                              <w:sz w:val="14"/>
                            </w:rPr>
                          </w:pPr>
                          <w:hyperlink r:id="rId3">
                            <w:r w:rsidR="00073683">
                              <w:rPr>
                                <w:rFonts w:ascii="Calibri"/>
                                <w:sz w:val="14"/>
                              </w:rPr>
                              <w:t>www.camara.gov.co</w:t>
                            </w:r>
                          </w:hyperlink>
                        </w:p>
                        <w:p w14:paraId="20257E45" w14:textId="77777777" w:rsidR="00B9417F" w:rsidRDefault="00073683">
                          <w:pPr>
                            <w:ind w:left="20" w:right="20" w:firstLine="585"/>
                            <w:jc w:val="right"/>
                            <w:rPr>
                              <w:rFonts w:ascii="Calibri"/>
                              <w:sz w:val="14"/>
                            </w:rPr>
                          </w:pPr>
                          <w:proofErr w:type="spellStart"/>
                          <w:r>
                            <w:rPr>
                              <w:rFonts w:ascii="Calibri"/>
                              <w:spacing w:val="-1"/>
                              <w:sz w:val="14"/>
                            </w:rPr>
                            <w:t>twitter@camaracolombia</w:t>
                          </w:r>
                          <w:proofErr w:type="spellEnd"/>
                          <w:r>
                            <w:rPr>
                              <w:rFonts w:ascii="Calibri"/>
                              <w:spacing w:val="-29"/>
                              <w:sz w:val="14"/>
                            </w:rPr>
                            <w:t xml:space="preserve"> </w:t>
                          </w:r>
                          <w:r>
                            <w:rPr>
                              <w:rFonts w:ascii="Calibri"/>
                              <w:spacing w:val="-1"/>
                              <w:sz w:val="14"/>
                            </w:rPr>
                            <w:t>Facebook:</w:t>
                          </w:r>
                          <w:r>
                            <w:rPr>
                              <w:rFonts w:ascii="Calibri"/>
                              <w:spacing w:val="-7"/>
                              <w:sz w:val="14"/>
                            </w:rPr>
                            <w:t xml:space="preserve"> </w:t>
                          </w:r>
                          <w:proofErr w:type="spellStart"/>
                          <w:r>
                            <w:rPr>
                              <w:rFonts w:ascii="Calibri"/>
                              <w:sz w:val="14"/>
                            </w:rPr>
                            <w:t>camaraderepresentantes</w:t>
                          </w:r>
                          <w:proofErr w:type="spellEnd"/>
                        </w:p>
                        <w:p w14:paraId="5969EE10" w14:textId="77777777" w:rsidR="00B9417F" w:rsidRDefault="00073683">
                          <w:pPr>
                            <w:spacing w:before="1" w:line="171" w:lineRule="exact"/>
                            <w:ind w:right="18"/>
                            <w:jc w:val="right"/>
                            <w:rPr>
                              <w:rFonts w:ascii="Calibri"/>
                              <w:sz w:val="14"/>
                            </w:rPr>
                          </w:pPr>
                          <w:r>
                            <w:rPr>
                              <w:rFonts w:ascii="Calibri"/>
                              <w:sz w:val="14"/>
                            </w:rPr>
                            <w:t>PBX:</w:t>
                          </w:r>
                          <w:r>
                            <w:rPr>
                              <w:rFonts w:ascii="Calibri"/>
                              <w:spacing w:val="-3"/>
                              <w:sz w:val="14"/>
                            </w:rPr>
                            <w:t xml:space="preserve"> </w:t>
                          </w:r>
                          <w:r>
                            <w:rPr>
                              <w:rFonts w:ascii="Calibri"/>
                              <w:sz w:val="14"/>
                            </w:rPr>
                            <w:t>601</w:t>
                          </w:r>
                          <w:r>
                            <w:rPr>
                              <w:rFonts w:ascii="Calibri"/>
                              <w:spacing w:val="-4"/>
                              <w:sz w:val="14"/>
                            </w:rPr>
                            <w:t xml:space="preserve"> </w:t>
                          </w:r>
                          <w:r>
                            <w:rPr>
                              <w:rFonts w:ascii="Calibri"/>
                              <w:sz w:val="14"/>
                            </w:rPr>
                            <w:t>8770720</w:t>
                          </w:r>
                        </w:p>
                        <w:p w14:paraId="4FDEC337" w14:textId="77777777" w:rsidR="00B9417F" w:rsidRDefault="00073683">
                          <w:pPr>
                            <w:ind w:left="111" w:right="19" w:firstLine="232"/>
                            <w:jc w:val="right"/>
                            <w:rPr>
                              <w:rFonts w:ascii="Calibri" w:hAnsi="Calibri"/>
                              <w:sz w:val="14"/>
                            </w:rPr>
                          </w:pPr>
                          <w:r>
                            <w:rPr>
                              <w:rFonts w:ascii="Calibri" w:hAnsi="Calibri"/>
                              <w:sz w:val="14"/>
                            </w:rPr>
                            <w:t>Línea</w:t>
                          </w:r>
                          <w:r>
                            <w:rPr>
                              <w:rFonts w:ascii="Calibri" w:hAnsi="Calibri"/>
                              <w:spacing w:val="-6"/>
                              <w:sz w:val="14"/>
                            </w:rPr>
                            <w:t xml:space="preserve"> </w:t>
                          </w:r>
                          <w:r>
                            <w:rPr>
                              <w:rFonts w:ascii="Calibri" w:hAnsi="Calibri"/>
                              <w:sz w:val="14"/>
                            </w:rPr>
                            <w:t>Gratuita:</w:t>
                          </w:r>
                          <w:r>
                            <w:rPr>
                              <w:rFonts w:ascii="Calibri" w:hAnsi="Calibri"/>
                              <w:spacing w:val="-5"/>
                              <w:sz w:val="14"/>
                            </w:rPr>
                            <w:t xml:space="preserve"> </w:t>
                          </w:r>
                          <w:r>
                            <w:rPr>
                              <w:rFonts w:ascii="Calibri" w:hAnsi="Calibri"/>
                              <w:sz w:val="14"/>
                            </w:rPr>
                            <w:t>018000122512</w:t>
                          </w:r>
                          <w:r>
                            <w:rPr>
                              <w:rFonts w:ascii="Calibri" w:hAnsi="Calibri"/>
                              <w:spacing w:val="-29"/>
                              <w:sz w:val="14"/>
                            </w:rPr>
                            <w:t xml:space="preserve"> </w:t>
                          </w:r>
                          <w:hyperlink r:id="rId4">
                            <w:r>
                              <w:rPr>
                                <w:rFonts w:ascii="Calibri" w:hAnsi="Calibri"/>
                                <w:color w:val="0000FF"/>
                                <w:spacing w:val="-1"/>
                                <w:sz w:val="14"/>
                                <w:u w:val="single" w:color="0000FF"/>
                              </w:rPr>
                              <w:t>comision.septima@camara.gov.co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5764" id="Text Box 1" o:spid="_x0000_s1029" type="#_x0000_t202" style="position:absolute;margin-left:414.4pt;margin-top:710.15pt;width:104.3pt;height:51.7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" filled="f" stroked="f">
              <v:textbox inset="0,0,0,0">
                <w:txbxContent>
                  <w:p w14:paraId="7592E9EF" w14:textId="77777777" w:rsidR="00B9417F" w:rsidRDefault="00E21C99">
                    <w:pPr>
                      <w:spacing w:line="162" w:lineRule="exact"/>
                      <w:ind w:right="18"/>
                      <w:jc w:val="right"/>
                      <w:rPr>
                        <w:rFonts w:ascii="Calibri"/>
                        <w:sz w:val="14"/>
                      </w:rPr>
                    </w:pPr>
                    <w:hyperlink r:id="rId5">
                      <w:r w:rsidR="00073683">
                        <w:rPr>
                          <w:rFonts w:ascii="Calibri"/>
                          <w:sz w:val="14"/>
                        </w:rPr>
                        <w:t>www.camara.gov.co</w:t>
                      </w:r>
                    </w:hyperlink>
                  </w:p>
                  <w:p w14:paraId="20257E45" w14:textId="77777777" w:rsidR="00B9417F" w:rsidRDefault="00073683">
                    <w:pPr>
                      <w:ind w:left="20" w:right="20" w:firstLine="585"/>
                      <w:jc w:val="right"/>
                      <w:rPr>
                        <w:rFonts w:ascii="Calibri"/>
                        <w:sz w:val="14"/>
                      </w:rPr>
                    </w:pPr>
                    <w:r>
                      <w:rPr>
                        <w:rFonts w:ascii="Calibri"/>
                        <w:spacing w:val="-1"/>
                        <w:sz w:val="14"/>
                      </w:rPr>
                      <w:t>twitter@camaracolombia</w:t>
                    </w:r>
                    <w:r>
                      <w:rPr>
                        <w:rFonts w:ascii="Calibri"/>
                        <w:spacing w:val="-29"/>
                        <w:sz w:val="14"/>
                      </w:rPr>
                      <w:t xml:space="preserve"> </w:t>
                    </w:r>
                    <w:r>
                      <w:rPr>
                        <w:rFonts w:ascii="Calibri"/>
                        <w:spacing w:val="-1"/>
                        <w:sz w:val="14"/>
                      </w:rPr>
                      <w:t>Facebook:</w:t>
                    </w:r>
                    <w:r>
                      <w:rPr>
                        <w:rFonts w:ascii="Calibri"/>
                        <w:spacing w:val="-7"/>
                        <w:sz w:val="14"/>
                      </w:rPr>
                      <w:t xml:space="preserve"> </w:t>
                    </w:r>
                    <w:r>
                      <w:rPr>
                        <w:rFonts w:ascii="Calibri"/>
                        <w:sz w:val="14"/>
                      </w:rPr>
                      <w:t>camaraderepresentantes</w:t>
                    </w:r>
                  </w:p>
                  <w:p w14:paraId="5969EE10" w14:textId="77777777" w:rsidR="00B9417F" w:rsidRDefault="00073683">
                    <w:pPr>
                      <w:spacing w:before="1" w:line="171" w:lineRule="exact"/>
                      <w:ind w:right="18"/>
                      <w:jc w:val="right"/>
                      <w:rPr>
                        <w:rFonts w:ascii="Calibri"/>
                        <w:sz w:val="14"/>
                      </w:rPr>
                    </w:pPr>
                    <w:r>
                      <w:rPr>
                        <w:rFonts w:ascii="Calibri"/>
                        <w:sz w:val="14"/>
                      </w:rPr>
                      <w:t>PBX:</w:t>
                    </w:r>
                    <w:r>
                      <w:rPr>
                        <w:rFonts w:ascii="Calibri"/>
                        <w:spacing w:val="-3"/>
                        <w:sz w:val="14"/>
                      </w:rPr>
                      <w:t xml:space="preserve"> </w:t>
                    </w:r>
                    <w:r>
                      <w:rPr>
                        <w:rFonts w:ascii="Calibri"/>
                        <w:sz w:val="14"/>
                      </w:rPr>
                      <w:t>601</w:t>
                    </w:r>
                    <w:r>
                      <w:rPr>
                        <w:rFonts w:ascii="Calibri"/>
                        <w:spacing w:val="-4"/>
                        <w:sz w:val="14"/>
                      </w:rPr>
                      <w:t xml:space="preserve"> </w:t>
                    </w:r>
                    <w:r>
                      <w:rPr>
                        <w:rFonts w:ascii="Calibri"/>
                        <w:sz w:val="14"/>
                      </w:rPr>
                      <w:t>8770720</w:t>
                    </w:r>
                  </w:p>
                  <w:p w14:paraId="4FDEC337" w14:textId="77777777" w:rsidR="00B9417F" w:rsidRDefault="00073683">
                    <w:pPr>
                      <w:ind w:left="111" w:right="19" w:firstLine="232"/>
                      <w:jc w:val="right"/>
                      <w:rPr>
                        <w:rFonts w:ascii="Calibri" w:hAnsi="Calibri"/>
                        <w:sz w:val="14"/>
                      </w:rPr>
                    </w:pPr>
                    <w:r>
                      <w:rPr>
                        <w:rFonts w:ascii="Calibri" w:hAnsi="Calibri"/>
                        <w:sz w:val="14"/>
                      </w:rPr>
                      <w:t>Línea</w:t>
                    </w:r>
                    <w:r>
                      <w:rPr>
                        <w:rFonts w:ascii="Calibri" w:hAnsi="Calibri"/>
                        <w:spacing w:val="-6"/>
                        <w:sz w:val="14"/>
                      </w:rPr>
                      <w:t xml:space="preserve"> </w:t>
                    </w:r>
                    <w:r>
                      <w:rPr>
                        <w:rFonts w:ascii="Calibri" w:hAnsi="Calibri"/>
                        <w:sz w:val="14"/>
                      </w:rPr>
                      <w:t>Gratuita:</w:t>
                    </w:r>
                    <w:r>
                      <w:rPr>
                        <w:rFonts w:ascii="Calibri" w:hAnsi="Calibri"/>
                        <w:spacing w:val="-5"/>
                        <w:sz w:val="14"/>
                      </w:rPr>
                      <w:t xml:space="preserve"> </w:t>
                    </w:r>
                    <w:r>
                      <w:rPr>
                        <w:rFonts w:ascii="Calibri" w:hAnsi="Calibri"/>
                        <w:sz w:val="14"/>
                      </w:rPr>
                      <w:t>018000122512</w:t>
                    </w:r>
                    <w:r>
                      <w:rPr>
                        <w:rFonts w:ascii="Calibri" w:hAnsi="Calibri"/>
                        <w:spacing w:val="-29"/>
                        <w:sz w:val="14"/>
                      </w:rPr>
                      <w:t xml:space="preserve"> </w:t>
                    </w:r>
                    <w:hyperlink r:id="rId6">
                      <w:r>
                        <w:rPr>
                          <w:rFonts w:ascii="Calibri" w:hAnsi="Calibri"/>
                          <w:color w:val="0000FF"/>
                          <w:spacing w:val="-1"/>
                          <w:sz w:val="14"/>
                          <w:u w:val="single" w:color="0000FF"/>
                        </w:rPr>
                        <w:t>comision.septima@camara.gov.co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8C8A" w14:textId="77777777" w:rsidR="00B30D7A" w:rsidRDefault="00B30D7A">
      <w:r>
        <w:separator/>
      </w:r>
    </w:p>
  </w:footnote>
  <w:footnote w:type="continuationSeparator" w:id="0">
    <w:p w14:paraId="0E6F30DF" w14:textId="77777777" w:rsidR="00B30D7A" w:rsidRDefault="00B3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46AF" w14:textId="77777777" w:rsidR="007871FB" w:rsidRDefault="007871FB">
    <w:pPr>
      <w:pStyle w:val="Textoindependiente"/>
      <w:spacing w:line="14" w:lineRule="auto"/>
      <w:rPr>
        <w:sz w:val="20"/>
      </w:rPr>
    </w:pPr>
  </w:p>
  <w:p w14:paraId="74033B2B" w14:textId="3EF2FF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15728640" behindDoc="0" locked="0" layoutInCell="1" allowOverlap="1" wp14:anchorId="72FFCEDB" wp14:editId="5AAF8CA3">
              <wp:simplePos x="0" y="0"/>
              <wp:positionH relativeFrom="page">
                <wp:posOffset>879475</wp:posOffset>
              </wp:positionH>
              <wp:positionV relativeFrom="page">
                <wp:posOffset>359410</wp:posOffset>
              </wp:positionV>
              <wp:extent cx="6138545" cy="6800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09CBEF29" w:rsidR="00B9417F" w:rsidRDefault="00CF1F1D">
                                <w:pPr>
                                  <w:pStyle w:val="TableParagraph"/>
                                  <w:spacing w:line="240" w:lineRule="auto"/>
                                  <w:ind w:left="0" w:right="0"/>
                                  <w:jc w:val="left"/>
                                  <w:rPr>
                                    <w:rFonts w:ascii="Times New Roman"/>
                                    <w:sz w:val="18"/>
                                  </w:rPr>
                                </w:pPr>
                                <w:r>
                                  <w:rPr>
                                    <w:rFonts w:ascii="Times New Roman"/>
                                    <w:sz w:val="18"/>
                                  </w:rPr>
                                  <w:t xml:space="preserve">  </w:t>
                                </w: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14A154A2"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042C82">
                                  <w:rPr>
                                    <w:b/>
                                    <w:bCs/>
                                    <w:sz w:val="14"/>
                                  </w:rPr>
                                  <w:t>9</w:t>
                                </w:r>
                              </w:p>
                            </w:tc>
                          </w:tr>
                        </w:tbl>
                        <w:p w14:paraId="2740F369" w14:textId="77777777" w:rsidR="00B9417F" w:rsidRDefault="00B9417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FCEDB" id="_x0000_t202" coordsize="21600,21600" o:spt="202" path="m,l,21600r21600,l21600,xe">
              <v:stroke joinstyle="miter"/>
              <v:path gradientshapeok="t" o:connecttype="rect"/>
            </v:shapetype>
            <v:shape id="Text Box 4" o:spid="_x0000_s1026" type="#_x0000_t202" style="position:absolute;margin-left:69.25pt;margin-top:28.3pt;width:483.35pt;height:53.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09CBEF29" w:rsidR="00B9417F" w:rsidRDefault="00CF1F1D">
                          <w:pPr>
                            <w:pStyle w:val="TableParagraph"/>
                            <w:spacing w:line="240" w:lineRule="auto"/>
                            <w:ind w:left="0" w:right="0"/>
                            <w:jc w:val="left"/>
                            <w:rPr>
                              <w:rFonts w:ascii="Times New Roman"/>
                              <w:sz w:val="18"/>
                            </w:rPr>
                          </w:pPr>
                          <w:r>
                            <w:rPr>
                              <w:rFonts w:ascii="Times New Roman"/>
                              <w:sz w:val="18"/>
                            </w:rPr>
                            <w:t xml:space="preserve">  </w:t>
                          </w: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14A154A2"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042C82">
                            <w:rPr>
                              <w:b/>
                              <w:bCs/>
                              <w:sz w:val="14"/>
                            </w:rPr>
                            <w:t>9</w:t>
                          </w:r>
                        </w:p>
                      </w:tc>
                    </w:tr>
                  </w:tbl>
                  <w:p w14:paraId="2740F369" w14:textId="77777777" w:rsidR="00B9417F" w:rsidRDefault="00B9417F">
                    <w:pPr>
                      <w:pStyle w:val="Textoindependiente"/>
                    </w:pPr>
                  </w:p>
                </w:txbxContent>
              </v:textbox>
              <w10:wrap anchorx="page" anchory="page"/>
            </v:shape>
          </w:pict>
        </mc:Fallback>
      </mc:AlternateContent>
    </w:r>
    <w:r w:rsidR="00073683">
      <w:rPr>
        <w:noProof/>
        <w:lang w:val="es-CO" w:eastAsia="es-CO"/>
      </w:rPr>
      <w:drawing>
        <wp:anchor distT="0" distB="0" distL="0" distR="0" simplePos="0" relativeHeight="251657216" behindDoc="1" locked="0" layoutInCell="1" allowOverlap="1" wp14:anchorId="1BB32468" wp14:editId="42885F6E">
          <wp:simplePos x="0" y="0"/>
          <wp:positionH relativeFrom="page">
            <wp:posOffset>899160</wp:posOffset>
          </wp:positionH>
          <wp:positionV relativeFrom="page">
            <wp:posOffset>413004</wp:posOffset>
          </wp:positionV>
          <wp:extent cx="1478280" cy="57912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8280"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3FAF"/>
    <w:multiLevelType w:val="hybridMultilevel"/>
    <w:tmpl w:val="5274AE5A"/>
    <w:lvl w:ilvl="0" w:tplc="5DE8F99E">
      <w:start w:val="1"/>
      <w:numFmt w:val="decimal"/>
      <w:lvlText w:val="%1."/>
      <w:lvlJc w:val="left"/>
      <w:pPr>
        <w:ind w:left="720" w:hanging="360"/>
      </w:pPr>
      <w:rPr>
        <w:rFonts w:eastAsiaTheme="minorHAnsi"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B0284B"/>
    <w:multiLevelType w:val="hybridMultilevel"/>
    <w:tmpl w:val="F502D4A4"/>
    <w:lvl w:ilvl="0" w:tplc="217AADE2">
      <w:numFmt w:val="bullet"/>
      <w:lvlText w:val=""/>
      <w:lvlJc w:val="left"/>
      <w:pPr>
        <w:ind w:left="971" w:hanging="360"/>
      </w:pPr>
      <w:rPr>
        <w:rFonts w:ascii="Symbol" w:eastAsia="Symbol" w:hAnsi="Symbol" w:cs="Symbol" w:hint="default"/>
        <w:w w:val="100"/>
        <w:sz w:val="22"/>
        <w:szCs w:val="22"/>
        <w:lang w:val="es-ES" w:eastAsia="en-US" w:bidi="ar-SA"/>
      </w:rPr>
    </w:lvl>
    <w:lvl w:ilvl="1" w:tplc="363AC98C">
      <w:numFmt w:val="bullet"/>
      <w:lvlText w:val="•"/>
      <w:lvlJc w:val="left"/>
      <w:pPr>
        <w:ind w:left="1882" w:hanging="360"/>
      </w:pPr>
      <w:rPr>
        <w:rFonts w:hint="default"/>
        <w:lang w:val="es-ES" w:eastAsia="en-US" w:bidi="ar-SA"/>
      </w:rPr>
    </w:lvl>
    <w:lvl w:ilvl="2" w:tplc="A4EC7ABC">
      <w:numFmt w:val="bullet"/>
      <w:lvlText w:val="•"/>
      <w:lvlJc w:val="left"/>
      <w:pPr>
        <w:ind w:left="2784" w:hanging="360"/>
      </w:pPr>
      <w:rPr>
        <w:rFonts w:hint="default"/>
        <w:lang w:val="es-ES" w:eastAsia="en-US" w:bidi="ar-SA"/>
      </w:rPr>
    </w:lvl>
    <w:lvl w:ilvl="3" w:tplc="229AB51C">
      <w:numFmt w:val="bullet"/>
      <w:lvlText w:val="•"/>
      <w:lvlJc w:val="left"/>
      <w:pPr>
        <w:ind w:left="3686" w:hanging="360"/>
      </w:pPr>
      <w:rPr>
        <w:rFonts w:hint="default"/>
        <w:lang w:val="es-ES" w:eastAsia="en-US" w:bidi="ar-SA"/>
      </w:rPr>
    </w:lvl>
    <w:lvl w:ilvl="4" w:tplc="7CD2E366">
      <w:numFmt w:val="bullet"/>
      <w:lvlText w:val="•"/>
      <w:lvlJc w:val="left"/>
      <w:pPr>
        <w:ind w:left="4588" w:hanging="360"/>
      </w:pPr>
      <w:rPr>
        <w:rFonts w:hint="default"/>
        <w:lang w:val="es-ES" w:eastAsia="en-US" w:bidi="ar-SA"/>
      </w:rPr>
    </w:lvl>
    <w:lvl w:ilvl="5" w:tplc="614869A4">
      <w:numFmt w:val="bullet"/>
      <w:lvlText w:val="•"/>
      <w:lvlJc w:val="left"/>
      <w:pPr>
        <w:ind w:left="5490" w:hanging="360"/>
      </w:pPr>
      <w:rPr>
        <w:rFonts w:hint="default"/>
        <w:lang w:val="es-ES" w:eastAsia="en-US" w:bidi="ar-SA"/>
      </w:rPr>
    </w:lvl>
    <w:lvl w:ilvl="6" w:tplc="3CB0C04A">
      <w:numFmt w:val="bullet"/>
      <w:lvlText w:val="•"/>
      <w:lvlJc w:val="left"/>
      <w:pPr>
        <w:ind w:left="6392" w:hanging="360"/>
      </w:pPr>
      <w:rPr>
        <w:rFonts w:hint="default"/>
        <w:lang w:val="es-ES" w:eastAsia="en-US" w:bidi="ar-SA"/>
      </w:rPr>
    </w:lvl>
    <w:lvl w:ilvl="7" w:tplc="4AB2DD16">
      <w:numFmt w:val="bullet"/>
      <w:lvlText w:val="•"/>
      <w:lvlJc w:val="left"/>
      <w:pPr>
        <w:ind w:left="7294" w:hanging="360"/>
      </w:pPr>
      <w:rPr>
        <w:rFonts w:hint="default"/>
        <w:lang w:val="es-ES" w:eastAsia="en-US" w:bidi="ar-SA"/>
      </w:rPr>
    </w:lvl>
    <w:lvl w:ilvl="8" w:tplc="4248531C">
      <w:numFmt w:val="bullet"/>
      <w:lvlText w:val="•"/>
      <w:lvlJc w:val="left"/>
      <w:pPr>
        <w:ind w:left="8196" w:hanging="360"/>
      </w:pPr>
      <w:rPr>
        <w:rFonts w:hint="default"/>
        <w:lang w:val="es-ES" w:eastAsia="en-US" w:bidi="ar-SA"/>
      </w:rPr>
    </w:lvl>
  </w:abstractNum>
  <w:abstractNum w:abstractNumId="2" w15:restartNumberingAfterBreak="0">
    <w:nsid w:val="2DA9587B"/>
    <w:multiLevelType w:val="hybridMultilevel"/>
    <w:tmpl w:val="48765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D87213"/>
    <w:multiLevelType w:val="hybridMultilevel"/>
    <w:tmpl w:val="EF9CFC5E"/>
    <w:lvl w:ilvl="0" w:tplc="3838290C">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D0444C"/>
    <w:multiLevelType w:val="hybridMultilevel"/>
    <w:tmpl w:val="E8B4C532"/>
    <w:lvl w:ilvl="0" w:tplc="95CAECBE">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BA1485"/>
    <w:multiLevelType w:val="hybridMultilevel"/>
    <w:tmpl w:val="B4D014DE"/>
    <w:lvl w:ilvl="0" w:tplc="EC32BEA0">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411F0BC2"/>
    <w:multiLevelType w:val="hybridMultilevel"/>
    <w:tmpl w:val="25BAD4CE"/>
    <w:lvl w:ilvl="0" w:tplc="6FE63876">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FE1C08"/>
    <w:multiLevelType w:val="hybridMultilevel"/>
    <w:tmpl w:val="1A8849B4"/>
    <w:lvl w:ilvl="0" w:tplc="E312A8CE">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5A5055"/>
    <w:multiLevelType w:val="hybridMultilevel"/>
    <w:tmpl w:val="2D1003E0"/>
    <w:lvl w:ilvl="0" w:tplc="8EEC9CA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951E09"/>
    <w:multiLevelType w:val="hybridMultilevel"/>
    <w:tmpl w:val="82F685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12E745E"/>
    <w:multiLevelType w:val="hybridMultilevel"/>
    <w:tmpl w:val="41D88574"/>
    <w:lvl w:ilvl="0" w:tplc="4F749256">
      <w:start w:val="1"/>
      <w:numFmt w:val="decimal"/>
      <w:lvlText w:val="%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62A82177"/>
    <w:multiLevelType w:val="hybridMultilevel"/>
    <w:tmpl w:val="0E7856AA"/>
    <w:lvl w:ilvl="0" w:tplc="452C36AA">
      <w:numFmt w:val="bullet"/>
      <w:lvlText w:val=""/>
      <w:lvlJc w:val="left"/>
      <w:pPr>
        <w:ind w:left="971" w:hanging="360"/>
      </w:pPr>
      <w:rPr>
        <w:rFonts w:ascii="Symbol" w:eastAsia="Symbol" w:hAnsi="Symbol" w:cs="Symbol" w:hint="default"/>
        <w:w w:val="100"/>
        <w:sz w:val="22"/>
        <w:szCs w:val="22"/>
        <w:lang w:val="es-ES" w:eastAsia="en-US" w:bidi="ar-SA"/>
      </w:rPr>
    </w:lvl>
    <w:lvl w:ilvl="1" w:tplc="9DF401E2">
      <w:numFmt w:val="bullet"/>
      <w:lvlText w:val="•"/>
      <w:lvlJc w:val="left"/>
      <w:pPr>
        <w:ind w:left="1882" w:hanging="360"/>
      </w:pPr>
      <w:rPr>
        <w:rFonts w:hint="default"/>
        <w:lang w:val="es-ES" w:eastAsia="en-US" w:bidi="ar-SA"/>
      </w:rPr>
    </w:lvl>
    <w:lvl w:ilvl="2" w:tplc="942CFC94">
      <w:numFmt w:val="bullet"/>
      <w:lvlText w:val="•"/>
      <w:lvlJc w:val="left"/>
      <w:pPr>
        <w:ind w:left="2784" w:hanging="360"/>
      </w:pPr>
      <w:rPr>
        <w:rFonts w:hint="default"/>
        <w:lang w:val="es-ES" w:eastAsia="en-US" w:bidi="ar-SA"/>
      </w:rPr>
    </w:lvl>
    <w:lvl w:ilvl="3" w:tplc="529CB88C">
      <w:numFmt w:val="bullet"/>
      <w:lvlText w:val="•"/>
      <w:lvlJc w:val="left"/>
      <w:pPr>
        <w:ind w:left="3686" w:hanging="360"/>
      </w:pPr>
      <w:rPr>
        <w:rFonts w:hint="default"/>
        <w:lang w:val="es-ES" w:eastAsia="en-US" w:bidi="ar-SA"/>
      </w:rPr>
    </w:lvl>
    <w:lvl w:ilvl="4" w:tplc="5844AD28">
      <w:numFmt w:val="bullet"/>
      <w:lvlText w:val="•"/>
      <w:lvlJc w:val="left"/>
      <w:pPr>
        <w:ind w:left="4588" w:hanging="360"/>
      </w:pPr>
      <w:rPr>
        <w:rFonts w:hint="default"/>
        <w:lang w:val="es-ES" w:eastAsia="en-US" w:bidi="ar-SA"/>
      </w:rPr>
    </w:lvl>
    <w:lvl w:ilvl="5" w:tplc="8BF6F36E">
      <w:numFmt w:val="bullet"/>
      <w:lvlText w:val="•"/>
      <w:lvlJc w:val="left"/>
      <w:pPr>
        <w:ind w:left="5490" w:hanging="360"/>
      </w:pPr>
      <w:rPr>
        <w:rFonts w:hint="default"/>
        <w:lang w:val="es-ES" w:eastAsia="en-US" w:bidi="ar-SA"/>
      </w:rPr>
    </w:lvl>
    <w:lvl w:ilvl="6" w:tplc="5612489A">
      <w:numFmt w:val="bullet"/>
      <w:lvlText w:val="•"/>
      <w:lvlJc w:val="left"/>
      <w:pPr>
        <w:ind w:left="6392" w:hanging="360"/>
      </w:pPr>
      <w:rPr>
        <w:rFonts w:hint="default"/>
        <w:lang w:val="es-ES" w:eastAsia="en-US" w:bidi="ar-SA"/>
      </w:rPr>
    </w:lvl>
    <w:lvl w:ilvl="7" w:tplc="AB8CBCB6">
      <w:numFmt w:val="bullet"/>
      <w:lvlText w:val="•"/>
      <w:lvlJc w:val="left"/>
      <w:pPr>
        <w:ind w:left="7294" w:hanging="360"/>
      </w:pPr>
      <w:rPr>
        <w:rFonts w:hint="default"/>
        <w:lang w:val="es-ES" w:eastAsia="en-US" w:bidi="ar-SA"/>
      </w:rPr>
    </w:lvl>
    <w:lvl w:ilvl="8" w:tplc="38AC9FA2">
      <w:numFmt w:val="bullet"/>
      <w:lvlText w:val="•"/>
      <w:lvlJc w:val="left"/>
      <w:pPr>
        <w:ind w:left="8196" w:hanging="360"/>
      </w:pPr>
      <w:rPr>
        <w:rFonts w:hint="default"/>
        <w:lang w:val="es-ES" w:eastAsia="en-US" w:bidi="ar-SA"/>
      </w:rPr>
    </w:lvl>
  </w:abstractNum>
  <w:abstractNum w:abstractNumId="12" w15:restartNumberingAfterBreak="0">
    <w:nsid w:val="6593726A"/>
    <w:multiLevelType w:val="hybridMultilevel"/>
    <w:tmpl w:val="4F2A9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2"/>
  </w:num>
  <w:num w:numId="5">
    <w:abstractNumId w:val="8"/>
  </w:num>
  <w:num w:numId="6">
    <w:abstractNumId w:val="3"/>
  </w:num>
  <w:num w:numId="7">
    <w:abstractNumId w:val="10"/>
  </w:num>
  <w:num w:numId="8">
    <w:abstractNumId w:val="5"/>
  </w:num>
  <w:num w:numId="9">
    <w:abstractNumId w:val="9"/>
  </w:num>
  <w:num w:numId="10">
    <w:abstractNumId w:val="2"/>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7F"/>
    <w:rsid w:val="0000040E"/>
    <w:rsid w:val="00005D9E"/>
    <w:rsid w:val="00011414"/>
    <w:rsid w:val="0001452C"/>
    <w:rsid w:val="0002094E"/>
    <w:rsid w:val="00021BB0"/>
    <w:rsid w:val="00023F92"/>
    <w:rsid w:val="000276D1"/>
    <w:rsid w:val="00030596"/>
    <w:rsid w:val="00031C24"/>
    <w:rsid w:val="00031C7B"/>
    <w:rsid w:val="00031C92"/>
    <w:rsid w:val="00032BEF"/>
    <w:rsid w:val="000335A2"/>
    <w:rsid w:val="00042C82"/>
    <w:rsid w:val="0004469F"/>
    <w:rsid w:val="00054A87"/>
    <w:rsid w:val="00055CCC"/>
    <w:rsid w:val="0005707C"/>
    <w:rsid w:val="00060BEA"/>
    <w:rsid w:val="00063F33"/>
    <w:rsid w:val="000653A9"/>
    <w:rsid w:val="0007034B"/>
    <w:rsid w:val="00070D43"/>
    <w:rsid w:val="00073683"/>
    <w:rsid w:val="00077261"/>
    <w:rsid w:val="00094071"/>
    <w:rsid w:val="00094572"/>
    <w:rsid w:val="00096AF3"/>
    <w:rsid w:val="000B2106"/>
    <w:rsid w:val="000B3BC3"/>
    <w:rsid w:val="000C0A78"/>
    <w:rsid w:val="000C2CDA"/>
    <w:rsid w:val="000C4774"/>
    <w:rsid w:val="000C5FDE"/>
    <w:rsid w:val="000D0D96"/>
    <w:rsid w:val="000D5484"/>
    <w:rsid w:val="000D5CD6"/>
    <w:rsid w:val="000D72D4"/>
    <w:rsid w:val="000D75DC"/>
    <w:rsid w:val="000D796A"/>
    <w:rsid w:val="000D7E25"/>
    <w:rsid w:val="000E750E"/>
    <w:rsid w:val="000F4682"/>
    <w:rsid w:val="000F5182"/>
    <w:rsid w:val="000F5617"/>
    <w:rsid w:val="0010394A"/>
    <w:rsid w:val="001052A3"/>
    <w:rsid w:val="001059C3"/>
    <w:rsid w:val="0010656B"/>
    <w:rsid w:val="00120522"/>
    <w:rsid w:val="00130E19"/>
    <w:rsid w:val="0013531D"/>
    <w:rsid w:val="001379F8"/>
    <w:rsid w:val="00140F0E"/>
    <w:rsid w:val="001434E9"/>
    <w:rsid w:val="0014728D"/>
    <w:rsid w:val="00150ADC"/>
    <w:rsid w:val="001519B2"/>
    <w:rsid w:val="00152681"/>
    <w:rsid w:val="00153DFC"/>
    <w:rsid w:val="00166486"/>
    <w:rsid w:val="0017016F"/>
    <w:rsid w:val="00174F29"/>
    <w:rsid w:val="001753E4"/>
    <w:rsid w:val="0017556D"/>
    <w:rsid w:val="00186C38"/>
    <w:rsid w:val="001D3D7E"/>
    <w:rsid w:val="001E3878"/>
    <w:rsid w:val="001E476F"/>
    <w:rsid w:val="00201696"/>
    <w:rsid w:val="00202400"/>
    <w:rsid w:val="0021349B"/>
    <w:rsid w:val="00226064"/>
    <w:rsid w:val="00231345"/>
    <w:rsid w:val="0024136D"/>
    <w:rsid w:val="0024401F"/>
    <w:rsid w:val="002535C6"/>
    <w:rsid w:val="00253BC2"/>
    <w:rsid w:val="002574B6"/>
    <w:rsid w:val="00262E1D"/>
    <w:rsid w:val="002642DB"/>
    <w:rsid w:val="002644D2"/>
    <w:rsid w:val="0027627F"/>
    <w:rsid w:val="002808F8"/>
    <w:rsid w:val="00280BA4"/>
    <w:rsid w:val="002875F0"/>
    <w:rsid w:val="002935CF"/>
    <w:rsid w:val="002A35F9"/>
    <w:rsid w:val="002A5B9A"/>
    <w:rsid w:val="002C1869"/>
    <w:rsid w:val="002C384D"/>
    <w:rsid w:val="002D238F"/>
    <w:rsid w:val="002D2A51"/>
    <w:rsid w:val="002E3A27"/>
    <w:rsid w:val="002E7EF0"/>
    <w:rsid w:val="002F43EB"/>
    <w:rsid w:val="002F7A7E"/>
    <w:rsid w:val="003033DF"/>
    <w:rsid w:val="0030696F"/>
    <w:rsid w:val="003161F9"/>
    <w:rsid w:val="00321F49"/>
    <w:rsid w:val="003225FF"/>
    <w:rsid w:val="003245F2"/>
    <w:rsid w:val="00330BFE"/>
    <w:rsid w:val="0033333E"/>
    <w:rsid w:val="0033376C"/>
    <w:rsid w:val="0034125F"/>
    <w:rsid w:val="00342DE6"/>
    <w:rsid w:val="00347912"/>
    <w:rsid w:val="00351BAD"/>
    <w:rsid w:val="003612EC"/>
    <w:rsid w:val="0036156A"/>
    <w:rsid w:val="00372EEB"/>
    <w:rsid w:val="003837DB"/>
    <w:rsid w:val="00397133"/>
    <w:rsid w:val="003A402D"/>
    <w:rsid w:val="003A44B8"/>
    <w:rsid w:val="003A4F6F"/>
    <w:rsid w:val="003A6C69"/>
    <w:rsid w:val="003B11F5"/>
    <w:rsid w:val="003B6387"/>
    <w:rsid w:val="003C7795"/>
    <w:rsid w:val="003D1925"/>
    <w:rsid w:val="003E0D6D"/>
    <w:rsid w:val="003F2A2B"/>
    <w:rsid w:val="003F3F3B"/>
    <w:rsid w:val="003F7FB9"/>
    <w:rsid w:val="00404823"/>
    <w:rsid w:val="00404CD6"/>
    <w:rsid w:val="00413DD1"/>
    <w:rsid w:val="00420CF7"/>
    <w:rsid w:val="0042159C"/>
    <w:rsid w:val="00431257"/>
    <w:rsid w:val="00433B4C"/>
    <w:rsid w:val="00446544"/>
    <w:rsid w:val="00461E7A"/>
    <w:rsid w:val="00462610"/>
    <w:rsid w:val="00472AB2"/>
    <w:rsid w:val="004A011A"/>
    <w:rsid w:val="004A4323"/>
    <w:rsid w:val="004A5B03"/>
    <w:rsid w:val="004B2795"/>
    <w:rsid w:val="004B691B"/>
    <w:rsid w:val="004D2E99"/>
    <w:rsid w:val="004D373B"/>
    <w:rsid w:val="004D4535"/>
    <w:rsid w:val="004D5A8C"/>
    <w:rsid w:val="004D6321"/>
    <w:rsid w:val="004E09BE"/>
    <w:rsid w:val="004E63EC"/>
    <w:rsid w:val="004E6730"/>
    <w:rsid w:val="005125A7"/>
    <w:rsid w:val="00522618"/>
    <w:rsid w:val="0053008C"/>
    <w:rsid w:val="0053137F"/>
    <w:rsid w:val="00532BE9"/>
    <w:rsid w:val="005332AA"/>
    <w:rsid w:val="00537CAE"/>
    <w:rsid w:val="005427E2"/>
    <w:rsid w:val="00546716"/>
    <w:rsid w:val="00546A09"/>
    <w:rsid w:val="00550716"/>
    <w:rsid w:val="00550BDD"/>
    <w:rsid w:val="00551ECB"/>
    <w:rsid w:val="00552E75"/>
    <w:rsid w:val="00553423"/>
    <w:rsid w:val="00554EC8"/>
    <w:rsid w:val="00555A3D"/>
    <w:rsid w:val="005647B2"/>
    <w:rsid w:val="005700D2"/>
    <w:rsid w:val="005702B1"/>
    <w:rsid w:val="00574102"/>
    <w:rsid w:val="00581C47"/>
    <w:rsid w:val="00585192"/>
    <w:rsid w:val="0059371B"/>
    <w:rsid w:val="00597476"/>
    <w:rsid w:val="005A796A"/>
    <w:rsid w:val="005B2B25"/>
    <w:rsid w:val="005C05B9"/>
    <w:rsid w:val="005C4DF9"/>
    <w:rsid w:val="005C5313"/>
    <w:rsid w:val="005D095D"/>
    <w:rsid w:val="005D7386"/>
    <w:rsid w:val="005F6C1E"/>
    <w:rsid w:val="00613E77"/>
    <w:rsid w:val="00615582"/>
    <w:rsid w:val="00625994"/>
    <w:rsid w:val="00627683"/>
    <w:rsid w:val="00632C36"/>
    <w:rsid w:val="0063577C"/>
    <w:rsid w:val="00637C27"/>
    <w:rsid w:val="00643377"/>
    <w:rsid w:val="00650F1F"/>
    <w:rsid w:val="00654CB0"/>
    <w:rsid w:val="0065546E"/>
    <w:rsid w:val="00663560"/>
    <w:rsid w:val="006675B8"/>
    <w:rsid w:val="00667DC6"/>
    <w:rsid w:val="006706FE"/>
    <w:rsid w:val="00672B55"/>
    <w:rsid w:val="00676FC0"/>
    <w:rsid w:val="006843A6"/>
    <w:rsid w:val="006970B0"/>
    <w:rsid w:val="00697BA5"/>
    <w:rsid w:val="006A6BF3"/>
    <w:rsid w:val="006B25E4"/>
    <w:rsid w:val="006B45F8"/>
    <w:rsid w:val="006B739E"/>
    <w:rsid w:val="006C2929"/>
    <w:rsid w:val="006C2F19"/>
    <w:rsid w:val="006C6DF7"/>
    <w:rsid w:val="006D7A18"/>
    <w:rsid w:val="006E0E76"/>
    <w:rsid w:val="006E1551"/>
    <w:rsid w:val="006E2C1C"/>
    <w:rsid w:val="006E53D3"/>
    <w:rsid w:val="006E7F08"/>
    <w:rsid w:val="006F1CB2"/>
    <w:rsid w:val="006F25E6"/>
    <w:rsid w:val="007055EF"/>
    <w:rsid w:val="0070576E"/>
    <w:rsid w:val="00721541"/>
    <w:rsid w:val="007409AF"/>
    <w:rsid w:val="007535DF"/>
    <w:rsid w:val="00755199"/>
    <w:rsid w:val="0075534E"/>
    <w:rsid w:val="007560BB"/>
    <w:rsid w:val="00757EEF"/>
    <w:rsid w:val="00760FE8"/>
    <w:rsid w:val="00762F1F"/>
    <w:rsid w:val="007703F4"/>
    <w:rsid w:val="00770550"/>
    <w:rsid w:val="00772DB7"/>
    <w:rsid w:val="00773282"/>
    <w:rsid w:val="00776A07"/>
    <w:rsid w:val="00782B12"/>
    <w:rsid w:val="007871FB"/>
    <w:rsid w:val="00794F06"/>
    <w:rsid w:val="007C15A0"/>
    <w:rsid w:val="007D7B61"/>
    <w:rsid w:val="007E0D1D"/>
    <w:rsid w:val="007F183F"/>
    <w:rsid w:val="00801E7B"/>
    <w:rsid w:val="008073FB"/>
    <w:rsid w:val="008113A9"/>
    <w:rsid w:val="00824012"/>
    <w:rsid w:val="00827A51"/>
    <w:rsid w:val="0083021A"/>
    <w:rsid w:val="00834050"/>
    <w:rsid w:val="00837BCF"/>
    <w:rsid w:val="008408B4"/>
    <w:rsid w:val="00844EA7"/>
    <w:rsid w:val="00855B90"/>
    <w:rsid w:val="00865B55"/>
    <w:rsid w:val="008719FA"/>
    <w:rsid w:val="008749D0"/>
    <w:rsid w:val="008830D4"/>
    <w:rsid w:val="00883D64"/>
    <w:rsid w:val="00894AA1"/>
    <w:rsid w:val="008A018C"/>
    <w:rsid w:val="008A10DE"/>
    <w:rsid w:val="008A201E"/>
    <w:rsid w:val="008A772B"/>
    <w:rsid w:val="008D72F5"/>
    <w:rsid w:val="008F0585"/>
    <w:rsid w:val="008F7E4F"/>
    <w:rsid w:val="008F7FB7"/>
    <w:rsid w:val="009003EB"/>
    <w:rsid w:val="00902AF5"/>
    <w:rsid w:val="00902EE9"/>
    <w:rsid w:val="009140B1"/>
    <w:rsid w:val="00914D11"/>
    <w:rsid w:val="00923E34"/>
    <w:rsid w:val="009263C5"/>
    <w:rsid w:val="00931B3F"/>
    <w:rsid w:val="00937B78"/>
    <w:rsid w:val="00940B2F"/>
    <w:rsid w:val="00943416"/>
    <w:rsid w:val="00944162"/>
    <w:rsid w:val="00957504"/>
    <w:rsid w:val="0096775A"/>
    <w:rsid w:val="00971728"/>
    <w:rsid w:val="009759F4"/>
    <w:rsid w:val="00980DEA"/>
    <w:rsid w:val="009827EE"/>
    <w:rsid w:val="00984276"/>
    <w:rsid w:val="00984C62"/>
    <w:rsid w:val="009A0E11"/>
    <w:rsid w:val="009A1C21"/>
    <w:rsid w:val="009A7EB1"/>
    <w:rsid w:val="009C2620"/>
    <w:rsid w:val="009C2659"/>
    <w:rsid w:val="009D193C"/>
    <w:rsid w:val="009E1F73"/>
    <w:rsid w:val="009E4647"/>
    <w:rsid w:val="009E6126"/>
    <w:rsid w:val="009E7A56"/>
    <w:rsid w:val="009F3977"/>
    <w:rsid w:val="00A148A8"/>
    <w:rsid w:val="00A157AF"/>
    <w:rsid w:val="00A21E56"/>
    <w:rsid w:val="00A22FAE"/>
    <w:rsid w:val="00A23697"/>
    <w:rsid w:val="00A24C06"/>
    <w:rsid w:val="00A27ACE"/>
    <w:rsid w:val="00A305E0"/>
    <w:rsid w:val="00A33A16"/>
    <w:rsid w:val="00A35EFF"/>
    <w:rsid w:val="00A37BDA"/>
    <w:rsid w:val="00A549A9"/>
    <w:rsid w:val="00A65C54"/>
    <w:rsid w:val="00A74E3C"/>
    <w:rsid w:val="00A83A0A"/>
    <w:rsid w:val="00A84280"/>
    <w:rsid w:val="00A91DFF"/>
    <w:rsid w:val="00AA16AA"/>
    <w:rsid w:val="00AA4288"/>
    <w:rsid w:val="00AA53E3"/>
    <w:rsid w:val="00AB4459"/>
    <w:rsid w:val="00AB6B97"/>
    <w:rsid w:val="00AC30BB"/>
    <w:rsid w:val="00AC4BC1"/>
    <w:rsid w:val="00AD4626"/>
    <w:rsid w:val="00AD6E78"/>
    <w:rsid w:val="00AE4E75"/>
    <w:rsid w:val="00AE5B4F"/>
    <w:rsid w:val="00AF1E17"/>
    <w:rsid w:val="00B02210"/>
    <w:rsid w:val="00B04590"/>
    <w:rsid w:val="00B10F0C"/>
    <w:rsid w:val="00B10F9C"/>
    <w:rsid w:val="00B124CD"/>
    <w:rsid w:val="00B165D4"/>
    <w:rsid w:val="00B22926"/>
    <w:rsid w:val="00B25E54"/>
    <w:rsid w:val="00B30D7A"/>
    <w:rsid w:val="00B35EDA"/>
    <w:rsid w:val="00B360C8"/>
    <w:rsid w:val="00B5678B"/>
    <w:rsid w:val="00B61252"/>
    <w:rsid w:val="00B71444"/>
    <w:rsid w:val="00B718ED"/>
    <w:rsid w:val="00B730DE"/>
    <w:rsid w:val="00B73C17"/>
    <w:rsid w:val="00B76DFD"/>
    <w:rsid w:val="00B81331"/>
    <w:rsid w:val="00B828D7"/>
    <w:rsid w:val="00B92B68"/>
    <w:rsid w:val="00B9417F"/>
    <w:rsid w:val="00B95CD0"/>
    <w:rsid w:val="00BA2242"/>
    <w:rsid w:val="00BA6A6A"/>
    <w:rsid w:val="00BB3F19"/>
    <w:rsid w:val="00BB4E2F"/>
    <w:rsid w:val="00BB6BDB"/>
    <w:rsid w:val="00BC74AA"/>
    <w:rsid w:val="00BD780E"/>
    <w:rsid w:val="00BE2907"/>
    <w:rsid w:val="00BF1311"/>
    <w:rsid w:val="00BF240D"/>
    <w:rsid w:val="00BF43F4"/>
    <w:rsid w:val="00BF67BF"/>
    <w:rsid w:val="00BF74A7"/>
    <w:rsid w:val="00C01FDA"/>
    <w:rsid w:val="00C0706E"/>
    <w:rsid w:val="00C12280"/>
    <w:rsid w:val="00C16F65"/>
    <w:rsid w:val="00C206DA"/>
    <w:rsid w:val="00C20FA6"/>
    <w:rsid w:val="00C23F86"/>
    <w:rsid w:val="00C25D88"/>
    <w:rsid w:val="00C31C8B"/>
    <w:rsid w:val="00C3244A"/>
    <w:rsid w:val="00C36EB0"/>
    <w:rsid w:val="00C47D4D"/>
    <w:rsid w:val="00C50C88"/>
    <w:rsid w:val="00C64978"/>
    <w:rsid w:val="00C66698"/>
    <w:rsid w:val="00C73872"/>
    <w:rsid w:val="00C84037"/>
    <w:rsid w:val="00C87D76"/>
    <w:rsid w:val="00C924CA"/>
    <w:rsid w:val="00C92563"/>
    <w:rsid w:val="00C968A4"/>
    <w:rsid w:val="00CA080F"/>
    <w:rsid w:val="00CB206C"/>
    <w:rsid w:val="00CB20A4"/>
    <w:rsid w:val="00CB4526"/>
    <w:rsid w:val="00CB72E8"/>
    <w:rsid w:val="00CC305A"/>
    <w:rsid w:val="00CD000C"/>
    <w:rsid w:val="00CD1F35"/>
    <w:rsid w:val="00CD567C"/>
    <w:rsid w:val="00CE1CE9"/>
    <w:rsid w:val="00CE2B48"/>
    <w:rsid w:val="00CE3F02"/>
    <w:rsid w:val="00CE6526"/>
    <w:rsid w:val="00CF0038"/>
    <w:rsid w:val="00CF19E8"/>
    <w:rsid w:val="00CF1F1D"/>
    <w:rsid w:val="00D00CAA"/>
    <w:rsid w:val="00D015D2"/>
    <w:rsid w:val="00D036DB"/>
    <w:rsid w:val="00D140DF"/>
    <w:rsid w:val="00D14806"/>
    <w:rsid w:val="00D150BC"/>
    <w:rsid w:val="00D15181"/>
    <w:rsid w:val="00D17315"/>
    <w:rsid w:val="00D22E1A"/>
    <w:rsid w:val="00D23D0A"/>
    <w:rsid w:val="00D24C5D"/>
    <w:rsid w:val="00D26825"/>
    <w:rsid w:val="00D36CBE"/>
    <w:rsid w:val="00D43327"/>
    <w:rsid w:val="00D440AB"/>
    <w:rsid w:val="00D4449F"/>
    <w:rsid w:val="00D509D4"/>
    <w:rsid w:val="00D53774"/>
    <w:rsid w:val="00D56426"/>
    <w:rsid w:val="00D63EE6"/>
    <w:rsid w:val="00D77A7A"/>
    <w:rsid w:val="00D84E1A"/>
    <w:rsid w:val="00D87C87"/>
    <w:rsid w:val="00D96E1D"/>
    <w:rsid w:val="00DB6108"/>
    <w:rsid w:val="00DD06DD"/>
    <w:rsid w:val="00DD72D2"/>
    <w:rsid w:val="00DD7A5E"/>
    <w:rsid w:val="00DE1498"/>
    <w:rsid w:val="00DF079C"/>
    <w:rsid w:val="00DF681A"/>
    <w:rsid w:val="00E05F53"/>
    <w:rsid w:val="00E21C99"/>
    <w:rsid w:val="00E21EE2"/>
    <w:rsid w:val="00E21F3C"/>
    <w:rsid w:val="00E2203D"/>
    <w:rsid w:val="00E25899"/>
    <w:rsid w:val="00E25967"/>
    <w:rsid w:val="00E37F7C"/>
    <w:rsid w:val="00E40D86"/>
    <w:rsid w:val="00E43D3F"/>
    <w:rsid w:val="00E50F18"/>
    <w:rsid w:val="00E62DDC"/>
    <w:rsid w:val="00E63D3A"/>
    <w:rsid w:val="00E66B8F"/>
    <w:rsid w:val="00E672A9"/>
    <w:rsid w:val="00E717E0"/>
    <w:rsid w:val="00E75FF3"/>
    <w:rsid w:val="00E77342"/>
    <w:rsid w:val="00E841EA"/>
    <w:rsid w:val="00E9326C"/>
    <w:rsid w:val="00EA2180"/>
    <w:rsid w:val="00EB3455"/>
    <w:rsid w:val="00EB3D83"/>
    <w:rsid w:val="00EB4BCF"/>
    <w:rsid w:val="00EB762F"/>
    <w:rsid w:val="00EC0EEE"/>
    <w:rsid w:val="00EC4BAF"/>
    <w:rsid w:val="00EC4F75"/>
    <w:rsid w:val="00ED06FE"/>
    <w:rsid w:val="00ED1479"/>
    <w:rsid w:val="00EE3EA8"/>
    <w:rsid w:val="00EE486C"/>
    <w:rsid w:val="00EE6B28"/>
    <w:rsid w:val="00EF1A01"/>
    <w:rsid w:val="00EF6240"/>
    <w:rsid w:val="00EF672A"/>
    <w:rsid w:val="00F067C0"/>
    <w:rsid w:val="00F12053"/>
    <w:rsid w:val="00F12567"/>
    <w:rsid w:val="00F14045"/>
    <w:rsid w:val="00F20B58"/>
    <w:rsid w:val="00F22C6E"/>
    <w:rsid w:val="00F24880"/>
    <w:rsid w:val="00F26E23"/>
    <w:rsid w:val="00F33129"/>
    <w:rsid w:val="00F345CF"/>
    <w:rsid w:val="00F365D9"/>
    <w:rsid w:val="00F400B5"/>
    <w:rsid w:val="00F41A6A"/>
    <w:rsid w:val="00F41C72"/>
    <w:rsid w:val="00F43701"/>
    <w:rsid w:val="00F505FE"/>
    <w:rsid w:val="00F51617"/>
    <w:rsid w:val="00F6166E"/>
    <w:rsid w:val="00F72056"/>
    <w:rsid w:val="00F737CD"/>
    <w:rsid w:val="00F749AF"/>
    <w:rsid w:val="00F76431"/>
    <w:rsid w:val="00F82122"/>
    <w:rsid w:val="00F84A8E"/>
    <w:rsid w:val="00F955E3"/>
    <w:rsid w:val="00FA54E1"/>
    <w:rsid w:val="00FA618E"/>
    <w:rsid w:val="00FB452F"/>
    <w:rsid w:val="00FB4A6F"/>
    <w:rsid w:val="00FC0069"/>
    <w:rsid w:val="00FC2582"/>
    <w:rsid w:val="00FD4BC3"/>
    <w:rsid w:val="00FD63BE"/>
    <w:rsid w:val="00FD7EAA"/>
    <w:rsid w:val="00FE2354"/>
    <w:rsid w:val="00FE3078"/>
    <w:rsid w:val="00FE5088"/>
    <w:rsid w:val="00FF094D"/>
    <w:rsid w:val="00FF5352"/>
    <w:rsid w:val="00FF70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12D3"/>
  <w15:docId w15:val="{ECEC7E4E-537C-477C-98CA-2BDC4E3C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5EDA"/>
    <w:rPr>
      <w:rFonts w:ascii="Arial MT" w:eastAsia="Arial MT" w:hAnsi="Arial MT" w:cs="Arial MT"/>
      <w:lang w:val="es-ES"/>
    </w:rPr>
  </w:style>
  <w:style w:type="paragraph" w:styleId="Ttulo1">
    <w:name w:val="heading 1"/>
    <w:basedOn w:val="Normal"/>
    <w:uiPriority w:val="1"/>
    <w:qFormat/>
    <w:pPr>
      <w:ind w:left="3528" w:right="985"/>
      <w:jc w:val="center"/>
      <w:outlineLvl w:val="0"/>
    </w:pPr>
    <w:rPr>
      <w:rFonts w:ascii="Calibri" w:eastAsia="Calibri" w:hAnsi="Calibri" w:cs="Calibri"/>
      <w:b/>
      <w:bCs/>
    </w:rPr>
  </w:style>
  <w:style w:type="paragraph" w:styleId="Ttulo3">
    <w:name w:val="heading 3"/>
    <w:basedOn w:val="Normal"/>
    <w:next w:val="Normal"/>
    <w:link w:val="Ttulo3Car"/>
    <w:uiPriority w:val="9"/>
    <w:semiHidden/>
    <w:unhideWhenUsed/>
    <w:qFormat/>
    <w:rsid w:val="008302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971" w:right="240" w:hanging="257"/>
    </w:pPr>
  </w:style>
  <w:style w:type="paragraph" w:customStyle="1" w:styleId="TableParagraph">
    <w:name w:val="Table Paragraph"/>
    <w:basedOn w:val="Normal"/>
    <w:uiPriority w:val="1"/>
    <w:qFormat/>
    <w:pPr>
      <w:spacing w:line="167" w:lineRule="exact"/>
      <w:ind w:left="207" w:right="181"/>
      <w:jc w:val="center"/>
    </w:pPr>
    <w:rPr>
      <w:rFonts w:ascii="Calibri" w:eastAsia="Calibri" w:hAnsi="Calibri" w:cs="Calibri"/>
    </w:rPr>
  </w:style>
  <w:style w:type="paragraph" w:styleId="Encabezado">
    <w:name w:val="header"/>
    <w:basedOn w:val="Normal"/>
    <w:link w:val="EncabezadoCar"/>
    <w:uiPriority w:val="99"/>
    <w:unhideWhenUsed/>
    <w:rsid w:val="000653A9"/>
    <w:pPr>
      <w:tabs>
        <w:tab w:val="center" w:pos="4419"/>
        <w:tab w:val="right" w:pos="8838"/>
      </w:tabs>
    </w:pPr>
  </w:style>
  <w:style w:type="character" w:customStyle="1" w:styleId="EncabezadoCar">
    <w:name w:val="Encabezado Car"/>
    <w:basedOn w:val="Fuentedeprrafopredeter"/>
    <w:link w:val="Encabezado"/>
    <w:uiPriority w:val="99"/>
    <w:rsid w:val="000653A9"/>
    <w:rPr>
      <w:rFonts w:ascii="Arial MT" w:eastAsia="Arial MT" w:hAnsi="Arial MT" w:cs="Arial MT"/>
      <w:lang w:val="es-ES"/>
    </w:rPr>
  </w:style>
  <w:style w:type="paragraph" w:styleId="Piedepgina">
    <w:name w:val="footer"/>
    <w:basedOn w:val="Normal"/>
    <w:link w:val="PiedepginaCar"/>
    <w:uiPriority w:val="99"/>
    <w:unhideWhenUsed/>
    <w:rsid w:val="000653A9"/>
    <w:pPr>
      <w:tabs>
        <w:tab w:val="center" w:pos="4419"/>
        <w:tab w:val="right" w:pos="8838"/>
      </w:tabs>
    </w:pPr>
  </w:style>
  <w:style w:type="character" w:customStyle="1" w:styleId="PiedepginaCar">
    <w:name w:val="Pie de página Car"/>
    <w:basedOn w:val="Fuentedeprrafopredeter"/>
    <w:link w:val="Piedepgina"/>
    <w:uiPriority w:val="99"/>
    <w:rsid w:val="000653A9"/>
    <w:rPr>
      <w:rFonts w:ascii="Arial MT" w:eastAsia="Arial MT" w:hAnsi="Arial MT" w:cs="Arial MT"/>
      <w:lang w:val="es-ES"/>
    </w:rPr>
  </w:style>
  <w:style w:type="paragraph" w:styleId="Sinespaciado">
    <w:name w:val="No Spacing"/>
    <w:link w:val="SinespaciadoCar"/>
    <w:uiPriority w:val="1"/>
    <w:qFormat/>
    <w:rsid w:val="00B73C17"/>
    <w:pPr>
      <w:widowControl/>
      <w:autoSpaceDE/>
      <w:autoSpaceDN/>
      <w:jc w:val="both"/>
    </w:pPr>
    <w:rPr>
      <w:rFonts w:ascii="Arial" w:hAnsi="Arial"/>
      <w:lang w:val="es-CO"/>
    </w:rPr>
  </w:style>
  <w:style w:type="character" w:customStyle="1" w:styleId="SinespaciadoCar">
    <w:name w:val="Sin espaciado Car"/>
    <w:basedOn w:val="Fuentedeprrafopredeter"/>
    <w:link w:val="Sinespaciado"/>
    <w:uiPriority w:val="1"/>
    <w:locked/>
    <w:rsid w:val="00B73C17"/>
    <w:rPr>
      <w:rFonts w:ascii="Arial" w:hAnsi="Arial"/>
      <w:lang w:val="es-CO"/>
    </w:rPr>
  </w:style>
  <w:style w:type="character" w:styleId="Textoennegrita">
    <w:name w:val="Strong"/>
    <w:basedOn w:val="Fuentedeprrafopredeter"/>
    <w:qFormat/>
    <w:rsid w:val="00B81331"/>
    <w:rPr>
      <w:b/>
      <w:bCs/>
    </w:rPr>
  </w:style>
  <w:style w:type="paragraph" w:customStyle="1" w:styleId="Default">
    <w:name w:val="Default"/>
    <w:rsid w:val="00697BA5"/>
    <w:pPr>
      <w:widowControl/>
      <w:adjustRightInd w:val="0"/>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BF43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3F4"/>
    <w:rPr>
      <w:rFonts w:ascii="Segoe UI" w:eastAsia="Arial MT" w:hAnsi="Segoe UI" w:cs="Segoe UI"/>
      <w:sz w:val="18"/>
      <w:szCs w:val="18"/>
      <w:lang w:val="es-ES"/>
    </w:rPr>
  </w:style>
  <w:style w:type="character" w:styleId="Hipervnculo">
    <w:name w:val="Hyperlink"/>
    <w:uiPriority w:val="99"/>
    <w:rsid w:val="000335A2"/>
    <w:rPr>
      <w:color w:val="0000FF"/>
      <w:u w:val="single"/>
    </w:rPr>
  </w:style>
  <w:style w:type="character" w:styleId="Refdecomentario">
    <w:name w:val="annotation reference"/>
    <w:basedOn w:val="Fuentedeprrafopredeter"/>
    <w:uiPriority w:val="99"/>
    <w:semiHidden/>
    <w:unhideWhenUsed/>
    <w:rsid w:val="002935CF"/>
    <w:rPr>
      <w:sz w:val="16"/>
      <w:szCs w:val="16"/>
    </w:rPr>
  </w:style>
  <w:style w:type="paragraph" w:styleId="Textocomentario">
    <w:name w:val="annotation text"/>
    <w:basedOn w:val="Normal"/>
    <w:link w:val="TextocomentarioCar"/>
    <w:uiPriority w:val="99"/>
    <w:semiHidden/>
    <w:unhideWhenUsed/>
    <w:rsid w:val="002935CF"/>
    <w:rPr>
      <w:sz w:val="20"/>
      <w:szCs w:val="20"/>
    </w:rPr>
  </w:style>
  <w:style w:type="character" w:customStyle="1" w:styleId="TextocomentarioCar">
    <w:name w:val="Texto comentario Car"/>
    <w:basedOn w:val="Fuentedeprrafopredeter"/>
    <w:link w:val="Textocomentario"/>
    <w:uiPriority w:val="99"/>
    <w:semiHidden/>
    <w:rsid w:val="002935CF"/>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2935CF"/>
    <w:rPr>
      <w:b/>
      <w:bCs/>
    </w:rPr>
  </w:style>
  <w:style w:type="character" w:customStyle="1" w:styleId="AsuntodelcomentarioCar">
    <w:name w:val="Asunto del comentario Car"/>
    <w:basedOn w:val="TextocomentarioCar"/>
    <w:link w:val="Asuntodelcomentario"/>
    <w:uiPriority w:val="99"/>
    <w:semiHidden/>
    <w:rsid w:val="002935CF"/>
    <w:rPr>
      <w:rFonts w:ascii="Arial MT" w:eastAsia="Arial MT" w:hAnsi="Arial MT" w:cs="Arial MT"/>
      <w:b/>
      <w:bCs/>
      <w:sz w:val="20"/>
      <w:szCs w:val="20"/>
      <w:lang w:val="es-ES"/>
    </w:rPr>
  </w:style>
  <w:style w:type="character" w:customStyle="1" w:styleId="Ttulo3Car">
    <w:name w:val="Título 3 Car"/>
    <w:basedOn w:val="Fuentedeprrafopredeter"/>
    <w:link w:val="Ttulo3"/>
    <w:uiPriority w:val="9"/>
    <w:semiHidden/>
    <w:rsid w:val="0083021A"/>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43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mara.gov.co/" TargetMode="External"/><Relationship Id="rId2" Type="http://schemas.openxmlformats.org/officeDocument/2006/relationships/hyperlink" Target="http://www.camara.gov.co/portal2011/index.php/servicios-al-ciudadano/servicios-de-atencion-en-linea/contactenos" TargetMode="External"/><Relationship Id="rId1" Type="http://schemas.openxmlformats.org/officeDocument/2006/relationships/hyperlink" Target="http://www.camara.gov.co/portal2011/index.php/servicios-al-ciudadano/servicios-de-atencion-en-linea/contactenos" TargetMode="External"/><Relationship Id="rId6" Type="http://schemas.openxmlformats.org/officeDocument/2006/relationships/hyperlink" Target="mailto:comision.septima@camara.gov.co" TargetMode="External"/><Relationship Id="rId5" Type="http://schemas.openxmlformats.org/officeDocument/2006/relationships/hyperlink" Target="http://www.camara.gov.co/" TargetMode="External"/><Relationship Id="rId4" Type="http://schemas.openxmlformats.org/officeDocument/2006/relationships/hyperlink" Target="mailto:comision.septima@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F836-B0A7-4B9F-9DB5-1A26D0DB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3189</Words>
  <Characters>17540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Dary Hurtado</cp:lastModifiedBy>
  <cp:revision>341</cp:revision>
  <cp:lastPrinted>2025-11-11T19:50:00Z</cp:lastPrinted>
  <dcterms:created xsi:type="dcterms:W3CDTF">2025-05-23T22:11:00Z</dcterms:created>
  <dcterms:modified xsi:type="dcterms:W3CDTF">2025-11-19T21:14:00Z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2024-07-20T00:00:00Z</vt:filetime>
  </property>
</Properties>
</file>