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7D" w:rsidRDefault="001D417D" w:rsidP="001D417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D417D" w:rsidRDefault="0033045E" w:rsidP="001D417D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33045E">
        <w:rPr>
          <w:rFonts w:ascii="Bookman Old Style" w:hAnsi="Bookman Old Style" w:cs="Arial"/>
          <w:b/>
          <w:sz w:val="24"/>
          <w:szCs w:val="24"/>
        </w:rPr>
        <w:t>TEXTO APROBADO EN LA COMISIÓN PRIMERA DE LA HONORABLE CÁMARA DE REPRESENTANTES EN PRIM</w:t>
      </w:r>
      <w:r w:rsidR="001D417D">
        <w:rPr>
          <w:rFonts w:ascii="Bookman Old Style" w:hAnsi="Bookman Old Style" w:cs="Arial"/>
          <w:b/>
          <w:sz w:val="24"/>
          <w:szCs w:val="24"/>
        </w:rPr>
        <w:t>ER DEBATE DEL PROYECTO DE LEY No</w:t>
      </w:r>
      <w:r w:rsidRPr="0033045E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33045E">
        <w:rPr>
          <w:rFonts w:ascii="Bookman Old Style" w:eastAsia="Times New Roman" w:hAnsi="Bookman Old Style" w:cs="Arial"/>
          <w:b/>
          <w:sz w:val="24"/>
          <w:szCs w:val="24"/>
        </w:rPr>
        <w:t>425 DE 2024 CÁMARA - 213 DE 2024 SENADO</w:t>
      </w:r>
      <w:bookmarkStart w:id="0" w:name="_Hlk177457282"/>
    </w:p>
    <w:p w:rsidR="0033045E" w:rsidRPr="001D417D" w:rsidRDefault="001D417D" w:rsidP="001D417D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sz w:val="24"/>
          <w:szCs w:val="24"/>
        </w:rPr>
        <w:t>“</w:t>
      </w:r>
      <w:r w:rsidR="0033045E" w:rsidRPr="0033045E">
        <w:rPr>
          <w:rFonts w:ascii="Bookman Old Style" w:eastAsia="Times New Roman" w:hAnsi="Bookman Old Style" w:cs="Arial"/>
          <w:b/>
          <w:bCs/>
          <w:sz w:val="24"/>
          <w:szCs w:val="24"/>
        </w:rPr>
        <w:t>POR EL CUAL SE ESTABLECEN DISPOSICIONES PARA DAR CONTINUIDAD A LA FUNCIÓN PÚBLICA DE CONTROL FISCAL AL SISTEMA GENERAL DE REGALÍAS EN EL BIENIO 2025-2026</w:t>
      </w:r>
      <w:r>
        <w:rPr>
          <w:rFonts w:ascii="Bookman Old Style" w:eastAsia="Times New Roman" w:hAnsi="Bookman Old Style" w:cs="Arial"/>
          <w:b/>
          <w:bCs/>
          <w:sz w:val="24"/>
          <w:szCs w:val="24"/>
        </w:rPr>
        <w:t>”</w:t>
      </w:r>
    </w:p>
    <w:bookmarkEnd w:id="0"/>
    <w:p w:rsidR="0033045E" w:rsidRPr="0033045E" w:rsidRDefault="0033045E" w:rsidP="001D417D">
      <w:pPr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33045E" w:rsidRDefault="00B6018C" w:rsidP="0033045E">
      <w:pPr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</w:rPr>
        <w:t>EL CONGRESO DE COLOMBIA</w:t>
      </w:r>
    </w:p>
    <w:p w:rsidR="00B6018C" w:rsidRPr="0033045E" w:rsidRDefault="00B6018C" w:rsidP="0033045E">
      <w:pPr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</w:p>
    <w:p w:rsidR="0033045E" w:rsidRPr="0033045E" w:rsidRDefault="0033045E" w:rsidP="0033045E">
      <w:pPr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33045E">
        <w:rPr>
          <w:rFonts w:ascii="Bookman Old Style" w:eastAsia="Times New Roman" w:hAnsi="Bookman Old Style" w:cs="Arial"/>
          <w:b/>
          <w:sz w:val="24"/>
          <w:szCs w:val="24"/>
        </w:rPr>
        <w:t xml:space="preserve">DECRETA: </w:t>
      </w:r>
    </w:p>
    <w:p w:rsidR="0033045E" w:rsidRPr="0033045E" w:rsidRDefault="0033045E" w:rsidP="0033045E">
      <w:pPr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33045E" w:rsidRPr="0033045E" w:rsidRDefault="0033045E" w:rsidP="0033045E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bCs/>
          <w:iCs/>
          <w:sz w:val="24"/>
          <w:szCs w:val="24"/>
          <w:lang w:val="es-ES_tradnl" w:eastAsia="es-CO"/>
        </w:rPr>
      </w:pPr>
      <w:r w:rsidRPr="0033045E">
        <w:rPr>
          <w:rFonts w:ascii="Bookman Old Style" w:eastAsia="Times New Roman" w:hAnsi="Bookman Old Style" w:cs="Arial"/>
          <w:b/>
          <w:bCs/>
          <w:sz w:val="24"/>
          <w:szCs w:val="24"/>
          <w:lang w:val="es-ES_tradnl" w:eastAsia="es-CO"/>
        </w:rPr>
        <w:t>Artículo 1°</w:t>
      </w:r>
      <w:r w:rsidRPr="0033045E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val="es-ES_tradnl" w:eastAsia="es-CO"/>
        </w:rPr>
        <w:t xml:space="preserve">. </w:t>
      </w:r>
      <w:r w:rsidRPr="0033045E">
        <w:rPr>
          <w:rFonts w:ascii="Bookman Old Style" w:eastAsia="Times New Roman" w:hAnsi="Bookman Old Style" w:cs="Arial"/>
          <w:b/>
          <w:bCs/>
          <w:sz w:val="24"/>
          <w:szCs w:val="24"/>
          <w:lang w:val="es-ES_tradnl" w:eastAsia="es-CO"/>
        </w:rPr>
        <w:t>Objeto</w:t>
      </w:r>
      <w:r w:rsidRPr="0033045E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val="es-ES_tradnl" w:eastAsia="es-CO"/>
        </w:rPr>
        <w:t xml:space="preserve"> </w:t>
      </w:r>
      <w:r w:rsidRPr="0033045E">
        <w:rPr>
          <w:rFonts w:ascii="Bookman Old Style" w:eastAsia="Times New Roman" w:hAnsi="Bookman Old Style" w:cs="Arial"/>
          <w:bCs/>
          <w:iCs/>
          <w:sz w:val="24"/>
          <w:szCs w:val="24"/>
          <w:lang w:val="es-ES_tradnl" w:eastAsia="es-CO"/>
        </w:rPr>
        <w:t xml:space="preserve">La presente Ley tiene por objeto dar continuidad a la función pública de control y vigilancia fiscal en el marco del Sistema General de Regalías. </w:t>
      </w:r>
    </w:p>
    <w:p w:rsidR="0033045E" w:rsidRPr="0033045E" w:rsidRDefault="0033045E" w:rsidP="0033045E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bCs/>
          <w:iCs/>
          <w:sz w:val="24"/>
          <w:szCs w:val="24"/>
          <w:lang w:val="es-ES_tradnl" w:eastAsia="es-CO"/>
        </w:rPr>
      </w:pPr>
    </w:p>
    <w:p w:rsidR="0033045E" w:rsidRPr="0033045E" w:rsidRDefault="0033045E" w:rsidP="0033045E">
      <w:pPr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33045E">
        <w:rPr>
          <w:rFonts w:ascii="Bookman Old Style" w:eastAsia="Times New Roman" w:hAnsi="Bookman Old Style" w:cs="Arial"/>
          <w:b/>
          <w:sz w:val="24"/>
          <w:szCs w:val="24"/>
        </w:rPr>
        <w:t xml:space="preserve">Artículo 2°. Planta de Personal de Carácter Temporal. </w:t>
      </w:r>
      <w:r w:rsidRPr="0033045E">
        <w:rPr>
          <w:rFonts w:ascii="Bookman Old Style" w:eastAsia="Times New Roman" w:hAnsi="Bookman Old Style" w:cs="Arial"/>
          <w:bCs/>
          <w:sz w:val="24"/>
          <w:szCs w:val="24"/>
        </w:rPr>
        <w:t>Prorrogar hasta el 31 de diciembre de 2026 la planta temporal de la Contraloría General de la República para la vigilancia y control fiscal de los recursos del Sistema General de Regalías, creada mediante Decreto-Ley 2651 de 2022.</w:t>
      </w:r>
    </w:p>
    <w:p w:rsidR="00B6018C" w:rsidRDefault="00B6018C" w:rsidP="0033045E">
      <w:pPr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33045E" w:rsidRPr="0033045E" w:rsidRDefault="0033045E" w:rsidP="0033045E">
      <w:pPr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33045E">
        <w:rPr>
          <w:rFonts w:ascii="Bookman Old Style" w:eastAsia="Times New Roman" w:hAnsi="Bookman Old Style" w:cs="Arial"/>
          <w:bCs/>
          <w:sz w:val="24"/>
          <w:szCs w:val="24"/>
        </w:rPr>
        <w:t>Corresponderá al Contralor General de la República, según sus funciones, efectuar los ajustes necesarios a la Planta de Personal, consistente con los montos apropiados a dicho órgano de control, según el presupuesto establecido para el bienio 2025-2026, para ajustarla a las necesidades del servicio y al comportamiento efectivo del recaudo.</w:t>
      </w:r>
    </w:p>
    <w:p w:rsidR="0033045E" w:rsidRPr="0033045E" w:rsidRDefault="0033045E" w:rsidP="0033045E">
      <w:pPr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33045E" w:rsidRPr="0033045E" w:rsidRDefault="0033045E" w:rsidP="0033045E">
      <w:pPr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  <w:r w:rsidRPr="0033045E">
        <w:rPr>
          <w:rFonts w:ascii="Bookman Old Style" w:eastAsia="Times New Roman" w:hAnsi="Bookman Old Style" w:cs="Arial"/>
          <w:b/>
          <w:sz w:val="24"/>
          <w:szCs w:val="24"/>
        </w:rPr>
        <w:t>Artículo 3º Vigencia.</w:t>
      </w:r>
      <w:r w:rsidRPr="0033045E">
        <w:rPr>
          <w:rFonts w:ascii="Bookman Old Style" w:eastAsia="Times New Roman" w:hAnsi="Bookman Old Style" w:cs="Arial"/>
          <w:bCs/>
          <w:sz w:val="24"/>
          <w:szCs w:val="24"/>
        </w:rPr>
        <w:t xml:space="preserve"> La presente ley rige a partir de la fecha de su publicación y modifica las normas previas. </w:t>
      </w:r>
    </w:p>
    <w:p w:rsidR="0033045E" w:rsidRPr="0033045E" w:rsidRDefault="0033045E" w:rsidP="0033045E">
      <w:pPr>
        <w:jc w:val="both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8022A9" w:rsidRPr="0033045E" w:rsidRDefault="008022A9" w:rsidP="009F3F4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F3F4D" w:rsidRPr="0033045E" w:rsidRDefault="009F3F4D" w:rsidP="009F3F4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F3F4D" w:rsidRPr="0033045E" w:rsidRDefault="009F3F4D" w:rsidP="009F3F4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F3F4D" w:rsidRPr="0033045E" w:rsidRDefault="009F3F4D" w:rsidP="009F3F4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4763E" w:rsidRPr="0033045E" w:rsidRDefault="0044763E" w:rsidP="003161AD">
      <w:pPr>
        <w:tabs>
          <w:tab w:val="left" w:pos="4820"/>
        </w:tabs>
        <w:spacing w:after="0" w:line="240" w:lineRule="auto"/>
        <w:jc w:val="both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C72FDB" w:rsidRPr="0033045E" w:rsidRDefault="00C72FDB" w:rsidP="00B6018C">
      <w:pPr>
        <w:tabs>
          <w:tab w:val="left" w:pos="4820"/>
        </w:tabs>
        <w:spacing w:after="0" w:line="240" w:lineRule="auto"/>
        <w:jc w:val="both"/>
        <w:rPr>
          <w:rFonts w:ascii="Bookman Old Style" w:eastAsia="Century Gothic" w:hAnsi="Bookman Old Style" w:cs="Arial"/>
          <w:sz w:val="24"/>
          <w:szCs w:val="24"/>
          <w:highlight w:val="white"/>
        </w:rPr>
      </w:pP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En los anteriores términos fue aprobado </w:t>
      </w:r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>si</w:t>
      </w:r>
      <w:r w:rsidR="00DC757E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n 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modificaciones </w:t>
      </w:r>
      <w:r w:rsidR="00464F6C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en primer</w:t>
      </w:r>
      <w:r w:rsidR="00DC757E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debate 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el presente </w:t>
      </w:r>
      <w:r w:rsidR="00464F6C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P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royecto de </w:t>
      </w:r>
      <w:r w:rsidR="00097FFC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Ley</w:t>
      </w:r>
      <w:r w:rsidR="00464F6C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según consta en </w:t>
      </w:r>
      <w:r w:rsidR="005378A9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el </w:t>
      </w:r>
      <w:r w:rsidR="00584EF7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Acta No. </w:t>
      </w:r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26 de sesión de </w:t>
      </w:r>
      <w:proofErr w:type="gramStart"/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>Noviembre</w:t>
      </w:r>
      <w:proofErr w:type="gramEnd"/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27</w:t>
      </w:r>
      <w:r w:rsidR="00584EF7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de 2024</w:t>
      </w:r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>.</w:t>
      </w:r>
      <w:r w:rsidR="00584EF7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A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sí mismo fue anunciado entre otras fechas el día </w:t>
      </w:r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>26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de </w:t>
      </w:r>
      <w:proofErr w:type="gramStart"/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>Noviembre</w:t>
      </w:r>
      <w:proofErr w:type="gramEnd"/>
      <w:r w:rsidR="00584EF7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</w:t>
      </w:r>
      <w:proofErr w:type="spellStart"/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de</w:t>
      </w:r>
      <w:proofErr w:type="spellEnd"/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202</w:t>
      </w:r>
      <w:r w:rsidR="00F43BBF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4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, según consta en el </w:t>
      </w:r>
      <w:r w:rsidR="005378A9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A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cta</w:t>
      </w:r>
      <w:r w:rsidR="005378A9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No. </w:t>
      </w:r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>25</w:t>
      </w:r>
      <w:r w:rsidR="005378A9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de sesión de esa misma fecha</w:t>
      </w:r>
      <w:r w:rsidR="00B6018C">
        <w:rPr>
          <w:rFonts w:ascii="Bookman Old Style" w:eastAsia="Century Gothic" w:hAnsi="Bookman Old Style" w:cs="Arial"/>
          <w:sz w:val="24"/>
          <w:szCs w:val="24"/>
          <w:highlight w:val="white"/>
        </w:rPr>
        <w:t>.</w:t>
      </w:r>
      <w:r w:rsidR="00B6018C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</w:t>
      </w:r>
    </w:p>
    <w:p w:rsidR="00C72FDB" w:rsidRPr="0033045E" w:rsidRDefault="00C72FDB" w:rsidP="003161AD">
      <w:pPr>
        <w:tabs>
          <w:tab w:val="left" w:pos="5245"/>
          <w:tab w:val="left" w:pos="5529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B27DAC" w:rsidRPr="0033045E" w:rsidRDefault="00B27DAC" w:rsidP="003161AD">
      <w:pPr>
        <w:tabs>
          <w:tab w:val="left" w:pos="5245"/>
          <w:tab w:val="left" w:pos="5529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2F02B3" w:rsidRPr="0033045E" w:rsidRDefault="002F02B3" w:rsidP="003161AD">
      <w:pPr>
        <w:tabs>
          <w:tab w:val="left" w:pos="5245"/>
          <w:tab w:val="left" w:pos="5529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B6018C" w:rsidRDefault="00B6018C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b/>
          <w:sz w:val="24"/>
          <w:szCs w:val="24"/>
        </w:rPr>
      </w:pPr>
    </w:p>
    <w:p w:rsidR="00584EF7" w:rsidRPr="0033045E" w:rsidRDefault="00B6018C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b/>
          <w:sz w:val="24"/>
          <w:szCs w:val="24"/>
        </w:rPr>
      </w:pPr>
      <w:r>
        <w:rPr>
          <w:rFonts w:ascii="Bookman Old Style" w:eastAsia="Century Gothic" w:hAnsi="Bookman Old Style" w:cs="Arial"/>
          <w:b/>
          <w:sz w:val="24"/>
          <w:szCs w:val="24"/>
        </w:rPr>
        <w:t>JORGE E. TAMAYO MARULANDA</w:t>
      </w:r>
      <w:proofErr w:type="gramStart"/>
      <w:r>
        <w:rPr>
          <w:rFonts w:ascii="Bookman Old Style" w:eastAsia="Century Gothic" w:hAnsi="Bookman Old Style" w:cs="Arial"/>
          <w:b/>
          <w:sz w:val="24"/>
          <w:szCs w:val="24"/>
        </w:rPr>
        <w:tab/>
        <w:t xml:space="preserve">  ANA</w:t>
      </w:r>
      <w:proofErr w:type="gramEnd"/>
      <w:r>
        <w:rPr>
          <w:rFonts w:ascii="Bookman Old Style" w:eastAsia="Century Gothic" w:hAnsi="Bookman Old Style" w:cs="Arial"/>
          <w:b/>
          <w:sz w:val="24"/>
          <w:szCs w:val="24"/>
        </w:rPr>
        <w:t xml:space="preserve"> PAOLA GARCÍA SOTO</w:t>
      </w:r>
    </w:p>
    <w:p w:rsidR="00584EF7" w:rsidRPr="0033045E" w:rsidRDefault="00E54D2E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</w:rPr>
      </w:pPr>
      <w:r w:rsidRPr="0033045E">
        <w:rPr>
          <w:rFonts w:ascii="Bookman Old Style" w:eastAsia="Century Gothic" w:hAnsi="Bookman Old Style" w:cs="Arial"/>
          <w:sz w:val="24"/>
          <w:szCs w:val="24"/>
        </w:rPr>
        <w:t>Ponente Coordinador</w:t>
      </w:r>
      <w:r w:rsidR="00B6018C">
        <w:rPr>
          <w:rFonts w:ascii="Bookman Old Style" w:eastAsia="Century Gothic" w:hAnsi="Bookman Old Style" w:cs="Arial"/>
          <w:sz w:val="24"/>
          <w:szCs w:val="24"/>
        </w:rPr>
        <w:t xml:space="preserve">                               Presidenta</w:t>
      </w:r>
    </w:p>
    <w:p w:rsidR="00C72FDB" w:rsidRPr="0033045E" w:rsidRDefault="00651F09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  <w:bookmarkStart w:id="1" w:name="_GoBack"/>
      <w:bookmarkEnd w:id="1"/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ab/>
      </w:r>
      <w:r w:rsidR="00584EF7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ab/>
      </w:r>
      <w:r w:rsidR="002F02B3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</w:t>
      </w:r>
    </w:p>
    <w:p w:rsidR="00584EF7" w:rsidRDefault="00584EF7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B6018C" w:rsidRDefault="00B6018C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B6018C" w:rsidRPr="0033045E" w:rsidRDefault="00B6018C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584EF7" w:rsidRPr="0033045E" w:rsidRDefault="00584EF7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</w:p>
    <w:p w:rsidR="00584EF7" w:rsidRPr="0033045E" w:rsidRDefault="00B6018C" w:rsidP="003161AD">
      <w:pPr>
        <w:tabs>
          <w:tab w:val="left" w:pos="4678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  <w:r>
        <w:rPr>
          <w:rFonts w:ascii="Bookman Old Style" w:eastAsia="Century Gothic" w:hAnsi="Bookman Old Style" w:cs="Arial"/>
          <w:b/>
          <w:sz w:val="24"/>
          <w:szCs w:val="24"/>
          <w:highlight w:val="white"/>
        </w:rPr>
        <w:t xml:space="preserve">                       </w:t>
      </w:r>
      <w:r w:rsidR="00584EF7" w:rsidRPr="0033045E">
        <w:rPr>
          <w:rFonts w:ascii="Bookman Old Style" w:eastAsia="Century Gothic" w:hAnsi="Bookman Old Style" w:cs="Arial"/>
          <w:b/>
          <w:sz w:val="24"/>
          <w:szCs w:val="24"/>
          <w:highlight w:val="white"/>
        </w:rPr>
        <w:t>AMPARO Y. CALDERÓN PERDOMO</w:t>
      </w:r>
    </w:p>
    <w:p w:rsidR="002F02B3" w:rsidRPr="0033045E" w:rsidRDefault="00584EF7" w:rsidP="003161AD">
      <w:pPr>
        <w:tabs>
          <w:tab w:val="left" w:pos="4820"/>
          <w:tab w:val="left" w:pos="5103"/>
        </w:tabs>
        <w:spacing w:after="0" w:line="240" w:lineRule="auto"/>
        <w:rPr>
          <w:rFonts w:ascii="Bookman Old Style" w:eastAsia="Century Gothic" w:hAnsi="Bookman Old Style" w:cs="Arial"/>
          <w:sz w:val="24"/>
          <w:szCs w:val="24"/>
          <w:highlight w:val="white"/>
        </w:rPr>
      </w:pP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                        </w:t>
      </w:r>
      <w:r w:rsidR="00E54D2E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                </w:t>
      </w:r>
      <w:r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>Secretaria</w:t>
      </w:r>
      <w:r w:rsidR="002F02B3" w:rsidRPr="0033045E">
        <w:rPr>
          <w:rFonts w:ascii="Bookman Old Style" w:eastAsia="Century Gothic" w:hAnsi="Bookman Old Style" w:cs="Arial"/>
          <w:sz w:val="24"/>
          <w:szCs w:val="24"/>
          <w:highlight w:val="white"/>
        </w:rPr>
        <w:t xml:space="preserve"> </w:t>
      </w:r>
    </w:p>
    <w:sectPr w:rsidR="002F02B3" w:rsidRPr="0033045E" w:rsidSect="00E66A69">
      <w:headerReference w:type="default" r:id="rId8"/>
      <w:footerReference w:type="default" r:id="rId9"/>
      <w:pgSz w:w="12240" w:h="15840"/>
      <w:pgMar w:top="709" w:right="1701" w:bottom="1417" w:left="1701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1E" w:rsidRDefault="00F90C1E" w:rsidP="002B77F9">
      <w:pPr>
        <w:spacing w:after="0" w:line="240" w:lineRule="auto"/>
      </w:pPr>
      <w:r>
        <w:separator/>
      </w:r>
    </w:p>
  </w:endnote>
  <w:endnote w:type="continuationSeparator" w:id="0">
    <w:p w:rsidR="00F90C1E" w:rsidRDefault="00F90C1E" w:rsidP="002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FHUIW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 Narrow">
    <w:altName w:val="Arial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00670197"/>
      <w:docPartObj>
        <w:docPartGallery w:val="Page Numbers (Bottom of Page)"/>
        <w:docPartUnique/>
      </w:docPartObj>
    </w:sdtPr>
    <w:sdtEndPr/>
    <w:sdtContent>
      <w:p w:rsidR="002D1E70" w:rsidRPr="0044763E" w:rsidRDefault="002D1E70" w:rsidP="00C72FDB">
        <w:pPr>
          <w:pStyle w:val="Piedepgina"/>
          <w:jc w:val="center"/>
          <w:rPr>
            <w:rFonts w:ascii="Aparajita" w:eastAsia="Times New Roman" w:hAnsi="Aparajita" w:cs="Aparajita"/>
            <w:color w:val="595959" w:themeColor="text1" w:themeTint="A6"/>
            <w:sz w:val="20"/>
            <w:szCs w:val="24"/>
            <w:lang w:val="es-ES" w:eastAsia="es-ES"/>
          </w:rPr>
        </w:pPr>
        <w:r w:rsidRPr="0044763E">
          <w:rPr>
            <w:rFonts w:ascii="Aparajita" w:eastAsia="Times New Roman" w:hAnsi="Aparajita" w:cs="Aparajita"/>
            <w:color w:val="595959" w:themeColor="text1" w:themeTint="A6"/>
            <w:sz w:val="20"/>
            <w:szCs w:val="24"/>
            <w:lang w:val="es-ES" w:eastAsia="es-ES"/>
          </w:rPr>
          <w:t>Comisión Primera de la H. Cámara de Representantes</w:t>
        </w:r>
      </w:p>
      <w:p w:rsidR="002D1E70" w:rsidRPr="0044763E" w:rsidRDefault="002D1E70" w:rsidP="00C72FDB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Aparajita" w:eastAsia="Times New Roman" w:hAnsi="Aparajita" w:cs="Aparajita"/>
            <w:color w:val="808080" w:themeColor="background1" w:themeShade="80"/>
            <w:sz w:val="20"/>
            <w:szCs w:val="24"/>
            <w:u w:val="single"/>
            <w:lang w:val="es-ES" w:eastAsia="es-ES"/>
          </w:rPr>
        </w:pPr>
        <w:r w:rsidRPr="0044763E">
          <w:rPr>
            <w:rFonts w:ascii="Aparajita" w:eastAsia="Times New Roman" w:hAnsi="Aparajita" w:cs="Aparajita"/>
            <w:color w:val="595959" w:themeColor="text1" w:themeTint="A6"/>
            <w:sz w:val="20"/>
            <w:szCs w:val="24"/>
            <w:lang w:val="es-ES" w:eastAsia="es-ES"/>
          </w:rPr>
          <w:t>Carrera 7 N° 8 – 68, oficina 238 B</w:t>
        </w:r>
        <w:r w:rsidRPr="0044763E">
          <w:rPr>
            <w:rFonts w:ascii="Aparajita" w:eastAsia="Times New Roman" w:hAnsi="Aparajita" w:cs="Aparajita"/>
            <w:color w:val="808080" w:themeColor="background1" w:themeShade="80"/>
            <w:sz w:val="20"/>
            <w:szCs w:val="24"/>
            <w:lang w:val="es-ES" w:eastAsia="es-ES"/>
          </w:rPr>
          <w:t xml:space="preserve">  </w:t>
        </w:r>
        <w:hyperlink r:id="rId1" w:history="1">
          <w:r w:rsidRPr="0044763E">
            <w:rPr>
              <w:rFonts w:ascii="Aparajita" w:eastAsia="Times New Roman" w:hAnsi="Aparajita" w:cs="Aparajita"/>
              <w:color w:val="023160" w:themeColor="hyperlink" w:themeShade="80"/>
              <w:sz w:val="20"/>
              <w:szCs w:val="24"/>
              <w:u w:val="single"/>
              <w:lang w:val="es-ES" w:eastAsia="es-ES"/>
            </w:rPr>
            <w:t>www.camara.gov.co</w:t>
          </w:r>
        </w:hyperlink>
      </w:p>
      <w:p w:rsidR="002D1E70" w:rsidRPr="0044763E" w:rsidRDefault="002D1E70" w:rsidP="00C72FDB">
        <w:pPr>
          <w:tabs>
            <w:tab w:val="center" w:pos="4419"/>
            <w:tab w:val="right" w:pos="8838"/>
          </w:tabs>
          <w:spacing w:after="0" w:line="240" w:lineRule="auto"/>
          <w:jc w:val="center"/>
          <w:rPr>
            <w:sz w:val="20"/>
          </w:rPr>
        </w:pPr>
        <w:r w:rsidRPr="0044763E">
          <w:rPr>
            <w:rFonts w:ascii="Aparajita" w:eastAsia="Times New Roman" w:hAnsi="Aparajita" w:cs="Aparajita"/>
            <w:color w:val="595959" w:themeColor="text1" w:themeTint="A6"/>
            <w:sz w:val="20"/>
            <w:szCs w:val="24"/>
            <w:lang w:val="es-ES" w:eastAsia="es-ES"/>
          </w:rPr>
          <w:t xml:space="preserve"> Ext. 4289 - 4288  Email:</w:t>
        </w:r>
        <w:r w:rsidRPr="0044763E">
          <w:rPr>
            <w:rFonts w:ascii="Aparajita" w:eastAsia="Times New Roman" w:hAnsi="Aparajita" w:cs="Aparajita"/>
            <w:color w:val="808080" w:themeColor="background1" w:themeShade="80"/>
            <w:sz w:val="20"/>
            <w:szCs w:val="24"/>
            <w:lang w:val="en-US" w:eastAsia="es-ES"/>
          </w:rPr>
          <w:t xml:space="preserve"> </w:t>
        </w:r>
        <w:hyperlink r:id="rId2" w:history="1">
          <w:r w:rsidRPr="0044763E">
            <w:rPr>
              <w:rFonts w:ascii="Aparajita" w:hAnsi="Aparajita" w:cs="Aparajita"/>
              <w:color w:val="023160" w:themeColor="hyperlink" w:themeShade="80"/>
              <w:sz w:val="20"/>
              <w:szCs w:val="24"/>
              <w:u w:val="single"/>
              <w:lang w:val="en-US"/>
            </w:rPr>
            <w:t>comision.primera@camara.gov.co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1E" w:rsidRDefault="00F90C1E" w:rsidP="002B77F9">
      <w:pPr>
        <w:spacing w:after="0" w:line="240" w:lineRule="auto"/>
      </w:pPr>
      <w:r>
        <w:separator/>
      </w:r>
    </w:p>
  </w:footnote>
  <w:footnote w:type="continuationSeparator" w:id="0">
    <w:p w:rsidR="00F90C1E" w:rsidRDefault="00F90C1E" w:rsidP="002B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E70" w:rsidRDefault="00F90C1E" w:rsidP="00C72FDB">
    <w:pPr>
      <w:pStyle w:val="Encabezado"/>
      <w:jc w:val="center"/>
    </w:pPr>
    <w:sdt>
      <w:sdtPr>
        <w:id w:val="168067042"/>
        <w:docPartObj>
          <w:docPartGallery w:val="Page Numbers (Margins)"/>
          <w:docPartUnique/>
        </w:docPartObj>
      </w:sdtPr>
      <w:sdtEndPr/>
      <w:sdtContent>
        <w:r w:rsidR="002D1E70"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E70" w:rsidRDefault="002D1E7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6018C" w:rsidRPr="00B6018C">
                                <w:rPr>
                                  <w:noProof/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" o:allowincell="f" stroked="f">
                  <v:textbox>
                    <w:txbxContent>
                      <w:p w:rsidR="002D1E70" w:rsidRDefault="002D1E7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6018C" w:rsidRPr="00B6018C">
                          <w:rPr>
                            <w:noProof/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D1E70">
      <w:rPr>
        <w:noProof/>
        <w:lang w:eastAsia="es-CO"/>
      </w:rPr>
      <w:drawing>
        <wp:inline distT="0" distB="0" distL="0" distR="0" wp14:anchorId="650B247E" wp14:editId="7783E005">
          <wp:extent cx="1939016" cy="558487"/>
          <wp:effectExtent l="0" t="0" r="4445" b="0"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063" cy="57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1E70" w:rsidRDefault="002D1E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AF"/>
    <w:multiLevelType w:val="multilevel"/>
    <w:tmpl w:val="D93EA8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BC7E"/>
    <w:multiLevelType w:val="hybridMultilevel"/>
    <w:tmpl w:val="7A48895E"/>
    <w:lvl w:ilvl="0" w:tplc="4C2A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0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0C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C6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2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62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48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C4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C5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367BB"/>
    <w:multiLevelType w:val="hybridMultilevel"/>
    <w:tmpl w:val="522829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08B"/>
    <w:multiLevelType w:val="multilevel"/>
    <w:tmpl w:val="225CA7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34EDC"/>
    <w:multiLevelType w:val="multilevel"/>
    <w:tmpl w:val="33C0B9C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BD03"/>
    <w:multiLevelType w:val="hybridMultilevel"/>
    <w:tmpl w:val="208615AA"/>
    <w:lvl w:ilvl="0" w:tplc="64D84C4C">
      <w:start w:val="1"/>
      <w:numFmt w:val="lowerRoman"/>
      <w:lvlText w:val="%1)"/>
      <w:lvlJc w:val="right"/>
      <w:pPr>
        <w:ind w:left="720" w:hanging="360"/>
      </w:pPr>
    </w:lvl>
    <w:lvl w:ilvl="1" w:tplc="5DDC5742">
      <w:start w:val="1"/>
      <w:numFmt w:val="lowerLetter"/>
      <w:lvlText w:val="%2."/>
      <w:lvlJc w:val="left"/>
      <w:pPr>
        <w:ind w:left="1440" w:hanging="360"/>
      </w:pPr>
    </w:lvl>
    <w:lvl w:ilvl="2" w:tplc="DFE2878E">
      <w:start w:val="1"/>
      <w:numFmt w:val="lowerRoman"/>
      <w:lvlText w:val="%3."/>
      <w:lvlJc w:val="right"/>
      <w:pPr>
        <w:ind w:left="2160" w:hanging="180"/>
      </w:pPr>
    </w:lvl>
    <w:lvl w:ilvl="3" w:tplc="DD9C55D2">
      <w:start w:val="1"/>
      <w:numFmt w:val="decimal"/>
      <w:lvlText w:val="%4."/>
      <w:lvlJc w:val="left"/>
      <w:pPr>
        <w:ind w:left="2880" w:hanging="360"/>
      </w:pPr>
    </w:lvl>
    <w:lvl w:ilvl="4" w:tplc="D3865E72">
      <w:start w:val="1"/>
      <w:numFmt w:val="lowerLetter"/>
      <w:lvlText w:val="%5."/>
      <w:lvlJc w:val="left"/>
      <w:pPr>
        <w:ind w:left="3600" w:hanging="360"/>
      </w:pPr>
    </w:lvl>
    <w:lvl w:ilvl="5" w:tplc="AC10689C">
      <w:start w:val="1"/>
      <w:numFmt w:val="lowerRoman"/>
      <w:lvlText w:val="%6."/>
      <w:lvlJc w:val="right"/>
      <w:pPr>
        <w:ind w:left="4320" w:hanging="180"/>
      </w:pPr>
    </w:lvl>
    <w:lvl w:ilvl="6" w:tplc="A6C6A7E4">
      <w:start w:val="1"/>
      <w:numFmt w:val="decimal"/>
      <w:lvlText w:val="%7."/>
      <w:lvlJc w:val="left"/>
      <w:pPr>
        <w:ind w:left="5040" w:hanging="360"/>
      </w:pPr>
    </w:lvl>
    <w:lvl w:ilvl="7" w:tplc="8A067288">
      <w:start w:val="1"/>
      <w:numFmt w:val="lowerLetter"/>
      <w:lvlText w:val="%8."/>
      <w:lvlJc w:val="left"/>
      <w:pPr>
        <w:ind w:left="5760" w:hanging="360"/>
      </w:pPr>
    </w:lvl>
    <w:lvl w:ilvl="8" w:tplc="57A851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87E49"/>
    <w:multiLevelType w:val="hybridMultilevel"/>
    <w:tmpl w:val="1D023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871"/>
    <w:multiLevelType w:val="hybridMultilevel"/>
    <w:tmpl w:val="BAAE5D04"/>
    <w:lvl w:ilvl="0" w:tplc="DFEE3C64">
      <w:start w:val="1"/>
      <w:numFmt w:val="decimal"/>
      <w:lvlText w:val="%1."/>
      <w:lvlJc w:val="left"/>
      <w:pPr>
        <w:ind w:left="720" w:hanging="360"/>
      </w:pPr>
    </w:lvl>
    <w:lvl w:ilvl="1" w:tplc="584A8A00">
      <w:start w:val="1"/>
      <w:numFmt w:val="lowerLetter"/>
      <w:lvlText w:val="%2."/>
      <w:lvlJc w:val="left"/>
      <w:pPr>
        <w:ind w:left="1440" w:hanging="360"/>
      </w:pPr>
    </w:lvl>
    <w:lvl w:ilvl="2" w:tplc="8AE601B6">
      <w:start w:val="1"/>
      <w:numFmt w:val="lowerRoman"/>
      <w:lvlText w:val="%3."/>
      <w:lvlJc w:val="right"/>
      <w:pPr>
        <w:ind w:left="2160" w:hanging="180"/>
      </w:pPr>
    </w:lvl>
    <w:lvl w:ilvl="3" w:tplc="17C4FA2E">
      <w:start w:val="1"/>
      <w:numFmt w:val="decimal"/>
      <w:lvlText w:val="%4."/>
      <w:lvlJc w:val="left"/>
      <w:pPr>
        <w:ind w:left="2880" w:hanging="360"/>
      </w:pPr>
    </w:lvl>
    <w:lvl w:ilvl="4" w:tplc="656C35E8">
      <w:start w:val="1"/>
      <w:numFmt w:val="lowerLetter"/>
      <w:lvlText w:val="%5."/>
      <w:lvlJc w:val="left"/>
      <w:pPr>
        <w:ind w:left="3600" w:hanging="360"/>
      </w:pPr>
    </w:lvl>
    <w:lvl w:ilvl="5" w:tplc="6590D4EC">
      <w:start w:val="1"/>
      <w:numFmt w:val="lowerRoman"/>
      <w:lvlText w:val="%6."/>
      <w:lvlJc w:val="right"/>
      <w:pPr>
        <w:ind w:left="4320" w:hanging="180"/>
      </w:pPr>
    </w:lvl>
    <w:lvl w:ilvl="6" w:tplc="23E20384">
      <w:start w:val="1"/>
      <w:numFmt w:val="decimal"/>
      <w:lvlText w:val="%7."/>
      <w:lvlJc w:val="left"/>
      <w:pPr>
        <w:ind w:left="5040" w:hanging="360"/>
      </w:pPr>
    </w:lvl>
    <w:lvl w:ilvl="7" w:tplc="50D0C1C6">
      <w:start w:val="1"/>
      <w:numFmt w:val="lowerLetter"/>
      <w:lvlText w:val="%8."/>
      <w:lvlJc w:val="left"/>
      <w:pPr>
        <w:ind w:left="5760" w:hanging="360"/>
      </w:pPr>
    </w:lvl>
    <w:lvl w:ilvl="8" w:tplc="4F6435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08107"/>
    <w:multiLevelType w:val="hybridMultilevel"/>
    <w:tmpl w:val="99109AF2"/>
    <w:lvl w:ilvl="0" w:tplc="C3AC3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8C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A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CC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C4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A9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6D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B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67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F4B17"/>
    <w:multiLevelType w:val="hybridMultilevel"/>
    <w:tmpl w:val="D80AA262"/>
    <w:lvl w:ilvl="0" w:tplc="0BA624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821FA"/>
    <w:multiLevelType w:val="hybridMultilevel"/>
    <w:tmpl w:val="AD1C9B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F1243"/>
    <w:multiLevelType w:val="multilevel"/>
    <w:tmpl w:val="90A4645E"/>
    <w:lvl w:ilvl="0">
      <w:start w:val="1"/>
      <w:numFmt w:val="lowerLetter"/>
      <w:lvlText w:val="%1."/>
      <w:lvlJc w:val="left"/>
      <w:pPr>
        <w:ind w:left="360" w:hanging="360"/>
      </w:pPr>
      <w:rPr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F6181"/>
    <w:multiLevelType w:val="multilevel"/>
    <w:tmpl w:val="9BB62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0206C29"/>
    <w:multiLevelType w:val="multilevel"/>
    <w:tmpl w:val="6858665E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2F6D50"/>
    <w:multiLevelType w:val="hybridMultilevel"/>
    <w:tmpl w:val="8F620A6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B2145"/>
    <w:multiLevelType w:val="hybridMultilevel"/>
    <w:tmpl w:val="8F402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084D"/>
    <w:multiLevelType w:val="hybridMultilevel"/>
    <w:tmpl w:val="2C1EE7D0"/>
    <w:lvl w:ilvl="0" w:tplc="B7B2DA30">
      <w:start w:val="1"/>
      <w:numFmt w:val="lowerRoman"/>
      <w:lvlText w:val="%1)"/>
      <w:lvlJc w:val="right"/>
      <w:pPr>
        <w:ind w:left="720" w:hanging="360"/>
      </w:pPr>
    </w:lvl>
    <w:lvl w:ilvl="1" w:tplc="FD8A4CB8">
      <w:start w:val="1"/>
      <w:numFmt w:val="lowerLetter"/>
      <w:lvlText w:val="%2."/>
      <w:lvlJc w:val="left"/>
      <w:pPr>
        <w:ind w:left="1440" w:hanging="360"/>
      </w:pPr>
    </w:lvl>
    <w:lvl w:ilvl="2" w:tplc="BBAC2E60">
      <w:start w:val="1"/>
      <w:numFmt w:val="lowerRoman"/>
      <w:lvlText w:val="%3."/>
      <w:lvlJc w:val="right"/>
      <w:pPr>
        <w:ind w:left="2160" w:hanging="180"/>
      </w:pPr>
    </w:lvl>
    <w:lvl w:ilvl="3" w:tplc="68C82694">
      <w:start w:val="1"/>
      <w:numFmt w:val="decimal"/>
      <w:lvlText w:val="%4."/>
      <w:lvlJc w:val="left"/>
      <w:pPr>
        <w:ind w:left="2880" w:hanging="360"/>
      </w:pPr>
    </w:lvl>
    <w:lvl w:ilvl="4" w:tplc="711E21B6">
      <w:start w:val="1"/>
      <w:numFmt w:val="lowerLetter"/>
      <w:lvlText w:val="%5."/>
      <w:lvlJc w:val="left"/>
      <w:pPr>
        <w:ind w:left="3600" w:hanging="360"/>
      </w:pPr>
    </w:lvl>
    <w:lvl w:ilvl="5" w:tplc="B6B61B8E">
      <w:start w:val="1"/>
      <w:numFmt w:val="lowerRoman"/>
      <w:lvlText w:val="%6."/>
      <w:lvlJc w:val="right"/>
      <w:pPr>
        <w:ind w:left="4320" w:hanging="180"/>
      </w:pPr>
    </w:lvl>
    <w:lvl w:ilvl="6" w:tplc="57C0DADA">
      <w:start w:val="1"/>
      <w:numFmt w:val="decimal"/>
      <w:lvlText w:val="%7."/>
      <w:lvlJc w:val="left"/>
      <w:pPr>
        <w:ind w:left="5040" w:hanging="360"/>
      </w:pPr>
    </w:lvl>
    <w:lvl w:ilvl="7" w:tplc="8C0641D6">
      <w:start w:val="1"/>
      <w:numFmt w:val="lowerLetter"/>
      <w:lvlText w:val="%8."/>
      <w:lvlJc w:val="left"/>
      <w:pPr>
        <w:ind w:left="5760" w:hanging="360"/>
      </w:pPr>
    </w:lvl>
    <w:lvl w:ilvl="8" w:tplc="03C033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113D1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45664E"/>
    <w:multiLevelType w:val="hybridMultilevel"/>
    <w:tmpl w:val="8696B3CC"/>
    <w:lvl w:ilvl="0" w:tplc="242AE1D4">
      <w:start w:val="1"/>
      <w:numFmt w:val="lowerRoman"/>
      <w:lvlText w:val="%1)"/>
      <w:lvlJc w:val="right"/>
      <w:pPr>
        <w:ind w:left="720" w:hanging="360"/>
      </w:pPr>
    </w:lvl>
    <w:lvl w:ilvl="1" w:tplc="0840DD16">
      <w:start w:val="1"/>
      <w:numFmt w:val="lowerLetter"/>
      <w:lvlText w:val="%2."/>
      <w:lvlJc w:val="left"/>
      <w:pPr>
        <w:ind w:left="1440" w:hanging="360"/>
      </w:pPr>
    </w:lvl>
    <w:lvl w:ilvl="2" w:tplc="42C4DCAC">
      <w:start w:val="1"/>
      <w:numFmt w:val="lowerRoman"/>
      <w:lvlText w:val="%3."/>
      <w:lvlJc w:val="right"/>
      <w:pPr>
        <w:ind w:left="2160" w:hanging="180"/>
      </w:pPr>
    </w:lvl>
    <w:lvl w:ilvl="3" w:tplc="44C6E34E">
      <w:start w:val="1"/>
      <w:numFmt w:val="decimal"/>
      <w:lvlText w:val="%4."/>
      <w:lvlJc w:val="left"/>
      <w:pPr>
        <w:ind w:left="2880" w:hanging="360"/>
      </w:pPr>
    </w:lvl>
    <w:lvl w:ilvl="4" w:tplc="E41803CA">
      <w:start w:val="1"/>
      <w:numFmt w:val="lowerLetter"/>
      <w:lvlText w:val="%5."/>
      <w:lvlJc w:val="left"/>
      <w:pPr>
        <w:ind w:left="3600" w:hanging="360"/>
      </w:pPr>
    </w:lvl>
    <w:lvl w:ilvl="5" w:tplc="A9A231A0">
      <w:start w:val="1"/>
      <w:numFmt w:val="lowerRoman"/>
      <w:lvlText w:val="%6."/>
      <w:lvlJc w:val="right"/>
      <w:pPr>
        <w:ind w:left="4320" w:hanging="180"/>
      </w:pPr>
    </w:lvl>
    <w:lvl w:ilvl="6" w:tplc="0C4C3232">
      <w:start w:val="1"/>
      <w:numFmt w:val="decimal"/>
      <w:lvlText w:val="%7."/>
      <w:lvlJc w:val="left"/>
      <w:pPr>
        <w:ind w:left="5040" w:hanging="360"/>
      </w:pPr>
    </w:lvl>
    <w:lvl w:ilvl="7" w:tplc="129A0FDE">
      <w:start w:val="1"/>
      <w:numFmt w:val="lowerLetter"/>
      <w:lvlText w:val="%8."/>
      <w:lvlJc w:val="left"/>
      <w:pPr>
        <w:ind w:left="5760" w:hanging="360"/>
      </w:pPr>
    </w:lvl>
    <w:lvl w:ilvl="8" w:tplc="103C35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CBED"/>
    <w:multiLevelType w:val="hybridMultilevel"/>
    <w:tmpl w:val="FFFFFFFF"/>
    <w:lvl w:ilvl="0" w:tplc="EE8C2318">
      <w:start w:val="1"/>
      <w:numFmt w:val="lowerLetter"/>
      <w:lvlText w:val="%1)"/>
      <w:lvlJc w:val="left"/>
      <w:pPr>
        <w:ind w:left="720" w:hanging="360"/>
      </w:pPr>
    </w:lvl>
    <w:lvl w:ilvl="1" w:tplc="AC5E042C">
      <w:start w:val="1"/>
      <w:numFmt w:val="lowerLetter"/>
      <w:lvlText w:val="%2."/>
      <w:lvlJc w:val="left"/>
      <w:pPr>
        <w:ind w:left="1440" w:hanging="360"/>
      </w:pPr>
    </w:lvl>
    <w:lvl w:ilvl="2" w:tplc="78167178">
      <w:start w:val="1"/>
      <w:numFmt w:val="lowerRoman"/>
      <w:lvlText w:val="%3."/>
      <w:lvlJc w:val="right"/>
      <w:pPr>
        <w:ind w:left="2160" w:hanging="180"/>
      </w:pPr>
    </w:lvl>
    <w:lvl w:ilvl="3" w:tplc="7D6CFF0C">
      <w:start w:val="1"/>
      <w:numFmt w:val="decimal"/>
      <w:lvlText w:val="%4."/>
      <w:lvlJc w:val="left"/>
      <w:pPr>
        <w:ind w:left="2880" w:hanging="360"/>
      </w:pPr>
    </w:lvl>
    <w:lvl w:ilvl="4" w:tplc="FBCED110">
      <w:start w:val="1"/>
      <w:numFmt w:val="lowerLetter"/>
      <w:lvlText w:val="%5."/>
      <w:lvlJc w:val="left"/>
      <w:pPr>
        <w:ind w:left="3600" w:hanging="360"/>
      </w:pPr>
    </w:lvl>
    <w:lvl w:ilvl="5" w:tplc="DE48315E">
      <w:start w:val="1"/>
      <w:numFmt w:val="lowerRoman"/>
      <w:lvlText w:val="%6."/>
      <w:lvlJc w:val="right"/>
      <w:pPr>
        <w:ind w:left="4320" w:hanging="180"/>
      </w:pPr>
    </w:lvl>
    <w:lvl w:ilvl="6" w:tplc="421CC1DC">
      <w:start w:val="1"/>
      <w:numFmt w:val="decimal"/>
      <w:lvlText w:val="%7."/>
      <w:lvlJc w:val="left"/>
      <w:pPr>
        <w:ind w:left="5040" w:hanging="360"/>
      </w:pPr>
    </w:lvl>
    <w:lvl w:ilvl="7" w:tplc="AB74185A">
      <w:start w:val="1"/>
      <w:numFmt w:val="lowerLetter"/>
      <w:lvlText w:val="%8."/>
      <w:lvlJc w:val="left"/>
      <w:pPr>
        <w:ind w:left="5760" w:hanging="360"/>
      </w:pPr>
    </w:lvl>
    <w:lvl w:ilvl="8" w:tplc="B510A5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32B3"/>
    <w:multiLevelType w:val="hybridMultilevel"/>
    <w:tmpl w:val="5D0AB910"/>
    <w:lvl w:ilvl="0" w:tplc="1A6048AC">
      <w:start w:val="5"/>
      <w:numFmt w:val="upperRoman"/>
      <w:lvlText w:val="%1."/>
      <w:lvlJc w:val="left"/>
      <w:pPr>
        <w:ind w:left="10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521C">
      <w:start w:val="1"/>
      <w:numFmt w:val="lowerLetter"/>
      <w:lvlText w:val="%2)"/>
      <w:lvlJc w:val="left"/>
      <w:pPr>
        <w:ind w:left="1118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C0D748">
      <w:start w:val="1"/>
      <w:numFmt w:val="lowerRoman"/>
      <w:lvlText w:val="%3"/>
      <w:lvlJc w:val="left"/>
      <w:pPr>
        <w:ind w:left="193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2EE00">
      <w:start w:val="1"/>
      <w:numFmt w:val="decimal"/>
      <w:lvlText w:val="%4"/>
      <w:lvlJc w:val="left"/>
      <w:pPr>
        <w:ind w:left="265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39EE">
      <w:start w:val="1"/>
      <w:numFmt w:val="lowerLetter"/>
      <w:lvlText w:val="%5"/>
      <w:lvlJc w:val="left"/>
      <w:pPr>
        <w:ind w:left="337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8A942">
      <w:start w:val="1"/>
      <w:numFmt w:val="lowerRoman"/>
      <w:lvlText w:val="%6"/>
      <w:lvlJc w:val="left"/>
      <w:pPr>
        <w:ind w:left="409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B7D4">
      <w:start w:val="1"/>
      <w:numFmt w:val="decimal"/>
      <w:lvlText w:val="%7"/>
      <w:lvlJc w:val="left"/>
      <w:pPr>
        <w:ind w:left="481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C03EC">
      <w:start w:val="1"/>
      <w:numFmt w:val="lowerLetter"/>
      <w:lvlText w:val="%8"/>
      <w:lvlJc w:val="left"/>
      <w:pPr>
        <w:ind w:left="553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21F9E">
      <w:start w:val="1"/>
      <w:numFmt w:val="lowerRoman"/>
      <w:lvlText w:val="%9"/>
      <w:lvlJc w:val="left"/>
      <w:pPr>
        <w:ind w:left="625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5D109E"/>
    <w:multiLevelType w:val="hybridMultilevel"/>
    <w:tmpl w:val="0D98D30E"/>
    <w:lvl w:ilvl="0" w:tplc="3CF4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0B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C0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85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8D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26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E3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27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C0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E9789"/>
    <w:multiLevelType w:val="hybridMultilevel"/>
    <w:tmpl w:val="512099B0"/>
    <w:lvl w:ilvl="0" w:tplc="627CBE4E">
      <w:start w:val="1"/>
      <w:numFmt w:val="lowerRoman"/>
      <w:lvlText w:val="%1)"/>
      <w:lvlJc w:val="right"/>
      <w:pPr>
        <w:ind w:left="720" w:hanging="360"/>
      </w:pPr>
    </w:lvl>
    <w:lvl w:ilvl="1" w:tplc="451A7440">
      <w:start w:val="1"/>
      <w:numFmt w:val="lowerLetter"/>
      <w:lvlText w:val="%2."/>
      <w:lvlJc w:val="left"/>
      <w:pPr>
        <w:ind w:left="1440" w:hanging="360"/>
      </w:pPr>
    </w:lvl>
    <w:lvl w:ilvl="2" w:tplc="4BCC2EF6">
      <w:start w:val="1"/>
      <w:numFmt w:val="lowerRoman"/>
      <w:lvlText w:val="%3."/>
      <w:lvlJc w:val="right"/>
      <w:pPr>
        <w:ind w:left="2160" w:hanging="180"/>
      </w:pPr>
    </w:lvl>
    <w:lvl w:ilvl="3" w:tplc="1F741022">
      <w:start w:val="1"/>
      <w:numFmt w:val="decimal"/>
      <w:lvlText w:val="%4."/>
      <w:lvlJc w:val="left"/>
      <w:pPr>
        <w:ind w:left="2880" w:hanging="360"/>
      </w:pPr>
    </w:lvl>
    <w:lvl w:ilvl="4" w:tplc="278CAC1E">
      <w:start w:val="1"/>
      <w:numFmt w:val="lowerLetter"/>
      <w:lvlText w:val="%5."/>
      <w:lvlJc w:val="left"/>
      <w:pPr>
        <w:ind w:left="3600" w:hanging="360"/>
      </w:pPr>
    </w:lvl>
    <w:lvl w:ilvl="5" w:tplc="A428FD34">
      <w:start w:val="1"/>
      <w:numFmt w:val="lowerRoman"/>
      <w:lvlText w:val="%6."/>
      <w:lvlJc w:val="right"/>
      <w:pPr>
        <w:ind w:left="4320" w:hanging="180"/>
      </w:pPr>
    </w:lvl>
    <w:lvl w:ilvl="6" w:tplc="70F49B82">
      <w:start w:val="1"/>
      <w:numFmt w:val="decimal"/>
      <w:lvlText w:val="%7."/>
      <w:lvlJc w:val="left"/>
      <w:pPr>
        <w:ind w:left="5040" w:hanging="360"/>
      </w:pPr>
    </w:lvl>
    <w:lvl w:ilvl="7" w:tplc="70DC418E">
      <w:start w:val="1"/>
      <w:numFmt w:val="lowerLetter"/>
      <w:lvlText w:val="%8."/>
      <w:lvlJc w:val="left"/>
      <w:pPr>
        <w:ind w:left="5760" w:hanging="360"/>
      </w:pPr>
    </w:lvl>
    <w:lvl w:ilvl="8" w:tplc="41FCE7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6150A"/>
    <w:multiLevelType w:val="multilevel"/>
    <w:tmpl w:val="A27AB53A"/>
    <w:lvl w:ilvl="0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601C27"/>
    <w:multiLevelType w:val="multilevel"/>
    <w:tmpl w:val="70BEAC7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830371"/>
    <w:multiLevelType w:val="hybridMultilevel"/>
    <w:tmpl w:val="708040A0"/>
    <w:lvl w:ilvl="0" w:tplc="88A6DE7C">
      <w:numFmt w:val="bullet"/>
      <w:lvlText w:val="-"/>
      <w:lvlJc w:val="left"/>
      <w:pPr>
        <w:ind w:left="345" w:hanging="360"/>
      </w:pPr>
      <w:rPr>
        <w:rFonts w:ascii="Book Antiqua" w:eastAsia="Book Antiqua" w:hAnsi="Book Antiqua" w:cs="Book Antiqua" w:hint="default"/>
      </w:rPr>
    </w:lvl>
    <w:lvl w:ilvl="1" w:tplc="24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 w15:restartNumberingAfterBreak="0">
    <w:nsid w:val="6060098D"/>
    <w:multiLevelType w:val="hybridMultilevel"/>
    <w:tmpl w:val="30F0CF6C"/>
    <w:lvl w:ilvl="0" w:tplc="F08A9418">
      <w:start w:val="1"/>
      <w:numFmt w:val="decimal"/>
      <w:lvlText w:val="%1."/>
      <w:lvlJc w:val="left"/>
      <w:pPr>
        <w:ind w:left="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8AE0E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2EB16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23AA4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8E730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25588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808D6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44EE2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A4966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7510CC"/>
    <w:multiLevelType w:val="multilevel"/>
    <w:tmpl w:val="3460AE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F1D8A"/>
    <w:multiLevelType w:val="hybridMultilevel"/>
    <w:tmpl w:val="C90C9032"/>
    <w:lvl w:ilvl="0" w:tplc="468A8BEA">
      <w:start w:val="27"/>
      <w:numFmt w:val="decimal"/>
      <w:pStyle w:val="Ttulo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B863A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DA044D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F6A856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8ACC1D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4F886C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EF8A0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E8021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9B2E1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9424B3"/>
    <w:multiLevelType w:val="hybridMultilevel"/>
    <w:tmpl w:val="0282A6D4"/>
    <w:lvl w:ilvl="0" w:tplc="B9BE1F80">
      <w:start w:val="1"/>
      <w:numFmt w:val="lowerRoman"/>
      <w:lvlText w:val="%1)"/>
      <w:lvlJc w:val="right"/>
      <w:pPr>
        <w:ind w:left="720" w:hanging="360"/>
      </w:pPr>
    </w:lvl>
    <w:lvl w:ilvl="1" w:tplc="C44046B2">
      <w:start w:val="1"/>
      <w:numFmt w:val="lowerLetter"/>
      <w:lvlText w:val="%2."/>
      <w:lvlJc w:val="left"/>
      <w:pPr>
        <w:ind w:left="1440" w:hanging="360"/>
      </w:pPr>
    </w:lvl>
    <w:lvl w:ilvl="2" w:tplc="99E0BEF4">
      <w:start w:val="1"/>
      <w:numFmt w:val="lowerRoman"/>
      <w:lvlText w:val="%3."/>
      <w:lvlJc w:val="right"/>
      <w:pPr>
        <w:ind w:left="2160" w:hanging="180"/>
      </w:pPr>
    </w:lvl>
    <w:lvl w:ilvl="3" w:tplc="38C8D458">
      <w:start w:val="1"/>
      <w:numFmt w:val="decimal"/>
      <w:lvlText w:val="%4."/>
      <w:lvlJc w:val="left"/>
      <w:pPr>
        <w:ind w:left="2880" w:hanging="360"/>
      </w:pPr>
    </w:lvl>
    <w:lvl w:ilvl="4" w:tplc="ECBA49AA">
      <w:start w:val="1"/>
      <w:numFmt w:val="lowerLetter"/>
      <w:lvlText w:val="%5."/>
      <w:lvlJc w:val="left"/>
      <w:pPr>
        <w:ind w:left="3600" w:hanging="360"/>
      </w:pPr>
    </w:lvl>
    <w:lvl w:ilvl="5" w:tplc="6DD88EEE">
      <w:start w:val="1"/>
      <w:numFmt w:val="lowerRoman"/>
      <w:lvlText w:val="%6."/>
      <w:lvlJc w:val="right"/>
      <w:pPr>
        <w:ind w:left="4320" w:hanging="180"/>
      </w:pPr>
    </w:lvl>
    <w:lvl w:ilvl="6" w:tplc="C442A540">
      <w:start w:val="1"/>
      <w:numFmt w:val="decimal"/>
      <w:lvlText w:val="%7."/>
      <w:lvlJc w:val="left"/>
      <w:pPr>
        <w:ind w:left="5040" w:hanging="360"/>
      </w:pPr>
    </w:lvl>
    <w:lvl w:ilvl="7" w:tplc="28189FF4">
      <w:start w:val="1"/>
      <w:numFmt w:val="lowerLetter"/>
      <w:lvlText w:val="%8."/>
      <w:lvlJc w:val="left"/>
      <w:pPr>
        <w:ind w:left="5760" w:hanging="360"/>
      </w:pPr>
    </w:lvl>
    <w:lvl w:ilvl="8" w:tplc="DFBCEC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703F4"/>
    <w:multiLevelType w:val="hybridMultilevel"/>
    <w:tmpl w:val="DA989C58"/>
    <w:lvl w:ilvl="0" w:tplc="68C4A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CD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A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C4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42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08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42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80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DDE2D"/>
    <w:multiLevelType w:val="hybridMultilevel"/>
    <w:tmpl w:val="C434ADF8"/>
    <w:lvl w:ilvl="0" w:tplc="B05AE770">
      <w:start w:val="2"/>
      <w:numFmt w:val="lowerRoman"/>
      <w:lvlText w:val="%1)"/>
      <w:lvlJc w:val="right"/>
      <w:pPr>
        <w:ind w:left="720" w:hanging="360"/>
      </w:pPr>
    </w:lvl>
    <w:lvl w:ilvl="1" w:tplc="74E26938">
      <w:start w:val="1"/>
      <w:numFmt w:val="lowerLetter"/>
      <w:lvlText w:val="%2."/>
      <w:lvlJc w:val="left"/>
      <w:pPr>
        <w:ind w:left="1440" w:hanging="360"/>
      </w:pPr>
    </w:lvl>
    <w:lvl w:ilvl="2" w:tplc="207487B6">
      <w:start w:val="1"/>
      <w:numFmt w:val="lowerRoman"/>
      <w:lvlText w:val="%3."/>
      <w:lvlJc w:val="right"/>
      <w:pPr>
        <w:ind w:left="2160" w:hanging="180"/>
      </w:pPr>
    </w:lvl>
    <w:lvl w:ilvl="3" w:tplc="E85A88FA">
      <w:start w:val="1"/>
      <w:numFmt w:val="decimal"/>
      <w:lvlText w:val="%4."/>
      <w:lvlJc w:val="left"/>
      <w:pPr>
        <w:ind w:left="2880" w:hanging="360"/>
      </w:pPr>
    </w:lvl>
    <w:lvl w:ilvl="4" w:tplc="60D89C30">
      <w:start w:val="1"/>
      <w:numFmt w:val="lowerLetter"/>
      <w:lvlText w:val="%5."/>
      <w:lvlJc w:val="left"/>
      <w:pPr>
        <w:ind w:left="3600" w:hanging="360"/>
      </w:pPr>
    </w:lvl>
    <w:lvl w:ilvl="5" w:tplc="60306D3A">
      <w:start w:val="1"/>
      <w:numFmt w:val="lowerRoman"/>
      <w:lvlText w:val="%6."/>
      <w:lvlJc w:val="right"/>
      <w:pPr>
        <w:ind w:left="4320" w:hanging="180"/>
      </w:pPr>
    </w:lvl>
    <w:lvl w:ilvl="6" w:tplc="E1FABD40">
      <w:start w:val="1"/>
      <w:numFmt w:val="decimal"/>
      <w:lvlText w:val="%7."/>
      <w:lvlJc w:val="left"/>
      <w:pPr>
        <w:ind w:left="5040" w:hanging="360"/>
      </w:pPr>
    </w:lvl>
    <w:lvl w:ilvl="7" w:tplc="C34A73E4">
      <w:start w:val="1"/>
      <w:numFmt w:val="lowerLetter"/>
      <w:lvlText w:val="%8."/>
      <w:lvlJc w:val="left"/>
      <w:pPr>
        <w:ind w:left="5760" w:hanging="360"/>
      </w:pPr>
    </w:lvl>
    <w:lvl w:ilvl="8" w:tplc="5EA8D7E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B2852"/>
    <w:multiLevelType w:val="multilevel"/>
    <w:tmpl w:val="DF0EDB78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5863E3"/>
    <w:multiLevelType w:val="hybridMultilevel"/>
    <w:tmpl w:val="91D06BC4"/>
    <w:lvl w:ilvl="0" w:tplc="CEBCACCC">
      <w:start w:val="2"/>
      <w:numFmt w:val="upperRoman"/>
      <w:lvlText w:val="%1."/>
      <w:lvlJc w:val="left"/>
      <w:pPr>
        <w:ind w:left="10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A1FE6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ABB8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E7C66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A53E8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8EE40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C5C76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83546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0E480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E95690E"/>
    <w:multiLevelType w:val="multilevel"/>
    <w:tmpl w:val="2940C324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EE0958"/>
    <w:multiLevelType w:val="hybridMultilevel"/>
    <w:tmpl w:val="36B05D8E"/>
    <w:lvl w:ilvl="0" w:tplc="75FCBC9A">
      <w:start w:val="1"/>
      <w:numFmt w:val="lowerRoman"/>
      <w:lvlText w:val="%1)"/>
      <w:lvlJc w:val="right"/>
      <w:pPr>
        <w:ind w:left="720" w:hanging="360"/>
      </w:pPr>
    </w:lvl>
    <w:lvl w:ilvl="1" w:tplc="D59A1120">
      <w:start w:val="1"/>
      <w:numFmt w:val="lowerLetter"/>
      <w:lvlText w:val="%2."/>
      <w:lvlJc w:val="left"/>
      <w:pPr>
        <w:ind w:left="1440" w:hanging="360"/>
      </w:pPr>
    </w:lvl>
    <w:lvl w:ilvl="2" w:tplc="791C9D54">
      <w:start w:val="1"/>
      <w:numFmt w:val="lowerRoman"/>
      <w:lvlText w:val="%3."/>
      <w:lvlJc w:val="right"/>
      <w:pPr>
        <w:ind w:left="2160" w:hanging="180"/>
      </w:pPr>
    </w:lvl>
    <w:lvl w:ilvl="3" w:tplc="333E5034">
      <w:start w:val="1"/>
      <w:numFmt w:val="decimal"/>
      <w:lvlText w:val="%4."/>
      <w:lvlJc w:val="left"/>
      <w:pPr>
        <w:ind w:left="2880" w:hanging="360"/>
      </w:pPr>
    </w:lvl>
    <w:lvl w:ilvl="4" w:tplc="4308EF3C">
      <w:start w:val="1"/>
      <w:numFmt w:val="lowerLetter"/>
      <w:lvlText w:val="%5."/>
      <w:lvlJc w:val="left"/>
      <w:pPr>
        <w:ind w:left="3600" w:hanging="360"/>
      </w:pPr>
    </w:lvl>
    <w:lvl w:ilvl="5" w:tplc="6AA839AC">
      <w:start w:val="1"/>
      <w:numFmt w:val="lowerRoman"/>
      <w:lvlText w:val="%6."/>
      <w:lvlJc w:val="right"/>
      <w:pPr>
        <w:ind w:left="4320" w:hanging="180"/>
      </w:pPr>
    </w:lvl>
    <w:lvl w:ilvl="6" w:tplc="FC8A0466">
      <w:start w:val="1"/>
      <w:numFmt w:val="decimal"/>
      <w:lvlText w:val="%7."/>
      <w:lvlJc w:val="left"/>
      <w:pPr>
        <w:ind w:left="5040" w:hanging="360"/>
      </w:pPr>
    </w:lvl>
    <w:lvl w:ilvl="7" w:tplc="294CB01C">
      <w:start w:val="1"/>
      <w:numFmt w:val="lowerLetter"/>
      <w:lvlText w:val="%8."/>
      <w:lvlJc w:val="left"/>
      <w:pPr>
        <w:ind w:left="5760" w:hanging="360"/>
      </w:pPr>
    </w:lvl>
    <w:lvl w:ilvl="8" w:tplc="D3528D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24"/>
  </w:num>
  <w:num w:numId="9">
    <w:abstractNumId w:val="13"/>
  </w:num>
  <w:num w:numId="10">
    <w:abstractNumId w:val="23"/>
  </w:num>
  <w:num w:numId="11">
    <w:abstractNumId w:val="34"/>
  </w:num>
  <w:num w:numId="12">
    <w:abstractNumId w:val="27"/>
  </w:num>
  <w:num w:numId="13">
    <w:abstractNumId w:val="32"/>
  </w:num>
  <w:num w:numId="14">
    <w:abstractNumId w:val="33"/>
  </w:num>
  <w:num w:numId="15">
    <w:abstractNumId w:val="26"/>
  </w:num>
  <w:num w:numId="16">
    <w:abstractNumId w:val="20"/>
  </w:num>
  <w:num w:numId="17">
    <w:abstractNumId w:val="28"/>
  </w:num>
  <w:num w:numId="18">
    <w:abstractNumId w:val="25"/>
  </w:num>
  <w:num w:numId="19">
    <w:abstractNumId w:val="2"/>
  </w:num>
  <w:num w:numId="20">
    <w:abstractNumId w:val="15"/>
  </w:num>
  <w:num w:numId="21">
    <w:abstractNumId w:val="19"/>
  </w:num>
  <w:num w:numId="22">
    <w:abstractNumId w:val="29"/>
  </w:num>
  <w:num w:numId="23">
    <w:abstractNumId w:val="18"/>
  </w:num>
  <w:num w:numId="24">
    <w:abstractNumId w:val="16"/>
  </w:num>
  <w:num w:numId="25">
    <w:abstractNumId w:val="8"/>
  </w:num>
  <w:num w:numId="26">
    <w:abstractNumId w:val="31"/>
  </w:num>
  <w:num w:numId="27">
    <w:abstractNumId w:val="5"/>
  </w:num>
  <w:num w:numId="28">
    <w:abstractNumId w:val="21"/>
  </w:num>
  <w:num w:numId="29">
    <w:abstractNumId w:val="22"/>
  </w:num>
  <w:num w:numId="30">
    <w:abstractNumId w:val="1"/>
  </w:num>
  <w:num w:numId="31">
    <w:abstractNumId w:val="35"/>
  </w:num>
  <w:num w:numId="32">
    <w:abstractNumId w:val="30"/>
  </w:num>
  <w:num w:numId="33">
    <w:abstractNumId w:val="7"/>
  </w:num>
  <w:num w:numId="34">
    <w:abstractNumId w:val="10"/>
  </w:num>
  <w:num w:numId="35">
    <w:abstractNumId w:val="1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F9"/>
    <w:rsid w:val="000022B6"/>
    <w:rsid w:val="0002239B"/>
    <w:rsid w:val="000264C6"/>
    <w:rsid w:val="000277E0"/>
    <w:rsid w:val="00031259"/>
    <w:rsid w:val="0004013D"/>
    <w:rsid w:val="00052BEC"/>
    <w:rsid w:val="00060965"/>
    <w:rsid w:val="00066B9C"/>
    <w:rsid w:val="00071BE2"/>
    <w:rsid w:val="00072389"/>
    <w:rsid w:val="00083FAE"/>
    <w:rsid w:val="00094C8E"/>
    <w:rsid w:val="00097FFC"/>
    <w:rsid w:val="000B2703"/>
    <w:rsid w:val="000B400D"/>
    <w:rsid w:val="000C4499"/>
    <w:rsid w:val="000C5FE1"/>
    <w:rsid w:val="000C71B8"/>
    <w:rsid w:val="000D28C4"/>
    <w:rsid w:val="000D64E7"/>
    <w:rsid w:val="000E627C"/>
    <w:rsid w:val="00106A95"/>
    <w:rsid w:val="0011505F"/>
    <w:rsid w:val="00115392"/>
    <w:rsid w:val="0012628A"/>
    <w:rsid w:val="001530D6"/>
    <w:rsid w:val="001610FD"/>
    <w:rsid w:val="00172A88"/>
    <w:rsid w:val="00177620"/>
    <w:rsid w:val="001928D4"/>
    <w:rsid w:val="00194F9C"/>
    <w:rsid w:val="0019687F"/>
    <w:rsid w:val="001A5763"/>
    <w:rsid w:val="001A730E"/>
    <w:rsid w:val="001A7CBA"/>
    <w:rsid w:val="001B59F5"/>
    <w:rsid w:val="001C02DA"/>
    <w:rsid w:val="001C728E"/>
    <w:rsid w:val="001D417D"/>
    <w:rsid w:val="001D4B3F"/>
    <w:rsid w:val="001D7202"/>
    <w:rsid w:val="001F1108"/>
    <w:rsid w:val="001F4B8D"/>
    <w:rsid w:val="0020452B"/>
    <w:rsid w:val="002123F5"/>
    <w:rsid w:val="0022203C"/>
    <w:rsid w:val="00225203"/>
    <w:rsid w:val="00234747"/>
    <w:rsid w:val="00234FE5"/>
    <w:rsid w:val="00236AC6"/>
    <w:rsid w:val="00247D6D"/>
    <w:rsid w:val="002502B4"/>
    <w:rsid w:val="00255D5C"/>
    <w:rsid w:val="00257DA1"/>
    <w:rsid w:val="00260D6F"/>
    <w:rsid w:val="002743DF"/>
    <w:rsid w:val="002810F1"/>
    <w:rsid w:val="002817DC"/>
    <w:rsid w:val="00282046"/>
    <w:rsid w:val="00283432"/>
    <w:rsid w:val="00285E03"/>
    <w:rsid w:val="00286D4E"/>
    <w:rsid w:val="00296B96"/>
    <w:rsid w:val="002A0D47"/>
    <w:rsid w:val="002A3EA0"/>
    <w:rsid w:val="002B541B"/>
    <w:rsid w:val="002B77F9"/>
    <w:rsid w:val="002C0D94"/>
    <w:rsid w:val="002D1E70"/>
    <w:rsid w:val="002D2FFC"/>
    <w:rsid w:val="002D7DBF"/>
    <w:rsid w:val="002E384E"/>
    <w:rsid w:val="002F02B3"/>
    <w:rsid w:val="002F3D98"/>
    <w:rsid w:val="002F539C"/>
    <w:rsid w:val="003161AD"/>
    <w:rsid w:val="003179A4"/>
    <w:rsid w:val="0033045E"/>
    <w:rsid w:val="00335045"/>
    <w:rsid w:val="00342B29"/>
    <w:rsid w:val="00347B80"/>
    <w:rsid w:val="00355892"/>
    <w:rsid w:val="00376F05"/>
    <w:rsid w:val="00380C38"/>
    <w:rsid w:val="00386985"/>
    <w:rsid w:val="00386AF9"/>
    <w:rsid w:val="003873C2"/>
    <w:rsid w:val="00387784"/>
    <w:rsid w:val="003900FD"/>
    <w:rsid w:val="00390665"/>
    <w:rsid w:val="00393232"/>
    <w:rsid w:val="00393CA3"/>
    <w:rsid w:val="00394EAC"/>
    <w:rsid w:val="003974C7"/>
    <w:rsid w:val="003A3024"/>
    <w:rsid w:val="003C4239"/>
    <w:rsid w:val="003C64DF"/>
    <w:rsid w:val="003D2719"/>
    <w:rsid w:val="003D4C0E"/>
    <w:rsid w:val="003D5AA5"/>
    <w:rsid w:val="003D7578"/>
    <w:rsid w:val="003E0EDB"/>
    <w:rsid w:val="003E7606"/>
    <w:rsid w:val="003F329E"/>
    <w:rsid w:val="003F59F0"/>
    <w:rsid w:val="003F5C5D"/>
    <w:rsid w:val="003F5FFB"/>
    <w:rsid w:val="003F7B02"/>
    <w:rsid w:val="003F7B98"/>
    <w:rsid w:val="003F7F52"/>
    <w:rsid w:val="00420E75"/>
    <w:rsid w:val="00423B1D"/>
    <w:rsid w:val="004328B5"/>
    <w:rsid w:val="0043525D"/>
    <w:rsid w:val="0044005F"/>
    <w:rsid w:val="0044763E"/>
    <w:rsid w:val="00455DDA"/>
    <w:rsid w:val="00461410"/>
    <w:rsid w:val="0046303F"/>
    <w:rsid w:val="00463B62"/>
    <w:rsid w:val="00463FD7"/>
    <w:rsid w:val="00464F6C"/>
    <w:rsid w:val="00470D8B"/>
    <w:rsid w:val="00472D05"/>
    <w:rsid w:val="004748EB"/>
    <w:rsid w:val="004838C3"/>
    <w:rsid w:val="00484702"/>
    <w:rsid w:val="00485F9F"/>
    <w:rsid w:val="0049097B"/>
    <w:rsid w:val="004A3806"/>
    <w:rsid w:val="004C0174"/>
    <w:rsid w:val="004C05B3"/>
    <w:rsid w:val="004C0AE9"/>
    <w:rsid w:val="004C57E9"/>
    <w:rsid w:val="004C5D69"/>
    <w:rsid w:val="004D396B"/>
    <w:rsid w:val="004D4AE0"/>
    <w:rsid w:val="004D60E3"/>
    <w:rsid w:val="004D7B5C"/>
    <w:rsid w:val="004E6E3B"/>
    <w:rsid w:val="004F1FF2"/>
    <w:rsid w:val="004F5C4C"/>
    <w:rsid w:val="00502C79"/>
    <w:rsid w:val="00511ED4"/>
    <w:rsid w:val="00512056"/>
    <w:rsid w:val="00520C0E"/>
    <w:rsid w:val="00531BD8"/>
    <w:rsid w:val="00532969"/>
    <w:rsid w:val="00532BDA"/>
    <w:rsid w:val="005364A0"/>
    <w:rsid w:val="005378A9"/>
    <w:rsid w:val="0054784F"/>
    <w:rsid w:val="00554A09"/>
    <w:rsid w:val="005554FC"/>
    <w:rsid w:val="00566713"/>
    <w:rsid w:val="0057315F"/>
    <w:rsid w:val="00576435"/>
    <w:rsid w:val="00584EF7"/>
    <w:rsid w:val="00592206"/>
    <w:rsid w:val="00592B55"/>
    <w:rsid w:val="005A24ED"/>
    <w:rsid w:val="005A2CA1"/>
    <w:rsid w:val="005B4CE4"/>
    <w:rsid w:val="005B665E"/>
    <w:rsid w:val="005C48C3"/>
    <w:rsid w:val="005C604F"/>
    <w:rsid w:val="005C74F9"/>
    <w:rsid w:val="005D39A1"/>
    <w:rsid w:val="005D4583"/>
    <w:rsid w:val="005D4CF6"/>
    <w:rsid w:val="005E17D9"/>
    <w:rsid w:val="005E6C35"/>
    <w:rsid w:val="005F6E32"/>
    <w:rsid w:val="0060626F"/>
    <w:rsid w:val="00610460"/>
    <w:rsid w:val="00615662"/>
    <w:rsid w:val="0062167A"/>
    <w:rsid w:val="006263B1"/>
    <w:rsid w:val="0062772D"/>
    <w:rsid w:val="0063203B"/>
    <w:rsid w:val="006401D9"/>
    <w:rsid w:val="006407A8"/>
    <w:rsid w:val="00645B63"/>
    <w:rsid w:val="00651F09"/>
    <w:rsid w:val="00657E26"/>
    <w:rsid w:val="00660B62"/>
    <w:rsid w:val="006772C5"/>
    <w:rsid w:val="0068055B"/>
    <w:rsid w:val="006842AA"/>
    <w:rsid w:val="00690AD9"/>
    <w:rsid w:val="006A7BFF"/>
    <w:rsid w:val="006B0785"/>
    <w:rsid w:val="006B3993"/>
    <w:rsid w:val="006C2025"/>
    <w:rsid w:val="006D3CBA"/>
    <w:rsid w:val="006F5535"/>
    <w:rsid w:val="006F7B06"/>
    <w:rsid w:val="00733AB6"/>
    <w:rsid w:val="00741F4B"/>
    <w:rsid w:val="00744F50"/>
    <w:rsid w:val="007455A4"/>
    <w:rsid w:val="0074710B"/>
    <w:rsid w:val="00753C41"/>
    <w:rsid w:val="00760403"/>
    <w:rsid w:val="007606DD"/>
    <w:rsid w:val="00767102"/>
    <w:rsid w:val="007678B0"/>
    <w:rsid w:val="00770A1E"/>
    <w:rsid w:val="007A64EA"/>
    <w:rsid w:val="007B0D43"/>
    <w:rsid w:val="007B3D9B"/>
    <w:rsid w:val="007C1176"/>
    <w:rsid w:val="007C250A"/>
    <w:rsid w:val="007C791A"/>
    <w:rsid w:val="007E05E2"/>
    <w:rsid w:val="007E3404"/>
    <w:rsid w:val="007F02A1"/>
    <w:rsid w:val="007F733E"/>
    <w:rsid w:val="00800785"/>
    <w:rsid w:val="008022A9"/>
    <w:rsid w:val="00803AC5"/>
    <w:rsid w:val="0080483E"/>
    <w:rsid w:val="00813310"/>
    <w:rsid w:val="0081409F"/>
    <w:rsid w:val="008214EF"/>
    <w:rsid w:val="00821F88"/>
    <w:rsid w:val="00824D05"/>
    <w:rsid w:val="0082762D"/>
    <w:rsid w:val="008356FB"/>
    <w:rsid w:val="00836D1A"/>
    <w:rsid w:val="00845C86"/>
    <w:rsid w:val="00863C56"/>
    <w:rsid w:val="00864666"/>
    <w:rsid w:val="00864E81"/>
    <w:rsid w:val="00865236"/>
    <w:rsid w:val="008874A1"/>
    <w:rsid w:val="008945AC"/>
    <w:rsid w:val="008948A9"/>
    <w:rsid w:val="00895F37"/>
    <w:rsid w:val="008A3932"/>
    <w:rsid w:val="008A4A26"/>
    <w:rsid w:val="008B07CB"/>
    <w:rsid w:val="008C4F3D"/>
    <w:rsid w:val="008C5C63"/>
    <w:rsid w:val="008D5251"/>
    <w:rsid w:val="008D6E1A"/>
    <w:rsid w:val="008F0B92"/>
    <w:rsid w:val="008F3182"/>
    <w:rsid w:val="00902513"/>
    <w:rsid w:val="00920389"/>
    <w:rsid w:val="00921A70"/>
    <w:rsid w:val="009230CE"/>
    <w:rsid w:val="00923E69"/>
    <w:rsid w:val="00930B4E"/>
    <w:rsid w:val="0093261F"/>
    <w:rsid w:val="009338BD"/>
    <w:rsid w:val="00942838"/>
    <w:rsid w:val="00971B33"/>
    <w:rsid w:val="009777C4"/>
    <w:rsid w:val="00980BCD"/>
    <w:rsid w:val="00993253"/>
    <w:rsid w:val="00995BAD"/>
    <w:rsid w:val="009A138B"/>
    <w:rsid w:val="009B2674"/>
    <w:rsid w:val="009C12A5"/>
    <w:rsid w:val="009C4B44"/>
    <w:rsid w:val="009D018D"/>
    <w:rsid w:val="009D1B45"/>
    <w:rsid w:val="009E2BE2"/>
    <w:rsid w:val="009F2922"/>
    <w:rsid w:val="009F3F4D"/>
    <w:rsid w:val="009F5598"/>
    <w:rsid w:val="00A053F2"/>
    <w:rsid w:val="00A14B80"/>
    <w:rsid w:val="00A25E23"/>
    <w:rsid w:val="00A27810"/>
    <w:rsid w:val="00A40163"/>
    <w:rsid w:val="00A45338"/>
    <w:rsid w:val="00A45991"/>
    <w:rsid w:val="00A46525"/>
    <w:rsid w:val="00A47E7A"/>
    <w:rsid w:val="00A56E9B"/>
    <w:rsid w:val="00A75CDA"/>
    <w:rsid w:val="00A872C8"/>
    <w:rsid w:val="00A87751"/>
    <w:rsid w:val="00A87773"/>
    <w:rsid w:val="00A90F4C"/>
    <w:rsid w:val="00A952CD"/>
    <w:rsid w:val="00A95D13"/>
    <w:rsid w:val="00AA44B7"/>
    <w:rsid w:val="00AB01D1"/>
    <w:rsid w:val="00AB14CD"/>
    <w:rsid w:val="00AB400B"/>
    <w:rsid w:val="00AC4DDF"/>
    <w:rsid w:val="00AC76E9"/>
    <w:rsid w:val="00AD229D"/>
    <w:rsid w:val="00AD3B2D"/>
    <w:rsid w:val="00AD7BB1"/>
    <w:rsid w:val="00AE692D"/>
    <w:rsid w:val="00AE7357"/>
    <w:rsid w:val="00AF0E3A"/>
    <w:rsid w:val="00AF7024"/>
    <w:rsid w:val="00AF764F"/>
    <w:rsid w:val="00B25050"/>
    <w:rsid w:val="00B27DAC"/>
    <w:rsid w:val="00B35290"/>
    <w:rsid w:val="00B40EB9"/>
    <w:rsid w:val="00B44395"/>
    <w:rsid w:val="00B445A7"/>
    <w:rsid w:val="00B457AE"/>
    <w:rsid w:val="00B6018C"/>
    <w:rsid w:val="00B61F15"/>
    <w:rsid w:val="00B72D54"/>
    <w:rsid w:val="00B97138"/>
    <w:rsid w:val="00BB00AD"/>
    <w:rsid w:val="00BB52F2"/>
    <w:rsid w:val="00BC47DE"/>
    <w:rsid w:val="00BD4141"/>
    <w:rsid w:val="00BE521D"/>
    <w:rsid w:val="00C0765C"/>
    <w:rsid w:val="00C13B5F"/>
    <w:rsid w:val="00C22BFB"/>
    <w:rsid w:val="00C27BFF"/>
    <w:rsid w:val="00C34CB2"/>
    <w:rsid w:val="00C41881"/>
    <w:rsid w:val="00C421C4"/>
    <w:rsid w:val="00C4236F"/>
    <w:rsid w:val="00C45AB8"/>
    <w:rsid w:val="00C50BFA"/>
    <w:rsid w:val="00C55067"/>
    <w:rsid w:val="00C5586A"/>
    <w:rsid w:val="00C72FDB"/>
    <w:rsid w:val="00C74091"/>
    <w:rsid w:val="00C81DC9"/>
    <w:rsid w:val="00C8716F"/>
    <w:rsid w:val="00C909F2"/>
    <w:rsid w:val="00C90D70"/>
    <w:rsid w:val="00C91D4B"/>
    <w:rsid w:val="00CA1400"/>
    <w:rsid w:val="00CC2C16"/>
    <w:rsid w:val="00CC3A59"/>
    <w:rsid w:val="00CD3C7D"/>
    <w:rsid w:val="00CD5B47"/>
    <w:rsid w:val="00CD7278"/>
    <w:rsid w:val="00CD7DDA"/>
    <w:rsid w:val="00D06611"/>
    <w:rsid w:val="00D0705A"/>
    <w:rsid w:val="00D162F9"/>
    <w:rsid w:val="00D25B2E"/>
    <w:rsid w:val="00D323DC"/>
    <w:rsid w:val="00D43D59"/>
    <w:rsid w:val="00D6254C"/>
    <w:rsid w:val="00D67C1B"/>
    <w:rsid w:val="00D67E77"/>
    <w:rsid w:val="00D706A6"/>
    <w:rsid w:val="00D74DEF"/>
    <w:rsid w:val="00D85581"/>
    <w:rsid w:val="00D87E48"/>
    <w:rsid w:val="00D911EB"/>
    <w:rsid w:val="00D95C66"/>
    <w:rsid w:val="00DA50CB"/>
    <w:rsid w:val="00DB30E5"/>
    <w:rsid w:val="00DB3B5B"/>
    <w:rsid w:val="00DC15B5"/>
    <w:rsid w:val="00DC4808"/>
    <w:rsid w:val="00DC49A2"/>
    <w:rsid w:val="00DC5A11"/>
    <w:rsid w:val="00DC757E"/>
    <w:rsid w:val="00DE2B0F"/>
    <w:rsid w:val="00DE5B04"/>
    <w:rsid w:val="00DF016C"/>
    <w:rsid w:val="00DF1873"/>
    <w:rsid w:val="00DF2AEF"/>
    <w:rsid w:val="00DF48FD"/>
    <w:rsid w:val="00DF514E"/>
    <w:rsid w:val="00E00601"/>
    <w:rsid w:val="00E0796D"/>
    <w:rsid w:val="00E14855"/>
    <w:rsid w:val="00E3044C"/>
    <w:rsid w:val="00E343BC"/>
    <w:rsid w:val="00E35FD6"/>
    <w:rsid w:val="00E42494"/>
    <w:rsid w:val="00E50203"/>
    <w:rsid w:val="00E50E8C"/>
    <w:rsid w:val="00E542D9"/>
    <w:rsid w:val="00E54D2E"/>
    <w:rsid w:val="00E56423"/>
    <w:rsid w:val="00E6049A"/>
    <w:rsid w:val="00E61EC5"/>
    <w:rsid w:val="00E66A69"/>
    <w:rsid w:val="00E702D3"/>
    <w:rsid w:val="00E7734E"/>
    <w:rsid w:val="00E81991"/>
    <w:rsid w:val="00E866F1"/>
    <w:rsid w:val="00EA483C"/>
    <w:rsid w:val="00EB2660"/>
    <w:rsid w:val="00EB5967"/>
    <w:rsid w:val="00ED1C21"/>
    <w:rsid w:val="00ED1DD7"/>
    <w:rsid w:val="00EF0BD2"/>
    <w:rsid w:val="00EF63CE"/>
    <w:rsid w:val="00F00605"/>
    <w:rsid w:val="00F04DC7"/>
    <w:rsid w:val="00F076AA"/>
    <w:rsid w:val="00F1201D"/>
    <w:rsid w:val="00F164CF"/>
    <w:rsid w:val="00F20DA4"/>
    <w:rsid w:val="00F22E0C"/>
    <w:rsid w:val="00F27207"/>
    <w:rsid w:val="00F3400C"/>
    <w:rsid w:val="00F43BBF"/>
    <w:rsid w:val="00F47DC1"/>
    <w:rsid w:val="00F55E0B"/>
    <w:rsid w:val="00F82FDA"/>
    <w:rsid w:val="00F837D9"/>
    <w:rsid w:val="00F90C1E"/>
    <w:rsid w:val="00F9243C"/>
    <w:rsid w:val="00FA2505"/>
    <w:rsid w:val="00FA2B53"/>
    <w:rsid w:val="00FC0521"/>
    <w:rsid w:val="00FD0210"/>
    <w:rsid w:val="00FD2C21"/>
    <w:rsid w:val="00FE1670"/>
    <w:rsid w:val="00FE3490"/>
    <w:rsid w:val="00FE7D52"/>
    <w:rsid w:val="00FE7F52"/>
    <w:rsid w:val="00FF103C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8E553"/>
  <w15:chartTrackingRefBased/>
  <w15:docId w15:val="{7784BE25-9785-4715-A011-27423E4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4838C3"/>
    <w:pPr>
      <w:keepNext/>
      <w:keepLines/>
      <w:numPr>
        <w:numId w:val="17"/>
      </w:numPr>
      <w:spacing w:after="0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38C3"/>
    <w:pPr>
      <w:keepNext/>
      <w:keepLines/>
      <w:spacing w:before="40" w:after="0" w:line="268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38C3"/>
    <w:pPr>
      <w:keepNext/>
      <w:keepLines/>
      <w:spacing w:before="40" w:after="0" w:line="268" w:lineRule="auto"/>
      <w:ind w:left="10" w:right="1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C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38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838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838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38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38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38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DB"/>
  </w:style>
  <w:style w:type="paragraph" w:styleId="Piedepgina">
    <w:name w:val="footer"/>
    <w:basedOn w:val="Normal"/>
    <w:link w:val="PiedepginaCar"/>
    <w:uiPriority w:val="99"/>
    <w:unhideWhenUsed/>
    <w:rsid w:val="00C72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DB"/>
  </w:style>
  <w:style w:type="paragraph" w:styleId="Textodeglobo">
    <w:name w:val="Balloon Text"/>
    <w:basedOn w:val="Normal"/>
    <w:link w:val="TextodegloboCar"/>
    <w:uiPriority w:val="99"/>
    <w:semiHidden/>
    <w:unhideWhenUsed/>
    <w:rsid w:val="0093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8BD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C42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4239"/>
  </w:style>
  <w:style w:type="paragraph" w:styleId="Prrafodelista">
    <w:name w:val="List Paragraph"/>
    <w:aliases w:val="titulo 3,Bullet,Párrafo de lista1,Lista vistosa - Énfasis 11,HOJA,Bolita,Párrafo de lista4,BOLADEF,Párrafo de lista2,Párrafo de lista3,Párrafo de lista21,BOLA,Nivel 1 OS,Colorful List Accent 1,Colorful List - Accent 11,Ha,Resume Title,L"/>
    <w:basedOn w:val="Normal"/>
    <w:link w:val="PrrafodelistaCar"/>
    <w:uiPriority w:val="34"/>
    <w:qFormat/>
    <w:rsid w:val="0006096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38C3"/>
    <w:rPr>
      <w:rFonts w:ascii="Calibri" w:eastAsia="Calibri" w:hAnsi="Calibri" w:cs="Calibri"/>
      <w:b/>
      <w:color w:val="000000"/>
      <w:sz w:val="24"/>
      <w:u w:val="single" w:color="000000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838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4838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838C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4838C3"/>
    <w:rPr>
      <w:rFonts w:asciiTheme="majorHAnsi" w:eastAsiaTheme="majorEastAsia" w:hAnsiTheme="majorHAnsi" w:cstheme="majorBidi"/>
      <w:caps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4838C3"/>
    <w:rPr>
      <w:rFonts w:asciiTheme="majorHAnsi" w:eastAsiaTheme="majorEastAsia" w:hAnsiTheme="majorHAnsi" w:cstheme="majorBidi"/>
      <w:i/>
      <w:iCs/>
      <w:caps/>
      <w:color w:val="1F4E79" w:themeColor="accent1" w:themeShade="8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38C3"/>
    <w:rPr>
      <w:rFonts w:asciiTheme="majorHAnsi" w:eastAsiaTheme="majorEastAsia" w:hAnsiTheme="majorHAnsi" w:cstheme="majorBidi"/>
      <w:b/>
      <w:bCs/>
      <w:color w:val="1F4E79" w:themeColor="accent1" w:themeShade="80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38C3"/>
    <w:rPr>
      <w:rFonts w:asciiTheme="majorHAnsi" w:eastAsiaTheme="majorEastAsia" w:hAnsiTheme="majorHAnsi" w:cstheme="majorBidi"/>
      <w:b/>
      <w:bCs/>
      <w:i/>
      <w:iCs/>
      <w:color w:val="1F4E79" w:themeColor="accent1" w:themeShade="8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38C3"/>
    <w:rPr>
      <w:rFonts w:asciiTheme="majorHAnsi" w:eastAsiaTheme="majorEastAsia" w:hAnsiTheme="majorHAnsi" w:cstheme="majorBidi"/>
      <w:i/>
      <w:iCs/>
      <w:color w:val="1F4E79" w:themeColor="accent1" w:themeShade="80"/>
      <w:lang w:val="es-ES"/>
    </w:rPr>
  </w:style>
  <w:style w:type="table" w:customStyle="1" w:styleId="TableGrid">
    <w:name w:val="TableGrid"/>
    <w:rsid w:val="004838C3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aliases w:val="Gráficos"/>
    <w:link w:val="SinespaciadoCar"/>
    <w:uiPriority w:val="1"/>
    <w:qFormat/>
    <w:rsid w:val="004838C3"/>
    <w:pPr>
      <w:spacing w:after="0" w:line="240" w:lineRule="auto"/>
    </w:pPr>
    <w:rPr>
      <w:rFonts w:eastAsiaTheme="minorEastAsia"/>
      <w:lang w:val="es-ES"/>
    </w:rPr>
  </w:style>
  <w:style w:type="paragraph" w:customStyle="1" w:styleId="enunciadosestlosgacetas">
    <w:name w:val="enunciadosestlosgacetas"/>
    <w:basedOn w:val="Normal"/>
    <w:rsid w:val="004838C3"/>
    <w:pPr>
      <w:spacing w:before="100" w:beforeAutospacing="1" w:after="100" w:afterAutospacing="1"/>
    </w:pPr>
    <w:rPr>
      <w:rFonts w:eastAsiaTheme="minorEastAsia"/>
      <w:sz w:val="24"/>
      <w:szCs w:val="24"/>
      <w:lang w:eastAsia="es-CO"/>
    </w:rPr>
  </w:style>
  <w:style w:type="paragraph" w:customStyle="1" w:styleId="prrafosestlosgacetas">
    <w:name w:val="prrafosestlosgacetas"/>
    <w:basedOn w:val="Normal"/>
    <w:rsid w:val="004838C3"/>
    <w:pPr>
      <w:spacing w:before="100" w:beforeAutospacing="1" w:after="100" w:afterAutospacing="1"/>
    </w:pPr>
    <w:rPr>
      <w:rFonts w:eastAsiaTheme="minorEastAsia"/>
      <w:sz w:val="24"/>
      <w:szCs w:val="24"/>
      <w:lang w:eastAsia="es-CO"/>
    </w:rPr>
  </w:style>
  <w:style w:type="paragraph" w:customStyle="1" w:styleId="Pa15">
    <w:name w:val="Pa15"/>
    <w:basedOn w:val="Normal"/>
    <w:next w:val="Normal"/>
    <w:uiPriority w:val="99"/>
    <w:rsid w:val="004838C3"/>
    <w:pPr>
      <w:spacing w:line="231" w:lineRule="atLeast"/>
    </w:pPr>
    <w:rPr>
      <w:sz w:val="24"/>
      <w:szCs w:val="24"/>
    </w:rPr>
  </w:style>
  <w:style w:type="paragraph" w:customStyle="1" w:styleId="Default">
    <w:name w:val="Default"/>
    <w:rsid w:val="004838C3"/>
    <w:pPr>
      <w:autoSpaceDE w:val="0"/>
      <w:autoSpaceDN w:val="0"/>
      <w:adjustRightInd w:val="0"/>
      <w:spacing w:after="0" w:line="240" w:lineRule="auto"/>
    </w:pPr>
    <w:rPr>
      <w:rFonts w:ascii="BFHUIW+TimesNewRomanPS-BoldMT" w:eastAsiaTheme="minorEastAsia" w:hAnsi="BFHUIW+TimesNewRomanPS-BoldMT" w:cs="BFHUIW+TimesNewRomanPS-BoldMT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4838C3"/>
    <w:pPr>
      <w:spacing w:line="23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4838C3"/>
    <w:pPr>
      <w:spacing w:line="23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4838C3"/>
    <w:pPr>
      <w:spacing w:line="231" w:lineRule="atLeast"/>
    </w:pPr>
    <w:rPr>
      <w:rFonts w:ascii="Times New Roman" w:hAnsi="Times New Roman"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4838C3"/>
    <w:pPr>
      <w:spacing w:line="231" w:lineRule="atLeast"/>
    </w:pPr>
    <w:rPr>
      <w:rFonts w:ascii="Times New Roman" w:hAnsi="Times New Roman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4838C3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2">
    <w:name w:val="A2"/>
    <w:uiPriority w:val="99"/>
    <w:rsid w:val="004838C3"/>
    <w:rPr>
      <w:color w:val="000000"/>
    </w:rPr>
  </w:style>
  <w:style w:type="paragraph" w:customStyle="1" w:styleId="Pa14">
    <w:name w:val="Pa14"/>
    <w:basedOn w:val="Default"/>
    <w:next w:val="Default"/>
    <w:uiPriority w:val="99"/>
    <w:rsid w:val="004838C3"/>
    <w:pPr>
      <w:spacing w:line="231" w:lineRule="atLeast"/>
    </w:pPr>
    <w:rPr>
      <w:rFonts w:ascii="Times New Roman" w:hAnsi="Times New Roman"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4838C3"/>
    <w:pPr>
      <w:spacing w:line="231" w:lineRule="atLeast"/>
    </w:pPr>
    <w:rPr>
      <w:rFonts w:ascii="Times New Roman" w:hAnsi="Times New Roman" w:cs="Times New Roman"/>
      <w:color w:val="auto"/>
    </w:rPr>
  </w:style>
  <w:style w:type="character" w:customStyle="1" w:styleId="A3">
    <w:name w:val="A3"/>
    <w:uiPriority w:val="99"/>
    <w:rsid w:val="004838C3"/>
    <w:rPr>
      <w:color w:val="000000"/>
    </w:rPr>
  </w:style>
  <w:style w:type="character" w:customStyle="1" w:styleId="A10">
    <w:name w:val="A10"/>
    <w:uiPriority w:val="99"/>
    <w:rsid w:val="004838C3"/>
    <w:rPr>
      <w:color w:val="000000"/>
      <w:sz w:val="25"/>
      <w:szCs w:val="25"/>
    </w:rPr>
  </w:style>
  <w:style w:type="character" w:customStyle="1" w:styleId="A13">
    <w:name w:val="A13"/>
    <w:uiPriority w:val="99"/>
    <w:rsid w:val="004838C3"/>
    <w:rPr>
      <w:color w:val="000000"/>
      <w:sz w:val="25"/>
      <w:szCs w:val="25"/>
      <w:u w:val="single"/>
    </w:rPr>
  </w:style>
  <w:style w:type="paragraph" w:customStyle="1" w:styleId="estlos-gacetasp-rrafos">
    <w:name w:val="estlos-gacetas_p-rrafos"/>
    <w:basedOn w:val="Normal"/>
    <w:rsid w:val="004838C3"/>
    <w:pPr>
      <w:spacing w:before="100" w:beforeAutospacing="1" w:after="100" w:afterAutospacing="1"/>
    </w:pPr>
    <w:rPr>
      <w:rFonts w:eastAsiaTheme="minorEastAsia"/>
      <w:sz w:val="24"/>
      <w:szCs w:val="24"/>
      <w:lang w:eastAsia="es-CO"/>
    </w:rPr>
  </w:style>
  <w:style w:type="character" w:customStyle="1" w:styleId="charoverride-2">
    <w:name w:val="charoverride-2"/>
    <w:basedOn w:val="Fuentedeprrafopredeter"/>
    <w:rsid w:val="004838C3"/>
  </w:style>
  <w:style w:type="character" w:customStyle="1" w:styleId="charoverride-5">
    <w:name w:val="charoverride-5"/>
    <w:basedOn w:val="Fuentedeprrafopredeter"/>
    <w:rsid w:val="004838C3"/>
  </w:style>
  <w:style w:type="paragraph" w:customStyle="1" w:styleId="Pa27">
    <w:name w:val="Pa27"/>
    <w:basedOn w:val="Default"/>
    <w:next w:val="Default"/>
    <w:uiPriority w:val="99"/>
    <w:rsid w:val="004838C3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PrrafodelistaCar">
    <w:name w:val="Párrafo de lista Car"/>
    <w:aliases w:val="titulo 3 Car,Bullet Car,Párrafo de lista1 Car,Lista vistosa - Énfasis 11 Car,HOJA Car,Bolita Car,Párrafo de lista4 Car,BOLADEF Car,Párrafo de lista2 Car,Párrafo de lista3 Car,Párrafo de lista21 Car,BOLA Car,Nivel 1 OS Car,Ha Car"/>
    <w:link w:val="Prrafodelista"/>
    <w:uiPriority w:val="34"/>
    <w:qFormat/>
    <w:locked/>
    <w:rsid w:val="004838C3"/>
  </w:style>
  <w:style w:type="character" w:customStyle="1" w:styleId="A4">
    <w:name w:val="A4"/>
    <w:uiPriority w:val="99"/>
    <w:rsid w:val="004838C3"/>
    <w:rPr>
      <w:color w:val="000000"/>
      <w:sz w:val="22"/>
      <w:szCs w:val="22"/>
    </w:rPr>
  </w:style>
  <w:style w:type="paragraph" w:customStyle="1" w:styleId="Pa20">
    <w:name w:val="Pa20"/>
    <w:basedOn w:val="Default"/>
    <w:next w:val="Default"/>
    <w:uiPriority w:val="99"/>
    <w:rsid w:val="004838C3"/>
    <w:pPr>
      <w:spacing w:line="231" w:lineRule="atLeast"/>
    </w:pPr>
    <w:rPr>
      <w:rFonts w:ascii="Times New Roman" w:hAnsi="Times New Roman" w:cs="Times New Roman"/>
      <w:color w:val="auto"/>
    </w:rPr>
  </w:style>
  <w:style w:type="character" w:customStyle="1" w:styleId="A15">
    <w:name w:val="A15"/>
    <w:uiPriority w:val="99"/>
    <w:rsid w:val="004838C3"/>
    <w:rPr>
      <w:rFonts w:ascii="BFHUIW+TimesNewRomanPS-BoldMT" w:hAnsi="BFHUIW+TimesNewRomanPS-BoldMT" w:cs="BFHUIW+TimesNewRomanPS-BoldMT"/>
      <w:i/>
      <w:iCs/>
      <w:color w:val="000000"/>
      <w:u w:val="single"/>
    </w:rPr>
  </w:style>
  <w:style w:type="paragraph" w:styleId="NormalWeb">
    <w:name w:val="Normal (Web)"/>
    <w:basedOn w:val="Normal"/>
    <w:uiPriority w:val="99"/>
    <w:unhideWhenUsed/>
    <w:qFormat/>
    <w:rsid w:val="004838C3"/>
    <w:pPr>
      <w:spacing w:before="100" w:beforeAutospacing="1" w:after="100" w:afterAutospacing="1"/>
    </w:pPr>
    <w:rPr>
      <w:rFonts w:eastAsiaTheme="minorEastAsia"/>
      <w:sz w:val="24"/>
      <w:szCs w:val="24"/>
      <w:lang w:eastAsia="es-CO"/>
    </w:rPr>
  </w:style>
  <w:style w:type="paragraph" w:customStyle="1" w:styleId="Normal1">
    <w:name w:val="Normal1"/>
    <w:rsid w:val="004838C3"/>
    <w:pPr>
      <w:spacing w:line="288" w:lineRule="auto"/>
    </w:pPr>
    <w:rPr>
      <w:rFonts w:ascii="Calibri" w:eastAsia="Times New Roman" w:hAnsi="Calibri" w:cs="Times New Roman"/>
      <w:lang w:val="es" w:eastAsia="es-ES"/>
    </w:rPr>
  </w:style>
  <w:style w:type="character" w:styleId="Hipervnculo">
    <w:name w:val="Hyperlink"/>
    <w:basedOn w:val="Fuentedeprrafopredeter"/>
    <w:uiPriority w:val="99"/>
    <w:unhideWhenUsed/>
    <w:rsid w:val="004838C3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rsid w:val="004838C3"/>
    <w:pPr>
      <w:widowControl w:val="0"/>
    </w:pPr>
    <w:rPr>
      <w:rFonts w:ascii="Liberation Sans Narrow" w:eastAsia="Liberation Sans Narrow" w:hAnsi="Liberation Sans Narrow" w:cs="Liberation Sans Narrow"/>
      <w:lang w:val="es-ES"/>
    </w:rPr>
  </w:style>
  <w:style w:type="table" w:customStyle="1" w:styleId="NormalTable0">
    <w:name w:val="Normal Table0"/>
    <w:uiPriority w:val="2"/>
    <w:semiHidden/>
    <w:unhideWhenUsed/>
    <w:qFormat/>
    <w:rsid w:val="004838C3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4838C3"/>
    <w:pPr>
      <w:spacing w:line="240" w:lineRule="auto"/>
    </w:pPr>
    <w:rPr>
      <w:rFonts w:eastAsiaTheme="minorEastAsia"/>
      <w:b/>
      <w:bCs/>
      <w:smallCaps/>
      <w:color w:val="44546A" w:themeColor="text2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838C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4838C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838C3"/>
    <w:pPr>
      <w:numPr>
        <w:ilvl w:val="1"/>
      </w:numPr>
      <w:spacing w:after="240" w:line="240" w:lineRule="auto"/>
      <w:ind w:left="10" w:hanging="10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4838C3"/>
    <w:rPr>
      <w:rFonts w:asciiTheme="majorHAnsi" w:eastAsiaTheme="majorEastAsia" w:hAnsiTheme="majorHAnsi" w:cstheme="majorBidi"/>
      <w:color w:val="5B9BD5" w:themeColor="accent1"/>
      <w:sz w:val="28"/>
      <w:szCs w:val="28"/>
      <w:lang w:val="es-ES"/>
    </w:rPr>
  </w:style>
  <w:style w:type="character" w:styleId="Textoennegrita">
    <w:name w:val="Strong"/>
    <w:basedOn w:val="Fuentedeprrafopredeter"/>
    <w:uiPriority w:val="22"/>
    <w:qFormat/>
    <w:rsid w:val="004838C3"/>
    <w:rPr>
      <w:b/>
      <w:bCs/>
    </w:rPr>
  </w:style>
  <w:style w:type="character" w:styleId="nfasis">
    <w:name w:val="Emphasis"/>
    <w:basedOn w:val="Fuentedeprrafopredeter"/>
    <w:uiPriority w:val="20"/>
    <w:qFormat/>
    <w:rsid w:val="004838C3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4838C3"/>
    <w:pPr>
      <w:spacing w:before="120" w:after="120"/>
      <w:ind w:left="720"/>
    </w:pPr>
    <w:rPr>
      <w:rFonts w:eastAsiaTheme="minorEastAsia"/>
      <w:color w:val="44546A" w:themeColor="text2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4838C3"/>
    <w:rPr>
      <w:rFonts w:eastAsiaTheme="minorEastAsia"/>
      <w:color w:val="44546A" w:themeColor="text2"/>
      <w:sz w:val="24"/>
      <w:szCs w:val="24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38C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38C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s-ES"/>
    </w:rPr>
  </w:style>
  <w:style w:type="character" w:styleId="nfasissutil">
    <w:name w:val="Subtle Emphasis"/>
    <w:basedOn w:val="Fuentedeprrafopredeter"/>
    <w:uiPriority w:val="19"/>
    <w:qFormat/>
    <w:rsid w:val="004838C3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4838C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838C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4838C3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4838C3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838C3"/>
    <w:pPr>
      <w:numPr>
        <w:numId w:val="0"/>
      </w:numPr>
      <w:spacing w:before="400" w:after="40" w:line="240" w:lineRule="auto"/>
      <w:outlineLvl w:val="9"/>
    </w:pPr>
    <w:rPr>
      <w:rFonts w:asciiTheme="majorHAnsi" w:eastAsiaTheme="majorEastAsia" w:hAnsiTheme="majorHAnsi" w:cstheme="majorBidi"/>
      <w:b w:val="0"/>
      <w:color w:val="1F4E79" w:themeColor="accent1" w:themeShade="80"/>
      <w:sz w:val="36"/>
      <w:szCs w:val="36"/>
      <w:u w:val="none"/>
      <w:lang w:val="es-ES" w:eastAsia="en-US"/>
    </w:rPr>
  </w:style>
  <w:style w:type="paragraph" w:customStyle="1" w:styleId="pa10">
    <w:name w:val="pa10"/>
    <w:basedOn w:val="Normal"/>
    <w:rsid w:val="0048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inespaciadoCar">
    <w:name w:val="Sin espaciado Car"/>
    <w:aliases w:val="Gráficos Car"/>
    <w:link w:val="Sinespaciado"/>
    <w:uiPriority w:val="1"/>
    <w:rsid w:val="004838C3"/>
    <w:rPr>
      <w:rFonts w:eastAsiaTheme="minorEastAsia"/>
      <w:lang w:val="es-ES"/>
    </w:rPr>
  </w:style>
  <w:style w:type="table" w:styleId="Tablaconcuadrcula">
    <w:name w:val="Table Grid"/>
    <w:basedOn w:val="Tablanormal"/>
    <w:uiPriority w:val="39"/>
    <w:rsid w:val="0048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838C3"/>
  </w:style>
  <w:style w:type="character" w:customStyle="1" w:styleId="apple-tab-span">
    <w:name w:val="apple-tab-span"/>
    <w:basedOn w:val="Fuentedeprrafopredeter"/>
    <w:rsid w:val="004838C3"/>
  </w:style>
  <w:style w:type="paragraph" w:styleId="Textocomentario">
    <w:name w:val="annotation text"/>
    <w:basedOn w:val="Normal"/>
    <w:link w:val="TextocomentarioCar"/>
    <w:uiPriority w:val="99"/>
    <w:unhideWhenUsed/>
    <w:rsid w:val="004838C3"/>
    <w:pPr>
      <w:spacing w:line="240" w:lineRule="auto"/>
    </w:pPr>
    <w:rPr>
      <w:rFonts w:eastAsiaTheme="minorEastAsi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38C3"/>
    <w:rPr>
      <w:rFonts w:eastAsiaTheme="minorEastAsi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sion.primera@camara.gov.co" TargetMode="External"/><Relationship Id="rId1" Type="http://schemas.openxmlformats.org/officeDocument/2006/relationships/hyperlink" Target="http://www.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82D60-C63A-4E80-8421-9B7A6380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6</cp:revision>
  <cp:lastPrinted>2024-11-12T17:44:00Z</cp:lastPrinted>
  <dcterms:created xsi:type="dcterms:W3CDTF">2024-11-27T21:12:00Z</dcterms:created>
  <dcterms:modified xsi:type="dcterms:W3CDTF">2024-11-27T21:20:00Z</dcterms:modified>
</cp:coreProperties>
</file>