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20DCB" w14:textId="6EBE3EDF" w:rsidR="007F6D4F" w:rsidRDefault="000703D1" w:rsidP="007F6D4F">
      <w:pPr>
        <w:pBdr>
          <w:top w:val="nil"/>
          <w:left w:val="nil"/>
          <w:bottom w:val="nil"/>
          <w:right w:val="nil"/>
          <w:between w:val="nil"/>
        </w:pBdr>
        <w:spacing w:before="240" w:after="240" w:line="276" w:lineRule="auto"/>
        <w:jc w:val="center"/>
        <w:rPr>
          <w:rFonts w:ascii="Garamond" w:eastAsia="Century Gothic" w:hAnsi="Garamond" w:cs="Century Gothic"/>
          <w:b/>
          <w:color w:val="000000"/>
          <w:lang w:val="es-ES_tradnl"/>
        </w:rPr>
      </w:pPr>
      <w:r>
        <w:rPr>
          <w:noProof/>
          <w:color w:val="000000"/>
        </w:rPr>
        <w:drawing>
          <wp:inline distT="0" distB="0" distL="0" distR="0" wp14:anchorId="137EEB73" wp14:editId="071B46C4">
            <wp:extent cx="2122159" cy="611237"/>
            <wp:effectExtent l="0" t="0" r="0" b="0"/>
            <wp:docPr id="2"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8"/>
                    <a:srcRect/>
                    <a:stretch>
                      <a:fillRect/>
                    </a:stretch>
                  </pic:blipFill>
                  <pic:spPr>
                    <a:xfrm>
                      <a:off x="0" y="0"/>
                      <a:ext cx="2122159" cy="611237"/>
                    </a:xfrm>
                    <a:prstGeom prst="rect">
                      <a:avLst/>
                    </a:prstGeom>
                    <a:ln/>
                  </pic:spPr>
                </pic:pic>
              </a:graphicData>
            </a:graphic>
          </wp:inline>
        </w:drawing>
      </w:r>
    </w:p>
    <w:p w14:paraId="2A135926" w14:textId="77777777" w:rsidR="007F6D4F" w:rsidRDefault="007F6D4F" w:rsidP="007F6D4F">
      <w:pPr>
        <w:pBdr>
          <w:top w:val="nil"/>
          <w:left w:val="nil"/>
          <w:bottom w:val="nil"/>
          <w:right w:val="nil"/>
          <w:between w:val="nil"/>
        </w:pBdr>
        <w:spacing w:before="240" w:after="240" w:line="276" w:lineRule="auto"/>
        <w:jc w:val="center"/>
        <w:rPr>
          <w:rFonts w:ascii="Garamond" w:eastAsia="Century Gothic" w:hAnsi="Garamond" w:cs="Century Gothic"/>
          <w:b/>
          <w:color w:val="000000"/>
          <w:lang w:val="es-ES_tradnl"/>
        </w:rPr>
      </w:pPr>
    </w:p>
    <w:p w14:paraId="56416AD9" w14:textId="7D87336F" w:rsidR="007F6D4F" w:rsidRPr="007F6D4F" w:rsidRDefault="007F6D4F" w:rsidP="007F6D4F">
      <w:pPr>
        <w:pBdr>
          <w:top w:val="nil"/>
          <w:left w:val="nil"/>
          <w:bottom w:val="nil"/>
          <w:right w:val="nil"/>
          <w:between w:val="nil"/>
        </w:pBdr>
        <w:spacing w:before="240" w:after="240" w:line="276" w:lineRule="auto"/>
        <w:jc w:val="center"/>
        <w:rPr>
          <w:rFonts w:ascii="Garamond" w:eastAsia="Century Gothic" w:hAnsi="Garamond" w:cs="Century Gothic"/>
          <w:b/>
          <w:color w:val="000000"/>
          <w:lang w:val="es-ES_tradnl"/>
        </w:rPr>
      </w:pPr>
      <w:r>
        <w:rPr>
          <w:rFonts w:ascii="Garamond" w:eastAsia="Century Gothic" w:hAnsi="Garamond" w:cs="Century Gothic"/>
          <w:b/>
          <w:color w:val="000000"/>
          <w:lang w:val="es-ES_tradnl"/>
        </w:rPr>
        <w:t xml:space="preserve">TEXTO APROBADO EN LA COMISION PRIMERA DE LA HONORABLE CÁMARA DE REPRESENTANTES EN PRIMER DEBATE AL </w:t>
      </w:r>
      <w:r w:rsidRPr="007F6D4F">
        <w:rPr>
          <w:rFonts w:ascii="Garamond" w:eastAsia="Century Gothic" w:hAnsi="Garamond" w:cs="Century Gothic"/>
          <w:b/>
          <w:color w:val="000000"/>
          <w:lang w:val="es-ES_tradnl"/>
        </w:rPr>
        <w:t>PR</w:t>
      </w:r>
      <w:r>
        <w:rPr>
          <w:rFonts w:ascii="Garamond" w:eastAsia="Century Gothic" w:hAnsi="Garamond" w:cs="Century Gothic"/>
          <w:b/>
          <w:color w:val="000000"/>
          <w:lang w:val="es-ES_tradnl"/>
        </w:rPr>
        <w:t>OYECTO DE LEY ESTATUTARIA No.</w:t>
      </w:r>
      <w:r w:rsidRPr="007F6D4F">
        <w:rPr>
          <w:rFonts w:ascii="Garamond" w:eastAsia="Century Gothic" w:hAnsi="Garamond" w:cs="Century Gothic"/>
          <w:b/>
          <w:color w:val="000000"/>
          <w:lang w:val="es-ES_tradnl"/>
        </w:rPr>
        <w:t xml:space="preserve"> 112 DE 2021 CÁMARA</w:t>
      </w:r>
    </w:p>
    <w:p w14:paraId="26ACF5F4" w14:textId="44A59A70" w:rsidR="007F6D4F" w:rsidRPr="007F6D4F" w:rsidRDefault="007F6D4F" w:rsidP="007F6D4F">
      <w:pPr>
        <w:pBdr>
          <w:top w:val="nil"/>
          <w:left w:val="nil"/>
          <w:bottom w:val="nil"/>
          <w:right w:val="nil"/>
          <w:between w:val="nil"/>
        </w:pBdr>
        <w:spacing w:before="240" w:after="240" w:line="276" w:lineRule="auto"/>
        <w:jc w:val="center"/>
        <w:rPr>
          <w:rFonts w:ascii="Garamond" w:eastAsia="Times" w:hAnsi="Garamond" w:cs="Times"/>
          <w:b/>
          <w:i/>
          <w:color w:val="000000"/>
          <w:lang w:val="es-ES_tradnl" w:eastAsia="es-MX"/>
        </w:rPr>
      </w:pPr>
      <w:r w:rsidRPr="007F6D4F">
        <w:rPr>
          <w:rFonts w:ascii="Garamond" w:eastAsia="Times" w:hAnsi="Garamond" w:cs="Times"/>
          <w:b/>
          <w:i/>
          <w:color w:val="000000"/>
          <w:lang w:val="es-ES_tradnl" w:eastAsia="es-MX"/>
        </w:rPr>
        <w:t>“POR MEDIO DE LA CUAL SE DESARROLLA EL DERECHO FUNDAMENTAL A LA OBJECIÓN DE CONCIENCIA CONSAGRADO EN EL ARTÍCULO 18 DE LA CONSTITUCIÓN POLÍTICA”</w:t>
      </w:r>
    </w:p>
    <w:p w14:paraId="2D1DD3F1" w14:textId="77777777" w:rsidR="001042EE" w:rsidRDefault="001042EE" w:rsidP="007F6D4F">
      <w:pPr>
        <w:pBdr>
          <w:top w:val="nil"/>
          <w:left w:val="nil"/>
          <w:bottom w:val="nil"/>
          <w:right w:val="nil"/>
          <w:between w:val="nil"/>
        </w:pBdr>
        <w:spacing w:before="240" w:after="240" w:line="276" w:lineRule="auto"/>
        <w:jc w:val="center"/>
        <w:rPr>
          <w:rFonts w:ascii="Garamond" w:eastAsia="Century Gothic" w:hAnsi="Garamond" w:cs="Century Gothic"/>
          <w:b/>
          <w:color w:val="000000"/>
          <w:lang w:val="es-ES_tradnl"/>
        </w:rPr>
      </w:pPr>
    </w:p>
    <w:p w14:paraId="5464536D" w14:textId="67500BBE" w:rsidR="007F6D4F" w:rsidRPr="007F6D4F" w:rsidRDefault="007F6D4F" w:rsidP="007F6D4F">
      <w:pPr>
        <w:pBdr>
          <w:top w:val="nil"/>
          <w:left w:val="nil"/>
          <w:bottom w:val="nil"/>
          <w:right w:val="nil"/>
          <w:between w:val="nil"/>
        </w:pBdr>
        <w:spacing w:before="240" w:after="240" w:line="276" w:lineRule="auto"/>
        <w:jc w:val="center"/>
        <w:rPr>
          <w:rFonts w:ascii="Garamond" w:eastAsia="Century Gothic" w:hAnsi="Garamond" w:cs="Century Gothic"/>
          <w:b/>
          <w:i/>
          <w:lang w:val="es-ES_tradnl"/>
        </w:rPr>
      </w:pPr>
      <w:r w:rsidRPr="007F6D4F">
        <w:rPr>
          <w:rFonts w:ascii="Garamond" w:eastAsia="Century Gothic" w:hAnsi="Garamond" w:cs="Century Gothic"/>
          <w:b/>
          <w:color w:val="000000"/>
          <w:lang w:val="es-ES_tradnl"/>
        </w:rPr>
        <w:t>EL CONGRESO DE COLOMBIA</w:t>
      </w:r>
    </w:p>
    <w:p w14:paraId="27E168DF" w14:textId="08DB1FDD" w:rsidR="007F6D4F" w:rsidRPr="007F6D4F" w:rsidRDefault="007F6D4F" w:rsidP="007F6D4F">
      <w:pPr>
        <w:pBdr>
          <w:top w:val="nil"/>
          <w:left w:val="nil"/>
          <w:bottom w:val="nil"/>
          <w:right w:val="nil"/>
          <w:between w:val="nil"/>
        </w:pBdr>
        <w:spacing w:before="240" w:after="240" w:line="276" w:lineRule="auto"/>
        <w:jc w:val="center"/>
        <w:rPr>
          <w:rFonts w:ascii="Garamond" w:eastAsia="Century Gothic" w:hAnsi="Garamond" w:cs="Century Gothic"/>
          <w:b/>
          <w:color w:val="000000"/>
          <w:lang w:val="es-ES_tradnl"/>
        </w:rPr>
      </w:pPr>
      <w:r w:rsidRPr="007F6D4F">
        <w:rPr>
          <w:rFonts w:ascii="Garamond" w:eastAsia="Century Gothic" w:hAnsi="Garamond" w:cs="Century Gothic"/>
          <w:b/>
          <w:color w:val="000000"/>
          <w:lang w:val="es-ES_tradnl"/>
        </w:rPr>
        <w:t xml:space="preserve">DECRETA: </w:t>
      </w:r>
    </w:p>
    <w:p w14:paraId="0D80F88C" w14:textId="77777777" w:rsidR="007F6D4F" w:rsidRPr="006C1FC1" w:rsidRDefault="007F6D4F" w:rsidP="007F6D4F">
      <w:pPr>
        <w:pBdr>
          <w:top w:val="nil"/>
          <w:left w:val="nil"/>
          <w:bottom w:val="nil"/>
          <w:right w:val="nil"/>
          <w:between w:val="nil"/>
        </w:pBdr>
        <w:spacing w:before="240" w:after="240" w:line="276" w:lineRule="auto"/>
        <w:jc w:val="center"/>
        <w:rPr>
          <w:rFonts w:ascii="Garamond" w:eastAsia="Century Gothic" w:hAnsi="Garamond" w:cs="Century Gothic"/>
          <w:b/>
          <w:color w:val="000000"/>
          <w:lang w:val="es-ES_tradnl"/>
        </w:rPr>
      </w:pPr>
      <w:r w:rsidRPr="006C1FC1">
        <w:rPr>
          <w:rFonts w:ascii="Garamond" w:eastAsia="Century Gothic" w:hAnsi="Garamond" w:cs="Century Gothic"/>
          <w:b/>
          <w:color w:val="000000"/>
          <w:lang w:val="es-ES_tradnl"/>
        </w:rPr>
        <w:t>TÍTULO I</w:t>
      </w:r>
    </w:p>
    <w:p w14:paraId="27CBDBEB" w14:textId="77777777" w:rsidR="007F6D4F" w:rsidRDefault="007F6D4F" w:rsidP="007F6D4F">
      <w:pPr>
        <w:pBdr>
          <w:top w:val="nil"/>
          <w:left w:val="nil"/>
          <w:bottom w:val="nil"/>
          <w:right w:val="nil"/>
          <w:between w:val="nil"/>
        </w:pBdr>
        <w:spacing w:before="240" w:after="240" w:line="276" w:lineRule="auto"/>
        <w:jc w:val="center"/>
        <w:rPr>
          <w:rFonts w:ascii="Garamond" w:eastAsia="Century Gothic" w:hAnsi="Garamond" w:cs="Century Gothic"/>
          <w:b/>
          <w:color w:val="000000"/>
          <w:lang w:val="es-ES_tradnl"/>
        </w:rPr>
      </w:pPr>
      <w:r w:rsidRPr="006C1FC1">
        <w:rPr>
          <w:rFonts w:ascii="Garamond" w:eastAsia="Century Gothic" w:hAnsi="Garamond" w:cs="Century Gothic"/>
          <w:b/>
          <w:color w:val="000000"/>
          <w:lang w:val="es-ES_tradnl"/>
        </w:rPr>
        <w:t>DISPOSICIONES GENERALES</w:t>
      </w:r>
    </w:p>
    <w:p w14:paraId="610237A6" w14:textId="77777777" w:rsidR="001042EE" w:rsidRPr="006C1FC1" w:rsidRDefault="001042EE" w:rsidP="007F6D4F">
      <w:pPr>
        <w:pBdr>
          <w:top w:val="nil"/>
          <w:left w:val="nil"/>
          <w:bottom w:val="nil"/>
          <w:right w:val="nil"/>
          <w:between w:val="nil"/>
        </w:pBdr>
        <w:spacing w:before="240" w:after="240" w:line="276" w:lineRule="auto"/>
        <w:jc w:val="center"/>
        <w:rPr>
          <w:rFonts w:ascii="Garamond" w:eastAsia="Century Gothic" w:hAnsi="Garamond" w:cs="Century Gothic"/>
          <w:b/>
          <w:color w:val="000000"/>
          <w:lang w:val="es-ES_tradnl"/>
        </w:rPr>
      </w:pPr>
    </w:p>
    <w:p w14:paraId="52C07DAB" w14:textId="1122911D" w:rsidR="007F6D4F" w:rsidRPr="006C1FC1" w:rsidRDefault="007F6D4F" w:rsidP="007F6D4F">
      <w:pPr>
        <w:pBdr>
          <w:top w:val="nil"/>
          <w:left w:val="nil"/>
          <w:bottom w:val="nil"/>
          <w:right w:val="nil"/>
          <w:between w:val="nil"/>
        </w:pBdr>
        <w:spacing w:before="240" w:after="240" w:line="276" w:lineRule="auto"/>
        <w:jc w:val="both"/>
        <w:rPr>
          <w:rFonts w:ascii="Garamond" w:eastAsia="Century Gothic" w:hAnsi="Garamond" w:cs="Century Gothic"/>
          <w:bCs/>
          <w:color w:val="000000"/>
          <w:lang w:val="es-ES_tradnl"/>
        </w:rPr>
      </w:pPr>
      <w:r w:rsidRPr="006C1FC1">
        <w:rPr>
          <w:rFonts w:ascii="Garamond" w:eastAsia="Century Gothic" w:hAnsi="Garamond" w:cs="Century Gothic"/>
          <w:b/>
          <w:color w:val="000000"/>
          <w:lang w:val="es-ES_tradnl"/>
        </w:rPr>
        <w:t xml:space="preserve">Artículo 1º. Objeto. </w:t>
      </w:r>
      <w:r w:rsidRPr="006C1FC1">
        <w:rPr>
          <w:rFonts w:ascii="Garamond" w:eastAsia="Century Gothic" w:hAnsi="Garamond" w:cs="Century Gothic"/>
          <w:bCs/>
          <w:color w:val="000000"/>
          <w:lang w:val="es-ES_tradnl"/>
        </w:rPr>
        <w:t xml:space="preserve">La presente ley tiene por objeto desarrollar el derecho fundamental a la objeción de conciencia consagrado en el artículo 18 de la Constitución Política y establecer disposiciones especiales con respecto a su procedencia en </w:t>
      </w:r>
      <w:r w:rsidR="00EB2AA5">
        <w:rPr>
          <w:rFonts w:ascii="Garamond" w:eastAsia="Century Gothic" w:hAnsi="Garamond" w:cs="Century Gothic"/>
          <w:bCs/>
          <w:color w:val="000000"/>
          <w:lang w:val="es-ES_tradnl"/>
        </w:rPr>
        <w:t>las decisiones que tienen las personas con responsabilidades institucionales, sociales y profesionales</w:t>
      </w:r>
      <w:r w:rsidRPr="006C1FC1">
        <w:rPr>
          <w:rFonts w:ascii="Garamond" w:eastAsia="Century Gothic" w:hAnsi="Garamond" w:cs="Century Gothic"/>
          <w:bCs/>
          <w:color w:val="000000"/>
          <w:lang w:val="es-ES_tradnl"/>
        </w:rPr>
        <w:t xml:space="preserve">, sin perjuicio de otras situaciones en las que pueda configurarse. </w:t>
      </w:r>
    </w:p>
    <w:p w14:paraId="3DA1E4E9" w14:textId="77777777" w:rsidR="007F6D4F" w:rsidRPr="006C1FC1" w:rsidRDefault="007F6D4F" w:rsidP="007F6D4F">
      <w:pPr>
        <w:pBdr>
          <w:top w:val="nil"/>
          <w:left w:val="nil"/>
          <w:bottom w:val="nil"/>
          <w:right w:val="nil"/>
          <w:between w:val="nil"/>
        </w:pBdr>
        <w:spacing w:before="240" w:after="240" w:line="276" w:lineRule="auto"/>
        <w:jc w:val="both"/>
        <w:rPr>
          <w:rFonts w:ascii="Garamond" w:eastAsia="Century Gothic" w:hAnsi="Garamond" w:cs="Century Gothic"/>
          <w:bCs/>
          <w:color w:val="000000"/>
          <w:lang w:val="es-ES_tradnl"/>
        </w:rPr>
      </w:pPr>
      <w:r w:rsidRPr="006C1FC1">
        <w:rPr>
          <w:rFonts w:ascii="Garamond" w:eastAsia="Century Gothic" w:hAnsi="Garamond" w:cs="Century Gothic"/>
          <w:b/>
          <w:color w:val="000000"/>
          <w:lang w:val="es-ES_tradnl"/>
        </w:rPr>
        <w:t xml:space="preserve">Artículo 2º. Definiciones. </w:t>
      </w:r>
      <w:r w:rsidRPr="006C1FC1">
        <w:rPr>
          <w:rFonts w:ascii="Garamond" w:eastAsia="Century Gothic" w:hAnsi="Garamond" w:cs="Century Gothic"/>
          <w:bCs/>
          <w:color w:val="000000"/>
          <w:lang w:val="es-ES_tradnl"/>
        </w:rPr>
        <w:t>Para los efectos de esta ley se definen los siguientes conceptos:</w:t>
      </w:r>
    </w:p>
    <w:p w14:paraId="06D785AE" w14:textId="0EFF185C" w:rsidR="007F6D4F" w:rsidRPr="002351DE" w:rsidRDefault="007F6D4F" w:rsidP="007F6D4F">
      <w:pPr>
        <w:pStyle w:val="Prrafodelista"/>
        <w:numPr>
          <w:ilvl w:val="0"/>
          <w:numId w:val="87"/>
        </w:numPr>
        <w:pBdr>
          <w:top w:val="nil"/>
          <w:left w:val="nil"/>
          <w:bottom w:val="nil"/>
          <w:right w:val="nil"/>
          <w:between w:val="nil"/>
        </w:pBdr>
        <w:spacing w:before="240" w:after="240" w:line="276" w:lineRule="auto"/>
        <w:contextualSpacing w:val="0"/>
        <w:jc w:val="both"/>
        <w:rPr>
          <w:rFonts w:ascii="Garamond" w:eastAsia="Century Gothic" w:hAnsi="Garamond" w:cs="Century Gothic"/>
          <w:bCs/>
          <w:color w:val="000000"/>
          <w:lang w:val="es-ES_tradnl"/>
        </w:rPr>
      </w:pPr>
      <w:r w:rsidRPr="006C1FC1">
        <w:rPr>
          <w:rFonts w:ascii="Garamond" w:eastAsia="Century Gothic" w:hAnsi="Garamond" w:cs="Century Gothic"/>
          <w:b/>
          <w:color w:val="000000"/>
          <w:lang w:val="es-ES_tradnl"/>
        </w:rPr>
        <w:t xml:space="preserve">Objeción de conciencia: </w:t>
      </w:r>
      <w:r w:rsidRPr="006C1FC1">
        <w:rPr>
          <w:rFonts w:ascii="Garamond" w:eastAsia="Century Gothic" w:hAnsi="Garamond" w:cs="Century Gothic"/>
          <w:bCs/>
          <w:color w:val="000000"/>
          <w:lang w:val="es-ES_tradnl"/>
        </w:rPr>
        <w:t xml:space="preserve">La objeción de conciencia es el derecho fundamental que tiene toda persona </w:t>
      </w:r>
      <w:r w:rsidR="00DA4785">
        <w:rPr>
          <w:rFonts w:ascii="Garamond" w:eastAsia="Century Gothic" w:hAnsi="Garamond" w:cs="Century Gothic"/>
          <w:bCs/>
          <w:color w:val="000000"/>
          <w:lang w:val="es-ES_tradnl"/>
        </w:rPr>
        <w:t xml:space="preserve">natural a no ser obligado </w:t>
      </w:r>
      <w:r w:rsidRPr="006C1FC1">
        <w:rPr>
          <w:rFonts w:ascii="Garamond" w:eastAsia="Century Gothic" w:hAnsi="Garamond" w:cs="Century Gothic"/>
          <w:bCs/>
          <w:color w:val="000000"/>
          <w:lang w:val="es-ES_tradnl"/>
        </w:rPr>
        <w:t xml:space="preserve">al cumplimiento de un deber jurídico determinado u obligación cuando su cumplimiento entre en conflicto con sus convicciones </w:t>
      </w:r>
      <w:r w:rsidRPr="006C1FC1">
        <w:rPr>
          <w:rFonts w:ascii="Garamond" w:eastAsia="Century Gothic" w:hAnsi="Garamond" w:cs="Century Gothic"/>
          <w:lang w:val="es-ES_tradnl"/>
        </w:rPr>
        <w:t>o creencias</w:t>
      </w:r>
      <w:r w:rsidRPr="006C1FC1">
        <w:rPr>
          <w:rFonts w:ascii="Garamond" w:eastAsia="Century Gothic" w:hAnsi="Garamond" w:cs="Century Gothic"/>
          <w:bCs/>
          <w:lang w:val="es-ES_tradnl"/>
        </w:rPr>
        <w:t xml:space="preserve"> </w:t>
      </w:r>
      <w:r w:rsidRPr="006C1FC1">
        <w:rPr>
          <w:rFonts w:ascii="Garamond" w:eastAsia="Century Gothic" w:hAnsi="Garamond" w:cs="Century Gothic"/>
          <w:bCs/>
          <w:color w:val="000000"/>
          <w:lang w:val="es-ES_tradnl"/>
        </w:rPr>
        <w:t xml:space="preserve">de orden </w:t>
      </w:r>
      <w:r w:rsidR="00DA4785">
        <w:rPr>
          <w:rFonts w:ascii="Garamond" w:eastAsia="Century Gothic" w:hAnsi="Garamond" w:cs="Century Gothic"/>
          <w:bCs/>
          <w:color w:val="000000"/>
          <w:lang w:val="es-ES_tradnl"/>
        </w:rPr>
        <w:t xml:space="preserve">político, </w:t>
      </w:r>
      <w:r w:rsidRPr="006C1FC1">
        <w:rPr>
          <w:rFonts w:ascii="Garamond" w:eastAsia="Century Gothic" w:hAnsi="Garamond" w:cs="Century Gothic"/>
          <w:bCs/>
          <w:color w:val="000000"/>
          <w:lang w:val="es-ES_tradnl"/>
        </w:rPr>
        <w:t xml:space="preserve">religioso, filosófico, ético o moral. </w:t>
      </w:r>
    </w:p>
    <w:p w14:paraId="15301F2F" w14:textId="77777777" w:rsidR="007F6D4F" w:rsidRPr="002351DE" w:rsidRDefault="007F6D4F" w:rsidP="007F6D4F">
      <w:pPr>
        <w:pStyle w:val="Prrafodelista"/>
        <w:numPr>
          <w:ilvl w:val="0"/>
          <w:numId w:val="87"/>
        </w:numPr>
        <w:pBdr>
          <w:top w:val="nil"/>
          <w:left w:val="nil"/>
          <w:bottom w:val="nil"/>
          <w:right w:val="nil"/>
          <w:between w:val="nil"/>
        </w:pBdr>
        <w:spacing w:before="240" w:after="240" w:line="276" w:lineRule="auto"/>
        <w:contextualSpacing w:val="0"/>
        <w:jc w:val="both"/>
        <w:rPr>
          <w:rFonts w:ascii="Garamond" w:eastAsia="Century Gothic" w:hAnsi="Garamond" w:cs="Century Gothic"/>
          <w:b/>
          <w:lang w:val="es-ES_tradnl"/>
        </w:rPr>
      </w:pPr>
      <w:r w:rsidRPr="006C1FC1">
        <w:rPr>
          <w:rFonts w:ascii="Garamond" w:eastAsia="Century Gothic" w:hAnsi="Garamond" w:cs="Century Gothic"/>
          <w:b/>
          <w:lang w:val="es-ES_tradnl"/>
        </w:rPr>
        <w:t xml:space="preserve">Convicción: </w:t>
      </w:r>
      <w:r w:rsidRPr="006C1FC1">
        <w:rPr>
          <w:rFonts w:ascii="Garamond" w:eastAsia="Century Gothic" w:hAnsi="Garamond" w:cs="Century Gothic"/>
          <w:bCs/>
          <w:lang w:val="es-ES_tradnl"/>
        </w:rPr>
        <w:t xml:space="preserve">Seguridad que tiene una persona de la verdad o certeza de lo que piensa o siente.  </w:t>
      </w:r>
    </w:p>
    <w:p w14:paraId="7228FFAD" w14:textId="77777777" w:rsidR="007F6D4F" w:rsidRPr="002351DE" w:rsidRDefault="007F6D4F" w:rsidP="007F6D4F">
      <w:pPr>
        <w:pStyle w:val="Prrafodelista"/>
        <w:numPr>
          <w:ilvl w:val="0"/>
          <w:numId w:val="87"/>
        </w:numPr>
        <w:pBdr>
          <w:top w:val="nil"/>
          <w:left w:val="nil"/>
          <w:bottom w:val="nil"/>
          <w:right w:val="nil"/>
          <w:between w:val="nil"/>
        </w:pBdr>
        <w:spacing w:before="240" w:after="240" w:line="276" w:lineRule="auto"/>
        <w:contextualSpacing w:val="0"/>
        <w:jc w:val="both"/>
        <w:rPr>
          <w:rFonts w:ascii="Garamond" w:eastAsia="Century Gothic" w:hAnsi="Garamond" w:cs="Century Gothic"/>
          <w:bCs/>
          <w:lang w:val="es-ES_tradnl"/>
        </w:rPr>
      </w:pPr>
      <w:r w:rsidRPr="006C1FC1">
        <w:rPr>
          <w:rFonts w:ascii="Garamond" w:eastAsia="Century Gothic" w:hAnsi="Garamond" w:cs="Century Gothic"/>
          <w:b/>
          <w:lang w:val="es-ES_tradnl"/>
        </w:rPr>
        <w:t xml:space="preserve">Creencia: </w:t>
      </w:r>
      <w:r w:rsidRPr="006C1FC1">
        <w:rPr>
          <w:rFonts w:ascii="Garamond" w:eastAsia="Century Gothic" w:hAnsi="Garamond" w:cs="Century Gothic"/>
          <w:bCs/>
          <w:lang w:val="es-ES_tradnl"/>
        </w:rPr>
        <w:t xml:space="preserve">Idea o pensamiento que se asume como verdadero, la cual guía u orienta formas de conducta adecuadas a la satisfacción de las propias necesidades.  </w:t>
      </w:r>
    </w:p>
    <w:p w14:paraId="29E57321" w14:textId="77777777" w:rsidR="007F6D4F" w:rsidRPr="002351DE" w:rsidRDefault="007F6D4F" w:rsidP="007F6D4F">
      <w:pPr>
        <w:pStyle w:val="Prrafodelista"/>
        <w:numPr>
          <w:ilvl w:val="0"/>
          <w:numId w:val="87"/>
        </w:numPr>
        <w:pBdr>
          <w:top w:val="nil"/>
          <w:left w:val="nil"/>
          <w:bottom w:val="nil"/>
          <w:right w:val="nil"/>
          <w:between w:val="nil"/>
        </w:pBdr>
        <w:spacing w:before="240" w:after="240" w:line="276" w:lineRule="auto"/>
        <w:contextualSpacing w:val="0"/>
        <w:jc w:val="both"/>
        <w:rPr>
          <w:rFonts w:ascii="Garamond" w:eastAsia="Century Gothic" w:hAnsi="Garamond" w:cs="Century Gothic"/>
          <w:bCs/>
          <w:color w:val="C00000"/>
          <w:u w:val="single"/>
          <w:lang w:val="es-ES_tradnl"/>
        </w:rPr>
      </w:pPr>
      <w:r w:rsidRPr="006C1FC1">
        <w:rPr>
          <w:rFonts w:ascii="Garamond" w:eastAsia="Century Gothic" w:hAnsi="Garamond" w:cs="Century Gothic"/>
          <w:b/>
          <w:color w:val="000000"/>
          <w:lang w:val="es-ES_tradnl"/>
        </w:rPr>
        <w:t xml:space="preserve">Creencia fija: </w:t>
      </w:r>
      <w:r w:rsidRPr="006C1FC1">
        <w:rPr>
          <w:rFonts w:ascii="Garamond" w:eastAsia="Century Gothic" w:hAnsi="Garamond" w:cs="Century Gothic"/>
          <w:bCs/>
          <w:color w:val="000000"/>
          <w:lang w:val="es-ES_tradnl"/>
        </w:rPr>
        <w:t>Creencia que tiene vocación de permanencia y no se puede modificar fácil o rápidamente.</w:t>
      </w:r>
    </w:p>
    <w:p w14:paraId="627E8663" w14:textId="77777777" w:rsidR="007F6D4F" w:rsidRPr="002351DE" w:rsidRDefault="007F6D4F" w:rsidP="007F6D4F">
      <w:pPr>
        <w:pStyle w:val="Prrafodelista"/>
        <w:numPr>
          <w:ilvl w:val="0"/>
          <w:numId w:val="87"/>
        </w:numPr>
        <w:pBdr>
          <w:top w:val="nil"/>
          <w:left w:val="nil"/>
          <w:bottom w:val="nil"/>
          <w:right w:val="nil"/>
          <w:between w:val="nil"/>
        </w:pBdr>
        <w:spacing w:before="240" w:after="240" w:line="276" w:lineRule="auto"/>
        <w:contextualSpacing w:val="0"/>
        <w:jc w:val="both"/>
        <w:rPr>
          <w:rFonts w:ascii="Garamond" w:eastAsia="Century Gothic" w:hAnsi="Garamond" w:cs="Century Gothic"/>
          <w:bCs/>
          <w:color w:val="000000"/>
          <w:lang w:val="es-ES_tradnl"/>
        </w:rPr>
      </w:pPr>
      <w:r w:rsidRPr="006C1FC1">
        <w:rPr>
          <w:rFonts w:ascii="Garamond" w:eastAsia="Century Gothic" w:hAnsi="Garamond" w:cs="Century Gothic"/>
          <w:b/>
          <w:color w:val="000000"/>
          <w:lang w:val="es-ES_tradnl"/>
        </w:rPr>
        <w:lastRenderedPageBreak/>
        <w:t>Creencia profunda:</w:t>
      </w:r>
      <w:r w:rsidRPr="006C1FC1">
        <w:rPr>
          <w:rFonts w:ascii="Garamond" w:eastAsia="Century Gothic" w:hAnsi="Garamond" w:cs="Century Gothic"/>
          <w:bCs/>
          <w:color w:val="000000"/>
          <w:lang w:val="es-ES_tradnl"/>
        </w:rPr>
        <w:t xml:space="preserve"> Creencia que afecta de manera integral la vida y forma de ser del individuo y condiciona la totalidad de sus decisiones y apreciaciones.</w:t>
      </w:r>
    </w:p>
    <w:p w14:paraId="2AF67628" w14:textId="77777777" w:rsidR="007F6D4F" w:rsidRPr="002351DE" w:rsidRDefault="007F6D4F" w:rsidP="007F6D4F">
      <w:pPr>
        <w:pStyle w:val="Prrafodelista"/>
        <w:numPr>
          <w:ilvl w:val="0"/>
          <w:numId w:val="87"/>
        </w:numPr>
        <w:pBdr>
          <w:top w:val="nil"/>
          <w:left w:val="nil"/>
          <w:bottom w:val="nil"/>
          <w:right w:val="nil"/>
          <w:between w:val="nil"/>
        </w:pBdr>
        <w:spacing w:before="240" w:after="240" w:line="276" w:lineRule="auto"/>
        <w:contextualSpacing w:val="0"/>
        <w:jc w:val="both"/>
        <w:rPr>
          <w:rFonts w:ascii="Garamond" w:eastAsia="Century Gothic" w:hAnsi="Garamond" w:cs="Century Gothic"/>
          <w:bCs/>
          <w:color w:val="000000"/>
          <w:lang w:val="es-ES_tradnl"/>
        </w:rPr>
      </w:pPr>
      <w:r w:rsidRPr="006C1FC1">
        <w:rPr>
          <w:rFonts w:ascii="Garamond" w:eastAsia="Century Gothic" w:hAnsi="Garamond" w:cs="Century Gothic"/>
          <w:b/>
          <w:color w:val="000000"/>
          <w:lang w:val="es-ES_tradnl"/>
        </w:rPr>
        <w:t>Creencia sincera:</w:t>
      </w:r>
      <w:r w:rsidRPr="006C1FC1">
        <w:rPr>
          <w:rFonts w:ascii="Garamond" w:eastAsia="Century Gothic" w:hAnsi="Garamond" w:cs="Century Gothic"/>
          <w:bCs/>
          <w:color w:val="000000"/>
          <w:lang w:val="es-ES_tradnl"/>
        </w:rPr>
        <w:t xml:space="preserve"> Creencia que es honesta y no acomodaticia o estratégica.</w:t>
      </w:r>
    </w:p>
    <w:p w14:paraId="4C1FAF7A" w14:textId="77777777" w:rsidR="007F6D4F" w:rsidRPr="002351DE" w:rsidRDefault="007F6D4F" w:rsidP="007F6D4F">
      <w:pPr>
        <w:pStyle w:val="Prrafodelista"/>
        <w:numPr>
          <w:ilvl w:val="0"/>
          <w:numId w:val="87"/>
        </w:numPr>
        <w:pBdr>
          <w:top w:val="nil"/>
          <w:left w:val="nil"/>
          <w:bottom w:val="nil"/>
          <w:right w:val="nil"/>
          <w:between w:val="nil"/>
        </w:pBdr>
        <w:spacing w:before="240" w:after="240" w:line="276" w:lineRule="auto"/>
        <w:contextualSpacing w:val="0"/>
        <w:jc w:val="both"/>
        <w:rPr>
          <w:rFonts w:ascii="Garamond" w:eastAsia="Century Gothic" w:hAnsi="Garamond" w:cs="Century Gothic"/>
          <w:bCs/>
          <w:color w:val="000000"/>
          <w:lang w:val="es-ES_tradnl"/>
        </w:rPr>
      </w:pPr>
      <w:r w:rsidRPr="006C1FC1">
        <w:rPr>
          <w:rFonts w:ascii="Garamond" w:eastAsia="Century Gothic" w:hAnsi="Garamond" w:cs="Century Gothic"/>
          <w:b/>
          <w:color w:val="000000"/>
          <w:lang w:val="es-ES_tradnl"/>
        </w:rPr>
        <w:t>Creencia externa:</w:t>
      </w:r>
      <w:r w:rsidRPr="006C1FC1">
        <w:rPr>
          <w:rFonts w:ascii="Garamond" w:eastAsia="Century Gothic" w:hAnsi="Garamond" w:cs="Century Gothic"/>
          <w:bCs/>
          <w:color w:val="000000"/>
          <w:lang w:val="es-ES_tradnl"/>
        </w:rPr>
        <w:t xml:space="preserve"> Creencia cuya manifestación trasciende del fuero interno y </w:t>
      </w:r>
      <w:proofErr w:type="gramStart"/>
      <w:r w:rsidRPr="006C1FC1">
        <w:rPr>
          <w:rFonts w:ascii="Garamond" w:eastAsia="Century Gothic" w:hAnsi="Garamond" w:cs="Century Gothic"/>
          <w:bCs/>
          <w:color w:val="000000"/>
          <w:lang w:val="es-ES_tradnl"/>
        </w:rPr>
        <w:t>afecta</w:t>
      </w:r>
      <w:proofErr w:type="gramEnd"/>
      <w:r w:rsidRPr="006C1FC1">
        <w:rPr>
          <w:rFonts w:ascii="Garamond" w:eastAsia="Century Gothic" w:hAnsi="Garamond" w:cs="Century Gothic"/>
          <w:bCs/>
          <w:color w:val="000000"/>
          <w:lang w:val="es-ES_tradnl"/>
        </w:rPr>
        <w:t xml:space="preserve"> el comportamiento externo de la persona. </w:t>
      </w:r>
    </w:p>
    <w:p w14:paraId="769BB814" w14:textId="77777777" w:rsidR="007F6D4F" w:rsidRPr="006C1FC1" w:rsidRDefault="007F6D4F" w:rsidP="007F6D4F">
      <w:pPr>
        <w:pBdr>
          <w:top w:val="nil"/>
          <w:left w:val="nil"/>
          <w:bottom w:val="nil"/>
          <w:right w:val="nil"/>
          <w:between w:val="nil"/>
        </w:pBdr>
        <w:spacing w:before="240" w:after="240" w:line="276" w:lineRule="auto"/>
        <w:jc w:val="both"/>
        <w:rPr>
          <w:rFonts w:ascii="Garamond" w:eastAsia="Century Gothic" w:hAnsi="Garamond" w:cs="Century Gothic"/>
          <w:bCs/>
          <w:color w:val="000000"/>
          <w:highlight w:val="yellow"/>
          <w:lang w:val="es-ES_tradnl"/>
        </w:rPr>
      </w:pPr>
      <w:r w:rsidRPr="006C1FC1">
        <w:rPr>
          <w:rFonts w:ascii="Garamond" w:eastAsia="Century Gothic" w:hAnsi="Garamond" w:cs="Century Gothic"/>
          <w:b/>
          <w:color w:val="000000"/>
          <w:lang w:val="es-ES_tradnl"/>
        </w:rPr>
        <w:t xml:space="preserve">Artículo 3º. Garantía de derechos de terceros. </w:t>
      </w:r>
      <w:r w:rsidRPr="006C1FC1">
        <w:rPr>
          <w:rFonts w:ascii="Garamond" w:eastAsia="Century Gothic" w:hAnsi="Garamond" w:cs="Century Gothic"/>
          <w:bCs/>
          <w:color w:val="000000"/>
          <w:lang w:val="es-ES_tradnl"/>
        </w:rPr>
        <w:t xml:space="preserve">El Estado debe disponer de los medios idóneos para proteger y garantizar los derechos fundamentales de terceros que se vean afectados como consecuencia de la objeción de conciencia. </w:t>
      </w:r>
    </w:p>
    <w:p w14:paraId="4EF1D286" w14:textId="77777777" w:rsidR="007F6D4F" w:rsidRPr="006C1FC1" w:rsidRDefault="007F6D4F" w:rsidP="007F6D4F">
      <w:pPr>
        <w:pBdr>
          <w:top w:val="nil"/>
          <w:left w:val="nil"/>
          <w:bottom w:val="nil"/>
          <w:right w:val="nil"/>
          <w:between w:val="nil"/>
        </w:pBdr>
        <w:spacing w:before="240" w:after="240" w:line="276" w:lineRule="auto"/>
        <w:jc w:val="both"/>
        <w:rPr>
          <w:rFonts w:ascii="Garamond" w:eastAsia="Century Gothic" w:hAnsi="Garamond" w:cs="Century Gothic"/>
          <w:bCs/>
          <w:color w:val="000000"/>
          <w:lang w:val="es-ES_tradnl"/>
        </w:rPr>
      </w:pPr>
      <w:r w:rsidRPr="006C1FC1">
        <w:rPr>
          <w:rFonts w:ascii="Garamond" w:eastAsia="Century Gothic" w:hAnsi="Garamond" w:cs="Century Gothic"/>
          <w:bCs/>
          <w:color w:val="000000"/>
          <w:lang w:val="es-ES_tradnl"/>
        </w:rPr>
        <w:t xml:space="preserve">Sin perjuicio de que, en el ejercicio de esta obligación, el Estado pueda imponer deberes a particulares para garantizar el derecho a la objeción de conciencia. </w:t>
      </w:r>
    </w:p>
    <w:p w14:paraId="2E2630E1" w14:textId="77777777" w:rsidR="007F6D4F" w:rsidRPr="006C1FC1" w:rsidRDefault="007F6D4F" w:rsidP="007F6D4F">
      <w:pPr>
        <w:pBdr>
          <w:top w:val="nil"/>
          <w:left w:val="nil"/>
          <w:bottom w:val="nil"/>
          <w:right w:val="nil"/>
          <w:between w:val="nil"/>
        </w:pBdr>
        <w:spacing w:before="240" w:after="240" w:line="276" w:lineRule="auto"/>
        <w:jc w:val="both"/>
        <w:rPr>
          <w:rFonts w:ascii="Garamond" w:eastAsia="Century Gothic" w:hAnsi="Garamond" w:cs="Century Gothic"/>
          <w:bCs/>
          <w:color w:val="000000"/>
          <w:lang w:val="es-ES_tradnl"/>
        </w:rPr>
      </w:pPr>
      <w:r w:rsidRPr="006C1FC1">
        <w:rPr>
          <w:rFonts w:ascii="Garamond" w:eastAsia="Century Gothic" w:hAnsi="Garamond" w:cs="Century Gothic"/>
          <w:b/>
          <w:color w:val="000000"/>
          <w:lang w:val="es-ES_tradnl"/>
        </w:rPr>
        <w:t xml:space="preserve">Artículo 4º. Carácter de las creencias. </w:t>
      </w:r>
      <w:r w:rsidRPr="006C1FC1">
        <w:rPr>
          <w:rFonts w:ascii="Garamond" w:eastAsia="Century Gothic" w:hAnsi="Garamond" w:cs="Century Gothic"/>
          <w:bCs/>
          <w:color w:val="000000"/>
          <w:lang w:val="es-ES_tradnl"/>
        </w:rPr>
        <w:t xml:space="preserve">Las </w:t>
      </w:r>
      <w:r w:rsidRPr="006C1FC1">
        <w:rPr>
          <w:rFonts w:ascii="Garamond" w:eastAsia="Century Gothic" w:hAnsi="Garamond" w:cs="Century Gothic"/>
          <w:lang w:val="es-ES_tradnl"/>
        </w:rPr>
        <w:t>convicciones o creencias</w:t>
      </w:r>
      <w:r w:rsidRPr="006C1FC1">
        <w:rPr>
          <w:rFonts w:ascii="Garamond" w:eastAsia="Century Gothic" w:hAnsi="Garamond" w:cs="Century Gothic"/>
          <w:bCs/>
          <w:lang w:val="es-ES_tradnl"/>
        </w:rPr>
        <w:t xml:space="preserve"> </w:t>
      </w:r>
      <w:r w:rsidRPr="006C1FC1">
        <w:rPr>
          <w:rFonts w:ascii="Garamond" w:eastAsia="Century Gothic" w:hAnsi="Garamond" w:cs="Century Gothic"/>
          <w:bCs/>
          <w:color w:val="000000"/>
          <w:lang w:val="es-ES_tradnl"/>
        </w:rPr>
        <w:t xml:space="preserve">que dan lugar a la objeción de conciencia deber ser fijas, profundas, sinceras y externas. </w:t>
      </w:r>
    </w:p>
    <w:p w14:paraId="1DBDED74" w14:textId="58CBF2A9" w:rsidR="007F6D4F" w:rsidRDefault="007F6D4F" w:rsidP="00DA4785">
      <w:pPr>
        <w:pStyle w:val="Normal2"/>
        <w:spacing w:before="240" w:after="240" w:line="276" w:lineRule="auto"/>
        <w:jc w:val="both"/>
        <w:rPr>
          <w:rFonts w:ascii="Garamond" w:eastAsia="Arial" w:hAnsi="Garamond" w:cs="Arial"/>
          <w:bCs/>
          <w:sz w:val="24"/>
          <w:szCs w:val="24"/>
        </w:rPr>
      </w:pPr>
      <w:r w:rsidRPr="006C1FC1">
        <w:rPr>
          <w:rFonts w:ascii="Garamond" w:eastAsia="Arial" w:hAnsi="Garamond" w:cs="Arial"/>
          <w:b/>
          <w:sz w:val="24"/>
          <w:szCs w:val="24"/>
        </w:rPr>
        <w:t xml:space="preserve">Artículo 5º. Titulares. </w:t>
      </w:r>
      <w:r w:rsidRPr="006C1FC1">
        <w:rPr>
          <w:rFonts w:ascii="Garamond" w:eastAsia="Arial" w:hAnsi="Garamond" w:cs="Arial"/>
          <w:bCs/>
          <w:sz w:val="24"/>
          <w:szCs w:val="24"/>
        </w:rPr>
        <w:t>Todas las personas</w:t>
      </w:r>
      <w:r w:rsidR="00DA4785">
        <w:rPr>
          <w:rFonts w:ascii="Garamond" w:eastAsia="Arial" w:hAnsi="Garamond" w:cs="Arial"/>
          <w:bCs/>
          <w:sz w:val="24"/>
          <w:szCs w:val="24"/>
        </w:rPr>
        <w:t xml:space="preserve"> naturales</w:t>
      </w:r>
      <w:r w:rsidRPr="006C1FC1">
        <w:rPr>
          <w:rFonts w:ascii="Garamond" w:eastAsia="Arial" w:hAnsi="Garamond" w:cs="Arial"/>
          <w:bCs/>
          <w:sz w:val="24"/>
          <w:szCs w:val="24"/>
        </w:rPr>
        <w:t xml:space="preserve"> son titulares del derecho a la objeción de conciencia, sin importar su condición de particulares o de servidores públicos. Cualquier servidor público o particular que ejerza funciones públicas podrá objetar conciencia y abstenerse de conocer, tramitar o participar en actuación concreta y ocasional que se le presente en el ejercicio </w:t>
      </w:r>
      <w:r w:rsidRPr="006C1FC1">
        <w:rPr>
          <w:rFonts w:ascii="Garamond" w:eastAsia="Arial" w:hAnsi="Garamond" w:cs="Arial"/>
          <w:sz w:val="24"/>
          <w:szCs w:val="24"/>
        </w:rPr>
        <w:t>de</w:t>
      </w:r>
      <w:r w:rsidRPr="006C1FC1">
        <w:rPr>
          <w:rFonts w:ascii="Garamond" w:eastAsia="Arial" w:hAnsi="Garamond" w:cs="Arial"/>
          <w:b/>
          <w:sz w:val="24"/>
          <w:szCs w:val="24"/>
        </w:rPr>
        <w:t xml:space="preserve"> </w:t>
      </w:r>
      <w:r w:rsidRPr="006C1FC1">
        <w:rPr>
          <w:rFonts w:ascii="Garamond" w:eastAsia="Arial" w:hAnsi="Garamond" w:cs="Arial"/>
          <w:bCs/>
          <w:sz w:val="24"/>
          <w:szCs w:val="24"/>
        </w:rPr>
        <w:t>sus funciones.</w:t>
      </w:r>
    </w:p>
    <w:p w14:paraId="31C5A36B" w14:textId="6A31CA58" w:rsidR="00DA4785" w:rsidRDefault="00DA4785" w:rsidP="00DA4785">
      <w:pPr>
        <w:pStyle w:val="Normal2"/>
        <w:spacing w:before="240" w:after="240" w:line="276" w:lineRule="auto"/>
        <w:jc w:val="both"/>
        <w:rPr>
          <w:rFonts w:ascii="Garamond" w:eastAsia="Arial" w:hAnsi="Garamond" w:cs="Arial"/>
          <w:bCs/>
          <w:sz w:val="24"/>
          <w:szCs w:val="24"/>
        </w:rPr>
      </w:pPr>
      <w:r>
        <w:rPr>
          <w:rFonts w:ascii="Garamond" w:eastAsia="Arial" w:hAnsi="Garamond" w:cs="Arial"/>
          <w:bCs/>
          <w:sz w:val="24"/>
          <w:szCs w:val="24"/>
        </w:rPr>
        <w:t>La objeción de conciencia es un derecho fundamental individual y particular y en ningún caso será de carácter institucional.</w:t>
      </w:r>
    </w:p>
    <w:p w14:paraId="23293163" w14:textId="2E3491AF" w:rsidR="00DA4785" w:rsidRPr="006C1FC1" w:rsidRDefault="00DA4785" w:rsidP="00DA4785">
      <w:pPr>
        <w:pStyle w:val="Normal2"/>
        <w:spacing w:before="240" w:after="240" w:line="276" w:lineRule="auto"/>
        <w:jc w:val="both"/>
        <w:rPr>
          <w:rFonts w:ascii="Garamond" w:hAnsi="Garamond"/>
          <w:sz w:val="24"/>
          <w:szCs w:val="24"/>
          <w:lang w:val="es-ES" w:eastAsia="en-US"/>
        </w:rPr>
      </w:pPr>
      <w:r w:rsidRPr="00DA4785">
        <w:rPr>
          <w:rFonts w:ascii="Garamond" w:eastAsia="Arial" w:hAnsi="Garamond" w:cs="Arial"/>
          <w:b/>
          <w:bCs/>
          <w:sz w:val="24"/>
          <w:szCs w:val="24"/>
        </w:rPr>
        <w:t>Parágrafo</w:t>
      </w:r>
      <w:r>
        <w:rPr>
          <w:rFonts w:ascii="Garamond" w:eastAsia="Arial" w:hAnsi="Garamond" w:cs="Arial"/>
          <w:bCs/>
          <w:sz w:val="24"/>
          <w:szCs w:val="24"/>
        </w:rPr>
        <w:t>. Lo dispuesto en la presente ley no será aplicable para los Jueces de la República ni para Notarios toda vez que, estos están sometidos al imperio de la Ley.</w:t>
      </w:r>
    </w:p>
    <w:p w14:paraId="1A4B4985" w14:textId="77777777" w:rsidR="007F6D4F" w:rsidRPr="006C1FC1" w:rsidRDefault="007F6D4F" w:rsidP="007F6D4F">
      <w:pPr>
        <w:pStyle w:val="Normal2"/>
        <w:spacing w:before="240" w:after="240" w:line="276" w:lineRule="auto"/>
        <w:jc w:val="both"/>
        <w:rPr>
          <w:rFonts w:ascii="Garamond" w:eastAsia="Arial" w:hAnsi="Garamond" w:cs="Arial"/>
          <w:bCs/>
          <w:sz w:val="24"/>
          <w:szCs w:val="24"/>
          <w:u w:val="single"/>
        </w:rPr>
      </w:pPr>
      <w:r w:rsidRPr="006C1FC1">
        <w:rPr>
          <w:rFonts w:ascii="Garamond" w:hAnsi="Garamond"/>
          <w:b/>
          <w:spacing w:val="-1"/>
          <w:sz w:val="24"/>
          <w:szCs w:val="24"/>
          <w:lang w:val="es-ES" w:eastAsia="en-US"/>
        </w:rPr>
        <w:t>Artículo</w:t>
      </w:r>
      <w:r w:rsidRPr="006C1FC1">
        <w:rPr>
          <w:rFonts w:ascii="Garamond" w:hAnsi="Garamond"/>
          <w:b/>
          <w:spacing w:val="-12"/>
          <w:sz w:val="24"/>
          <w:szCs w:val="24"/>
          <w:lang w:val="es-ES" w:eastAsia="en-US"/>
        </w:rPr>
        <w:t xml:space="preserve"> </w:t>
      </w:r>
      <w:r w:rsidRPr="006C1FC1">
        <w:rPr>
          <w:rFonts w:ascii="Garamond" w:hAnsi="Garamond"/>
          <w:b/>
          <w:sz w:val="24"/>
          <w:szCs w:val="24"/>
          <w:lang w:val="es-ES" w:eastAsia="en-US"/>
        </w:rPr>
        <w:t>6°.</w:t>
      </w:r>
      <w:r w:rsidRPr="006C1FC1">
        <w:rPr>
          <w:rFonts w:ascii="Garamond" w:hAnsi="Garamond"/>
          <w:b/>
          <w:spacing w:val="-9"/>
          <w:sz w:val="24"/>
          <w:szCs w:val="24"/>
          <w:lang w:val="es-ES" w:eastAsia="en-US"/>
        </w:rPr>
        <w:t xml:space="preserve"> </w:t>
      </w:r>
      <w:r w:rsidRPr="006C1FC1">
        <w:rPr>
          <w:rFonts w:ascii="Garamond" w:hAnsi="Garamond"/>
          <w:sz w:val="24"/>
          <w:szCs w:val="24"/>
          <w:lang w:val="es-ES" w:eastAsia="en-US"/>
        </w:rPr>
        <w:t>Sin</w:t>
      </w:r>
      <w:r w:rsidRPr="006C1FC1">
        <w:rPr>
          <w:rFonts w:ascii="Garamond" w:hAnsi="Garamond"/>
          <w:spacing w:val="-13"/>
          <w:sz w:val="24"/>
          <w:szCs w:val="24"/>
          <w:lang w:val="es-ES" w:eastAsia="en-US"/>
        </w:rPr>
        <w:t xml:space="preserve"> </w:t>
      </w:r>
      <w:r w:rsidRPr="006C1FC1">
        <w:rPr>
          <w:rFonts w:ascii="Garamond" w:hAnsi="Garamond"/>
          <w:sz w:val="24"/>
          <w:szCs w:val="24"/>
          <w:lang w:val="es-ES" w:eastAsia="en-US"/>
        </w:rPr>
        <w:t>perjuicio</w:t>
      </w:r>
      <w:r w:rsidRPr="006C1FC1">
        <w:rPr>
          <w:rFonts w:ascii="Garamond" w:hAnsi="Garamond"/>
          <w:spacing w:val="-9"/>
          <w:sz w:val="24"/>
          <w:szCs w:val="24"/>
          <w:lang w:val="es-ES" w:eastAsia="en-US"/>
        </w:rPr>
        <w:t xml:space="preserve"> </w:t>
      </w:r>
      <w:r w:rsidRPr="006C1FC1">
        <w:rPr>
          <w:rFonts w:ascii="Garamond" w:hAnsi="Garamond"/>
          <w:sz w:val="24"/>
          <w:szCs w:val="24"/>
          <w:lang w:val="es-ES" w:eastAsia="en-US"/>
        </w:rPr>
        <w:t>de</w:t>
      </w:r>
      <w:r w:rsidRPr="006C1FC1">
        <w:rPr>
          <w:rFonts w:ascii="Garamond" w:hAnsi="Garamond"/>
          <w:color w:val="C00000"/>
          <w:spacing w:val="-11"/>
          <w:sz w:val="24"/>
          <w:szCs w:val="24"/>
          <w:lang w:val="es-ES" w:eastAsia="en-US"/>
        </w:rPr>
        <w:t xml:space="preserve"> </w:t>
      </w:r>
      <w:r w:rsidRPr="006C1FC1">
        <w:rPr>
          <w:rFonts w:ascii="Garamond" w:eastAsia="Century Gothic" w:hAnsi="Garamond" w:cs="Century Gothic"/>
          <w:sz w:val="24"/>
          <w:szCs w:val="24"/>
          <w:lang w:val="es-ES_tradnl"/>
        </w:rPr>
        <w:t>otras situaciones en las que pueda configurarse</w:t>
      </w:r>
      <w:r w:rsidRPr="006C1FC1">
        <w:rPr>
          <w:rFonts w:ascii="Garamond" w:eastAsia="Century Gothic" w:hAnsi="Garamond" w:cs="Century Gothic"/>
          <w:bCs/>
          <w:sz w:val="24"/>
          <w:szCs w:val="24"/>
          <w:lang w:val="es-ES_tradnl"/>
        </w:rPr>
        <w:t>,</w:t>
      </w:r>
      <w:r w:rsidRPr="006C1FC1">
        <w:rPr>
          <w:rFonts w:ascii="Garamond" w:hAnsi="Garamond"/>
          <w:spacing w:val="-11"/>
          <w:sz w:val="24"/>
          <w:szCs w:val="24"/>
          <w:lang w:val="es-ES" w:eastAsia="en-US"/>
        </w:rPr>
        <w:t xml:space="preserve"> </w:t>
      </w:r>
      <w:r w:rsidRPr="006C1FC1">
        <w:rPr>
          <w:rFonts w:ascii="Garamond" w:hAnsi="Garamond"/>
          <w:sz w:val="24"/>
          <w:szCs w:val="24"/>
          <w:lang w:val="es-ES" w:eastAsia="en-US"/>
        </w:rPr>
        <w:t>se reconoce especialmente el</w:t>
      </w:r>
      <w:r w:rsidRPr="006C1FC1">
        <w:rPr>
          <w:rFonts w:ascii="Garamond" w:hAnsi="Garamond"/>
          <w:spacing w:val="-1"/>
          <w:sz w:val="24"/>
          <w:szCs w:val="24"/>
          <w:lang w:val="es-ES" w:eastAsia="en-US"/>
        </w:rPr>
        <w:t xml:space="preserve"> </w:t>
      </w:r>
      <w:r w:rsidRPr="006C1FC1">
        <w:rPr>
          <w:rFonts w:ascii="Garamond" w:hAnsi="Garamond"/>
          <w:sz w:val="24"/>
          <w:szCs w:val="24"/>
          <w:lang w:val="es-ES" w:eastAsia="en-US"/>
        </w:rPr>
        <w:t>derecho</w:t>
      </w:r>
      <w:r w:rsidRPr="006C1FC1">
        <w:rPr>
          <w:rFonts w:ascii="Garamond" w:hAnsi="Garamond"/>
          <w:spacing w:val="-3"/>
          <w:sz w:val="24"/>
          <w:szCs w:val="24"/>
          <w:lang w:val="es-ES" w:eastAsia="en-US"/>
        </w:rPr>
        <w:t xml:space="preserve"> </w:t>
      </w:r>
      <w:r w:rsidRPr="006C1FC1">
        <w:rPr>
          <w:rFonts w:ascii="Garamond" w:hAnsi="Garamond"/>
          <w:sz w:val="24"/>
          <w:szCs w:val="24"/>
          <w:lang w:val="es-ES" w:eastAsia="en-US"/>
        </w:rPr>
        <w:t>de objeción</w:t>
      </w:r>
      <w:r w:rsidRPr="006C1FC1">
        <w:rPr>
          <w:rFonts w:ascii="Garamond" w:hAnsi="Garamond"/>
          <w:spacing w:val="-2"/>
          <w:sz w:val="24"/>
          <w:szCs w:val="24"/>
          <w:lang w:val="es-ES" w:eastAsia="en-US"/>
        </w:rPr>
        <w:t xml:space="preserve"> </w:t>
      </w:r>
      <w:r w:rsidRPr="006C1FC1">
        <w:rPr>
          <w:rFonts w:ascii="Garamond" w:hAnsi="Garamond"/>
          <w:sz w:val="24"/>
          <w:szCs w:val="24"/>
          <w:lang w:val="es-ES" w:eastAsia="en-US"/>
        </w:rPr>
        <w:t>de conciencia</w:t>
      </w:r>
      <w:r w:rsidRPr="006C1FC1">
        <w:rPr>
          <w:rFonts w:ascii="Garamond" w:hAnsi="Garamond"/>
          <w:spacing w:val="4"/>
          <w:sz w:val="24"/>
          <w:szCs w:val="24"/>
          <w:lang w:val="es-ES" w:eastAsia="en-US"/>
        </w:rPr>
        <w:t xml:space="preserve"> </w:t>
      </w:r>
      <w:r w:rsidRPr="006C1FC1">
        <w:rPr>
          <w:rFonts w:ascii="Garamond" w:hAnsi="Garamond"/>
          <w:sz w:val="24"/>
          <w:szCs w:val="24"/>
          <w:lang w:val="es-ES" w:eastAsia="en-US"/>
        </w:rPr>
        <w:t>en</w:t>
      </w:r>
      <w:r w:rsidRPr="006C1FC1">
        <w:rPr>
          <w:rFonts w:ascii="Garamond" w:hAnsi="Garamond"/>
          <w:spacing w:val="-1"/>
          <w:sz w:val="24"/>
          <w:szCs w:val="24"/>
          <w:lang w:val="es-ES" w:eastAsia="en-US"/>
        </w:rPr>
        <w:t xml:space="preserve"> </w:t>
      </w:r>
      <w:r w:rsidRPr="006C1FC1">
        <w:rPr>
          <w:rFonts w:ascii="Garamond" w:hAnsi="Garamond"/>
          <w:sz w:val="24"/>
          <w:szCs w:val="24"/>
          <w:lang w:val="es-ES" w:eastAsia="en-US"/>
        </w:rPr>
        <w:t>los siguientes ámbitos:</w:t>
      </w:r>
    </w:p>
    <w:p w14:paraId="555026A4" w14:textId="77777777" w:rsidR="007F6D4F" w:rsidRPr="006C1FC1" w:rsidRDefault="007F6D4F" w:rsidP="007F6D4F">
      <w:pPr>
        <w:widowControl w:val="0"/>
        <w:numPr>
          <w:ilvl w:val="0"/>
          <w:numId w:val="88"/>
        </w:numPr>
        <w:tabs>
          <w:tab w:val="left" w:pos="921"/>
        </w:tabs>
        <w:autoSpaceDE w:val="0"/>
        <w:autoSpaceDN w:val="0"/>
        <w:spacing w:before="240" w:after="240" w:line="276" w:lineRule="auto"/>
        <w:ind w:right="136"/>
        <w:rPr>
          <w:rFonts w:ascii="Garamond" w:eastAsia="Calibri" w:hAnsi="Garamond" w:cs="Calibri"/>
          <w:lang w:val="es-ES"/>
        </w:rPr>
      </w:pPr>
      <w:r>
        <w:rPr>
          <w:rFonts w:ascii="Garamond" w:eastAsia="Calibri" w:hAnsi="Garamond" w:cs="Calibri"/>
          <w:lang w:val="es-ES"/>
        </w:rPr>
        <w:t>p</w:t>
      </w:r>
      <w:r w:rsidRPr="006C1FC1">
        <w:rPr>
          <w:rFonts w:ascii="Garamond" w:eastAsia="Calibri" w:hAnsi="Garamond" w:cs="Calibri"/>
          <w:lang w:val="es-ES"/>
        </w:rPr>
        <w:t>restación</w:t>
      </w:r>
      <w:r w:rsidRPr="006C1FC1">
        <w:rPr>
          <w:rFonts w:ascii="Garamond" w:eastAsia="Calibri" w:hAnsi="Garamond" w:cs="Calibri"/>
          <w:spacing w:val="-3"/>
          <w:lang w:val="es-ES"/>
        </w:rPr>
        <w:t xml:space="preserve"> </w:t>
      </w:r>
      <w:r w:rsidRPr="006C1FC1">
        <w:rPr>
          <w:rFonts w:ascii="Garamond" w:eastAsia="Calibri" w:hAnsi="Garamond" w:cs="Calibri"/>
          <w:lang w:val="es-ES"/>
        </w:rPr>
        <w:t>de</w:t>
      </w:r>
      <w:r w:rsidRPr="006C1FC1">
        <w:rPr>
          <w:rFonts w:ascii="Garamond" w:eastAsia="Calibri" w:hAnsi="Garamond" w:cs="Calibri"/>
          <w:spacing w:val="-1"/>
          <w:lang w:val="es-ES"/>
        </w:rPr>
        <w:t xml:space="preserve"> </w:t>
      </w:r>
      <w:r w:rsidRPr="006C1FC1">
        <w:rPr>
          <w:rFonts w:ascii="Garamond" w:eastAsia="Calibri" w:hAnsi="Garamond" w:cs="Calibri"/>
          <w:lang w:val="es-ES"/>
        </w:rPr>
        <w:t>servicios</w:t>
      </w:r>
      <w:r w:rsidRPr="006C1FC1">
        <w:rPr>
          <w:rFonts w:ascii="Garamond" w:eastAsia="Calibri" w:hAnsi="Garamond" w:cs="Calibri"/>
          <w:spacing w:val="-1"/>
          <w:lang w:val="es-ES"/>
        </w:rPr>
        <w:t xml:space="preserve"> </w:t>
      </w:r>
      <w:r w:rsidRPr="006C1FC1">
        <w:rPr>
          <w:rFonts w:ascii="Garamond" w:eastAsia="Calibri" w:hAnsi="Garamond" w:cs="Calibri"/>
          <w:lang w:val="es-ES"/>
        </w:rPr>
        <w:t>de</w:t>
      </w:r>
      <w:r w:rsidRPr="006C1FC1">
        <w:rPr>
          <w:rFonts w:ascii="Garamond" w:eastAsia="Calibri" w:hAnsi="Garamond" w:cs="Calibri"/>
          <w:spacing w:val="-1"/>
          <w:lang w:val="es-ES"/>
        </w:rPr>
        <w:t xml:space="preserve"> </w:t>
      </w:r>
      <w:r w:rsidRPr="006C1FC1">
        <w:rPr>
          <w:rFonts w:ascii="Garamond" w:eastAsia="Calibri" w:hAnsi="Garamond" w:cs="Calibri"/>
          <w:lang w:val="es-ES"/>
        </w:rPr>
        <w:t>salud</w:t>
      </w:r>
      <w:r w:rsidRPr="006C1FC1">
        <w:rPr>
          <w:rFonts w:ascii="Garamond" w:eastAsia="Calibri" w:hAnsi="Garamond" w:cs="Calibri"/>
          <w:spacing w:val="-3"/>
          <w:lang w:val="es-ES"/>
        </w:rPr>
        <w:t xml:space="preserve"> </w:t>
      </w:r>
      <w:r w:rsidRPr="006C1FC1">
        <w:rPr>
          <w:rFonts w:ascii="Garamond" w:eastAsia="Calibri" w:hAnsi="Garamond" w:cs="Calibri"/>
          <w:lang w:val="es-ES"/>
        </w:rPr>
        <w:t>y</w:t>
      </w:r>
      <w:r w:rsidRPr="006C1FC1">
        <w:rPr>
          <w:rFonts w:ascii="Garamond" w:eastAsia="Calibri" w:hAnsi="Garamond" w:cs="Calibri"/>
          <w:spacing w:val="-1"/>
          <w:lang w:val="es-ES"/>
        </w:rPr>
        <w:t xml:space="preserve"> </w:t>
      </w:r>
      <w:r w:rsidRPr="006C1FC1">
        <w:rPr>
          <w:rFonts w:ascii="Garamond" w:eastAsia="Calibri" w:hAnsi="Garamond" w:cs="Calibri"/>
          <w:lang w:val="es-ES"/>
        </w:rPr>
        <w:t>en</w:t>
      </w:r>
      <w:r w:rsidRPr="006C1FC1">
        <w:rPr>
          <w:rFonts w:ascii="Garamond" w:eastAsia="Calibri" w:hAnsi="Garamond" w:cs="Calibri"/>
          <w:spacing w:val="-2"/>
          <w:lang w:val="es-ES"/>
        </w:rPr>
        <w:t xml:space="preserve"> </w:t>
      </w:r>
      <w:r w:rsidRPr="006C1FC1">
        <w:rPr>
          <w:rFonts w:ascii="Garamond" w:eastAsia="Calibri" w:hAnsi="Garamond" w:cs="Calibri"/>
          <w:lang w:val="es-ES"/>
        </w:rPr>
        <w:t>el</w:t>
      </w:r>
      <w:r w:rsidRPr="006C1FC1">
        <w:rPr>
          <w:rFonts w:ascii="Garamond" w:eastAsia="Calibri" w:hAnsi="Garamond" w:cs="Calibri"/>
          <w:spacing w:val="-1"/>
          <w:lang w:val="es-ES"/>
        </w:rPr>
        <w:t xml:space="preserve"> </w:t>
      </w:r>
      <w:r w:rsidRPr="006C1FC1">
        <w:rPr>
          <w:rFonts w:ascii="Garamond" w:eastAsia="Calibri" w:hAnsi="Garamond" w:cs="Calibri"/>
          <w:lang w:val="es-ES"/>
        </w:rPr>
        <w:t>ejercicio</w:t>
      </w:r>
      <w:r w:rsidRPr="006C1FC1">
        <w:rPr>
          <w:rFonts w:ascii="Garamond" w:eastAsia="Calibri" w:hAnsi="Garamond" w:cs="Calibri"/>
          <w:spacing w:val="-4"/>
          <w:lang w:val="es-ES"/>
        </w:rPr>
        <w:t xml:space="preserve"> </w:t>
      </w:r>
      <w:r w:rsidRPr="006C1FC1">
        <w:rPr>
          <w:rFonts w:ascii="Garamond" w:eastAsia="Calibri" w:hAnsi="Garamond" w:cs="Calibri"/>
          <w:lang w:val="es-ES"/>
        </w:rPr>
        <w:t>de</w:t>
      </w:r>
      <w:r w:rsidRPr="006C1FC1">
        <w:rPr>
          <w:rFonts w:ascii="Garamond" w:eastAsia="Calibri" w:hAnsi="Garamond" w:cs="Calibri"/>
          <w:spacing w:val="-1"/>
          <w:lang w:val="es-ES"/>
        </w:rPr>
        <w:t xml:space="preserve"> </w:t>
      </w:r>
      <w:r w:rsidRPr="006C1FC1">
        <w:rPr>
          <w:rFonts w:ascii="Garamond" w:eastAsia="Calibri" w:hAnsi="Garamond" w:cs="Calibri"/>
          <w:lang w:val="es-ES"/>
        </w:rPr>
        <w:t>profesiones u</w:t>
      </w:r>
      <w:r w:rsidRPr="006C1FC1">
        <w:rPr>
          <w:rFonts w:ascii="Garamond" w:eastAsia="Calibri" w:hAnsi="Garamond" w:cs="Calibri"/>
          <w:spacing w:val="-3"/>
          <w:lang w:val="es-ES"/>
        </w:rPr>
        <w:t xml:space="preserve"> </w:t>
      </w:r>
      <w:r w:rsidRPr="006C1FC1">
        <w:rPr>
          <w:rFonts w:ascii="Garamond" w:eastAsia="Calibri" w:hAnsi="Garamond" w:cs="Calibri"/>
          <w:lang w:val="es-ES"/>
        </w:rPr>
        <w:t>oficios</w:t>
      </w:r>
      <w:r w:rsidRPr="006C1FC1">
        <w:rPr>
          <w:rFonts w:ascii="Garamond" w:eastAsia="Calibri" w:hAnsi="Garamond" w:cs="Calibri"/>
          <w:spacing w:val="-1"/>
          <w:lang w:val="es-ES"/>
        </w:rPr>
        <w:t xml:space="preserve"> </w:t>
      </w:r>
      <w:r w:rsidRPr="006C1FC1">
        <w:rPr>
          <w:rFonts w:ascii="Garamond" w:eastAsia="Calibri" w:hAnsi="Garamond" w:cs="Calibri"/>
          <w:lang w:val="es-ES"/>
        </w:rPr>
        <w:t>de</w:t>
      </w:r>
      <w:r w:rsidRPr="006C1FC1">
        <w:rPr>
          <w:rFonts w:ascii="Garamond" w:eastAsia="Calibri" w:hAnsi="Garamond" w:cs="Calibri"/>
          <w:spacing w:val="-1"/>
          <w:lang w:val="es-ES"/>
        </w:rPr>
        <w:t xml:space="preserve"> esta área;</w:t>
      </w:r>
    </w:p>
    <w:p w14:paraId="7EE74BAC" w14:textId="77777777" w:rsidR="007F6D4F" w:rsidRPr="006C1FC1" w:rsidRDefault="007F6D4F" w:rsidP="007F6D4F">
      <w:pPr>
        <w:widowControl w:val="0"/>
        <w:numPr>
          <w:ilvl w:val="0"/>
          <w:numId w:val="88"/>
        </w:numPr>
        <w:tabs>
          <w:tab w:val="left" w:pos="921"/>
        </w:tabs>
        <w:autoSpaceDE w:val="0"/>
        <w:autoSpaceDN w:val="0"/>
        <w:spacing w:before="240" w:after="240" w:line="276" w:lineRule="auto"/>
        <w:rPr>
          <w:rFonts w:ascii="Garamond" w:eastAsia="Calibri" w:hAnsi="Garamond" w:cs="Calibri"/>
          <w:lang w:val="es-ES"/>
        </w:rPr>
      </w:pPr>
      <w:r w:rsidRPr="006C1FC1">
        <w:rPr>
          <w:rFonts w:ascii="Garamond" w:eastAsia="Calibri" w:hAnsi="Garamond" w:cs="Calibri"/>
          <w:lang w:val="es-ES"/>
        </w:rPr>
        <w:t>prestación</w:t>
      </w:r>
      <w:r w:rsidRPr="006C1FC1">
        <w:rPr>
          <w:rFonts w:ascii="Garamond" w:eastAsia="Calibri" w:hAnsi="Garamond" w:cs="Calibri"/>
          <w:spacing w:val="-3"/>
          <w:lang w:val="es-ES"/>
        </w:rPr>
        <w:t xml:space="preserve"> </w:t>
      </w:r>
      <w:r w:rsidRPr="006C1FC1">
        <w:rPr>
          <w:rFonts w:ascii="Garamond" w:eastAsia="Calibri" w:hAnsi="Garamond" w:cs="Calibri"/>
          <w:lang w:val="es-ES"/>
        </w:rPr>
        <w:t>del</w:t>
      </w:r>
      <w:r w:rsidRPr="006C1FC1">
        <w:rPr>
          <w:rFonts w:ascii="Garamond" w:eastAsia="Calibri" w:hAnsi="Garamond" w:cs="Calibri"/>
          <w:spacing w:val="-2"/>
          <w:lang w:val="es-ES"/>
        </w:rPr>
        <w:t xml:space="preserve"> </w:t>
      </w:r>
      <w:r w:rsidRPr="006C1FC1">
        <w:rPr>
          <w:rFonts w:ascii="Garamond" w:eastAsia="Calibri" w:hAnsi="Garamond" w:cs="Calibri"/>
          <w:lang w:val="es-ES"/>
        </w:rPr>
        <w:t>servicio</w:t>
      </w:r>
      <w:r w:rsidRPr="006C1FC1">
        <w:rPr>
          <w:rFonts w:ascii="Garamond" w:eastAsia="Calibri" w:hAnsi="Garamond" w:cs="Calibri"/>
          <w:spacing w:val="-6"/>
          <w:lang w:val="es-ES"/>
        </w:rPr>
        <w:t xml:space="preserve"> </w:t>
      </w:r>
      <w:r w:rsidRPr="006C1FC1">
        <w:rPr>
          <w:rFonts w:ascii="Garamond" w:eastAsia="Calibri" w:hAnsi="Garamond" w:cs="Calibri"/>
          <w:lang w:val="es-ES"/>
        </w:rPr>
        <w:t>militar;</w:t>
      </w:r>
    </w:p>
    <w:p w14:paraId="0A4F0D7C" w14:textId="77777777" w:rsidR="007F6D4F" w:rsidRPr="006C1FC1" w:rsidRDefault="007F6D4F" w:rsidP="007F6D4F">
      <w:pPr>
        <w:widowControl w:val="0"/>
        <w:numPr>
          <w:ilvl w:val="0"/>
          <w:numId w:val="88"/>
        </w:numPr>
        <w:tabs>
          <w:tab w:val="left" w:pos="921"/>
        </w:tabs>
        <w:autoSpaceDE w:val="0"/>
        <w:autoSpaceDN w:val="0"/>
        <w:spacing w:before="240" w:after="240" w:line="276" w:lineRule="auto"/>
        <w:rPr>
          <w:rFonts w:ascii="Garamond" w:eastAsia="Calibri" w:hAnsi="Garamond" w:cs="Calibri"/>
          <w:lang w:val="es-ES"/>
        </w:rPr>
      </w:pPr>
      <w:r w:rsidRPr="006C1FC1">
        <w:rPr>
          <w:rFonts w:ascii="Garamond" w:eastAsia="Calibri" w:hAnsi="Garamond" w:cs="Calibri"/>
          <w:bCs/>
          <w:spacing w:val="-1"/>
          <w:lang w:val="es-ES"/>
        </w:rPr>
        <w:t>prestación de servicios de representación judicial;</w:t>
      </w:r>
    </w:p>
    <w:p w14:paraId="15C4F53D" w14:textId="77777777" w:rsidR="007F6D4F" w:rsidRPr="006C1FC1" w:rsidRDefault="007F6D4F" w:rsidP="007F6D4F">
      <w:pPr>
        <w:widowControl w:val="0"/>
        <w:numPr>
          <w:ilvl w:val="0"/>
          <w:numId w:val="88"/>
        </w:numPr>
        <w:tabs>
          <w:tab w:val="left" w:pos="921"/>
        </w:tabs>
        <w:autoSpaceDE w:val="0"/>
        <w:autoSpaceDN w:val="0"/>
        <w:spacing w:before="240" w:after="240" w:line="276" w:lineRule="auto"/>
        <w:rPr>
          <w:rFonts w:ascii="Garamond" w:eastAsia="Calibri" w:hAnsi="Garamond" w:cs="Calibri"/>
          <w:lang w:val="es-ES"/>
        </w:rPr>
      </w:pPr>
      <w:r w:rsidRPr="006C1FC1">
        <w:rPr>
          <w:rFonts w:ascii="Garamond" w:eastAsia="Calibri" w:hAnsi="Garamond" w:cs="Calibri"/>
          <w:lang w:val="es-ES"/>
        </w:rPr>
        <w:t>actividades</w:t>
      </w:r>
      <w:r w:rsidRPr="006C1FC1">
        <w:rPr>
          <w:rFonts w:ascii="Garamond" w:eastAsia="Calibri" w:hAnsi="Garamond" w:cs="Calibri"/>
          <w:spacing w:val="-1"/>
          <w:lang w:val="es-ES"/>
        </w:rPr>
        <w:t xml:space="preserve"> </w:t>
      </w:r>
      <w:r w:rsidRPr="006C1FC1">
        <w:rPr>
          <w:rFonts w:ascii="Garamond" w:eastAsia="Calibri" w:hAnsi="Garamond" w:cs="Calibri"/>
          <w:lang w:val="es-ES"/>
        </w:rPr>
        <w:t>de</w:t>
      </w:r>
      <w:r w:rsidRPr="006C1FC1">
        <w:rPr>
          <w:rFonts w:ascii="Garamond" w:eastAsia="Calibri" w:hAnsi="Garamond" w:cs="Calibri"/>
          <w:spacing w:val="-2"/>
          <w:lang w:val="es-ES"/>
        </w:rPr>
        <w:t xml:space="preserve"> </w:t>
      </w:r>
      <w:r w:rsidRPr="006C1FC1">
        <w:rPr>
          <w:rFonts w:ascii="Garamond" w:eastAsia="Calibri" w:hAnsi="Garamond" w:cs="Calibri"/>
          <w:lang w:val="es-ES"/>
        </w:rPr>
        <w:t>investigación científica</w:t>
      </w:r>
      <w:r w:rsidRPr="006C1FC1">
        <w:rPr>
          <w:rFonts w:ascii="Garamond" w:eastAsia="Calibri" w:hAnsi="Garamond" w:cs="Calibri"/>
          <w:bCs/>
          <w:spacing w:val="-1"/>
          <w:lang w:val="es-ES"/>
        </w:rPr>
        <w:t>;</w:t>
      </w:r>
    </w:p>
    <w:p w14:paraId="4000D890" w14:textId="77777777" w:rsidR="007F6D4F" w:rsidRPr="006C1FC1" w:rsidRDefault="007F6D4F" w:rsidP="007F6D4F">
      <w:pPr>
        <w:widowControl w:val="0"/>
        <w:numPr>
          <w:ilvl w:val="0"/>
          <w:numId w:val="88"/>
        </w:numPr>
        <w:tabs>
          <w:tab w:val="left" w:pos="921"/>
        </w:tabs>
        <w:autoSpaceDE w:val="0"/>
        <w:autoSpaceDN w:val="0"/>
        <w:spacing w:before="240" w:after="240" w:line="276" w:lineRule="auto"/>
        <w:rPr>
          <w:rFonts w:ascii="Garamond" w:eastAsia="Calibri" w:hAnsi="Garamond" w:cs="Calibri"/>
          <w:lang w:val="es-ES"/>
        </w:rPr>
      </w:pPr>
      <w:r w:rsidRPr="006C1FC1">
        <w:rPr>
          <w:rFonts w:ascii="Garamond" w:eastAsia="Calibri" w:hAnsi="Garamond" w:cs="Calibri"/>
          <w:lang w:val="es-ES"/>
        </w:rPr>
        <w:t>prestación</w:t>
      </w:r>
      <w:r w:rsidRPr="006C1FC1">
        <w:rPr>
          <w:rFonts w:ascii="Garamond" w:eastAsia="Calibri" w:hAnsi="Garamond" w:cs="Calibri"/>
          <w:spacing w:val="-4"/>
          <w:lang w:val="es-ES"/>
        </w:rPr>
        <w:t xml:space="preserve"> </w:t>
      </w:r>
      <w:r w:rsidRPr="006C1FC1">
        <w:rPr>
          <w:rFonts w:ascii="Garamond" w:eastAsia="Calibri" w:hAnsi="Garamond" w:cs="Calibri"/>
          <w:lang w:val="es-ES"/>
        </w:rPr>
        <w:t>de</w:t>
      </w:r>
      <w:r w:rsidRPr="006C1FC1">
        <w:rPr>
          <w:rFonts w:ascii="Garamond" w:eastAsia="Calibri" w:hAnsi="Garamond" w:cs="Calibri"/>
          <w:spacing w:val="-2"/>
          <w:lang w:val="es-ES"/>
        </w:rPr>
        <w:t xml:space="preserve"> </w:t>
      </w:r>
      <w:r w:rsidRPr="006C1FC1">
        <w:rPr>
          <w:rFonts w:ascii="Garamond" w:eastAsia="Calibri" w:hAnsi="Garamond" w:cs="Calibri"/>
          <w:lang w:val="es-ES"/>
        </w:rPr>
        <w:t>servicios</w:t>
      </w:r>
      <w:r w:rsidRPr="006C1FC1">
        <w:rPr>
          <w:rFonts w:ascii="Garamond" w:eastAsia="Calibri" w:hAnsi="Garamond" w:cs="Calibri"/>
          <w:spacing w:val="-4"/>
          <w:lang w:val="es-ES"/>
        </w:rPr>
        <w:t xml:space="preserve"> </w:t>
      </w:r>
      <w:r w:rsidRPr="006C1FC1">
        <w:rPr>
          <w:rFonts w:ascii="Garamond" w:eastAsia="Calibri" w:hAnsi="Garamond" w:cs="Calibri"/>
          <w:lang w:val="es-ES"/>
        </w:rPr>
        <w:t>farmacéuticos</w:t>
      </w:r>
      <w:r w:rsidRPr="006C1FC1">
        <w:rPr>
          <w:rFonts w:ascii="Garamond" w:eastAsia="Calibri" w:hAnsi="Garamond" w:cs="Calibri"/>
          <w:bCs/>
          <w:spacing w:val="-1"/>
          <w:lang w:val="es-ES"/>
        </w:rPr>
        <w:t>;</w:t>
      </w:r>
    </w:p>
    <w:p w14:paraId="7B80D703" w14:textId="77777777" w:rsidR="007F6D4F" w:rsidRPr="006C1FC1" w:rsidRDefault="007F6D4F" w:rsidP="007F6D4F">
      <w:pPr>
        <w:widowControl w:val="0"/>
        <w:numPr>
          <w:ilvl w:val="0"/>
          <w:numId w:val="88"/>
        </w:numPr>
        <w:tabs>
          <w:tab w:val="left" w:pos="920"/>
          <w:tab w:val="left" w:pos="921"/>
        </w:tabs>
        <w:autoSpaceDE w:val="0"/>
        <w:autoSpaceDN w:val="0"/>
        <w:spacing w:before="240" w:after="240" w:line="276" w:lineRule="auto"/>
        <w:rPr>
          <w:rFonts w:ascii="Garamond" w:eastAsia="Calibri" w:hAnsi="Garamond" w:cs="Calibri"/>
          <w:lang w:val="es-ES"/>
        </w:rPr>
      </w:pPr>
      <w:r w:rsidRPr="006C1FC1">
        <w:rPr>
          <w:rFonts w:ascii="Garamond" w:eastAsia="Calibri" w:hAnsi="Garamond" w:cs="Calibri"/>
          <w:lang w:val="es-ES"/>
        </w:rPr>
        <w:t>ámbito</w:t>
      </w:r>
      <w:r w:rsidRPr="006C1FC1">
        <w:rPr>
          <w:rFonts w:ascii="Garamond" w:eastAsia="Calibri" w:hAnsi="Garamond" w:cs="Calibri"/>
          <w:spacing w:val="-8"/>
          <w:lang w:val="es-ES"/>
        </w:rPr>
        <w:t xml:space="preserve"> </w:t>
      </w:r>
      <w:r w:rsidRPr="006C1FC1">
        <w:rPr>
          <w:rFonts w:ascii="Garamond" w:eastAsia="Calibri" w:hAnsi="Garamond" w:cs="Calibri"/>
          <w:lang w:val="es-ES"/>
        </w:rPr>
        <w:t>educativo</w:t>
      </w:r>
      <w:r w:rsidRPr="006C1FC1">
        <w:rPr>
          <w:rFonts w:ascii="Garamond" w:eastAsia="Calibri" w:hAnsi="Garamond" w:cs="Calibri"/>
          <w:bCs/>
          <w:spacing w:val="-1"/>
          <w:lang w:val="es-ES"/>
        </w:rPr>
        <w:t>;</w:t>
      </w:r>
    </w:p>
    <w:p w14:paraId="18C591F7" w14:textId="77777777" w:rsidR="007F6D4F" w:rsidRPr="006C1FC1" w:rsidRDefault="007F6D4F" w:rsidP="007F6D4F">
      <w:pPr>
        <w:widowControl w:val="0"/>
        <w:numPr>
          <w:ilvl w:val="0"/>
          <w:numId w:val="88"/>
        </w:numPr>
        <w:tabs>
          <w:tab w:val="left" w:pos="921"/>
        </w:tabs>
        <w:autoSpaceDE w:val="0"/>
        <w:autoSpaceDN w:val="0"/>
        <w:spacing w:before="240" w:after="240" w:line="276" w:lineRule="auto"/>
        <w:rPr>
          <w:rFonts w:ascii="Garamond" w:eastAsia="Calibri" w:hAnsi="Garamond" w:cs="Calibri"/>
          <w:lang w:val="es-ES"/>
        </w:rPr>
      </w:pPr>
      <w:r w:rsidRPr="006C1FC1">
        <w:rPr>
          <w:rFonts w:ascii="Garamond" w:eastAsia="Calibri" w:hAnsi="Garamond" w:cs="Calibri"/>
          <w:spacing w:val="-1"/>
          <w:lang w:val="es-ES"/>
        </w:rPr>
        <w:t>ejercicio</w:t>
      </w:r>
      <w:r w:rsidRPr="006C1FC1">
        <w:rPr>
          <w:rFonts w:ascii="Garamond" w:eastAsia="Calibri" w:hAnsi="Garamond" w:cs="Calibri"/>
          <w:spacing w:val="-2"/>
          <w:lang w:val="es-ES"/>
        </w:rPr>
        <w:t xml:space="preserve"> </w:t>
      </w:r>
      <w:r w:rsidRPr="006C1FC1">
        <w:rPr>
          <w:rFonts w:ascii="Garamond" w:eastAsia="Calibri" w:hAnsi="Garamond" w:cs="Calibri"/>
          <w:spacing w:val="-1"/>
          <w:lang w:val="es-ES"/>
        </w:rPr>
        <w:t>del</w:t>
      </w:r>
      <w:r w:rsidRPr="006C1FC1">
        <w:rPr>
          <w:rFonts w:ascii="Garamond" w:eastAsia="Calibri" w:hAnsi="Garamond" w:cs="Calibri"/>
          <w:lang w:val="es-ES"/>
        </w:rPr>
        <w:t xml:space="preserve"> </w:t>
      </w:r>
      <w:r w:rsidRPr="006C1FC1">
        <w:rPr>
          <w:rFonts w:ascii="Garamond" w:eastAsia="Calibri" w:hAnsi="Garamond" w:cs="Calibri"/>
          <w:spacing w:val="-1"/>
          <w:lang w:val="es-ES"/>
        </w:rPr>
        <w:t>servicio</w:t>
      </w:r>
      <w:r w:rsidRPr="006C1FC1">
        <w:rPr>
          <w:rFonts w:ascii="Garamond" w:eastAsia="Calibri" w:hAnsi="Garamond" w:cs="Calibri"/>
          <w:spacing w:val="-2"/>
          <w:lang w:val="es-ES"/>
        </w:rPr>
        <w:t xml:space="preserve"> </w:t>
      </w:r>
      <w:r w:rsidRPr="006C1FC1">
        <w:rPr>
          <w:rFonts w:ascii="Garamond" w:eastAsia="Calibri" w:hAnsi="Garamond" w:cs="Calibri"/>
          <w:spacing w:val="-1"/>
          <w:lang w:val="es-ES"/>
        </w:rPr>
        <w:t>público,</w:t>
      </w:r>
      <w:r w:rsidRPr="006C1FC1">
        <w:rPr>
          <w:rFonts w:ascii="Garamond" w:eastAsia="Calibri" w:hAnsi="Garamond" w:cs="Calibri"/>
          <w:lang w:val="es-ES"/>
        </w:rPr>
        <w:t xml:space="preserve"> en los</w:t>
      </w:r>
      <w:r w:rsidRPr="006C1FC1">
        <w:rPr>
          <w:rFonts w:ascii="Garamond" w:eastAsia="Calibri" w:hAnsi="Garamond" w:cs="Calibri"/>
          <w:spacing w:val="1"/>
          <w:lang w:val="es-ES"/>
        </w:rPr>
        <w:t xml:space="preserve"> </w:t>
      </w:r>
      <w:r w:rsidRPr="006C1FC1">
        <w:rPr>
          <w:rFonts w:ascii="Garamond" w:eastAsia="Calibri" w:hAnsi="Garamond" w:cs="Calibri"/>
          <w:lang w:val="es-ES"/>
        </w:rPr>
        <w:t>términos</w:t>
      </w:r>
      <w:r w:rsidRPr="006C1FC1">
        <w:rPr>
          <w:rFonts w:ascii="Garamond" w:eastAsia="Calibri" w:hAnsi="Garamond" w:cs="Calibri"/>
          <w:spacing w:val="1"/>
          <w:lang w:val="es-ES"/>
        </w:rPr>
        <w:t xml:space="preserve"> </w:t>
      </w:r>
      <w:r w:rsidRPr="006C1FC1">
        <w:rPr>
          <w:rFonts w:ascii="Garamond" w:eastAsia="Calibri" w:hAnsi="Garamond" w:cs="Calibri"/>
          <w:lang w:val="es-ES"/>
        </w:rPr>
        <w:t>que</w:t>
      </w:r>
      <w:r w:rsidRPr="006C1FC1">
        <w:rPr>
          <w:rFonts w:ascii="Garamond" w:eastAsia="Calibri" w:hAnsi="Garamond" w:cs="Calibri"/>
          <w:spacing w:val="1"/>
          <w:lang w:val="es-ES"/>
        </w:rPr>
        <w:t xml:space="preserve"> </w:t>
      </w:r>
      <w:r w:rsidRPr="006C1FC1">
        <w:rPr>
          <w:rFonts w:ascii="Garamond" w:eastAsia="Calibri" w:hAnsi="Garamond" w:cs="Calibri"/>
          <w:lang w:val="es-ES"/>
        </w:rPr>
        <w:t>establece</w:t>
      </w:r>
      <w:r w:rsidRPr="006C1FC1">
        <w:rPr>
          <w:rFonts w:ascii="Garamond" w:eastAsia="Calibri" w:hAnsi="Garamond" w:cs="Calibri"/>
          <w:spacing w:val="1"/>
          <w:lang w:val="es-ES"/>
        </w:rPr>
        <w:t xml:space="preserve"> </w:t>
      </w:r>
      <w:r w:rsidRPr="006C1FC1">
        <w:rPr>
          <w:rFonts w:ascii="Garamond" w:eastAsia="Calibri" w:hAnsi="Garamond" w:cs="Calibri"/>
          <w:lang w:val="es-ES"/>
        </w:rPr>
        <w:t>la presente</w:t>
      </w:r>
      <w:r w:rsidRPr="006C1FC1">
        <w:rPr>
          <w:rFonts w:ascii="Garamond" w:eastAsia="Calibri" w:hAnsi="Garamond" w:cs="Calibri"/>
          <w:spacing w:val="-14"/>
          <w:lang w:val="es-ES"/>
        </w:rPr>
        <w:t xml:space="preserve"> </w:t>
      </w:r>
      <w:r w:rsidRPr="006C1FC1">
        <w:rPr>
          <w:rFonts w:ascii="Garamond" w:eastAsia="Calibri" w:hAnsi="Garamond" w:cs="Calibri"/>
          <w:lang w:val="es-ES"/>
        </w:rPr>
        <w:t>ley</w:t>
      </w:r>
      <w:r w:rsidRPr="006C1FC1">
        <w:rPr>
          <w:rFonts w:ascii="Garamond" w:eastAsia="Calibri" w:hAnsi="Garamond" w:cs="Calibri"/>
          <w:bCs/>
          <w:spacing w:val="-1"/>
          <w:lang w:val="es-ES"/>
        </w:rPr>
        <w:t>;</w:t>
      </w:r>
    </w:p>
    <w:p w14:paraId="6B562F20" w14:textId="00A3AAF4" w:rsidR="00DA4785" w:rsidRPr="006C1FC1" w:rsidRDefault="00DA4785" w:rsidP="007F6D4F">
      <w:pPr>
        <w:widowControl w:val="0"/>
        <w:numPr>
          <w:ilvl w:val="0"/>
          <w:numId w:val="88"/>
        </w:numPr>
        <w:tabs>
          <w:tab w:val="left" w:pos="921"/>
        </w:tabs>
        <w:autoSpaceDE w:val="0"/>
        <w:autoSpaceDN w:val="0"/>
        <w:spacing w:before="240" w:after="240" w:line="276" w:lineRule="auto"/>
        <w:rPr>
          <w:rFonts w:ascii="Garamond" w:eastAsia="Calibri" w:hAnsi="Garamond" w:cs="Calibri"/>
          <w:lang w:val="es-ES"/>
        </w:rPr>
      </w:pPr>
      <w:r>
        <w:rPr>
          <w:rFonts w:ascii="Garamond" w:eastAsia="Calibri" w:hAnsi="Garamond" w:cs="Calibri"/>
          <w:lang w:val="es-ES"/>
        </w:rPr>
        <w:lastRenderedPageBreak/>
        <w:t>Ámbito político.</w:t>
      </w:r>
    </w:p>
    <w:p w14:paraId="5F6DE967" w14:textId="6F02F7D8" w:rsidR="007F6D4F" w:rsidRPr="006C1FC1" w:rsidRDefault="007F6D4F" w:rsidP="007F6D4F">
      <w:pPr>
        <w:widowControl w:val="0"/>
        <w:autoSpaceDE w:val="0"/>
        <w:autoSpaceDN w:val="0"/>
        <w:spacing w:before="240" w:after="240" w:line="276" w:lineRule="auto"/>
        <w:ind w:right="316"/>
        <w:jc w:val="both"/>
        <w:rPr>
          <w:rFonts w:ascii="Garamond" w:eastAsia="Calibri" w:hAnsi="Garamond" w:cs="Calibri"/>
          <w:lang w:val="es-ES"/>
        </w:rPr>
      </w:pPr>
      <w:r w:rsidRPr="006C1FC1">
        <w:rPr>
          <w:rFonts w:ascii="Garamond" w:eastAsia="Calibri" w:hAnsi="Garamond" w:cs="Calibri"/>
          <w:b/>
          <w:lang w:val="es-ES"/>
        </w:rPr>
        <w:t>Artículo</w:t>
      </w:r>
      <w:r w:rsidRPr="006C1FC1">
        <w:rPr>
          <w:rFonts w:ascii="Garamond" w:eastAsia="Calibri" w:hAnsi="Garamond" w:cs="Calibri"/>
          <w:b/>
          <w:spacing w:val="-7"/>
          <w:lang w:val="es-ES"/>
        </w:rPr>
        <w:t xml:space="preserve"> </w:t>
      </w:r>
      <w:r w:rsidRPr="006C1FC1">
        <w:rPr>
          <w:rFonts w:ascii="Garamond" w:eastAsia="Calibri" w:hAnsi="Garamond" w:cs="Calibri"/>
          <w:b/>
          <w:lang w:val="es-ES"/>
        </w:rPr>
        <w:t>7°.</w:t>
      </w:r>
      <w:r w:rsidRPr="006C1FC1">
        <w:rPr>
          <w:rFonts w:ascii="Garamond" w:eastAsia="Calibri" w:hAnsi="Garamond" w:cs="Calibri"/>
          <w:b/>
          <w:spacing w:val="-6"/>
          <w:lang w:val="es-ES"/>
        </w:rPr>
        <w:t xml:space="preserve"> </w:t>
      </w:r>
      <w:r w:rsidRPr="006C1FC1">
        <w:rPr>
          <w:rFonts w:ascii="Garamond" w:eastAsia="Calibri" w:hAnsi="Garamond" w:cs="Calibri"/>
          <w:b/>
          <w:lang w:val="es-ES"/>
        </w:rPr>
        <w:t>Competencia</w:t>
      </w:r>
      <w:r w:rsidRPr="006C1FC1">
        <w:rPr>
          <w:rFonts w:ascii="Garamond" w:eastAsia="Calibri" w:hAnsi="Garamond" w:cs="Calibri"/>
          <w:b/>
          <w:spacing w:val="-5"/>
          <w:lang w:val="es-ES"/>
        </w:rPr>
        <w:t xml:space="preserve"> </w:t>
      </w:r>
      <w:r w:rsidRPr="006C1FC1">
        <w:rPr>
          <w:rFonts w:ascii="Garamond" w:eastAsia="Calibri" w:hAnsi="Garamond" w:cs="Calibri"/>
          <w:b/>
          <w:lang w:val="es-ES"/>
        </w:rPr>
        <w:t>y</w:t>
      </w:r>
      <w:r w:rsidRPr="006C1FC1">
        <w:rPr>
          <w:rFonts w:ascii="Garamond" w:eastAsia="Calibri" w:hAnsi="Garamond" w:cs="Calibri"/>
          <w:b/>
          <w:spacing w:val="-6"/>
          <w:lang w:val="es-ES"/>
        </w:rPr>
        <w:t xml:space="preserve"> </w:t>
      </w:r>
      <w:r w:rsidRPr="006C1FC1">
        <w:rPr>
          <w:rFonts w:ascii="Garamond" w:eastAsia="Calibri" w:hAnsi="Garamond" w:cs="Calibri"/>
          <w:b/>
          <w:lang w:val="es-ES"/>
        </w:rPr>
        <w:t xml:space="preserve">formulación. </w:t>
      </w:r>
      <w:r w:rsidRPr="006C1FC1">
        <w:rPr>
          <w:rFonts w:ascii="Garamond" w:eastAsia="Calibri" w:hAnsi="Garamond" w:cs="Calibri"/>
          <w:lang w:val="es-ES"/>
        </w:rPr>
        <w:t>La</w:t>
      </w:r>
      <w:r w:rsidRPr="006C1FC1">
        <w:rPr>
          <w:rFonts w:ascii="Garamond" w:eastAsia="Calibri" w:hAnsi="Garamond" w:cs="Calibri"/>
          <w:spacing w:val="-7"/>
          <w:lang w:val="es-ES"/>
        </w:rPr>
        <w:t xml:space="preserve"> </w:t>
      </w:r>
      <w:r w:rsidRPr="006C1FC1">
        <w:rPr>
          <w:rFonts w:ascii="Garamond" w:eastAsia="Calibri" w:hAnsi="Garamond" w:cs="Calibri"/>
          <w:lang w:val="es-ES"/>
        </w:rPr>
        <w:t>objeción</w:t>
      </w:r>
      <w:r w:rsidRPr="006C1FC1">
        <w:rPr>
          <w:rFonts w:ascii="Garamond" w:eastAsia="Calibri" w:hAnsi="Garamond" w:cs="Calibri"/>
          <w:spacing w:val="-8"/>
          <w:lang w:val="es-ES"/>
        </w:rPr>
        <w:t xml:space="preserve"> </w:t>
      </w:r>
      <w:r w:rsidRPr="006C1FC1">
        <w:rPr>
          <w:rFonts w:ascii="Garamond" w:eastAsia="Calibri" w:hAnsi="Garamond" w:cs="Calibri"/>
          <w:lang w:val="es-ES"/>
        </w:rPr>
        <w:t>de</w:t>
      </w:r>
      <w:r w:rsidRPr="006C1FC1">
        <w:rPr>
          <w:rFonts w:ascii="Garamond" w:eastAsia="Calibri" w:hAnsi="Garamond" w:cs="Calibri"/>
          <w:spacing w:val="-6"/>
          <w:lang w:val="es-ES"/>
        </w:rPr>
        <w:t xml:space="preserve"> </w:t>
      </w:r>
      <w:r w:rsidRPr="006C1FC1">
        <w:rPr>
          <w:rFonts w:ascii="Garamond" w:eastAsia="Calibri" w:hAnsi="Garamond" w:cs="Calibri"/>
          <w:lang w:val="es-ES"/>
        </w:rPr>
        <w:t>conciencia</w:t>
      </w:r>
      <w:r w:rsidRPr="006C1FC1">
        <w:rPr>
          <w:rFonts w:ascii="Garamond" w:eastAsia="Calibri" w:hAnsi="Garamond" w:cs="Calibri"/>
          <w:spacing w:val="-7"/>
          <w:lang w:val="es-ES"/>
        </w:rPr>
        <w:t xml:space="preserve"> </w:t>
      </w:r>
      <w:r w:rsidRPr="006C1FC1">
        <w:rPr>
          <w:rFonts w:ascii="Garamond" w:eastAsia="Calibri" w:hAnsi="Garamond" w:cs="Calibri"/>
          <w:lang w:val="es-ES"/>
        </w:rPr>
        <w:t>debe</w:t>
      </w:r>
      <w:r w:rsidRPr="006C1FC1">
        <w:rPr>
          <w:rFonts w:ascii="Garamond" w:eastAsia="Calibri" w:hAnsi="Garamond" w:cs="Calibri"/>
          <w:spacing w:val="-7"/>
          <w:lang w:val="es-ES"/>
        </w:rPr>
        <w:t xml:space="preserve"> </w:t>
      </w:r>
      <w:r w:rsidRPr="006C1FC1">
        <w:rPr>
          <w:rFonts w:ascii="Garamond" w:eastAsia="Calibri" w:hAnsi="Garamond" w:cs="Calibri"/>
          <w:lang w:val="es-ES"/>
        </w:rPr>
        <w:t>ser</w:t>
      </w:r>
      <w:r w:rsidRPr="006C1FC1">
        <w:rPr>
          <w:rFonts w:ascii="Garamond" w:eastAsia="Calibri" w:hAnsi="Garamond" w:cs="Calibri"/>
          <w:spacing w:val="-5"/>
          <w:lang w:val="es-ES"/>
        </w:rPr>
        <w:t xml:space="preserve"> </w:t>
      </w:r>
      <w:r w:rsidRPr="006C1FC1">
        <w:rPr>
          <w:rFonts w:ascii="Garamond" w:eastAsia="Calibri" w:hAnsi="Garamond" w:cs="Calibri"/>
          <w:lang w:val="es-ES"/>
        </w:rPr>
        <w:t>formulada</w:t>
      </w:r>
      <w:r w:rsidRPr="006C1FC1">
        <w:rPr>
          <w:rFonts w:ascii="Garamond" w:eastAsia="Calibri" w:hAnsi="Garamond" w:cs="Calibri"/>
          <w:spacing w:val="-7"/>
          <w:lang w:val="es-ES"/>
        </w:rPr>
        <w:t xml:space="preserve"> </w:t>
      </w:r>
      <w:r w:rsidRPr="006C1FC1">
        <w:rPr>
          <w:rFonts w:ascii="Garamond" w:eastAsia="Calibri" w:hAnsi="Garamond" w:cs="Calibri"/>
          <w:lang w:val="es-ES"/>
        </w:rPr>
        <w:t>por escrito</w:t>
      </w:r>
      <w:r w:rsidR="00DA4785">
        <w:rPr>
          <w:rFonts w:ascii="Garamond" w:eastAsia="Calibri" w:hAnsi="Garamond" w:cs="Calibri"/>
          <w:lang w:val="es-ES"/>
        </w:rPr>
        <w:t>, de manera previa, clara, expresa y motivada</w:t>
      </w:r>
      <w:r w:rsidRPr="006C1FC1">
        <w:rPr>
          <w:rFonts w:ascii="Garamond" w:eastAsia="Calibri" w:hAnsi="Garamond" w:cs="Calibri"/>
          <w:lang w:val="es-ES"/>
        </w:rPr>
        <w:t xml:space="preserve"> ante </w:t>
      </w:r>
      <w:r w:rsidRPr="006C1FC1">
        <w:rPr>
          <w:rFonts w:ascii="Garamond" w:eastAsia="Calibri" w:hAnsi="Garamond" w:cs="Calibri"/>
          <w:bCs/>
          <w:lang w:val="es-ES"/>
        </w:rPr>
        <w:t>el superior jerárquico en el orden administrativo</w:t>
      </w:r>
      <w:r w:rsidRPr="006C1FC1">
        <w:rPr>
          <w:rFonts w:ascii="Garamond" w:eastAsia="Calibri" w:hAnsi="Garamond" w:cs="Calibri"/>
          <w:lang w:val="es-ES"/>
        </w:rPr>
        <w:t xml:space="preserve"> o a quien se le delegue </w:t>
      </w:r>
      <w:r w:rsidRPr="006C1FC1">
        <w:rPr>
          <w:rFonts w:ascii="Garamond" w:eastAsia="Calibri" w:hAnsi="Garamond" w:cs="Calibri"/>
          <w:bCs/>
          <w:lang w:val="es-ES"/>
        </w:rPr>
        <w:t>en la entidad pública o</w:t>
      </w:r>
      <w:r w:rsidRPr="006C1FC1">
        <w:rPr>
          <w:rFonts w:ascii="Garamond" w:eastAsia="Calibri" w:hAnsi="Garamond" w:cs="Calibri"/>
          <w:bCs/>
          <w:spacing w:val="1"/>
          <w:lang w:val="es-ES"/>
        </w:rPr>
        <w:t xml:space="preserve"> </w:t>
      </w:r>
      <w:r w:rsidRPr="006C1FC1">
        <w:rPr>
          <w:rFonts w:ascii="Garamond" w:eastAsia="Calibri" w:hAnsi="Garamond" w:cs="Calibri"/>
          <w:bCs/>
          <w:lang w:val="es-ES"/>
        </w:rPr>
        <w:t>privada</w:t>
      </w:r>
      <w:r w:rsidRPr="006C1FC1">
        <w:rPr>
          <w:rFonts w:ascii="Garamond" w:eastAsia="Calibri" w:hAnsi="Garamond" w:cs="Calibri"/>
          <w:lang w:val="es-ES"/>
        </w:rPr>
        <w:t xml:space="preserve"> la función de deci</w:t>
      </w:r>
      <w:r w:rsidRPr="00DA4785">
        <w:rPr>
          <w:rFonts w:ascii="Garamond" w:eastAsia="Calibri" w:hAnsi="Garamond" w:cs="Calibri"/>
          <w:lang w:val="es-ES"/>
        </w:rPr>
        <w:t>dir sobre la formulación de objeción de</w:t>
      </w:r>
      <w:r w:rsidRPr="00DA4785">
        <w:rPr>
          <w:rFonts w:ascii="Garamond" w:eastAsia="Calibri" w:hAnsi="Garamond" w:cs="Calibri"/>
          <w:spacing w:val="1"/>
          <w:lang w:val="es-ES"/>
        </w:rPr>
        <w:t xml:space="preserve"> </w:t>
      </w:r>
      <w:r w:rsidRPr="00DA4785">
        <w:rPr>
          <w:rFonts w:ascii="Garamond" w:eastAsia="Calibri" w:hAnsi="Garamond" w:cs="Calibri"/>
          <w:lang w:val="es-ES"/>
        </w:rPr>
        <w:t>conciencia</w:t>
      </w:r>
      <w:r w:rsidRPr="00DA4785">
        <w:rPr>
          <w:rFonts w:ascii="Garamond" w:eastAsia="Calibri" w:hAnsi="Garamond" w:cs="Calibri"/>
          <w:spacing w:val="-1"/>
          <w:lang w:val="es-ES"/>
        </w:rPr>
        <w:t xml:space="preserve"> </w:t>
      </w:r>
      <w:r w:rsidRPr="00DA4785">
        <w:rPr>
          <w:rFonts w:ascii="Garamond" w:eastAsia="Calibri" w:hAnsi="Garamond" w:cs="Calibri"/>
          <w:lang w:val="es-ES"/>
        </w:rPr>
        <w:t>donde</w:t>
      </w:r>
      <w:r w:rsidRPr="00DA4785">
        <w:rPr>
          <w:rFonts w:ascii="Garamond" w:eastAsia="Calibri" w:hAnsi="Garamond" w:cs="Calibri"/>
          <w:spacing w:val="1"/>
          <w:lang w:val="es-ES"/>
        </w:rPr>
        <w:t xml:space="preserve"> </w:t>
      </w:r>
      <w:r w:rsidRPr="00DA4785">
        <w:rPr>
          <w:rFonts w:ascii="Garamond" w:eastAsia="Calibri" w:hAnsi="Garamond" w:cs="Calibri"/>
          <w:lang w:val="es-ES"/>
        </w:rPr>
        <w:t>se impone</w:t>
      </w:r>
      <w:r w:rsidRPr="00DA4785">
        <w:rPr>
          <w:rFonts w:ascii="Garamond" w:eastAsia="Calibri" w:hAnsi="Garamond" w:cs="Calibri"/>
          <w:spacing w:val="1"/>
          <w:lang w:val="es-ES"/>
        </w:rPr>
        <w:t xml:space="preserve"> </w:t>
      </w:r>
      <w:r w:rsidRPr="00DA4785">
        <w:rPr>
          <w:rFonts w:ascii="Garamond" w:eastAsia="Calibri" w:hAnsi="Garamond" w:cs="Calibri"/>
          <w:lang w:val="es-ES"/>
        </w:rPr>
        <w:t>el deber jurídico</w:t>
      </w:r>
      <w:r w:rsidRPr="00DA4785">
        <w:rPr>
          <w:rFonts w:ascii="Garamond" w:eastAsia="Calibri" w:hAnsi="Garamond" w:cs="Calibri"/>
          <w:spacing w:val="-2"/>
          <w:lang w:val="es-ES"/>
        </w:rPr>
        <w:t xml:space="preserve"> </w:t>
      </w:r>
      <w:r w:rsidRPr="00DA4785">
        <w:rPr>
          <w:rFonts w:ascii="Garamond" w:eastAsia="Calibri" w:hAnsi="Garamond" w:cs="Calibri"/>
          <w:lang w:val="es-ES"/>
        </w:rPr>
        <w:t>a</w:t>
      </w:r>
      <w:r w:rsidRPr="00DA4785">
        <w:rPr>
          <w:rFonts w:ascii="Garamond" w:eastAsia="Calibri" w:hAnsi="Garamond" w:cs="Calibri"/>
          <w:spacing w:val="-2"/>
          <w:lang w:val="es-ES"/>
        </w:rPr>
        <w:t xml:space="preserve"> </w:t>
      </w:r>
      <w:r w:rsidRPr="00DA4785">
        <w:rPr>
          <w:rFonts w:ascii="Garamond" w:eastAsia="Calibri" w:hAnsi="Garamond" w:cs="Calibri"/>
          <w:lang w:val="es-ES"/>
        </w:rPr>
        <w:t>objetar.</w:t>
      </w:r>
      <w:r w:rsidR="00DA4785" w:rsidRPr="00DA4785">
        <w:rPr>
          <w:rFonts w:ascii="Garamond" w:eastAsia="Calibri" w:hAnsi="Garamond" w:cs="Calibri"/>
          <w:lang w:val="es-ES"/>
        </w:rPr>
        <w:t xml:space="preserve"> Par</w:t>
      </w:r>
      <w:r w:rsidR="00DA4785">
        <w:rPr>
          <w:rFonts w:ascii="Garamond" w:eastAsia="Calibri" w:hAnsi="Garamond" w:cs="Calibri"/>
          <w:lang w:val="es-ES"/>
        </w:rPr>
        <w:t>a las profesiones u</w:t>
      </w:r>
      <w:r w:rsidR="00DA4785" w:rsidRPr="00DA4785">
        <w:rPr>
          <w:rFonts w:ascii="Garamond" w:eastAsia="Calibri" w:hAnsi="Garamond" w:cs="Calibri"/>
          <w:lang w:val="es-ES"/>
        </w:rPr>
        <w:t xml:space="preserve"> oficios independientes, la formulación de objeción de conciencia deberá agotarse ante las instancias que controlan el ejercicio y vigilancia de las respectivas profesiones u oficios.</w:t>
      </w:r>
    </w:p>
    <w:p w14:paraId="169FF527" w14:textId="77777777" w:rsidR="007F6D4F" w:rsidRPr="006C1FC1" w:rsidRDefault="007F6D4F" w:rsidP="007F6D4F">
      <w:pPr>
        <w:widowControl w:val="0"/>
        <w:autoSpaceDE w:val="0"/>
        <w:autoSpaceDN w:val="0"/>
        <w:spacing w:before="240" w:after="240" w:line="276" w:lineRule="auto"/>
        <w:ind w:right="316"/>
        <w:jc w:val="both"/>
        <w:rPr>
          <w:rFonts w:ascii="Garamond" w:eastAsia="Calibri" w:hAnsi="Garamond" w:cs="Calibri"/>
          <w:strike/>
          <w:lang w:val="es-ES"/>
        </w:rPr>
      </w:pPr>
      <w:r w:rsidRPr="006C1FC1">
        <w:rPr>
          <w:rFonts w:ascii="Garamond" w:eastAsia="Calibri" w:hAnsi="Garamond" w:cs="Calibri"/>
          <w:lang w:val="es-ES"/>
        </w:rPr>
        <w:t>En</w:t>
      </w:r>
      <w:r w:rsidRPr="006C1FC1">
        <w:rPr>
          <w:rFonts w:ascii="Garamond" w:eastAsia="Calibri" w:hAnsi="Garamond" w:cs="Calibri"/>
          <w:spacing w:val="-14"/>
          <w:lang w:val="es-ES"/>
        </w:rPr>
        <w:t xml:space="preserve"> </w:t>
      </w:r>
      <w:r w:rsidRPr="006C1FC1">
        <w:rPr>
          <w:rFonts w:ascii="Garamond" w:eastAsia="Calibri" w:hAnsi="Garamond" w:cs="Calibri"/>
          <w:lang w:val="es-ES"/>
        </w:rPr>
        <w:t>caso</w:t>
      </w:r>
      <w:r w:rsidRPr="006C1FC1">
        <w:rPr>
          <w:rFonts w:ascii="Garamond" w:eastAsia="Calibri" w:hAnsi="Garamond" w:cs="Calibri"/>
          <w:spacing w:val="-13"/>
          <w:lang w:val="es-ES"/>
        </w:rPr>
        <w:t xml:space="preserve"> </w:t>
      </w:r>
      <w:r w:rsidRPr="006C1FC1">
        <w:rPr>
          <w:rFonts w:ascii="Garamond" w:eastAsia="Calibri" w:hAnsi="Garamond" w:cs="Calibri"/>
          <w:lang w:val="es-ES"/>
        </w:rPr>
        <w:t>de</w:t>
      </w:r>
      <w:r w:rsidRPr="006C1FC1">
        <w:rPr>
          <w:rFonts w:ascii="Garamond" w:eastAsia="Calibri" w:hAnsi="Garamond" w:cs="Calibri"/>
          <w:spacing w:val="-11"/>
          <w:lang w:val="es-ES"/>
        </w:rPr>
        <w:t xml:space="preserve"> </w:t>
      </w:r>
      <w:r w:rsidRPr="006C1FC1">
        <w:rPr>
          <w:rFonts w:ascii="Garamond" w:eastAsia="Calibri" w:hAnsi="Garamond" w:cs="Calibri"/>
          <w:lang w:val="es-ES"/>
        </w:rPr>
        <w:t>que</w:t>
      </w:r>
      <w:r w:rsidRPr="006C1FC1">
        <w:rPr>
          <w:rFonts w:ascii="Garamond" w:eastAsia="Calibri" w:hAnsi="Garamond" w:cs="Calibri"/>
          <w:spacing w:val="-12"/>
          <w:lang w:val="es-ES"/>
        </w:rPr>
        <w:t xml:space="preserve"> </w:t>
      </w:r>
      <w:r w:rsidRPr="006C1FC1">
        <w:rPr>
          <w:rFonts w:ascii="Garamond" w:eastAsia="Calibri" w:hAnsi="Garamond" w:cs="Calibri"/>
          <w:lang w:val="es-ES"/>
        </w:rPr>
        <w:t>el</w:t>
      </w:r>
      <w:r w:rsidRPr="006C1FC1">
        <w:rPr>
          <w:rFonts w:ascii="Garamond" w:eastAsia="Calibri" w:hAnsi="Garamond" w:cs="Calibri"/>
          <w:spacing w:val="-11"/>
          <w:lang w:val="es-ES"/>
        </w:rPr>
        <w:t xml:space="preserve"> </w:t>
      </w:r>
      <w:r w:rsidRPr="006C1FC1">
        <w:rPr>
          <w:rFonts w:ascii="Garamond" w:eastAsia="Calibri" w:hAnsi="Garamond" w:cs="Calibri"/>
          <w:lang w:val="es-ES"/>
        </w:rPr>
        <w:t>deber</w:t>
      </w:r>
      <w:r w:rsidRPr="006C1FC1">
        <w:rPr>
          <w:rFonts w:ascii="Garamond" w:eastAsia="Calibri" w:hAnsi="Garamond" w:cs="Calibri"/>
          <w:spacing w:val="-12"/>
          <w:lang w:val="es-ES"/>
        </w:rPr>
        <w:t xml:space="preserve"> </w:t>
      </w:r>
      <w:r w:rsidRPr="006C1FC1">
        <w:rPr>
          <w:rFonts w:ascii="Garamond" w:eastAsia="Calibri" w:hAnsi="Garamond" w:cs="Calibri"/>
          <w:lang w:val="es-ES"/>
        </w:rPr>
        <w:t>jurídico</w:t>
      </w:r>
      <w:r w:rsidRPr="006C1FC1">
        <w:rPr>
          <w:rFonts w:ascii="Garamond" w:eastAsia="Calibri" w:hAnsi="Garamond" w:cs="Calibri"/>
          <w:spacing w:val="-13"/>
          <w:lang w:val="es-ES"/>
        </w:rPr>
        <w:t xml:space="preserve"> </w:t>
      </w:r>
      <w:r w:rsidRPr="006C1FC1">
        <w:rPr>
          <w:rFonts w:ascii="Garamond" w:eastAsia="Calibri" w:hAnsi="Garamond" w:cs="Calibri"/>
          <w:lang w:val="es-ES"/>
        </w:rPr>
        <w:t>se</w:t>
      </w:r>
      <w:r w:rsidRPr="006C1FC1">
        <w:rPr>
          <w:rFonts w:ascii="Garamond" w:eastAsia="Calibri" w:hAnsi="Garamond" w:cs="Calibri"/>
          <w:spacing w:val="-11"/>
          <w:lang w:val="es-ES"/>
        </w:rPr>
        <w:t xml:space="preserve"> </w:t>
      </w:r>
      <w:r w:rsidRPr="006C1FC1">
        <w:rPr>
          <w:rFonts w:ascii="Garamond" w:eastAsia="Calibri" w:hAnsi="Garamond" w:cs="Calibri"/>
          <w:lang w:val="es-ES"/>
        </w:rPr>
        <w:t>deba</w:t>
      </w:r>
      <w:r w:rsidRPr="006C1FC1">
        <w:rPr>
          <w:rFonts w:ascii="Garamond" w:eastAsia="Calibri" w:hAnsi="Garamond" w:cs="Calibri"/>
          <w:spacing w:val="-13"/>
          <w:lang w:val="es-ES"/>
        </w:rPr>
        <w:t xml:space="preserve"> </w:t>
      </w:r>
      <w:r w:rsidRPr="006C1FC1">
        <w:rPr>
          <w:rFonts w:ascii="Garamond" w:eastAsia="Calibri" w:hAnsi="Garamond" w:cs="Calibri"/>
          <w:lang w:val="es-ES"/>
        </w:rPr>
        <w:t>cumplir</w:t>
      </w:r>
      <w:r w:rsidRPr="006C1FC1">
        <w:rPr>
          <w:rFonts w:ascii="Garamond" w:eastAsia="Calibri" w:hAnsi="Garamond" w:cs="Calibri"/>
          <w:spacing w:val="-11"/>
          <w:lang w:val="es-ES"/>
        </w:rPr>
        <w:t xml:space="preserve"> </w:t>
      </w:r>
      <w:r w:rsidRPr="006C1FC1">
        <w:rPr>
          <w:rFonts w:ascii="Garamond" w:eastAsia="Calibri" w:hAnsi="Garamond" w:cs="Calibri"/>
          <w:lang w:val="es-ES"/>
        </w:rPr>
        <w:t>de</w:t>
      </w:r>
      <w:r w:rsidRPr="006C1FC1">
        <w:rPr>
          <w:rFonts w:ascii="Garamond" w:eastAsia="Calibri" w:hAnsi="Garamond" w:cs="Calibri"/>
          <w:spacing w:val="-7"/>
          <w:lang w:val="es-ES"/>
        </w:rPr>
        <w:t xml:space="preserve"> </w:t>
      </w:r>
      <w:r w:rsidRPr="006C1FC1">
        <w:rPr>
          <w:rFonts w:ascii="Garamond" w:eastAsia="Calibri" w:hAnsi="Garamond" w:cs="Calibri"/>
          <w:lang w:val="es-ES"/>
        </w:rPr>
        <w:t>manera</w:t>
      </w:r>
      <w:r w:rsidRPr="006C1FC1">
        <w:rPr>
          <w:rFonts w:ascii="Garamond" w:eastAsia="Calibri" w:hAnsi="Garamond" w:cs="Calibri"/>
          <w:spacing w:val="-12"/>
          <w:lang w:val="es-ES"/>
        </w:rPr>
        <w:t xml:space="preserve"> </w:t>
      </w:r>
      <w:r w:rsidRPr="006C1FC1">
        <w:rPr>
          <w:rFonts w:ascii="Garamond" w:eastAsia="Calibri" w:hAnsi="Garamond" w:cs="Calibri"/>
          <w:lang w:val="es-ES"/>
        </w:rPr>
        <w:t>inmediata,</w:t>
      </w:r>
      <w:r w:rsidRPr="006C1FC1">
        <w:rPr>
          <w:rFonts w:ascii="Garamond" w:eastAsia="Calibri" w:hAnsi="Garamond" w:cs="Calibri"/>
          <w:spacing w:val="-12"/>
          <w:lang w:val="es-ES"/>
        </w:rPr>
        <w:t xml:space="preserve"> </w:t>
      </w:r>
      <w:r w:rsidRPr="006C1FC1">
        <w:rPr>
          <w:rFonts w:ascii="Garamond" w:eastAsia="Calibri" w:hAnsi="Garamond" w:cs="Calibri"/>
          <w:lang w:val="es-ES"/>
        </w:rPr>
        <w:t>el</w:t>
      </w:r>
      <w:r w:rsidRPr="006C1FC1">
        <w:rPr>
          <w:rFonts w:ascii="Garamond" w:eastAsia="Calibri" w:hAnsi="Garamond" w:cs="Calibri"/>
          <w:spacing w:val="-12"/>
          <w:lang w:val="es-ES"/>
        </w:rPr>
        <w:t xml:space="preserve"> </w:t>
      </w:r>
      <w:r w:rsidRPr="006C1FC1">
        <w:rPr>
          <w:rFonts w:ascii="Garamond" w:eastAsia="Calibri" w:hAnsi="Garamond" w:cs="Calibri"/>
          <w:lang w:val="es-ES"/>
        </w:rPr>
        <w:t>obj</w:t>
      </w:r>
      <w:r w:rsidRPr="0019401B">
        <w:rPr>
          <w:rFonts w:ascii="Garamond" w:eastAsia="Calibri" w:hAnsi="Garamond" w:cs="Calibri"/>
          <w:lang w:val="es-ES"/>
        </w:rPr>
        <w:t>etor</w:t>
      </w:r>
      <w:r w:rsidRPr="0019401B">
        <w:rPr>
          <w:rFonts w:ascii="Garamond" w:eastAsia="Calibri" w:hAnsi="Garamond" w:cs="Calibri"/>
          <w:spacing w:val="-11"/>
          <w:lang w:val="es-ES"/>
        </w:rPr>
        <w:t xml:space="preserve"> </w:t>
      </w:r>
      <w:r w:rsidRPr="0019401B">
        <w:rPr>
          <w:rFonts w:ascii="Garamond" w:eastAsia="Calibri" w:hAnsi="Garamond" w:cs="Calibri"/>
          <w:spacing w:val="-13"/>
          <w:lang w:val="es-ES"/>
        </w:rPr>
        <w:t>de conciencia</w:t>
      </w:r>
      <w:r w:rsidRPr="0019401B">
        <w:rPr>
          <w:rFonts w:ascii="Garamond" w:eastAsia="Calibri" w:hAnsi="Garamond" w:cs="Calibri"/>
          <w:spacing w:val="-51"/>
          <w:lang w:val="es-ES"/>
        </w:rPr>
        <w:t xml:space="preserve">  </w:t>
      </w:r>
      <w:r w:rsidRPr="0019401B">
        <w:rPr>
          <w:rFonts w:ascii="Garamond" w:eastAsia="Calibri" w:hAnsi="Garamond" w:cs="Calibri"/>
          <w:lang w:val="es-ES"/>
        </w:rPr>
        <w:t xml:space="preserve"> deberá formularlo</w:t>
      </w:r>
      <w:r w:rsidRPr="0019401B">
        <w:rPr>
          <w:rFonts w:ascii="Garamond" w:eastAsia="Calibri" w:hAnsi="Garamond" w:cs="Calibri"/>
          <w:spacing w:val="-7"/>
          <w:lang w:val="es-ES"/>
        </w:rPr>
        <w:t xml:space="preserve"> </w:t>
      </w:r>
      <w:r w:rsidRPr="0019401B">
        <w:rPr>
          <w:rFonts w:ascii="Garamond" w:eastAsia="Calibri" w:hAnsi="Garamond" w:cs="Calibri"/>
          <w:lang w:val="es-ES"/>
        </w:rPr>
        <w:t>verbalmente, cuanto antes, ante el superior jerárquico en el ord</w:t>
      </w:r>
      <w:r w:rsidRPr="006C1FC1">
        <w:rPr>
          <w:rFonts w:ascii="Garamond" w:eastAsia="Calibri" w:hAnsi="Garamond" w:cs="Calibri"/>
          <w:bCs/>
          <w:lang w:val="es-ES"/>
        </w:rPr>
        <w:t>en administrativo</w:t>
      </w:r>
      <w:r w:rsidRPr="006C1FC1">
        <w:rPr>
          <w:rFonts w:ascii="Garamond" w:eastAsia="Calibri" w:hAnsi="Garamond" w:cs="Calibri"/>
          <w:lang w:val="es-ES"/>
        </w:rPr>
        <w:t xml:space="preserve"> o a quien se le delegue su función </w:t>
      </w:r>
      <w:r w:rsidRPr="006C1FC1">
        <w:rPr>
          <w:rFonts w:ascii="Garamond" w:eastAsia="Calibri" w:hAnsi="Garamond" w:cs="Calibri"/>
          <w:bCs/>
          <w:lang w:val="es-ES"/>
        </w:rPr>
        <w:t>en la entidad pública o</w:t>
      </w:r>
      <w:r w:rsidRPr="006C1FC1">
        <w:rPr>
          <w:rFonts w:ascii="Garamond" w:eastAsia="Calibri" w:hAnsi="Garamond" w:cs="Calibri"/>
          <w:bCs/>
          <w:spacing w:val="1"/>
          <w:lang w:val="es-ES"/>
        </w:rPr>
        <w:t xml:space="preserve"> </w:t>
      </w:r>
      <w:r w:rsidRPr="006C1FC1">
        <w:rPr>
          <w:rFonts w:ascii="Garamond" w:eastAsia="Calibri" w:hAnsi="Garamond" w:cs="Calibri"/>
          <w:bCs/>
          <w:lang w:val="es-ES"/>
        </w:rPr>
        <w:t>privada</w:t>
      </w:r>
      <w:r w:rsidRPr="006C1FC1">
        <w:rPr>
          <w:rFonts w:ascii="Garamond" w:eastAsia="Calibri" w:hAnsi="Garamond" w:cs="Calibri"/>
          <w:lang w:val="es-ES"/>
        </w:rPr>
        <w:t>. El objetor</w:t>
      </w:r>
      <w:r w:rsidRPr="006C1FC1">
        <w:rPr>
          <w:rFonts w:ascii="Garamond" w:eastAsia="Calibri" w:hAnsi="Garamond" w:cs="Calibri"/>
          <w:spacing w:val="1"/>
          <w:lang w:val="es-ES"/>
        </w:rPr>
        <w:t xml:space="preserve"> </w:t>
      </w:r>
      <w:r w:rsidRPr="006C1FC1">
        <w:rPr>
          <w:rFonts w:ascii="Garamond" w:eastAsia="Calibri" w:hAnsi="Garamond" w:cs="Calibri"/>
          <w:lang w:val="es-ES"/>
        </w:rPr>
        <w:t>deberá</w:t>
      </w:r>
      <w:r w:rsidRPr="006C1FC1">
        <w:rPr>
          <w:rFonts w:ascii="Garamond" w:eastAsia="Calibri" w:hAnsi="Garamond" w:cs="Calibri"/>
          <w:spacing w:val="38"/>
          <w:position w:val="4"/>
          <w:lang w:val="es-ES"/>
        </w:rPr>
        <w:t xml:space="preserve"> </w:t>
      </w:r>
      <w:r w:rsidRPr="006C1FC1">
        <w:rPr>
          <w:rFonts w:ascii="Garamond" w:eastAsia="Calibri" w:hAnsi="Garamond" w:cs="Calibri"/>
          <w:lang w:val="es-ES"/>
        </w:rPr>
        <w:t>sustentarlo</w:t>
      </w:r>
      <w:r w:rsidRPr="006C1FC1">
        <w:rPr>
          <w:rFonts w:ascii="Garamond" w:eastAsia="Calibri" w:hAnsi="Garamond" w:cs="Calibri"/>
          <w:spacing w:val="37"/>
          <w:lang w:val="es-ES"/>
        </w:rPr>
        <w:t xml:space="preserve"> </w:t>
      </w:r>
      <w:r w:rsidRPr="006C1FC1">
        <w:rPr>
          <w:rFonts w:ascii="Garamond" w:eastAsia="Calibri" w:hAnsi="Garamond" w:cs="Calibri"/>
          <w:lang w:val="es-ES"/>
        </w:rPr>
        <w:t>por</w:t>
      </w:r>
      <w:r w:rsidRPr="006C1FC1">
        <w:rPr>
          <w:rFonts w:ascii="Garamond" w:eastAsia="Calibri" w:hAnsi="Garamond" w:cs="Calibri"/>
          <w:spacing w:val="39"/>
          <w:lang w:val="es-ES"/>
        </w:rPr>
        <w:t xml:space="preserve"> </w:t>
      </w:r>
      <w:r w:rsidRPr="006C1FC1">
        <w:rPr>
          <w:rFonts w:ascii="Garamond" w:eastAsia="Calibri" w:hAnsi="Garamond" w:cs="Calibri"/>
          <w:lang w:val="es-ES"/>
        </w:rPr>
        <w:t>escrito</w:t>
      </w:r>
      <w:r w:rsidRPr="006C1FC1">
        <w:rPr>
          <w:rFonts w:ascii="Garamond" w:eastAsia="Calibri" w:hAnsi="Garamond" w:cs="Calibri"/>
          <w:spacing w:val="42"/>
          <w:lang w:val="es-ES"/>
        </w:rPr>
        <w:t xml:space="preserve"> </w:t>
      </w:r>
      <w:r w:rsidRPr="006C1FC1">
        <w:rPr>
          <w:rFonts w:ascii="Garamond" w:eastAsia="Calibri" w:hAnsi="Garamond" w:cs="Calibri"/>
          <w:lang w:val="es-ES"/>
        </w:rPr>
        <w:t>en</w:t>
      </w:r>
      <w:r w:rsidRPr="006C1FC1">
        <w:rPr>
          <w:rFonts w:ascii="Garamond" w:eastAsia="Calibri" w:hAnsi="Garamond" w:cs="Calibri"/>
          <w:spacing w:val="39"/>
          <w:lang w:val="es-ES"/>
        </w:rPr>
        <w:t xml:space="preserve"> </w:t>
      </w:r>
      <w:r w:rsidRPr="006C1FC1">
        <w:rPr>
          <w:rFonts w:ascii="Garamond" w:eastAsia="Calibri" w:hAnsi="Garamond" w:cs="Calibri"/>
          <w:lang w:val="es-ES"/>
        </w:rPr>
        <w:t>los</w:t>
      </w:r>
      <w:r w:rsidRPr="006C1FC1">
        <w:rPr>
          <w:rFonts w:ascii="Garamond" w:eastAsia="Calibri" w:hAnsi="Garamond" w:cs="Calibri"/>
          <w:spacing w:val="39"/>
          <w:lang w:val="es-ES"/>
        </w:rPr>
        <w:t xml:space="preserve"> </w:t>
      </w:r>
      <w:r w:rsidRPr="006C1FC1">
        <w:rPr>
          <w:rFonts w:ascii="Garamond" w:eastAsia="Calibri" w:hAnsi="Garamond" w:cs="Calibri"/>
          <w:lang w:val="es-ES"/>
        </w:rPr>
        <w:t xml:space="preserve">siguientes </w:t>
      </w:r>
      <w:r w:rsidRPr="006C1FC1">
        <w:rPr>
          <w:rFonts w:ascii="Garamond" w:eastAsia="Calibri" w:hAnsi="Garamond" w:cs="Calibri"/>
          <w:bCs/>
          <w:lang w:val="es-ES"/>
        </w:rPr>
        <w:t>dos</w:t>
      </w:r>
      <w:r w:rsidRPr="006C1FC1">
        <w:rPr>
          <w:rFonts w:ascii="Garamond" w:eastAsia="Calibri" w:hAnsi="Garamond" w:cs="Calibri"/>
          <w:spacing w:val="40"/>
          <w:lang w:val="es-ES"/>
        </w:rPr>
        <w:t xml:space="preserve"> </w:t>
      </w:r>
      <w:r w:rsidRPr="006C1FC1">
        <w:rPr>
          <w:rFonts w:ascii="Garamond" w:eastAsia="Calibri" w:hAnsi="Garamond" w:cs="Calibri"/>
          <w:lang w:val="es-ES"/>
        </w:rPr>
        <w:t>(2)</w:t>
      </w:r>
      <w:r w:rsidRPr="006C1FC1">
        <w:rPr>
          <w:rFonts w:ascii="Garamond" w:eastAsia="Calibri" w:hAnsi="Garamond" w:cs="Calibri"/>
          <w:spacing w:val="40"/>
          <w:lang w:val="es-ES"/>
        </w:rPr>
        <w:t xml:space="preserve"> </w:t>
      </w:r>
      <w:r w:rsidRPr="006C1FC1">
        <w:rPr>
          <w:rFonts w:ascii="Garamond" w:eastAsia="Calibri" w:hAnsi="Garamond" w:cs="Calibri"/>
          <w:lang w:val="es-ES"/>
        </w:rPr>
        <w:t>días</w:t>
      </w:r>
      <w:r w:rsidRPr="006C1FC1">
        <w:rPr>
          <w:rFonts w:ascii="Garamond" w:eastAsia="Calibri" w:hAnsi="Garamond" w:cs="Calibri"/>
          <w:spacing w:val="40"/>
          <w:lang w:val="es-ES"/>
        </w:rPr>
        <w:t xml:space="preserve"> </w:t>
      </w:r>
      <w:r w:rsidRPr="006C1FC1">
        <w:rPr>
          <w:rFonts w:ascii="Garamond" w:eastAsia="Calibri" w:hAnsi="Garamond" w:cs="Calibri"/>
          <w:lang w:val="es-ES"/>
        </w:rPr>
        <w:t>hábiles</w:t>
      </w:r>
      <w:r w:rsidRPr="006C1FC1">
        <w:rPr>
          <w:rFonts w:ascii="Garamond" w:eastAsia="Calibri" w:hAnsi="Garamond" w:cs="Calibri"/>
          <w:spacing w:val="39"/>
          <w:lang w:val="es-ES"/>
        </w:rPr>
        <w:t xml:space="preserve"> </w:t>
      </w:r>
      <w:r w:rsidRPr="006C1FC1">
        <w:rPr>
          <w:rFonts w:ascii="Garamond" w:eastAsia="Calibri" w:hAnsi="Garamond" w:cs="Calibri"/>
          <w:lang w:val="es-ES"/>
        </w:rPr>
        <w:t>contados</w:t>
      </w:r>
      <w:r w:rsidRPr="006C1FC1">
        <w:rPr>
          <w:rFonts w:ascii="Garamond" w:eastAsia="Calibri" w:hAnsi="Garamond" w:cs="Calibri"/>
          <w:spacing w:val="40"/>
          <w:lang w:val="es-ES"/>
        </w:rPr>
        <w:t xml:space="preserve"> </w:t>
      </w:r>
      <w:r w:rsidRPr="006C1FC1">
        <w:rPr>
          <w:rFonts w:ascii="Garamond" w:eastAsia="Calibri" w:hAnsi="Garamond" w:cs="Calibri"/>
          <w:lang w:val="es-ES"/>
        </w:rPr>
        <w:t>a</w:t>
      </w:r>
      <w:r w:rsidRPr="006C1FC1">
        <w:rPr>
          <w:rFonts w:ascii="Garamond" w:eastAsia="Calibri" w:hAnsi="Garamond" w:cs="Calibri"/>
          <w:spacing w:val="44"/>
          <w:lang w:val="es-ES"/>
        </w:rPr>
        <w:t xml:space="preserve"> </w:t>
      </w:r>
      <w:r w:rsidRPr="006C1FC1">
        <w:rPr>
          <w:rFonts w:ascii="Garamond" w:eastAsia="Calibri" w:hAnsi="Garamond" w:cs="Calibri"/>
          <w:lang w:val="es-ES"/>
        </w:rPr>
        <w:t>partir</w:t>
      </w:r>
      <w:r w:rsidRPr="006C1FC1">
        <w:rPr>
          <w:rFonts w:ascii="Garamond" w:eastAsia="Calibri" w:hAnsi="Garamond" w:cs="Calibri"/>
          <w:spacing w:val="39"/>
          <w:lang w:val="es-ES"/>
        </w:rPr>
        <w:t xml:space="preserve"> </w:t>
      </w:r>
      <w:r w:rsidRPr="006C1FC1">
        <w:rPr>
          <w:rFonts w:ascii="Garamond" w:eastAsia="Calibri" w:hAnsi="Garamond" w:cs="Calibri"/>
          <w:lang w:val="es-ES"/>
        </w:rPr>
        <w:t>del</w:t>
      </w:r>
      <w:r w:rsidRPr="006C1FC1">
        <w:rPr>
          <w:rFonts w:ascii="Garamond" w:eastAsia="Calibri" w:hAnsi="Garamond" w:cs="Calibri"/>
          <w:spacing w:val="39"/>
          <w:lang w:val="es-ES"/>
        </w:rPr>
        <w:t xml:space="preserve"> </w:t>
      </w:r>
      <w:r w:rsidRPr="006C1FC1">
        <w:rPr>
          <w:rFonts w:ascii="Garamond" w:eastAsia="Calibri" w:hAnsi="Garamond" w:cs="Calibri"/>
          <w:lang w:val="es-ES"/>
        </w:rPr>
        <w:t>día siguiente</w:t>
      </w:r>
      <w:r w:rsidRPr="006C1FC1">
        <w:rPr>
          <w:rFonts w:ascii="Garamond" w:eastAsia="Calibri" w:hAnsi="Garamond" w:cs="Calibri"/>
          <w:spacing w:val="1"/>
          <w:lang w:val="es-ES"/>
        </w:rPr>
        <w:t xml:space="preserve"> </w:t>
      </w:r>
      <w:r w:rsidRPr="006C1FC1">
        <w:rPr>
          <w:rFonts w:ascii="Garamond" w:eastAsia="Calibri" w:hAnsi="Garamond" w:cs="Calibri"/>
          <w:lang w:val="es-ES"/>
        </w:rPr>
        <w:t>de</w:t>
      </w:r>
      <w:r w:rsidRPr="006C1FC1">
        <w:rPr>
          <w:rFonts w:ascii="Garamond" w:eastAsia="Calibri" w:hAnsi="Garamond" w:cs="Calibri"/>
          <w:spacing w:val="1"/>
          <w:lang w:val="es-ES"/>
        </w:rPr>
        <w:t xml:space="preserve"> </w:t>
      </w:r>
      <w:r w:rsidRPr="006C1FC1">
        <w:rPr>
          <w:rFonts w:ascii="Garamond" w:eastAsia="Calibri" w:hAnsi="Garamond" w:cs="Calibri"/>
          <w:lang w:val="es-ES"/>
        </w:rPr>
        <w:t>su</w:t>
      </w:r>
      <w:r w:rsidRPr="006C1FC1">
        <w:rPr>
          <w:rFonts w:ascii="Garamond" w:eastAsia="Calibri" w:hAnsi="Garamond" w:cs="Calibri"/>
          <w:spacing w:val="1"/>
          <w:lang w:val="es-ES"/>
        </w:rPr>
        <w:t xml:space="preserve"> </w:t>
      </w:r>
      <w:r w:rsidRPr="006C1FC1">
        <w:rPr>
          <w:rFonts w:ascii="Garamond" w:eastAsia="Calibri" w:hAnsi="Garamond" w:cs="Calibri"/>
          <w:lang w:val="es-ES"/>
        </w:rPr>
        <w:t>formulación</w:t>
      </w:r>
      <w:r w:rsidRPr="006C1FC1">
        <w:rPr>
          <w:rFonts w:ascii="Garamond" w:eastAsia="Calibri" w:hAnsi="Garamond" w:cs="Calibri"/>
          <w:spacing w:val="1"/>
          <w:lang w:val="es-ES"/>
        </w:rPr>
        <w:t xml:space="preserve"> </w:t>
      </w:r>
      <w:r w:rsidRPr="006C1FC1">
        <w:rPr>
          <w:rFonts w:ascii="Garamond" w:eastAsia="Calibri" w:hAnsi="Garamond" w:cs="Calibri"/>
          <w:lang w:val="es-ES"/>
        </w:rPr>
        <w:t>verbal.</w:t>
      </w:r>
      <w:r w:rsidRPr="006C1FC1">
        <w:rPr>
          <w:rFonts w:ascii="Garamond" w:eastAsia="Calibri" w:hAnsi="Garamond" w:cs="Calibri"/>
          <w:spacing w:val="1"/>
          <w:lang w:val="es-ES"/>
        </w:rPr>
        <w:t xml:space="preserve"> </w:t>
      </w:r>
    </w:p>
    <w:p w14:paraId="118C9FC1" w14:textId="77777777" w:rsidR="007F6D4F" w:rsidRPr="006C1FC1" w:rsidRDefault="007F6D4F" w:rsidP="007F6D4F">
      <w:pPr>
        <w:widowControl w:val="0"/>
        <w:autoSpaceDE w:val="0"/>
        <w:autoSpaceDN w:val="0"/>
        <w:spacing w:before="240" w:after="240" w:line="276" w:lineRule="auto"/>
        <w:ind w:right="316"/>
        <w:jc w:val="both"/>
        <w:rPr>
          <w:rFonts w:ascii="Garamond" w:eastAsia="Calibri" w:hAnsi="Garamond" w:cs="Calibri"/>
          <w:lang w:val="es-ES"/>
        </w:rPr>
      </w:pPr>
      <w:r w:rsidRPr="006C1FC1">
        <w:rPr>
          <w:rFonts w:ascii="Garamond" w:eastAsia="Calibri" w:hAnsi="Garamond" w:cs="Calibri"/>
          <w:lang w:val="es-ES"/>
        </w:rPr>
        <w:t>Si el deber jurídico no se debe cumplir de manera inmediata, el objetor</w:t>
      </w:r>
      <w:r w:rsidRPr="006C1FC1">
        <w:rPr>
          <w:rFonts w:ascii="Garamond" w:eastAsia="Calibri" w:hAnsi="Garamond" w:cs="Calibri"/>
          <w:spacing w:val="-13"/>
          <w:lang w:val="es-ES"/>
        </w:rPr>
        <w:t xml:space="preserve"> </w:t>
      </w:r>
      <w:r w:rsidRPr="006C1FC1">
        <w:rPr>
          <w:rFonts w:ascii="Garamond" w:eastAsia="Calibri" w:hAnsi="Garamond" w:cs="Calibri"/>
          <w:bCs/>
          <w:spacing w:val="-13"/>
          <w:lang w:val="es-ES"/>
        </w:rPr>
        <w:t>de</w:t>
      </w:r>
      <w:r w:rsidRPr="006C1FC1">
        <w:rPr>
          <w:rFonts w:ascii="Garamond" w:eastAsia="Calibri" w:hAnsi="Garamond" w:cs="Calibri"/>
          <w:lang w:val="es-ES"/>
        </w:rPr>
        <w:t xml:space="preserve"> conciencia tendrá máximo un plazo de </w:t>
      </w:r>
      <w:r w:rsidRPr="006C1FC1">
        <w:rPr>
          <w:rFonts w:ascii="Garamond" w:eastAsia="Calibri" w:hAnsi="Garamond" w:cs="Calibri"/>
          <w:bCs/>
          <w:lang w:val="es-ES"/>
        </w:rPr>
        <w:t>dos</w:t>
      </w:r>
      <w:r w:rsidRPr="006C1FC1">
        <w:rPr>
          <w:rFonts w:ascii="Garamond" w:eastAsia="Calibri" w:hAnsi="Garamond" w:cs="Calibri"/>
          <w:lang w:val="es-ES"/>
        </w:rPr>
        <w:t xml:space="preserve"> (2) días </w:t>
      </w:r>
      <w:r w:rsidRPr="006C1FC1">
        <w:rPr>
          <w:rFonts w:ascii="Garamond" w:eastAsia="Calibri" w:hAnsi="Garamond" w:cs="Calibri"/>
          <w:bCs/>
          <w:lang w:val="es-ES"/>
        </w:rPr>
        <w:t>hábiles</w:t>
      </w:r>
      <w:r w:rsidRPr="006C1FC1">
        <w:rPr>
          <w:rFonts w:ascii="Garamond" w:eastAsia="Calibri" w:hAnsi="Garamond" w:cs="Calibri"/>
          <w:lang w:val="es-ES"/>
        </w:rPr>
        <w:t xml:space="preserve"> después de asignada la labor para formular la objeción de conciencia. </w:t>
      </w:r>
    </w:p>
    <w:p w14:paraId="5AD966A2" w14:textId="77777777" w:rsidR="007F6D4F" w:rsidRPr="006C1FC1" w:rsidRDefault="007F6D4F" w:rsidP="007F6D4F">
      <w:pPr>
        <w:widowControl w:val="0"/>
        <w:autoSpaceDE w:val="0"/>
        <w:autoSpaceDN w:val="0"/>
        <w:spacing w:before="240" w:after="240" w:line="276" w:lineRule="auto"/>
        <w:ind w:right="307"/>
        <w:jc w:val="both"/>
        <w:rPr>
          <w:rFonts w:ascii="Garamond" w:eastAsia="Calibri" w:hAnsi="Garamond" w:cs="Calibri"/>
          <w:lang w:val="es-ES"/>
        </w:rPr>
      </w:pPr>
      <w:r w:rsidRPr="006C1FC1">
        <w:rPr>
          <w:rFonts w:ascii="Garamond" w:eastAsia="Calibri" w:hAnsi="Garamond" w:cs="Calibri"/>
          <w:lang w:val="es-ES"/>
        </w:rPr>
        <w:t xml:space="preserve">Las personas que no </w:t>
      </w:r>
      <w:r>
        <w:rPr>
          <w:rFonts w:ascii="Garamond" w:eastAsia="Calibri" w:hAnsi="Garamond" w:cs="Calibri"/>
          <w:lang w:val="es-ES"/>
        </w:rPr>
        <w:t>puedan darse a entender por escrito tendrán la posibilidad de manifestar</w:t>
      </w:r>
      <w:r w:rsidRPr="006C1FC1">
        <w:rPr>
          <w:rFonts w:ascii="Garamond" w:eastAsia="Calibri" w:hAnsi="Garamond" w:cs="Calibri"/>
          <w:lang w:val="es-ES"/>
        </w:rPr>
        <w:t xml:space="preserve"> la objeción de conciencia de forma</w:t>
      </w:r>
      <w:r w:rsidRPr="006C1FC1">
        <w:rPr>
          <w:rFonts w:ascii="Garamond" w:eastAsia="Calibri" w:hAnsi="Garamond" w:cs="Calibri"/>
          <w:spacing w:val="1"/>
          <w:lang w:val="es-ES"/>
        </w:rPr>
        <w:t xml:space="preserve"> </w:t>
      </w:r>
      <w:r w:rsidRPr="006C1FC1">
        <w:rPr>
          <w:rFonts w:ascii="Garamond" w:eastAsia="Calibri" w:hAnsi="Garamond" w:cs="Calibri"/>
          <w:lang w:val="es-ES"/>
        </w:rPr>
        <w:t xml:space="preserve">verbal y </w:t>
      </w:r>
      <w:r w:rsidRPr="006C1FC1">
        <w:rPr>
          <w:rFonts w:ascii="Garamond" w:eastAsia="Calibri" w:hAnsi="Garamond" w:cs="Calibri"/>
          <w:bCs/>
          <w:lang w:val="es-ES"/>
        </w:rPr>
        <w:t>solicitar su transcripción</w:t>
      </w:r>
      <w:r w:rsidRPr="006C1FC1">
        <w:rPr>
          <w:rFonts w:ascii="Garamond" w:eastAsia="Calibri" w:hAnsi="Garamond" w:cs="Calibri"/>
          <w:lang w:val="es-ES"/>
        </w:rPr>
        <w:t xml:space="preserve"> </w:t>
      </w:r>
      <w:r w:rsidRPr="006C1FC1">
        <w:rPr>
          <w:rFonts w:ascii="Garamond" w:eastAsia="Calibri" w:hAnsi="Garamond" w:cs="Calibri"/>
          <w:bCs/>
          <w:lang w:val="es-ES"/>
        </w:rPr>
        <w:t>ante el superior jerárquico en el orden administrativo</w:t>
      </w:r>
      <w:r w:rsidRPr="006C1FC1">
        <w:rPr>
          <w:rFonts w:ascii="Garamond" w:eastAsia="Calibri" w:hAnsi="Garamond" w:cs="Calibri"/>
          <w:lang w:val="es-ES"/>
        </w:rPr>
        <w:t xml:space="preserve"> </w:t>
      </w:r>
      <w:r w:rsidRPr="006C1FC1">
        <w:rPr>
          <w:rFonts w:ascii="Garamond" w:eastAsia="Calibri" w:hAnsi="Garamond" w:cs="Calibri"/>
          <w:bCs/>
          <w:lang w:val="es-ES"/>
        </w:rPr>
        <w:t>o a quien se le delegue su función en la entidad pública o</w:t>
      </w:r>
      <w:r w:rsidRPr="006C1FC1">
        <w:rPr>
          <w:rFonts w:ascii="Garamond" w:eastAsia="Calibri" w:hAnsi="Garamond" w:cs="Calibri"/>
          <w:bCs/>
          <w:spacing w:val="1"/>
          <w:lang w:val="es-ES"/>
        </w:rPr>
        <w:t xml:space="preserve"> </w:t>
      </w:r>
      <w:r w:rsidRPr="006C1FC1">
        <w:rPr>
          <w:rFonts w:ascii="Garamond" w:eastAsia="Calibri" w:hAnsi="Garamond" w:cs="Calibri"/>
          <w:bCs/>
          <w:lang w:val="es-ES"/>
        </w:rPr>
        <w:t>privada,</w:t>
      </w:r>
      <w:r w:rsidRPr="006C1FC1">
        <w:rPr>
          <w:rFonts w:ascii="Garamond" w:eastAsia="Calibri" w:hAnsi="Garamond" w:cs="Calibri"/>
          <w:lang w:val="es-ES"/>
        </w:rPr>
        <w:t xml:space="preserve"> </w:t>
      </w:r>
      <w:r w:rsidRPr="006C1FC1">
        <w:rPr>
          <w:rFonts w:ascii="Garamond" w:eastAsia="Calibri" w:hAnsi="Garamond" w:cs="Calibri"/>
          <w:bCs/>
          <w:lang w:val="es-ES"/>
        </w:rPr>
        <w:t>aportando</w:t>
      </w:r>
      <w:r w:rsidRPr="006C1FC1">
        <w:rPr>
          <w:rFonts w:ascii="Garamond" w:eastAsia="Calibri" w:hAnsi="Garamond" w:cs="Calibri"/>
          <w:lang w:val="es-ES"/>
        </w:rPr>
        <w:t xml:space="preserve"> los documentos o pruebas </w:t>
      </w:r>
      <w:r w:rsidRPr="006C1FC1">
        <w:rPr>
          <w:rFonts w:ascii="Garamond" w:eastAsia="Calibri" w:hAnsi="Garamond" w:cs="Calibri"/>
          <w:bCs/>
          <w:lang w:val="es-ES"/>
        </w:rPr>
        <w:t>que acrediten las convicciones o creencias</w:t>
      </w:r>
      <w:r w:rsidRPr="006C1FC1">
        <w:rPr>
          <w:rFonts w:ascii="Garamond" w:eastAsia="Calibri" w:hAnsi="Garamond" w:cs="Calibri"/>
          <w:lang w:val="es-ES"/>
        </w:rPr>
        <w:t xml:space="preserve"> en un </w:t>
      </w:r>
      <w:r w:rsidRPr="006C1FC1">
        <w:rPr>
          <w:rFonts w:ascii="Garamond" w:eastAsia="Calibri" w:hAnsi="Garamond" w:cs="Calibri"/>
          <w:bCs/>
          <w:lang w:val="es-ES"/>
        </w:rPr>
        <w:t>plazo máximo</w:t>
      </w:r>
      <w:r w:rsidRPr="006C1FC1">
        <w:rPr>
          <w:rFonts w:ascii="Garamond" w:eastAsia="Calibri" w:hAnsi="Garamond" w:cs="Calibri"/>
          <w:lang w:val="es-ES"/>
        </w:rPr>
        <w:t xml:space="preserve"> de cinco (5) días hábiles. En este caso, la formulación se</w:t>
      </w:r>
      <w:r w:rsidRPr="006C1FC1">
        <w:rPr>
          <w:rFonts w:ascii="Garamond" w:eastAsia="Calibri" w:hAnsi="Garamond" w:cs="Calibri"/>
          <w:spacing w:val="1"/>
          <w:lang w:val="es-ES"/>
        </w:rPr>
        <w:t xml:space="preserve"> </w:t>
      </w:r>
      <w:r w:rsidRPr="006C1FC1">
        <w:rPr>
          <w:rFonts w:ascii="Garamond" w:eastAsia="Calibri" w:hAnsi="Garamond" w:cs="Calibri"/>
          <w:lang w:val="es-ES"/>
        </w:rPr>
        <w:t>entiende presentada</w:t>
      </w:r>
      <w:r w:rsidRPr="006C1FC1">
        <w:rPr>
          <w:rFonts w:ascii="Garamond" w:eastAsia="Calibri" w:hAnsi="Garamond" w:cs="Calibri"/>
          <w:spacing w:val="-1"/>
          <w:lang w:val="es-ES"/>
        </w:rPr>
        <w:t xml:space="preserve"> </w:t>
      </w:r>
      <w:r w:rsidRPr="006C1FC1">
        <w:rPr>
          <w:rFonts w:ascii="Garamond" w:eastAsia="Calibri" w:hAnsi="Garamond" w:cs="Calibri"/>
          <w:lang w:val="es-ES"/>
        </w:rPr>
        <w:t>desde que</w:t>
      </w:r>
      <w:r w:rsidRPr="006C1FC1">
        <w:rPr>
          <w:rFonts w:ascii="Garamond" w:eastAsia="Calibri" w:hAnsi="Garamond" w:cs="Calibri"/>
          <w:spacing w:val="1"/>
          <w:lang w:val="es-ES"/>
        </w:rPr>
        <w:t xml:space="preserve"> </w:t>
      </w:r>
      <w:r w:rsidRPr="006C1FC1">
        <w:rPr>
          <w:rFonts w:ascii="Garamond" w:eastAsia="Calibri" w:hAnsi="Garamond" w:cs="Calibri"/>
          <w:lang w:val="es-ES"/>
        </w:rPr>
        <w:t>se aporten</w:t>
      </w:r>
      <w:r w:rsidRPr="006C1FC1">
        <w:rPr>
          <w:rFonts w:ascii="Garamond" w:eastAsia="Calibri" w:hAnsi="Garamond" w:cs="Calibri"/>
          <w:spacing w:val="-2"/>
          <w:lang w:val="es-ES"/>
        </w:rPr>
        <w:t xml:space="preserve"> </w:t>
      </w:r>
      <w:r w:rsidRPr="006C1FC1">
        <w:rPr>
          <w:rFonts w:ascii="Garamond" w:eastAsia="Calibri" w:hAnsi="Garamond" w:cs="Calibri"/>
          <w:lang w:val="es-ES"/>
        </w:rPr>
        <w:t>estos documentos</w:t>
      </w:r>
      <w:r w:rsidRPr="006C1FC1">
        <w:rPr>
          <w:rFonts w:ascii="Garamond" w:eastAsia="Calibri" w:hAnsi="Garamond" w:cs="Calibri"/>
          <w:spacing w:val="1"/>
          <w:lang w:val="es-ES"/>
        </w:rPr>
        <w:t xml:space="preserve"> </w:t>
      </w:r>
      <w:r w:rsidRPr="006C1FC1">
        <w:rPr>
          <w:rFonts w:ascii="Garamond" w:eastAsia="Calibri" w:hAnsi="Garamond" w:cs="Calibri"/>
          <w:lang w:val="es-ES"/>
        </w:rPr>
        <w:t>o</w:t>
      </w:r>
      <w:r w:rsidRPr="006C1FC1">
        <w:rPr>
          <w:rFonts w:ascii="Garamond" w:eastAsia="Calibri" w:hAnsi="Garamond" w:cs="Calibri"/>
          <w:spacing w:val="-3"/>
          <w:lang w:val="es-ES"/>
        </w:rPr>
        <w:t xml:space="preserve"> </w:t>
      </w:r>
      <w:r w:rsidRPr="006C1FC1">
        <w:rPr>
          <w:rFonts w:ascii="Garamond" w:eastAsia="Calibri" w:hAnsi="Garamond" w:cs="Calibri"/>
          <w:lang w:val="es-ES"/>
        </w:rPr>
        <w:t>pruebas.</w:t>
      </w:r>
    </w:p>
    <w:p w14:paraId="6143458B" w14:textId="77777777" w:rsidR="007F6D4F" w:rsidRPr="006C1FC1" w:rsidRDefault="007F6D4F" w:rsidP="007F6D4F">
      <w:pPr>
        <w:widowControl w:val="0"/>
        <w:autoSpaceDE w:val="0"/>
        <w:autoSpaceDN w:val="0"/>
        <w:spacing w:before="240" w:after="240" w:line="276" w:lineRule="auto"/>
        <w:ind w:right="308"/>
        <w:jc w:val="both"/>
        <w:rPr>
          <w:rFonts w:ascii="Garamond" w:eastAsia="Calibri" w:hAnsi="Garamond" w:cs="Calibri"/>
          <w:lang w:val="es-ES"/>
        </w:rPr>
      </w:pPr>
      <w:r w:rsidRPr="006C1FC1">
        <w:rPr>
          <w:rFonts w:ascii="Garamond" w:eastAsia="Calibri" w:hAnsi="Garamond" w:cs="Calibri"/>
          <w:b/>
          <w:lang w:val="es-ES"/>
        </w:rPr>
        <w:t xml:space="preserve">Parágrafo 1. </w:t>
      </w:r>
      <w:r w:rsidRPr="006C1FC1">
        <w:rPr>
          <w:rFonts w:ascii="Garamond" w:eastAsia="Calibri" w:hAnsi="Garamond" w:cs="Calibri"/>
          <w:lang w:val="es-ES"/>
        </w:rPr>
        <w:t>Si la persona ante la que se radica la solicitud no fuere competente para</w:t>
      </w:r>
      <w:r w:rsidRPr="006C1FC1">
        <w:rPr>
          <w:rFonts w:ascii="Garamond" w:eastAsia="Calibri" w:hAnsi="Garamond" w:cs="Calibri"/>
          <w:spacing w:val="1"/>
          <w:lang w:val="es-ES"/>
        </w:rPr>
        <w:t xml:space="preserve"> </w:t>
      </w:r>
      <w:r w:rsidRPr="006C1FC1">
        <w:rPr>
          <w:rFonts w:ascii="Garamond" w:eastAsia="Calibri" w:hAnsi="Garamond" w:cs="Calibri"/>
          <w:lang w:val="es-ES"/>
        </w:rPr>
        <w:t xml:space="preserve">conocerla, está deberá remitirla dentro de los dos (2) días hábiles siguientes a </w:t>
      </w:r>
      <w:r w:rsidRPr="006C1FC1">
        <w:rPr>
          <w:rFonts w:ascii="Garamond" w:eastAsia="Calibri" w:hAnsi="Garamond" w:cs="Calibri"/>
          <w:bCs/>
          <w:lang w:val="es-ES"/>
        </w:rPr>
        <w:t>quien</w:t>
      </w:r>
      <w:r w:rsidRPr="006C1FC1">
        <w:rPr>
          <w:rFonts w:ascii="Garamond" w:eastAsia="Calibri" w:hAnsi="Garamond" w:cs="Calibri"/>
          <w:lang w:val="es-ES"/>
        </w:rPr>
        <w:t xml:space="preserve"> deba conocer el asunto e informará de inmediato al objetor, enviándole copia</w:t>
      </w:r>
      <w:r w:rsidRPr="006C1FC1">
        <w:rPr>
          <w:rFonts w:ascii="Garamond" w:eastAsia="Calibri" w:hAnsi="Garamond" w:cs="Calibri"/>
          <w:spacing w:val="1"/>
          <w:lang w:val="es-ES"/>
        </w:rPr>
        <w:t xml:space="preserve"> </w:t>
      </w:r>
      <w:r w:rsidRPr="006C1FC1">
        <w:rPr>
          <w:rFonts w:ascii="Garamond" w:eastAsia="Calibri" w:hAnsi="Garamond" w:cs="Calibri"/>
          <w:lang w:val="es-ES"/>
        </w:rPr>
        <w:t>del</w:t>
      </w:r>
      <w:r w:rsidRPr="006C1FC1">
        <w:rPr>
          <w:rFonts w:ascii="Garamond" w:eastAsia="Calibri" w:hAnsi="Garamond" w:cs="Calibri"/>
          <w:spacing w:val="-1"/>
          <w:lang w:val="es-ES"/>
        </w:rPr>
        <w:t xml:space="preserve"> </w:t>
      </w:r>
      <w:r w:rsidRPr="006C1FC1">
        <w:rPr>
          <w:rFonts w:ascii="Garamond" w:eastAsia="Calibri" w:hAnsi="Garamond" w:cs="Calibri"/>
          <w:lang w:val="es-ES"/>
        </w:rPr>
        <w:t>oficio</w:t>
      </w:r>
      <w:r w:rsidRPr="006C1FC1">
        <w:rPr>
          <w:rFonts w:ascii="Garamond" w:eastAsia="Calibri" w:hAnsi="Garamond" w:cs="Calibri"/>
          <w:spacing w:val="-1"/>
          <w:lang w:val="es-ES"/>
        </w:rPr>
        <w:t xml:space="preserve"> </w:t>
      </w:r>
      <w:r w:rsidRPr="006C1FC1">
        <w:rPr>
          <w:rFonts w:ascii="Garamond" w:eastAsia="Calibri" w:hAnsi="Garamond" w:cs="Calibri"/>
          <w:lang w:val="es-ES"/>
        </w:rPr>
        <w:t>remisorio.</w:t>
      </w:r>
    </w:p>
    <w:p w14:paraId="6CCFC687" w14:textId="7625BB41" w:rsidR="007F6D4F" w:rsidRPr="006C1FC1" w:rsidRDefault="007F6D4F" w:rsidP="007F6D4F">
      <w:pPr>
        <w:widowControl w:val="0"/>
        <w:autoSpaceDE w:val="0"/>
        <w:autoSpaceDN w:val="0"/>
        <w:spacing w:before="240" w:after="240" w:line="276" w:lineRule="auto"/>
        <w:ind w:right="315"/>
        <w:jc w:val="both"/>
        <w:rPr>
          <w:rFonts w:ascii="Garamond" w:eastAsia="Calibri" w:hAnsi="Garamond" w:cs="Calibri"/>
          <w:bCs/>
          <w:lang w:val="es-ES"/>
        </w:rPr>
      </w:pPr>
      <w:r w:rsidRPr="006C1FC1">
        <w:rPr>
          <w:rFonts w:ascii="Garamond" w:eastAsia="Calibri" w:hAnsi="Garamond" w:cs="Calibri"/>
          <w:b/>
          <w:lang w:val="es-ES"/>
        </w:rPr>
        <w:t xml:space="preserve">Artículo 8º. Actuación temeraria. </w:t>
      </w:r>
      <w:r w:rsidRPr="006C1FC1">
        <w:rPr>
          <w:rFonts w:ascii="Garamond" w:eastAsia="Calibri" w:hAnsi="Garamond" w:cs="Calibri"/>
          <w:bCs/>
          <w:lang w:val="es-ES"/>
        </w:rPr>
        <w:t>Para los efectos de la presente ley se entenderá por actuación temeraria aquella que contenga un propósito desleal, defraude la buena fe o busque aprovechamiento de la figura para un interés distinto al de proteger las convicciones o creencias personales</w:t>
      </w:r>
      <w:r w:rsidR="00EB2AA5">
        <w:rPr>
          <w:rFonts w:ascii="Garamond" w:eastAsia="Calibri" w:hAnsi="Garamond" w:cs="Calibri"/>
          <w:bCs/>
          <w:lang w:val="es-ES"/>
        </w:rPr>
        <w:t>, vinculada a un actuar doloso y de mala fe</w:t>
      </w:r>
      <w:r w:rsidRPr="006C1FC1">
        <w:rPr>
          <w:rFonts w:ascii="Garamond" w:eastAsia="Calibri" w:hAnsi="Garamond" w:cs="Calibri"/>
          <w:bCs/>
          <w:lang w:val="es-ES"/>
        </w:rPr>
        <w:t xml:space="preserve">. En caso de que esta se presente se configurará abuso del derecho. </w:t>
      </w:r>
    </w:p>
    <w:p w14:paraId="7A000B7F" w14:textId="77777777" w:rsidR="007F6D4F" w:rsidRPr="006C1FC1" w:rsidRDefault="007F6D4F" w:rsidP="007F6D4F">
      <w:pPr>
        <w:widowControl w:val="0"/>
        <w:autoSpaceDE w:val="0"/>
        <w:autoSpaceDN w:val="0"/>
        <w:spacing w:before="240" w:after="240" w:line="276" w:lineRule="auto"/>
        <w:ind w:right="315"/>
        <w:jc w:val="both"/>
        <w:rPr>
          <w:rFonts w:ascii="Garamond" w:eastAsia="Calibri" w:hAnsi="Garamond" w:cs="Calibri"/>
          <w:bCs/>
          <w:lang w:val="es-ES"/>
        </w:rPr>
      </w:pPr>
      <w:r w:rsidRPr="006C1FC1">
        <w:rPr>
          <w:rFonts w:ascii="Garamond" w:eastAsia="Calibri" w:hAnsi="Garamond" w:cs="Calibri"/>
          <w:b/>
          <w:lang w:val="es-ES"/>
        </w:rPr>
        <w:t>Parágrafo 1</w:t>
      </w:r>
      <w:r w:rsidRPr="006C1FC1">
        <w:rPr>
          <w:rFonts w:ascii="Garamond" w:eastAsia="Calibri" w:hAnsi="Garamond" w:cs="Calibri"/>
          <w:lang w:val="es-ES"/>
        </w:rPr>
        <w:t>. El abuso del derecho a la objeción de conciencia por parte del trabajador</w:t>
      </w:r>
      <w:r w:rsidRPr="006C1FC1">
        <w:rPr>
          <w:rFonts w:ascii="Garamond" w:eastAsia="Calibri" w:hAnsi="Garamond" w:cs="Calibri"/>
          <w:spacing w:val="1"/>
          <w:lang w:val="es-ES"/>
        </w:rPr>
        <w:t xml:space="preserve"> </w:t>
      </w:r>
      <w:r w:rsidRPr="006C1FC1">
        <w:rPr>
          <w:rFonts w:ascii="Garamond" w:eastAsia="Calibri" w:hAnsi="Garamond" w:cs="Calibri"/>
          <w:lang w:val="es-ES"/>
        </w:rPr>
        <w:t>configurará</w:t>
      </w:r>
      <w:r w:rsidRPr="006C1FC1">
        <w:rPr>
          <w:rFonts w:ascii="Garamond" w:eastAsia="Calibri" w:hAnsi="Garamond" w:cs="Calibri"/>
          <w:spacing w:val="-9"/>
          <w:lang w:val="es-ES"/>
        </w:rPr>
        <w:t xml:space="preserve"> </w:t>
      </w:r>
      <w:r w:rsidRPr="006C1FC1">
        <w:rPr>
          <w:rFonts w:ascii="Garamond" w:eastAsia="Calibri" w:hAnsi="Garamond" w:cs="Calibri"/>
          <w:lang w:val="es-ES"/>
        </w:rPr>
        <w:t>un</w:t>
      </w:r>
      <w:r w:rsidRPr="006C1FC1">
        <w:rPr>
          <w:rFonts w:ascii="Garamond" w:eastAsia="Calibri" w:hAnsi="Garamond" w:cs="Calibri"/>
          <w:spacing w:val="-9"/>
          <w:lang w:val="es-ES"/>
        </w:rPr>
        <w:t xml:space="preserve"> </w:t>
      </w:r>
      <w:r w:rsidRPr="006C1FC1">
        <w:rPr>
          <w:rFonts w:ascii="Garamond" w:eastAsia="Calibri" w:hAnsi="Garamond" w:cs="Calibri"/>
          <w:lang w:val="es-ES"/>
        </w:rPr>
        <w:t>incumplimiento</w:t>
      </w:r>
      <w:r w:rsidRPr="006C1FC1">
        <w:rPr>
          <w:rFonts w:ascii="Garamond" w:eastAsia="Calibri" w:hAnsi="Garamond" w:cs="Calibri"/>
          <w:spacing w:val="-10"/>
          <w:lang w:val="es-ES"/>
        </w:rPr>
        <w:t xml:space="preserve"> </w:t>
      </w:r>
      <w:r w:rsidRPr="006C1FC1">
        <w:rPr>
          <w:rFonts w:ascii="Garamond" w:eastAsia="Calibri" w:hAnsi="Garamond" w:cs="Calibri"/>
          <w:lang w:val="es-ES"/>
        </w:rPr>
        <w:t>grave</w:t>
      </w:r>
      <w:r w:rsidRPr="006C1FC1">
        <w:rPr>
          <w:rFonts w:ascii="Garamond" w:eastAsia="Calibri" w:hAnsi="Garamond" w:cs="Calibri"/>
          <w:spacing w:val="-8"/>
          <w:lang w:val="es-ES"/>
        </w:rPr>
        <w:t xml:space="preserve"> </w:t>
      </w:r>
      <w:r w:rsidRPr="006C1FC1">
        <w:rPr>
          <w:rFonts w:ascii="Garamond" w:eastAsia="Calibri" w:hAnsi="Garamond" w:cs="Calibri"/>
          <w:lang w:val="es-ES"/>
        </w:rPr>
        <w:t>de</w:t>
      </w:r>
      <w:r w:rsidRPr="006C1FC1">
        <w:rPr>
          <w:rFonts w:ascii="Garamond" w:eastAsia="Calibri" w:hAnsi="Garamond" w:cs="Calibri"/>
          <w:spacing w:val="-7"/>
          <w:lang w:val="es-ES"/>
        </w:rPr>
        <w:t xml:space="preserve"> </w:t>
      </w:r>
      <w:r w:rsidRPr="006C1FC1">
        <w:rPr>
          <w:rFonts w:ascii="Garamond" w:eastAsia="Calibri" w:hAnsi="Garamond" w:cs="Calibri"/>
          <w:lang w:val="es-ES"/>
        </w:rPr>
        <w:t>las</w:t>
      </w:r>
      <w:r w:rsidRPr="006C1FC1">
        <w:rPr>
          <w:rFonts w:ascii="Garamond" w:eastAsia="Calibri" w:hAnsi="Garamond" w:cs="Calibri"/>
          <w:spacing w:val="-8"/>
          <w:lang w:val="es-ES"/>
        </w:rPr>
        <w:t xml:space="preserve"> </w:t>
      </w:r>
      <w:r w:rsidRPr="006C1FC1">
        <w:rPr>
          <w:rFonts w:ascii="Garamond" w:eastAsia="Calibri" w:hAnsi="Garamond" w:cs="Calibri"/>
          <w:lang w:val="es-ES"/>
        </w:rPr>
        <w:t>obligaciones</w:t>
      </w:r>
      <w:r w:rsidRPr="006C1FC1">
        <w:rPr>
          <w:rFonts w:ascii="Garamond" w:eastAsia="Calibri" w:hAnsi="Garamond" w:cs="Calibri"/>
          <w:spacing w:val="-6"/>
          <w:lang w:val="es-ES"/>
        </w:rPr>
        <w:t xml:space="preserve"> </w:t>
      </w:r>
      <w:r w:rsidRPr="006C1FC1">
        <w:rPr>
          <w:rFonts w:ascii="Garamond" w:eastAsia="Calibri" w:hAnsi="Garamond" w:cs="Calibri"/>
          <w:lang w:val="es-ES"/>
        </w:rPr>
        <w:t>especiales</w:t>
      </w:r>
      <w:r w:rsidRPr="006C1FC1">
        <w:rPr>
          <w:rFonts w:ascii="Garamond" w:eastAsia="Calibri" w:hAnsi="Garamond" w:cs="Calibri"/>
          <w:spacing w:val="-8"/>
          <w:lang w:val="es-ES"/>
        </w:rPr>
        <w:t xml:space="preserve"> </w:t>
      </w:r>
      <w:r w:rsidRPr="006C1FC1">
        <w:rPr>
          <w:rFonts w:ascii="Garamond" w:eastAsia="Calibri" w:hAnsi="Garamond" w:cs="Calibri"/>
          <w:lang w:val="es-ES"/>
        </w:rPr>
        <w:t>contenidas</w:t>
      </w:r>
      <w:r w:rsidRPr="006C1FC1">
        <w:rPr>
          <w:rFonts w:ascii="Garamond" w:eastAsia="Calibri" w:hAnsi="Garamond" w:cs="Calibri"/>
          <w:spacing w:val="-7"/>
          <w:lang w:val="es-ES"/>
        </w:rPr>
        <w:t xml:space="preserve"> </w:t>
      </w:r>
      <w:r w:rsidRPr="006C1FC1">
        <w:rPr>
          <w:rFonts w:ascii="Garamond" w:eastAsia="Calibri" w:hAnsi="Garamond" w:cs="Calibri"/>
          <w:lang w:val="es-ES"/>
        </w:rPr>
        <w:t>en</w:t>
      </w:r>
      <w:r w:rsidRPr="006C1FC1">
        <w:rPr>
          <w:rFonts w:ascii="Garamond" w:eastAsia="Calibri" w:hAnsi="Garamond" w:cs="Calibri"/>
          <w:spacing w:val="-9"/>
          <w:lang w:val="es-ES"/>
        </w:rPr>
        <w:t xml:space="preserve"> </w:t>
      </w:r>
      <w:r w:rsidRPr="006C1FC1">
        <w:rPr>
          <w:rFonts w:ascii="Garamond" w:eastAsia="Calibri" w:hAnsi="Garamond" w:cs="Calibri"/>
          <w:lang w:val="es-ES"/>
        </w:rPr>
        <w:t>el</w:t>
      </w:r>
      <w:r w:rsidRPr="006C1FC1">
        <w:rPr>
          <w:rFonts w:ascii="Garamond" w:eastAsia="Calibri" w:hAnsi="Garamond" w:cs="Calibri"/>
          <w:spacing w:val="-7"/>
          <w:lang w:val="es-ES"/>
        </w:rPr>
        <w:t xml:space="preserve"> </w:t>
      </w:r>
      <w:r w:rsidRPr="006C1FC1">
        <w:rPr>
          <w:rFonts w:ascii="Garamond" w:eastAsia="Calibri" w:hAnsi="Garamond" w:cs="Calibri"/>
          <w:lang w:val="es-ES"/>
        </w:rPr>
        <w:t>artículo</w:t>
      </w:r>
      <w:r w:rsidRPr="006C1FC1">
        <w:rPr>
          <w:rFonts w:ascii="Garamond" w:eastAsia="Calibri" w:hAnsi="Garamond" w:cs="Calibri"/>
          <w:spacing w:val="-52"/>
          <w:lang w:val="es-ES"/>
        </w:rPr>
        <w:t xml:space="preserve"> </w:t>
      </w:r>
      <w:r w:rsidRPr="006C1FC1">
        <w:rPr>
          <w:rFonts w:ascii="Garamond" w:eastAsia="Calibri" w:hAnsi="Garamond" w:cs="Calibri"/>
          <w:lang w:val="es-ES"/>
        </w:rPr>
        <w:t>58</w:t>
      </w:r>
      <w:r w:rsidRPr="006C1FC1">
        <w:rPr>
          <w:rFonts w:ascii="Garamond" w:eastAsia="Calibri" w:hAnsi="Garamond" w:cs="Calibri"/>
          <w:spacing w:val="-3"/>
          <w:lang w:val="es-ES"/>
        </w:rPr>
        <w:t xml:space="preserve"> </w:t>
      </w:r>
      <w:r w:rsidRPr="006C1FC1">
        <w:rPr>
          <w:rFonts w:ascii="Garamond" w:eastAsia="Calibri" w:hAnsi="Garamond" w:cs="Calibri"/>
          <w:lang w:val="es-ES"/>
        </w:rPr>
        <w:t>del Código</w:t>
      </w:r>
      <w:r w:rsidRPr="006C1FC1">
        <w:rPr>
          <w:rFonts w:ascii="Garamond" w:eastAsia="Calibri" w:hAnsi="Garamond" w:cs="Calibri"/>
          <w:spacing w:val="-2"/>
          <w:lang w:val="es-ES"/>
        </w:rPr>
        <w:t xml:space="preserve"> </w:t>
      </w:r>
      <w:r w:rsidRPr="006C1FC1">
        <w:rPr>
          <w:rFonts w:ascii="Garamond" w:eastAsia="Calibri" w:hAnsi="Garamond" w:cs="Calibri"/>
          <w:lang w:val="es-ES"/>
        </w:rPr>
        <w:t>Sustantivo</w:t>
      </w:r>
      <w:r w:rsidRPr="006C1FC1">
        <w:rPr>
          <w:rFonts w:ascii="Garamond" w:eastAsia="Calibri" w:hAnsi="Garamond" w:cs="Calibri"/>
          <w:spacing w:val="-2"/>
          <w:lang w:val="es-ES"/>
        </w:rPr>
        <w:t xml:space="preserve"> </w:t>
      </w:r>
      <w:r w:rsidRPr="006C1FC1">
        <w:rPr>
          <w:rFonts w:ascii="Garamond" w:eastAsia="Calibri" w:hAnsi="Garamond" w:cs="Calibri"/>
          <w:lang w:val="es-ES"/>
        </w:rPr>
        <w:t>del Trabajo.</w:t>
      </w:r>
    </w:p>
    <w:p w14:paraId="6EC5FB0C" w14:textId="77777777" w:rsidR="007F6D4F" w:rsidRPr="006C1FC1" w:rsidRDefault="007F6D4F" w:rsidP="007F6D4F">
      <w:pPr>
        <w:widowControl w:val="0"/>
        <w:autoSpaceDE w:val="0"/>
        <w:autoSpaceDN w:val="0"/>
        <w:spacing w:before="240" w:after="240" w:line="276" w:lineRule="auto"/>
        <w:ind w:right="315"/>
        <w:jc w:val="both"/>
        <w:rPr>
          <w:rFonts w:ascii="Garamond" w:eastAsia="Calibri" w:hAnsi="Garamond" w:cs="Calibri"/>
          <w:lang w:val="es-ES"/>
        </w:rPr>
      </w:pPr>
      <w:r w:rsidRPr="006C1FC1">
        <w:rPr>
          <w:rFonts w:ascii="Garamond" w:eastAsia="Calibri" w:hAnsi="Garamond" w:cs="Calibri"/>
          <w:b/>
          <w:lang w:val="es-ES"/>
        </w:rPr>
        <w:t>Artículo</w:t>
      </w:r>
      <w:r w:rsidRPr="006C1FC1">
        <w:rPr>
          <w:rFonts w:ascii="Garamond" w:eastAsia="Calibri" w:hAnsi="Garamond" w:cs="Calibri"/>
          <w:b/>
          <w:spacing w:val="1"/>
          <w:lang w:val="es-ES"/>
        </w:rPr>
        <w:t xml:space="preserve"> </w:t>
      </w:r>
      <w:r w:rsidRPr="006C1FC1">
        <w:rPr>
          <w:rFonts w:ascii="Garamond" w:eastAsia="Calibri" w:hAnsi="Garamond" w:cs="Calibri"/>
          <w:b/>
          <w:lang w:val="es-ES"/>
        </w:rPr>
        <w:t>9°.</w:t>
      </w:r>
      <w:r w:rsidRPr="006C1FC1">
        <w:rPr>
          <w:rFonts w:ascii="Garamond" w:eastAsia="Calibri" w:hAnsi="Garamond" w:cs="Calibri"/>
          <w:b/>
          <w:spacing w:val="1"/>
          <w:lang w:val="es-ES"/>
        </w:rPr>
        <w:t xml:space="preserve"> </w:t>
      </w:r>
      <w:r w:rsidRPr="006C1FC1">
        <w:rPr>
          <w:rFonts w:ascii="Garamond" w:eastAsia="Calibri" w:hAnsi="Garamond" w:cs="Calibri"/>
          <w:b/>
          <w:lang w:val="es-ES"/>
        </w:rPr>
        <w:t>Gratuidad.</w:t>
      </w:r>
      <w:r w:rsidRPr="006C1FC1">
        <w:rPr>
          <w:rFonts w:ascii="Garamond" w:eastAsia="Calibri" w:hAnsi="Garamond" w:cs="Calibri"/>
          <w:b/>
          <w:spacing w:val="1"/>
          <w:lang w:val="es-ES"/>
        </w:rPr>
        <w:t xml:space="preserve"> </w:t>
      </w:r>
      <w:r w:rsidRPr="006C1FC1">
        <w:rPr>
          <w:rFonts w:ascii="Garamond" w:eastAsia="Calibri" w:hAnsi="Garamond" w:cs="Calibri"/>
          <w:lang w:val="es-ES"/>
        </w:rPr>
        <w:t>La</w:t>
      </w:r>
      <w:r w:rsidRPr="006C1FC1">
        <w:rPr>
          <w:rFonts w:ascii="Garamond" w:eastAsia="Calibri" w:hAnsi="Garamond" w:cs="Calibri"/>
          <w:spacing w:val="1"/>
          <w:lang w:val="es-ES"/>
        </w:rPr>
        <w:t xml:space="preserve"> </w:t>
      </w:r>
      <w:r w:rsidRPr="006C1FC1">
        <w:rPr>
          <w:rFonts w:ascii="Garamond" w:eastAsia="Calibri" w:hAnsi="Garamond" w:cs="Calibri"/>
          <w:lang w:val="es-ES"/>
        </w:rPr>
        <w:t>presentación</w:t>
      </w:r>
      <w:r w:rsidRPr="006C1FC1">
        <w:rPr>
          <w:rFonts w:ascii="Garamond" w:eastAsia="Calibri" w:hAnsi="Garamond" w:cs="Calibri"/>
          <w:spacing w:val="1"/>
          <w:lang w:val="es-ES"/>
        </w:rPr>
        <w:t xml:space="preserve"> </w:t>
      </w:r>
      <w:r w:rsidRPr="006C1FC1">
        <w:rPr>
          <w:rFonts w:ascii="Garamond" w:eastAsia="Calibri" w:hAnsi="Garamond" w:cs="Calibri"/>
          <w:lang w:val="es-ES"/>
        </w:rPr>
        <w:t>y</w:t>
      </w:r>
      <w:r w:rsidRPr="006C1FC1">
        <w:rPr>
          <w:rFonts w:ascii="Garamond" w:eastAsia="Calibri" w:hAnsi="Garamond" w:cs="Calibri"/>
          <w:spacing w:val="1"/>
          <w:lang w:val="es-ES"/>
        </w:rPr>
        <w:t xml:space="preserve"> </w:t>
      </w:r>
      <w:r w:rsidRPr="006C1FC1">
        <w:rPr>
          <w:rFonts w:ascii="Garamond" w:eastAsia="Calibri" w:hAnsi="Garamond" w:cs="Calibri"/>
          <w:lang w:val="es-ES"/>
        </w:rPr>
        <w:t>trámite</w:t>
      </w:r>
      <w:r w:rsidRPr="006C1FC1">
        <w:rPr>
          <w:rFonts w:ascii="Garamond" w:eastAsia="Calibri" w:hAnsi="Garamond" w:cs="Calibri"/>
          <w:spacing w:val="1"/>
          <w:lang w:val="es-ES"/>
        </w:rPr>
        <w:t xml:space="preserve"> </w:t>
      </w:r>
      <w:r w:rsidRPr="006C1FC1">
        <w:rPr>
          <w:rFonts w:ascii="Garamond" w:eastAsia="Calibri" w:hAnsi="Garamond" w:cs="Calibri"/>
          <w:lang w:val="es-ES"/>
        </w:rPr>
        <w:t>de</w:t>
      </w:r>
      <w:r w:rsidRPr="006C1FC1">
        <w:rPr>
          <w:rFonts w:ascii="Garamond" w:eastAsia="Calibri" w:hAnsi="Garamond" w:cs="Calibri"/>
          <w:spacing w:val="1"/>
          <w:lang w:val="es-ES"/>
        </w:rPr>
        <w:t xml:space="preserve"> </w:t>
      </w:r>
      <w:r w:rsidRPr="006C1FC1">
        <w:rPr>
          <w:rFonts w:ascii="Garamond" w:eastAsia="Calibri" w:hAnsi="Garamond" w:cs="Calibri"/>
          <w:lang w:val="es-ES"/>
        </w:rPr>
        <w:t>la</w:t>
      </w:r>
      <w:r w:rsidRPr="006C1FC1">
        <w:rPr>
          <w:rFonts w:ascii="Garamond" w:eastAsia="Calibri" w:hAnsi="Garamond" w:cs="Calibri"/>
          <w:spacing w:val="1"/>
          <w:lang w:val="es-ES"/>
        </w:rPr>
        <w:t xml:space="preserve"> </w:t>
      </w:r>
      <w:r w:rsidRPr="006C1FC1">
        <w:rPr>
          <w:rFonts w:ascii="Garamond" w:eastAsia="Calibri" w:hAnsi="Garamond" w:cs="Calibri"/>
          <w:lang w:val="es-ES"/>
        </w:rPr>
        <w:t>formulación</w:t>
      </w:r>
      <w:r w:rsidRPr="006C1FC1">
        <w:rPr>
          <w:rFonts w:ascii="Garamond" w:eastAsia="Calibri" w:hAnsi="Garamond" w:cs="Calibri"/>
          <w:spacing w:val="1"/>
          <w:lang w:val="es-ES"/>
        </w:rPr>
        <w:t xml:space="preserve"> </w:t>
      </w:r>
      <w:r w:rsidRPr="006C1FC1">
        <w:rPr>
          <w:rFonts w:ascii="Garamond" w:eastAsia="Calibri" w:hAnsi="Garamond" w:cs="Calibri"/>
          <w:lang w:val="es-ES"/>
        </w:rPr>
        <w:t>de</w:t>
      </w:r>
      <w:r w:rsidRPr="006C1FC1">
        <w:rPr>
          <w:rFonts w:ascii="Garamond" w:eastAsia="Calibri" w:hAnsi="Garamond" w:cs="Calibri"/>
          <w:spacing w:val="1"/>
          <w:lang w:val="es-ES"/>
        </w:rPr>
        <w:t xml:space="preserve"> </w:t>
      </w:r>
      <w:r w:rsidRPr="006C1FC1">
        <w:rPr>
          <w:rFonts w:ascii="Garamond" w:eastAsia="Calibri" w:hAnsi="Garamond" w:cs="Calibri"/>
          <w:lang w:val="es-ES"/>
        </w:rPr>
        <w:t>objeción</w:t>
      </w:r>
      <w:r w:rsidRPr="006C1FC1">
        <w:rPr>
          <w:rFonts w:ascii="Garamond" w:eastAsia="Calibri" w:hAnsi="Garamond" w:cs="Calibri"/>
          <w:spacing w:val="1"/>
          <w:lang w:val="es-ES"/>
        </w:rPr>
        <w:t xml:space="preserve"> </w:t>
      </w:r>
      <w:r w:rsidRPr="006C1FC1">
        <w:rPr>
          <w:rFonts w:ascii="Garamond" w:eastAsia="Calibri" w:hAnsi="Garamond" w:cs="Calibri"/>
          <w:lang w:val="es-ES"/>
        </w:rPr>
        <w:t>de</w:t>
      </w:r>
      <w:r w:rsidRPr="006C1FC1">
        <w:rPr>
          <w:rFonts w:ascii="Garamond" w:eastAsia="Calibri" w:hAnsi="Garamond" w:cs="Calibri"/>
          <w:spacing w:val="1"/>
          <w:lang w:val="es-ES"/>
        </w:rPr>
        <w:t xml:space="preserve"> </w:t>
      </w:r>
      <w:r w:rsidRPr="006C1FC1">
        <w:rPr>
          <w:rFonts w:ascii="Garamond" w:eastAsia="Calibri" w:hAnsi="Garamond" w:cs="Calibri"/>
          <w:lang w:val="es-ES"/>
        </w:rPr>
        <w:t>conciencia</w:t>
      </w:r>
      <w:r w:rsidRPr="006C1FC1">
        <w:rPr>
          <w:rFonts w:ascii="Garamond" w:eastAsia="Calibri" w:hAnsi="Garamond" w:cs="Calibri"/>
          <w:spacing w:val="-1"/>
          <w:lang w:val="es-ES"/>
        </w:rPr>
        <w:t xml:space="preserve"> </w:t>
      </w:r>
      <w:r w:rsidRPr="006C1FC1">
        <w:rPr>
          <w:rFonts w:ascii="Garamond" w:eastAsia="Calibri" w:hAnsi="Garamond" w:cs="Calibri"/>
          <w:lang w:val="es-ES"/>
        </w:rPr>
        <w:t>no</w:t>
      </w:r>
      <w:r w:rsidRPr="006C1FC1">
        <w:rPr>
          <w:rFonts w:ascii="Garamond" w:eastAsia="Calibri" w:hAnsi="Garamond" w:cs="Calibri"/>
          <w:spacing w:val="-2"/>
          <w:lang w:val="es-ES"/>
        </w:rPr>
        <w:t xml:space="preserve"> </w:t>
      </w:r>
      <w:r w:rsidRPr="006C1FC1">
        <w:rPr>
          <w:rFonts w:ascii="Garamond" w:eastAsia="Calibri" w:hAnsi="Garamond" w:cs="Calibri"/>
          <w:lang w:val="es-ES"/>
        </w:rPr>
        <w:t>tendrá costo</w:t>
      </w:r>
      <w:r w:rsidRPr="006C1FC1">
        <w:rPr>
          <w:rFonts w:ascii="Garamond" w:eastAsia="Calibri" w:hAnsi="Garamond" w:cs="Calibri"/>
          <w:spacing w:val="-2"/>
          <w:lang w:val="es-ES"/>
        </w:rPr>
        <w:t xml:space="preserve"> </w:t>
      </w:r>
      <w:r w:rsidRPr="006C1FC1">
        <w:rPr>
          <w:rFonts w:ascii="Garamond" w:eastAsia="Calibri" w:hAnsi="Garamond" w:cs="Calibri"/>
          <w:lang w:val="es-ES"/>
        </w:rPr>
        <w:t>alguno.</w:t>
      </w:r>
    </w:p>
    <w:p w14:paraId="3C3CFB90" w14:textId="77777777" w:rsidR="007F6D4F" w:rsidRPr="006C1FC1" w:rsidRDefault="007F6D4F" w:rsidP="007F6D4F">
      <w:pPr>
        <w:widowControl w:val="0"/>
        <w:autoSpaceDE w:val="0"/>
        <w:autoSpaceDN w:val="0"/>
        <w:spacing w:before="240" w:after="240" w:line="276" w:lineRule="auto"/>
        <w:ind w:right="315"/>
        <w:jc w:val="both"/>
        <w:rPr>
          <w:rFonts w:ascii="Garamond" w:eastAsia="Calibri" w:hAnsi="Garamond" w:cs="Calibri"/>
          <w:lang w:val="es-ES"/>
        </w:rPr>
      </w:pPr>
      <w:r w:rsidRPr="006C1FC1">
        <w:rPr>
          <w:rFonts w:ascii="Garamond" w:eastAsia="Calibri" w:hAnsi="Garamond" w:cs="Calibri"/>
          <w:b/>
          <w:lang w:val="es-ES"/>
        </w:rPr>
        <w:t>Artículo 10º. Prohibición</w:t>
      </w:r>
      <w:r w:rsidRPr="006C1FC1">
        <w:rPr>
          <w:rFonts w:ascii="Garamond" w:eastAsia="Calibri" w:hAnsi="Garamond" w:cs="Calibri"/>
          <w:lang w:val="es-ES"/>
        </w:rPr>
        <w:t>. Las entidades públicas o privadas no podrán contar con listas de</w:t>
      </w:r>
      <w:r w:rsidRPr="006C1FC1">
        <w:rPr>
          <w:rFonts w:ascii="Garamond" w:eastAsia="Calibri" w:hAnsi="Garamond" w:cs="Calibri"/>
          <w:spacing w:val="1"/>
          <w:lang w:val="es-ES"/>
        </w:rPr>
        <w:t xml:space="preserve"> </w:t>
      </w:r>
      <w:r w:rsidRPr="006C1FC1">
        <w:rPr>
          <w:rFonts w:ascii="Garamond" w:eastAsia="Calibri" w:hAnsi="Garamond" w:cs="Calibri"/>
          <w:lang w:val="es-ES"/>
        </w:rPr>
        <w:t>objetores</w:t>
      </w:r>
      <w:r w:rsidRPr="006C1FC1">
        <w:rPr>
          <w:rFonts w:ascii="Garamond" w:eastAsia="Calibri" w:hAnsi="Garamond" w:cs="Calibri"/>
          <w:spacing w:val="1"/>
          <w:lang w:val="es-ES"/>
        </w:rPr>
        <w:t xml:space="preserve"> </w:t>
      </w:r>
      <w:r w:rsidRPr="006C1FC1">
        <w:rPr>
          <w:rFonts w:ascii="Garamond" w:eastAsia="Calibri" w:hAnsi="Garamond" w:cs="Calibri"/>
          <w:lang w:val="es-ES"/>
        </w:rPr>
        <w:t>de</w:t>
      </w:r>
      <w:r w:rsidRPr="006C1FC1">
        <w:rPr>
          <w:rFonts w:ascii="Garamond" w:eastAsia="Calibri" w:hAnsi="Garamond" w:cs="Calibri"/>
          <w:spacing w:val="1"/>
          <w:lang w:val="es-ES"/>
        </w:rPr>
        <w:t xml:space="preserve"> </w:t>
      </w:r>
      <w:r w:rsidRPr="006C1FC1">
        <w:rPr>
          <w:rFonts w:ascii="Garamond" w:eastAsia="Calibri" w:hAnsi="Garamond" w:cs="Calibri"/>
          <w:lang w:val="es-ES"/>
        </w:rPr>
        <w:t>conciencia,</w:t>
      </w:r>
      <w:r w:rsidRPr="006C1FC1">
        <w:rPr>
          <w:rFonts w:ascii="Garamond" w:eastAsia="Calibri" w:hAnsi="Garamond" w:cs="Calibri"/>
          <w:spacing w:val="1"/>
          <w:lang w:val="es-ES"/>
        </w:rPr>
        <w:t xml:space="preserve"> </w:t>
      </w:r>
      <w:r w:rsidRPr="006C1FC1">
        <w:rPr>
          <w:rFonts w:ascii="Garamond" w:eastAsia="Calibri" w:hAnsi="Garamond" w:cs="Calibri"/>
          <w:lang w:val="es-ES"/>
        </w:rPr>
        <w:t>ni</w:t>
      </w:r>
      <w:r w:rsidRPr="006C1FC1">
        <w:rPr>
          <w:rFonts w:ascii="Garamond" w:eastAsia="Calibri" w:hAnsi="Garamond" w:cs="Calibri"/>
          <w:spacing w:val="1"/>
          <w:lang w:val="es-ES"/>
        </w:rPr>
        <w:t xml:space="preserve"> </w:t>
      </w:r>
      <w:r w:rsidRPr="006C1FC1">
        <w:rPr>
          <w:rFonts w:ascii="Garamond" w:eastAsia="Calibri" w:hAnsi="Garamond" w:cs="Calibri"/>
          <w:lang w:val="es-ES"/>
        </w:rPr>
        <w:t>condicionar</w:t>
      </w:r>
      <w:r w:rsidRPr="006C1FC1">
        <w:rPr>
          <w:rFonts w:ascii="Garamond" w:eastAsia="Calibri" w:hAnsi="Garamond" w:cs="Calibri"/>
          <w:spacing w:val="1"/>
          <w:lang w:val="es-ES"/>
        </w:rPr>
        <w:t xml:space="preserve"> </w:t>
      </w:r>
      <w:r w:rsidRPr="006C1FC1">
        <w:rPr>
          <w:rFonts w:ascii="Garamond" w:eastAsia="Calibri" w:hAnsi="Garamond" w:cs="Calibri"/>
          <w:lang w:val="es-ES"/>
        </w:rPr>
        <w:t>las</w:t>
      </w:r>
      <w:r w:rsidRPr="006C1FC1">
        <w:rPr>
          <w:rFonts w:ascii="Garamond" w:eastAsia="Calibri" w:hAnsi="Garamond" w:cs="Calibri"/>
          <w:spacing w:val="1"/>
          <w:lang w:val="es-ES"/>
        </w:rPr>
        <w:t xml:space="preserve"> </w:t>
      </w:r>
      <w:r w:rsidRPr="006C1FC1">
        <w:rPr>
          <w:rFonts w:ascii="Garamond" w:eastAsia="Calibri" w:hAnsi="Garamond" w:cs="Calibri"/>
          <w:lang w:val="es-ES"/>
        </w:rPr>
        <w:t>vinculaciones</w:t>
      </w:r>
      <w:r w:rsidRPr="006C1FC1">
        <w:rPr>
          <w:rFonts w:ascii="Garamond" w:eastAsia="Calibri" w:hAnsi="Garamond" w:cs="Calibri"/>
          <w:spacing w:val="1"/>
          <w:lang w:val="es-ES"/>
        </w:rPr>
        <w:t xml:space="preserve"> </w:t>
      </w:r>
      <w:r w:rsidRPr="006C1FC1">
        <w:rPr>
          <w:rFonts w:ascii="Garamond" w:eastAsia="Calibri" w:hAnsi="Garamond" w:cs="Calibri"/>
          <w:lang w:val="es-ES"/>
        </w:rPr>
        <w:t>laborales</w:t>
      </w:r>
      <w:r w:rsidRPr="006C1FC1">
        <w:rPr>
          <w:rFonts w:ascii="Garamond" w:eastAsia="Calibri" w:hAnsi="Garamond" w:cs="Calibri"/>
          <w:spacing w:val="1"/>
          <w:lang w:val="es-ES"/>
        </w:rPr>
        <w:t xml:space="preserve"> </w:t>
      </w:r>
      <w:r w:rsidRPr="006C1FC1">
        <w:rPr>
          <w:rFonts w:ascii="Garamond" w:eastAsia="Calibri" w:hAnsi="Garamond" w:cs="Calibri"/>
          <w:lang w:val="es-ES"/>
        </w:rPr>
        <w:t>o</w:t>
      </w:r>
      <w:r w:rsidRPr="006C1FC1">
        <w:rPr>
          <w:rFonts w:ascii="Garamond" w:eastAsia="Calibri" w:hAnsi="Garamond" w:cs="Calibri"/>
          <w:spacing w:val="1"/>
          <w:lang w:val="es-ES"/>
        </w:rPr>
        <w:t xml:space="preserve"> </w:t>
      </w:r>
      <w:r w:rsidRPr="006C1FC1">
        <w:rPr>
          <w:rFonts w:ascii="Garamond" w:eastAsia="Calibri" w:hAnsi="Garamond" w:cs="Calibri"/>
          <w:lang w:val="es-ES"/>
        </w:rPr>
        <w:t>de</w:t>
      </w:r>
      <w:r w:rsidRPr="006C1FC1">
        <w:rPr>
          <w:rFonts w:ascii="Garamond" w:eastAsia="Calibri" w:hAnsi="Garamond" w:cs="Calibri"/>
          <w:spacing w:val="1"/>
          <w:lang w:val="es-ES"/>
        </w:rPr>
        <w:t xml:space="preserve"> </w:t>
      </w:r>
      <w:r w:rsidRPr="006C1FC1">
        <w:rPr>
          <w:rFonts w:ascii="Garamond" w:eastAsia="Calibri" w:hAnsi="Garamond" w:cs="Calibri"/>
          <w:lang w:val="es-ES"/>
        </w:rPr>
        <w:t>prestación</w:t>
      </w:r>
      <w:r w:rsidRPr="006C1FC1">
        <w:rPr>
          <w:rFonts w:ascii="Garamond" w:eastAsia="Calibri" w:hAnsi="Garamond" w:cs="Calibri"/>
          <w:spacing w:val="1"/>
          <w:lang w:val="es-ES"/>
        </w:rPr>
        <w:t xml:space="preserve"> </w:t>
      </w:r>
      <w:r w:rsidRPr="006C1FC1">
        <w:rPr>
          <w:rFonts w:ascii="Garamond" w:eastAsia="Calibri" w:hAnsi="Garamond" w:cs="Calibri"/>
          <w:lang w:val="es-ES"/>
        </w:rPr>
        <w:t>de servicios a</w:t>
      </w:r>
      <w:r w:rsidRPr="006C1FC1">
        <w:rPr>
          <w:rFonts w:ascii="Garamond" w:eastAsia="Calibri" w:hAnsi="Garamond" w:cs="Calibri"/>
          <w:spacing w:val="-1"/>
          <w:lang w:val="es-ES"/>
        </w:rPr>
        <w:t xml:space="preserve"> </w:t>
      </w:r>
      <w:r w:rsidRPr="006C1FC1">
        <w:rPr>
          <w:rFonts w:ascii="Garamond" w:eastAsia="Calibri" w:hAnsi="Garamond" w:cs="Calibri"/>
          <w:lang w:val="es-ES"/>
        </w:rPr>
        <w:t>la no</w:t>
      </w:r>
      <w:r w:rsidRPr="006C1FC1">
        <w:rPr>
          <w:rFonts w:ascii="Garamond" w:eastAsia="Calibri" w:hAnsi="Garamond" w:cs="Calibri"/>
          <w:spacing w:val="-1"/>
          <w:lang w:val="es-ES"/>
        </w:rPr>
        <w:t xml:space="preserve"> </w:t>
      </w:r>
      <w:r w:rsidRPr="006C1FC1">
        <w:rPr>
          <w:rFonts w:ascii="Garamond" w:eastAsia="Calibri" w:hAnsi="Garamond" w:cs="Calibri"/>
          <w:lang w:val="es-ES"/>
        </w:rPr>
        <w:t>ostentación</w:t>
      </w:r>
      <w:r w:rsidRPr="006C1FC1">
        <w:rPr>
          <w:rFonts w:ascii="Garamond" w:eastAsia="Calibri" w:hAnsi="Garamond" w:cs="Calibri"/>
          <w:spacing w:val="-2"/>
          <w:lang w:val="es-ES"/>
        </w:rPr>
        <w:t xml:space="preserve"> </w:t>
      </w:r>
      <w:r w:rsidRPr="006C1FC1">
        <w:rPr>
          <w:rFonts w:ascii="Garamond" w:eastAsia="Calibri" w:hAnsi="Garamond" w:cs="Calibri"/>
          <w:lang w:val="es-ES"/>
        </w:rPr>
        <w:t>de</w:t>
      </w:r>
      <w:r w:rsidRPr="006C1FC1">
        <w:rPr>
          <w:rFonts w:ascii="Garamond" w:eastAsia="Calibri" w:hAnsi="Garamond" w:cs="Calibri"/>
          <w:spacing w:val="1"/>
          <w:lang w:val="es-ES"/>
        </w:rPr>
        <w:t xml:space="preserve"> </w:t>
      </w:r>
      <w:r w:rsidRPr="006C1FC1">
        <w:rPr>
          <w:rFonts w:ascii="Garamond" w:eastAsia="Calibri" w:hAnsi="Garamond" w:cs="Calibri"/>
          <w:lang w:val="es-ES"/>
        </w:rPr>
        <w:t>la</w:t>
      </w:r>
      <w:r w:rsidRPr="006C1FC1">
        <w:rPr>
          <w:rFonts w:ascii="Garamond" w:eastAsia="Calibri" w:hAnsi="Garamond" w:cs="Calibri"/>
          <w:spacing w:val="-1"/>
          <w:lang w:val="es-ES"/>
        </w:rPr>
        <w:t xml:space="preserve"> </w:t>
      </w:r>
      <w:r w:rsidRPr="006C1FC1">
        <w:rPr>
          <w:rFonts w:ascii="Garamond" w:eastAsia="Calibri" w:hAnsi="Garamond" w:cs="Calibri"/>
          <w:lang w:val="es-ES"/>
        </w:rPr>
        <w:t>calidad</w:t>
      </w:r>
      <w:r w:rsidRPr="006C1FC1">
        <w:rPr>
          <w:rFonts w:ascii="Garamond" w:eastAsia="Calibri" w:hAnsi="Garamond" w:cs="Calibri"/>
          <w:spacing w:val="-1"/>
          <w:lang w:val="es-ES"/>
        </w:rPr>
        <w:t xml:space="preserve"> </w:t>
      </w:r>
      <w:r w:rsidRPr="006C1FC1">
        <w:rPr>
          <w:rFonts w:ascii="Garamond" w:eastAsia="Calibri" w:hAnsi="Garamond" w:cs="Calibri"/>
          <w:lang w:val="es-ES"/>
        </w:rPr>
        <w:t>de objetor</w:t>
      </w:r>
      <w:r w:rsidRPr="006C1FC1">
        <w:rPr>
          <w:rFonts w:ascii="Garamond" w:eastAsia="Calibri" w:hAnsi="Garamond" w:cs="Calibri"/>
          <w:spacing w:val="5"/>
          <w:lang w:val="es-ES"/>
        </w:rPr>
        <w:t xml:space="preserve"> </w:t>
      </w:r>
      <w:r w:rsidRPr="006C1FC1">
        <w:rPr>
          <w:rFonts w:ascii="Garamond" w:eastAsia="Calibri" w:hAnsi="Garamond" w:cs="Calibri"/>
          <w:lang w:val="es-ES"/>
        </w:rPr>
        <w:t>de</w:t>
      </w:r>
      <w:r w:rsidRPr="006C1FC1">
        <w:rPr>
          <w:rFonts w:ascii="Garamond" w:eastAsia="Calibri" w:hAnsi="Garamond" w:cs="Calibri"/>
          <w:spacing w:val="1"/>
          <w:lang w:val="es-ES"/>
        </w:rPr>
        <w:t xml:space="preserve"> </w:t>
      </w:r>
      <w:r w:rsidRPr="006C1FC1">
        <w:rPr>
          <w:rFonts w:ascii="Garamond" w:eastAsia="Calibri" w:hAnsi="Garamond" w:cs="Calibri"/>
          <w:lang w:val="es-ES"/>
        </w:rPr>
        <w:t>conciencia.</w:t>
      </w:r>
    </w:p>
    <w:p w14:paraId="0A8B9510" w14:textId="77777777" w:rsidR="007F6D4F" w:rsidRPr="006C1FC1" w:rsidRDefault="007F6D4F" w:rsidP="007F6D4F">
      <w:pPr>
        <w:widowControl w:val="0"/>
        <w:autoSpaceDE w:val="0"/>
        <w:autoSpaceDN w:val="0"/>
        <w:spacing w:before="240" w:after="240" w:line="276" w:lineRule="auto"/>
        <w:ind w:right="315"/>
        <w:jc w:val="both"/>
        <w:rPr>
          <w:rFonts w:ascii="Garamond" w:eastAsia="Calibri" w:hAnsi="Garamond" w:cs="Calibri"/>
          <w:lang w:val="es-ES"/>
        </w:rPr>
      </w:pPr>
      <w:r w:rsidRPr="006C1FC1">
        <w:rPr>
          <w:rFonts w:ascii="Garamond" w:eastAsia="Calibri" w:hAnsi="Garamond" w:cs="Calibri"/>
          <w:b/>
          <w:lang w:val="es-ES"/>
        </w:rPr>
        <w:t xml:space="preserve">Artículo 11°. Contenido del escrito: </w:t>
      </w:r>
      <w:r w:rsidRPr="006C1FC1">
        <w:rPr>
          <w:rFonts w:ascii="Garamond" w:eastAsia="Calibri" w:hAnsi="Garamond" w:cs="Calibri"/>
          <w:lang w:val="es-ES"/>
        </w:rPr>
        <w:t>El escrito en que se formule</w:t>
      </w:r>
      <w:r w:rsidRPr="004E3A8C">
        <w:rPr>
          <w:rFonts w:ascii="Garamond" w:eastAsia="Calibri" w:hAnsi="Garamond" w:cs="Calibri"/>
          <w:color w:val="000000" w:themeColor="text1"/>
          <w:lang w:val="es-ES"/>
        </w:rPr>
        <w:t xml:space="preserve"> la </w:t>
      </w:r>
      <w:r w:rsidRPr="006C1FC1">
        <w:rPr>
          <w:rFonts w:ascii="Garamond" w:eastAsia="Calibri" w:hAnsi="Garamond" w:cs="Calibri"/>
          <w:lang w:val="es-ES"/>
        </w:rPr>
        <w:t>objeción de conciencia</w:t>
      </w:r>
      <w:r w:rsidRPr="006C1FC1">
        <w:rPr>
          <w:rFonts w:ascii="Garamond" w:eastAsia="Calibri" w:hAnsi="Garamond" w:cs="Calibri"/>
          <w:spacing w:val="1"/>
          <w:lang w:val="es-ES"/>
        </w:rPr>
        <w:t xml:space="preserve"> </w:t>
      </w:r>
      <w:r w:rsidRPr="006C1FC1">
        <w:rPr>
          <w:rFonts w:ascii="Garamond" w:eastAsia="Calibri" w:hAnsi="Garamond" w:cs="Calibri"/>
          <w:lang w:val="es-ES"/>
        </w:rPr>
        <w:t>contendrá:</w:t>
      </w:r>
    </w:p>
    <w:p w14:paraId="27E240CF" w14:textId="77777777" w:rsidR="007F6D4F" w:rsidRPr="006C1FC1" w:rsidRDefault="007F6D4F" w:rsidP="007F6D4F">
      <w:pPr>
        <w:widowControl w:val="0"/>
        <w:numPr>
          <w:ilvl w:val="0"/>
          <w:numId w:val="89"/>
        </w:numPr>
        <w:tabs>
          <w:tab w:val="left" w:pos="921"/>
        </w:tabs>
        <w:autoSpaceDE w:val="0"/>
        <w:autoSpaceDN w:val="0"/>
        <w:spacing w:before="240" w:after="240" w:line="276" w:lineRule="auto"/>
        <w:jc w:val="both"/>
        <w:rPr>
          <w:rFonts w:ascii="Garamond" w:eastAsia="Calibri" w:hAnsi="Garamond" w:cs="Calibri"/>
          <w:lang w:val="es-ES"/>
        </w:rPr>
      </w:pPr>
      <w:r w:rsidRPr="006C1FC1">
        <w:rPr>
          <w:rFonts w:ascii="Garamond" w:eastAsia="Calibri" w:hAnsi="Garamond" w:cs="Calibri"/>
          <w:spacing w:val="-1"/>
          <w:lang w:val="es-ES"/>
        </w:rPr>
        <w:lastRenderedPageBreak/>
        <w:t>La</w:t>
      </w:r>
      <w:r w:rsidRPr="006C1FC1">
        <w:rPr>
          <w:rFonts w:ascii="Garamond" w:eastAsia="Calibri" w:hAnsi="Garamond" w:cs="Calibri"/>
          <w:spacing w:val="1"/>
          <w:lang w:val="es-ES"/>
        </w:rPr>
        <w:t xml:space="preserve"> </w:t>
      </w:r>
      <w:r w:rsidRPr="006C1FC1">
        <w:rPr>
          <w:rFonts w:ascii="Garamond" w:eastAsia="Calibri" w:hAnsi="Garamond" w:cs="Calibri"/>
          <w:spacing w:val="-1"/>
          <w:lang w:val="es-ES"/>
        </w:rPr>
        <w:t>identificación</w:t>
      </w:r>
      <w:r w:rsidRPr="006C1FC1">
        <w:rPr>
          <w:rFonts w:ascii="Garamond" w:eastAsia="Calibri" w:hAnsi="Garamond" w:cs="Calibri"/>
          <w:spacing w:val="1"/>
          <w:lang w:val="es-ES"/>
        </w:rPr>
        <w:t xml:space="preserve"> </w:t>
      </w:r>
      <w:r w:rsidRPr="006C1FC1">
        <w:rPr>
          <w:rFonts w:ascii="Garamond" w:eastAsia="Calibri" w:hAnsi="Garamond" w:cs="Calibri"/>
          <w:spacing w:val="-1"/>
          <w:lang w:val="es-ES"/>
        </w:rPr>
        <w:t>y</w:t>
      </w:r>
      <w:r w:rsidRPr="006C1FC1">
        <w:rPr>
          <w:rFonts w:ascii="Garamond" w:eastAsia="Calibri" w:hAnsi="Garamond" w:cs="Calibri"/>
          <w:spacing w:val="2"/>
          <w:lang w:val="es-ES"/>
        </w:rPr>
        <w:t xml:space="preserve"> </w:t>
      </w:r>
      <w:r w:rsidRPr="006C1FC1">
        <w:rPr>
          <w:rFonts w:ascii="Garamond" w:eastAsia="Calibri" w:hAnsi="Garamond" w:cs="Calibri"/>
          <w:spacing w:val="-1"/>
          <w:lang w:val="es-ES"/>
        </w:rPr>
        <w:t>datos</w:t>
      </w:r>
      <w:r w:rsidRPr="006C1FC1">
        <w:rPr>
          <w:rFonts w:ascii="Garamond" w:eastAsia="Calibri" w:hAnsi="Garamond" w:cs="Calibri"/>
          <w:spacing w:val="3"/>
          <w:lang w:val="es-ES"/>
        </w:rPr>
        <w:t xml:space="preserve"> </w:t>
      </w:r>
      <w:r w:rsidRPr="006C1FC1">
        <w:rPr>
          <w:rFonts w:ascii="Garamond" w:eastAsia="Calibri" w:hAnsi="Garamond" w:cs="Calibri"/>
          <w:spacing w:val="-1"/>
          <w:lang w:val="es-ES"/>
        </w:rPr>
        <w:t>personales</w:t>
      </w:r>
      <w:r w:rsidRPr="006C1FC1">
        <w:rPr>
          <w:rFonts w:ascii="Garamond" w:eastAsia="Calibri" w:hAnsi="Garamond" w:cs="Calibri"/>
          <w:spacing w:val="3"/>
          <w:lang w:val="es-ES"/>
        </w:rPr>
        <w:t xml:space="preserve"> </w:t>
      </w:r>
      <w:r w:rsidRPr="006C1FC1">
        <w:rPr>
          <w:rFonts w:ascii="Garamond" w:eastAsia="Calibri" w:hAnsi="Garamond" w:cs="Calibri"/>
          <w:lang w:val="es-ES"/>
        </w:rPr>
        <w:t>del</w:t>
      </w:r>
      <w:r w:rsidRPr="006C1FC1">
        <w:rPr>
          <w:rFonts w:ascii="Garamond" w:eastAsia="Calibri" w:hAnsi="Garamond" w:cs="Calibri"/>
          <w:spacing w:val="-20"/>
          <w:lang w:val="es-ES"/>
        </w:rPr>
        <w:t xml:space="preserve"> </w:t>
      </w:r>
      <w:r w:rsidRPr="006C1FC1">
        <w:rPr>
          <w:rFonts w:ascii="Garamond" w:eastAsia="Calibri" w:hAnsi="Garamond" w:cs="Calibri"/>
          <w:lang w:val="es-ES"/>
        </w:rPr>
        <w:t>objetor.</w:t>
      </w:r>
    </w:p>
    <w:p w14:paraId="2DDD0F4E" w14:textId="77777777" w:rsidR="007F6D4F" w:rsidRPr="006C1FC1" w:rsidRDefault="007F6D4F" w:rsidP="007F6D4F">
      <w:pPr>
        <w:widowControl w:val="0"/>
        <w:numPr>
          <w:ilvl w:val="0"/>
          <w:numId w:val="89"/>
        </w:numPr>
        <w:tabs>
          <w:tab w:val="left" w:pos="921"/>
        </w:tabs>
        <w:autoSpaceDE w:val="0"/>
        <w:autoSpaceDN w:val="0"/>
        <w:spacing w:before="240" w:after="240" w:line="276" w:lineRule="auto"/>
        <w:jc w:val="both"/>
        <w:rPr>
          <w:rFonts w:ascii="Garamond" w:eastAsia="Calibri" w:hAnsi="Garamond" w:cs="Calibri"/>
          <w:lang w:val="es-ES"/>
        </w:rPr>
      </w:pPr>
      <w:r w:rsidRPr="006C1FC1">
        <w:rPr>
          <w:rFonts w:ascii="Garamond" w:eastAsia="Calibri" w:hAnsi="Garamond" w:cs="Calibri"/>
          <w:spacing w:val="-1"/>
          <w:lang w:val="es-ES"/>
        </w:rPr>
        <w:t>El</w:t>
      </w:r>
      <w:r w:rsidRPr="006C1FC1">
        <w:rPr>
          <w:rFonts w:ascii="Garamond" w:eastAsia="Calibri" w:hAnsi="Garamond" w:cs="Calibri"/>
          <w:spacing w:val="-3"/>
          <w:lang w:val="es-ES"/>
        </w:rPr>
        <w:t xml:space="preserve"> </w:t>
      </w:r>
      <w:r w:rsidRPr="006C1FC1">
        <w:rPr>
          <w:rFonts w:ascii="Garamond" w:eastAsia="Calibri" w:hAnsi="Garamond" w:cs="Calibri"/>
          <w:spacing w:val="-1"/>
          <w:lang w:val="es-ES"/>
        </w:rPr>
        <w:t xml:space="preserve">deber </w:t>
      </w:r>
      <w:r w:rsidRPr="006C1FC1">
        <w:rPr>
          <w:rFonts w:ascii="Garamond" w:eastAsia="Calibri" w:hAnsi="Garamond" w:cs="Calibri"/>
          <w:lang w:val="es-ES"/>
        </w:rPr>
        <w:t>jurídico</w:t>
      </w:r>
      <w:r w:rsidRPr="006C1FC1">
        <w:rPr>
          <w:rFonts w:ascii="Garamond" w:eastAsia="Calibri" w:hAnsi="Garamond" w:cs="Calibri"/>
          <w:spacing w:val="-4"/>
          <w:lang w:val="es-ES"/>
        </w:rPr>
        <w:t xml:space="preserve"> </w:t>
      </w:r>
      <w:r w:rsidRPr="006C1FC1">
        <w:rPr>
          <w:rFonts w:ascii="Garamond" w:eastAsia="Calibri" w:hAnsi="Garamond" w:cs="Calibri"/>
          <w:lang w:val="es-ES"/>
        </w:rPr>
        <w:t>cuya</w:t>
      </w:r>
      <w:r w:rsidRPr="006C1FC1">
        <w:rPr>
          <w:rFonts w:ascii="Garamond" w:eastAsia="Calibri" w:hAnsi="Garamond" w:cs="Calibri"/>
          <w:spacing w:val="-3"/>
          <w:lang w:val="es-ES"/>
        </w:rPr>
        <w:t xml:space="preserve"> </w:t>
      </w:r>
      <w:r w:rsidRPr="006C1FC1">
        <w:rPr>
          <w:rFonts w:ascii="Garamond" w:eastAsia="Calibri" w:hAnsi="Garamond" w:cs="Calibri"/>
          <w:lang w:val="es-ES"/>
        </w:rPr>
        <w:t>exoneración</w:t>
      </w:r>
      <w:r w:rsidRPr="006C1FC1">
        <w:rPr>
          <w:rFonts w:ascii="Garamond" w:eastAsia="Calibri" w:hAnsi="Garamond" w:cs="Calibri"/>
          <w:spacing w:val="-3"/>
          <w:lang w:val="es-ES"/>
        </w:rPr>
        <w:t xml:space="preserve"> </w:t>
      </w:r>
      <w:r w:rsidRPr="006C1FC1">
        <w:rPr>
          <w:rFonts w:ascii="Garamond" w:eastAsia="Calibri" w:hAnsi="Garamond" w:cs="Calibri"/>
          <w:lang w:val="es-ES"/>
        </w:rPr>
        <w:t>se</w:t>
      </w:r>
      <w:r w:rsidRPr="006C1FC1">
        <w:rPr>
          <w:rFonts w:ascii="Garamond" w:eastAsia="Calibri" w:hAnsi="Garamond" w:cs="Calibri"/>
          <w:spacing w:val="-13"/>
          <w:lang w:val="es-ES"/>
        </w:rPr>
        <w:t xml:space="preserve"> </w:t>
      </w:r>
      <w:r w:rsidRPr="006C1FC1">
        <w:rPr>
          <w:rFonts w:ascii="Garamond" w:eastAsia="Calibri" w:hAnsi="Garamond" w:cs="Calibri"/>
          <w:lang w:val="es-ES"/>
        </w:rPr>
        <w:t>pretende.</w:t>
      </w:r>
    </w:p>
    <w:p w14:paraId="14A0EF77" w14:textId="77777777" w:rsidR="007F6D4F" w:rsidRPr="006C1FC1" w:rsidRDefault="007F6D4F" w:rsidP="007F6D4F">
      <w:pPr>
        <w:widowControl w:val="0"/>
        <w:numPr>
          <w:ilvl w:val="0"/>
          <w:numId w:val="89"/>
        </w:numPr>
        <w:tabs>
          <w:tab w:val="left" w:pos="921"/>
        </w:tabs>
        <w:autoSpaceDE w:val="0"/>
        <w:autoSpaceDN w:val="0"/>
        <w:spacing w:before="240" w:after="240" w:line="276" w:lineRule="auto"/>
        <w:jc w:val="both"/>
        <w:rPr>
          <w:rFonts w:ascii="Garamond" w:eastAsia="Calibri" w:hAnsi="Garamond" w:cs="Calibri"/>
          <w:lang w:val="es-ES"/>
        </w:rPr>
      </w:pPr>
      <w:r w:rsidRPr="006C1FC1">
        <w:rPr>
          <w:rFonts w:ascii="Garamond" w:eastAsia="Calibri" w:hAnsi="Garamond" w:cs="Calibri"/>
          <w:lang w:val="es-ES"/>
        </w:rPr>
        <w:t>Los</w:t>
      </w:r>
      <w:r w:rsidRPr="006C1FC1">
        <w:rPr>
          <w:rFonts w:ascii="Garamond" w:eastAsia="Calibri" w:hAnsi="Garamond" w:cs="Calibri"/>
          <w:spacing w:val="-2"/>
          <w:lang w:val="es-ES"/>
        </w:rPr>
        <w:t xml:space="preserve"> </w:t>
      </w:r>
      <w:r w:rsidRPr="006C1FC1">
        <w:rPr>
          <w:rFonts w:ascii="Garamond" w:eastAsia="Calibri" w:hAnsi="Garamond" w:cs="Calibri"/>
          <w:lang w:val="es-ES"/>
        </w:rPr>
        <w:t>motivos</w:t>
      </w:r>
      <w:r w:rsidRPr="006C1FC1">
        <w:rPr>
          <w:rFonts w:ascii="Garamond" w:eastAsia="Calibri" w:hAnsi="Garamond" w:cs="Calibri"/>
          <w:spacing w:val="-2"/>
          <w:lang w:val="es-ES"/>
        </w:rPr>
        <w:t xml:space="preserve"> </w:t>
      </w:r>
      <w:r w:rsidRPr="006C1FC1">
        <w:rPr>
          <w:rFonts w:ascii="Garamond" w:eastAsia="Calibri" w:hAnsi="Garamond" w:cs="Calibri"/>
          <w:lang w:val="es-ES"/>
        </w:rPr>
        <w:t>de</w:t>
      </w:r>
      <w:r w:rsidRPr="006C1FC1">
        <w:rPr>
          <w:rFonts w:ascii="Garamond" w:eastAsia="Calibri" w:hAnsi="Garamond" w:cs="Calibri"/>
          <w:spacing w:val="-2"/>
          <w:lang w:val="es-ES"/>
        </w:rPr>
        <w:t xml:space="preserve"> </w:t>
      </w:r>
      <w:r w:rsidRPr="006C1FC1">
        <w:rPr>
          <w:rFonts w:ascii="Garamond" w:eastAsia="Calibri" w:hAnsi="Garamond" w:cs="Calibri"/>
          <w:lang w:val="es-ES"/>
        </w:rPr>
        <w:t>carácter</w:t>
      </w:r>
      <w:r w:rsidRPr="006C1FC1">
        <w:rPr>
          <w:rFonts w:ascii="Garamond" w:eastAsia="Calibri" w:hAnsi="Garamond" w:cs="Calibri"/>
          <w:spacing w:val="-2"/>
          <w:lang w:val="es-ES"/>
        </w:rPr>
        <w:t xml:space="preserve"> </w:t>
      </w:r>
      <w:r w:rsidRPr="006C1FC1">
        <w:rPr>
          <w:rFonts w:ascii="Garamond" w:eastAsia="Calibri" w:hAnsi="Garamond" w:cs="Calibri"/>
          <w:lang w:val="es-ES"/>
        </w:rPr>
        <w:t>religioso,</w:t>
      </w:r>
      <w:r w:rsidRPr="006C1FC1">
        <w:rPr>
          <w:rFonts w:ascii="Garamond" w:eastAsia="Calibri" w:hAnsi="Garamond" w:cs="Calibri"/>
          <w:spacing w:val="-3"/>
          <w:lang w:val="es-ES"/>
        </w:rPr>
        <w:t xml:space="preserve"> </w:t>
      </w:r>
      <w:r w:rsidRPr="006C1FC1">
        <w:rPr>
          <w:rFonts w:ascii="Garamond" w:eastAsia="Calibri" w:hAnsi="Garamond" w:cs="Calibri"/>
          <w:lang w:val="es-ES"/>
        </w:rPr>
        <w:t>filosófico,</w:t>
      </w:r>
      <w:r w:rsidRPr="006C1FC1">
        <w:rPr>
          <w:rFonts w:ascii="Garamond" w:eastAsia="Calibri" w:hAnsi="Garamond" w:cs="Calibri"/>
          <w:spacing w:val="-3"/>
          <w:lang w:val="es-ES"/>
        </w:rPr>
        <w:t xml:space="preserve"> </w:t>
      </w:r>
      <w:r w:rsidRPr="006C1FC1">
        <w:rPr>
          <w:rFonts w:ascii="Garamond" w:eastAsia="Calibri" w:hAnsi="Garamond" w:cs="Calibri"/>
          <w:lang w:val="es-ES"/>
        </w:rPr>
        <w:t>ético</w:t>
      </w:r>
      <w:r w:rsidRPr="006C1FC1">
        <w:rPr>
          <w:rFonts w:ascii="Garamond" w:eastAsia="Calibri" w:hAnsi="Garamond" w:cs="Calibri"/>
          <w:spacing w:val="-5"/>
          <w:lang w:val="es-ES"/>
        </w:rPr>
        <w:t xml:space="preserve"> </w:t>
      </w:r>
      <w:r w:rsidRPr="006C1FC1">
        <w:rPr>
          <w:rFonts w:ascii="Garamond" w:eastAsia="Calibri" w:hAnsi="Garamond" w:cs="Calibri"/>
          <w:lang w:val="es-ES"/>
        </w:rPr>
        <w:t>o</w:t>
      </w:r>
      <w:r w:rsidRPr="006C1FC1">
        <w:rPr>
          <w:rFonts w:ascii="Garamond" w:eastAsia="Calibri" w:hAnsi="Garamond" w:cs="Calibri"/>
          <w:spacing w:val="-3"/>
          <w:lang w:val="es-ES"/>
        </w:rPr>
        <w:t xml:space="preserve"> </w:t>
      </w:r>
      <w:r w:rsidRPr="006C1FC1">
        <w:rPr>
          <w:rFonts w:ascii="Garamond" w:eastAsia="Calibri" w:hAnsi="Garamond" w:cs="Calibri"/>
          <w:lang w:val="es-ES"/>
        </w:rPr>
        <w:t>moral.</w:t>
      </w:r>
    </w:p>
    <w:p w14:paraId="7D0F70AF" w14:textId="77777777" w:rsidR="007F6D4F" w:rsidRPr="006C1FC1" w:rsidRDefault="007F6D4F" w:rsidP="007F6D4F">
      <w:pPr>
        <w:widowControl w:val="0"/>
        <w:numPr>
          <w:ilvl w:val="0"/>
          <w:numId w:val="89"/>
        </w:numPr>
        <w:tabs>
          <w:tab w:val="left" w:pos="921"/>
        </w:tabs>
        <w:autoSpaceDE w:val="0"/>
        <w:autoSpaceDN w:val="0"/>
        <w:spacing w:before="240" w:after="240" w:line="276" w:lineRule="auto"/>
        <w:ind w:right="670"/>
        <w:jc w:val="both"/>
        <w:rPr>
          <w:rFonts w:ascii="Garamond" w:eastAsia="Calibri" w:hAnsi="Garamond" w:cs="Calibri"/>
          <w:lang w:val="es-ES"/>
        </w:rPr>
      </w:pPr>
      <w:r w:rsidRPr="006C1FC1">
        <w:rPr>
          <w:rFonts w:ascii="Garamond" w:eastAsia="Calibri" w:hAnsi="Garamond" w:cs="Calibri"/>
          <w:lang w:val="es-ES"/>
        </w:rPr>
        <w:t>Las</w:t>
      </w:r>
      <w:r w:rsidRPr="006C1FC1">
        <w:rPr>
          <w:rFonts w:ascii="Garamond" w:eastAsia="Calibri" w:hAnsi="Garamond" w:cs="Calibri"/>
          <w:spacing w:val="-3"/>
          <w:lang w:val="es-ES"/>
        </w:rPr>
        <w:t xml:space="preserve"> </w:t>
      </w:r>
      <w:r w:rsidRPr="006C1FC1">
        <w:rPr>
          <w:rFonts w:ascii="Garamond" w:eastAsia="Calibri" w:hAnsi="Garamond" w:cs="Calibri"/>
          <w:lang w:val="es-ES"/>
        </w:rPr>
        <w:t>pruebas</w:t>
      </w:r>
      <w:r w:rsidRPr="006C1FC1">
        <w:rPr>
          <w:rFonts w:ascii="Garamond" w:eastAsia="Calibri" w:hAnsi="Garamond" w:cs="Calibri"/>
          <w:spacing w:val="-2"/>
          <w:lang w:val="es-ES"/>
        </w:rPr>
        <w:t xml:space="preserve"> </w:t>
      </w:r>
      <w:r w:rsidRPr="006C1FC1">
        <w:rPr>
          <w:rFonts w:ascii="Garamond" w:eastAsia="Calibri" w:hAnsi="Garamond" w:cs="Calibri"/>
          <w:lang w:val="es-ES"/>
        </w:rPr>
        <w:t>que</w:t>
      </w:r>
      <w:r w:rsidRPr="006C1FC1">
        <w:rPr>
          <w:rFonts w:ascii="Garamond" w:eastAsia="Calibri" w:hAnsi="Garamond" w:cs="Calibri"/>
          <w:spacing w:val="-3"/>
          <w:lang w:val="es-ES"/>
        </w:rPr>
        <w:t xml:space="preserve"> </w:t>
      </w:r>
      <w:r w:rsidRPr="006C1FC1">
        <w:rPr>
          <w:rFonts w:ascii="Garamond" w:eastAsia="Calibri" w:hAnsi="Garamond" w:cs="Calibri"/>
          <w:lang w:val="es-ES"/>
        </w:rPr>
        <w:t>acrediten</w:t>
      </w:r>
      <w:r w:rsidRPr="006C1FC1">
        <w:rPr>
          <w:rFonts w:ascii="Garamond" w:eastAsia="Calibri" w:hAnsi="Garamond" w:cs="Calibri"/>
          <w:spacing w:val="-4"/>
          <w:lang w:val="es-ES"/>
        </w:rPr>
        <w:t xml:space="preserve"> </w:t>
      </w:r>
      <w:r w:rsidRPr="006C1FC1">
        <w:rPr>
          <w:rFonts w:ascii="Garamond" w:eastAsia="Calibri" w:hAnsi="Garamond" w:cs="Calibri"/>
          <w:lang w:val="es-ES"/>
        </w:rPr>
        <w:t>que</w:t>
      </w:r>
      <w:r w:rsidRPr="006C1FC1">
        <w:rPr>
          <w:rFonts w:ascii="Garamond" w:eastAsia="Calibri" w:hAnsi="Garamond" w:cs="Calibri"/>
          <w:spacing w:val="-2"/>
          <w:lang w:val="es-ES"/>
        </w:rPr>
        <w:t xml:space="preserve"> </w:t>
      </w:r>
      <w:r w:rsidRPr="006C1FC1">
        <w:rPr>
          <w:rFonts w:ascii="Garamond" w:eastAsia="Calibri" w:hAnsi="Garamond" w:cs="Calibri"/>
          <w:lang w:val="es-ES"/>
        </w:rPr>
        <w:t>las</w:t>
      </w:r>
      <w:r w:rsidRPr="006C1FC1">
        <w:rPr>
          <w:rFonts w:ascii="Garamond" w:eastAsia="Calibri" w:hAnsi="Garamond" w:cs="Calibri"/>
          <w:spacing w:val="-3"/>
          <w:lang w:val="es-ES"/>
        </w:rPr>
        <w:t xml:space="preserve"> </w:t>
      </w:r>
      <w:r w:rsidRPr="006C1FC1">
        <w:rPr>
          <w:rFonts w:ascii="Garamond" w:eastAsia="Calibri" w:hAnsi="Garamond" w:cs="Calibri"/>
          <w:lang w:val="es-ES"/>
        </w:rPr>
        <w:t>creencias</w:t>
      </w:r>
      <w:r w:rsidRPr="006C1FC1">
        <w:rPr>
          <w:rFonts w:ascii="Garamond" w:eastAsia="Calibri" w:hAnsi="Garamond" w:cs="Calibri"/>
          <w:spacing w:val="-2"/>
          <w:lang w:val="es-ES"/>
        </w:rPr>
        <w:t xml:space="preserve"> </w:t>
      </w:r>
      <w:r w:rsidRPr="006C1FC1">
        <w:rPr>
          <w:rFonts w:ascii="Garamond" w:eastAsia="Calibri" w:hAnsi="Garamond" w:cs="Calibri"/>
          <w:lang w:val="es-ES"/>
        </w:rPr>
        <w:t>o</w:t>
      </w:r>
      <w:r w:rsidRPr="006C1FC1">
        <w:rPr>
          <w:rFonts w:ascii="Garamond" w:eastAsia="Calibri" w:hAnsi="Garamond" w:cs="Calibri"/>
          <w:spacing w:val="-5"/>
          <w:lang w:val="es-ES"/>
        </w:rPr>
        <w:t xml:space="preserve"> </w:t>
      </w:r>
      <w:r w:rsidRPr="006C1FC1">
        <w:rPr>
          <w:rFonts w:ascii="Garamond" w:eastAsia="Calibri" w:hAnsi="Garamond" w:cs="Calibri"/>
          <w:lang w:val="es-ES"/>
        </w:rPr>
        <w:t>convicciones</w:t>
      </w:r>
      <w:r w:rsidRPr="006C1FC1">
        <w:rPr>
          <w:rFonts w:ascii="Garamond" w:eastAsia="Calibri" w:hAnsi="Garamond" w:cs="Calibri"/>
          <w:spacing w:val="-2"/>
          <w:lang w:val="es-ES"/>
        </w:rPr>
        <w:t xml:space="preserve"> </w:t>
      </w:r>
      <w:r w:rsidRPr="006C1FC1">
        <w:rPr>
          <w:rFonts w:ascii="Garamond" w:eastAsia="Calibri" w:hAnsi="Garamond" w:cs="Calibri"/>
          <w:lang w:val="es-ES"/>
        </w:rPr>
        <w:t>son</w:t>
      </w:r>
      <w:r w:rsidRPr="006C1FC1">
        <w:rPr>
          <w:rFonts w:ascii="Garamond" w:eastAsia="Calibri" w:hAnsi="Garamond" w:cs="Calibri"/>
          <w:spacing w:val="-4"/>
          <w:lang w:val="es-ES"/>
        </w:rPr>
        <w:t xml:space="preserve"> </w:t>
      </w:r>
      <w:r w:rsidRPr="006C1FC1">
        <w:rPr>
          <w:rFonts w:ascii="Garamond" w:eastAsia="Calibri" w:hAnsi="Garamond" w:cs="Calibri"/>
          <w:lang w:val="es-ES"/>
        </w:rPr>
        <w:t>fijas,</w:t>
      </w:r>
      <w:r w:rsidRPr="006C1FC1">
        <w:rPr>
          <w:rFonts w:ascii="Garamond" w:eastAsia="Calibri" w:hAnsi="Garamond" w:cs="Calibri"/>
          <w:spacing w:val="-3"/>
          <w:lang w:val="es-ES"/>
        </w:rPr>
        <w:t xml:space="preserve"> </w:t>
      </w:r>
      <w:r w:rsidRPr="006C1FC1">
        <w:rPr>
          <w:rFonts w:ascii="Garamond" w:eastAsia="Calibri" w:hAnsi="Garamond" w:cs="Calibri"/>
          <w:lang w:val="es-ES"/>
        </w:rPr>
        <w:t>profundas,</w:t>
      </w:r>
      <w:r w:rsidRPr="006C1FC1">
        <w:rPr>
          <w:rFonts w:ascii="Garamond" w:eastAsia="Calibri" w:hAnsi="Garamond" w:cs="Calibri"/>
          <w:spacing w:val="-52"/>
          <w:lang w:val="es-ES"/>
        </w:rPr>
        <w:t xml:space="preserve"> </w:t>
      </w:r>
      <w:r w:rsidRPr="006C1FC1">
        <w:rPr>
          <w:rFonts w:ascii="Garamond" w:eastAsia="Calibri" w:hAnsi="Garamond" w:cs="Calibri"/>
          <w:lang w:val="es-ES"/>
        </w:rPr>
        <w:t>sinceras y externas.</w:t>
      </w:r>
      <w:r w:rsidRPr="006C1FC1">
        <w:rPr>
          <w:rFonts w:ascii="Garamond" w:eastAsia="Calibri" w:hAnsi="Garamond" w:cs="Calibri"/>
          <w:spacing w:val="-2"/>
          <w:lang w:val="es-ES"/>
        </w:rPr>
        <w:t xml:space="preserve"> </w:t>
      </w:r>
      <w:r w:rsidRPr="006C1FC1">
        <w:rPr>
          <w:rFonts w:ascii="Garamond" w:eastAsia="Calibri" w:hAnsi="Garamond" w:cs="Calibri"/>
          <w:lang w:val="es-ES"/>
        </w:rPr>
        <w:t>Son</w:t>
      </w:r>
      <w:r w:rsidRPr="006C1FC1">
        <w:rPr>
          <w:rFonts w:ascii="Garamond" w:eastAsia="Calibri" w:hAnsi="Garamond" w:cs="Calibri"/>
          <w:spacing w:val="-2"/>
          <w:lang w:val="es-ES"/>
        </w:rPr>
        <w:t xml:space="preserve"> </w:t>
      </w:r>
      <w:r w:rsidRPr="006C1FC1">
        <w:rPr>
          <w:rFonts w:ascii="Garamond" w:eastAsia="Calibri" w:hAnsi="Garamond" w:cs="Calibri"/>
          <w:lang w:val="es-ES"/>
        </w:rPr>
        <w:t>admisibles todos los medios</w:t>
      </w:r>
      <w:r w:rsidRPr="006C1FC1">
        <w:rPr>
          <w:rFonts w:ascii="Garamond" w:eastAsia="Calibri" w:hAnsi="Garamond" w:cs="Calibri"/>
          <w:spacing w:val="5"/>
          <w:lang w:val="es-ES"/>
        </w:rPr>
        <w:t xml:space="preserve"> </w:t>
      </w:r>
      <w:r w:rsidRPr="006C1FC1">
        <w:rPr>
          <w:rFonts w:ascii="Garamond" w:eastAsia="Calibri" w:hAnsi="Garamond" w:cs="Calibri"/>
          <w:lang w:val="es-ES"/>
        </w:rPr>
        <w:t>de</w:t>
      </w:r>
      <w:r w:rsidRPr="006C1FC1">
        <w:rPr>
          <w:rFonts w:ascii="Garamond" w:eastAsia="Calibri" w:hAnsi="Garamond" w:cs="Calibri"/>
          <w:spacing w:val="-5"/>
          <w:lang w:val="es-ES"/>
        </w:rPr>
        <w:t xml:space="preserve"> </w:t>
      </w:r>
      <w:r w:rsidRPr="006C1FC1">
        <w:rPr>
          <w:rFonts w:ascii="Garamond" w:eastAsia="Calibri" w:hAnsi="Garamond" w:cs="Calibri"/>
          <w:lang w:val="es-ES"/>
        </w:rPr>
        <w:t>prueba.</w:t>
      </w:r>
    </w:p>
    <w:p w14:paraId="6FA70085" w14:textId="77777777" w:rsidR="007F6D4F" w:rsidRPr="006C1FC1" w:rsidRDefault="007F6D4F" w:rsidP="007F6D4F">
      <w:pPr>
        <w:widowControl w:val="0"/>
        <w:autoSpaceDE w:val="0"/>
        <w:autoSpaceDN w:val="0"/>
        <w:spacing w:before="240" w:after="240" w:line="276" w:lineRule="auto"/>
        <w:ind w:right="308"/>
        <w:jc w:val="both"/>
        <w:rPr>
          <w:rFonts w:ascii="Garamond" w:eastAsia="Calibri" w:hAnsi="Garamond" w:cs="Calibri"/>
          <w:lang w:val="es-ES"/>
        </w:rPr>
      </w:pPr>
      <w:r w:rsidRPr="006C1FC1">
        <w:rPr>
          <w:rFonts w:ascii="Garamond" w:eastAsia="Calibri" w:hAnsi="Garamond" w:cs="Calibri"/>
          <w:b/>
          <w:lang w:val="es-ES"/>
        </w:rPr>
        <w:t xml:space="preserve">Parágrafo: </w:t>
      </w:r>
      <w:r w:rsidRPr="006C1FC1">
        <w:rPr>
          <w:rFonts w:ascii="Garamond" w:eastAsia="Calibri" w:hAnsi="Garamond" w:cs="Calibri"/>
          <w:lang w:val="es-ES"/>
        </w:rPr>
        <w:t xml:space="preserve">La </w:t>
      </w:r>
      <w:r w:rsidRPr="006C1FC1">
        <w:rPr>
          <w:rFonts w:ascii="Garamond" w:eastAsia="Calibri" w:hAnsi="Garamond" w:cs="Calibri"/>
          <w:bCs/>
          <w:lang w:val="es-ES"/>
        </w:rPr>
        <w:t>formulación del escrito de objeción de conciencia</w:t>
      </w:r>
      <w:r w:rsidRPr="006C1FC1">
        <w:rPr>
          <w:rFonts w:ascii="Garamond" w:eastAsia="Calibri" w:hAnsi="Garamond" w:cs="Calibri"/>
          <w:lang w:val="es-ES"/>
        </w:rPr>
        <w:t xml:space="preserve"> podrá ser coadyuvada por organizaciones de derechos humanos o</w:t>
      </w:r>
      <w:r w:rsidRPr="006C1FC1">
        <w:rPr>
          <w:rFonts w:ascii="Garamond" w:eastAsia="Calibri" w:hAnsi="Garamond" w:cs="Calibri"/>
          <w:spacing w:val="1"/>
          <w:lang w:val="es-ES"/>
        </w:rPr>
        <w:t xml:space="preserve"> </w:t>
      </w:r>
      <w:r w:rsidRPr="006C1FC1">
        <w:rPr>
          <w:rFonts w:ascii="Garamond" w:eastAsia="Calibri" w:hAnsi="Garamond" w:cs="Calibri"/>
          <w:lang w:val="es-ES"/>
        </w:rPr>
        <w:t>instituciones</w:t>
      </w:r>
      <w:r w:rsidRPr="006C1FC1">
        <w:rPr>
          <w:rFonts w:ascii="Garamond" w:eastAsia="Calibri" w:hAnsi="Garamond" w:cs="Calibri"/>
          <w:spacing w:val="1"/>
          <w:lang w:val="es-ES"/>
        </w:rPr>
        <w:t xml:space="preserve"> </w:t>
      </w:r>
      <w:r w:rsidRPr="006C1FC1">
        <w:rPr>
          <w:rFonts w:ascii="Garamond" w:eastAsia="Calibri" w:hAnsi="Garamond" w:cs="Calibri"/>
          <w:lang w:val="es-ES"/>
        </w:rPr>
        <w:t>de</w:t>
      </w:r>
      <w:r w:rsidRPr="006C1FC1">
        <w:rPr>
          <w:rFonts w:ascii="Garamond" w:eastAsia="Calibri" w:hAnsi="Garamond" w:cs="Calibri"/>
          <w:spacing w:val="1"/>
          <w:lang w:val="es-ES"/>
        </w:rPr>
        <w:t xml:space="preserve"> </w:t>
      </w:r>
      <w:r w:rsidRPr="006C1FC1">
        <w:rPr>
          <w:rFonts w:ascii="Garamond" w:eastAsia="Calibri" w:hAnsi="Garamond" w:cs="Calibri"/>
          <w:lang w:val="es-ES"/>
        </w:rPr>
        <w:t>carácter religioso, humanitario</w:t>
      </w:r>
      <w:r w:rsidRPr="006C1FC1">
        <w:rPr>
          <w:rFonts w:ascii="Garamond" w:eastAsia="Calibri" w:hAnsi="Garamond" w:cs="Calibri"/>
          <w:spacing w:val="-2"/>
          <w:lang w:val="es-ES"/>
        </w:rPr>
        <w:t xml:space="preserve"> </w:t>
      </w:r>
      <w:r w:rsidRPr="006C1FC1">
        <w:rPr>
          <w:rFonts w:ascii="Garamond" w:eastAsia="Calibri" w:hAnsi="Garamond" w:cs="Calibri"/>
          <w:lang w:val="es-ES"/>
        </w:rPr>
        <w:t>o</w:t>
      </w:r>
      <w:r w:rsidRPr="006C1FC1">
        <w:rPr>
          <w:rFonts w:ascii="Garamond" w:eastAsia="Calibri" w:hAnsi="Garamond" w:cs="Calibri"/>
          <w:spacing w:val="-2"/>
          <w:lang w:val="es-ES"/>
        </w:rPr>
        <w:t xml:space="preserve"> </w:t>
      </w:r>
      <w:r w:rsidRPr="006C1FC1">
        <w:rPr>
          <w:rFonts w:ascii="Garamond" w:eastAsia="Calibri" w:hAnsi="Garamond" w:cs="Calibri"/>
          <w:lang w:val="es-ES"/>
        </w:rPr>
        <w:t xml:space="preserve">filosófico. </w:t>
      </w:r>
      <w:r w:rsidRPr="006C1FC1">
        <w:rPr>
          <w:rFonts w:ascii="Garamond" w:eastAsia="Calibri" w:hAnsi="Garamond" w:cs="Calibri"/>
          <w:bCs/>
          <w:lang w:val="es-ES"/>
        </w:rPr>
        <w:t xml:space="preserve">Las personas que no </w:t>
      </w:r>
      <w:r>
        <w:rPr>
          <w:rFonts w:ascii="Garamond" w:eastAsia="Calibri" w:hAnsi="Garamond" w:cs="Calibri"/>
          <w:bCs/>
          <w:lang w:val="es-ES"/>
        </w:rPr>
        <w:t>logren darse a entender por escrito</w:t>
      </w:r>
      <w:r w:rsidRPr="006C1FC1">
        <w:rPr>
          <w:rFonts w:ascii="Garamond" w:eastAsia="Calibri" w:hAnsi="Garamond" w:cs="Calibri"/>
          <w:bCs/>
          <w:lang w:val="es-ES"/>
        </w:rPr>
        <w:t xml:space="preserve"> podrán solicitar acompañamiento de </w:t>
      </w:r>
      <w:proofErr w:type="gramStart"/>
      <w:r w:rsidRPr="006C1FC1">
        <w:rPr>
          <w:rFonts w:ascii="Garamond" w:eastAsia="Calibri" w:hAnsi="Garamond" w:cs="Calibri"/>
          <w:bCs/>
          <w:lang w:val="es-ES"/>
        </w:rPr>
        <w:t>mencionadas organización</w:t>
      </w:r>
      <w:proofErr w:type="gramEnd"/>
      <w:r w:rsidRPr="006C1FC1">
        <w:rPr>
          <w:rFonts w:ascii="Garamond" w:eastAsia="Calibri" w:hAnsi="Garamond" w:cs="Calibri"/>
          <w:bCs/>
          <w:lang w:val="es-ES"/>
        </w:rPr>
        <w:t xml:space="preserve"> o instituciones durante la transcripción de la formulación de objeción de conciencia.</w:t>
      </w:r>
      <w:r w:rsidRPr="006C1FC1">
        <w:rPr>
          <w:rFonts w:ascii="Garamond" w:eastAsia="Calibri" w:hAnsi="Garamond" w:cs="Calibri"/>
          <w:b/>
          <w:bCs/>
          <w:u w:val="single"/>
          <w:lang w:val="es-ES"/>
        </w:rPr>
        <w:t xml:space="preserve"> </w:t>
      </w:r>
    </w:p>
    <w:p w14:paraId="74CBE6A6" w14:textId="77777777" w:rsidR="007F6D4F" w:rsidRPr="006C1FC1" w:rsidRDefault="007F6D4F" w:rsidP="007F6D4F">
      <w:pPr>
        <w:widowControl w:val="0"/>
        <w:autoSpaceDE w:val="0"/>
        <w:autoSpaceDN w:val="0"/>
        <w:spacing w:before="240" w:after="240" w:line="276" w:lineRule="auto"/>
        <w:ind w:right="308"/>
        <w:jc w:val="both"/>
        <w:rPr>
          <w:rFonts w:ascii="Garamond" w:eastAsia="Calibri" w:hAnsi="Garamond" w:cs="Calibri"/>
          <w:lang w:val="es-ES"/>
        </w:rPr>
      </w:pPr>
      <w:r w:rsidRPr="006C1FC1">
        <w:rPr>
          <w:rFonts w:ascii="Garamond" w:eastAsia="Calibri" w:hAnsi="Garamond" w:cs="Calibri"/>
          <w:b/>
          <w:lang w:val="es-ES"/>
        </w:rPr>
        <w:t xml:space="preserve">Artículo 12°. Deber de recepción y trámite: </w:t>
      </w:r>
      <w:r w:rsidRPr="006C1FC1">
        <w:rPr>
          <w:rFonts w:ascii="Garamond" w:eastAsia="Calibri" w:hAnsi="Garamond" w:cs="Calibri"/>
          <w:lang w:val="es-ES"/>
        </w:rPr>
        <w:t>Los funcionarios de la entidad ante la que</w:t>
      </w:r>
      <w:r w:rsidRPr="006C1FC1">
        <w:rPr>
          <w:rFonts w:ascii="Garamond" w:eastAsia="Calibri" w:hAnsi="Garamond" w:cs="Calibri"/>
          <w:spacing w:val="1"/>
          <w:lang w:val="es-ES"/>
        </w:rPr>
        <w:t xml:space="preserve"> </w:t>
      </w:r>
      <w:r w:rsidRPr="006C1FC1">
        <w:rPr>
          <w:rFonts w:ascii="Garamond" w:eastAsia="Calibri" w:hAnsi="Garamond" w:cs="Calibri"/>
          <w:lang w:val="es-ES"/>
        </w:rPr>
        <w:t>se</w:t>
      </w:r>
      <w:r w:rsidRPr="006C1FC1">
        <w:rPr>
          <w:rFonts w:ascii="Garamond" w:eastAsia="Calibri" w:hAnsi="Garamond" w:cs="Calibri"/>
          <w:spacing w:val="-1"/>
          <w:lang w:val="es-ES"/>
        </w:rPr>
        <w:t xml:space="preserve"> </w:t>
      </w:r>
      <w:r w:rsidRPr="006C1FC1">
        <w:rPr>
          <w:rFonts w:ascii="Garamond" w:eastAsia="Calibri" w:hAnsi="Garamond" w:cs="Calibri"/>
          <w:lang w:val="es-ES"/>
        </w:rPr>
        <w:t>formula</w:t>
      </w:r>
      <w:r w:rsidRPr="006C1FC1">
        <w:rPr>
          <w:rFonts w:ascii="Garamond" w:eastAsia="Calibri" w:hAnsi="Garamond" w:cs="Calibri"/>
          <w:spacing w:val="-2"/>
          <w:lang w:val="es-ES"/>
        </w:rPr>
        <w:t xml:space="preserve"> </w:t>
      </w:r>
      <w:r w:rsidRPr="006C1FC1">
        <w:rPr>
          <w:rFonts w:ascii="Garamond" w:eastAsia="Calibri" w:hAnsi="Garamond" w:cs="Calibri"/>
          <w:lang w:val="es-ES"/>
        </w:rPr>
        <w:t>la</w:t>
      </w:r>
      <w:r w:rsidRPr="006C1FC1">
        <w:rPr>
          <w:rFonts w:ascii="Garamond" w:eastAsia="Calibri" w:hAnsi="Garamond" w:cs="Calibri"/>
          <w:spacing w:val="-6"/>
          <w:lang w:val="es-ES"/>
        </w:rPr>
        <w:t xml:space="preserve"> </w:t>
      </w:r>
      <w:r w:rsidRPr="006C1FC1">
        <w:rPr>
          <w:rFonts w:ascii="Garamond" w:eastAsia="Calibri" w:hAnsi="Garamond" w:cs="Calibri"/>
          <w:lang w:val="es-ES"/>
        </w:rPr>
        <w:t>objeción</w:t>
      </w:r>
      <w:r w:rsidRPr="006C1FC1">
        <w:rPr>
          <w:rFonts w:ascii="Garamond" w:eastAsia="Calibri" w:hAnsi="Garamond" w:cs="Calibri"/>
          <w:spacing w:val="-2"/>
          <w:lang w:val="es-ES"/>
        </w:rPr>
        <w:t xml:space="preserve"> </w:t>
      </w:r>
      <w:r w:rsidRPr="006C1FC1">
        <w:rPr>
          <w:rFonts w:ascii="Garamond" w:eastAsia="Calibri" w:hAnsi="Garamond" w:cs="Calibri"/>
          <w:lang w:val="es-ES"/>
        </w:rPr>
        <w:t>de</w:t>
      </w:r>
      <w:r w:rsidRPr="006C1FC1">
        <w:rPr>
          <w:rFonts w:ascii="Garamond" w:eastAsia="Calibri" w:hAnsi="Garamond" w:cs="Calibri"/>
          <w:spacing w:val="-1"/>
          <w:lang w:val="es-ES"/>
        </w:rPr>
        <w:t xml:space="preserve"> </w:t>
      </w:r>
      <w:r w:rsidRPr="006C1FC1">
        <w:rPr>
          <w:rFonts w:ascii="Garamond" w:eastAsia="Calibri" w:hAnsi="Garamond" w:cs="Calibri"/>
          <w:lang w:val="es-ES"/>
        </w:rPr>
        <w:t>conciencia</w:t>
      </w:r>
      <w:r w:rsidRPr="006C1FC1">
        <w:rPr>
          <w:rFonts w:ascii="Garamond" w:eastAsia="Calibri" w:hAnsi="Garamond" w:cs="Calibri"/>
          <w:spacing w:val="-2"/>
          <w:lang w:val="es-ES"/>
        </w:rPr>
        <w:t xml:space="preserve"> </w:t>
      </w:r>
      <w:r w:rsidRPr="006C1FC1">
        <w:rPr>
          <w:rFonts w:ascii="Garamond" w:eastAsia="Calibri" w:hAnsi="Garamond" w:cs="Calibri"/>
          <w:lang w:val="es-ES"/>
        </w:rPr>
        <w:t>no</w:t>
      </w:r>
      <w:r w:rsidRPr="006C1FC1">
        <w:rPr>
          <w:rFonts w:ascii="Garamond" w:eastAsia="Calibri" w:hAnsi="Garamond" w:cs="Calibri"/>
          <w:spacing w:val="-4"/>
          <w:lang w:val="es-ES"/>
        </w:rPr>
        <w:t xml:space="preserve"> </w:t>
      </w:r>
      <w:r w:rsidRPr="006C1FC1">
        <w:rPr>
          <w:rFonts w:ascii="Garamond" w:eastAsia="Calibri" w:hAnsi="Garamond" w:cs="Calibri"/>
          <w:lang w:val="es-ES"/>
        </w:rPr>
        <w:t>se negarán</w:t>
      </w:r>
      <w:r w:rsidRPr="006C1FC1">
        <w:rPr>
          <w:rFonts w:ascii="Garamond" w:eastAsia="Calibri" w:hAnsi="Garamond" w:cs="Calibri"/>
          <w:spacing w:val="-8"/>
          <w:lang w:val="es-ES"/>
        </w:rPr>
        <w:t xml:space="preserve"> </w:t>
      </w:r>
      <w:r w:rsidRPr="006C1FC1">
        <w:rPr>
          <w:rFonts w:ascii="Garamond" w:eastAsia="Calibri" w:hAnsi="Garamond" w:cs="Calibri"/>
          <w:lang w:val="es-ES"/>
        </w:rPr>
        <w:t>a</w:t>
      </w:r>
      <w:r w:rsidRPr="006C1FC1">
        <w:rPr>
          <w:rFonts w:ascii="Garamond" w:eastAsia="Calibri" w:hAnsi="Garamond" w:cs="Calibri"/>
          <w:spacing w:val="-7"/>
          <w:lang w:val="es-ES"/>
        </w:rPr>
        <w:t xml:space="preserve"> </w:t>
      </w:r>
      <w:r w:rsidRPr="006C1FC1">
        <w:rPr>
          <w:rFonts w:ascii="Garamond" w:eastAsia="Calibri" w:hAnsi="Garamond" w:cs="Calibri"/>
          <w:lang w:val="es-ES"/>
        </w:rPr>
        <w:t>recibirla</w:t>
      </w:r>
      <w:r w:rsidRPr="006C1FC1">
        <w:rPr>
          <w:rFonts w:ascii="Garamond" w:eastAsia="Calibri" w:hAnsi="Garamond" w:cs="Calibri"/>
          <w:spacing w:val="-1"/>
          <w:lang w:val="es-ES"/>
        </w:rPr>
        <w:t xml:space="preserve"> </w:t>
      </w:r>
      <w:r w:rsidRPr="006C1FC1">
        <w:rPr>
          <w:rFonts w:ascii="Garamond" w:eastAsia="Calibri" w:hAnsi="Garamond" w:cs="Calibri"/>
          <w:lang w:val="es-ES"/>
        </w:rPr>
        <w:t>y</w:t>
      </w:r>
      <w:r w:rsidRPr="006C1FC1">
        <w:rPr>
          <w:rFonts w:ascii="Garamond" w:eastAsia="Calibri" w:hAnsi="Garamond" w:cs="Calibri"/>
          <w:spacing w:val="-5"/>
          <w:lang w:val="es-ES"/>
        </w:rPr>
        <w:t xml:space="preserve"> </w:t>
      </w:r>
      <w:r w:rsidRPr="006C1FC1">
        <w:rPr>
          <w:rFonts w:ascii="Garamond" w:eastAsia="Calibri" w:hAnsi="Garamond" w:cs="Calibri"/>
          <w:lang w:val="es-ES"/>
        </w:rPr>
        <w:t>a</w:t>
      </w:r>
      <w:r w:rsidRPr="006C1FC1">
        <w:rPr>
          <w:rFonts w:ascii="Garamond" w:eastAsia="Calibri" w:hAnsi="Garamond" w:cs="Calibri"/>
          <w:spacing w:val="-7"/>
          <w:lang w:val="es-ES"/>
        </w:rPr>
        <w:t xml:space="preserve"> </w:t>
      </w:r>
      <w:r w:rsidRPr="006C1FC1">
        <w:rPr>
          <w:rFonts w:ascii="Garamond" w:eastAsia="Calibri" w:hAnsi="Garamond" w:cs="Calibri"/>
          <w:lang w:val="es-ES"/>
        </w:rPr>
        <w:t>darle</w:t>
      </w:r>
      <w:r w:rsidRPr="006C1FC1">
        <w:rPr>
          <w:rFonts w:ascii="Garamond" w:eastAsia="Calibri" w:hAnsi="Garamond" w:cs="Calibri"/>
          <w:spacing w:val="-1"/>
          <w:lang w:val="es-ES"/>
        </w:rPr>
        <w:t xml:space="preserve"> </w:t>
      </w:r>
      <w:r w:rsidRPr="006C1FC1">
        <w:rPr>
          <w:rFonts w:ascii="Garamond" w:eastAsia="Calibri" w:hAnsi="Garamond" w:cs="Calibri"/>
          <w:lang w:val="es-ES"/>
        </w:rPr>
        <w:t>trámite,</w:t>
      </w:r>
      <w:r w:rsidRPr="006C1FC1">
        <w:rPr>
          <w:rFonts w:ascii="Garamond" w:eastAsia="Calibri" w:hAnsi="Garamond" w:cs="Calibri"/>
          <w:spacing w:val="-7"/>
          <w:lang w:val="es-ES"/>
        </w:rPr>
        <w:t xml:space="preserve"> </w:t>
      </w:r>
      <w:r w:rsidRPr="006C1FC1">
        <w:rPr>
          <w:rFonts w:ascii="Garamond" w:eastAsia="Calibri" w:hAnsi="Garamond" w:cs="Calibri"/>
          <w:lang w:val="es-ES"/>
        </w:rPr>
        <w:t>salvo</w:t>
      </w:r>
      <w:r w:rsidRPr="006C1FC1">
        <w:rPr>
          <w:rFonts w:ascii="Garamond" w:eastAsia="Calibri" w:hAnsi="Garamond" w:cs="Calibri"/>
          <w:spacing w:val="-9"/>
          <w:lang w:val="es-ES"/>
        </w:rPr>
        <w:t xml:space="preserve"> </w:t>
      </w:r>
      <w:r w:rsidRPr="006C1FC1">
        <w:rPr>
          <w:rFonts w:ascii="Garamond" w:eastAsia="Calibri" w:hAnsi="Garamond" w:cs="Calibri"/>
          <w:lang w:val="es-ES"/>
        </w:rPr>
        <w:t xml:space="preserve">por </w:t>
      </w:r>
      <w:r>
        <w:rPr>
          <w:rFonts w:ascii="Garamond" w:eastAsia="Calibri" w:hAnsi="Garamond" w:cs="Calibri"/>
          <w:lang w:val="es-ES"/>
        </w:rPr>
        <w:t xml:space="preserve">la falta </w:t>
      </w:r>
      <w:r w:rsidRPr="006C1FC1">
        <w:rPr>
          <w:rFonts w:ascii="Garamond" w:eastAsia="Calibri" w:hAnsi="Garamond" w:cs="Calibri"/>
          <w:lang w:val="es-ES"/>
        </w:rPr>
        <w:t>de</w:t>
      </w:r>
      <w:r w:rsidRPr="006C1FC1">
        <w:rPr>
          <w:rFonts w:ascii="Garamond" w:eastAsia="Calibri" w:hAnsi="Garamond" w:cs="Calibri"/>
          <w:spacing w:val="1"/>
          <w:lang w:val="es-ES"/>
        </w:rPr>
        <w:t xml:space="preserve"> </w:t>
      </w:r>
      <w:r w:rsidRPr="006C1FC1">
        <w:rPr>
          <w:rFonts w:ascii="Garamond" w:eastAsia="Calibri" w:hAnsi="Garamond" w:cs="Calibri"/>
          <w:lang w:val="es-ES"/>
        </w:rPr>
        <w:t>algunos de</w:t>
      </w:r>
      <w:r w:rsidRPr="006C1FC1">
        <w:rPr>
          <w:rFonts w:ascii="Garamond" w:eastAsia="Calibri" w:hAnsi="Garamond" w:cs="Calibri"/>
          <w:spacing w:val="1"/>
          <w:lang w:val="es-ES"/>
        </w:rPr>
        <w:t xml:space="preserve"> </w:t>
      </w:r>
      <w:r w:rsidRPr="006C1FC1">
        <w:rPr>
          <w:rFonts w:ascii="Garamond" w:eastAsia="Calibri" w:hAnsi="Garamond" w:cs="Calibri"/>
          <w:lang w:val="es-ES"/>
        </w:rPr>
        <w:t>los requisitos</w:t>
      </w:r>
      <w:r w:rsidRPr="006C1FC1">
        <w:rPr>
          <w:rFonts w:ascii="Garamond" w:eastAsia="Calibri" w:hAnsi="Garamond" w:cs="Calibri"/>
          <w:spacing w:val="1"/>
          <w:lang w:val="es-ES"/>
        </w:rPr>
        <w:t xml:space="preserve"> </w:t>
      </w:r>
      <w:r>
        <w:rPr>
          <w:rFonts w:ascii="Garamond" w:eastAsia="Calibri" w:hAnsi="Garamond" w:cs="Calibri"/>
          <w:lang w:val="es-ES"/>
        </w:rPr>
        <w:t xml:space="preserve">que debe contener el escrito de objeción de conciencia. </w:t>
      </w:r>
    </w:p>
    <w:p w14:paraId="4D5C63B8" w14:textId="77876FF2" w:rsidR="007F6D4F" w:rsidRDefault="007F6D4F" w:rsidP="007F6D4F">
      <w:pPr>
        <w:widowControl w:val="0"/>
        <w:autoSpaceDE w:val="0"/>
        <w:autoSpaceDN w:val="0"/>
        <w:spacing w:before="240" w:after="240" w:line="276" w:lineRule="auto"/>
        <w:ind w:right="308"/>
        <w:jc w:val="both"/>
        <w:rPr>
          <w:rFonts w:ascii="Garamond" w:eastAsia="Calibri" w:hAnsi="Garamond" w:cs="Calibri"/>
          <w:lang w:val="es-ES"/>
        </w:rPr>
      </w:pPr>
      <w:r w:rsidRPr="006C1FC1">
        <w:rPr>
          <w:rFonts w:ascii="Garamond" w:eastAsia="Calibri" w:hAnsi="Garamond" w:cs="Calibri"/>
          <w:lang w:val="es-ES"/>
        </w:rPr>
        <w:t>En el caso de funcionarios públicos la inobservancia de este deber configurará una falta</w:t>
      </w:r>
      <w:r w:rsidRPr="006C1FC1">
        <w:rPr>
          <w:rFonts w:ascii="Garamond" w:eastAsia="Calibri" w:hAnsi="Garamond" w:cs="Calibri"/>
          <w:spacing w:val="1"/>
          <w:lang w:val="es-ES"/>
        </w:rPr>
        <w:t xml:space="preserve"> </w:t>
      </w:r>
      <w:r w:rsidRPr="006C1FC1">
        <w:rPr>
          <w:rFonts w:ascii="Garamond" w:eastAsia="Calibri" w:hAnsi="Garamond" w:cs="Calibri"/>
          <w:lang w:val="es-ES"/>
        </w:rPr>
        <w:t>disciplinaria.</w:t>
      </w:r>
    </w:p>
    <w:p w14:paraId="21DE96BE" w14:textId="585D64CD" w:rsidR="00EB2AA5" w:rsidRDefault="00EB2AA5" w:rsidP="007F6D4F">
      <w:pPr>
        <w:widowControl w:val="0"/>
        <w:autoSpaceDE w:val="0"/>
        <w:autoSpaceDN w:val="0"/>
        <w:spacing w:before="240" w:after="240" w:line="276" w:lineRule="auto"/>
        <w:ind w:right="308"/>
        <w:jc w:val="both"/>
        <w:rPr>
          <w:rFonts w:ascii="Garamond" w:eastAsia="Calibri" w:hAnsi="Garamond" w:cs="Calibri"/>
          <w:lang w:val="es-ES"/>
        </w:rPr>
      </w:pPr>
      <w:r w:rsidRPr="00EB2AA5">
        <w:rPr>
          <w:rFonts w:ascii="Garamond" w:eastAsia="Calibri" w:hAnsi="Garamond" w:cs="Calibri"/>
          <w:b/>
          <w:lang w:val="es-ES"/>
        </w:rPr>
        <w:t>Parágrafo.</w:t>
      </w:r>
      <w:r>
        <w:rPr>
          <w:rFonts w:ascii="Garamond" w:eastAsia="Calibri" w:hAnsi="Garamond" w:cs="Calibri"/>
          <w:lang w:val="es-ES"/>
        </w:rPr>
        <w:t xml:space="preserve"> El titular del derecho fundamental a la objeción de conciencia no será, en ningún caso, sujeto de investigación disciplinaria o sancionatoria por órganos, asociaciones u organizaciones, por motivo de la toma de su decisión. </w:t>
      </w:r>
    </w:p>
    <w:p w14:paraId="6C6A5598" w14:textId="77777777" w:rsidR="007F6D4F" w:rsidRPr="006C1FC1" w:rsidRDefault="007F6D4F" w:rsidP="007F6D4F">
      <w:pPr>
        <w:widowControl w:val="0"/>
        <w:autoSpaceDE w:val="0"/>
        <w:autoSpaceDN w:val="0"/>
        <w:spacing w:before="240" w:after="240" w:line="276" w:lineRule="auto"/>
        <w:ind w:right="308"/>
        <w:jc w:val="both"/>
        <w:rPr>
          <w:rFonts w:ascii="Garamond" w:eastAsia="Calibri" w:hAnsi="Garamond" w:cs="Calibri"/>
          <w:lang w:val="es-ES"/>
        </w:rPr>
      </w:pPr>
      <w:r w:rsidRPr="006C1FC1">
        <w:rPr>
          <w:rFonts w:ascii="Garamond" w:eastAsia="Calibri" w:hAnsi="Garamond" w:cs="Calibri"/>
          <w:b/>
          <w:lang w:val="es-ES"/>
        </w:rPr>
        <w:t xml:space="preserve">Artículo 13º. Confidencialidad. </w:t>
      </w:r>
      <w:r w:rsidRPr="006C1FC1">
        <w:rPr>
          <w:rFonts w:ascii="Garamond" w:eastAsia="Calibri" w:hAnsi="Garamond" w:cs="Calibri"/>
          <w:lang w:val="es-ES"/>
        </w:rPr>
        <w:t>Quien decida sobre la procedencia o no de la formulación del</w:t>
      </w:r>
      <w:r w:rsidRPr="006C1FC1">
        <w:rPr>
          <w:rFonts w:ascii="Garamond" w:eastAsia="Calibri" w:hAnsi="Garamond" w:cs="Calibri"/>
          <w:spacing w:val="1"/>
          <w:lang w:val="es-ES"/>
        </w:rPr>
        <w:t xml:space="preserve"> </w:t>
      </w:r>
      <w:r w:rsidRPr="006C1FC1">
        <w:rPr>
          <w:rFonts w:ascii="Garamond" w:eastAsia="Calibri" w:hAnsi="Garamond" w:cs="Calibri"/>
          <w:lang w:val="es-ES"/>
        </w:rPr>
        <w:t>ejercicio de la objeción de conciencia frente a determinado deber jurídico, debe tramitarlo de manera totalmente</w:t>
      </w:r>
      <w:r w:rsidRPr="006C1FC1">
        <w:rPr>
          <w:rFonts w:ascii="Garamond" w:eastAsia="Calibri" w:hAnsi="Garamond" w:cs="Calibri"/>
          <w:spacing w:val="1"/>
          <w:lang w:val="es-ES"/>
        </w:rPr>
        <w:t xml:space="preserve"> </w:t>
      </w:r>
      <w:r w:rsidRPr="006C1FC1">
        <w:rPr>
          <w:rFonts w:ascii="Garamond" w:eastAsia="Calibri" w:hAnsi="Garamond" w:cs="Calibri"/>
          <w:lang w:val="es-ES"/>
        </w:rPr>
        <w:t>confidencial.</w:t>
      </w:r>
    </w:p>
    <w:p w14:paraId="46629A8F" w14:textId="22140229" w:rsidR="007F6D4F" w:rsidRPr="006C1FC1" w:rsidRDefault="007F6D4F" w:rsidP="007F6D4F">
      <w:pPr>
        <w:widowControl w:val="0"/>
        <w:autoSpaceDE w:val="0"/>
        <w:autoSpaceDN w:val="0"/>
        <w:spacing w:before="240" w:after="240" w:line="276" w:lineRule="auto"/>
        <w:ind w:right="308"/>
        <w:jc w:val="both"/>
        <w:rPr>
          <w:rFonts w:ascii="Garamond" w:eastAsia="Calibri" w:hAnsi="Garamond" w:cs="Calibri"/>
          <w:lang w:val="es-ES"/>
        </w:rPr>
      </w:pPr>
      <w:r w:rsidRPr="006C1FC1">
        <w:rPr>
          <w:rFonts w:ascii="Garamond" w:eastAsia="Calibri" w:hAnsi="Garamond" w:cs="Calibri"/>
          <w:b/>
          <w:lang w:val="es-ES"/>
        </w:rPr>
        <w:t>Artículo</w:t>
      </w:r>
      <w:r w:rsidRPr="006C1FC1">
        <w:rPr>
          <w:rFonts w:ascii="Garamond" w:eastAsia="Calibri" w:hAnsi="Garamond" w:cs="Calibri"/>
          <w:b/>
          <w:spacing w:val="-7"/>
          <w:lang w:val="es-ES"/>
        </w:rPr>
        <w:t xml:space="preserve"> </w:t>
      </w:r>
      <w:r w:rsidRPr="006C1FC1">
        <w:rPr>
          <w:rFonts w:ascii="Garamond" w:eastAsia="Calibri" w:hAnsi="Garamond" w:cs="Calibri"/>
          <w:b/>
          <w:lang w:val="es-ES"/>
        </w:rPr>
        <w:t>14°.</w:t>
      </w:r>
      <w:r w:rsidRPr="006C1FC1">
        <w:rPr>
          <w:rFonts w:ascii="Garamond" w:eastAsia="Calibri" w:hAnsi="Garamond" w:cs="Calibri"/>
          <w:b/>
          <w:spacing w:val="-7"/>
          <w:lang w:val="es-ES"/>
        </w:rPr>
        <w:t xml:space="preserve"> </w:t>
      </w:r>
      <w:r w:rsidRPr="006C1FC1">
        <w:rPr>
          <w:rFonts w:ascii="Garamond" w:eastAsia="Calibri" w:hAnsi="Garamond" w:cs="Calibri"/>
          <w:b/>
          <w:lang w:val="es-ES"/>
        </w:rPr>
        <w:t>Presentación</w:t>
      </w:r>
      <w:r w:rsidRPr="006C1FC1">
        <w:rPr>
          <w:rFonts w:ascii="Garamond" w:eastAsia="Calibri" w:hAnsi="Garamond" w:cs="Calibri"/>
          <w:b/>
          <w:spacing w:val="-7"/>
          <w:lang w:val="es-ES"/>
        </w:rPr>
        <w:t xml:space="preserve"> </w:t>
      </w:r>
      <w:r w:rsidRPr="006C1FC1">
        <w:rPr>
          <w:rFonts w:ascii="Garamond" w:eastAsia="Calibri" w:hAnsi="Garamond" w:cs="Calibri"/>
          <w:b/>
          <w:lang w:val="es-ES"/>
        </w:rPr>
        <w:t>y</w:t>
      </w:r>
      <w:r w:rsidRPr="006C1FC1">
        <w:rPr>
          <w:rFonts w:ascii="Garamond" w:eastAsia="Calibri" w:hAnsi="Garamond" w:cs="Calibri"/>
          <w:b/>
          <w:spacing w:val="-6"/>
          <w:lang w:val="es-ES"/>
        </w:rPr>
        <w:t xml:space="preserve"> </w:t>
      </w:r>
      <w:r w:rsidRPr="006C1FC1">
        <w:rPr>
          <w:rFonts w:ascii="Garamond" w:eastAsia="Calibri" w:hAnsi="Garamond" w:cs="Calibri"/>
          <w:b/>
          <w:lang w:val="es-ES"/>
        </w:rPr>
        <w:t>suspensión</w:t>
      </w:r>
      <w:r w:rsidRPr="006C1FC1">
        <w:rPr>
          <w:rFonts w:ascii="Garamond" w:eastAsia="Calibri" w:hAnsi="Garamond" w:cs="Calibri"/>
          <w:b/>
          <w:spacing w:val="-7"/>
          <w:lang w:val="es-ES"/>
        </w:rPr>
        <w:t xml:space="preserve"> </w:t>
      </w:r>
      <w:r w:rsidRPr="006C1FC1">
        <w:rPr>
          <w:rFonts w:ascii="Garamond" w:eastAsia="Calibri" w:hAnsi="Garamond" w:cs="Calibri"/>
          <w:b/>
          <w:lang w:val="es-ES"/>
        </w:rPr>
        <w:t>del</w:t>
      </w:r>
      <w:r w:rsidRPr="006C1FC1">
        <w:rPr>
          <w:rFonts w:ascii="Garamond" w:eastAsia="Calibri" w:hAnsi="Garamond" w:cs="Calibri"/>
          <w:b/>
          <w:spacing w:val="-11"/>
          <w:lang w:val="es-ES"/>
        </w:rPr>
        <w:t xml:space="preserve"> </w:t>
      </w:r>
      <w:r w:rsidRPr="006C1FC1">
        <w:rPr>
          <w:rFonts w:ascii="Garamond" w:eastAsia="Calibri" w:hAnsi="Garamond" w:cs="Calibri"/>
          <w:b/>
          <w:lang w:val="es-ES"/>
        </w:rPr>
        <w:t>deber</w:t>
      </w:r>
      <w:r w:rsidRPr="006C1FC1">
        <w:rPr>
          <w:rFonts w:ascii="Garamond" w:eastAsia="Calibri" w:hAnsi="Garamond" w:cs="Calibri"/>
          <w:b/>
          <w:spacing w:val="-8"/>
          <w:lang w:val="es-ES"/>
        </w:rPr>
        <w:t xml:space="preserve"> </w:t>
      </w:r>
      <w:r w:rsidRPr="006C1FC1">
        <w:rPr>
          <w:rFonts w:ascii="Garamond" w:eastAsia="Calibri" w:hAnsi="Garamond" w:cs="Calibri"/>
          <w:b/>
          <w:lang w:val="es-ES"/>
        </w:rPr>
        <w:t>jurídico</w:t>
      </w:r>
      <w:r w:rsidRPr="006C1FC1">
        <w:rPr>
          <w:rFonts w:ascii="Garamond" w:eastAsia="Calibri" w:hAnsi="Garamond" w:cs="Calibri"/>
          <w:lang w:val="es-ES"/>
        </w:rPr>
        <w:t>:</w:t>
      </w:r>
      <w:r w:rsidRPr="006C1FC1">
        <w:rPr>
          <w:rFonts w:ascii="Garamond" w:eastAsia="Calibri" w:hAnsi="Garamond" w:cs="Calibri"/>
          <w:spacing w:val="-7"/>
          <w:lang w:val="es-ES"/>
        </w:rPr>
        <w:t xml:space="preserve"> </w:t>
      </w:r>
      <w:r w:rsidRPr="006C1FC1">
        <w:rPr>
          <w:rFonts w:ascii="Garamond" w:eastAsia="Calibri" w:hAnsi="Garamond" w:cs="Calibri"/>
          <w:lang w:val="es-ES"/>
        </w:rPr>
        <w:t>El</w:t>
      </w:r>
      <w:r w:rsidRPr="006C1FC1">
        <w:rPr>
          <w:rFonts w:ascii="Garamond" w:eastAsia="Calibri" w:hAnsi="Garamond" w:cs="Calibri"/>
          <w:spacing w:val="-7"/>
          <w:lang w:val="es-ES"/>
        </w:rPr>
        <w:t xml:space="preserve"> </w:t>
      </w:r>
      <w:r w:rsidRPr="006C1FC1">
        <w:rPr>
          <w:rFonts w:ascii="Garamond" w:eastAsia="Calibri" w:hAnsi="Garamond" w:cs="Calibri"/>
          <w:lang w:val="es-ES"/>
        </w:rPr>
        <w:t>cumplimiento</w:t>
      </w:r>
      <w:r w:rsidRPr="006C1FC1">
        <w:rPr>
          <w:rFonts w:ascii="Garamond" w:eastAsia="Calibri" w:hAnsi="Garamond" w:cs="Calibri"/>
          <w:spacing w:val="-10"/>
          <w:lang w:val="es-ES"/>
        </w:rPr>
        <w:t xml:space="preserve"> </w:t>
      </w:r>
      <w:r w:rsidRPr="006C1FC1">
        <w:rPr>
          <w:rFonts w:ascii="Garamond" w:eastAsia="Calibri" w:hAnsi="Garamond" w:cs="Calibri"/>
          <w:lang w:val="es-ES"/>
        </w:rPr>
        <w:t>del</w:t>
      </w:r>
      <w:r w:rsidRPr="006C1FC1">
        <w:rPr>
          <w:rFonts w:ascii="Garamond" w:eastAsia="Calibri" w:hAnsi="Garamond" w:cs="Calibri"/>
          <w:spacing w:val="-7"/>
          <w:lang w:val="es-ES"/>
        </w:rPr>
        <w:t xml:space="preserve"> </w:t>
      </w:r>
      <w:r w:rsidRPr="006C1FC1">
        <w:rPr>
          <w:rFonts w:ascii="Garamond" w:eastAsia="Calibri" w:hAnsi="Garamond" w:cs="Calibri"/>
          <w:lang w:val="es-ES"/>
        </w:rPr>
        <w:t>deber</w:t>
      </w:r>
      <w:r w:rsidRPr="006C1FC1">
        <w:rPr>
          <w:rFonts w:ascii="Garamond" w:eastAsia="Calibri" w:hAnsi="Garamond" w:cs="Calibri"/>
          <w:spacing w:val="-6"/>
          <w:lang w:val="es-ES"/>
        </w:rPr>
        <w:t xml:space="preserve"> </w:t>
      </w:r>
      <w:r w:rsidRPr="006C1FC1">
        <w:rPr>
          <w:rFonts w:ascii="Garamond" w:eastAsia="Calibri" w:hAnsi="Garamond" w:cs="Calibri"/>
          <w:lang w:val="es-ES"/>
        </w:rPr>
        <w:t>jurídico objetado</w:t>
      </w:r>
      <w:r w:rsidRPr="006C1FC1">
        <w:rPr>
          <w:rFonts w:ascii="Garamond" w:eastAsia="Calibri" w:hAnsi="Garamond" w:cs="Calibri"/>
          <w:spacing w:val="-9"/>
          <w:lang w:val="es-ES"/>
        </w:rPr>
        <w:t xml:space="preserve"> </w:t>
      </w:r>
      <w:r w:rsidRPr="006C1FC1">
        <w:rPr>
          <w:rFonts w:ascii="Garamond" w:eastAsia="Calibri" w:hAnsi="Garamond" w:cs="Calibri"/>
          <w:lang w:val="es-ES"/>
        </w:rPr>
        <w:t>se</w:t>
      </w:r>
      <w:r w:rsidRPr="006C1FC1">
        <w:rPr>
          <w:rFonts w:ascii="Garamond" w:eastAsia="Calibri" w:hAnsi="Garamond" w:cs="Calibri"/>
          <w:spacing w:val="-7"/>
          <w:lang w:val="es-ES"/>
        </w:rPr>
        <w:t xml:space="preserve"> </w:t>
      </w:r>
      <w:r w:rsidRPr="006C1FC1">
        <w:rPr>
          <w:rFonts w:ascii="Garamond" w:eastAsia="Calibri" w:hAnsi="Garamond" w:cs="Calibri"/>
          <w:lang w:val="es-ES"/>
        </w:rPr>
        <w:t>suspenderá</w:t>
      </w:r>
      <w:r w:rsidRPr="006C1FC1">
        <w:rPr>
          <w:rFonts w:ascii="Garamond" w:eastAsia="Calibri" w:hAnsi="Garamond" w:cs="Calibri"/>
          <w:spacing w:val="-7"/>
          <w:lang w:val="es-ES"/>
        </w:rPr>
        <w:t xml:space="preserve"> </w:t>
      </w:r>
      <w:r w:rsidRPr="006C1FC1">
        <w:rPr>
          <w:rFonts w:ascii="Garamond" w:eastAsia="Calibri" w:hAnsi="Garamond" w:cs="Calibri"/>
          <w:lang w:val="es-ES"/>
        </w:rPr>
        <w:t>desde</w:t>
      </w:r>
      <w:r w:rsidRPr="006C1FC1">
        <w:rPr>
          <w:rFonts w:ascii="Garamond" w:eastAsia="Calibri" w:hAnsi="Garamond" w:cs="Calibri"/>
          <w:spacing w:val="-7"/>
          <w:lang w:val="es-ES"/>
        </w:rPr>
        <w:t xml:space="preserve"> </w:t>
      </w:r>
      <w:r w:rsidRPr="006C1FC1">
        <w:rPr>
          <w:rFonts w:ascii="Garamond" w:eastAsia="Calibri" w:hAnsi="Garamond" w:cs="Calibri"/>
          <w:lang w:val="es-ES"/>
        </w:rPr>
        <w:t>la</w:t>
      </w:r>
      <w:r w:rsidRPr="006C1FC1">
        <w:rPr>
          <w:rFonts w:ascii="Garamond" w:eastAsia="Calibri" w:hAnsi="Garamond" w:cs="Calibri"/>
          <w:spacing w:val="-7"/>
          <w:lang w:val="es-ES"/>
        </w:rPr>
        <w:t xml:space="preserve"> </w:t>
      </w:r>
      <w:r w:rsidRPr="006C1FC1">
        <w:rPr>
          <w:rFonts w:ascii="Garamond" w:eastAsia="Calibri" w:hAnsi="Garamond" w:cs="Calibri"/>
          <w:lang w:val="es-ES"/>
        </w:rPr>
        <w:t>presentación</w:t>
      </w:r>
      <w:r w:rsidRPr="006C1FC1">
        <w:rPr>
          <w:rFonts w:ascii="Garamond" w:eastAsia="Calibri" w:hAnsi="Garamond" w:cs="Calibri"/>
          <w:spacing w:val="-9"/>
          <w:lang w:val="es-ES"/>
        </w:rPr>
        <w:t xml:space="preserve"> </w:t>
      </w:r>
      <w:r w:rsidRPr="006C1FC1">
        <w:rPr>
          <w:rFonts w:ascii="Garamond" w:eastAsia="Calibri" w:hAnsi="Garamond" w:cs="Calibri"/>
          <w:lang w:val="es-ES"/>
        </w:rPr>
        <w:t>de</w:t>
      </w:r>
      <w:r w:rsidRPr="006C1FC1">
        <w:rPr>
          <w:rFonts w:ascii="Garamond" w:eastAsia="Calibri" w:hAnsi="Garamond" w:cs="Calibri"/>
          <w:spacing w:val="-6"/>
          <w:lang w:val="es-ES"/>
        </w:rPr>
        <w:t xml:space="preserve"> </w:t>
      </w:r>
      <w:r w:rsidRPr="006C1FC1">
        <w:rPr>
          <w:rFonts w:ascii="Garamond" w:eastAsia="Calibri" w:hAnsi="Garamond" w:cs="Calibri"/>
          <w:lang w:val="es-ES"/>
        </w:rPr>
        <w:t>la</w:t>
      </w:r>
      <w:r w:rsidRPr="006C1FC1">
        <w:rPr>
          <w:rFonts w:ascii="Garamond" w:eastAsia="Calibri" w:hAnsi="Garamond" w:cs="Calibri"/>
          <w:spacing w:val="-3"/>
          <w:lang w:val="es-ES"/>
        </w:rPr>
        <w:t xml:space="preserve"> </w:t>
      </w:r>
      <w:r w:rsidRPr="006C1FC1">
        <w:rPr>
          <w:rFonts w:ascii="Garamond" w:eastAsia="Calibri" w:hAnsi="Garamond" w:cs="Calibri"/>
          <w:lang w:val="es-ES"/>
        </w:rPr>
        <w:t xml:space="preserve">formulación </w:t>
      </w:r>
      <w:r w:rsidRPr="006C1FC1">
        <w:rPr>
          <w:rFonts w:ascii="Garamond" w:eastAsia="Calibri" w:hAnsi="Garamond" w:cs="Calibri"/>
          <w:bCs/>
          <w:lang w:val="es-ES"/>
        </w:rPr>
        <w:t>verbal o escrita</w:t>
      </w:r>
      <w:r w:rsidRPr="006C1FC1">
        <w:rPr>
          <w:rFonts w:ascii="Garamond" w:eastAsia="Calibri" w:hAnsi="Garamond" w:cs="Calibri"/>
          <w:lang w:val="es-ES"/>
        </w:rPr>
        <w:t>.</w:t>
      </w:r>
      <w:r w:rsidRPr="006C1FC1">
        <w:rPr>
          <w:rFonts w:ascii="Garamond" w:eastAsia="Calibri" w:hAnsi="Garamond" w:cs="Calibri"/>
          <w:spacing w:val="-4"/>
          <w:lang w:val="es-ES"/>
        </w:rPr>
        <w:t xml:space="preserve"> </w:t>
      </w:r>
      <w:r w:rsidRPr="006C1FC1">
        <w:rPr>
          <w:rFonts w:ascii="Garamond" w:eastAsia="Calibri" w:hAnsi="Garamond" w:cs="Calibri"/>
          <w:lang w:val="es-ES"/>
        </w:rPr>
        <w:t>En</w:t>
      </w:r>
      <w:r w:rsidRPr="006C1FC1">
        <w:rPr>
          <w:rFonts w:ascii="Garamond" w:eastAsia="Calibri" w:hAnsi="Garamond" w:cs="Calibri"/>
          <w:spacing w:val="-8"/>
          <w:lang w:val="es-ES"/>
        </w:rPr>
        <w:t xml:space="preserve"> </w:t>
      </w:r>
      <w:r w:rsidRPr="006C1FC1">
        <w:rPr>
          <w:rFonts w:ascii="Garamond" w:eastAsia="Calibri" w:hAnsi="Garamond" w:cs="Calibri"/>
          <w:lang w:val="es-ES"/>
        </w:rPr>
        <w:t>este</w:t>
      </w:r>
      <w:r w:rsidRPr="006C1FC1">
        <w:rPr>
          <w:rFonts w:ascii="Garamond" w:eastAsia="Calibri" w:hAnsi="Garamond" w:cs="Calibri"/>
          <w:spacing w:val="-8"/>
          <w:lang w:val="es-ES"/>
        </w:rPr>
        <w:t xml:space="preserve"> </w:t>
      </w:r>
      <w:r w:rsidRPr="006C1FC1">
        <w:rPr>
          <w:rFonts w:ascii="Garamond" w:eastAsia="Calibri" w:hAnsi="Garamond" w:cs="Calibri"/>
          <w:lang w:val="es-ES"/>
        </w:rPr>
        <w:t>momento</w:t>
      </w:r>
      <w:r w:rsidRPr="006C1FC1">
        <w:rPr>
          <w:rFonts w:ascii="Garamond" w:eastAsia="Calibri" w:hAnsi="Garamond" w:cs="Calibri"/>
          <w:spacing w:val="-8"/>
          <w:lang w:val="es-ES"/>
        </w:rPr>
        <w:t xml:space="preserve"> </w:t>
      </w:r>
      <w:r w:rsidRPr="006C1FC1">
        <w:rPr>
          <w:rFonts w:ascii="Garamond" w:eastAsia="Calibri" w:hAnsi="Garamond" w:cs="Calibri"/>
          <w:lang w:val="es-ES"/>
        </w:rPr>
        <w:t>la</w:t>
      </w:r>
      <w:r w:rsidRPr="006C1FC1">
        <w:rPr>
          <w:rFonts w:ascii="Garamond" w:eastAsia="Calibri" w:hAnsi="Garamond" w:cs="Calibri"/>
          <w:spacing w:val="-3"/>
          <w:lang w:val="es-ES"/>
        </w:rPr>
        <w:t xml:space="preserve"> </w:t>
      </w:r>
      <w:r w:rsidRPr="006C1FC1">
        <w:rPr>
          <w:rFonts w:ascii="Garamond" w:eastAsia="Calibri" w:hAnsi="Garamond" w:cs="Calibri"/>
          <w:lang w:val="es-ES"/>
        </w:rPr>
        <w:t>persona competente</w:t>
      </w:r>
      <w:r w:rsidRPr="006C1FC1">
        <w:rPr>
          <w:rFonts w:ascii="Garamond" w:eastAsia="Calibri" w:hAnsi="Garamond" w:cs="Calibri"/>
          <w:spacing w:val="-9"/>
          <w:lang w:val="es-ES"/>
        </w:rPr>
        <w:t xml:space="preserve"> </w:t>
      </w:r>
      <w:r w:rsidRPr="006C1FC1">
        <w:rPr>
          <w:rFonts w:ascii="Garamond" w:eastAsia="Calibri" w:hAnsi="Garamond" w:cs="Calibri"/>
          <w:spacing w:val="-1"/>
          <w:lang w:val="es-ES"/>
        </w:rPr>
        <w:t>para</w:t>
      </w:r>
      <w:r w:rsidRPr="006C1FC1">
        <w:rPr>
          <w:rFonts w:ascii="Garamond" w:eastAsia="Calibri" w:hAnsi="Garamond" w:cs="Calibri"/>
          <w:spacing w:val="-10"/>
          <w:lang w:val="es-ES"/>
        </w:rPr>
        <w:t xml:space="preserve"> </w:t>
      </w:r>
      <w:r w:rsidRPr="006C1FC1">
        <w:rPr>
          <w:rFonts w:ascii="Garamond" w:eastAsia="Calibri" w:hAnsi="Garamond" w:cs="Calibri"/>
          <w:spacing w:val="-1"/>
          <w:lang w:val="es-ES"/>
        </w:rPr>
        <w:t>conocer</w:t>
      </w:r>
      <w:r w:rsidRPr="006C1FC1">
        <w:rPr>
          <w:rFonts w:ascii="Garamond" w:eastAsia="Calibri" w:hAnsi="Garamond" w:cs="Calibri"/>
          <w:spacing w:val="-8"/>
          <w:lang w:val="es-ES"/>
        </w:rPr>
        <w:t xml:space="preserve"> </w:t>
      </w:r>
      <w:r w:rsidRPr="006C1FC1">
        <w:rPr>
          <w:rFonts w:ascii="Garamond" w:eastAsia="Calibri" w:hAnsi="Garamond" w:cs="Calibri"/>
          <w:spacing w:val="-1"/>
          <w:lang w:val="es-ES"/>
        </w:rPr>
        <w:t>la</w:t>
      </w:r>
      <w:r w:rsidRPr="006C1FC1">
        <w:rPr>
          <w:rFonts w:ascii="Garamond" w:eastAsia="Calibri" w:hAnsi="Garamond" w:cs="Calibri"/>
          <w:spacing w:val="-9"/>
          <w:lang w:val="es-ES"/>
        </w:rPr>
        <w:t xml:space="preserve"> </w:t>
      </w:r>
      <w:r w:rsidRPr="006C1FC1">
        <w:rPr>
          <w:rFonts w:ascii="Garamond" w:eastAsia="Calibri" w:hAnsi="Garamond" w:cs="Calibri"/>
          <w:spacing w:val="-1"/>
          <w:lang w:val="es-ES"/>
        </w:rPr>
        <w:t>solicitud</w:t>
      </w:r>
      <w:r w:rsidRPr="006C1FC1">
        <w:rPr>
          <w:rFonts w:ascii="Garamond" w:eastAsia="Calibri" w:hAnsi="Garamond" w:cs="Calibri"/>
          <w:spacing w:val="-11"/>
          <w:lang w:val="es-ES"/>
        </w:rPr>
        <w:t xml:space="preserve"> </w:t>
      </w:r>
      <w:r w:rsidRPr="006C1FC1">
        <w:rPr>
          <w:rFonts w:ascii="Garamond" w:eastAsia="Calibri" w:hAnsi="Garamond" w:cs="Calibri"/>
          <w:spacing w:val="-1"/>
          <w:lang w:val="es-ES"/>
        </w:rPr>
        <w:t>de</w:t>
      </w:r>
      <w:r w:rsidRPr="006C1FC1">
        <w:rPr>
          <w:rFonts w:ascii="Garamond" w:eastAsia="Calibri" w:hAnsi="Garamond" w:cs="Calibri"/>
          <w:spacing w:val="-9"/>
          <w:lang w:val="es-ES"/>
        </w:rPr>
        <w:t xml:space="preserve"> </w:t>
      </w:r>
      <w:r w:rsidRPr="006C1FC1">
        <w:rPr>
          <w:rFonts w:ascii="Garamond" w:eastAsia="Calibri" w:hAnsi="Garamond" w:cs="Calibri"/>
          <w:spacing w:val="-1"/>
          <w:lang w:val="es-ES"/>
        </w:rPr>
        <w:t>objeción</w:t>
      </w:r>
      <w:r w:rsidRPr="006C1FC1">
        <w:rPr>
          <w:rFonts w:ascii="Garamond" w:eastAsia="Calibri" w:hAnsi="Garamond" w:cs="Calibri"/>
          <w:spacing w:val="-10"/>
          <w:lang w:val="es-ES"/>
        </w:rPr>
        <w:t xml:space="preserve"> </w:t>
      </w:r>
      <w:r w:rsidRPr="006C1FC1">
        <w:rPr>
          <w:rFonts w:ascii="Garamond" w:eastAsia="Calibri" w:hAnsi="Garamond" w:cs="Calibri"/>
          <w:spacing w:val="-1"/>
          <w:lang w:val="es-ES"/>
        </w:rPr>
        <w:t>de</w:t>
      </w:r>
      <w:r w:rsidRPr="006C1FC1">
        <w:rPr>
          <w:rFonts w:ascii="Garamond" w:eastAsia="Calibri" w:hAnsi="Garamond" w:cs="Calibri"/>
          <w:spacing w:val="-14"/>
          <w:lang w:val="es-ES"/>
        </w:rPr>
        <w:t xml:space="preserve"> </w:t>
      </w:r>
      <w:r w:rsidRPr="006C1FC1">
        <w:rPr>
          <w:rFonts w:ascii="Garamond" w:eastAsia="Calibri" w:hAnsi="Garamond" w:cs="Calibri"/>
          <w:spacing w:val="-1"/>
          <w:lang w:val="es-ES"/>
        </w:rPr>
        <w:t>conciencia</w:t>
      </w:r>
      <w:r w:rsidRPr="006C1FC1">
        <w:rPr>
          <w:rFonts w:ascii="Garamond" w:eastAsia="Calibri" w:hAnsi="Garamond" w:cs="Calibri"/>
          <w:spacing w:val="-10"/>
          <w:lang w:val="es-ES"/>
        </w:rPr>
        <w:t xml:space="preserve"> </w:t>
      </w:r>
      <w:r w:rsidRPr="006C1FC1">
        <w:rPr>
          <w:rFonts w:ascii="Garamond" w:eastAsia="Calibri" w:hAnsi="Garamond" w:cs="Calibri"/>
          <w:spacing w:val="-1"/>
          <w:lang w:val="es-ES"/>
        </w:rPr>
        <w:t>deberá</w:t>
      </w:r>
      <w:r w:rsidRPr="006C1FC1">
        <w:rPr>
          <w:rFonts w:ascii="Garamond" w:eastAsia="Calibri" w:hAnsi="Garamond" w:cs="Calibri"/>
          <w:spacing w:val="-10"/>
          <w:lang w:val="es-ES"/>
        </w:rPr>
        <w:t xml:space="preserve"> </w:t>
      </w:r>
      <w:r w:rsidRPr="006C1FC1">
        <w:rPr>
          <w:rFonts w:ascii="Garamond" w:eastAsia="Calibri" w:hAnsi="Garamond" w:cs="Calibri"/>
          <w:lang w:val="es-ES"/>
        </w:rPr>
        <w:t>designar</w:t>
      </w:r>
      <w:r w:rsidRPr="006C1FC1">
        <w:rPr>
          <w:rFonts w:ascii="Garamond" w:eastAsia="Calibri" w:hAnsi="Garamond" w:cs="Calibri"/>
          <w:spacing w:val="-12"/>
          <w:lang w:val="es-ES"/>
        </w:rPr>
        <w:t xml:space="preserve"> </w:t>
      </w:r>
      <w:r w:rsidRPr="006C1FC1">
        <w:rPr>
          <w:rFonts w:ascii="Garamond" w:eastAsia="Calibri" w:hAnsi="Garamond" w:cs="Calibri"/>
          <w:lang w:val="es-ES"/>
        </w:rPr>
        <w:t>a</w:t>
      </w:r>
      <w:r w:rsidRPr="006C1FC1">
        <w:rPr>
          <w:rFonts w:ascii="Garamond" w:eastAsia="Calibri" w:hAnsi="Garamond" w:cs="Calibri"/>
          <w:spacing w:val="-15"/>
          <w:lang w:val="es-ES"/>
        </w:rPr>
        <w:t xml:space="preserve"> </w:t>
      </w:r>
      <w:r w:rsidRPr="006C1FC1">
        <w:rPr>
          <w:rFonts w:ascii="Garamond" w:eastAsia="Calibri" w:hAnsi="Garamond" w:cs="Calibri"/>
          <w:lang w:val="es-ES"/>
        </w:rPr>
        <w:t>otra</w:t>
      </w:r>
      <w:r w:rsidRPr="006C1FC1">
        <w:rPr>
          <w:rFonts w:ascii="Garamond" w:eastAsia="Calibri" w:hAnsi="Garamond" w:cs="Calibri"/>
          <w:spacing w:val="-10"/>
          <w:lang w:val="es-ES"/>
        </w:rPr>
        <w:t xml:space="preserve"> </w:t>
      </w:r>
      <w:r w:rsidRPr="006C1FC1">
        <w:rPr>
          <w:rFonts w:ascii="Garamond" w:eastAsia="Calibri" w:hAnsi="Garamond" w:cs="Calibri"/>
          <w:lang w:val="es-ES"/>
        </w:rPr>
        <w:t>persona para el cumplimiento del deber objetado</w:t>
      </w:r>
      <w:r w:rsidR="00E079E5">
        <w:rPr>
          <w:rFonts w:ascii="Garamond" w:eastAsia="Calibri" w:hAnsi="Garamond" w:cs="Calibri"/>
          <w:lang w:val="es-ES"/>
        </w:rPr>
        <w:t xml:space="preserve">. </w:t>
      </w:r>
    </w:p>
    <w:p w14:paraId="4FD040FB" w14:textId="77777777" w:rsidR="007F6D4F" w:rsidRPr="006C1FC1" w:rsidRDefault="007F6D4F" w:rsidP="007F6D4F">
      <w:pPr>
        <w:widowControl w:val="0"/>
        <w:autoSpaceDE w:val="0"/>
        <w:autoSpaceDN w:val="0"/>
        <w:spacing w:before="240" w:after="240" w:line="276" w:lineRule="auto"/>
        <w:ind w:right="308"/>
        <w:jc w:val="both"/>
        <w:rPr>
          <w:rFonts w:ascii="Garamond" w:eastAsia="Calibri" w:hAnsi="Garamond" w:cs="Calibri"/>
          <w:lang w:val="es-ES"/>
        </w:rPr>
      </w:pPr>
      <w:r w:rsidRPr="006C1FC1">
        <w:rPr>
          <w:rFonts w:ascii="Garamond" w:eastAsia="Calibri" w:hAnsi="Garamond" w:cs="Calibri"/>
          <w:lang w:val="es-ES"/>
        </w:rPr>
        <w:t>En el caso de servidores públicos o particulares que cumplen funciones públicas, la persona</w:t>
      </w:r>
      <w:r w:rsidRPr="006C1FC1">
        <w:rPr>
          <w:rFonts w:ascii="Garamond" w:eastAsia="Calibri" w:hAnsi="Garamond" w:cs="Calibri"/>
          <w:spacing w:val="1"/>
          <w:lang w:val="es-ES"/>
        </w:rPr>
        <w:t xml:space="preserve"> </w:t>
      </w:r>
      <w:r w:rsidRPr="006C1FC1">
        <w:rPr>
          <w:rFonts w:ascii="Garamond" w:eastAsia="Calibri" w:hAnsi="Garamond" w:cs="Calibri"/>
          <w:lang w:val="es-ES"/>
        </w:rPr>
        <w:t>competente para conocer la solicitud deberá designar a otro de su mismo nivel o a quien</w:t>
      </w:r>
      <w:r w:rsidRPr="006C1FC1">
        <w:rPr>
          <w:rFonts w:ascii="Garamond" w:eastAsia="Calibri" w:hAnsi="Garamond" w:cs="Calibri"/>
          <w:spacing w:val="1"/>
          <w:lang w:val="es-ES"/>
        </w:rPr>
        <w:t xml:space="preserve"> </w:t>
      </w:r>
      <w:r w:rsidRPr="006C1FC1">
        <w:rPr>
          <w:rFonts w:ascii="Garamond" w:eastAsia="Calibri" w:hAnsi="Garamond" w:cs="Calibri"/>
          <w:lang w:val="es-ES"/>
        </w:rPr>
        <w:t>esté</w:t>
      </w:r>
      <w:r w:rsidRPr="006C1FC1">
        <w:rPr>
          <w:rFonts w:ascii="Garamond" w:eastAsia="Calibri" w:hAnsi="Garamond" w:cs="Calibri"/>
          <w:spacing w:val="-1"/>
          <w:lang w:val="es-ES"/>
        </w:rPr>
        <w:t xml:space="preserve"> </w:t>
      </w:r>
      <w:r w:rsidRPr="006C1FC1">
        <w:rPr>
          <w:rFonts w:ascii="Garamond" w:eastAsia="Calibri" w:hAnsi="Garamond" w:cs="Calibri"/>
          <w:lang w:val="es-ES"/>
        </w:rPr>
        <w:t>facultado</w:t>
      </w:r>
      <w:r w:rsidRPr="006C1FC1">
        <w:rPr>
          <w:rFonts w:ascii="Garamond" w:eastAsia="Calibri" w:hAnsi="Garamond" w:cs="Calibri"/>
          <w:spacing w:val="-3"/>
          <w:lang w:val="es-ES"/>
        </w:rPr>
        <w:t xml:space="preserve"> </w:t>
      </w:r>
      <w:r w:rsidRPr="006C1FC1">
        <w:rPr>
          <w:rFonts w:ascii="Garamond" w:eastAsia="Calibri" w:hAnsi="Garamond" w:cs="Calibri"/>
          <w:lang w:val="es-ES"/>
        </w:rPr>
        <w:t>para reemplazarlo</w:t>
      </w:r>
      <w:r w:rsidRPr="006C1FC1">
        <w:rPr>
          <w:rFonts w:ascii="Garamond" w:eastAsia="Calibri" w:hAnsi="Garamond" w:cs="Calibri"/>
          <w:spacing w:val="-3"/>
          <w:lang w:val="es-ES"/>
        </w:rPr>
        <w:t xml:space="preserve"> </w:t>
      </w:r>
      <w:r w:rsidRPr="006C1FC1">
        <w:rPr>
          <w:rFonts w:ascii="Garamond" w:eastAsia="Calibri" w:hAnsi="Garamond" w:cs="Calibri"/>
          <w:lang w:val="es-ES"/>
        </w:rPr>
        <w:t>para</w:t>
      </w:r>
      <w:r w:rsidRPr="006C1FC1">
        <w:rPr>
          <w:rFonts w:ascii="Garamond" w:eastAsia="Calibri" w:hAnsi="Garamond" w:cs="Calibri"/>
          <w:spacing w:val="-1"/>
          <w:lang w:val="es-ES"/>
        </w:rPr>
        <w:t xml:space="preserve"> </w:t>
      </w:r>
      <w:r w:rsidRPr="006C1FC1">
        <w:rPr>
          <w:rFonts w:ascii="Garamond" w:eastAsia="Calibri" w:hAnsi="Garamond" w:cs="Calibri"/>
          <w:lang w:val="es-ES"/>
        </w:rPr>
        <w:t>el cumplimiento</w:t>
      </w:r>
      <w:r w:rsidRPr="006C1FC1">
        <w:rPr>
          <w:rFonts w:ascii="Garamond" w:eastAsia="Calibri" w:hAnsi="Garamond" w:cs="Calibri"/>
          <w:spacing w:val="-3"/>
          <w:lang w:val="es-ES"/>
        </w:rPr>
        <w:t xml:space="preserve"> </w:t>
      </w:r>
      <w:r w:rsidRPr="006C1FC1">
        <w:rPr>
          <w:rFonts w:ascii="Garamond" w:eastAsia="Calibri" w:hAnsi="Garamond" w:cs="Calibri"/>
          <w:lang w:val="es-ES"/>
        </w:rPr>
        <w:t>del deber</w:t>
      </w:r>
      <w:r w:rsidRPr="006C1FC1">
        <w:rPr>
          <w:rFonts w:ascii="Garamond" w:eastAsia="Calibri" w:hAnsi="Garamond" w:cs="Calibri"/>
          <w:spacing w:val="-9"/>
          <w:lang w:val="es-ES"/>
        </w:rPr>
        <w:t xml:space="preserve"> </w:t>
      </w:r>
      <w:r w:rsidRPr="006C1FC1">
        <w:rPr>
          <w:rFonts w:ascii="Garamond" w:eastAsia="Calibri" w:hAnsi="Garamond" w:cs="Calibri"/>
          <w:lang w:val="es-ES"/>
        </w:rPr>
        <w:t>omitido.</w:t>
      </w:r>
    </w:p>
    <w:p w14:paraId="0359BFA5" w14:textId="77777777" w:rsidR="007F6D4F" w:rsidRPr="006C1FC1" w:rsidRDefault="007F6D4F" w:rsidP="007F6D4F">
      <w:pPr>
        <w:widowControl w:val="0"/>
        <w:autoSpaceDE w:val="0"/>
        <w:autoSpaceDN w:val="0"/>
        <w:spacing w:before="240" w:after="240" w:line="276" w:lineRule="auto"/>
        <w:ind w:right="308"/>
        <w:jc w:val="both"/>
        <w:rPr>
          <w:rFonts w:ascii="Garamond" w:eastAsia="Calibri" w:hAnsi="Garamond" w:cs="Calibri"/>
          <w:lang w:val="es-ES"/>
        </w:rPr>
      </w:pPr>
      <w:r w:rsidRPr="006C1FC1">
        <w:rPr>
          <w:rFonts w:ascii="Garamond" w:eastAsia="Calibri" w:hAnsi="Garamond" w:cs="Calibri"/>
          <w:b/>
          <w:lang w:val="es-ES"/>
        </w:rPr>
        <w:t>Artículo</w:t>
      </w:r>
      <w:r w:rsidRPr="006C1FC1">
        <w:rPr>
          <w:rFonts w:ascii="Garamond" w:eastAsia="Calibri" w:hAnsi="Garamond" w:cs="Calibri"/>
          <w:b/>
          <w:spacing w:val="-3"/>
          <w:lang w:val="es-ES"/>
        </w:rPr>
        <w:t xml:space="preserve"> </w:t>
      </w:r>
      <w:r w:rsidRPr="006C1FC1">
        <w:rPr>
          <w:rFonts w:ascii="Garamond" w:eastAsia="Calibri" w:hAnsi="Garamond" w:cs="Calibri"/>
          <w:b/>
          <w:lang w:val="es-ES"/>
        </w:rPr>
        <w:t>15°.</w:t>
      </w:r>
      <w:r w:rsidRPr="006C1FC1">
        <w:rPr>
          <w:rFonts w:ascii="Garamond" w:eastAsia="Calibri" w:hAnsi="Garamond" w:cs="Calibri"/>
          <w:b/>
          <w:spacing w:val="-2"/>
          <w:lang w:val="es-ES"/>
        </w:rPr>
        <w:t xml:space="preserve"> </w:t>
      </w:r>
      <w:r w:rsidRPr="006C1FC1">
        <w:rPr>
          <w:rFonts w:ascii="Garamond" w:eastAsia="Calibri" w:hAnsi="Garamond" w:cs="Calibri"/>
          <w:b/>
          <w:lang w:val="es-ES"/>
        </w:rPr>
        <w:t xml:space="preserve">Términos. </w:t>
      </w:r>
      <w:r w:rsidRPr="006C1FC1">
        <w:rPr>
          <w:rFonts w:ascii="Garamond" w:eastAsia="Calibri" w:hAnsi="Garamond" w:cs="Calibri"/>
          <w:lang w:val="es-ES"/>
        </w:rPr>
        <w:t>El</w:t>
      </w:r>
      <w:r w:rsidRPr="006C1FC1">
        <w:rPr>
          <w:rFonts w:ascii="Garamond" w:eastAsia="Calibri" w:hAnsi="Garamond" w:cs="Calibri"/>
          <w:spacing w:val="-3"/>
          <w:lang w:val="es-ES"/>
        </w:rPr>
        <w:t xml:space="preserve"> </w:t>
      </w:r>
      <w:r w:rsidRPr="006C1FC1">
        <w:rPr>
          <w:rFonts w:ascii="Garamond" w:eastAsia="Calibri" w:hAnsi="Garamond" w:cs="Calibri"/>
          <w:lang w:val="es-ES"/>
        </w:rPr>
        <w:t>funcionario</w:t>
      </w:r>
      <w:r w:rsidRPr="006C1FC1">
        <w:rPr>
          <w:rFonts w:ascii="Garamond" w:eastAsia="Calibri" w:hAnsi="Garamond" w:cs="Calibri"/>
          <w:spacing w:val="-5"/>
          <w:lang w:val="es-ES"/>
        </w:rPr>
        <w:t xml:space="preserve"> </w:t>
      </w:r>
      <w:r w:rsidRPr="006C1FC1">
        <w:rPr>
          <w:rFonts w:ascii="Garamond" w:eastAsia="Calibri" w:hAnsi="Garamond" w:cs="Calibri"/>
          <w:lang w:val="es-ES"/>
        </w:rPr>
        <w:t>o</w:t>
      </w:r>
      <w:r w:rsidRPr="006C1FC1">
        <w:rPr>
          <w:rFonts w:ascii="Garamond" w:eastAsia="Calibri" w:hAnsi="Garamond" w:cs="Calibri"/>
          <w:spacing w:val="-5"/>
          <w:lang w:val="es-ES"/>
        </w:rPr>
        <w:t xml:space="preserve"> </w:t>
      </w:r>
      <w:r w:rsidRPr="006C1FC1">
        <w:rPr>
          <w:rFonts w:ascii="Garamond" w:eastAsia="Calibri" w:hAnsi="Garamond" w:cs="Calibri"/>
          <w:lang w:val="es-ES"/>
        </w:rPr>
        <w:t>persona</w:t>
      </w:r>
      <w:r w:rsidRPr="006C1FC1">
        <w:rPr>
          <w:rFonts w:ascii="Garamond" w:eastAsia="Calibri" w:hAnsi="Garamond" w:cs="Calibri"/>
          <w:spacing w:val="-3"/>
          <w:lang w:val="es-ES"/>
        </w:rPr>
        <w:t xml:space="preserve"> </w:t>
      </w:r>
      <w:r w:rsidRPr="006C1FC1">
        <w:rPr>
          <w:rFonts w:ascii="Garamond" w:eastAsia="Calibri" w:hAnsi="Garamond" w:cs="Calibri"/>
          <w:lang w:val="es-ES"/>
        </w:rPr>
        <w:t>competente</w:t>
      </w:r>
      <w:r w:rsidRPr="006C1FC1">
        <w:rPr>
          <w:rFonts w:ascii="Garamond" w:eastAsia="Calibri" w:hAnsi="Garamond" w:cs="Calibri"/>
          <w:spacing w:val="-2"/>
          <w:lang w:val="es-ES"/>
        </w:rPr>
        <w:t xml:space="preserve"> </w:t>
      </w:r>
      <w:r w:rsidRPr="006C1FC1">
        <w:rPr>
          <w:rFonts w:ascii="Garamond" w:eastAsia="Calibri" w:hAnsi="Garamond" w:cs="Calibri"/>
          <w:lang w:val="es-ES"/>
        </w:rPr>
        <w:t>tendrá</w:t>
      </w:r>
      <w:r w:rsidRPr="006C1FC1">
        <w:rPr>
          <w:rFonts w:ascii="Garamond" w:eastAsia="Calibri" w:hAnsi="Garamond" w:cs="Calibri"/>
          <w:spacing w:val="-3"/>
          <w:lang w:val="es-ES"/>
        </w:rPr>
        <w:t xml:space="preserve"> </w:t>
      </w:r>
      <w:r w:rsidRPr="006C1FC1">
        <w:rPr>
          <w:rFonts w:ascii="Garamond" w:eastAsia="Calibri" w:hAnsi="Garamond" w:cs="Calibri"/>
          <w:lang w:val="es-ES"/>
        </w:rPr>
        <w:t>un</w:t>
      </w:r>
      <w:r w:rsidRPr="006C1FC1">
        <w:rPr>
          <w:rFonts w:ascii="Garamond" w:eastAsia="Calibri" w:hAnsi="Garamond" w:cs="Calibri"/>
          <w:spacing w:val="-4"/>
          <w:lang w:val="es-ES"/>
        </w:rPr>
        <w:t xml:space="preserve"> </w:t>
      </w:r>
      <w:r w:rsidRPr="006C1FC1">
        <w:rPr>
          <w:rFonts w:ascii="Garamond" w:eastAsia="Calibri" w:hAnsi="Garamond" w:cs="Calibri"/>
          <w:lang w:val="es-ES"/>
        </w:rPr>
        <w:t>término</w:t>
      </w:r>
      <w:r w:rsidRPr="006C1FC1">
        <w:rPr>
          <w:rFonts w:ascii="Garamond" w:eastAsia="Calibri" w:hAnsi="Garamond" w:cs="Calibri"/>
          <w:spacing w:val="-5"/>
          <w:lang w:val="es-ES"/>
        </w:rPr>
        <w:t xml:space="preserve"> </w:t>
      </w:r>
      <w:r w:rsidRPr="006C1FC1">
        <w:rPr>
          <w:rFonts w:ascii="Garamond" w:eastAsia="Calibri" w:hAnsi="Garamond" w:cs="Calibri"/>
          <w:lang w:val="es-ES"/>
        </w:rPr>
        <w:t>de</w:t>
      </w:r>
      <w:r w:rsidRPr="006C1FC1">
        <w:rPr>
          <w:rFonts w:ascii="Garamond" w:eastAsia="Calibri" w:hAnsi="Garamond" w:cs="Calibri"/>
          <w:spacing w:val="-2"/>
          <w:lang w:val="es-ES"/>
        </w:rPr>
        <w:t xml:space="preserve"> </w:t>
      </w:r>
      <w:r w:rsidRPr="006C1FC1">
        <w:rPr>
          <w:rFonts w:ascii="Garamond" w:eastAsia="Calibri" w:hAnsi="Garamond" w:cs="Calibri"/>
          <w:bCs/>
          <w:lang w:val="es-ES"/>
        </w:rPr>
        <w:t xml:space="preserve">cinco (5) </w:t>
      </w:r>
      <w:r w:rsidRPr="006C1FC1">
        <w:rPr>
          <w:rFonts w:ascii="Garamond" w:eastAsia="Calibri" w:hAnsi="Garamond" w:cs="Calibri"/>
          <w:lang w:val="es-ES"/>
        </w:rPr>
        <w:t>días hábiles desde la presentación del escrito para proferir decisión que se notificará</w:t>
      </w:r>
      <w:r w:rsidRPr="006C1FC1">
        <w:rPr>
          <w:rFonts w:ascii="Garamond" w:eastAsia="Calibri" w:hAnsi="Garamond" w:cs="Calibri"/>
          <w:spacing w:val="1"/>
          <w:lang w:val="es-ES"/>
        </w:rPr>
        <w:t xml:space="preserve"> </w:t>
      </w:r>
      <w:r w:rsidRPr="006C1FC1">
        <w:rPr>
          <w:rFonts w:ascii="Garamond" w:eastAsia="Calibri" w:hAnsi="Garamond" w:cs="Calibri"/>
          <w:lang w:val="es-ES"/>
        </w:rPr>
        <w:t>personalmente.</w:t>
      </w:r>
      <w:r w:rsidRPr="006C1FC1">
        <w:rPr>
          <w:rFonts w:ascii="Garamond" w:eastAsia="Calibri" w:hAnsi="Garamond" w:cs="Calibri"/>
          <w:spacing w:val="-2"/>
          <w:lang w:val="es-ES"/>
        </w:rPr>
        <w:t xml:space="preserve"> </w:t>
      </w:r>
      <w:r w:rsidRPr="006C1FC1">
        <w:rPr>
          <w:rFonts w:ascii="Garamond" w:eastAsia="Calibri" w:hAnsi="Garamond" w:cs="Calibri"/>
          <w:lang w:val="es-ES"/>
        </w:rPr>
        <w:t>Cuando</w:t>
      </w:r>
      <w:r w:rsidRPr="006C1FC1">
        <w:rPr>
          <w:rFonts w:ascii="Garamond" w:eastAsia="Calibri" w:hAnsi="Garamond" w:cs="Calibri"/>
          <w:spacing w:val="-4"/>
          <w:lang w:val="es-ES"/>
        </w:rPr>
        <w:t xml:space="preserve"> </w:t>
      </w:r>
      <w:r w:rsidRPr="006C1FC1">
        <w:rPr>
          <w:rFonts w:ascii="Garamond" w:eastAsia="Calibri" w:hAnsi="Garamond" w:cs="Calibri"/>
          <w:lang w:val="es-ES"/>
        </w:rPr>
        <w:t>no</w:t>
      </w:r>
      <w:r w:rsidRPr="006C1FC1">
        <w:rPr>
          <w:rFonts w:ascii="Garamond" w:eastAsia="Calibri" w:hAnsi="Garamond" w:cs="Calibri"/>
          <w:spacing w:val="-5"/>
          <w:lang w:val="es-ES"/>
        </w:rPr>
        <w:t xml:space="preserve"> </w:t>
      </w:r>
      <w:r w:rsidRPr="006C1FC1">
        <w:rPr>
          <w:rFonts w:ascii="Garamond" w:eastAsia="Calibri" w:hAnsi="Garamond" w:cs="Calibri"/>
          <w:lang w:val="es-ES"/>
        </w:rPr>
        <w:t>se</w:t>
      </w:r>
      <w:r w:rsidRPr="006C1FC1">
        <w:rPr>
          <w:rFonts w:ascii="Garamond" w:eastAsia="Calibri" w:hAnsi="Garamond" w:cs="Calibri"/>
          <w:spacing w:val="-1"/>
          <w:lang w:val="es-ES"/>
        </w:rPr>
        <w:t xml:space="preserve"> </w:t>
      </w:r>
      <w:r w:rsidRPr="006C1FC1">
        <w:rPr>
          <w:rFonts w:ascii="Garamond" w:eastAsia="Calibri" w:hAnsi="Garamond" w:cs="Calibri"/>
          <w:lang w:val="es-ES"/>
        </w:rPr>
        <w:t>profiera</w:t>
      </w:r>
      <w:r w:rsidRPr="006C1FC1">
        <w:rPr>
          <w:rFonts w:ascii="Garamond" w:eastAsia="Calibri" w:hAnsi="Garamond" w:cs="Calibri"/>
          <w:spacing w:val="-7"/>
          <w:lang w:val="es-ES"/>
        </w:rPr>
        <w:t xml:space="preserve"> </w:t>
      </w:r>
      <w:r w:rsidRPr="006C1FC1">
        <w:rPr>
          <w:rFonts w:ascii="Garamond" w:eastAsia="Calibri" w:hAnsi="Garamond" w:cs="Calibri"/>
          <w:lang w:val="es-ES"/>
        </w:rPr>
        <w:t>decisión</w:t>
      </w:r>
      <w:r w:rsidRPr="006C1FC1">
        <w:rPr>
          <w:rFonts w:ascii="Garamond" w:eastAsia="Calibri" w:hAnsi="Garamond" w:cs="Calibri"/>
          <w:spacing w:val="-4"/>
          <w:lang w:val="es-ES"/>
        </w:rPr>
        <w:t xml:space="preserve"> </w:t>
      </w:r>
      <w:r w:rsidRPr="006C1FC1">
        <w:rPr>
          <w:rFonts w:ascii="Garamond" w:eastAsia="Calibri" w:hAnsi="Garamond" w:cs="Calibri"/>
          <w:lang w:val="es-ES"/>
        </w:rPr>
        <w:t>dentro</w:t>
      </w:r>
      <w:r w:rsidRPr="006C1FC1">
        <w:rPr>
          <w:rFonts w:ascii="Garamond" w:eastAsia="Calibri" w:hAnsi="Garamond" w:cs="Calibri"/>
          <w:spacing w:val="-4"/>
          <w:lang w:val="es-ES"/>
        </w:rPr>
        <w:t xml:space="preserve"> </w:t>
      </w:r>
      <w:r w:rsidRPr="006C1FC1">
        <w:rPr>
          <w:rFonts w:ascii="Garamond" w:eastAsia="Calibri" w:hAnsi="Garamond" w:cs="Calibri"/>
          <w:lang w:val="es-ES"/>
        </w:rPr>
        <w:t>de</w:t>
      </w:r>
      <w:r w:rsidRPr="006C1FC1">
        <w:rPr>
          <w:rFonts w:ascii="Garamond" w:eastAsia="Calibri" w:hAnsi="Garamond" w:cs="Calibri"/>
          <w:spacing w:val="-1"/>
          <w:lang w:val="es-ES"/>
        </w:rPr>
        <w:t xml:space="preserve"> </w:t>
      </w:r>
      <w:r w:rsidRPr="006C1FC1">
        <w:rPr>
          <w:rFonts w:ascii="Garamond" w:eastAsia="Calibri" w:hAnsi="Garamond" w:cs="Calibri"/>
          <w:lang w:val="es-ES"/>
        </w:rPr>
        <w:t>este</w:t>
      </w:r>
      <w:r w:rsidRPr="006C1FC1">
        <w:rPr>
          <w:rFonts w:ascii="Garamond" w:eastAsia="Calibri" w:hAnsi="Garamond" w:cs="Calibri"/>
          <w:spacing w:val="-7"/>
          <w:lang w:val="es-ES"/>
        </w:rPr>
        <w:t xml:space="preserve"> </w:t>
      </w:r>
      <w:r w:rsidRPr="006C1FC1">
        <w:rPr>
          <w:rFonts w:ascii="Garamond" w:eastAsia="Calibri" w:hAnsi="Garamond" w:cs="Calibri"/>
          <w:lang w:val="es-ES"/>
        </w:rPr>
        <w:t>término</w:t>
      </w:r>
      <w:r w:rsidRPr="006C1FC1">
        <w:rPr>
          <w:rFonts w:ascii="Garamond" w:eastAsia="Calibri" w:hAnsi="Garamond" w:cs="Calibri"/>
          <w:spacing w:val="-5"/>
          <w:lang w:val="es-ES"/>
        </w:rPr>
        <w:t xml:space="preserve"> </w:t>
      </w:r>
      <w:r w:rsidRPr="006C1FC1">
        <w:rPr>
          <w:rFonts w:ascii="Garamond" w:eastAsia="Calibri" w:hAnsi="Garamond" w:cs="Calibri"/>
          <w:lang w:val="es-ES"/>
        </w:rPr>
        <w:t>el</w:t>
      </w:r>
      <w:r w:rsidRPr="006C1FC1">
        <w:rPr>
          <w:rFonts w:ascii="Garamond" w:eastAsia="Calibri" w:hAnsi="Garamond" w:cs="Calibri"/>
          <w:spacing w:val="-2"/>
          <w:lang w:val="es-ES"/>
        </w:rPr>
        <w:t xml:space="preserve"> </w:t>
      </w:r>
      <w:r w:rsidRPr="006C1FC1">
        <w:rPr>
          <w:rFonts w:ascii="Garamond" w:eastAsia="Calibri" w:hAnsi="Garamond" w:cs="Calibri"/>
          <w:lang w:val="es-ES"/>
        </w:rPr>
        <w:t>objetor</w:t>
      </w:r>
      <w:r w:rsidRPr="006C1FC1">
        <w:rPr>
          <w:rFonts w:ascii="Garamond" w:eastAsia="Calibri" w:hAnsi="Garamond" w:cs="Calibri"/>
          <w:spacing w:val="-6"/>
          <w:lang w:val="es-ES"/>
        </w:rPr>
        <w:t xml:space="preserve"> </w:t>
      </w:r>
      <w:r w:rsidRPr="006C1FC1">
        <w:rPr>
          <w:rFonts w:ascii="Garamond" w:eastAsia="Calibri" w:hAnsi="Garamond" w:cs="Calibri"/>
          <w:lang w:val="es-ES"/>
        </w:rPr>
        <w:t>podrá</w:t>
      </w:r>
      <w:r w:rsidRPr="006C1FC1">
        <w:rPr>
          <w:rFonts w:ascii="Garamond" w:eastAsia="Calibri" w:hAnsi="Garamond" w:cs="Calibri"/>
          <w:spacing w:val="-3"/>
          <w:lang w:val="es-ES"/>
        </w:rPr>
        <w:t xml:space="preserve"> </w:t>
      </w:r>
      <w:r w:rsidRPr="006C1FC1">
        <w:rPr>
          <w:rFonts w:ascii="Garamond" w:eastAsia="Calibri" w:hAnsi="Garamond" w:cs="Calibri"/>
          <w:lang w:val="es-ES"/>
        </w:rPr>
        <w:t>darse</w:t>
      </w:r>
      <w:r w:rsidRPr="006C1FC1">
        <w:rPr>
          <w:rFonts w:ascii="Garamond" w:eastAsia="Calibri" w:hAnsi="Garamond" w:cs="Calibri"/>
          <w:spacing w:val="-52"/>
          <w:lang w:val="es-ES"/>
        </w:rPr>
        <w:t xml:space="preserve"> </w:t>
      </w:r>
      <w:r w:rsidRPr="006C1FC1">
        <w:rPr>
          <w:rFonts w:ascii="Garamond" w:eastAsia="Calibri" w:hAnsi="Garamond" w:cs="Calibri"/>
          <w:lang w:val="es-ES"/>
        </w:rPr>
        <w:t>por eximido</w:t>
      </w:r>
      <w:r w:rsidRPr="006C1FC1">
        <w:rPr>
          <w:rFonts w:ascii="Garamond" w:eastAsia="Calibri" w:hAnsi="Garamond" w:cs="Calibri"/>
          <w:spacing w:val="-2"/>
          <w:lang w:val="es-ES"/>
        </w:rPr>
        <w:t xml:space="preserve"> </w:t>
      </w:r>
      <w:r w:rsidRPr="006C1FC1">
        <w:rPr>
          <w:rFonts w:ascii="Garamond" w:eastAsia="Calibri" w:hAnsi="Garamond" w:cs="Calibri"/>
          <w:lang w:val="es-ES"/>
        </w:rPr>
        <w:t>definitivamente</w:t>
      </w:r>
      <w:r w:rsidRPr="006C1FC1">
        <w:rPr>
          <w:rFonts w:ascii="Garamond" w:eastAsia="Calibri" w:hAnsi="Garamond" w:cs="Calibri"/>
          <w:spacing w:val="1"/>
          <w:lang w:val="es-ES"/>
        </w:rPr>
        <w:t xml:space="preserve"> </w:t>
      </w:r>
      <w:r w:rsidRPr="006C1FC1">
        <w:rPr>
          <w:rFonts w:ascii="Garamond" w:eastAsia="Calibri" w:hAnsi="Garamond" w:cs="Calibri"/>
          <w:lang w:val="es-ES"/>
        </w:rPr>
        <w:t>del deber objetado.</w:t>
      </w:r>
    </w:p>
    <w:p w14:paraId="2519C3FB" w14:textId="77777777" w:rsidR="007F6D4F" w:rsidRPr="006C1FC1" w:rsidRDefault="007F6D4F" w:rsidP="007F6D4F">
      <w:pPr>
        <w:widowControl w:val="0"/>
        <w:autoSpaceDE w:val="0"/>
        <w:autoSpaceDN w:val="0"/>
        <w:spacing w:before="240" w:after="240" w:line="276" w:lineRule="auto"/>
        <w:ind w:right="308"/>
        <w:jc w:val="both"/>
        <w:rPr>
          <w:rFonts w:ascii="Garamond" w:eastAsia="Calibri" w:hAnsi="Garamond" w:cs="Calibri"/>
          <w:lang w:val="es-ES"/>
        </w:rPr>
      </w:pPr>
      <w:r w:rsidRPr="006C1FC1">
        <w:rPr>
          <w:rFonts w:ascii="Garamond" w:eastAsia="Calibri" w:hAnsi="Garamond" w:cs="Calibri"/>
          <w:b/>
          <w:lang w:val="es-ES"/>
        </w:rPr>
        <w:t>Artículo</w:t>
      </w:r>
      <w:r w:rsidRPr="006C1FC1">
        <w:rPr>
          <w:rFonts w:ascii="Garamond" w:eastAsia="Calibri" w:hAnsi="Garamond" w:cs="Calibri"/>
          <w:b/>
          <w:spacing w:val="1"/>
          <w:lang w:val="es-ES"/>
        </w:rPr>
        <w:t xml:space="preserve"> </w:t>
      </w:r>
      <w:r w:rsidRPr="006C1FC1">
        <w:rPr>
          <w:rFonts w:ascii="Garamond" w:eastAsia="Calibri" w:hAnsi="Garamond" w:cs="Calibri"/>
          <w:b/>
          <w:lang w:val="es-ES"/>
        </w:rPr>
        <w:t>16°.</w:t>
      </w:r>
      <w:r w:rsidRPr="006C1FC1">
        <w:rPr>
          <w:rFonts w:ascii="Garamond" w:eastAsia="Calibri" w:hAnsi="Garamond" w:cs="Calibri"/>
          <w:b/>
          <w:spacing w:val="1"/>
          <w:lang w:val="es-ES"/>
        </w:rPr>
        <w:t xml:space="preserve"> </w:t>
      </w:r>
      <w:r w:rsidRPr="006C1FC1">
        <w:rPr>
          <w:rFonts w:ascii="Garamond" w:eastAsia="Calibri" w:hAnsi="Garamond" w:cs="Calibri"/>
          <w:b/>
          <w:lang w:val="es-ES"/>
        </w:rPr>
        <w:t>Decisión.</w:t>
      </w:r>
      <w:r w:rsidRPr="006C1FC1">
        <w:rPr>
          <w:rFonts w:ascii="Garamond" w:eastAsia="Calibri" w:hAnsi="Garamond" w:cs="Calibri"/>
          <w:b/>
          <w:spacing w:val="1"/>
          <w:lang w:val="es-ES"/>
        </w:rPr>
        <w:t xml:space="preserve"> </w:t>
      </w:r>
      <w:r w:rsidRPr="006C1FC1">
        <w:rPr>
          <w:rFonts w:ascii="Garamond" w:eastAsia="Calibri" w:hAnsi="Garamond" w:cs="Calibri"/>
          <w:lang w:val="es-ES"/>
        </w:rPr>
        <w:t>La</w:t>
      </w:r>
      <w:r w:rsidRPr="006C1FC1">
        <w:rPr>
          <w:rFonts w:ascii="Garamond" w:eastAsia="Calibri" w:hAnsi="Garamond" w:cs="Calibri"/>
          <w:spacing w:val="1"/>
          <w:lang w:val="es-ES"/>
        </w:rPr>
        <w:t xml:space="preserve"> </w:t>
      </w:r>
      <w:r w:rsidRPr="006C1FC1">
        <w:rPr>
          <w:rFonts w:ascii="Garamond" w:eastAsia="Calibri" w:hAnsi="Garamond" w:cs="Calibri"/>
          <w:lang w:val="es-ES"/>
        </w:rPr>
        <w:t>decisión</w:t>
      </w:r>
      <w:r w:rsidRPr="006C1FC1">
        <w:rPr>
          <w:rFonts w:ascii="Garamond" w:eastAsia="Calibri" w:hAnsi="Garamond" w:cs="Calibri"/>
          <w:spacing w:val="1"/>
          <w:lang w:val="es-ES"/>
        </w:rPr>
        <w:t xml:space="preserve"> </w:t>
      </w:r>
      <w:r w:rsidRPr="006C1FC1">
        <w:rPr>
          <w:rFonts w:ascii="Garamond" w:eastAsia="Calibri" w:hAnsi="Garamond" w:cs="Calibri"/>
          <w:lang w:val="es-ES"/>
        </w:rPr>
        <w:t>del</w:t>
      </w:r>
      <w:r w:rsidRPr="006C1FC1">
        <w:rPr>
          <w:rFonts w:ascii="Garamond" w:eastAsia="Calibri" w:hAnsi="Garamond" w:cs="Calibri"/>
          <w:spacing w:val="1"/>
          <w:lang w:val="es-ES"/>
        </w:rPr>
        <w:t xml:space="preserve"> </w:t>
      </w:r>
      <w:r w:rsidRPr="006C1FC1">
        <w:rPr>
          <w:rFonts w:ascii="Garamond" w:eastAsia="Calibri" w:hAnsi="Garamond" w:cs="Calibri"/>
          <w:lang w:val="es-ES"/>
        </w:rPr>
        <w:t>funcionario</w:t>
      </w:r>
      <w:r w:rsidRPr="006C1FC1">
        <w:rPr>
          <w:rFonts w:ascii="Garamond" w:eastAsia="Calibri" w:hAnsi="Garamond" w:cs="Calibri"/>
          <w:spacing w:val="1"/>
          <w:lang w:val="es-ES"/>
        </w:rPr>
        <w:t xml:space="preserve"> </w:t>
      </w:r>
      <w:r w:rsidRPr="006C1FC1">
        <w:rPr>
          <w:rFonts w:ascii="Garamond" w:eastAsia="Calibri" w:hAnsi="Garamond" w:cs="Calibri"/>
          <w:lang w:val="es-ES"/>
        </w:rPr>
        <w:t>o</w:t>
      </w:r>
      <w:r w:rsidRPr="006C1FC1">
        <w:rPr>
          <w:rFonts w:ascii="Garamond" w:eastAsia="Calibri" w:hAnsi="Garamond" w:cs="Calibri"/>
          <w:spacing w:val="1"/>
          <w:lang w:val="es-ES"/>
        </w:rPr>
        <w:t xml:space="preserve"> </w:t>
      </w:r>
      <w:r w:rsidRPr="006C1FC1">
        <w:rPr>
          <w:rFonts w:ascii="Garamond" w:eastAsia="Calibri" w:hAnsi="Garamond" w:cs="Calibri"/>
          <w:lang w:val="es-ES"/>
        </w:rPr>
        <w:t>persona</w:t>
      </w:r>
      <w:r w:rsidRPr="006C1FC1">
        <w:rPr>
          <w:rFonts w:ascii="Garamond" w:eastAsia="Calibri" w:hAnsi="Garamond" w:cs="Calibri"/>
          <w:spacing w:val="1"/>
          <w:lang w:val="es-ES"/>
        </w:rPr>
        <w:t xml:space="preserve"> </w:t>
      </w:r>
      <w:r w:rsidRPr="006C1FC1">
        <w:rPr>
          <w:rFonts w:ascii="Garamond" w:eastAsia="Calibri" w:hAnsi="Garamond" w:cs="Calibri"/>
          <w:lang w:val="es-ES"/>
        </w:rPr>
        <w:t>competente</w:t>
      </w:r>
      <w:r w:rsidRPr="006C1FC1">
        <w:rPr>
          <w:rFonts w:ascii="Garamond" w:eastAsia="Calibri" w:hAnsi="Garamond" w:cs="Calibri"/>
          <w:spacing w:val="1"/>
          <w:lang w:val="es-ES"/>
        </w:rPr>
        <w:t xml:space="preserve"> </w:t>
      </w:r>
      <w:r w:rsidRPr="006C1FC1">
        <w:rPr>
          <w:rFonts w:ascii="Garamond" w:eastAsia="Calibri" w:hAnsi="Garamond" w:cs="Calibri"/>
          <w:lang w:val="es-ES"/>
        </w:rPr>
        <w:t>deberá</w:t>
      </w:r>
      <w:r w:rsidRPr="006C1FC1">
        <w:rPr>
          <w:rFonts w:ascii="Garamond" w:eastAsia="Calibri" w:hAnsi="Garamond" w:cs="Calibri"/>
          <w:spacing w:val="1"/>
          <w:lang w:val="es-ES"/>
        </w:rPr>
        <w:t xml:space="preserve"> </w:t>
      </w:r>
      <w:r w:rsidRPr="006C1FC1">
        <w:rPr>
          <w:rFonts w:ascii="Garamond" w:eastAsia="Calibri" w:hAnsi="Garamond" w:cs="Calibri"/>
          <w:lang w:val="es-ES"/>
        </w:rPr>
        <w:t>ser</w:t>
      </w:r>
      <w:r w:rsidRPr="006C1FC1">
        <w:rPr>
          <w:rFonts w:ascii="Garamond" w:eastAsia="Calibri" w:hAnsi="Garamond" w:cs="Calibri"/>
          <w:spacing w:val="1"/>
          <w:lang w:val="es-ES"/>
        </w:rPr>
        <w:t xml:space="preserve"> </w:t>
      </w:r>
      <w:r w:rsidRPr="006C1FC1">
        <w:rPr>
          <w:rFonts w:ascii="Garamond" w:eastAsia="Calibri" w:hAnsi="Garamond" w:cs="Calibri"/>
          <w:lang w:val="es-ES"/>
        </w:rPr>
        <w:t>motivada.</w:t>
      </w:r>
      <w:r w:rsidRPr="006C1FC1">
        <w:rPr>
          <w:rFonts w:ascii="Garamond" w:eastAsia="Calibri" w:hAnsi="Garamond" w:cs="Calibri"/>
          <w:spacing w:val="-5"/>
          <w:lang w:val="es-ES"/>
        </w:rPr>
        <w:t xml:space="preserve"> </w:t>
      </w:r>
      <w:r w:rsidRPr="006C1FC1">
        <w:rPr>
          <w:rFonts w:ascii="Garamond" w:eastAsia="Calibri" w:hAnsi="Garamond" w:cs="Calibri"/>
          <w:lang w:val="es-ES"/>
        </w:rPr>
        <w:t>La</w:t>
      </w:r>
      <w:r w:rsidRPr="006C1FC1">
        <w:rPr>
          <w:rFonts w:ascii="Garamond" w:eastAsia="Calibri" w:hAnsi="Garamond" w:cs="Calibri"/>
          <w:spacing w:val="-4"/>
          <w:lang w:val="es-ES"/>
        </w:rPr>
        <w:t xml:space="preserve"> </w:t>
      </w:r>
      <w:r w:rsidRPr="006C1FC1">
        <w:rPr>
          <w:rFonts w:ascii="Garamond" w:eastAsia="Calibri" w:hAnsi="Garamond" w:cs="Calibri"/>
          <w:lang w:val="es-ES"/>
        </w:rPr>
        <w:t>negación</w:t>
      </w:r>
      <w:r w:rsidRPr="006C1FC1">
        <w:rPr>
          <w:rFonts w:ascii="Garamond" w:eastAsia="Calibri" w:hAnsi="Garamond" w:cs="Calibri"/>
          <w:spacing w:val="-4"/>
          <w:lang w:val="es-ES"/>
        </w:rPr>
        <w:t xml:space="preserve"> </w:t>
      </w:r>
      <w:r w:rsidRPr="006C1FC1">
        <w:rPr>
          <w:rFonts w:ascii="Garamond" w:eastAsia="Calibri" w:hAnsi="Garamond" w:cs="Calibri"/>
          <w:lang w:val="es-ES"/>
        </w:rPr>
        <w:t>de</w:t>
      </w:r>
      <w:r w:rsidRPr="006C1FC1">
        <w:rPr>
          <w:rFonts w:ascii="Garamond" w:eastAsia="Calibri" w:hAnsi="Garamond" w:cs="Calibri"/>
          <w:spacing w:val="-2"/>
          <w:lang w:val="es-ES"/>
        </w:rPr>
        <w:t xml:space="preserve"> </w:t>
      </w:r>
      <w:r w:rsidRPr="006C1FC1">
        <w:rPr>
          <w:rFonts w:ascii="Garamond" w:eastAsia="Calibri" w:hAnsi="Garamond" w:cs="Calibri"/>
          <w:lang w:val="es-ES"/>
        </w:rPr>
        <w:t>la</w:t>
      </w:r>
      <w:r w:rsidRPr="006C1FC1">
        <w:rPr>
          <w:rFonts w:ascii="Garamond" w:eastAsia="Calibri" w:hAnsi="Garamond" w:cs="Calibri"/>
          <w:spacing w:val="-3"/>
          <w:lang w:val="es-ES"/>
        </w:rPr>
        <w:t xml:space="preserve"> </w:t>
      </w:r>
      <w:r w:rsidRPr="006C1FC1">
        <w:rPr>
          <w:rFonts w:ascii="Garamond" w:eastAsia="Calibri" w:hAnsi="Garamond" w:cs="Calibri"/>
          <w:lang w:val="es-ES"/>
        </w:rPr>
        <w:t>solicitud</w:t>
      </w:r>
      <w:r w:rsidRPr="006C1FC1">
        <w:rPr>
          <w:rFonts w:ascii="Garamond" w:eastAsia="Calibri" w:hAnsi="Garamond" w:cs="Calibri"/>
          <w:spacing w:val="-4"/>
          <w:lang w:val="es-ES"/>
        </w:rPr>
        <w:t xml:space="preserve"> </w:t>
      </w:r>
      <w:r w:rsidRPr="006C1FC1">
        <w:rPr>
          <w:rFonts w:ascii="Garamond" w:eastAsia="Calibri" w:hAnsi="Garamond" w:cs="Calibri"/>
          <w:lang w:val="es-ES"/>
        </w:rPr>
        <w:t>no</w:t>
      </w:r>
      <w:r w:rsidRPr="006C1FC1">
        <w:rPr>
          <w:rFonts w:ascii="Garamond" w:eastAsia="Calibri" w:hAnsi="Garamond" w:cs="Calibri"/>
          <w:spacing w:val="-5"/>
          <w:lang w:val="es-ES"/>
        </w:rPr>
        <w:t xml:space="preserve"> </w:t>
      </w:r>
      <w:r w:rsidRPr="006C1FC1">
        <w:rPr>
          <w:rFonts w:ascii="Garamond" w:eastAsia="Calibri" w:hAnsi="Garamond" w:cs="Calibri"/>
          <w:lang w:val="es-ES"/>
        </w:rPr>
        <w:t>podrá</w:t>
      </w:r>
      <w:r w:rsidRPr="006C1FC1">
        <w:rPr>
          <w:rFonts w:ascii="Garamond" w:eastAsia="Calibri" w:hAnsi="Garamond" w:cs="Calibri"/>
          <w:spacing w:val="-3"/>
          <w:lang w:val="es-ES"/>
        </w:rPr>
        <w:t xml:space="preserve"> </w:t>
      </w:r>
      <w:r w:rsidRPr="006C1FC1">
        <w:rPr>
          <w:rFonts w:ascii="Garamond" w:eastAsia="Calibri" w:hAnsi="Garamond" w:cs="Calibri"/>
          <w:lang w:val="es-ES"/>
        </w:rPr>
        <w:t>ser</w:t>
      </w:r>
      <w:r w:rsidRPr="006C1FC1">
        <w:rPr>
          <w:rFonts w:ascii="Garamond" w:eastAsia="Calibri" w:hAnsi="Garamond" w:cs="Calibri"/>
          <w:spacing w:val="-6"/>
          <w:lang w:val="es-ES"/>
        </w:rPr>
        <w:t xml:space="preserve"> </w:t>
      </w:r>
      <w:r w:rsidRPr="006C1FC1">
        <w:rPr>
          <w:rFonts w:ascii="Garamond" w:eastAsia="Calibri" w:hAnsi="Garamond" w:cs="Calibri"/>
          <w:lang w:val="es-ES"/>
        </w:rPr>
        <w:t>por</w:t>
      </w:r>
      <w:r w:rsidRPr="006C1FC1">
        <w:rPr>
          <w:rFonts w:ascii="Garamond" w:eastAsia="Calibri" w:hAnsi="Garamond" w:cs="Calibri"/>
          <w:spacing w:val="-3"/>
          <w:lang w:val="es-ES"/>
        </w:rPr>
        <w:t xml:space="preserve"> </w:t>
      </w:r>
      <w:r w:rsidRPr="006C1FC1">
        <w:rPr>
          <w:rFonts w:ascii="Garamond" w:eastAsia="Calibri" w:hAnsi="Garamond" w:cs="Calibri"/>
          <w:lang w:val="es-ES"/>
        </w:rPr>
        <w:t>otra</w:t>
      </w:r>
      <w:r w:rsidRPr="006C1FC1">
        <w:rPr>
          <w:rFonts w:ascii="Garamond" w:eastAsia="Calibri" w:hAnsi="Garamond" w:cs="Calibri"/>
          <w:spacing w:val="-3"/>
          <w:lang w:val="es-ES"/>
        </w:rPr>
        <w:t xml:space="preserve"> </w:t>
      </w:r>
      <w:r w:rsidRPr="006C1FC1">
        <w:rPr>
          <w:rFonts w:ascii="Garamond" w:eastAsia="Calibri" w:hAnsi="Garamond" w:cs="Calibri"/>
          <w:lang w:val="es-ES"/>
        </w:rPr>
        <w:t>razón</w:t>
      </w:r>
      <w:r w:rsidRPr="006C1FC1">
        <w:rPr>
          <w:rFonts w:ascii="Garamond" w:eastAsia="Calibri" w:hAnsi="Garamond" w:cs="Calibri"/>
          <w:spacing w:val="-4"/>
          <w:lang w:val="es-ES"/>
        </w:rPr>
        <w:t xml:space="preserve"> </w:t>
      </w:r>
      <w:r w:rsidRPr="006C1FC1">
        <w:rPr>
          <w:rFonts w:ascii="Garamond" w:eastAsia="Calibri" w:hAnsi="Garamond" w:cs="Calibri"/>
          <w:lang w:val="es-ES"/>
        </w:rPr>
        <w:t>que</w:t>
      </w:r>
      <w:r w:rsidRPr="006C1FC1">
        <w:rPr>
          <w:rFonts w:ascii="Garamond" w:eastAsia="Calibri" w:hAnsi="Garamond" w:cs="Calibri"/>
          <w:spacing w:val="-2"/>
          <w:lang w:val="es-ES"/>
        </w:rPr>
        <w:t xml:space="preserve"> </w:t>
      </w:r>
      <w:r w:rsidRPr="006C1FC1">
        <w:rPr>
          <w:rFonts w:ascii="Garamond" w:eastAsia="Calibri" w:hAnsi="Garamond" w:cs="Calibri"/>
          <w:lang w:val="es-ES"/>
        </w:rPr>
        <w:t>la</w:t>
      </w:r>
      <w:r w:rsidRPr="006C1FC1">
        <w:rPr>
          <w:rFonts w:ascii="Garamond" w:eastAsia="Calibri" w:hAnsi="Garamond" w:cs="Calibri"/>
          <w:spacing w:val="-8"/>
          <w:lang w:val="es-ES"/>
        </w:rPr>
        <w:t xml:space="preserve"> </w:t>
      </w:r>
      <w:r w:rsidRPr="006C1FC1">
        <w:rPr>
          <w:rFonts w:ascii="Garamond" w:eastAsia="Calibri" w:hAnsi="Garamond" w:cs="Calibri"/>
          <w:lang w:val="es-ES"/>
        </w:rPr>
        <w:t>demostración</w:t>
      </w:r>
      <w:r w:rsidRPr="006C1FC1">
        <w:rPr>
          <w:rFonts w:ascii="Garamond" w:eastAsia="Calibri" w:hAnsi="Garamond" w:cs="Calibri"/>
          <w:spacing w:val="-4"/>
          <w:lang w:val="es-ES"/>
        </w:rPr>
        <w:t xml:space="preserve"> </w:t>
      </w:r>
      <w:r w:rsidRPr="006C1FC1">
        <w:rPr>
          <w:rFonts w:ascii="Garamond" w:eastAsia="Calibri" w:hAnsi="Garamond" w:cs="Calibri"/>
          <w:lang w:val="es-ES"/>
        </w:rPr>
        <w:t>de</w:t>
      </w:r>
      <w:r w:rsidRPr="006C1FC1">
        <w:rPr>
          <w:rFonts w:ascii="Garamond" w:eastAsia="Calibri" w:hAnsi="Garamond" w:cs="Calibri"/>
          <w:spacing w:val="-2"/>
          <w:lang w:val="es-ES"/>
        </w:rPr>
        <w:t xml:space="preserve"> </w:t>
      </w:r>
      <w:r w:rsidRPr="006C1FC1">
        <w:rPr>
          <w:rFonts w:ascii="Garamond" w:eastAsia="Calibri" w:hAnsi="Garamond" w:cs="Calibri"/>
          <w:lang w:val="es-ES"/>
        </w:rPr>
        <w:t>que</w:t>
      </w:r>
      <w:r w:rsidRPr="006C1FC1">
        <w:rPr>
          <w:rFonts w:ascii="Garamond" w:eastAsia="Calibri" w:hAnsi="Garamond" w:cs="Calibri"/>
          <w:spacing w:val="-52"/>
          <w:lang w:val="es-ES"/>
        </w:rPr>
        <w:t xml:space="preserve"> </w:t>
      </w:r>
      <w:r w:rsidRPr="006C1FC1">
        <w:rPr>
          <w:rFonts w:ascii="Garamond" w:eastAsia="Calibri" w:hAnsi="Garamond" w:cs="Calibri"/>
          <w:lang w:val="es-ES"/>
        </w:rPr>
        <w:t>las convicciones que fundamentan la objeción de conciencia no son profundas, fijas, sinceras</w:t>
      </w:r>
      <w:r w:rsidRPr="006C1FC1">
        <w:rPr>
          <w:rFonts w:ascii="Garamond" w:eastAsia="Calibri" w:hAnsi="Garamond" w:cs="Calibri"/>
          <w:spacing w:val="-52"/>
          <w:lang w:val="es-ES"/>
        </w:rPr>
        <w:t xml:space="preserve"> </w:t>
      </w:r>
      <w:r w:rsidRPr="006C1FC1">
        <w:rPr>
          <w:rFonts w:ascii="Garamond" w:eastAsia="Calibri" w:hAnsi="Garamond" w:cs="Calibri"/>
          <w:lang w:val="es-ES"/>
        </w:rPr>
        <w:t>y</w:t>
      </w:r>
      <w:r w:rsidRPr="006C1FC1">
        <w:rPr>
          <w:rFonts w:ascii="Garamond" w:eastAsia="Calibri" w:hAnsi="Garamond" w:cs="Calibri"/>
          <w:spacing w:val="1"/>
          <w:lang w:val="es-ES"/>
        </w:rPr>
        <w:t xml:space="preserve"> </w:t>
      </w:r>
      <w:r w:rsidRPr="006C1FC1">
        <w:rPr>
          <w:rFonts w:ascii="Garamond" w:eastAsia="Calibri" w:hAnsi="Garamond" w:cs="Calibri"/>
          <w:lang w:val="es-ES"/>
        </w:rPr>
        <w:t>externas.</w:t>
      </w:r>
    </w:p>
    <w:p w14:paraId="68804002" w14:textId="77777777" w:rsidR="007F6D4F" w:rsidRDefault="007F6D4F" w:rsidP="007F6D4F">
      <w:pPr>
        <w:widowControl w:val="0"/>
        <w:autoSpaceDE w:val="0"/>
        <w:autoSpaceDN w:val="0"/>
        <w:spacing w:before="240" w:after="240" w:line="276" w:lineRule="auto"/>
        <w:ind w:right="308"/>
        <w:jc w:val="both"/>
        <w:rPr>
          <w:rFonts w:ascii="Garamond" w:eastAsia="Calibri" w:hAnsi="Garamond" w:cs="Calibri"/>
          <w:lang w:val="es-ES"/>
        </w:rPr>
      </w:pPr>
      <w:r w:rsidRPr="006C1FC1">
        <w:rPr>
          <w:rFonts w:ascii="Garamond" w:eastAsia="Calibri" w:hAnsi="Garamond" w:cs="Calibri"/>
          <w:b/>
          <w:lang w:val="es-ES"/>
        </w:rPr>
        <w:lastRenderedPageBreak/>
        <w:t xml:space="preserve">Artículo 17°. Aspectos no regulados. </w:t>
      </w:r>
      <w:r w:rsidRPr="006C1FC1">
        <w:rPr>
          <w:rFonts w:ascii="Garamond" w:eastAsia="Calibri" w:hAnsi="Garamond" w:cs="Calibri"/>
          <w:lang w:val="es-ES"/>
        </w:rPr>
        <w:t>Los aspectos no regulados en la presente ley se regirán por</w:t>
      </w:r>
      <w:r w:rsidRPr="006C1FC1">
        <w:rPr>
          <w:rFonts w:ascii="Garamond" w:eastAsia="Calibri" w:hAnsi="Garamond" w:cs="Calibri"/>
          <w:spacing w:val="1"/>
          <w:lang w:val="es-ES"/>
        </w:rPr>
        <w:t xml:space="preserve"> </w:t>
      </w:r>
      <w:r w:rsidRPr="006C1FC1">
        <w:rPr>
          <w:rFonts w:ascii="Garamond" w:eastAsia="Calibri" w:hAnsi="Garamond" w:cs="Calibri"/>
          <w:lang w:val="es-ES"/>
        </w:rPr>
        <w:t>las</w:t>
      </w:r>
      <w:r w:rsidRPr="006C1FC1">
        <w:rPr>
          <w:rFonts w:ascii="Garamond" w:eastAsia="Calibri" w:hAnsi="Garamond" w:cs="Calibri"/>
          <w:spacing w:val="1"/>
          <w:lang w:val="es-ES"/>
        </w:rPr>
        <w:t xml:space="preserve"> </w:t>
      </w:r>
      <w:r w:rsidRPr="006C1FC1">
        <w:rPr>
          <w:rFonts w:ascii="Garamond" w:eastAsia="Calibri" w:hAnsi="Garamond" w:cs="Calibri"/>
          <w:lang w:val="es-ES"/>
        </w:rPr>
        <w:t>disposiciones</w:t>
      </w:r>
      <w:r w:rsidRPr="006C1FC1">
        <w:rPr>
          <w:rFonts w:ascii="Garamond" w:eastAsia="Calibri" w:hAnsi="Garamond" w:cs="Calibri"/>
          <w:spacing w:val="1"/>
          <w:lang w:val="es-ES"/>
        </w:rPr>
        <w:t xml:space="preserve"> </w:t>
      </w:r>
      <w:r w:rsidRPr="006C1FC1">
        <w:rPr>
          <w:rFonts w:ascii="Garamond" w:eastAsia="Calibri" w:hAnsi="Garamond" w:cs="Calibri"/>
          <w:lang w:val="es-ES"/>
        </w:rPr>
        <w:t>del</w:t>
      </w:r>
      <w:r w:rsidRPr="006C1FC1">
        <w:rPr>
          <w:rFonts w:ascii="Garamond" w:eastAsia="Calibri" w:hAnsi="Garamond" w:cs="Calibri"/>
          <w:spacing w:val="1"/>
          <w:lang w:val="es-ES"/>
        </w:rPr>
        <w:t xml:space="preserve"> </w:t>
      </w:r>
      <w:r w:rsidRPr="006C1FC1">
        <w:rPr>
          <w:rFonts w:ascii="Garamond" w:eastAsia="Calibri" w:hAnsi="Garamond" w:cs="Calibri"/>
          <w:lang w:val="es-ES"/>
        </w:rPr>
        <w:t>Código</w:t>
      </w:r>
      <w:r w:rsidRPr="006C1FC1">
        <w:rPr>
          <w:rFonts w:ascii="Garamond" w:eastAsia="Calibri" w:hAnsi="Garamond" w:cs="Calibri"/>
          <w:spacing w:val="1"/>
          <w:lang w:val="es-ES"/>
        </w:rPr>
        <w:t xml:space="preserve"> </w:t>
      </w:r>
      <w:r w:rsidRPr="006C1FC1">
        <w:rPr>
          <w:rFonts w:ascii="Garamond" w:eastAsia="Calibri" w:hAnsi="Garamond" w:cs="Calibri"/>
          <w:lang w:val="es-ES"/>
        </w:rPr>
        <w:t>de</w:t>
      </w:r>
      <w:r w:rsidRPr="006C1FC1">
        <w:rPr>
          <w:rFonts w:ascii="Garamond" w:eastAsia="Calibri" w:hAnsi="Garamond" w:cs="Calibri"/>
          <w:spacing w:val="1"/>
          <w:lang w:val="es-ES"/>
        </w:rPr>
        <w:t xml:space="preserve"> </w:t>
      </w:r>
      <w:r w:rsidRPr="006C1FC1">
        <w:rPr>
          <w:rFonts w:ascii="Garamond" w:eastAsia="Calibri" w:hAnsi="Garamond" w:cs="Calibri"/>
          <w:lang w:val="es-ES"/>
        </w:rPr>
        <w:t>Procedimiento</w:t>
      </w:r>
      <w:r w:rsidRPr="006C1FC1">
        <w:rPr>
          <w:rFonts w:ascii="Garamond" w:eastAsia="Calibri" w:hAnsi="Garamond" w:cs="Calibri"/>
          <w:spacing w:val="1"/>
          <w:lang w:val="es-ES"/>
        </w:rPr>
        <w:t xml:space="preserve"> </w:t>
      </w:r>
      <w:r w:rsidRPr="006C1FC1">
        <w:rPr>
          <w:rFonts w:ascii="Garamond" w:eastAsia="Calibri" w:hAnsi="Garamond" w:cs="Calibri"/>
          <w:lang w:val="es-ES"/>
        </w:rPr>
        <w:t>Administrativo</w:t>
      </w:r>
      <w:r w:rsidRPr="006C1FC1">
        <w:rPr>
          <w:rFonts w:ascii="Garamond" w:eastAsia="Calibri" w:hAnsi="Garamond" w:cs="Calibri"/>
          <w:spacing w:val="1"/>
          <w:lang w:val="es-ES"/>
        </w:rPr>
        <w:t xml:space="preserve"> </w:t>
      </w:r>
      <w:r w:rsidRPr="006C1FC1">
        <w:rPr>
          <w:rFonts w:ascii="Garamond" w:eastAsia="Calibri" w:hAnsi="Garamond" w:cs="Calibri"/>
          <w:lang w:val="es-ES"/>
        </w:rPr>
        <w:t>y</w:t>
      </w:r>
      <w:r w:rsidRPr="006C1FC1">
        <w:rPr>
          <w:rFonts w:ascii="Garamond" w:eastAsia="Calibri" w:hAnsi="Garamond" w:cs="Calibri"/>
          <w:spacing w:val="1"/>
          <w:lang w:val="es-ES"/>
        </w:rPr>
        <w:t xml:space="preserve"> </w:t>
      </w:r>
      <w:r w:rsidRPr="006C1FC1">
        <w:rPr>
          <w:rFonts w:ascii="Garamond" w:eastAsia="Calibri" w:hAnsi="Garamond" w:cs="Calibri"/>
          <w:lang w:val="es-ES"/>
        </w:rPr>
        <w:t>de</w:t>
      </w:r>
      <w:r w:rsidRPr="006C1FC1">
        <w:rPr>
          <w:rFonts w:ascii="Garamond" w:eastAsia="Calibri" w:hAnsi="Garamond" w:cs="Calibri"/>
          <w:spacing w:val="1"/>
          <w:lang w:val="es-ES"/>
        </w:rPr>
        <w:t xml:space="preserve"> </w:t>
      </w:r>
      <w:r>
        <w:rPr>
          <w:rFonts w:ascii="Garamond" w:eastAsia="Calibri" w:hAnsi="Garamond" w:cs="Calibri"/>
          <w:spacing w:val="1"/>
          <w:lang w:val="es-ES"/>
        </w:rPr>
        <w:t xml:space="preserve">lo </w:t>
      </w:r>
      <w:r w:rsidRPr="006C1FC1">
        <w:rPr>
          <w:rFonts w:ascii="Garamond" w:eastAsia="Calibri" w:hAnsi="Garamond" w:cs="Calibri"/>
          <w:lang w:val="es-ES"/>
        </w:rPr>
        <w:t>Contencioso</w:t>
      </w:r>
      <w:r w:rsidRPr="006C1FC1">
        <w:rPr>
          <w:rFonts w:ascii="Garamond" w:eastAsia="Calibri" w:hAnsi="Garamond" w:cs="Calibri"/>
          <w:spacing w:val="1"/>
          <w:lang w:val="es-ES"/>
        </w:rPr>
        <w:t xml:space="preserve"> </w:t>
      </w:r>
      <w:r w:rsidRPr="006C1FC1">
        <w:rPr>
          <w:rFonts w:ascii="Garamond" w:eastAsia="Calibri" w:hAnsi="Garamond" w:cs="Calibri"/>
          <w:lang w:val="es-ES"/>
        </w:rPr>
        <w:t>Administrativo,</w:t>
      </w:r>
      <w:r w:rsidRPr="006C1FC1">
        <w:rPr>
          <w:rFonts w:ascii="Garamond" w:eastAsia="Calibri" w:hAnsi="Garamond" w:cs="Calibri"/>
          <w:spacing w:val="-1"/>
          <w:lang w:val="es-ES"/>
        </w:rPr>
        <w:t xml:space="preserve"> </w:t>
      </w:r>
      <w:r w:rsidRPr="006C1FC1">
        <w:rPr>
          <w:rFonts w:ascii="Garamond" w:eastAsia="Calibri" w:hAnsi="Garamond" w:cs="Calibri"/>
          <w:lang w:val="es-ES"/>
        </w:rPr>
        <w:t>Ley</w:t>
      </w:r>
      <w:r w:rsidRPr="006C1FC1">
        <w:rPr>
          <w:rFonts w:ascii="Garamond" w:eastAsia="Calibri" w:hAnsi="Garamond" w:cs="Calibri"/>
          <w:spacing w:val="1"/>
          <w:lang w:val="es-ES"/>
        </w:rPr>
        <w:t xml:space="preserve"> </w:t>
      </w:r>
      <w:r w:rsidRPr="006C1FC1">
        <w:rPr>
          <w:rFonts w:ascii="Garamond" w:eastAsia="Calibri" w:hAnsi="Garamond" w:cs="Calibri"/>
          <w:lang w:val="es-ES"/>
        </w:rPr>
        <w:t>1437</w:t>
      </w:r>
      <w:r w:rsidRPr="006C1FC1">
        <w:rPr>
          <w:rFonts w:ascii="Garamond" w:eastAsia="Calibri" w:hAnsi="Garamond" w:cs="Calibri"/>
          <w:spacing w:val="-3"/>
          <w:lang w:val="es-ES"/>
        </w:rPr>
        <w:t xml:space="preserve"> </w:t>
      </w:r>
      <w:r w:rsidRPr="006C1FC1">
        <w:rPr>
          <w:rFonts w:ascii="Garamond" w:eastAsia="Calibri" w:hAnsi="Garamond" w:cs="Calibri"/>
          <w:lang w:val="es-ES"/>
        </w:rPr>
        <w:t>de 2011</w:t>
      </w:r>
      <w:r>
        <w:rPr>
          <w:rFonts w:ascii="Garamond" w:eastAsia="Calibri" w:hAnsi="Garamond" w:cs="Calibri"/>
          <w:lang w:val="es-ES"/>
        </w:rPr>
        <w:t>,</w:t>
      </w:r>
      <w:r w:rsidRPr="006C1FC1">
        <w:rPr>
          <w:rFonts w:ascii="Garamond" w:eastAsia="Calibri" w:hAnsi="Garamond" w:cs="Calibri"/>
          <w:spacing w:val="-3"/>
          <w:lang w:val="es-ES"/>
        </w:rPr>
        <w:t xml:space="preserve"> </w:t>
      </w:r>
      <w:r w:rsidRPr="006C1FC1">
        <w:rPr>
          <w:rFonts w:ascii="Garamond" w:eastAsia="Calibri" w:hAnsi="Garamond" w:cs="Calibri"/>
          <w:lang w:val="es-ES"/>
        </w:rPr>
        <w:t>o</w:t>
      </w:r>
      <w:r w:rsidRPr="006C1FC1">
        <w:rPr>
          <w:rFonts w:ascii="Garamond" w:eastAsia="Calibri" w:hAnsi="Garamond" w:cs="Calibri"/>
          <w:spacing w:val="-3"/>
          <w:lang w:val="es-ES"/>
        </w:rPr>
        <w:t xml:space="preserve"> </w:t>
      </w:r>
      <w:r w:rsidRPr="006C1FC1">
        <w:rPr>
          <w:rFonts w:ascii="Garamond" w:eastAsia="Calibri" w:hAnsi="Garamond" w:cs="Calibri"/>
          <w:lang w:val="es-ES"/>
        </w:rPr>
        <w:t>las normas que lo</w:t>
      </w:r>
      <w:r w:rsidRPr="006C1FC1">
        <w:rPr>
          <w:rFonts w:ascii="Garamond" w:eastAsia="Calibri" w:hAnsi="Garamond" w:cs="Calibri"/>
          <w:spacing w:val="-3"/>
          <w:lang w:val="es-ES"/>
        </w:rPr>
        <w:t xml:space="preserve"> </w:t>
      </w:r>
      <w:r w:rsidRPr="006C1FC1">
        <w:rPr>
          <w:rFonts w:ascii="Garamond" w:eastAsia="Calibri" w:hAnsi="Garamond" w:cs="Calibri"/>
          <w:lang w:val="es-ES"/>
        </w:rPr>
        <w:t>modifiquen</w:t>
      </w:r>
      <w:r w:rsidRPr="006C1FC1">
        <w:rPr>
          <w:rFonts w:ascii="Garamond" w:eastAsia="Calibri" w:hAnsi="Garamond" w:cs="Calibri"/>
          <w:spacing w:val="-1"/>
          <w:lang w:val="es-ES"/>
        </w:rPr>
        <w:t xml:space="preserve"> </w:t>
      </w:r>
      <w:r w:rsidRPr="006C1FC1">
        <w:rPr>
          <w:rFonts w:ascii="Garamond" w:eastAsia="Calibri" w:hAnsi="Garamond" w:cs="Calibri"/>
          <w:lang w:val="es-ES"/>
        </w:rPr>
        <w:t>o</w:t>
      </w:r>
      <w:r w:rsidRPr="006C1FC1">
        <w:rPr>
          <w:rFonts w:ascii="Garamond" w:eastAsia="Calibri" w:hAnsi="Garamond" w:cs="Calibri"/>
          <w:spacing w:val="-2"/>
          <w:lang w:val="es-ES"/>
        </w:rPr>
        <w:t xml:space="preserve"> </w:t>
      </w:r>
      <w:r w:rsidRPr="006C1FC1">
        <w:rPr>
          <w:rFonts w:ascii="Garamond" w:eastAsia="Calibri" w:hAnsi="Garamond" w:cs="Calibri"/>
          <w:lang w:val="es-ES"/>
        </w:rPr>
        <w:t>sustituyan.</w:t>
      </w:r>
    </w:p>
    <w:p w14:paraId="11F0DE73" w14:textId="1FC2871F" w:rsidR="00EB2AA5" w:rsidRPr="002351DE" w:rsidRDefault="00EB2AA5" w:rsidP="007F6D4F">
      <w:pPr>
        <w:widowControl w:val="0"/>
        <w:autoSpaceDE w:val="0"/>
        <w:autoSpaceDN w:val="0"/>
        <w:spacing w:before="240" w:after="240" w:line="276" w:lineRule="auto"/>
        <w:ind w:right="308"/>
        <w:jc w:val="both"/>
        <w:rPr>
          <w:rFonts w:ascii="Garamond" w:eastAsia="Calibri" w:hAnsi="Garamond" w:cs="Calibri"/>
          <w:lang w:val="es-ES"/>
        </w:rPr>
      </w:pPr>
      <w:r>
        <w:rPr>
          <w:rFonts w:ascii="Garamond" w:eastAsia="Calibri" w:hAnsi="Garamond" w:cs="Calibri"/>
          <w:lang w:val="es-ES"/>
        </w:rPr>
        <w:t>Parágrafo. En todo caso, lo dispuesto por esta ley, prevalecerá sobre cualquier otra disposición normativa o reglamento relativo a la toma personal de decisiones.</w:t>
      </w:r>
    </w:p>
    <w:p w14:paraId="1B24860A" w14:textId="77777777" w:rsidR="007F6D4F" w:rsidRDefault="007F6D4F" w:rsidP="007F6D4F">
      <w:pPr>
        <w:widowControl w:val="0"/>
        <w:autoSpaceDE w:val="0"/>
        <w:autoSpaceDN w:val="0"/>
        <w:spacing w:before="240" w:after="240" w:line="276" w:lineRule="auto"/>
        <w:ind w:right="308"/>
        <w:jc w:val="center"/>
        <w:rPr>
          <w:rFonts w:ascii="Garamond" w:eastAsia="Calibri" w:hAnsi="Garamond" w:cs="Calibri"/>
          <w:b/>
          <w:bCs/>
          <w:lang w:val="es-ES"/>
        </w:rPr>
      </w:pPr>
    </w:p>
    <w:p w14:paraId="6336E407" w14:textId="77777777" w:rsidR="007F6D4F" w:rsidRPr="006C1FC1" w:rsidRDefault="007F6D4F" w:rsidP="007F6D4F">
      <w:pPr>
        <w:widowControl w:val="0"/>
        <w:autoSpaceDE w:val="0"/>
        <w:autoSpaceDN w:val="0"/>
        <w:spacing w:before="240" w:after="240" w:line="276" w:lineRule="auto"/>
        <w:ind w:right="308"/>
        <w:jc w:val="center"/>
        <w:rPr>
          <w:rFonts w:ascii="Garamond" w:eastAsia="Calibri" w:hAnsi="Garamond" w:cs="Calibri"/>
          <w:lang w:val="es-ES"/>
        </w:rPr>
      </w:pPr>
      <w:r w:rsidRPr="006C1FC1">
        <w:rPr>
          <w:rFonts w:ascii="Garamond" w:eastAsia="Calibri" w:hAnsi="Garamond" w:cs="Calibri"/>
          <w:b/>
          <w:bCs/>
          <w:lang w:val="es-ES"/>
        </w:rPr>
        <w:t>TÍTULO</w:t>
      </w:r>
      <w:r w:rsidRPr="006C1FC1">
        <w:rPr>
          <w:rFonts w:ascii="Garamond" w:eastAsia="Calibri" w:hAnsi="Garamond" w:cs="Calibri"/>
          <w:b/>
          <w:bCs/>
          <w:spacing w:val="-5"/>
          <w:lang w:val="es-ES"/>
        </w:rPr>
        <w:t xml:space="preserve"> </w:t>
      </w:r>
      <w:r w:rsidRPr="006C1FC1">
        <w:rPr>
          <w:rFonts w:ascii="Garamond" w:eastAsia="Calibri" w:hAnsi="Garamond" w:cs="Calibri"/>
          <w:b/>
          <w:bCs/>
          <w:lang w:val="es-ES"/>
        </w:rPr>
        <w:t>II</w:t>
      </w:r>
      <w:bookmarkStart w:id="0" w:name="DISPOSICIONES_ESPECIALES"/>
      <w:bookmarkEnd w:id="0"/>
    </w:p>
    <w:p w14:paraId="4BD6DBCD" w14:textId="77777777" w:rsidR="007F6D4F" w:rsidRPr="006C1FC1" w:rsidRDefault="007F6D4F" w:rsidP="007F6D4F">
      <w:pPr>
        <w:widowControl w:val="0"/>
        <w:autoSpaceDE w:val="0"/>
        <w:autoSpaceDN w:val="0"/>
        <w:spacing w:before="240" w:after="240" w:line="276" w:lineRule="auto"/>
        <w:ind w:right="308"/>
        <w:jc w:val="center"/>
        <w:rPr>
          <w:rFonts w:ascii="Garamond" w:eastAsia="Calibri" w:hAnsi="Garamond" w:cs="Calibri"/>
          <w:lang w:val="es-ES"/>
        </w:rPr>
      </w:pPr>
      <w:r w:rsidRPr="006C1FC1">
        <w:rPr>
          <w:rFonts w:ascii="Garamond" w:eastAsia="Calibri" w:hAnsi="Garamond" w:cs="Calibri"/>
          <w:b/>
          <w:spacing w:val="-1"/>
          <w:lang w:val="es-ES"/>
        </w:rPr>
        <w:t>DISPOSICIONES</w:t>
      </w:r>
      <w:r w:rsidRPr="006C1FC1">
        <w:rPr>
          <w:rFonts w:ascii="Garamond" w:eastAsia="Calibri" w:hAnsi="Garamond" w:cs="Calibri"/>
          <w:b/>
          <w:spacing w:val="-7"/>
          <w:lang w:val="es-ES"/>
        </w:rPr>
        <w:t xml:space="preserve"> </w:t>
      </w:r>
      <w:r w:rsidRPr="006C1FC1">
        <w:rPr>
          <w:rFonts w:ascii="Garamond" w:eastAsia="Calibri" w:hAnsi="Garamond" w:cs="Calibri"/>
          <w:b/>
          <w:lang w:val="es-ES"/>
        </w:rPr>
        <w:t>ESPECIALES</w:t>
      </w:r>
    </w:p>
    <w:p w14:paraId="0CBB1999" w14:textId="77777777" w:rsidR="007F6D4F" w:rsidRPr="006C1FC1" w:rsidRDefault="007F6D4F" w:rsidP="007F6D4F">
      <w:pPr>
        <w:widowControl w:val="0"/>
        <w:autoSpaceDE w:val="0"/>
        <w:autoSpaceDN w:val="0"/>
        <w:spacing w:before="240" w:after="240" w:line="276" w:lineRule="auto"/>
        <w:ind w:right="308"/>
        <w:jc w:val="both"/>
        <w:rPr>
          <w:rFonts w:ascii="Garamond" w:eastAsia="Calibri" w:hAnsi="Garamond" w:cs="Calibri"/>
          <w:lang w:val="es-ES"/>
        </w:rPr>
      </w:pPr>
      <w:r w:rsidRPr="006C1FC1">
        <w:rPr>
          <w:rFonts w:ascii="Garamond" w:eastAsia="Calibri" w:hAnsi="Garamond" w:cs="Calibri"/>
          <w:b/>
          <w:lang w:val="es-ES"/>
        </w:rPr>
        <w:t xml:space="preserve">Artículo 18°. </w:t>
      </w:r>
      <w:r w:rsidRPr="006C1FC1">
        <w:rPr>
          <w:rFonts w:ascii="Garamond" w:eastAsia="Calibri" w:hAnsi="Garamond" w:cs="Calibri"/>
          <w:lang w:val="es-ES"/>
        </w:rPr>
        <w:t>Las disposiciones especiales de este Título complementan las generales del</w:t>
      </w:r>
      <w:r w:rsidRPr="006C1FC1">
        <w:rPr>
          <w:rFonts w:ascii="Garamond" w:eastAsia="Calibri" w:hAnsi="Garamond" w:cs="Calibri"/>
          <w:spacing w:val="1"/>
          <w:lang w:val="es-ES"/>
        </w:rPr>
        <w:t xml:space="preserve"> </w:t>
      </w:r>
      <w:r w:rsidRPr="006C1FC1">
        <w:rPr>
          <w:rFonts w:ascii="Garamond" w:eastAsia="Calibri" w:hAnsi="Garamond" w:cs="Calibri"/>
          <w:lang w:val="es-ES"/>
        </w:rPr>
        <w:t>Título</w:t>
      </w:r>
      <w:r w:rsidRPr="006C1FC1">
        <w:rPr>
          <w:rFonts w:ascii="Garamond" w:eastAsia="Calibri" w:hAnsi="Garamond" w:cs="Calibri"/>
          <w:spacing w:val="-3"/>
          <w:lang w:val="es-ES"/>
        </w:rPr>
        <w:t xml:space="preserve"> </w:t>
      </w:r>
      <w:r w:rsidRPr="006C1FC1">
        <w:rPr>
          <w:rFonts w:ascii="Garamond" w:eastAsia="Calibri" w:hAnsi="Garamond" w:cs="Calibri"/>
          <w:lang w:val="es-ES"/>
        </w:rPr>
        <w:t>I.</w:t>
      </w:r>
      <w:r w:rsidRPr="006C1FC1">
        <w:rPr>
          <w:rFonts w:ascii="Garamond" w:eastAsia="Calibri" w:hAnsi="Garamond" w:cs="Calibri"/>
          <w:spacing w:val="-2"/>
          <w:lang w:val="es-ES"/>
        </w:rPr>
        <w:t xml:space="preserve"> </w:t>
      </w:r>
      <w:r w:rsidRPr="006C1FC1">
        <w:rPr>
          <w:rFonts w:ascii="Garamond" w:eastAsia="Calibri" w:hAnsi="Garamond" w:cs="Calibri"/>
          <w:lang w:val="es-ES"/>
        </w:rPr>
        <w:t>Las</w:t>
      </w:r>
      <w:r w:rsidRPr="006C1FC1">
        <w:rPr>
          <w:rFonts w:ascii="Garamond" w:eastAsia="Calibri" w:hAnsi="Garamond" w:cs="Calibri"/>
          <w:spacing w:val="1"/>
          <w:lang w:val="es-ES"/>
        </w:rPr>
        <w:t xml:space="preserve"> </w:t>
      </w:r>
      <w:r w:rsidRPr="006C1FC1">
        <w:rPr>
          <w:rFonts w:ascii="Garamond" w:eastAsia="Calibri" w:hAnsi="Garamond" w:cs="Calibri"/>
          <w:lang w:val="es-ES"/>
        </w:rPr>
        <w:t>disposiciones</w:t>
      </w:r>
      <w:r w:rsidRPr="006C1FC1">
        <w:rPr>
          <w:rFonts w:ascii="Garamond" w:eastAsia="Calibri" w:hAnsi="Garamond" w:cs="Calibri"/>
          <w:spacing w:val="1"/>
          <w:lang w:val="es-ES"/>
        </w:rPr>
        <w:t xml:space="preserve"> </w:t>
      </w:r>
      <w:r w:rsidRPr="006C1FC1">
        <w:rPr>
          <w:rFonts w:ascii="Garamond" w:eastAsia="Calibri" w:hAnsi="Garamond" w:cs="Calibri"/>
          <w:lang w:val="es-ES"/>
        </w:rPr>
        <w:t>generales</w:t>
      </w:r>
      <w:r w:rsidRPr="006C1FC1">
        <w:rPr>
          <w:rFonts w:ascii="Garamond" w:eastAsia="Calibri" w:hAnsi="Garamond" w:cs="Calibri"/>
          <w:spacing w:val="1"/>
          <w:lang w:val="es-ES"/>
        </w:rPr>
        <w:t xml:space="preserve"> </w:t>
      </w:r>
      <w:r w:rsidRPr="006C1FC1">
        <w:rPr>
          <w:rFonts w:ascii="Garamond" w:eastAsia="Calibri" w:hAnsi="Garamond" w:cs="Calibri"/>
          <w:lang w:val="es-ES"/>
        </w:rPr>
        <w:t>se aplicarán</w:t>
      </w:r>
      <w:r w:rsidRPr="006C1FC1">
        <w:rPr>
          <w:rFonts w:ascii="Garamond" w:eastAsia="Calibri" w:hAnsi="Garamond" w:cs="Calibri"/>
          <w:spacing w:val="-2"/>
          <w:lang w:val="es-ES"/>
        </w:rPr>
        <w:t xml:space="preserve"> </w:t>
      </w:r>
      <w:r w:rsidRPr="006C1FC1">
        <w:rPr>
          <w:rFonts w:ascii="Garamond" w:eastAsia="Calibri" w:hAnsi="Garamond" w:cs="Calibri"/>
          <w:lang w:val="es-ES"/>
        </w:rPr>
        <w:t>de</w:t>
      </w:r>
      <w:r w:rsidRPr="006C1FC1">
        <w:rPr>
          <w:rFonts w:ascii="Garamond" w:eastAsia="Calibri" w:hAnsi="Garamond" w:cs="Calibri"/>
          <w:spacing w:val="1"/>
          <w:lang w:val="es-ES"/>
        </w:rPr>
        <w:t xml:space="preserve"> </w:t>
      </w:r>
      <w:r w:rsidRPr="006C1FC1">
        <w:rPr>
          <w:rFonts w:ascii="Garamond" w:eastAsia="Calibri" w:hAnsi="Garamond" w:cs="Calibri"/>
          <w:lang w:val="es-ES"/>
        </w:rPr>
        <w:t>forma</w:t>
      </w:r>
      <w:r w:rsidRPr="006C1FC1">
        <w:rPr>
          <w:rFonts w:ascii="Garamond" w:eastAsia="Calibri" w:hAnsi="Garamond" w:cs="Calibri"/>
          <w:spacing w:val="-1"/>
          <w:lang w:val="es-ES"/>
        </w:rPr>
        <w:t xml:space="preserve"> </w:t>
      </w:r>
      <w:r w:rsidRPr="006C1FC1">
        <w:rPr>
          <w:rFonts w:ascii="Garamond" w:eastAsia="Calibri" w:hAnsi="Garamond" w:cs="Calibri"/>
          <w:lang w:val="es-ES"/>
        </w:rPr>
        <w:t>subsidiaria.</w:t>
      </w:r>
    </w:p>
    <w:p w14:paraId="2D825AC2" w14:textId="77777777" w:rsidR="002F5EF2" w:rsidRDefault="002F5EF2" w:rsidP="007F6D4F">
      <w:pPr>
        <w:widowControl w:val="0"/>
        <w:autoSpaceDE w:val="0"/>
        <w:autoSpaceDN w:val="0"/>
        <w:spacing w:before="240" w:after="240" w:line="276" w:lineRule="auto"/>
        <w:ind w:right="308"/>
        <w:jc w:val="center"/>
        <w:rPr>
          <w:rFonts w:ascii="Garamond" w:eastAsia="Calibri" w:hAnsi="Garamond" w:cs="Calibri"/>
          <w:b/>
          <w:bCs/>
          <w:lang w:val="es-ES"/>
        </w:rPr>
      </w:pPr>
    </w:p>
    <w:p w14:paraId="00D1B90F" w14:textId="77777777" w:rsidR="007F6D4F" w:rsidRPr="006C1FC1" w:rsidRDefault="007F6D4F" w:rsidP="007F6D4F">
      <w:pPr>
        <w:widowControl w:val="0"/>
        <w:autoSpaceDE w:val="0"/>
        <w:autoSpaceDN w:val="0"/>
        <w:spacing w:before="240" w:after="240" w:line="276" w:lineRule="auto"/>
        <w:ind w:right="308"/>
        <w:jc w:val="center"/>
        <w:rPr>
          <w:rFonts w:ascii="Garamond" w:eastAsia="Calibri" w:hAnsi="Garamond" w:cs="Calibri"/>
          <w:lang w:val="es-ES"/>
        </w:rPr>
      </w:pPr>
      <w:r w:rsidRPr="006C1FC1">
        <w:rPr>
          <w:rFonts w:ascii="Garamond" w:eastAsia="Calibri" w:hAnsi="Garamond" w:cs="Calibri"/>
          <w:b/>
          <w:bCs/>
          <w:lang w:val="es-ES"/>
        </w:rPr>
        <w:t>OBJECIÓN</w:t>
      </w:r>
      <w:r w:rsidRPr="006C1FC1">
        <w:rPr>
          <w:rFonts w:ascii="Garamond" w:eastAsia="Calibri" w:hAnsi="Garamond" w:cs="Calibri"/>
          <w:b/>
          <w:bCs/>
          <w:spacing w:val="-1"/>
          <w:lang w:val="es-ES"/>
        </w:rPr>
        <w:t xml:space="preserve"> </w:t>
      </w:r>
      <w:r w:rsidRPr="006C1FC1">
        <w:rPr>
          <w:rFonts w:ascii="Garamond" w:eastAsia="Calibri" w:hAnsi="Garamond" w:cs="Calibri"/>
          <w:b/>
          <w:bCs/>
          <w:lang w:val="es-ES"/>
        </w:rPr>
        <w:t>DE</w:t>
      </w:r>
      <w:r w:rsidRPr="006C1FC1">
        <w:rPr>
          <w:rFonts w:ascii="Garamond" w:eastAsia="Calibri" w:hAnsi="Garamond" w:cs="Calibri"/>
          <w:b/>
          <w:bCs/>
          <w:spacing w:val="-5"/>
          <w:lang w:val="es-ES"/>
        </w:rPr>
        <w:t xml:space="preserve"> </w:t>
      </w:r>
      <w:r w:rsidRPr="006C1FC1">
        <w:rPr>
          <w:rFonts w:ascii="Garamond" w:eastAsia="Calibri" w:hAnsi="Garamond" w:cs="Calibri"/>
          <w:b/>
          <w:bCs/>
          <w:lang w:val="es-ES"/>
        </w:rPr>
        <w:t>CONCIENCIA</w:t>
      </w:r>
      <w:r w:rsidRPr="006C1FC1">
        <w:rPr>
          <w:rFonts w:ascii="Garamond" w:eastAsia="Calibri" w:hAnsi="Garamond" w:cs="Calibri"/>
          <w:b/>
          <w:bCs/>
          <w:spacing w:val="-3"/>
          <w:lang w:val="es-ES"/>
        </w:rPr>
        <w:t xml:space="preserve"> </w:t>
      </w:r>
      <w:r w:rsidRPr="006C1FC1">
        <w:rPr>
          <w:rFonts w:ascii="Garamond" w:eastAsia="Calibri" w:hAnsi="Garamond" w:cs="Calibri"/>
          <w:b/>
          <w:bCs/>
          <w:lang w:val="es-ES"/>
        </w:rPr>
        <w:t>EN</w:t>
      </w:r>
      <w:r w:rsidRPr="006C1FC1">
        <w:rPr>
          <w:rFonts w:ascii="Garamond" w:eastAsia="Calibri" w:hAnsi="Garamond" w:cs="Calibri"/>
          <w:b/>
          <w:bCs/>
          <w:spacing w:val="-1"/>
          <w:lang w:val="es-ES"/>
        </w:rPr>
        <w:t xml:space="preserve"> </w:t>
      </w:r>
      <w:r w:rsidRPr="006C1FC1">
        <w:rPr>
          <w:rFonts w:ascii="Garamond" w:eastAsia="Calibri" w:hAnsi="Garamond" w:cs="Calibri"/>
          <w:b/>
          <w:bCs/>
          <w:lang w:val="es-ES"/>
        </w:rPr>
        <w:t>SERVICIOS</w:t>
      </w:r>
      <w:r w:rsidRPr="006C1FC1">
        <w:rPr>
          <w:rFonts w:ascii="Garamond" w:eastAsia="Calibri" w:hAnsi="Garamond" w:cs="Calibri"/>
          <w:b/>
          <w:bCs/>
          <w:spacing w:val="-2"/>
          <w:lang w:val="es-ES"/>
        </w:rPr>
        <w:t xml:space="preserve"> </w:t>
      </w:r>
      <w:r w:rsidRPr="006C1FC1">
        <w:rPr>
          <w:rFonts w:ascii="Garamond" w:eastAsia="Calibri" w:hAnsi="Garamond" w:cs="Calibri"/>
          <w:b/>
          <w:bCs/>
          <w:lang w:val="es-ES"/>
        </w:rPr>
        <w:t>DE</w:t>
      </w:r>
      <w:r w:rsidRPr="006C1FC1">
        <w:rPr>
          <w:rFonts w:ascii="Garamond" w:eastAsia="Calibri" w:hAnsi="Garamond" w:cs="Calibri"/>
          <w:b/>
          <w:bCs/>
          <w:spacing w:val="-4"/>
          <w:lang w:val="es-ES"/>
        </w:rPr>
        <w:t xml:space="preserve"> </w:t>
      </w:r>
      <w:r w:rsidRPr="006C1FC1">
        <w:rPr>
          <w:rFonts w:ascii="Garamond" w:eastAsia="Calibri" w:hAnsi="Garamond" w:cs="Calibri"/>
          <w:b/>
          <w:bCs/>
          <w:lang w:val="es-ES"/>
        </w:rPr>
        <w:t>SALUD:</w:t>
      </w:r>
    </w:p>
    <w:p w14:paraId="08B529F4" w14:textId="77777777" w:rsidR="007F6D4F" w:rsidRPr="006C1FC1" w:rsidRDefault="007F6D4F" w:rsidP="007F6D4F">
      <w:pPr>
        <w:widowControl w:val="0"/>
        <w:autoSpaceDE w:val="0"/>
        <w:autoSpaceDN w:val="0"/>
        <w:spacing w:before="240" w:after="240" w:line="276" w:lineRule="auto"/>
        <w:ind w:right="308"/>
        <w:jc w:val="both"/>
        <w:rPr>
          <w:rFonts w:ascii="Garamond" w:eastAsia="Calibri" w:hAnsi="Garamond" w:cs="Calibri"/>
          <w:lang w:val="es-ES"/>
        </w:rPr>
      </w:pPr>
      <w:r w:rsidRPr="006C1FC1">
        <w:rPr>
          <w:rFonts w:ascii="Garamond" w:eastAsia="Calibri" w:hAnsi="Garamond" w:cs="Calibri"/>
          <w:b/>
          <w:lang w:val="es-ES"/>
        </w:rPr>
        <w:t xml:space="preserve">Artículo 19º. Titulares. </w:t>
      </w:r>
      <w:r w:rsidRPr="006C1FC1">
        <w:rPr>
          <w:rFonts w:ascii="Garamond" w:eastAsia="Calibri" w:hAnsi="Garamond" w:cs="Calibri"/>
          <w:lang w:val="es-ES"/>
        </w:rPr>
        <w:t>Podrá objetar conciencia aquel profesional de la salud que realiza</w:t>
      </w:r>
      <w:r w:rsidRPr="006C1FC1">
        <w:rPr>
          <w:rFonts w:ascii="Garamond" w:eastAsia="Calibri" w:hAnsi="Garamond" w:cs="Calibri"/>
          <w:spacing w:val="1"/>
          <w:lang w:val="es-ES"/>
        </w:rPr>
        <w:t xml:space="preserve"> </w:t>
      </w:r>
      <w:r w:rsidRPr="006C1FC1">
        <w:rPr>
          <w:rFonts w:ascii="Garamond" w:eastAsia="Calibri" w:hAnsi="Garamond" w:cs="Calibri"/>
          <w:lang w:val="es-ES"/>
        </w:rPr>
        <w:t>directamente</w:t>
      </w:r>
      <w:r w:rsidRPr="006C1FC1">
        <w:rPr>
          <w:rFonts w:ascii="Garamond" w:eastAsia="Calibri" w:hAnsi="Garamond" w:cs="Calibri"/>
          <w:spacing w:val="1"/>
          <w:lang w:val="es-ES"/>
        </w:rPr>
        <w:t xml:space="preserve"> </w:t>
      </w:r>
      <w:r w:rsidRPr="006C1FC1">
        <w:rPr>
          <w:rFonts w:ascii="Garamond" w:eastAsia="Calibri" w:hAnsi="Garamond" w:cs="Calibri"/>
          <w:lang w:val="es-ES"/>
        </w:rPr>
        <w:t>la</w:t>
      </w:r>
      <w:r w:rsidRPr="006C1FC1">
        <w:rPr>
          <w:rFonts w:ascii="Garamond" w:eastAsia="Calibri" w:hAnsi="Garamond" w:cs="Calibri"/>
          <w:spacing w:val="1"/>
          <w:lang w:val="es-ES"/>
        </w:rPr>
        <w:t xml:space="preserve"> </w:t>
      </w:r>
      <w:r w:rsidRPr="006C1FC1">
        <w:rPr>
          <w:rFonts w:ascii="Garamond" w:eastAsia="Calibri" w:hAnsi="Garamond" w:cs="Calibri"/>
          <w:lang w:val="es-ES"/>
        </w:rPr>
        <w:t>intervención</w:t>
      </w:r>
      <w:r w:rsidRPr="006C1FC1">
        <w:rPr>
          <w:rFonts w:ascii="Garamond" w:eastAsia="Calibri" w:hAnsi="Garamond" w:cs="Calibri"/>
          <w:spacing w:val="1"/>
          <w:lang w:val="es-ES"/>
        </w:rPr>
        <w:t xml:space="preserve"> </w:t>
      </w:r>
      <w:r w:rsidRPr="006C1FC1">
        <w:rPr>
          <w:rFonts w:ascii="Garamond" w:eastAsia="Calibri" w:hAnsi="Garamond" w:cs="Calibri"/>
          <w:lang w:val="es-ES"/>
        </w:rPr>
        <w:t>necesaria</w:t>
      </w:r>
      <w:r w:rsidRPr="006C1FC1">
        <w:rPr>
          <w:rFonts w:ascii="Garamond" w:eastAsia="Calibri" w:hAnsi="Garamond" w:cs="Calibri"/>
          <w:spacing w:val="1"/>
          <w:lang w:val="es-ES"/>
        </w:rPr>
        <w:t xml:space="preserve"> </w:t>
      </w:r>
      <w:r w:rsidRPr="006C1FC1">
        <w:rPr>
          <w:rFonts w:ascii="Garamond" w:eastAsia="Calibri" w:hAnsi="Garamond" w:cs="Calibri"/>
          <w:lang w:val="es-ES"/>
        </w:rPr>
        <w:t>o</w:t>
      </w:r>
      <w:r w:rsidRPr="006C1FC1">
        <w:rPr>
          <w:rFonts w:ascii="Garamond" w:eastAsia="Calibri" w:hAnsi="Garamond" w:cs="Calibri"/>
          <w:spacing w:val="1"/>
          <w:lang w:val="es-ES"/>
        </w:rPr>
        <w:t xml:space="preserve"> </w:t>
      </w:r>
      <w:r w:rsidRPr="006C1FC1">
        <w:rPr>
          <w:rFonts w:ascii="Garamond" w:eastAsia="Calibri" w:hAnsi="Garamond" w:cs="Calibri"/>
          <w:lang w:val="es-ES"/>
        </w:rPr>
        <w:t>desarrolla</w:t>
      </w:r>
      <w:r w:rsidRPr="006C1FC1">
        <w:rPr>
          <w:rFonts w:ascii="Garamond" w:eastAsia="Calibri" w:hAnsi="Garamond" w:cs="Calibri"/>
          <w:spacing w:val="1"/>
          <w:lang w:val="es-ES"/>
        </w:rPr>
        <w:t xml:space="preserve"> </w:t>
      </w:r>
      <w:r w:rsidRPr="006C1FC1">
        <w:rPr>
          <w:rFonts w:ascii="Garamond" w:eastAsia="Calibri" w:hAnsi="Garamond" w:cs="Calibri"/>
          <w:lang w:val="es-ES"/>
        </w:rPr>
        <w:t>una</w:t>
      </w:r>
      <w:r w:rsidRPr="006C1FC1">
        <w:rPr>
          <w:rFonts w:ascii="Garamond" w:eastAsia="Calibri" w:hAnsi="Garamond" w:cs="Calibri"/>
          <w:spacing w:val="1"/>
          <w:lang w:val="es-ES"/>
        </w:rPr>
        <w:t xml:space="preserve"> </w:t>
      </w:r>
      <w:r w:rsidRPr="006C1FC1">
        <w:rPr>
          <w:rFonts w:ascii="Garamond" w:eastAsia="Calibri" w:hAnsi="Garamond" w:cs="Calibri"/>
          <w:lang w:val="es-ES"/>
        </w:rPr>
        <w:t>labor</w:t>
      </w:r>
      <w:r w:rsidRPr="006C1FC1">
        <w:rPr>
          <w:rFonts w:ascii="Garamond" w:eastAsia="Calibri" w:hAnsi="Garamond" w:cs="Calibri"/>
          <w:spacing w:val="1"/>
          <w:lang w:val="es-ES"/>
        </w:rPr>
        <w:t xml:space="preserve"> </w:t>
      </w:r>
      <w:r w:rsidRPr="006C1FC1">
        <w:rPr>
          <w:rFonts w:ascii="Garamond" w:eastAsia="Calibri" w:hAnsi="Garamond" w:cs="Calibri"/>
          <w:lang w:val="es-ES"/>
        </w:rPr>
        <w:t>asistencial</w:t>
      </w:r>
      <w:r w:rsidRPr="006C1FC1">
        <w:rPr>
          <w:rFonts w:ascii="Garamond" w:eastAsia="Calibri" w:hAnsi="Garamond" w:cs="Calibri"/>
          <w:spacing w:val="1"/>
          <w:lang w:val="es-ES"/>
        </w:rPr>
        <w:t xml:space="preserve"> </w:t>
      </w:r>
      <w:r w:rsidRPr="006C1FC1">
        <w:rPr>
          <w:rFonts w:ascii="Garamond" w:eastAsia="Calibri" w:hAnsi="Garamond" w:cs="Calibri"/>
          <w:lang w:val="es-ES"/>
        </w:rPr>
        <w:t>relacionada</w:t>
      </w:r>
      <w:r w:rsidRPr="006C1FC1">
        <w:rPr>
          <w:rFonts w:ascii="Garamond" w:eastAsia="Calibri" w:hAnsi="Garamond" w:cs="Calibri"/>
          <w:spacing w:val="1"/>
          <w:lang w:val="es-ES"/>
        </w:rPr>
        <w:t xml:space="preserve"> </w:t>
      </w:r>
      <w:r w:rsidRPr="006C1FC1">
        <w:rPr>
          <w:rFonts w:ascii="Garamond" w:eastAsia="Calibri" w:hAnsi="Garamond" w:cs="Calibri"/>
          <w:lang w:val="es-ES"/>
        </w:rPr>
        <w:t>directamente con</w:t>
      </w:r>
      <w:r w:rsidRPr="006C1FC1">
        <w:rPr>
          <w:rFonts w:ascii="Garamond" w:eastAsia="Calibri" w:hAnsi="Garamond" w:cs="Calibri"/>
          <w:spacing w:val="-1"/>
          <w:lang w:val="es-ES"/>
        </w:rPr>
        <w:t xml:space="preserve"> </w:t>
      </w:r>
      <w:r w:rsidRPr="006C1FC1">
        <w:rPr>
          <w:rFonts w:ascii="Garamond" w:eastAsia="Calibri" w:hAnsi="Garamond" w:cs="Calibri"/>
          <w:lang w:val="es-ES"/>
        </w:rPr>
        <w:t>la intervención.</w:t>
      </w:r>
    </w:p>
    <w:p w14:paraId="76CB1581" w14:textId="77777777" w:rsidR="007F6D4F" w:rsidRPr="006C1FC1" w:rsidRDefault="007F6D4F" w:rsidP="007F6D4F">
      <w:pPr>
        <w:widowControl w:val="0"/>
        <w:autoSpaceDE w:val="0"/>
        <w:autoSpaceDN w:val="0"/>
        <w:spacing w:before="240" w:after="240" w:line="276" w:lineRule="auto"/>
        <w:ind w:right="308"/>
        <w:jc w:val="both"/>
        <w:rPr>
          <w:rFonts w:ascii="Garamond" w:eastAsia="Calibri" w:hAnsi="Garamond" w:cs="Calibri"/>
          <w:lang w:val="es-ES"/>
        </w:rPr>
      </w:pPr>
      <w:r w:rsidRPr="006C1FC1">
        <w:rPr>
          <w:rFonts w:ascii="Garamond" w:eastAsia="Calibri" w:hAnsi="Garamond" w:cs="Calibri"/>
          <w:b/>
          <w:lang w:val="es-ES"/>
        </w:rPr>
        <w:t xml:space="preserve">Artículo 20º. Remisión </w:t>
      </w:r>
      <w:r w:rsidRPr="006C1FC1">
        <w:rPr>
          <w:rFonts w:ascii="Garamond" w:eastAsia="Calibri" w:hAnsi="Garamond" w:cs="Calibri"/>
          <w:lang w:val="es-ES"/>
        </w:rPr>
        <w:t>Cuando se trate de objeción de conciencia en la prestación de</w:t>
      </w:r>
      <w:r w:rsidRPr="006C1FC1">
        <w:rPr>
          <w:rFonts w:ascii="Garamond" w:eastAsia="Calibri" w:hAnsi="Garamond" w:cs="Calibri"/>
          <w:spacing w:val="1"/>
          <w:lang w:val="es-ES"/>
        </w:rPr>
        <w:t xml:space="preserve"> </w:t>
      </w:r>
      <w:r w:rsidRPr="006C1FC1">
        <w:rPr>
          <w:rFonts w:ascii="Garamond" w:eastAsia="Calibri" w:hAnsi="Garamond" w:cs="Calibri"/>
          <w:lang w:val="es-ES"/>
        </w:rPr>
        <w:t>servicios de salud, desde el momento en que el profesional formule la objeción, la Entidad</w:t>
      </w:r>
      <w:r w:rsidRPr="006C1FC1">
        <w:rPr>
          <w:rFonts w:ascii="Garamond" w:eastAsia="Calibri" w:hAnsi="Garamond" w:cs="Calibri"/>
          <w:spacing w:val="1"/>
          <w:lang w:val="es-ES"/>
        </w:rPr>
        <w:t xml:space="preserve"> </w:t>
      </w:r>
      <w:r w:rsidRPr="006C1FC1">
        <w:rPr>
          <w:rFonts w:ascii="Garamond" w:eastAsia="Calibri" w:hAnsi="Garamond" w:cs="Calibri"/>
          <w:lang w:val="es-ES"/>
        </w:rPr>
        <w:t>Prestadora</w:t>
      </w:r>
      <w:r w:rsidRPr="006C1FC1">
        <w:rPr>
          <w:rFonts w:ascii="Garamond" w:eastAsia="Calibri" w:hAnsi="Garamond" w:cs="Calibri"/>
          <w:spacing w:val="-8"/>
          <w:lang w:val="es-ES"/>
        </w:rPr>
        <w:t xml:space="preserve"> </w:t>
      </w:r>
      <w:r w:rsidRPr="006C1FC1">
        <w:rPr>
          <w:rFonts w:ascii="Garamond" w:eastAsia="Calibri" w:hAnsi="Garamond" w:cs="Calibri"/>
          <w:lang w:val="es-ES"/>
        </w:rPr>
        <w:t>de</w:t>
      </w:r>
      <w:r w:rsidRPr="006C1FC1">
        <w:rPr>
          <w:rFonts w:ascii="Garamond" w:eastAsia="Calibri" w:hAnsi="Garamond" w:cs="Calibri"/>
          <w:spacing w:val="-7"/>
          <w:lang w:val="es-ES"/>
        </w:rPr>
        <w:t xml:space="preserve"> </w:t>
      </w:r>
      <w:r w:rsidRPr="006C1FC1">
        <w:rPr>
          <w:rFonts w:ascii="Garamond" w:eastAsia="Calibri" w:hAnsi="Garamond" w:cs="Calibri"/>
          <w:lang w:val="es-ES"/>
        </w:rPr>
        <w:t>Salud</w:t>
      </w:r>
      <w:r w:rsidRPr="006C1FC1">
        <w:rPr>
          <w:rFonts w:ascii="Garamond" w:eastAsia="Calibri" w:hAnsi="Garamond" w:cs="Calibri"/>
          <w:spacing w:val="-13"/>
          <w:lang w:val="es-ES"/>
        </w:rPr>
        <w:t xml:space="preserve"> </w:t>
      </w:r>
      <w:r w:rsidRPr="006C1FC1">
        <w:rPr>
          <w:rFonts w:ascii="Garamond" w:eastAsia="Calibri" w:hAnsi="Garamond" w:cs="Calibri"/>
          <w:lang w:val="es-ES"/>
        </w:rPr>
        <w:t>(EPS)</w:t>
      </w:r>
      <w:r w:rsidRPr="006C1FC1">
        <w:rPr>
          <w:rFonts w:ascii="Garamond" w:eastAsia="Calibri" w:hAnsi="Garamond" w:cs="Calibri"/>
          <w:spacing w:val="-6"/>
          <w:lang w:val="es-ES"/>
        </w:rPr>
        <w:t xml:space="preserve"> </w:t>
      </w:r>
      <w:r w:rsidRPr="006C1FC1">
        <w:rPr>
          <w:rFonts w:ascii="Garamond" w:eastAsia="Calibri" w:hAnsi="Garamond" w:cs="Calibri"/>
          <w:lang w:val="es-ES"/>
        </w:rPr>
        <w:t>a</w:t>
      </w:r>
      <w:r w:rsidRPr="006C1FC1">
        <w:rPr>
          <w:rFonts w:ascii="Garamond" w:eastAsia="Calibri" w:hAnsi="Garamond" w:cs="Calibri"/>
          <w:spacing w:val="-12"/>
          <w:lang w:val="es-ES"/>
        </w:rPr>
        <w:t xml:space="preserve"> </w:t>
      </w:r>
      <w:r w:rsidRPr="006C1FC1">
        <w:rPr>
          <w:rFonts w:ascii="Garamond" w:eastAsia="Calibri" w:hAnsi="Garamond" w:cs="Calibri"/>
          <w:lang w:val="es-ES"/>
        </w:rPr>
        <w:t>la</w:t>
      </w:r>
      <w:r w:rsidRPr="006C1FC1">
        <w:rPr>
          <w:rFonts w:ascii="Garamond" w:eastAsia="Calibri" w:hAnsi="Garamond" w:cs="Calibri"/>
          <w:spacing w:val="-8"/>
          <w:lang w:val="es-ES"/>
        </w:rPr>
        <w:t xml:space="preserve"> </w:t>
      </w:r>
      <w:r w:rsidRPr="006C1FC1">
        <w:rPr>
          <w:rFonts w:ascii="Garamond" w:eastAsia="Calibri" w:hAnsi="Garamond" w:cs="Calibri"/>
          <w:lang w:val="es-ES"/>
        </w:rPr>
        <w:t>que</w:t>
      </w:r>
      <w:r w:rsidRPr="006C1FC1">
        <w:rPr>
          <w:rFonts w:ascii="Garamond" w:eastAsia="Calibri" w:hAnsi="Garamond" w:cs="Calibri"/>
          <w:spacing w:val="-6"/>
          <w:lang w:val="es-ES"/>
        </w:rPr>
        <w:t xml:space="preserve"> </w:t>
      </w:r>
      <w:r w:rsidRPr="006C1FC1">
        <w:rPr>
          <w:rFonts w:ascii="Garamond" w:eastAsia="Calibri" w:hAnsi="Garamond" w:cs="Calibri"/>
          <w:lang w:val="es-ES"/>
        </w:rPr>
        <w:t>esté</w:t>
      </w:r>
      <w:r w:rsidRPr="006C1FC1">
        <w:rPr>
          <w:rFonts w:ascii="Garamond" w:eastAsia="Calibri" w:hAnsi="Garamond" w:cs="Calibri"/>
          <w:spacing w:val="-8"/>
          <w:lang w:val="es-ES"/>
        </w:rPr>
        <w:t xml:space="preserve"> </w:t>
      </w:r>
      <w:r w:rsidRPr="006C1FC1">
        <w:rPr>
          <w:rFonts w:ascii="Garamond" w:eastAsia="Calibri" w:hAnsi="Garamond" w:cs="Calibri"/>
          <w:lang w:val="es-ES"/>
        </w:rPr>
        <w:t>afiliado</w:t>
      </w:r>
      <w:r w:rsidRPr="006C1FC1">
        <w:rPr>
          <w:rFonts w:ascii="Garamond" w:eastAsia="Calibri" w:hAnsi="Garamond" w:cs="Calibri"/>
          <w:spacing w:val="-9"/>
          <w:lang w:val="es-ES"/>
        </w:rPr>
        <w:t xml:space="preserve"> </w:t>
      </w:r>
      <w:r w:rsidRPr="006C1FC1">
        <w:rPr>
          <w:rFonts w:ascii="Garamond" w:eastAsia="Calibri" w:hAnsi="Garamond" w:cs="Calibri"/>
          <w:lang w:val="es-ES"/>
        </w:rPr>
        <w:t>el</w:t>
      </w:r>
      <w:r w:rsidRPr="006C1FC1">
        <w:rPr>
          <w:rFonts w:ascii="Garamond" w:eastAsia="Calibri" w:hAnsi="Garamond" w:cs="Calibri"/>
          <w:spacing w:val="-12"/>
          <w:lang w:val="es-ES"/>
        </w:rPr>
        <w:t xml:space="preserve"> </w:t>
      </w:r>
      <w:r w:rsidRPr="006C1FC1">
        <w:rPr>
          <w:rFonts w:ascii="Garamond" w:eastAsia="Calibri" w:hAnsi="Garamond" w:cs="Calibri"/>
          <w:lang w:val="es-ES"/>
        </w:rPr>
        <w:t>paciente</w:t>
      </w:r>
      <w:r w:rsidRPr="006C1FC1">
        <w:rPr>
          <w:rFonts w:ascii="Garamond" w:eastAsia="Calibri" w:hAnsi="Garamond" w:cs="Calibri"/>
          <w:spacing w:val="-8"/>
          <w:lang w:val="es-ES"/>
        </w:rPr>
        <w:t xml:space="preserve"> </w:t>
      </w:r>
      <w:r w:rsidRPr="006C1FC1">
        <w:rPr>
          <w:rFonts w:ascii="Garamond" w:eastAsia="Calibri" w:hAnsi="Garamond" w:cs="Calibri"/>
          <w:lang w:val="es-ES"/>
        </w:rPr>
        <w:t>afectado</w:t>
      </w:r>
      <w:r w:rsidRPr="006C1FC1">
        <w:rPr>
          <w:rFonts w:ascii="Garamond" w:eastAsia="Calibri" w:hAnsi="Garamond" w:cs="Calibri"/>
          <w:spacing w:val="-8"/>
          <w:lang w:val="es-ES"/>
        </w:rPr>
        <w:t xml:space="preserve"> </w:t>
      </w:r>
      <w:r w:rsidRPr="006C1FC1">
        <w:rPr>
          <w:rFonts w:ascii="Garamond" w:eastAsia="Calibri" w:hAnsi="Garamond" w:cs="Calibri"/>
          <w:lang w:val="es-ES"/>
        </w:rPr>
        <w:t>deberá</w:t>
      </w:r>
      <w:r w:rsidRPr="006C1FC1">
        <w:rPr>
          <w:rFonts w:ascii="Garamond" w:eastAsia="Calibri" w:hAnsi="Garamond" w:cs="Calibri"/>
          <w:spacing w:val="-8"/>
          <w:lang w:val="es-ES"/>
        </w:rPr>
        <w:t xml:space="preserve"> </w:t>
      </w:r>
      <w:r w:rsidRPr="006C1FC1">
        <w:rPr>
          <w:rFonts w:ascii="Garamond" w:eastAsia="Calibri" w:hAnsi="Garamond" w:cs="Calibri"/>
          <w:lang w:val="es-ES"/>
        </w:rPr>
        <w:t>informarle</w:t>
      </w:r>
      <w:r w:rsidRPr="006C1FC1">
        <w:rPr>
          <w:rFonts w:ascii="Garamond" w:eastAsia="Calibri" w:hAnsi="Garamond" w:cs="Calibri"/>
          <w:spacing w:val="-6"/>
          <w:lang w:val="es-ES"/>
        </w:rPr>
        <w:t xml:space="preserve"> </w:t>
      </w:r>
      <w:r w:rsidRPr="006C1FC1">
        <w:rPr>
          <w:rFonts w:ascii="Garamond" w:eastAsia="Calibri" w:hAnsi="Garamond" w:cs="Calibri"/>
          <w:lang w:val="es-ES"/>
        </w:rPr>
        <w:t>sobre los</w:t>
      </w:r>
      <w:r w:rsidRPr="006C1FC1">
        <w:rPr>
          <w:rFonts w:ascii="Garamond" w:eastAsia="Calibri" w:hAnsi="Garamond" w:cs="Calibri"/>
          <w:spacing w:val="-12"/>
          <w:lang w:val="es-ES"/>
        </w:rPr>
        <w:t xml:space="preserve"> </w:t>
      </w:r>
      <w:r w:rsidRPr="006C1FC1">
        <w:rPr>
          <w:rFonts w:ascii="Garamond" w:eastAsia="Calibri" w:hAnsi="Garamond" w:cs="Calibri"/>
          <w:lang w:val="es-ES"/>
        </w:rPr>
        <w:t>procedimientos</w:t>
      </w:r>
      <w:r w:rsidRPr="006C1FC1">
        <w:rPr>
          <w:rFonts w:ascii="Garamond" w:eastAsia="Calibri" w:hAnsi="Garamond" w:cs="Calibri"/>
          <w:spacing w:val="-11"/>
          <w:lang w:val="es-ES"/>
        </w:rPr>
        <w:t xml:space="preserve"> </w:t>
      </w:r>
      <w:r w:rsidRPr="006C1FC1">
        <w:rPr>
          <w:rFonts w:ascii="Garamond" w:eastAsia="Calibri" w:hAnsi="Garamond" w:cs="Calibri"/>
          <w:lang w:val="es-ES"/>
        </w:rPr>
        <w:t>médicos</w:t>
      </w:r>
      <w:r w:rsidRPr="006C1FC1">
        <w:rPr>
          <w:rFonts w:ascii="Garamond" w:eastAsia="Calibri" w:hAnsi="Garamond" w:cs="Calibri"/>
          <w:spacing w:val="-11"/>
          <w:lang w:val="es-ES"/>
        </w:rPr>
        <w:t xml:space="preserve"> </w:t>
      </w:r>
      <w:r w:rsidRPr="006C1FC1">
        <w:rPr>
          <w:rFonts w:ascii="Garamond" w:eastAsia="Calibri" w:hAnsi="Garamond" w:cs="Calibri"/>
          <w:lang w:val="es-ES"/>
        </w:rPr>
        <w:t>existentes</w:t>
      </w:r>
      <w:r w:rsidRPr="006C1FC1">
        <w:rPr>
          <w:rFonts w:ascii="Garamond" w:eastAsia="Calibri" w:hAnsi="Garamond" w:cs="Calibri"/>
          <w:spacing w:val="-11"/>
          <w:lang w:val="es-ES"/>
        </w:rPr>
        <w:t xml:space="preserve"> </w:t>
      </w:r>
      <w:r w:rsidRPr="006C1FC1">
        <w:rPr>
          <w:rFonts w:ascii="Garamond" w:eastAsia="Calibri" w:hAnsi="Garamond" w:cs="Calibri"/>
          <w:lang w:val="es-ES"/>
        </w:rPr>
        <w:t>y</w:t>
      </w:r>
      <w:r w:rsidRPr="006C1FC1">
        <w:rPr>
          <w:rFonts w:ascii="Garamond" w:eastAsia="Calibri" w:hAnsi="Garamond" w:cs="Calibri"/>
          <w:spacing w:val="-11"/>
          <w:lang w:val="es-ES"/>
        </w:rPr>
        <w:t xml:space="preserve"> </w:t>
      </w:r>
      <w:r w:rsidRPr="006C1FC1">
        <w:rPr>
          <w:rFonts w:ascii="Garamond" w:eastAsia="Calibri" w:hAnsi="Garamond" w:cs="Calibri"/>
          <w:lang w:val="es-ES"/>
        </w:rPr>
        <w:t>remitirlo,</w:t>
      </w:r>
      <w:r w:rsidRPr="006C1FC1">
        <w:rPr>
          <w:rFonts w:ascii="Garamond" w:eastAsia="Calibri" w:hAnsi="Garamond" w:cs="Calibri"/>
          <w:spacing w:val="-12"/>
          <w:lang w:val="es-ES"/>
        </w:rPr>
        <w:t xml:space="preserve"> </w:t>
      </w:r>
      <w:r w:rsidRPr="006C1FC1">
        <w:rPr>
          <w:rFonts w:ascii="Garamond" w:eastAsia="Calibri" w:hAnsi="Garamond" w:cs="Calibri"/>
          <w:lang w:val="es-ES"/>
        </w:rPr>
        <w:t>de</w:t>
      </w:r>
      <w:r w:rsidRPr="006C1FC1">
        <w:rPr>
          <w:rFonts w:ascii="Garamond" w:eastAsia="Calibri" w:hAnsi="Garamond" w:cs="Calibri"/>
          <w:spacing w:val="-11"/>
          <w:lang w:val="es-ES"/>
        </w:rPr>
        <w:t xml:space="preserve"> </w:t>
      </w:r>
      <w:r w:rsidRPr="006C1FC1">
        <w:rPr>
          <w:rFonts w:ascii="Garamond" w:eastAsia="Calibri" w:hAnsi="Garamond" w:cs="Calibri"/>
          <w:lang w:val="es-ES"/>
        </w:rPr>
        <w:t>forma</w:t>
      </w:r>
      <w:r w:rsidRPr="006C1FC1">
        <w:rPr>
          <w:rFonts w:ascii="Garamond" w:eastAsia="Calibri" w:hAnsi="Garamond" w:cs="Calibri"/>
          <w:spacing w:val="-12"/>
          <w:lang w:val="es-ES"/>
        </w:rPr>
        <w:t xml:space="preserve"> </w:t>
      </w:r>
      <w:r w:rsidRPr="006C1FC1">
        <w:rPr>
          <w:rFonts w:ascii="Garamond" w:eastAsia="Calibri" w:hAnsi="Garamond" w:cs="Calibri"/>
          <w:lang w:val="es-ES"/>
        </w:rPr>
        <w:t>inmediata,</w:t>
      </w:r>
      <w:r w:rsidRPr="006C1FC1">
        <w:rPr>
          <w:rFonts w:ascii="Garamond" w:eastAsia="Calibri" w:hAnsi="Garamond" w:cs="Calibri"/>
          <w:spacing w:val="-12"/>
          <w:lang w:val="es-ES"/>
        </w:rPr>
        <w:t xml:space="preserve"> </w:t>
      </w:r>
      <w:r w:rsidRPr="006C1FC1">
        <w:rPr>
          <w:rFonts w:ascii="Garamond" w:eastAsia="Calibri" w:hAnsi="Garamond" w:cs="Calibri"/>
          <w:lang w:val="es-ES"/>
        </w:rPr>
        <w:t>a</w:t>
      </w:r>
      <w:r w:rsidRPr="006C1FC1">
        <w:rPr>
          <w:rFonts w:ascii="Garamond" w:eastAsia="Calibri" w:hAnsi="Garamond" w:cs="Calibri"/>
          <w:spacing w:val="-7"/>
          <w:lang w:val="es-ES"/>
        </w:rPr>
        <w:t xml:space="preserve"> </w:t>
      </w:r>
      <w:r w:rsidRPr="006C1FC1">
        <w:rPr>
          <w:rFonts w:ascii="Garamond" w:eastAsia="Calibri" w:hAnsi="Garamond" w:cs="Calibri"/>
          <w:lang w:val="es-ES"/>
        </w:rPr>
        <w:t>otro</w:t>
      </w:r>
      <w:r w:rsidRPr="006C1FC1">
        <w:rPr>
          <w:rFonts w:ascii="Garamond" w:eastAsia="Calibri" w:hAnsi="Garamond" w:cs="Calibri"/>
          <w:spacing w:val="-8"/>
          <w:lang w:val="es-ES"/>
        </w:rPr>
        <w:t xml:space="preserve"> </w:t>
      </w:r>
      <w:r w:rsidRPr="006C1FC1">
        <w:rPr>
          <w:rFonts w:ascii="Garamond" w:eastAsia="Calibri" w:hAnsi="Garamond" w:cs="Calibri"/>
          <w:lang w:val="es-ES"/>
        </w:rPr>
        <w:t>profesional</w:t>
      </w:r>
      <w:r w:rsidRPr="006C1FC1">
        <w:rPr>
          <w:rFonts w:ascii="Garamond" w:eastAsia="Calibri" w:hAnsi="Garamond" w:cs="Calibri"/>
          <w:spacing w:val="-12"/>
          <w:lang w:val="es-ES"/>
        </w:rPr>
        <w:t xml:space="preserve"> </w:t>
      </w:r>
      <w:r w:rsidRPr="006C1FC1">
        <w:rPr>
          <w:rFonts w:ascii="Garamond" w:eastAsia="Calibri" w:hAnsi="Garamond" w:cs="Calibri"/>
          <w:lang w:val="es-ES"/>
        </w:rPr>
        <w:t>de la</w:t>
      </w:r>
      <w:r w:rsidRPr="006C1FC1">
        <w:rPr>
          <w:rFonts w:ascii="Garamond" w:eastAsia="Calibri" w:hAnsi="Garamond" w:cs="Calibri"/>
          <w:spacing w:val="-1"/>
          <w:lang w:val="es-ES"/>
        </w:rPr>
        <w:t xml:space="preserve"> </w:t>
      </w:r>
      <w:r w:rsidRPr="006C1FC1">
        <w:rPr>
          <w:rFonts w:ascii="Garamond" w:eastAsia="Calibri" w:hAnsi="Garamond" w:cs="Calibri"/>
          <w:lang w:val="es-ES"/>
        </w:rPr>
        <w:t>salud</w:t>
      </w:r>
      <w:r w:rsidRPr="006C1FC1">
        <w:rPr>
          <w:rFonts w:ascii="Garamond" w:eastAsia="Calibri" w:hAnsi="Garamond" w:cs="Calibri"/>
          <w:spacing w:val="-1"/>
          <w:lang w:val="es-ES"/>
        </w:rPr>
        <w:t xml:space="preserve"> </w:t>
      </w:r>
      <w:r w:rsidRPr="006C1FC1">
        <w:rPr>
          <w:rFonts w:ascii="Garamond" w:eastAsia="Calibri" w:hAnsi="Garamond" w:cs="Calibri"/>
          <w:lang w:val="es-ES"/>
        </w:rPr>
        <w:t>o</w:t>
      </w:r>
      <w:r w:rsidRPr="006C1FC1">
        <w:rPr>
          <w:rFonts w:ascii="Garamond" w:eastAsia="Calibri" w:hAnsi="Garamond" w:cs="Calibri"/>
          <w:spacing w:val="-3"/>
          <w:lang w:val="es-ES"/>
        </w:rPr>
        <w:t xml:space="preserve"> </w:t>
      </w:r>
      <w:r w:rsidRPr="006C1FC1">
        <w:rPr>
          <w:rFonts w:ascii="Garamond" w:eastAsia="Calibri" w:hAnsi="Garamond" w:cs="Calibri"/>
          <w:lang w:val="es-ES"/>
        </w:rPr>
        <w:t>institución</w:t>
      </w:r>
      <w:r w:rsidRPr="006C1FC1">
        <w:rPr>
          <w:rFonts w:ascii="Garamond" w:eastAsia="Calibri" w:hAnsi="Garamond" w:cs="Calibri"/>
          <w:spacing w:val="-1"/>
          <w:lang w:val="es-ES"/>
        </w:rPr>
        <w:t xml:space="preserve"> </w:t>
      </w:r>
      <w:r w:rsidRPr="006C1FC1">
        <w:rPr>
          <w:rFonts w:ascii="Garamond" w:eastAsia="Calibri" w:hAnsi="Garamond" w:cs="Calibri"/>
          <w:lang w:val="es-ES"/>
        </w:rPr>
        <w:t>que con</w:t>
      </w:r>
      <w:r w:rsidRPr="006C1FC1">
        <w:rPr>
          <w:rFonts w:ascii="Garamond" w:eastAsia="Calibri" w:hAnsi="Garamond" w:cs="Calibri"/>
          <w:spacing w:val="-1"/>
          <w:lang w:val="es-ES"/>
        </w:rPr>
        <w:t xml:space="preserve"> </w:t>
      </w:r>
      <w:r w:rsidRPr="006C1FC1">
        <w:rPr>
          <w:rFonts w:ascii="Garamond" w:eastAsia="Calibri" w:hAnsi="Garamond" w:cs="Calibri"/>
          <w:lang w:val="es-ES"/>
        </w:rPr>
        <w:t>certeza preste</w:t>
      </w:r>
      <w:r w:rsidRPr="006C1FC1">
        <w:rPr>
          <w:rFonts w:ascii="Garamond" w:eastAsia="Calibri" w:hAnsi="Garamond" w:cs="Calibri"/>
          <w:spacing w:val="-1"/>
          <w:lang w:val="es-ES"/>
        </w:rPr>
        <w:t xml:space="preserve"> </w:t>
      </w:r>
      <w:r w:rsidRPr="006C1FC1">
        <w:rPr>
          <w:rFonts w:ascii="Garamond" w:eastAsia="Calibri" w:hAnsi="Garamond" w:cs="Calibri"/>
          <w:lang w:val="es-ES"/>
        </w:rPr>
        <w:t>el servicio</w:t>
      </w:r>
      <w:r w:rsidRPr="006C1FC1">
        <w:rPr>
          <w:rFonts w:ascii="Garamond" w:eastAsia="Calibri" w:hAnsi="Garamond" w:cs="Calibri"/>
          <w:spacing w:val="-3"/>
          <w:lang w:val="es-ES"/>
        </w:rPr>
        <w:t xml:space="preserve"> </w:t>
      </w:r>
      <w:r w:rsidRPr="006C1FC1">
        <w:rPr>
          <w:rFonts w:ascii="Garamond" w:eastAsia="Calibri" w:hAnsi="Garamond" w:cs="Calibri"/>
          <w:lang w:val="es-ES"/>
        </w:rPr>
        <w:t>requerido.</w:t>
      </w:r>
    </w:p>
    <w:p w14:paraId="6804DCDA" w14:textId="77777777" w:rsidR="007F6D4F" w:rsidRPr="006C1FC1" w:rsidRDefault="007F6D4F" w:rsidP="007F6D4F">
      <w:pPr>
        <w:widowControl w:val="0"/>
        <w:autoSpaceDE w:val="0"/>
        <w:autoSpaceDN w:val="0"/>
        <w:spacing w:before="240" w:after="240" w:line="276" w:lineRule="auto"/>
        <w:ind w:right="308"/>
        <w:jc w:val="both"/>
        <w:rPr>
          <w:rFonts w:ascii="Garamond" w:eastAsia="Calibri" w:hAnsi="Garamond" w:cs="Calibri"/>
          <w:lang w:val="es-ES"/>
        </w:rPr>
      </w:pPr>
      <w:r w:rsidRPr="006C1FC1">
        <w:rPr>
          <w:rFonts w:ascii="Garamond" w:eastAsia="Calibri" w:hAnsi="Garamond" w:cs="Calibri"/>
          <w:b/>
          <w:lang w:val="es-ES"/>
        </w:rPr>
        <w:t xml:space="preserve">Artículo 21º. Competencia y formulación. </w:t>
      </w:r>
      <w:r w:rsidRPr="006C1FC1">
        <w:rPr>
          <w:rFonts w:ascii="Garamond" w:eastAsia="Calibri" w:hAnsi="Garamond" w:cs="Calibri"/>
          <w:lang w:val="es-ES"/>
        </w:rPr>
        <w:t xml:space="preserve">La objeción de conciencia debe ser formulada por escrito ante el superior jerárquico en el orden administrativo o a quien se le delegue la función de decidir sobre la formulación de la objeción de conciencia en la Institución Prestadoras de Servicio de Salud (IPS) donde se impone el deber jurídico a objetar. </w:t>
      </w:r>
    </w:p>
    <w:p w14:paraId="1D99777B" w14:textId="77777777" w:rsidR="007F6D4F" w:rsidRPr="006C1FC1" w:rsidRDefault="007F6D4F" w:rsidP="007F6D4F">
      <w:pPr>
        <w:widowControl w:val="0"/>
        <w:autoSpaceDE w:val="0"/>
        <w:autoSpaceDN w:val="0"/>
        <w:spacing w:before="240" w:after="240" w:line="276" w:lineRule="auto"/>
        <w:ind w:right="308"/>
        <w:jc w:val="both"/>
        <w:rPr>
          <w:rFonts w:ascii="Garamond" w:eastAsia="Calibri" w:hAnsi="Garamond" w:cs="Calibri"/>
          <w:lang w:val="es-ES"/>
        </w:rPr>
      </w:pPr>
      <w:r w:rsidRPr="006C1FC1">
        <w:rPr>
          <w:rFonts w:ascii="Garamond" w:eastAsia="Calibri" w:hAnsi="Garamond" w:cs="Calibri"/>
          <w:lang w:val="es-ES"/>
        </w:rPr>
        <w:t>En caso de que el deber jurídico se deba cumplir de manera inmediata, el profesional de la</w:t>
      </w:r>
      <w:r w:rsidRPr="006C1FC1">
        <w:rPr>
          <w:rFonts w:ascii="Garamond" w:eastAsia="Calibri" w:hAnsi="Garamond" w:cs="Calibri"/>
          <w:spacing w:val="1"/>
          <w:lang w:val="es-ES"/>
        </w:rPr>
        <w:t xml:space="preserve"> </w:t>
      </w:r>
      <w:r w:rsidRPr="006C1FC1">
        <w:rPr>
          <w:rFonts w:ascii="Garamond" w:eastAsia="Calibri" w:hAnsi="Garamond" w:cs="Calibri"/>
          <w:lang w:val="es-ES"/>
        </w:rPr>
        <w:t xml:space="preserve">salud objetor </w:t>
      </w:r>
      <w:r w:rsidRPr="006C1FC1">
        <w:rPr>
          <w:rFonts w:ascii="Garamond" w:eastAsia="Calibri" w:hAnsi="Garamond" w:cs="Calibri"/>
          <w:bCs/>
          <w:lang w:val="es-ES"/>
        </w:rPr>
        <w:t>de</w:t>
      </w:r>
      <w:r w:rsidRPr="006C1FC1">
        <w:rPr>
          <w:rFonts w:ascii="Garamond" w:eastAsia="Calibri" w:hAnsi="Garamond" w:cs="Calibri"/>
          <w:lang w:val="es-ES"/>
        </w:rPr>
        <w:t xml:space="preserve"> conciencia deberá formularlo verbalmente</w:t>
      </w:r>
      <w:r w:rsidRPr="006C1FC1">
        <w:rPr>
          <w:rFonts w:ascii="Garamond" w:eastAsia="Calibri" w:hAnsi="Garamond" w:cs="Calibri"/>
          <w:bCs/>
          <w:lang w:val="es-ES"/>
        </w:rPr>
        <w:t>, cuanto antes,</w:t>
      </w:r>
      <w:r w:rsidRPr="006C1FC1">
        <w:rPr>
          <w:rFonts w:ascii="Garamond" w:eastAsia="Calibri" w:hAnsi="Garamond" w:cs="Calibri"/>
          <w:lang w:val="es-ES"/>
        </w:rPr>
        <w:t xml:space="preserve"> </w:t>
      </w:r>
      <w:r w:rsidRPr="006C1FC1">
        <w:rPr>
          <w:rFonts w:ascii="Garamond" w:eastAsia="Calibri" w:hAnsi="Garamond" w:cs="Calibri"/>
          <w:bCs/>
          <w:iCs/>
          <w:lang w:val="es-ES"/>
        </w:rPr>
        <w:t xml:space="preserve">al </w:t>
      </w:r>
      <w:r w:rsidRPr="006C1FC1">
        <w:rPr>
          <w:rFonts w:ascii="Garamond" w:eastAsia="Calibri" w:hAnsi="Garamond" w:cs="Calibri"/>
          <w:bCs/>
          <w:lang w:val="es-ES"/>
        </w:rPr>
        <w:t>superior jerárquico en el orden administrativo</w:t>
      </w:r>
      <w:r w:rsidRPr="006C1FC1">
        <w:rPr>
          <w:rFonts w:ascii="Garamond" w:eastAsia="Calibri" w:hAnsi="Garamond" w:cs="Calibri"/>
          <w:iCs/>
          <w:lang w:val="es-ES"/>
        </w:rPr>
        <w:t xml:space="preserve"> o a quien</w:t>
      </w:r>
      <w:r w:rsidRPr="006C1FC1">
        <w:rPr>
          <w:rFonts w:ascii="Garamond" w:eastAsia="Calibri" w:hAnsi="Garamond" w:cs="Calibri"/>
          <w:iCs/>
          <w:spacing w:val="1"/>
          <w:lang w:val="es-ES"/>
        </w:rPr>
        <w:t xml:space="preserve"> </w:t>
      </w:r>
      <w:r w:rsidRPr="006C1FC1">
        <w:rPr>
          <w:rFonts w:ascii="Garamond" w:eastAsia="Calibri" w:hAnsi="Garamond" w:cs="Calibri"/>
          <w:iCs/>
          <w:lang w:val="es-ES"/>
        </w:rPr>
        <w:t>se le delegue su función</w:t>
      </w:r>
      <w:r w:rsidRPr="006C1FC1">
        <w:rPr>
          <w:rFonts w:ascii="Garamond" w:eastAsia="Calibri" w:hAnsi="Garamond" w:cs="Calibri"/>
          <w:bCs/>
          <w:iCs/>
          <w:lang w:val="es-ES"/>
        </w:rPr>
        <w:t xml:space="preserve"> en la Institución Prestadoras de Servicio de Salud (IPS)</w:t>
      </w:r>
      <w:r w:rsidRPr="006C1FC1">
        <w:rPr>
          <w:rFonts w:ascii="Garamond" w:eastAsia="Calibri" w:hAnsi="Garamond" w:cs="Calibri"/>
          <w:bCs/>
          <w:spacing w:val="37"/>
          <w:lang w:val="es-ES"/>
        </w:rPr>
        <w:t>.</w:t>
      </w:r>
      <w:r w:rsidRPr="006C1FC1">
        <w:rPr>
          <w:rFonts w:ascii="Garamond" w:eastAsia="Calibri" w:hAnsi="Garamond" w:cs="Calibri"/>
          <w:bCs/>
          <w:lang w:val="es-ES"/>
        </w:rPr>
        <w:t xml:space="preserve"> El objetor</w:t>
      </w:r>
      <w:r w:rsidRPr="006C1FC1">
        <w:rPr>
          <w:rFonts w:ascii="Garamond" w:eastAsia="Calibri" w:hAnsi="Garamond" w:cs="Calibri"/>
          <w:bCs/>
          <w:spacing w:val="1"/>
          <w:lang w:val="es-ES"/>
        </w:rPr>
        <w:t xml:space="preserve"> </w:t>
      </w:r>
      <w:r w:rsidRPr="006C1FC1">
        <w:rPr>
          <w:rFonts w:ascii="Garamond" w:eastAsia="Calibri" w:hAnsi="Garamond" w:cs="Calibri"/>
          <w:bCs/>
          <w:lang w:val="es-ES"/>
        </w:rPr>
        <w:t>deberá</w:t>
      </w:r>
      <w:r w:rsidRPr="006C1FC1">
        <w:rPr>
          <w:rFonts w:ascii="Garamond" w:eastAsia="Calibri" w:hAnsi="Garamond" w:cs="Calibri"/>
          <w:bCs/>
          <w:spacing w:val="38"/>
          <w:position w:val="4"/>
          <w:lang w:val="es-ES"/>
        </w:rPr>
        <w:t xml:space="preserve"> </w:t>
      </w:r>
      <w:r w:rsidRPr="006C1FC1">
        <w:rPr>
          <w:rFonts w:ascii="Garamond" w:eastAsia="Calibri" w:hAnsi="Garamond" w:cs="Calibri"/>
          <w:bCs/>
          <w:lang w:val="es-ES"/>
        </w:rPr>
        <w:t>sustentarlo</w:t>
      </w:r>
      <w:r w:rsidRPr="006C1FC1">
        <w:rPr>
          <w:rFonts w:ascii="Garamond" w:eastAsia="Calibri" w:hAnsi="Garamond" w:cs="Calibri"/>
          <w:bCs/>
          <w:spacing w:val="37"/>
          <w:lang w:val="es-ES"/>
        </w:rPr>
        <w:t xml:space="preserve"> </w:t>
      </w:r>
      <w:r w:rsidRPr="006C1FC1">
        <w:rPr>
          <w:rFonts w:ascii="Garamond" w:eastAsia="Calibri" w:hAnsi="Garamond" w:cs="Calibri"/>
          <w:iCs/>
          <w:color w:val="000000" w:themeColor="text1"/>
          <w:lang w:val="es-ES"/>
        </w:rPr>
        <w:t>por escrito en los siguientes dos (2) días</w:t>
      </w:r>
      <w:r w:rsidRPr="006C1FC1">
        <w:rPr>
          <w:rFonts w:ascii="Garamond" w:eastAsia="Calibri" w:hAnsi="Garamond" w:cs="Calibri"/>
          <w:iCs/>
          <w:color w:val="000000" w:themeColor="text1"/>
          <w:spacing w:val="1"/>
          <w:lang w:val="es-ES"/>
        </w:rPr>
        <w:t xml:space="preserve"> </w:t>
      </w:r>
      <w:r w:rsidRPr="006C1FC1">
        <w:rPr>
          <w:rFonts w:ascii="Garamond" w:eastAsia="Calibri" w:hAnsi="Garamond" w:cs="Calibri"/>
          <w:iCs/>
          <w:color w:val="000000" w:themeColor="text1"/>
          <w:lang w:val="es-ES"/>
        </w:rPr>
        <w:t>hábiles contados a partir del día siguiente de su formulación verbal.</w:t>
      </w:r>
      <w:r w:rsidRPr="006C1FC1">
        <w:rPr>
          <w:rFonts w:ascii="Garamond" w:eastAsia="Calibri" w:hAnsi="Garamond" w:cs="Calibri"/>
          <w:iCs/>
          <w:lang w:val="es-ES"/>
        </w:rPr>
        <w:t xml:space="preserve"> En caso de que la</w:t>
      </w:r>
      <w:r w:rsidRPr="006C1FC1">
        <w:rPr>
          <w:rFonts w:ascii="Garamond" w:eastAsia="Calibri" w:hAnsi="Garamond" w:cs="Calibri"/>
          <w:iCs/>
          <w:spacing w:val="1"/>
          <w:lang w:val="es-ES"/>
        </w:rPr>
        <w:t xml:space="preserve"> </w:t>
      </w:r>
      <w:r w:rsidRPr="006C1FC1">
        <w:rPr>
          <w:rFonts w:ascii="Garamond" w:eastAsia="Calibri" w:hAnsi="Garamond" w:cs="Calibri"/>
          <w:iCs/>
          <w:lang w:val="es-ES"/>
        </w:rPr>
        <w:t>actuación</w:t>
      </w:r>
      <w:r w:rsidRPr="006C1FC1">
        <w:rPr>
          <w:rFonts w:ascii="Garamond" w:eastAsia="Calibri" w:hAnsi="Garamond" w:cs="Calibri"/>
          <w:iCs/>
          <w:spacing w:val="5"/>
          <w:lang w:val="es-ES"/>
        </w:rPr>
        <w:t xml:space="preserve"> </w:t>
      </w:r>
      <w:r w:rsidRPr="006C1FC1">
        <w:rPr>
          <w:rFonts w:ascii="Garamond" w:eastAsia="Calibri" w:hAnsi="Garamond" w:cs="Calibri"/>
          <w:iCs/>
          <w:lang w:val="es-ES"/>
        </w:rPr>
        <w:t>del</w:t>
      </w:r>
      <w:r w:rsidRPr="006C1FC1">
        <w:rPr>
          <w:rFonts w:ascii="Garamond" w:eastAsia="Calibri" w:hAnsi="Garamond" w:cs="Calibri"/>
          <w:iCs/>
          <w:spacing w:val="4"/>
          <w:lang w:val="es-ES"/>
        </w:rPr>
        <w:t xml:space="preserve"> </w:t>
      </w:r>
      <w:r w:rsidRPr="006C1FC1">
        <w:rPr>
          <w:rFonts w:ascii="Garamond" w:eastAsia="Calibri" w:hAnsi="Garamond" w:cs="Calibri"/>
          <w:iCs/>
          <w:lang w:val="es-ES"/>
        </w:rPr>
        <w:t>objetor</w:t>
      </w:r>
      <w:r w:rsidRPr="006C1FC1">
        <w:rPr>
          <w:rFonts w:ascii="Garamond" w:eastAsia="Calibri" w:hAnsi="Garamond" w:cs="Calibri"/>
          <w:iCs/>
          <w:spacing w:val="3"/>
          <w:lang w:val="es-ES"/>
        </w:rPr>
        <w:t xml:space="preserve"> </w:t>
      </w:r>
      <w:r w:rsidRPr="006C1FC1">
        <w:rPr>
          <w:rFonts w:ascii="Garamond" w:eastAsia="Calibri" w:hAnsi="Garamond" w:cs="Calibri"/>
          <w:iCs/>
          <w:lang w:val="es-ES"/>
        </w:rPr>
        <w:t>sea</w:t>
      </w:r>
      <w:r w:rsidRPr="006C1FC1">
        <w:rPr>
          <w:rFonts w:ascii="Garamond" w:eastAsia="Calibri" w:hAnsi="Garamond" w:cs="Calibri"/>
          <w:iCs/>
          <w:spacing w:val="6"/>
          <w:lang w:val="es-ES"/>
        </w:rPr>
        <w:t xml:space="preserve"> </w:t>
      </w:r>
      <w:r w:rsidRPr="006C1FC1">
        <w:rPr>
          <w:rFonts w:ascii="Garamond" w:eastAsia="Calibri" w:hAnsi="Garamond" w:cs="Calibri"/>
          <w:iCs/>
          <w:lang w:val="es-ES"/>
        </w:rPr>
        <w:t>manifiestamente</w:t>
      </w:r>
      <w:r w:rsidRPr="006C1FC1">
        <w:rPr>
          <w:rFonts w:ascii="Garamond" w:eastAsia="Calibri" w:hAnsi="Garamond" w:cs="Calibri"/>
          <w:iCs/>
          <w:spacing w:val="4"/>
          <w:lang w:val="es-ES"/>
        </w:rPr>
        <w:t xml:space="preserve"> </w:t>
      </w:r>
      <w:r w:rsidRPr="006C1FC1">
        <w:rPr>
          <w:rFonts w:ascii="Garamond" w:eastAsia="Calibri" w:hAnsi="Garamond" w:cs="Calibri"/>
          <w:iCs/>
          <w:lang w:val="es-ES"/>
        </w:rPr>
        <w:t>temeraria</w:t>
      </w:r>
      <w:r w:rsidRPr="006C1FC1">
        <w:rPr>
          <w:rFonts w:ascii="Garamond" w:eastAsia="Calibri" w:hAnsi="Garamond" w:cs="Calibri"/>
          <w:iCs/>
          <w:spacing w:val="6"/>
          <w:lang w:val="es-ES"/>
        </w:rPr>
        <w:t xml:space="preserve"> </w:t>
      </w:r>
      <w:r w:rsidRPr="006C1FC1">
        <w:rPr>
          <w:rFonts w:ascii="Garamond" w:eastAsia="Calibri" w:hAnsi="Garamond" w:cs="Calibri"/>
          <w:iCs/>
          <w:lang w:val="es-ES"/>
        </w:rPr>
        <w:t>se</w:t>
      </w:r>
      <w:r w:rsidRPr="006C1FC1">
        <w:rPr>
          <w:rFonts w:ascii="Garamond" w:eastAsia="Calibri" w:hAnsi="Garamond" w:cs="Calibri"/>
          <w:iCs/>
          <w:spacing w:val="4"/>
          <w:lang w:val="es-ES"/>
        </w:rPr>
        <w:t xml:space="preserve"> </w:t>
      </w:r>
      <w:r w:rsidRPr="006C1FC1">
        <w:rPr>
          <w:rFonts w:ascii="Garamond" w:eastAsia="Calibri" w:hAnsi="Garamond" w:cs="Calibri"/>
          <w:iCs/>
          <w:lang w:val="es-ES"/>
        </w:rPr>
        <w:t>configurará</w:t>
      </w:r>
      <w:r w:rsidRPr="006C1FC1">
        <w:rPr>
          <w:rFonts w:ascii="Garamond" w:eastAsia="Calibri" w:hAnsi="Garamond" w:cs="Calibri"/>
          <w:iCs/>
          <w:spacing w:val="6"/>
          <w:lang w:val="es-ES"/>
        </w:rPr>
        <w:t xml:space="preserve"> </w:t>
      </w:r>
      <w:r w:rsidRPr="006C1FC1">
        <w:rPr>
          <w:rFonts w:ascii="Garamond" w:eastAsia="Calibri" w:hAnsi="Garamond" w:cs="Calibri"/>
          <w:iCs/>
          <w:lang w:val="es-ES"/>
        </w:rPr>
        <w:t>abuso</w:t>
      </w:r>
      <w:r w:rsidRPr="006C1FC1">
        <w:rPr>
          <w:rFonts w:ascii="Garamond" w:eastAsia="Calibri" w:hAnsi="Garamond" w:cs="Calibri"/>
          <w:iCs/>
          <w:spacing w:val="7"/>
          <w:lang w:val="es-ES"/>
        </w:rPr>
        <w:t xml:space="preserve"> </w:t>
      </w:r>
      <w:r w:rsidRPr="006C1FC1">
        <w:rPr>
          <w:rFonts w:ascii="Garamond" w:eastAsia="Calibri" w:hAnsi="Garamond" w:cs="Calibri"/>
          <w:iCs/>
          <w:lang w:val="es-ES"/>
        </w:rPr>
        <w:t>del</w:t>
      </w:r>
      <w:r w:rsidRPr="006C1FC1">
        <w:rPr>
          <w:rFonts w:ascii="Garamond" w:eastAsia="Calibri" w:hAnsi="Garamond" w:cs="Calibri"/>
          <w:iCs/>
          <w:spacing w:val="4"/>
          <w:lang w:val="es-ES"/>
        </w:rPr>
        <w:t xml:space="preserve"> </w:t>
      </w:r>
      <w:r w:rsidRPr="006C1FC1">
        <w:rPr>
          <w:rFonts w:ascii="Garamond" w:eastAsia="Calibri" w:hAnsi="Garamond" w:cs="Calibri"/>
          <w:iCs/>
          <w:lang w:val="es-ES"/>
        </w:rPr>
        <w:t>derecho</w:t>
      </w:r>
      <w:r w:rsidRPr="006C1FC1">
        <w:rPr>
          <w:rFonts w:ascii="Garamond" w:eastAsia="Calibri" w:hAnsi="Garamond" w:cs="Calibri"/>
          <w:iCs/>
          <w:spacing w:val="6"/>
          <w:lang w:val="es-ES"/>
        </w:rPr>
        <w:t xml:space="preserve"> </w:t>
      </w:r>
      <w:r w:rsidRPr="006C1FC1">
        <w:rPr>
          <w:rFonts w:ascii="Garamond" w:eastAsia="Calibri" w:hAnsi="Garamond" w:cs="Calibri"/>
          <w:iCs/>
          <w:lang w:val="es-ES"/>
        </w:rPr>
        <w:t>a</w:t>
      </w:r>
      <w:r w:rsidRPr="006C1FC1">
        <w:rPr>
          <w:rFonts w:ascii="Garamond" w:eastAsia="Calibri" w:hAnsi="Garamond" w:cs="Calibri"/>
          <w:iCs/>
          <w:spacing w:val="6"/>
          <w:lang w:val="es-ES"/>
        </w:rPr>
        <w:t xml:space="preserve"> </w:t>
      </w:r>
      <w:r w:rsidRPr="006C1FC1">
        <w:rPr>
          <w:rFonts w:ascii="Garamond" w:eastAsia="Calibri" w:hAnsi="Garamond" w:cs="Calibri"/>
          <w:iCs/>
          <w:lang w:val="es-ES"/>
        </w:rPr>
        <w:t>la objeción</w:t>
      </w:r>
      <w:r w:rsidRPr="006C1FC1">
        <w:rPr>
          <w:rFonts w:ascii="Garamond" w:eastAsia="Calibri" w:hAnsi="Garamond" w:cs="Calibri"/>
          <w:iCs/>
          <w:spacing w:val="-1"/>
          <w:lang w:val="es-ES"/>
        </w:rPr>
        <w:t xml:space="preserve"> </w:t>
      </w:r>
      <w:r w:rsidRPr="006C1FC1">
        <w:rPr>
          <w:rFonts w:ascii="Garamond" w:eastAsia="Calibri" w:hAnsi="Garamond" w:cs="Calibri"/>
          <w:iCs/>
          <w:lang w:val="es-ES"/>
        </w:rPr>
        <w:t>de</w:t>
      </w:r>
      <w:r w:rsidRPr="006C1FC1">
        <w:rPr>
          <w:rFonts w:ascii="Garamond" w:eastAsia="Calibri" w:hAnsi="Garamond" w:cs="Calibri"/>
          <w:iCs/>
          <w:spacing w:val="-1"/>
          <w:lang w:val="es-ES"/>
        </w:rPr>
        <w:t xml:space="preserve"> </w:t>
      </w:r>
      <w:r w:rsidRPr="006C1FC1">
        <w:rPr>
          <w:rFonts w:ascii="Garamond" w:eastAsia="Calibri" w:hAnsi="Garamond" w:cs="Calibri"/>
          <w:iCs/>
          <w:lang w:val="es-ES"/>
        </w:rPr>
        <w:t>conciencia.</w:t>
      </w:r>
    </w:p>
    <w:p w14:paraId="04C66624" w14:textId="5C549A7F" w:rsidR="00EB2AA5" w:rsidRDefault="00EB2AA5" w:rsidP="007F6D4F">
      <w:pPr>
        <w:widowControl w:val="0"/>
        <w:autoSpaceDE w:val="0"/>
        <w:autoSpaceDN w:val="0"/>
        <w:spacing w:before="240" w:after="240" w:line="276" w:lineRule="auto"/>
        <w:ind w:right="308"/>
        <w:jc w:val="both"/>
        <w:rPr>
          <w:rFonts w:ascii="Garamond" w:eastAsia="Calibri" w:hAnsi="Garamond" w:cs="Calibri"/>
          <w:lang w:val="es-ES"/>
        </w:rPr>
      </w:pPr>
      <w:r w:rsidRPr="00EB2AA5">
        <w:rPr>
          <w:rFonts w:ascii="Garamond" w:eastAsia="Calibri" w:hAnsi="Garamond" w:cs="Calibri"/>
          <w:b/>
          <w:lang w:val="es-ES"/>
        </w:rPr>
        <w:t>Artículo 22°. Reglamentación.</w:t>
      </w:r>
      <w:r>
        <w:rPr>
          <w:rFonts w:ascii="Garamond" w:eastAsia="Calibri" w:hAnsi="Garamond" w:cs="Calibri"/>
          <w:lang w:val="es-ES"/>
        </w:rPr>
        <w:t xml:space="preserve"> El Gobierno Nacional contará con hasta seis (6) meses, contados a partir de la entrada en vigencia de la presente ley, para reglamentar la presente ley.</w:t>
      </w:r>
    </w:p>
    <w:p w14:paraId="6A208489" w14:textId="758DCF3F" w:rsidR="007F6D4F" w:rsidRPr="002351DE" w:rsidRDefault="007F6D4F" w:rsidP="007F6D4F">
      <w:pPr>
        <w:widowControl w:val="0"/>
        <w:autoSpaceDE w:val="0"/>
        <w:autoSpaceDN w:val="0"/>
        <w:spacing w:before="240" w:after="240" w:line="276" w:lineRule="auto"/>
        <w:ind w:right="308"/>
        <w:jc w:val="both"/>
        <w:rPr>
          <w:rFonts w:ascii="Garamond" w:eastAsia="Calibri" w:hAnsi="Garamond" w:cs="Calibri"/>
          <w:lang w:val="es-ES"/>
        </w:rPr>
      </w:pPr>
      <w:r w:rsidRPr="006C1FC1">
        <w:rPr>
          <w:rFonts w:ascii="Garamond" w:eastAsia="Calibri" w:hAnsi="Garamond" w:cs="Calibri"/>
          <w:b/>
          <w:lang w:val="es-ES"/>
        </w:rPr>
        <w:t>Artículo</w:t>
      </w:r>
      <w:r w:rsidRPr="006C1FC1">
        <w:rPr>
          <w:rFonts w:ascii="Garamond" w:eastAsia="Calibri" w:hAnsi="Garamond" w:cs="Calibri"/>
          <w:b/>
          <w:spacing w:val="24"/>
          <w:lang w:val="es-ES"/>
        </w:rPr>
        <w:t xml:space="preserve"> </w:t>
      </w:r>
      <w:r w:rsidR="00EB2AA5">
        <w:rPr>
          <w:rFonts w:ascii="Garamond" w:eastAsia="Calibri" w:hAnsi="Garamond" w:cs="Calibri"/>
          <w:b/>
          <w:lang w:val="es-ES"/>
        </w:rPr>
        <w:t>23</w:t>
      </w:r>
      <w:r w:rsidRPr="006C1FC1">
        <w:rPr>
          <w:rFonts w:ascii="Garamond" w:eastAsia="Calibri" w:hAnsi="Garamond" w:cs="Calibri"/>
          <w:b/>
          <w:lang w:val="es-ES"/>
        </w:rPr>
        <w:t>º.</w:t>
      </w:r>
      <w:r w:rsidRPr="006C1FC1">
        <w:rPr>
          <w:rFonts w:ascii="Garamond" w:eastAsia="Calibri" w:hAnsi="Garamond" w:cs="Calibri"/>
          <w:b/>
          <w:spacing w:val="24"/>
          <w:lang w:val="es-ES"/>
        </w:rPr>
        <w:t xml:space="preserve"> </w:t>
      </w:r>
      <w:r w:rsidRPr="006C1FC1">
        <w:rPr>
          <w:rFonts w:ascii="Garamond" w:eastAsia="Calibri" w:hAnsi="Garamond" w:cs="Calibri"/>
          <w:b/>
          <w:lang w:val="es-ES"/>
        </w:rPr>
        <w:t>Vigencia</w:t>
      </w:r>
      <w:r w:rsidRPr="006C1FC1">
        <w:rPr>
          <w:rFonts w:ascii="Garamond" w:eastAsia="Calibri" w:hAnsi="Garamond" w:cs="Calibri"/>
          <w:b/>
          <w:spacing w:val="25"/>
          <w:lang w:val="es-ES"/>
        </w:rPr>
        <w:t xml:space="preserve"> </w:t>
      </w:r>
      <w:r w:rsidRPr="006C1FC1">
        <w:rPr>
          <w:rFonts w:ascii="Garamond" w:eastAsia="Calibri" w:hAnsi="Garamond" w:cs="Calibri"/>
          <w:b/>
          <w:lang w:val="es-ES"/>
        </w:rPr>
        <w:t>y</w:t>
      </w:r>
      <w:r w:rsidRPr="006C1FC1">
        <w:rPr>
          <w:rFonts w:ascii="Garamond" w:eastAsia="Calibri" w:hAnsi="Garamond" w:cs="Calibri"/>
          <w:b/>
          <w:spacing w:val="24"/>
          <w:lang w:val="es-ES"/>
        </w:rPr>
        <w:t xml:space="preserve"> </w:t>
      </w:r>
      <w:r w:rsidRPr="006C1FC1">
        <w:rPr>
          <w:rFonts w:ascii="Garamond" w:eastAsia="Calibri" w:hAnsi="Garamond" w:cs="Calibri"/>
          <w:b/>
          <w:lang w:val="es-ES"/>
        </w:rPr>
        <w:t>derogatorias.</w:t>
      </w:r>
      <w:r w:rsidRPr="006C1FC1">
        <w:rPr>
          <w:rFonts w:ascii="Garamond" w:eastAsia="Calibri" w:hAnsi="Garamond" w:cs="Calibri"/>
          <w:b/>
          <w:spacing w:val="31"/>
          <w:lang w:val="es-ES"/>
        </w:rPr>
        <w:t xml:space="preserve"> </w:t>
      </w:r>
      <w:r w:rsidRPr="006C1FC1">
        <w:rPr>
          <w:rFonts w:ascii="Garamond" w:eastAsia="Calibri" w:hAnsi="Garamond" w:cs="Calibri"/>
          <w:lang w:val="es-ES"/>
        </w:rPr>
        <w:t>La</w:t>
      </w:r>
      <w:r w:rsidRPr="006C1FC1">
        <w:rPr>
          <w:rFonts w:ascii="Garamond" w:eastAsia="Calibri" w:hAnsi="Garamond" w:cs="Calibri"/>
          <w:spacing w:val="23"/>
          <w:lang w:val="es-ES"/>
        </w:rPr>
        <w:t xml:space="preserve"> </w:t>
      </w:r>
      <w:r w:rsidRPr="006C1FC1">
        <w:rPr>
          <w:rFonts w:ascii="Garamond" w:eastAsia="Calibri" w:hAnsi="Garamond" w:cs="Calibri"/>
          <w:lang w:val="es-ES"/>
        </w:rPr>
        <w:t>presente</w:t>
      </w:r>
      <w:r w:rsidRPr="006C1FC1">
        <w:rPr>
          <w:rFonts w:ascii="Garamond" w:eastAsia="Calibri" w:hAnsi="Garamond" w:cs="Calibri"/>
          <w:spacing w:val="19"/>
          <w:lang w:val="es-ES"/>
        </w:rPr>
        <w:t xml:space="preserve"> </w:t>
      </w:r>
      <w:r w:rsidRPr="006C1FC1">
        <w:rPr>
          <w:rFonts w:ascii="Garamond" w:eastAsia="Calibri" w:hAnsi="Garamond" w:cs="Calibri"/>
          <w:lang w:val="es-ES"/>
        </w:rPr>
        <w:t>ley</w:t>
      </w:r>
      <w:r w:rsidRPr="006C1FC1">
        <w:rPr>
          <w:rFonts w:ascii="Garamond" w:eastAsia="Calibri" w:hAnsi="Garamond" w:cs="Calibri"/>
          <w:spacing w:val="24"/>
          <w:lang w:val="es-ES"/>
        </w:rPr>
        <w:t xml:space="preserve"> </w:t>
      </w:r>
      <w:r w:rsidRPr="006C1FC1">
        <w:rPr>
          <w:rFonts w:ascii="Garamond" w:eastAsia="Calibri" w:hAnsi="Garamond" w:cs="Calibri"/>
          <w:lang w:val="es-ES"/>
        </w:rPr>
        <w:t>rige</w:t>
      </w:r>
      <w:r w:rsidRPr="006C1FC1">
        <w:rPr>
          <w:rFonts w:ascii="Garamond" w:eastAsia="Calibri" w:hAnsi="Garamond" w:cs="Calibri"/>
          <w:spacing w:val="25"/>
          <w:lang w:val="es-ES"/>
        </w:rPr>
        <w:t xml:space="preserve"> </w:t>
      </w:r>
      <w:r w:rsidRPr="006C1FC1">
        <w:rPr>
          <w:rFonts w:ascii="Garamond" w:eastAsia="Calibri" w:hAnsi="Garamond" w:cs="Calibri"/>
          <w:lang w:val="es-ES"/>
        </w:rPr>
        <w:t>a</w:t>
      </w:r>
      <w:r w:rsidRPr="006C1FC1">
        <w:rPr>
          <w:rFonts w:ascii="Garamond" w:eastAsia="Calibri" w:hAnsi="Garamond" w:cs="Calibri"/>
          <w:spacing w:val="23"/>
          <w:lang w:val="es-ES"/>
        </w:rPr>
        <w:t xml:space="preserve"> </w:t>
      </w:r>
      <w:r w:rsidRPr="006C1FC1">
        <w:rPr>
          <w:rFonts w:ascii="Garamond" w:eastAsia="Calibri" w:hAnsi="Garamond" w:cs="Calibri"/>
          <w:lang w:val="es-ES"/>
        </w:rPr>
        <w:t>partir</w:t>
      </w:r>
      <w:r w:rsidRPr="006C1FC1">
        <w:rPr>
          <w:rFonts w:ascii="Garamond" w:eastAsia="Calibri" w:hAnsi="Garamond" w:cs="Calibri"/>
          <w:spacing w:val="24"/>
          <w:lang w:val="es-ES"/>
        </w:rPr>
        <w:t xml:space="preserve"> </w:t>
      </w:r>
      <w:r w:rsidRPr="006C1FC1">
        <w:rPr>
          <w:rFonts w:ascii="Garamond" w:eastAsia="Calibri" w:hAnsi="Garamond" w:cs="Calibri"/>
          <w:lang w:val="es-ES"/>
        </w:rPr>
        <w:t>de</w:t>
      </w:r>
      <w:r w:rsidRPr="006C1FC1">
        <w:rPr>
          <w:rFonts w:ascii="Garamond" w:eastAsia="Calibri" w:hAnsi="Garamond" w:cs="Calibri"/>
          <w:spacing w:val="25"/>
          <w:lang w:val="es-ES"/>
        </w:rPr>
        <w:t xml:space="preserve"> </w:t>
      </w:r>
      <w:r w:rsidRPr="006C1FC1">
        <w:rPr>
          <w:rFonts w:ascii="Garamond" w:eastAsia="Calibri" w:hAnsi="Garamond" w:cs="Calibri"/>
          <w:lang w:val="es-ES"/>
        </w:rPr>
        <w:t>su</w:t>
      </w:r>
      <w:r w:rsidRPr="006C1FC1">
        <w:rPr>
          <w:rFonts w:ascii="Garamond" w:eastAsia="Calibri" w:hAnsi="Garamond" w:cs="Calibri"/>
          <w:spacing w:val="22"/>
          <w:lang w:val="es-ES"/>
        </w:rPr>
        <w:t xml:space="preserve"> </w:t>
      </w:r>
      <w:r w:rsidRPr="006C1FC1">
        <w:rPr>
          <w:rFonts w:ascii="Garamond" w:eastAsia="Calibri" w:hAnsi="Garamond" w:cs="Calibri"/>
          <w:lang w:val="es-ES"/>
        </w:rPr>
        <w:t>promulgación</w:t>
      </w:r>
      <w:r w:rsidRPr="006C1FC1">
        <w:rPr>
          <w:rFonts w:ascii="Garamond" w:eastAsia="Calibri" w:hAnsi="Garamond" w:cs="Calibri"/>
          <w:spacing w:val="23"/>
          <w:lang w:val="es-ES"/>
        </w:rPr>
        <w:t xml:space="preserve"> </w:t>
      </w:r>
      <w:r w:rsidRPr="006C1FC1">
        <w:rPr>
          <w:rFonts w:ascii="Garamond" w:eastAsia="Calibri" w:hAnsi="Garamond" w:cs="Calibri"/>
          <w:lang w:val="es-ES"/>
        </w:rPr>
        <w:t>y deroga todas</w:t>
      </w:r>
      <w:r w:rsidRPr="006C1FC1">
        <w:rPr>
          <w:rFonts w:ascii="Garamond" w:eastAsia="Calibri" w:hAnsi="Garamond" w:cs="Calibri"/>
          <w:spacing w:val="1"/>
          <w:lang w:val="es-ES"/>
        </w:rPr>
        <w:t xml:space="preserve"> </w:t>
      </w:r>
      <w:r w:rsidRPr="006C1FC1">
        <w:rPr>
          <w:rFonts w:ascii="Garamond" w:eastAsia="Calibri" w:hAnsi="Garamond" w:cs="Calibri"/>
          <w:lang w:val="es-ES"/>
        </w:rPr>
        <w:t>las disposiciones</w:t>
      </w:r>
      <w:r w:rsidRPr="006C1FC1">
        <w:rPr>
          <w:rFonts w:ascii="Garamond" w:eastAsia="Calibri" w:hAnsi="Garamond" w:cs="Calibri"/>
          <w:spacing w:val="2"/>
          <w:lang w:val="es-ES"/>
        </w:rPr>
        <w:t xml:space="preserve"> </w:t>
      </w:r>
      <w:r w:rsidRPr="006C1FC1">
        <w:rPr>
          <w:rFonts w:ascii="Garamond" w:eastAsia="Calibri" w:hAnsi="Garamond" w:cs="Calibri"/>
          <w:lang w:val="es-ES"/>
        </w:rPr>
        <w:t>que</w:t>
      </w:r>
      <w:r w:rsidRPr="006C1FC1">
        <w:rPr>
          <w:rFonts w:ascii="Garamond" w:eastAsia="Calibri" w:hAnsi="Garamond" w:cs="Calibri"/>
          <w:spacing w:val="1"/>
          <w:lang w:val="es-ES"/>
        </w:rPr>
        <w:t xml:space="preserve"> </w:t>
      </w:r>
      <w:r w:rsidRPr="006C1FC1">
        <w:rPr>
          <w:rFonts w:ascii="Garamond" w:eastAsia="Calibri" w:hAnsi="Garamond" w:cs="Calibri"/>
          <w:lang w:val="es-ES"/>
        </w:rPr>
        <w:t>le</w:t>
      </w:r>
      <w:r w:rsidRPr="006C1FC1">
        <w:rPr>
          <w:rFonts w:ascii="Garamond" w:eastAsia="Calibri" w:hAnsi="Garamond" w:cs="Calibri"/>
          <w:spacing w:val="-1"/>
          <w:lang w:val="es-ES"/>
        </w:rPr>
        <w:t xml:space="preserve"> </w:t>
      </w:r>
      <w:r w:rsidRPr="006C1FC1">
        <w:rPr>
          <w:rFonts w:ascii="Garamond" w:eastAsia="Calibri" w:hAnsi="Garamond" w:cs="Calibri"/>
          <w:lang w:val="es-ES"/>
        </w:rPr>
        <w:t>sean contrarias.</w:t>
      </w:r>
    </w:p>
    <w:p w14:paraId="496E5665" w14:textId="77777777" w:rsidR="0069372B" w:rsidRDefault="0069372B" w:rsidP="00D119A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Helvetica" w:eastAsia="Garamond" w:hAnsi="Helvetica" w:cs="Helvetica"/>
        </w:rPr>
      </w:pPr>
    </w:p>
    <w:p w14:paraId="403520D5" w14:textId="0DD13246" w:rsidR="00BF34E3" w:rsidRPr="00CD6D65" w:rsidRDefault="002F5EF2" w:rsidP="002F5EF2">
      <w:pPr>
        <w:rPr>
          <w:rFonts w:ascii="Century Gothic" w:hAnsi="Century Gothic" w:cs="Arial"/>
          <w:lang w:val="es-ES" w:eastAsia="es-ES"/>
        </w:rPr>
      </w:pPr>
      <w:r>
        <w:rPr>
          <w:rFonts w:ascii="Century Gothic" w:hAnsi="Century Gothic"/>
        </w:rPr>
        <w:t>En</w:t>
      </w:r>
      <w:r w:rsidR="00CA4DEE" w:rsidRPr="00CD6D65">
        <w:rPr>
          <w:rFonts w:ascii="Century Gothic" w:hAnsi="Century Gothic" w:cs="Arial"/>
          <w:lang w:val="es-ES" w:eastAsia="es-ES"/>
        </w:rPr>
        <w:t xml:space="preserve"> los anteriores términos fue aprobado con modificaciones el presente Proyecto </w:t>
      </w:r>
      <w:bookmarkStart w:id="1" w:name="_GoBack"/>
      <w:bookmarkEnd w:id="1"/>
      <w:r w:rsidR="00CA4DEE" w:rsidRPr="00CD6D65">
        <w:rPr>
          <w:rFonts w:ascii="Century Gothic" w:hAnsi="Century Gothic" w:cs="Arial"/>
          <w:lang w:val="es-ES" w:eastAsia="es-ES"/>
        </w:rPr>
        <w:t xml:space="preserve">de Ley </w:t>
      </w:r>
      <w:r w:rsidR="001E0A8D" w:rsidRPr="00CD6D65">
        <w:rPr>
          <w:rFonts w:ascii="Century Gothic" w:hAnsi="Century Gothic" w:cs="Arial"/>
          <w:lang w:val="es-ES" w:eastAsia="es-ES"/>
        </w:rPr>
        <w:t xml:space="preserve">Estatutaria </w:t>
      </w:r>
      <w:r w:rsidR="007F6D4F">
        <w:rPr>
          <w:rFonts w:ascii="Century Gothic" w:hAnsi="Century Gothic" w:cs="Arial"/>
          <w:lang w:val="es-ES" w:eastAsia="es-ES"/>
        </w:rPr>
        <w:t>según consta en Acta</w:t>
      </w:r>
      <w:r w:rsidR="008A58CD" w:rsidRPr="00CD6D65">
        <w:rPr>
          <w:rFonts w:ascii="Century Gothic" w:hAnsi="Century Gothic" w:cs="Arial"/>
          <w:lang w:val="es-ES" w:eastAsia="es-ES"/>
        </w:rPr>
        <w:t xml:space="preserve"> </w:t>
      </w:r>
      <w:r w:rsidR="00CA4DEE" w:rsidRPr="00CD6D65">
        <w:rPr>
          <w:rFonts w:ascii="Century Gothic" w:hAnsi="Century Gothic" w:cs="Arial"/>
          <w:lang w:val="es-ES" w:eastAsia="es-ES"/>
        </w:rPr>
        <w:t>No.</w:t>
      </w:r>
      <w:r w:rsidR="00273C85" w:rsidRPr="00CD6D65">
        <w:rPr>
          <w:rFonts w:ascii="Century Gothic" w:hAnsi="Century Gothic" w:cs="Arial"/>
          <w:lang w:val="es-ES" w:eastAsia="es-ES"/>
        </w:rPr>
        <w:t xml:space="preserve"> </w:t>
      </w:r>
      <w:r w:rsidR="007F6D4F">
        <w:rPr>
          <w:rFonts w:ascii="Century Gothic" w:hAnsi="Century Gothic" w:cs="Arial"/>
          <w:lang w:val="es-ES" w:eastAsia="es-ES"/>
        </w:rPr>
        <w:t>29</w:t>
      </w:r>
      <w:r w:rsidR="00273C85" w:rsidRPr="00CD6D65">
        <w:rPr>
          <w:rFonts w:ascii="Century Gothic" w:hAnsi="Century Gothic" w:cs="Arial"/>
          <w:lang w:val="es-ES" w:eastAsia="es-ES"/>
        </w:rPr>
        <w:t xml:space="preserve"> </w:t>
      </w:r>
      <w:r w:rsidR="001E0A8D" w:rsidRPr="00CD6D65">
        <w:rPr>
          <w:rFonts w:ascii="Century Gothic" w:hAnsi="Century Gothic" w:cs="Arial"/>
          <w:lang w:val="es-ES" w:eastAsia="es-ES"/>
        </w:rPr>
        <w:t xml:space="preserve">de Sesión Presencial de </w:t>
      </w:r>
      <w:r w:rsidR="007F6D4F">
        <w:rPr>
          <w:rFonts w:ascii="Century Gothic" w:hAnsi="Century Gothic" w:cs="Arial"/>
          <w:lang w:val="es-ES" w:eastAsia="es-ES"/>
        </w:rPr>
        <w:t>Noviembre 16 de 20201.</w:t>
      </w:r>
      <w:r w:rsidR="008A58CD" w:rsidRPr="00CD6D65">
        <w:rPr>
          <w:rFonts w:ascii="Century Gothic" w:hAnsi="Century Gothic" w:cs="Arial"/>
          <w:lang w:val="es-ES" w:eastAsia="es-ES"/>
        </w:rPr>
        <w:t xml:space="preserve"> </w:t>
      </w:r>
      <w:r w:rsidR="00CA4DEE" w:rsidRPr="00CD6D65">
        <w:rPr>
          <w:rFonts w:ascii="Century Gothic" w:hAnsi="Century Gothic" w:cs="Arial"/>
          <w:lang w:val="es-ES" w:eastAsia="es-ES"/>
        </w:rPr>
        <w:t xml:space="preserve">Anunciado entre otras fechas, el </w:t>
      </w:r>
      <w:r w:rsidR="007F6D4F">
        <w:rPr>
          <w:rFonts w:ascii="Century Gothic" w:hAnsi="Century Gothic" w:cs="Arial"/>
          <w:lang w:val="es-ES" w:eastAsia="es-ES"/>
        </w:rPr>
        <w:t>09</w:t>
      </w:r>
      <w:r w:rsidR="008A58CD" w:rsidRPr="00CD6D65">
        <w:rPr>
          <w:rFonts w:ascii="Century Gothic" w:hAnsi="Century Gothic" w:cs="Arial"/>
          <w:lang w:val="es-ES" w:eastAsia="es-ES"/>
        </w:rPr>
        <w:t xml:space="preserve"> de </w:t>
      </w:r>
      <w:r w:rsidR="007F6D4F">
        <w:rPr>
          <w:rFonts w:ascii="Century Gothic" w:hAnsi="Century Gothic" w:cs="Arial"/>
          <w:lang w:val="es-ES" w:eastAsia="es-ES"/>
        </w:rPr>
        <w:t xml:space="preserve">Noviembre </w:t>
      </w:r>
      <w:r w:rsidR="001E0A8D" w:rsidRPr="00CD6D65">
        <w:rPr>
          <w:rFonts w:ascii="Century Gothic" w:hAnsi="Century Gothic" w:cs="Arial"/>
          <w:lang w:val="es-ES" w:eastAsia="es-ES"/>
        </w:rPr>
        <w:t xml:space="preserve">de 2021 </w:t>
      </w:r>
      <w:r w:rsidR="00CA4DEE" w:rsidRPr="00CD6D65">
        <w:rPr>
          <w:rFonts w:ascii="Century Gothic" w:hAnsi="Century Gothic" w:cs="Arial"/>
          <w:lang w:val="es-ES" w:eastAsia="es-ES"/>
        </w:rPr>
        <w:t xml:space="preserve">según consta en Acta No. </w:t>
      </w:r>
      <w:r w:rsidR="007F6D4F">
        <w:rPr>
          <w:rFonts w:ascii="Century Gothic" w:hAnsi="Century Gothic" w:cs="Arial"/>
          <w:lang w:val="es-ES" w:eastAsia="es-ES"/>
        </w:rPr>
        <w:t>28</w:t>
      </w:r>
      <w:r w:rsidR="00CA4DEE" w:rsidRPr="00CD6D65">
        <w:rPr>
          <w:rFonts w:ascii="Century Gothic" w:hAnsi="Century Gothic" w:cs="Arial"/>
          <w:lang w:val="es-ES" w:eastAsia="es-ES"/>
        </w:rPr>
        <w:t xml:space="preserve"> de </w:t>
      </w:r>
      <w:r w:rsidR="00525DDD" w:rsidRPr="00CD6D65">
        <w:rPr>
          <w:rFonts w:ascii="Century Gothic" w:hAnsi="Century Gothic" w:cs="Arial"/>
          <w:lang w:val="es-ES" w:eastAsia="es-ES"/>
        </w:rPr>
        <w:t>S</w:t>
      </w:r>
      <w:r w:rsidR="00CA4DEE" w:rsidRPr="00CD6D65">
        <w:rPr>
          <w:rFonts w:ascii="Century Gothic" w:hAnsi="Century Gothic" w:cs="Arial"/>
          <w:lang w:val="es-ES" w:eastAsia="es-ES"/>
        </w:rPr>
        <w:t xml:space="preserve">esión </w:t>
      </w:r>
      <w:r w:rsidR="001E0A8D" w:rsidRPr="00CD6D65">
        <w:rPr>
          <w:rFonts w:ascii="Century Gothic" w:hAnsi="Century Gothic" w:cs="Arial"/>
          <w:lang w:val="es-ES" w:eastAsia="es-ES"/>
        </w:rPr>
        <w:t>Presencial</w:t>
      </w:r>
      <w:r w:rsidR="007F6D4F">
        <w:rPr>
          <w:rFonts w:ascii="Century Gothic" w:hAnsi="Century Gothic" w:cs="Arial"/>
          <w:lang w:val="es-ES" w:eastAsia="es-ES"/>
        </w:rPr>
        <w:t>.</w:t>
      </w:r>
      <w:r w:rsidR="001E0A8D" w:rsidRPr="00CD6D65">
        <w:rPr>
          <w:rFonts w:ascii="Century Gothic" w:eastAsia="Times New Roman" w:hAnsi="Century Gothic" w:cs="Arial"/>
          <w:b/>
          <w:lang w:eastAsia="es-CO"/>
        </w:rPr>
        <w:t xml:space="preserve"> </w:t>
      </w:r>
    </w:p>
    <w:p w14:paraId="0B78667B" w14:textId="77777777" w:rsidR="00A01C1A" w:rsidRPr="00CD6D65" w:rsidRDefault="00A01C1A" w:rsidP="00503E9D">
      <w:pPr>
        <w:spacing w:before="45" w:after="15" w:line="276" w:lineRule="auto"/>
        <w:ind w:right="30"/>
        <w:jc w:val="both"/>
        <w:rPr>
          <w:rFonts w:ascii="Century Gothic" w:eastAsia="Times New Roman" w:hAnsi="Century Gothic" w:cs="Arial"/>
          <w:b/>
          <w:lang w:eastAsia="es-CO"/>
        </w:rPr>
      </w:pPr>
    </w:p>
    <w:p w14:paraId="41258C4D" w14:textId="77777777" w:rsidR="00E529CC" w:rsidRDefault="00E529CC" w:rsidP="004F2831">
      <w:pPr>
        <w:spacing w:before="45" w:after="15" w:line="240" w:lineRule="auto"/>
        <w:ind w:right="30"/>
        <w:jc w:val="both"/>
        <w:rPr>
          <w:rFonts w:ascii="Century Gothic" w:eastAsia="Times New Roman" w:hAnsi="Century Gothic" w:cs="Arial"/>
          <w:b/>
          <w:lang w:eastAsia="es-CO"/>
        </w:rPr>
      </w:pPr>
    </w:p>
    <w:p w14:paraId="77DCE879" w14:textId="77777777" w:rsidR="00D85EB3" w:rsidRDefault="00D85EB3" w:rsidP="004F2831">
      <w:pPr>
        <w:spacing w:before="45" w:after="15" w:line="240" w:lineRule="auto"/>
        <w:ind w:right="30"/>
        <w:jc w:val="both"/>
        <w:rPr>
          <w:rFonts w:ascii="Century Gothic" w:eastAsia="Times New Roman" w:hAnsi="Century Gothic" w:cs="Arial"/>
          <w:b/>
          <w:lang w:eastAsia="es-CO"/>
        </w:rPr>
      </w:pPr>
    </w:p>
    <w:p w14:paraId="19051645" w14:textId="77777777" w:rsidR="00865F9B" w:rsidRPr="00CD6D65" w:rsidRDefault="00865F9B" w:rsidP="004F2831">
      <w:pPr>
        <w:spacing w:before="45" w:after="15" w:line="240" w:lineRule="auto"/>
        <w:ind w:right="30"/>
        <w:jc w:val="both"/>
        <w:rPr>
          <w:rFonts w:ascii="Century Gothic" w:eastAsia="Times New Roman" w:hAnsi="Century Gothic" w:cs="Arial"/>
          <w:b/>
          <w:lang w:eastAsia="es-CO"/>
        </w:rPr>
      </w:pPr>
    </w:p>
    <w:p w14:paraId="29260AA9" w14:textId="76CC133B" w:rsidR="004F2831" w:rsidRPr="00CD6D65" w:rsidRDefault="007F6D4F" w:rsidP="004F2831">
      <w:pPr>
        <w:spacing w:before="45" w:after="15" w:line="240" w:lineRule="auto"/>
        <w:ind w:right="30"/>
        <w:jc w:val="both"/>
        <w:rPr>
          <w:rFonts w:ascii="Century Gothic" w:eastAsia="Times New Roman" w:hAnsi="Century Gothic" w:cs="Arial"/>
          <w:b/>
          <w:lang w:eastAsia="es-CO"/>
        </w:rPr>
      </w:pPr>
      <w:r>
        <w:rPr>
          <w:rFonts w:ascii="Century Gothic" w:eastAsia="Times New Roman" w:hAnsi="Century Gothic" w:cs="Arial"/>
          <w:b/>
          <w:lang w:eastAsia="es-CO"/>
        </w:rPr>
        <w:t>JUAN MANUEL DAZA IGUARÁN</w:t>
      </w:r>
      <w:r w:rsidR="00312721" w:rsidRPr="00CD6D65">
        <w:rPr>
          <w:rFonts w:ascii="Century Gothic" w:eastAsia="Times New Roman" w:hAnsi="Century Gothic" w:cs="Arial"/>
          <w:b/>
          <w:lang w:eastAsia="es-CO"/>
        </w:rPr>
        <w:tab/>
      </w:r>
      <w:r w:rsidR="00312721" w:rsidRPr="00CD6D65">
        <w:rPr>
          <w:rFonts w:ascii="Century Gothic" w:eastAsia="Times New Roman" w:hAnsi="Century Gothic" w:cs="Arial"/>
          <w:b/>
          <w:lang w:eastAsia="es-CO"/>
        </w:rPr>
        <w:tab/>
        <w:t xml:space="preserve"> </w:t>
      </w:r>
      <w:r w:rsidR="00040AC1" w:rsidRPr="00CD6D65">
        <w:rPr>
          <w:rFonts w:ascii="Century Gothic" w:eastAsia="Times New Roman" w:hAnsi="Century Gothic" w:cs="Arial"/>
          <w:b/>
          <w:lang w:eastAsia="es-CO"/>
        </w:rPr>
        <w:t xml:space="preserve">    JULIO CÉSAR TRIANA QUINTERO</w:t>
      </w:r>
    </w:p>
    <w:p w14:paraId="7D0C364E" w14:textId="0E0AB0ED" w:rsidR="00654984" w:rsidRPr="00CD6D65" w:rsidRDefault="001E0A8D" w:rsidP="004F2831">
      <w:pPr>
        <w:spacing w:before="45" w:after="15" w:line="240" w:lineRule="auto"/>
        <w:ind w:right="30"/>
        <w:jc w:val="both"/>
        <w:rPr>
          <w:rFonts w:ascii="Century Gothic" w:eastAsia="Times New Roman" w:hAnsi="Century Gothic" w:cs="Arial"/>
          <w:b/>
          <w:lang w:eastAsia="es-CO"/>
        </w:rPr>
      </w:pPr>
      <w:r w:rsidRPr="00CD6D65">
        <w:rPr>
          <w:rFonts w:ascii="Century Gothic" w:eastAsia="Times New Roman" w:hAnsi="Century Gothic" w:cs="Arial"/>
          <w:lang w:eastAsia="es-CO"/>
        </w:rPr>
        <w:t>Ponente Coordinador</w:t>
      </w:r>
      <w:r w:rsidR="00040AC1" w:rsidRPr="00CD6D65">
        <w:rPr>
          <w:rFonts w:ascii="Century Gothic" w:eastAsia="Times New Roman" w:hAnsi="Century Gothic" w:cs="Arial"/>
          <w:lang w:eastAsia="es-CO"/>
        </w:rPr>
        <w:tab/>
      </w:r>
      <w:r w:rsidR="00040AC1" w:rsidRPr="00CD6D65">
        <w:rPr>
          <w:rFonts w:ascii="Century Gothic" w:eastAsia="Times New Roman" w:hAnsi="Century Gothic" w:cs="Arial"/>
          <w:lang w:eastAsia="es-CO"/>
        </w:rPr>
        <w:tab/>
      </w:r>
      <w:r w:rsidR="00040AC1" w:rsidRPr="00CD6D65">
        <w:rPr>
          <w:rFonts w:ascii="Century Gothic" w:eastAsia="Times New Roman" w:hAnsi="Century Gothic" w:cs="Arial"/>
          <w:lang w:eastAsia="es-CO"/>
        </w:rPr>
        <w:tab/>
        <w:t xml:space="preserve">     Presidente</w:t>
      </w:r>
    </w:p>
    <w:p w14:paraId="588C3E94" w14:textId="437453B4" w:rsidR="00BF34E3" w:rsidRPr="00CD6D65" w:rsidRDefault="00BF34E3" w:rsidP="004F2831">
      <w:pPr>
        <w:spacing w:before="45" w:after="15" w:line="240" w:lineRule="auto"/>
        <w:ind w:right="30"/>
        <w:jc w:val="both"/>
        <w:rPr>
          <w:rFonts w:ascii="Century Gothic" w:eastAsia="Times New Roman" w:hAnsi="Century Gothic" w:cs="Arial"/>
          <w:lang w:eastAsia="es-CO"/>
        </w:rPr>
      </w:pPr>
    </w:p>
    <w:p w14:paraId="6F950BCD" w14:textId="77777777" w:rsidR="0005585D" w:rsidRPr="00CD6D65" w:rsidRDefault="0005585D" w:rsidP="004F2831">
      <w:pPr>
        <w:spacing w:before="45" w:after="15" w:line="240" w:lineRule="auto"/>
        <w:ind w:right="30"/>
        <w:jc w:val="both"/>
        <w:rPr>
          <w:rFonts w:ascii="Century Gothic" w:eastAsia="Times New Roman" w:hAnsi="Century Gothic" w:cs="Arial"/>
          <w:lang w:eastAsia="es-CO"/>
        </w:rPr>
      </w:pPr>
    </w:p>
    <w:p w14:paraId="252F1FD4" w14:textId="77777777" w:rsidR="0008366E" w:rsidRPr="00CD6D65" w:rsidRDefault="0008366E" w:rsidP="004F2831">
      <w:pPr>
        <w:spacing w:before="45" w:after="15" w:line="240" w:lineRule="auto"/>
        <w:ind w:right="30"/>
        <w:jc w:val="both"/>
        <w:rPr>
          <w:rFonts w:ascii="Century Gothic" w:eastAsia="Times New Roman" w:hAnsi="Century Gothic" w:cs="Arial"/>
          <w:lang w:eastAsia="es-CO"/>
        </w:rPr>
      </w:pPr>
    </w:p>
    <w:p w14:paraId="43A150AA" w14:textId="77777777" w:rsidR="00A01C1A" w:rsidRPr="00CD6D65" w:rsidRDefault="00A01C1A" w:rsidP="004F2831">
      <w:pPr>
        <w:spacing w:before="45" w:after="15" w:line="240" w:lineRule="auto"/>
        <w:ind w:right="30"/>
        <w:jc w:val="both"/>
        <w:rPr>
          <w:rFonts w:ascii="Century Gothic" w:eastAsia="Times New Roman" w:hAnsi="Century Gothic" w:cs="Arial"/>
          <w:lang w:eastAsia="es-CO"/>
        </w:rPr>
      </w:pPr>
    </w:p>
    <w:p w14:paraId="0012ACE4" w14:textId="5D40A1A0" w:rsidR="00654984" w:rsidRPr="00CD6D65" w:rsidRDefault="00312721" w:rsidP="00312721">
      <w:pPr>
        <w:spacing w:before="45" w:after="15" w:line="240" w:lineRule="auto"/>
        <w:ind w:left="2124" w:right="30"/>
        <w:jc w:val="both"/>
        <w:rPr>
          <w:rFonts w:ascii="Century Gothic" w:eastAsia="Times New Roman" w:hAnsi="Century Gothic" w:cs="Arial"/>
          <w:b/>
          <w:lang w:eastAsia="es-CO"/>
        </w:rPr>
      </w:pPr>
      <w:r w:rsidRPr="00CD6D65">
        <w:rPr>
          <w:rFonts w:ascii="Century Gothic" w:eastAsia="Times New Roman" w:hAnsi="Century Gothic" w:cs="Arial"/>
          <w:b/>
          <w:lang w:eastAsia="es-CO"/>
        </w:rPr>
        <w:t xml:space="preserve">    </w:t>
      </w:r>
      <w:r w:rsidR="00654984" w:rsidRPr="00CD6D65">
        <w:rPr>
          <w:rFonts w:ascii="Century Gothic" w:eastAsia="Times New Roman" w:hAnsi="Century Gothic" w:cs="Arial"/>
          <w:b/>
          <w:lang w:eastAsia="es-CO"/>
        </w:rPr>
        <w:t>AMPARO Y. CALDERON PERDOM</w:t>
      </w:r>
      <w:r w:rsidRPr="00CD6D65">
        <w:rPr>
          <w:rFonts w:ascii="Century Gothic" w:eastAsia="Times New Roman" w:hAnsi="Century Gothic" w:cs="Arial"/>
          <w:b/>
          <w:lang w:eastAsia="es-CO"/>
        </w:rPr>
        <w:t>O</w:t>
      </w:r>
      <w:r w:rsidR="00654984" w:rsidRPr="00CD6D65">
        <w:rPr>
          <w:rFonts w:ascii="Century Gothic" w:eastAsia="Times New Roman" w:hAnsi="Century Gothic" w:cs="Arial"/>
          <w:lang w:eastAsia="es-CO"/>
        </w:rPr>
        <w:tab/>
      </w:r>
      <w:r w:rsidR="004F2831" w:rsidRPr="00CD6D65">
        <w:rPr>
          <w:rFonts w:ascii="Century Gothic" w:eastAsia="Times New Roman" w:hAnsi="Century Gothic" w:cs="Arial"/>
          <w:lang w:eastAsia="es-CO"/>
        </w:rPr>
        <w:t xml:space="preserve">                       </w:t>
      </w:r>
      <w:r w:rsidR="00654984" w:rsidRPr="00CD6D65">
        <w:rPr>
          <w:rFonts w:ascii="Century Gothic" w:eastAsia="Times New Roman" w:hAnsi="Century Gothic" w:cs="Arial"/>
          <w:lang w:eastAsia="es-CO"/>
        </w:rPr>
        <w:tab/>
      </w:r>
      <w:r w:rsidR="00654984" w:rsidRPr="00CD6D65">
        <w:rPr>
          <w:rFonts w:ascii="Century Gothic" w:eastAsia="Times New Roman" w:hAnsi="Century Gothic" w:cs="Arial"/>
          <w:lang w:eastAsia="es-CO"/>
        </w:rPr>
        <w:tab/>
      </w:r>
      <w:r w:rsidR="0008366E" w:rsidRPr="00CD6D65">
        <w:rPr>
          <w:rFonts w:ascii="Century Gothic" w:eastAsia="Times New Roman" w:hAnsi="Century Gothic" w:cs="Arial"/>
          <w:lang w:eastAsia="es-CO"/>
        </w:rPr>
        <w:t xml:space="preserve">          </w:t>
      </w:r>
      <w:r w:rsidR="00D10F3D" w:rsidRPr="00CD6D65">
        <w:rPr>
          <w:rFonts w:ascii="Century Gothic" w:eastAsia="Times New Roman" w:hAnsi="Century Gothic" w:cs="Arial"/>
          <w:lang w:eastAsia="es-CO"/>
        </w:rPr>
        <w:t xml:space="preserve">        </w:t>
      </w:r>
      <w:r w:rsidR="00D8350D" w:rsidRPr="00CD6D65">
        <w:rPr>
          <w:rFonts w:ascii="Century Gothic" w:eastAsia="Times New Roman" w:hAnsi="Century Gothic" w:cs="Arial"/>
          <w:lang w:eastAsia="es-CO"/>
        </w:rPr>
        <w:t xml:space="preserve">  </w:t>
      </w:r>
      <w:r w:rsidR="00C30F89" w:rsidRPr="00CD6D65">
        <w:rPr>
          <w:rFonts w:ascii="Century Gothic" w:eastAsia="Times New Roman" w:hAnsi="Century Gothic" w:cs="Arial"/>
          <w:lang w:eastAsia="es-CO"/>
        </w:rPr>
        <w:t xml:space="preserve">  </w:t>
      </w:r>
      <w:r w:rsidR="00D8350D" w:rsidRPr="00CD6D65">
        <w:rPr>
          <w:rFonts w:ascii="Century Gothic" w:eastAsia="Times New Roman" w:hAnsi="Century Gothic" w:cs="Arial"/>
          <w:lang w:eastAsia="es-CO"/>
        </w:rPr>
        <w:t xml:space="preserve"> </w:t>
      </w:r>
      <w:r w:rsidRPr="00CD6D65">
        <w:rPr>
          <w:rFonts w:ascii="Century Gothic" w:eastAsia="Times New Roman" w:hAnsi="Century Gothic" w:cs="Arial"/>
          <w:lang w:eastAsia="es-CO"/>
        </w:rPr>
        <w:t xml:space="preserve">         </w:t>
      </w:r>
    </w:p>
    <w:p w14:paraId="2DD7F02A" w14:textId="5BE85F81" w:rsidR="00D04ABA" w:rsidRPr="00CD6D65" w:rsidRDefault="00312721" w:rsidP="004F2831">
      <w:pPr>
        <w:spacing w:before="45" w:after="15" w:line="240" w:lineRule="auto"/>
        <w:ind w:right="30"/>
        <w:jc w:val="both"/>
        <w:rPr>
          <w:rFonts w:ascii="Century Gothic" w:eastAsia="Times New Roman" w:hAnsi="Century Gothic" w:cs="Arial"/>
          <w:lang w:eastAsia="es-CO"/>
        </w:rPr>
      </w:pPr>
      <w:r w:rsidRPr="00CD6D65">
        <w:rPr>
          <w:rFonts w:ascii="Century Gothic" w:eastAsia="Times New Roman" w:hAnsi="Century Gothic" w:cs="Arial"/>
          <w:lang w:eastAsia="es-CO"/>
        </w:rPr>
        <w:tab/>
      </w:r>
      <w:r w:rsidRPr="00CD6D65">
        <w:rPr>
          <w:rFonts w:ascii="Century Gothic" w:eastAsia="Times New Roman" w:hAnsi="Century Gothic" w:cs="Arial"/>
          <w:lang w:eastAsia="es-CO"/>
        </w:rPr>
        <w:tab/>
      </w:r>
      <w:r w:rsidRPr="00CD6D65">
        <w:rPr>
          <w:rFonts w:ascii="Century Gothic" w:eastAsia="Times New Roman" w:hAnsi="Century Gothic" w:cs="Arial"/>
          <w:lang w:eastAsia="es-CO"/>
        </w:rPr>
        <w:tab/>
      </w:r>
      <w:r w:rsidRPr="00CD6D65">
        <w:rPr>
          <w:rFonts w:ascii="Century Gothic" w:eastAsia="Times New Roman" w:hAnsi="Century Gothic" w:cs="Arial"/>
          <w:lang w:eastAsia="es-CO"/>
        </w:rPr>
        <w:tab/>
        <w:t xml:space="preserve">             </w:t>
      </w:r>
      <w:r w:rsidR="00AE26AF" w:rsidRPr="00CD6D65">
        <w:rPr>
          <w:rFonts w:ascii="Century Gothic" w:eastAsia="Times New Roman" w:hAnsi="Century Gothic" w:cs="Arial"/>
          <w:lang w:eastAsia="es-CO"/>
        </w:rPr>
        <w:t xml:space="preserve"> Secretaria </w:t>
      </w:r>
    </w:p>
    <w:sectPr w:rsidR="00D04ABA" w:rsidRPr="00CD6D65" w:rsidSect="004750CB">
      <w:footerReference w:type="default" r:id="rId9"/>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4720C" w14:textId="77777777" w:rsidR="00F52F14" w:rsidRDefault="00F52F14" w:rsidP="00F464B3">
      <w:pPr>
        <w:spacing w:after="0" w:line="240" w:lineRule="auto"/>
      </w:pPr>
      <w:r>
        <w:separator/>
      </w:r>
    </w:p>
  </w:endnote>
  <w:endnote w:type="continuationSeparator" w:id="0">
    <w:p w14:paraId="50128243" w14:textId="77777777" w:rsidR="00F52F14" w:rsidRDefault="00F52F14"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altName w:val="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660642"/>
      <w:docPartObj>
        <w:docPartGallery w:val="Page Numbers (Bottom of Page)"/>
        <w:docPartUnique/>
      </w:docPartObj>
    </w:sdtPr>
    <w:sdtContent>
      <w:p w14:paraId="49854ADF" w14:textId="2E9FBEEA" w:rsidR="000703D1" w:rsidRDefault="000703D1">
        <w:pPr>
          <w:pStyle w:val="Piedepgina"/>
          <w:jc w:val="right"/>
        </w:pPr>
        <w:r>
          <w:fldChar w:fldCharType="begin"/>
        </w:r>
        <w:r>
          <w:instrText>PAGE   \* MERGEFORMAT</w:instrText>
        </w:r>
        <w:r>
          <w:fldChar w:fldCharType="separate"/>
        </w:r>
        <w:r w:rsidR="002F5EF2" w:rsidRPr="002F5EF2">
          <w:rPr>
            <w:noProof/>
            <w:lang w:val="es-ES"/>
          </w:rPr>
          <w:t>5</w:t>
        </w:r>
        <w:r>
          <w:fldChar w:fldCharType="end"/>
        </w:r>
      </w:p>
    </w:sdtContent>
  </w:sdt>
  <w:p w14:paraId="421B457E" w14:textId="77777777" w:rsidR="00C760B8" w:rsidRDefault="00C760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0B7F5" w14:textId="77777777" w:rsidR="00F52F14" w:rsidRDefault="00F52F14" w:rsidP="00F464B3">
      <w:pPr>
        <w:spacing w:after="0" w:line="240" w:lineRule="auto"/>
      </w:pPr>
      <w:r>
        <w:separator/>
      </w:r>
    </w:p>
  </w:footnote>
  <w:footnote w:type="continuationSeparator" w:id="0">
    <w:p w14:paraId="3E139F29" w14:textId="77777777" w:rsidR="00F52F14" w:rsidRDefault="00F52F14"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3E22CFB"/>
    <w:multiLevelType w:val="multilevel"/>
    <w:tmpl w:val="B178DE9A"/>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2">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
    <w:nsid w:val="05734F76"/>
    <w:multiLevelType w:val="hybridMultilevel"/>
    <w:tmpl w:val="6164AF78"/>
    <w:lvl w:ilvl="0" w:tplc="0C0A0017">
      <w:start w:val="1"/>
      <w:numFmt w:val="lowerLetter"/>
      <w:lvlText w:val="%1)"/>
      <w:lvlJc w:val="left"/>
      <w:pPr>
        <w:ind w:left="921" w:hanging="360"/>
      </w:pPr>
      <w:rPr>
        <w:rFonts w:hint="default"/>
        <w:spacing w:val="-5"/>
        <w:w w:val="100"/>
        <w:sz w:val="24"/>
        <w:szCs w:val="24"/>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839192B"/>
    <w:multiLevelType w:val="multilevel"/>
    <w:tmpl w:val="546C2596"/>
    <w:lvl w:ilvl="0">
      <w:start w:val="1"/>
      <w:numFmt w:val="decimal"/>
      <w:lvlText w:val="%1."/>
      <w:lvlJc w:val="left"/>
      <w:pPr>
        <w:ind w:left="913" w:hanging="360"/>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5">
    <w:nsid w:val="088464E2"/>
    <w:multiLevelType w:val="multilevel"/>
    <w:tmpl w:val="1EE0B9E0"/>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6">
    <w:nsid w:val="095F2379"/>
    <w:multiLevelType w:val="multilevel"/>
    <w:tmpl w:val="3A820442"/>
    <w:lvl w:ilvl="0">
      <w:start w:val="1"/>
      <w:numFmt w:val="decimal"/>
      <w:lvlText w:val="%1."/>
      <w:lvlJc w:val="left"/>
      <w:pPr>
        <w:ind w:left="640" w:hanging="72"/>
      </w:pPr>
      <w:rPr>
        <w:smallCaps w:val="0"/>
        <w:strike w:val="0"/>
        <w:shd w:val="clear" w:color="auto" w:fill="auto"/>
        <w:vertAlign w:val="baseline"/>
      </w:rPr>
    </w:lvl>
    <w:lvl w:ilvl="1">
      <w:start w:val="1"/>
      <w:numFmt w:val="decimal"/>
      <w:lvlText w:val="%2."/>
      <w:lvlJc w:val="left"/>
      <w:pPr>
        <w:ind w:left="1360" w:hanging="72"/>
      </w:pPr>
      <w:rPr>
        <w:smallCaps w:val="0"/>
        <w:strike w:val="0"/>
        <w:shd w:val="clear" w:color="auto" w:fill="auto"/>
        <w:vertAlign w:val="baseline"/>
      </w:rPr>
    </w:lvl>
    <w:lvl w:ilvl="2">
      <w:start w:val="1"/>
      <w:numFmt w:val="decimal"/>
      <w:lvlText w:val="%3."/>
      <w:lvlJc w:val="left"/>
      <w:pPr>
        <w:ind w:left="2080" w:hanging="72"/>
      </w:pPr>
      <w:rPr>
        <w:smallCaps w:val="0"/>
        <w:strike w:val="0"/>
        <w:shd w:val="clear" w:color="auto" w:fill="auto"/>
        <w:vertAlign w:val="baseline"/>
      </w:rPr>
    </w:lvl>
    <w:lvl w:ilvl="3">
      <w:start w:val="1"/>
      <w:numFmt w:val="decimal"/>
      <w:lvlText w:val="%4."/>
      <w:lvlJc w:val="left"/>
      <w:pPr>
        <w:ind w:left="2800" w:hanging="72"/>
      </w:pPr>
      <w:rPr>
        <w:smallCaps w:val="0"/>
        <w:strike w:val="0"/>
        <w:shd w:val="clear" w:color="auto" w:fill="auto"/>
        <w:vertAlign w:val="baseline"/>
      </w:rPr>
    </w:lvl>
    <w:lvl w:ilvl="4">
      <w:start w:val="1"/>
      <w:numFmt w:val="decimal"/>
      <w:lvlText w:val="%5."/>
      <w:lvlJc w:val="left"/>
      <w:pPr>
        <w:ind w:left="3520" w:hanging="72"/>
      </w:pPr>
      <w:rPr>
        <w:smallCaps w:val="0"/>
        <w:strike w:val="0"/>
        <w:shd w:val="clear" w:color="auto" w:fill="auto"/>
        <w:vertAlign w:val="baseline"/>
      </w:rPr>
    </w:lvl>
    <w:lvl w:ilvl="5">
      <w:start w:val="1"/>
      <w:numFmt w:val="decimal"/>
      <w:lvlText w:val="%6."/>
      <w:lvlJc w:val="left"/>
      <w:pPr>
        <w:ind w:left="4240" w:hanging="72"/>
      </w:pPr>
      <w:rPr>
        <w:smallCaps w:val="0"/>
        <w:strike w:val="0"/>
        <w:shd w:val="clear" w:color="auto" w:fill="auto"/>
        <w:vertAlign w:val="baseline"/>
      </w:rPr>
    </w:lvl>
    <w:lvl w:ilvl="6">
      <w:start w:val="1"/>
      <w:numFmt w:val="decimal"/>
      <w:lvlText w:val="%7."/>
      <w:lvlJc w:val="left"/>
      <w:pPr>
        <w:ind w:left="4960" w:hanging="72"/>
      </w:pPr>
      <w:rPr>
        <w:smallCaps w:val="0"/>
        <w:strike w:val="0"/>
        <w:shd w:val="clear" w:color="auto" w:fill="auto"/>
        <w:vertAlign w:val="baseline"/>
      </w:rPr>
    </w:lvl>
    <w:lvl w:ilvl="7">
      <w:start w:val="1"/>
      <w:numFmt w:val="decimal"/>
      <w:lvlText w:val="%8."/>
      <w:lvlJc w:val="left"/>
      <w:pPr>
        <w:ind w:left="5680" w:hanging="72"/>
      </w:pPr>
      <w:rPr>
        <w:smallCaps w:val="0"/>
        <w:strike w:val="0"/>
        <w:shd w:val="clear" w:color="auto" w:fill="auto"/>
        <w:vertAlign w:val="baseline"/>
      </w:rPr>
    </w:lvl>
    <w:lvl w:ilvl="8">
      <w:start w:val="1"/>
      <w:numFmt w:val="decimal"/>
      <w:lvlText w:val="%9."/>
      <w:lvlJc w:val="left"/>
      <w:pPr>
        <w:ind w:left="6400" w:hanging="72"/>
      </w:pPr>
      <w:rPr>
        <w:smallCaps w:val="0"/>
        <w:strike w:val="0"/>
        <w:shd w:val="clear" w:color="auto" w:fill="auto"/>
        <w:vertAlign w:val="baseline"/>
      </w:rPr>
    </w:lvl>
  </w:abstractNum>
  <w:abstractNum w:abstractNumId="7">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0E881E10"/>
    <w:multiLevelType w:val="multilevel"/>
    <w:tmpl w:val="18363FA6"/>
    <w:lvl w:ilvl="0">
      <w:start w:val="1"/>
      <w:numFmt w:val="decimal"/>
      <w:lvlText w:val="%1."/>
      <w:lvlJc w:val="left"/>
      <w:pPr>
        <w:ind w:left="536" w:firstLine="314"/>
      </w:pPr>
      <w:rPr>
        <w:smallCaps w:val="0"/>
        <w:strike w:val="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5244921"/>
    <w:multiLevelType w:val="multilevel"/>
    <w:tmpl w:val="89A02FA4"/>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13">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7">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1CAA538E"/>
    <w:multiLevelType w:val="hybridMultilevel"/>
    <w:tmpl w:val="489AB04A"/>
    <w:lvl w:ilvl="0" w:tplc="8B7A6466">
      <w:start w:val="1"/>
      <w:numFmt w:val="lowerLetter"/>
      <w:lvlText w:val="%1."/>
      <w:lvlJc w:val="left"/>
      <w:pPr>
        <w:ind w:left="720" w:hanging="360"/>
      </w:pPr>
      <w:rPr>
        <w:b/>
        <w:bCs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1CB51084"/>
    <w:multiLevelType w:val="multilevel"/>
    <w:tmpl w:val="93DCED80"/>
    <w:lvl w:ilvl="0">
      <w:start w:val="1"/>
      <w:numFmt w:val="upperLetter"/>
      <w:lvlText w:val="%1."/>
      <w:lvlJc w:val="left"/>
      <w:pPr>
        <w:ind w:left="883" w:hanging="676"/>
      </w:pPr>
      <w:rPr>
        <w:smallCaps w:val="0"/>
        <w:strike w:val="0"/>
        <w:shd w:val="clear" w:color="auto" w:fill="auto"/>
        <w:vertAlign w:val="baseline"/>
      </w:rPr>
    </w:lvl>
    <w:lvl w:ilvl="1">
      <w:start w:val="1"/>
      <w:numFmt w:val="upperLetter"/>
      <w:lvlText w:val="%2."/>
      <w:lvlJc w:val="left"/>
      <w:pPr>
        <w:ind w:left="1883" w:hanging="675"/>
      </w:pPr>
      <w:rPr>
        <w:smallCaps w:val="0"/>
        <w:strike w:val="0"/>
        <w:shd w:val="clear" w:color="auto" w:fill="auto"/>
        <w:vertAlign w:val="baseline"/>
      </w:rPr>
    </w:lvl>
    <w:lvl w:ilvl="2">
      <w:start w:val="1"/>
      <w:numFmt w:val="upperLetter"/>
      <w:lvlText w:val="%3."/>
      <w:lvlJc w:val="left"/>
      <w:pPr>
        <w:ind w:left="2883" w:hanging="676"/>
      </w:pPr>
      <w:rPr>
        <w:smallCaps w:val="0"/>
        <w:strike w:val="0"/>
        <w:shd w:val="clear" w:color="auto" w:fill="auto"/>
        <w:vertAlign w:val="baseline"/>
      </w:rPr>
    </w:lvl>
    <w:lvl w:ilvl="3">
      <w:start w:val="1"/>
      <w:numFmt w:val="upperLetter"/>
      <w:lvlText w:val="%4."/>
      <w:lvlJc w:val="left"/>
      <w:pPr>
        <w:ind w:left="3883" w:hanging="675"/>
      </w:pPr>
      <w:rPr>
        <w:smallCaps w:val="0"/>
        <w:strike w:val="0"/>
        <w:shd w:val="clear" w:color="auto" w:fill="auto"/>
        <w:vertAlign w:val="baseline"/>
      </w:rPr>
    </w:lvl>
    <w:lvl w:ilvl="4">
      <w:start w:val="1"/>
      <w:numFmt w:val="upperLetter"/>
      <w:lvlText w:val="%5."/>
      <w:lvlJc w:val="left"/>
      <w:pPr>
        <w:ind w:left="4883" w:hanging="676"/>
      </w:pPr>
      <w:rPr>
        <w:smallCaps w:val="0"/>
        <w:strike w:val="0"/>
        <w:shd w:val="clear" w:color="auto" w:fill="auto"/>
        <w:vertAlign w:val="baseline"/>
      </w:rPr>
    </w:lvl>
    <w:lvl w:ilvl="5">
      <w:start w:val="1"/>
      <w:numFmt w:val="upperLetter"/>
      <w:lvlText w:val="%6."/>
      <w:lvlJc w:val="left"/>
      <w:pPr>
        <w:ind w:left="5883" w:hanging="676"/>
      </w:pPr>
      <w:rPr>
        <w:smallCaps w:val="0"/>
        <w:strike w:val="0"/>
        <w:shd w:val="clear" w:color="auto" w:fill="auto"/>
        <w:vertAlign w:val="baseline"/>
      </w:rPr>
    </w:lvl>
    <w:lvl w:ilvl="6">
      <w:start w:val="1"/>
      <w:numFmt w:val="upperLetter"/>
      <w:lvlText w:val="%7."/>
      <w:lvlJc w:val="left"/>
      <w:pPr>
        <w:ind w:left="6687" w:hanging="480"/>
      </w:pPr>
      <w:rPr>
        <w:smallCaps w:val="0"/>
        <w:strike w:val="0"/>
        <w:shd w:val="clear" w:color="auto" w:fill="auto"/>
        <w:vertAlign w:val="baseline"/>
      </w:rPr>
    </w:lvl>
    <w:lvl w:ilvl="7">
      <w:start w:val="1"/>
      <w:numFmt w:val="upperLetter"/>
      <w:lvlText w:val="%8."/>
      <w:lvlJc w:val="left"/>
      <w:pPr>
        <w:ind w:left="7883" w:hanging="676"/>
      </w:pPr>
      <w:rPr>
        <w:smallCaps w:val="0"/>
        <w:strike w:val="0"/>
        <w:shd w:val="clear" w:color="auto" w:fill="auto"/>
        <w:vertAlign w:val="baseline"/>
      </w:rPr>
    </w:lvl>
    <w:lvl w:ilvl="8">
      <w:start w:val="1"/>
      <w:numFmt w:val="upperLetter"/>
      <w:lvlText w:val="%9."/>
      <w:lvlJc w:val="left"/>
      <w:pPr>
        <w:ind w:left="8687" w:hanging="480"/>
      </w:pPr>
      <w:rPr>
        <w:smallCaps w:val="0"/>
        <w:strike w:val="0"/>
        <w:shd w:val="clear" w:color="auto" w:fill="auto"/>
        <w:vertAlign w:val="baseline"/>
      </w:rPr>
    </w:lvl>
  </w:abstractNum>
  <w:abstractNum w:abstractNumId="21">
    <w:nsid w:val="1D847F4F"/>
    <w:multiLevelType w:val="multilevel"/>
    <w:tmpl w:val="AB0454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1E943F7D"/>
    <w:multiLevelType w:val="multilevel"/>
    <w:tmpl w:val="D5D27630"/>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24">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24CC6993"/>
    <w:multiLevelType w:val="multilevel"/>
    <w:tmpl w:val="F2E854D2"/>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28">
    <w:nsid w:val="275A7168"/>
    <w:multiLevelType w:val="multilevel"/>
    <w:tmpl w:val="D0F004AC"/>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29">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28DB231E"/>
    <w:multiLevelType w:val="multilevel"/>
    <w:tmpl w:val="B178DE9A"/>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31">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2B451E54"/>
    <w:multiLevelType w:val="multilevel"/>
    <w:tmpl w:val="7FBAA0E6"/>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33">
    <w:nsid w:val="2B771EC9"/>
    <w:multiLevelType w:val="multilevel"/>
    <w:tmpl w:val="95C89978"/>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34">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2F82451C"/>
    <w:multiLevelType w:val="multilevel"/>
    <w:tmpl w:val="1EAC0DAA"/>
    <w:lvl w:ilvl="0">
      <w:start w:val="1"/>
      <w:numFmt w:val="decimal"/>
      <w:lvlText w:val="%1."/>
      <w:lvlJc w:val="left"/>
      <w:pPr>
        <w:ind w:left="987" w:hanging="4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nsid w:val="328B3906"/>
    <w:multiLevelType w:val="multilevel"/>
    <w:tmpl w:val="A454A67C"/>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41">
    <w:nsid w:val="33352DB9"/>
    <w:multiLevelType w:val="multilevel"/>
    <w:tmpl w:val="BAE8C8D8"/>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42">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39DF6197"/>
    <w:multiLevelType w:val="multilevel"/>
    <w:tmpl w:val="E342EE2E"/>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46">
    <w:nsid w:val="3A8C5B6F"/>
    <w:multiLevelType w:val="multilevel"/>
    <w:tmpl w:val="101C45AA"/>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47">
    <w:nsid w:val="3CE01588"/>
    <w:multiLevelType w:val="multilevel"/>
    <w:tmpl w:val="6D780AB6"/>
    <w:lvl w:ilvl="0">
      <w:start w:val="1"/>
      <w:numFmt w:val="decimal"/>
      <w:lvlText w:val="%1."/>
      <w:lvlJc w:val="left"/>
      <w:pPr>
        <w:ind w:left="393" w:hanging="393"/>
      </w:pPr>
      <w:rPr>
        <w:smallCaps w:val="0"/>
        <w:strike w:val="0"/>
        <w:shd w:val="clear" w:color="auto" w:fill="auto"/>
        <w:vertAlign w:val="baseline"/>
      </w:rPr>
    </w:lvl>
    <w:lvl w:ilvl="1">
      <w:start w:val="1"/>
      <w:numFmt w:val="decimal"/>
      <w:lvlText w:val="%2."/>
      <w:lvlJc w:val="left"/>
      <w:pPr>
        <w:ind w:left="753" w:hanging="393"/>
      </w:pPr>
      <w:rPr>
        <w:smallCaps w:val="0"/>
        <w:strike w:val="0"/>
        <w:shd w:val="clear" w:color="auto" w:fill="auto"/>
        <w:vertAlign w:val="baseline"/>
      </w:rPr>
    </w:lvl>
    <w:lvl w:ilvl="2">
      <w:start w:val="1"/>
      <w:numFmt w:val="decimal"/>
      <w:lvlText w:val="%3."/>
      <w:lvlJc w:val="left"/>
      <w:pPr>
        <w:ind w:left="1113" w:hanging="393"/>
      </w:pPr>
      <w:rPr>
        <w:smallCaps w:val="0"/>
        <w:strike w:val="0"/>
        <w:shd w:val="clear" w:color="auto" w:fill="auto"/>
        <w:vertAlign w:val="baseline"/>
      </w:rPr>
    </w:lvl>
    <w:lvl w:ilvl="3">
      <w:start w:val="1"/>
      <w:numFmt w:val="decimal"/>
      <w:lvlText w:val="%4."/>
      <w:lvlJc w:val="left"/>
      <w:pPr>
        <w:ind w:left="1473" w:hanging="392"/>
      </w:pPr>
      <w:rPr>
        <w:smallCaps w:val="0"/>
        <w:strike w:val="0"/>
        <w:shd w:val="clear" w:color="auto" w:fill="auto"/>
        <w:vertAlign w:val="baseline"/>
      </w:rPr>
    </w:lvl>
    <w:lvl w:ilvl="4">
      <w:start w:val="1"/>
      <w:numFmt w:val="decimal"/>
      <w:lvlText w:val="%5."/>
      <w:lvlJc w:val="left"/>
      <w:pPr>
        <w:ind w:left="1833" w:hanging="393"/>
      </w:pPr>
      <w:rPr>
        <w:smallCaps w:val="0"/>
        <w:strike w:val="0"/>
        <w:shd w:val="clear" w:color="auto" w:fill="auto"/>
        <w:vertAlign w:val="baseline"/>
      </w:rPr>
    </w:lvl>
    <w:lvl w:ilvl="5">
      <w:start w:val="1"/>
      <w:numFmt w:val="decimal"/>
      <w:lvlText w:val="%6."/>
      <w:lvlJc w:val="left"/>
      <w:pPr>
        <w:ind w:left="2193" w:hanging="393"/>
      </w:pPr>
      <w:rPr>
        <w:smallCaps w:val="0"/>
        <w:strike w:val="0"/>
        <w:shd w:val="clear" w:color="auto" w:fill="auto"/>
        <w:vertAlign w:val="baseline"/>
      </w:rPr>
    </w:lvl>
    <w:lvl w:ilvl="6">
      <w:start w:val="1"/>
      <w:numFmt w:val="decimal"/>
      <w:lvlText w:val="%7."/>
      <w:lvlJc w:val="left"/>
      <w:pPr>
        <w:ind w:left="2553" w:hanging="393"/>
      </w:pPr>
      <w:rPr>
        <w:smallCaps w:val="0"/>
        <w:strike w:val="0"/>
        <w:shd w:val="clear" w:color="auto" w:fill="auto"/>
        <w:vertAlign w:val="baseline"/>
      </w:rPr>
    </w:lvl>
    <w:lvl w:ilvl="7">
      <w:start w:val="1"/>
      <w:numFmt w:val="decimal"/>
      <w:lvlText w:val="%8."/>
      <w:lvlJc w:val="left"/>
      <w:pPr>
        <w:ind w:left="2913" w:hanging="393"/>
      </w:pPr>
      <w:rPr>
        <w:smallCaps w:val="0"/>
        <w:strike w:val="0"/>
        <w:shd w:val="clear" w:color="auto" w:fill="auto"/>
        <w:vertAlign w:val="baseline"/>
      </w:rPr>
    </w:lvl>
    <w:lvl w:ilvl="8">
      <w:start w:val="1"/>
      <w:numFmt w:val="decimal"/>
      <w:lvlText w:val="%9."/>
      <w:lvlJc w:val="left"/>
      <w:pPr>
        <w:ind w:left="3273" w:hanging="393"/>
      </w:pPr>
      <w:rPr>
        <w:smallCaps w:val="0"/>
        <w:strike w:val="0"/>
        <w:shd w:val="clear" w:color="auto" w:fill="auto"/>
        <w:vertAlign w:val="baseline"/>
      </w:rPr>
    </w:lvl>
  </w:abstractNum>
  <w:abstractNum w:abstractNumId="48">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nsid w:val="44F07C25"/>
    <w:multiLevelType w:val="multilevel"/>
    <w:tmpl w:val="E43695F8"/>
    <w:lvl w:ilvl="0">
      <w:start w:val="1"/>
      <w:numFmt w:val="decimal"/>
      <w:lvlText w:val="%1."/>
      <w:lvlJc w:val="left"/>
      <w:pPr>
        <w:ind w:left="567" w:hanging="360"/>
      </w:pPr>
      <w:rPr>
        <w:smallCaps w:val="0"/>
        <w:strike w:val="0"/>
        <w:shd w:val="clear" w:color="auto" w:fill="auto"/>
        <w:vertAlign w:val="baseline"/>
      </w:rPr>
    </w:lvl>
    <w:lvl w:ilvl="1">
      <w:start w:val="1"/>
      <w:numFmt w:val="lowerLetter"/>
      <w:lvlText w:val="%2."/>
      <w:lvlJc w:val="left"/>
      <w:pPr>
        <w:ind w:left="1287" w:hanging="360"/>
      </w:pPr>
      <w:rPr>
        <w:smallCaps w:val="0"/>
        <w:strike w:val="0"/>
        <w:shd w:val="clear" w:color="auto" w:fill="auto"/>
        <w:vertAlign w:val="baseline"/>
      </w:rPr>
    </w:lvl>
    <w:lvl w:ilvl="2">
      <w:start w:val="1"/>
      <w:numFmt w:val="lowerRoman"/>
      <w:lvlText w:val="%3."/>
      <w:lvlJc w:val="left"/>
      <w:pPr>
        <w:ind w:left="2007" w:hanging="313"/>
      </w:pPr>
      <w:rPr>
        <w:smallCaps w:val="0"/>
        <w:strike w:val="0"/>
        <w:shd w:val="clear" w:color="auto" w:fill="auto"/>
        <w:vertAlign w:val="baseline"/>
      </w:rPr>
    </w:lvl>
    <w:lvl w:ilvl="3">
      <w:start w:val="1"/>
      <w:numFmt w:val="decimal"/>
      <w:lvlText w:val="%4."/>
      <w:lvlJc w:val="left"/>
      <w:pPr>
        <w:ind w:left="2727" w:hanging="360"/>
      </w:pPr>
      <w:rPr>
        <w:smallCaps w:val="0"/>
        <w:strike w:val="0"/>
        <w:shd w:val="clear" w:color="auto" w:fill="auto"/>
        <w:vertAlign w:val="baseline"/>
      </w:rPr>
    </w:lvl>
    <w:lvl w:ilvl="4">
      <w:start w:val="1"/>
      <w:numFmt w:val="lowerLetter"/>
      <w:lvlText w:val="%5."/>
      <w:lvlJc w:val="left"/>
      <w:pPr>
        <w:ind w:left="3447" w:hanging="360"/>
      </w:pPr>
      <w:rPr>
        <w:smallCaps w:val="0"/>
        <w:strike w:val="0"/>
        <w:shd w:val="clear" w:color="auto" w:fill="auto"/>
        <w:vertAlign w:val="baseline"/>
      </w:rPr>
    </w:lvl>
    <w:lvl w:ilvl="5">
      <w:start w:val="1"/>
      <w:numFmt w:val="lowerRoman"/>
      <w:lvlText w:val="%6."/>
      <w:lvlJc w:val="left"/>
      <w:pPr>
        <w:ind w:left="4167" w:hanging="313"/>
      </w:pPr>
      <w:rPr>
        <w:smallCaps w:val="0"/>
        <w:strike w:val="0"/>
        <w:shd w:val="clear" w:color="auto" w:fill="auto"/>
        <w:vertAlign w:val="baseline"/>
      </w:rPr>
    </w:lvl>
    <w:lvl w:ilvl="6">
      <w:start w:val="1"/>
      <w:numFmt w:val="decimal"/>
      <w:lvlText w:val="%7."/>
      <w:lvlJc w:val="left"/>
      <w:pPr>
        <w:ind w:left="4887" w:hanging="360"/>
      </w:pPr>
      <w:rPr>
        <w:smallCaps w:val="0"/>
        <w:strike w:val="0"/>
        <w:shd w:val="clear" w:color="auto" w:fill="auto"/>
        <w:vertAlign w:val="baseline"/>
      </w:rPr>
    </w:lvl>
    <w:lvl w:ilvl="7">
      <w:start w:val="1"/>
      <w:numFmt w:val="lowerLetter"/>
      <w:lvlText w:val="%8."/>
      <w:lvlJc w:val="left"/>
      <w:pPr>
        <w:ind w:left="5607" w:hanging="360"/>
      </w:pPr>
      <w:rPr>
        <w:smallCaps w:val="0"/>
        <w:strike w:val="0"/>
        <w:shd w:val="clear" w:color="auto" w:fill="auto"/>
        <w:vertAlign w:val="baseline"/>
      </w:rPr>
    </w:lvl>
    <w:lvl w:ilvl="8">
      <w:start w:val="1"/>
      <w:numFmt w:val="lowerRoman"/>
      <w:lvlText w:val="%9."/>
      <w:lvlJc w:val="left"/>
      <w:pPr>
        <w:ind w:left="6327" w:hanging="312"/>
      </w:pPr>
      <w:rPr>
        <w:smallCaps w:val="0"/>
        <w:strike w:val="0"/>
        <w:shd w:val="clear" w:color="auto" w:fill="auto"/>
        <w:vertAlign w:val="baseline"/>
      </w:rPr>
    </w:lvl>
  </w:abstractNum>
  <w:abstractNum w:abstractNumId="51">
    <w:nsid w:val="47EE3654"/>
    <w:multiLevelType w:val="multilevel"/>
    <w:tmpl w:val="CD6C44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53">
    <w:nsid w:val="4835529F"/>
    <w:multiLevelType w:val="multilevel"/>
    <w:tmpl w:val="89A02FA4"/>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54">
    <w:nsid w:val="49E17639"/>
    <w:multiLevelType w:val="multilevel"/>
    <w:tmpl w:val="6854DDE8"/>
    <w:lvl w:ilvl="0">
      <w:start w:val="1"/>
      <w:numFmt w:val="decimal"/>
      <w:lvlText w:val="%1."/>
      <w:lvlJc w:val="left"/>
      <w:pPr>
        <w:ind w:left="1103" w:hanging="253"/>
      </w:pPr>
      <w:rPr>
        <w:smallCaps w:val="0"/>
        <w:strike w:val="0"/>
        <w:shd w:val="clear" w:color="auto" w:fill="auto"/>
        <w:vertAlign w:val="baseline"/>
      </w:rPr>
    </w:lvl>
    <w:lvl w:ilvl="1">
      <w:start w:val="1"/>
      <w:numFmt w:val="decimal"/>
      <w:lvlText w:val="%2."/>
      <w:lvlJc w:val="left"/>
      <w:pPr>
        <w:ind w:left="1903" w:hanging="253"/>
      </w:pPr>
      <w:rPr>
        <w:smallCaps w:val="0"/>
        <w:strike w:val="0"/>
        <w:shd w:val="clear" w:color="auto" w:fill="auto"/>
        <w:vertAlign w:val="baseline"/>
      </w:rPr>
    </w:lvl>
    <w:lvl w:ilvl="2">
      <w:start w:val="1"/>
      <w:numFmt w:val="decimal"/>
      <w:lvlText w:val="%3."/>
      <w:lvlJc w:val="left"/>
      <w:pPr>
        <w:ind w:left="2703" w:hanging="253"/>
      </w:pPr>
      <w:rPr>
        <w:smallCaps w:val="0"/>
        <w:strike w:val="0"/>
        <w:shd w:val="clear" w:color="auto" w:fill="auto"/>
        <w:vertAlign w:val="baseline"/>
      </w:rPr>
    </w:lvl>
    <w:lvl w:ilvl="3">
      <w:start w:val="1"/>
      <w:numFmt w:val="decimal"/>
      <w:lvlText w:val="%4."/>
      <w:lvlJc w:val="left"/>
      <w:pPr>
        <w:ind w:left="3503" w:hanging="253"/>
      </w:pPr>
      <w:rPr>
        <w:smallCaps w:val="0"/>
        <w:strike w:val="0"/>
        <w:shd w:val="clear" w:color="auto" w:fill="auto"/>
        <w:vertAlign w:val="baseline"/>
      </w:rPr>
    </w:lvl>
    <w:lvl w:ilvl="4">
      <w:start w:val="1"/>
      <w:numFmt w:val="decimal"/>
      <w:lvlText w:val="%5."/>
      <w:lvlJc w:val="left"/>
      <w:pPr>
        <w:ind w:left="4303" w:hanging="253"/>
      </w:pPr>
      <w:rPr>
        <w:smallCaps w:val="0"/>
        <w:strike w:val="0"/>
        <w:shd w:val="clear" w:color="auto" w:fill="auto"/>
        <w:vertAlign w:val="baseline"/>
      </w:rPr>
    </w:lvl>
    <w:lvl w:ilvl="5">
      <w:start w:val="1"/>
      <w:numFmt w:val="decimal"/>
      <w:lvlText w:val="%6."/>
      <w:lvlJc w:val="left"/>
      <w:pPr>
        <w:ind w:left="5103" w:hanging="253"/>
      </w:pPr>
      <w:rPr>
        <w:smallCaps w:val="0"/>
        <w:strike w:val="0"/>
        <w:shd w:val="clear" w:color="auto" w:fill="auto"/>
        <w:vertAlign w:val="baseline"/>
      </w:rPr>
    </w:lvl>
    <w:lvl w:ilvl="6">
      <w:start w:val="1"/>
      <w:numFmt w:val="decimal"/>
      <w:lvlText w:val="%7."/>
      <w:lvlJc w:val="left"/>
      <w:pPr>
        <w:ind w:left="5903" w:hanging="253"/>
      </w:pPr>
      <w:rPr>
        <w:smallCaps w:val="0"/>
        <w:strike w:val="0"/>
        <w:shd w:val="clear" w:color="auto" w:fill="auto"/>
        <w:vertAlign w:val="baseline"/>
      </w:rPr>
    </w:lvl>
    <w:lvl w:ilvl="7">
      <w:start w:val="1"/>
      <w:numFmt w:val="decimal"/>
      <w:lvlText w:val="%8."/>
      <w:lvlJc w:val="left"/>
      <w:pPr>
        <w:ind w:left="6703" w:hanging="253"/>
      </w:pPr>
      <w:rPr>
        <w:smallCaps w:val="0"/>
        <w:strike w:val="0"/>
        <w:shd w:val="clear" w:color="auto" w:fill="auto"/>
        <w:vertAlign w:val="baseline"/>
      </w:rPr>
    </w:lvl>
    <w:lvl w:ilvl="8">
      <w:start w:val="1"/>
      <w:numFmt w:val="decimal"/>
      <w:lvlText w:val="%9."/>
      <w:lvlJc w:val="left"/>
      <w:pPr>
        <w:ind w:left="7503" w:hanging="253"/>
      </w:pPr>
      <w:rPr>
        <w:smallCaps w:val="0"/>
        <w:strike w:val="0"/>
        <w:shd w:val="clear" w:color="auto" w:fill="auto"/>
        <w:vertAlign w:val="baseline"/>
      </w:rPr>
    </w:lvl>
  </w:abstractNum>
  <w:abstractNum w:abstractNumId="55">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nsid w:val="4B111C12"/>
    <w:multiLevelType w:val="multilevel"/>
    <w:tmpl w:val="1F1CEECA"/>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57">
    <w:nsid w:val="4F757872"/>
    <w:multiLevelType w:val="multilevel"/>
    <w:tmpl w:val="118A2CCC"/>
    <w:lvl w:ilvl="0">
      <w:start w:val="1"/>
      <w:numFmt w:val="lowerLetter"/>
      <w:lvlText w:val="%1)"/>
      <w:lvlJc w:val="left"/>
      <w:pPr>
        <w:ind w:left="924" w:hanging="357"/>
      </w:pPr>
      <w:rPr>
        <w:smallCaps w:val="0"/>
        <w:strike w:val="0"/>
        <w:shd w:val="clear" w:color="auto" w:fill="auto"/>
        <w:vertAlign w:val="baseline"/>
      </w:rPr>
    </w:lvl>
    <w:lvl w:ilvl="1">
      <w:start w:val="1"/>
      <w:numFmt w:val="lowerLetter"/>
      <w:lvlText w:val="%2."/>
      <w:lvlJc w:val="left"/>
      <w:pPr>
        <w:ind w:left="1868" w:hanging="580"/>
      </w:pPr>
      <w:rPr>
        <w:smallCaps w:val="0"/>
        <w:strike w:val="0"/>
        <w:shd w:val="clear" w:color="auto" w:fill="auto"/>
        <w:vertAlign w:val="baseline"/>
      </w:rPr>
    </w:lvl>
    <w:lvl w:ilvl="2">
      <w:start w:val="1"/>
      <w:numFmt w:val="lowerRoman"/>
      <w:lvlText w:val="%3."/>
      <w:lvlJc w:val="left"/>
      <w:pPr>
        <w:ind w:left="2588" w:hanging="534"/>
      </w:pPr>
      <w:rPr>
        <w:smallCaps w:val="0"/>
        <w:strike w:val="0"/>
        <w:shd w:val="clear" w:color="auto" w:fill="auto"/>
        <w:vertAlign w:val="baseline"/>
      </w:rPr>
    </w:lvl>
    <w:lvl w:ilvl="3">
      <w:start w:val="1"/>
      <w:numFmt w:val="decimal"/>
      <w:lvlText w:val="%4."/>
      <w:lvlJc w:val="left"/>
      <w:pPr>
        <w:ind w:left="3308" w:hanging="581"/>
      </w:pPr>
      <w:rPr>
        <w:smallCaps w:val="0"/>
        <w:strike w:val="0"/>
        <w:shd w:val="clear" w:color="auto" w:fill="auto"/>
        <w:vertAlign w:val="baseline"/>
      </w:rPr>
    </w:lvl>
    <w:lvl w:ilvl="4">
      <w:start w:val="1"/>
      <w:numFmt w:val="lowerLetter"/>
      <w:lvlText w:val="%5."/>
      <w:lvlJc w:val="left"/>
      <w:pPr>
        <w:ind w:left="4028" w:hanging="581"/>
      </w:pPr>
      <w:rPr>
        <w:smallCaps w:val="0"/>
        <w:strike w:val="0"/>
        <w:shd w:val="clear" w:color="auto" w:fill="auto"/>
        <w:vertAlign w:val="baseline"/>
      </w:rPr>
    </w:lvl>
    <w:lvl w:ilvl="5">
      <w:start w:val="1"/>
      <w:numFmt w:val="lowerRoman"/>
      <w:lvlText w:val="%6."/>
      <w:lvlJc w:val="left"/>
      <w:pPr>
        <w:ind w:left="4748" w:hanging="534"/>
      </w:pPr>
      <w:rPr>
        <w:smallCaps w:val="0"/>
        <w:strike w:val="0"/>
        <w:shd w:val="clear" w:color="auto" w:fill="auto"/>
        <w:vertAlign w:val="baseline"/>
      </w:rPr>
    </w:lvl>
    <w:lvl w:ilvl="6">
      <w:start w:val="1"/>
      <w:numFmt w:val="decimal"/>
      <w:lvlText w:val="%7."/>
      <w:lvlJc w:val="left"/>
      <w:pPr>
        <w:ind w:left="5468" w:hanging="581"/>
      </w:pPr>
      <w:rPr>
        <w:smallCaps w:val="0"/>
        <w:strike w:val="0"/>
        <w:shd w:val="clear" w:color="auto" w:fill="auto"/>
        <w:vertAlign w:val="baseline"/>
      </w:rPr>
    </w:lvl>
    <w:lvl w:ilvl="7">
      <w:start w:val="1"/>
      <w:numFmt w:val="lowerLetter"/>
      <w:lvlText w:val="%8."/>
      <w:lvlJc w:val="left"/>
      <w:pPr>
        <w:ind w:left="6188" w:hanging="581"/>
      </w:pPr>
      <w:rPr>
        <w:smallCaps w:val="0"/>
        <w:strike w:val="0"/>
        <w:shd w:val="clear" w:color="auto" w:fill="auto"/>
        <w:vertAlign w:val="baseline"/>
      </w:rPr>
    </w:lvl>
    <w:lvl w:ilvl="8">
      <w:start w:val="1"/>
      <w:numFmt w:val="lowerRoman"/>
      <w:lvlText w:val="%9."/>
      <w:lvlJc w:val="left"/>
      <w:pPr>
        <w:ind w:left="6908" w:hanging="534"/>
      </w:pPr>
      <w:rPr>
        <w:smallCaps w:val="0"/>
        <w:strike w:val="0"/>
        <w:shd w:val="clear" w:color="auto" w:fill="auto"/>
        <w:vertAlign w:val="baseline"/>
      </w:rPr>
    </w:lvl>
  </w:abstractNum>
  <w:abstractNum w:abstractNumId="58">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59">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nsid w:val="55F73FDC"/>
    <w:multiLevelType w:val="multilevel"/>
    <w:tmpl w:val="546C2596"/>
    <w:lvl w:ilvl="0">
      <w:start w:val="1"/>
      <w:numFmt w:val="decimal"/>
      <w:lvlText w:val="%1."/>
      <w:lvlJc w:val="left"/>
      <w:pPr>
        <w:ind w:left="913" w:hanging="360"/>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62">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4">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5">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6">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7">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8">
    <w:nsid w:val="66EE0A94"/>
    <w:multiLevelType w:val="multilevel"/>
    <w:tmpl w:val="21E23AC0"/>
    <w:lvl w:ilvl="0">
      <w:start w:val="1"/>
      <w:numFmt w:val="decimal"/>
      <w:lvlText w:val="%1."/>
      <w:lvlJc w:val="left"/>
      <w:pPr>
        <w:ind w:left="1288" w:hanging="359"/>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69">
    <w:nsid w:val="68513FC4"/>
    <w:multiLevelType w:val="multilevel"/>
    <w:tmpl w:val="E342EE2E"/>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70">
    <w:nsid w:val="6A2E3240"/>
    <w:multiLevelType w:val="multilevel"/>
    <w:tmpl w:val="2262627C"/>
    <w:lvl w:ilvl="0">
      <w:start w:val="6"/>
      <w:numFmt w:val="decimal"/>
      <w:lvlText w:val="%1."/>
      <w:lvlJc w:val="left"/>
      <w:pPr>
        <w:ind w:left="266" w:hanging="266"/>
      </w:pPr>
      <w:rPr>
        <w:smallCaps w:val="0"/>
        <w:strike w:val="0"/>
        <w:shd w:val="clear" w:color="auto" w:fill="auto"/>
        <w:vertAlign w:val="baseline"/>
      </w:rPr>
    </w:lvl>
    <w:lvl w:ilvl="1">
      <w:start w:val="1"/>
      <w:numFmt w:val="decimal"/>
      <w:lvlText w:val="%2."/>
      <w:lvlJc w:val="left"/>
      <w:pPr>
        <w:ind w:left="1066" w:hanging="266"/>
      </w:pPr>
      <w:rPr>
        <w:smallCaps w:val="0"/>
        <w:strike w:val="0"/>
        <w:shd w:val="clear" w:color="auto" w:fill="auto"/>
        <w:vertAlign w:val="baseline"/>
      </w:rPr>
    </w:lvl>
    <w:lvl w:ilvl="2">
      <w:start w:val="1"/>
      <w:numFmt w:val="decimal"/>
      <w:lvlText w:val="%3."/>
      <w:lvlJc w:val="left"/>
      <w:pPr>
        <w:ind w:left="1866" w:hanging="266"/>
      </w:pPr>
      <w:rPr>
        <w:smallCaps w:val="0"/>
        <w:strike w:val="0"/>
        <w:shd w:val="clear" w:color="auto" w:fill="auto"/>
        <w:vertAlign w:val="baseline"/>
      </w:rPr>
    </w:lvl>
    <w:lvl w:ilvl="3">
      <w:start w:val="1"/>
      <w:numFmt w:val="decimal"/>
      <w:lvlText w:val="%4."/>
      <w:lvlJc w:val="left"/>
      <w:pPr>
        <w:ind w:left="2666" w:hanging="265"/>
      </w:pPr>
      <w:rPr>
        <w:smallCaps w:val="0"/>
        <w:strike w:val="0"/>
        <w:shd w:val="clear" w:color="auto" w:fill="auto"/>
        <w:vertAlign w:val="baseline"/>
      </w:rPr>
    </w:lvl>
    <w:lvl w:ilvl="4">
      <w:start w:val="1"/>
      <w:numFmt w:val="decimal"/>
      <w:lvlText w:val="%5."/>
      <w:lvlJc w:val="left"/>
      <w:pPr>
        <w:ind w:left="3466" w:hanging="266"/>
      </w:pPr>
      <w:rPr>
        <w:smallCaps w:val="0"/>
        <w:strike w:val="0"/>
        <w:shd w:val="clear" w:color="auto" w:fill="auto"/>
        <w:vertAlign w:val="baseline"/>
      </w:rPr>
    </w:lvl>
    <w:lvl w:ilvl="5">
      <w:start w:val="1"/>
      <w:numFmt w:val="decimal"/>
      <w:lvlText w:val="%6."/>
      <w:lvlJc w:val="left"/>
      <w:pPr>
        <w:ind w:left="4266" w:hanging="266"/>
      </w:pPr>
      <w:rPr>
        <w:smallCaps w:val="0"/>
        <w:strike w:val="0"/>
        <w:shd w:val="clear" w:color="auto" w:fill="auto"/>
        <w:vertAlign w:val="baseline"/>
      </w:rPr>
    </w:lvl>
    <w:lvl w:ilvl="6">
      <w:start w:val="1"/>
      <w:numFmt w:val="decimal"/>
      <w:lvlText w:val="%7."/>
      <w:lvlJc w:val="left"/>
      <w:pPr>
        <w:ind w:left="5066" w:hanging="266"/>
      </w:pPr>
      <w:rPr>
        <w:smallCaps w:val="0"/>
        <w:strike w:val="0"/>
        <w:shd w:val="clear" w:color="auto" w:fill="auto"/>
        <w:vertAlign w:val="baseline"/>
      </w:rPr>
    </w:lvl>
    <w:lvl w:ilvl="7">
      <w:start w:val="1"/>
      <w:numFmt w:val="decimal"/>
      <w:lvlText w:val="%8."/>
      <w:lvlJc w:val="left"/>
      <w:pPr>
        <w:ind w:left="5866" w:hanging="266"/>
      </w:pPr>
      <w:rPr>
        <w:smallCaps w:val="0"/>
        <w:strike w:val="0"/>
        <w:shd w:val="clear" w:color="auto" w:fill="auto"/>
        <w:vertAlign w:val="baseline"/>
      </w:rPr>
    </w:lvl>
    <w:lvl w:ilvl="8">
      <w:start w:val="1"/>
      <w:numFmt w:val="decimal"/>
      <w:lvlText w:val="%9."/>
      <w:lvlJc w:val="left"/>
      <w:pPr>
        <w:ind w:left="6666" w:hanging="266"/>
      </w:pPr>
      <w:rPr>
        <w:smallCaps w:val="0"/>
        <w:strike w:val="0"/>
        <w:shd w:val="clear" w:color="auto" w:fill="auto"/>
        <w:vertAlign w:val="baseline"/>
      </w:rPr>
    </w:lvl>
  </w:abstractNum>
  <w:abstractNum w:abstractNumId="71">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2">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4">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5">
    <w:nsid w:val="720F0102"/>
    <w:multiLevelType w:val="multilevel"/>
    <w:tmpl w:val="C9D23012"/>
    <w:lvl w:ilvl="0">
      <w:start w:val="1"/>
      <w:numFmt w:val="decimal"/>
      <w:lvlText w:val="%1."/>
      <w:lvlJc w:val="left"/>
      <w:pPr>
        <w:ind w:left="1103" w:hanging="253"/>
      </w:pPr>
      <w:rPr>
        <w:smallCaps w:val="0"/>
        <w:strike w:val="0"/>
        <w:shd w:val="clear" w:color="auto" w:fill="auto"/>
        <w:vertAlign w:val="baseline"/>
      </w:rPr>
    </w:lvl>
    <w:lvl w:ilvl="1">
      <w:start w:val="1"/>
      <w:numFmt w:val="decimal"/>
      <w:lvlText w:val="%2."/>
      <w:lvlJc w:val="left"/>
      <w:pPr>
        <w:ind w:left="1903" w:hanging="253"/>
      </w:pPr>
      <w:rPr>
        <w:smallCaps w:val="0"/>
        <w:strike w:val="0"/>
        <w:shd w:val="clear" w:color="auto" w:fill="auto"/>
        <w:vertAlign w:val="baseline"/>
      </w:rPr>
    </w:lvl>
    <w:lvl w:ilvl="2">
      <w:start w:val="1"/>
      <w:numFmt w:val="decimal"/>
      <w:lvlText w:val="%3."/>
      <w:lvlJc w:val="left"/>
      <w:pPr>
        <w:ind w:left="2703" w:hanging="253"/>
      </w:pPr>
      <w:rPr>
        <w:smallCaps w:val="0"/>
        <w:strike w:val="0"/>
        <w:shd w:val="clear" w:color="auto" w:fill="auto"/>
        <w:vertAlign w:val="baseline"/>
      </w:rPr>
    </w:lvl>
    <w:lvl w:ilvl="3">
      <w:start w:val="1"/>
      <w:numFmt w:val="decimal"/>
      <w:lvlText w:val="%4."/>
      <w:lvlJc w:val="left"/>
      <w:pPr>
        <w:ind w:left="3503" w:hanging="253"/>
      </w:pPr>
      <w:rPr>
        <w:smallCaps w:val="0"/>
        <w:strike w:val="0"/>
        <w:shd w:val="clear" w:color="auto" w:fill="auto"/>
        <w:vertAlign w:val="baseline"/>
      </w:rPr>
    </w:lvl>
    <w:lvl w:ilvl="4">
      <w:start w:val="1"/>
      <w:numFmt w:val="decimal"/>
      <w:lvlText w:val="%5."/>
      <w:lvlJc w:val="left"/>
      <w:pPr>
        <w:ind w:left="4303" w:hanging="253"/>
      </w:pPr>
      <w:rPr>
        <w:smallCaps w:val="0"/>
        <w:strike w:val="0"/>
        <w:shd w:val="clear" w:color="auto" w:fill="auto"/>
        <w:vertAlign w:val="baseline"/>
      </w:rPr>
    </w:lvl>
    <w:lvl w:ilvl="5">
      <w:start w:val="1"/>
      <w:numFmt w:val="decimal"/>
      <w:lvlText w:val="%6."/>
      <w:lvlJc w:val="left"/>
      <w:pPr>
        <w:ind w:left="5103" w:hanging="253"/>
      </w:pPr>
      <w:rPr>
        <w:smallCaps w:val="0"/>
        <w:strike w:val="0"/>
        <w:shd w:val="clear" w:color="auto" w:fill="auto"/>
        <w:vertAlign w:val="baseline"/>
      </w:rPr>
    </w:lvl>
    <w:lvl w:ilvl="6">
      <w:start w:val="1"/>
      <w:numFmt w:val="decimal"/>
      <w:lvlText w:val="%7."/>
      <w:lvlJc w:val="left"/>
      <w:pPr>
        <w:ind w:left="5903" w:hanging="253"/>
      </w:pPr>
      <w:rPr>
        <w:smallCaps w:val="0"/>
        <w:strike w:val="0"/>
        <w:shd w:val="clear" w:color="auto" w:fill="auto"/>
        <w:vertAlign w:val="baseline"/>
      </w:rPr>
    </w:lvl>
    <w:lvl w:ilvl="7">
      <w:start w:val="1"/>
      <w:numFmt w:val="decimal"/>
      <w:lvlText w:val="%8."/>
      <w:lvlJc w:val="left"/>
      <w:pPr>
        <w:ind w:left="6703" w:hanging="253"/>
      </w:pPr>
      <w:rPr>
        <w:smallCaps w:val="0"/>
        <w:strike w:val="0"/>
        <w:shd w:val="clear" w:color="auto" w:fill="auto"/>
        <w:vertAlign w:val="baseline"/>
      </w:rPr>
    </w:lvl>
    <w:lvl w:ilvl="8">
      <w:start w:val="1"/>
      <w:numFmt w:val="decimal"/>
      <w:lvlText w:val="%9."/>
      <w:lvlJc w:val="left"/>
      <w:pPr>
        <w:ind w:left="7503" w:hanging="253"/>
      </w:pPr>
      <w:rPr>
        <w:smallCaps w:val="0"/>
        <w:strike w:val="0"/>
        <w:shd w:val="clear" w:color="auto" w:fill="auto"/>
        <w:vertAlign w:val="baseline"/>
      </w:rPr>
    </w:lvl>
  </w:abstractNum>
  <w:abstractNum w:abstractNumId="76">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8">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nsid w:val="766B3E30"/>
    <w:multiLevelType w:val="hybridMultilevel"/>
    <w:tmpl w:val="693809AA"/>
    <w:lvl w:ilvl="0" w:tplc="0C0A000F">
      <w:start w:val="1"/>
      <w:numFmt w:val="decimal"/>
      <w:lvlText w:val="%1."/>
      <w:lvlJc w:val="left"/>
      <w:pPr>
        <w:ind w:left="921" w:hanging="360"/>
      </w:pPr>
      <w:rPr>
        <w:rFonts w:hint="default"/>
        <w:b/>
        <w:bCs/>
        <w:spacing w:val="-7"/>
        <w:w w:val="100"/>
        <w:sz w:val="24"/>
        <w:szCs w:val="24"/>
        <w:lang w:val="es-ES" w:eastAsia="en-US" w:bidi="ar-SA"/>
      </w:rPr>
    </w:lvl>
    <w:lvl w:ilvl="1" w:tplc="848A17D4">
      <w:numFmt w:val="bullet"/>
      <w:lvlText w:val="•"/>
      <w:lvlJc w:val="left"/>
      <w:pPr>
        <w:ind w:left="1764" w:hanging="360"/>
      </w:pPr>
      <w:rPr>
        <w:rFonts w:hint="default"/>
        <w:lang w:val="es-ES" w:eastAsia="en-US" w:bidi="ar-SA"/>
      </w:rPr>
    </w:lvl>
    <w:lvl w:ilvl="2" w:tplc="6584CEDA">
      <w:numFmt w:val="bullet"/>
      <w:lvlText w:val="•"/>
      <w:lvlJc w:val="left"/>
      <w:pPr>
        <w:ind w:left="2608" w:hanging="360"/>
      </w:pPr>
      <w:rPr>
        <w:rFonts w:hint="default"/>
        <w:lang w:val="es-ES" w:eastAsia="en-US" w:bidi="ar-SA"/>
      </w:rPr>
    </w:lvl>
    <w:lvl w:ilvl="3" w:tplc="1DC46B8A">
      <w:numFmt w:val="bullet"/>
      <w:lvlText w:val="•"/>
      <w:lvlJc w:val="left"/>
      <w:pPr>
        <w:ind w:left="3452" w:hanging="360"/>
      </w:pPr>
      <w:rPr>
        <w:rFonts w:hint="default"/>
        <w:lang w:val="es-ES" w:eastAsia="en-US" w:bidi="ar-SA"/>
      </w:rPr>
    </w:lvl>
    <w:lvl w:ilvl="4" w:tplc="04208618">
      <w:numFmt w:val="bullet"/>
      <w:lvlText w:val="•"/>
      <w:lvlJc w:val="left"/>
      <w:pPr>
        <w:ind w:left="4296" w:hanging="360"/>
      </w:pPr>
      <w:rPr>
        <w:rFonts w:hint="default"/>
        <w:lang w:val="es-ES" w:eastAsia="en-US" w:bidi="ar-SA"/>
      </w:rPr>
    </w:lvl>
    <w:lvl w:ilvl="5" w:tplc="C9BA6172">
      <w:numFmt w:val="bullet"/>
      <w:lvlText w:val="•"/>
      <w:lvlJc w:val="left"/>
      <w:pPr>
        <w:ind w:left="5140" w:hanging="360"/>
      </w:pPr>
      <w:rPr>
        <w:rFonts w:hint="default"/>
        <w:lang w:val="es-ES" w:eastAsia="en-US" w:bidi="ar-SA"/>
      </w:rPr>
    </w:lvl>
    <w:lvl w:ilvl="6" w:tplc="D81E98D2">
      <w:numFmt w:val="bullet"/>
      <w:lvlText w:val="•"/>
      <w:lvlJc w:val="left"/>
      <w:pPr>
        <w:ind w:left="5984" w:hanging="360"/>
      </w:pPr>
      <w:rPr>
        <w:rFonts w:hint="default"/>
        <w:lang w:val="es-ES" w:eastAsia="en-US" w:bidi="ar-SA"/>
      </w:rPr>
    </w:lvl>
    <w:lvl w:ilvl="7" w:tplc="5B147664">
      <w:numFmt w:val="bullet"/>
      <w:lvlText w:val="•"/>
      <w:lvlJc w:val="left"/>
      <w:pPr>
        <w:ind w:left="6828" w:hanging="360"/>
      </w:pPr>
      <w:rPr>
        <w:rFonts w:hint="default"/>
        <w:lang w:val="es-ES" w:eastAsia="en-US" w:bidi="ar-SA"/>
      </w:rPr>
    </w:lvl>
    <w:lvl w:ilvl="8" w:tplc="5ECAE89A">
      <w:numFmt w:val="bullet"/>
      <w:lvlText w:val="•"/>
      <w:lvlJc w:val="left"/>
      <w:pPr>
        <w:ind w:left="7672" w:hanging="360"/>
      </w:pPr>
      <w:rPr>
        <w:rFonts w:hint="default"/>
        <w:lang w:val="es-ES" w:eastAsia="en-US" w:bidi="ar-SA"/>
      </w:rPr>
    </w:lvl>
  </w:abstractNum>
  <w:abstractNum w:abstractNumId="8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1">
    <w:nsid w:val="77FB3B44"/>
    <w:multiLevelType w:val="multilevel"/>
    <w:tmpl w:val="AAD88B1E"/>
    <w:lvl w:ilvl="0">
      <w:start w:val="1"/>
      <w:numFmt w:val="decimal"/>
      <w:lvlText w:val="%1."/>
      <w:lvlJc w:val="left"/>
      <w:pPr>
        <w:ind w:left="924" w:hanging="357"/>
      </w:pPr>
      <w:rPr>
        <w:smallCaps w:val="0"/>
        <w:strike w:val="0"/>
        <w:shd w:val="clear" w:color="auto" w:fill="auto"/>
        <w:vertAlign w:val="baseline"/>
      </w:rPr>
    </w:lvl>
    <w:lvl w:ilvl="1">
      <w:start w:val="1"/>
      <w:numFmt w:val="lowerLetter"/>
      <w:lvlText w:val="%2."/>
      <w:lvlJc w:val="left"/>
      <w:pPr>
        <w:ind w:left="1868" w:hanging="580"/>
      </w:pPr>
      <w:rPr>
        <w:smallCaps w:val="0"/>
        <w:strike w:val="0"/>
        <w:shd w:val="clear" w:color="auto" w:fill="auto"/>
        <w:vertAlign w:val="baseline"/>
      </w:rPr>
    </w:lvl>
    <w:lvl w:ilvl="2">
      <w:start w:val="1"/>
      <w:numFmt w:val="lowerRoman"/>
      <w:lvlText w:val="%3."/>
      <w:lvlJc w:val="left"/>
      <w:pPr>
        <w:ind w:left="2588" w:hanging="534"/>
      </w:pPr>
      <w:rPr>
        <w:smallCaps w:val="0"/>
        <w:strike w:val="0"/>
        <w:shd w:val="clear" w:color="auto" w:fill="auto"/>
        <w:vertAlign w:val="baseline"/>
      </w:rPr>
    </w:lvl>
    <w:lvl w:ilvl="3">
      <w:start w:val="1"/>
      <w:numFmt w:val="decimal"/>
      <w:lvlText w:val="%4."/>
      <w:lvlJc w:val="left"/>
      <w:pPr>
        <w:ind w:left="3308" w:hanging="581"/>
      </w:pPr>
      <w:rPr>
        <w:smallCaps w:val="0"/>
        <w:strike w:val="0"/>
        <w:shd w:val="clear" w:color="auto" w:fill="auto"/>
        <w:vertAlign w:val="baseline"/>
      </w:rPr>
    </w:lvl>
    <w:lvl w:ilvl="4">
      <w:start w:val="1"/>
      <w:numFmt w:val="lowerLetter"/>
      <w:lvlText w:val="%5."/>
      <w:lvlJc w:val="left"/>
      <w:pPr>
        <w:ind w:left="4028" w:hanging="581"/>
      </w:pPr>
      <w:rPr>
        <w:smallCaps w:val="0"/>
        <w:strike w:val="0"/>
        <w:shd w:val="clear" w:color="auto" w:fill="auto"/>
        <w:vertAlign w:val="baseline"/>
      </w:rPr>
    </w:lvl>
    <w:lvl w:ilvl="5">
      <w:start w:val="1"/>
      <w:numFmt w:val="lowerRoman"/>
      <w:lvlText w:val="%6."/>
      <w:lvlJc w:val="left"/>
      <w:pPr>
        <w:ind w:left="4748" w:hanging="534"/>
      </w:pPr>
      <w:rPr>
        <w:smallCaps w:val="0"/>
        <w:strike w:val="0"/>
        <w:shd w:val="clear" w:color="auto" w:fill="auto"/>
        <w:vertAlign w:val="baseline"/>
      </w:rPr>
    </w:lvl>
    <w:lvl w:ilvl="6">
      <w:start w:val="1"/>
      <w:numFmt w:val="decimal"/>
      <w:lvlText w:val="%7."/>
      <w:lvlJc w:val="left"/>
      <w:pPr>
        <w:ind w:left="5468" w:hanging="581"/>
      </w:pPr>
      <w:rPr>
        <w:smallCaps w:val="0"/>
        <w:strike w:val="0"/>
        <w:shd w:val="clear" w:color="auto" w:fill="auto"/>
        <w:vertAlign w:val="baseline"/>
      </w:rPr>
    </w:lvl>
    <w:lvl w:ilvl="7">
      <w:start w:val="1"/>
      <w:numFmt w:val="lowerLetter"/>
      <w:lvlText w:val="%8."/>
      <w:lvlJc w:val="left"/>
      <w:pPr>
        <w:ind w:left="6188" w:hanging="581"/>
      </w:pPr>
      <w:rPr>
        <w:smallCaps w:val="0"/>
        <w:strike w:val="0"/>
        <w:shd w:val="clear" w:color="auto" w:fill="auto"/>
        <w:vertAlign w:val="baseline"/>
      </w:rPr>
    </w:lvl>
    <w:lvl w:ilvl="8">
      <w:start w:val="1"/>
      <w:numFmt w:val="lowerRoman"/>
      <w:lvlText w:val="%9."/>
      <w:lvlJc w:val="left"/>
      <w:pPr>
        <w:ind w:left="6908" w:hanging="534"/>
      </w:pPr>
      <w:rPr>
        <w:smallCaps w:val="0"/>
        <w:strike w:val="0"/>
        <w:shd w:val="clear" w:color="auto" w:fill="auto"/>
        <w:vertAlign w:val="baseline"/>
      </w:rPr>
    </w:lvl>
  </w:abstractNum>
  <w:abstractNum w:abstractNumId="82">
    <w:nsid w:val="7C423E95"/>
    <w:multiLevelType w:val="multilevel"/>
    <w:tmpl w:val="1EAABC3C"/>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83">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5">
    <w:nsid w:val="7CF10872"/>
    <w:multiLevelType w:val="multilevel"/>
    <w:tmpl w:val="CA7EEBE6"/>
    <w:lvl w:ilvl="0">
      <w:start w:val="1"/>
      <w:numFmt w:val="decimal"/>
      <w:lvlText w:val="%1."/>
      <w:lvlJc w:val="left"/>
      <w:pPr>
        <w:ind w:left="1288" w:hanging="359"/>
      </w:pPr>
      <w:rPr>
        <w:rFonts w:ascii="Century Gothic" w:eastAsia="Garamond" w:hAnsi="Century Gothic" w:cs="Garamond"/>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86">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7">
    <w:nsid w:val="7F4F5796"/>
    <w:multiLevelType w:val="multilevel"/>
    <w:tmpl w:val="DCCE8176"/>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88">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59"/>
  </w:num>
  <w:num w:numId="2">
    <w:abstractNumId w:val="52"/>
  </w:num>
  <w:num w:numId="3">
    <w:abstractNumId w:val="58"/>
  </w:num>
  <w:num w:numId="4">
    <w:abstractNumId w:val="36"/>
  </w:num>
  <w:num w:numId="5">
    <w:abstractNumId w:val="48"/>
  </w:num>
  <w:num w:numId="6">
    <w:abstractNumId w:val="63"/>
  </w:num>
  <w:num w:numId="7">
    <w:abstractNumId w:val="80"/>
  </w:num>
  <w:num w:numId="8">
    <w:abstractNumId w:val="11"/>
  </w:num>
  <w:num w:numId="9">
    <w:abstractNumId w:val="14"/>
  </w:num>
  <w:num w:numId="10">
    <w:abstractNumId w:val="60"/>
  </w:num>
  <w:num w:numId="11">
    <w:abstractNumId w:val="65"/>
  </w:num>
  <w:num w:numId="12">
    <w:abstractNumId w:val="67"/>
  </w:num>
  <w:num w:numId="13">
    <w:abstractNumId w:val="64"/>
  </w:num>
  <w:num w:numId="14">
    <w:abstractNumId w:val="76"/>
  </w:num>
  <w:num w:numId="15">
    <w:abstractNumId w:val="62"/>
  </w:num>
  <w:num w:numId="16">
    <w:abstractNumId w:val="17"/>
  </w:num>
  <w:num w:numId="17">
    <w:abstractNumId w:val="13"/>
  </w:num>
  <w:num w:numId="18">
    <w:abstractNumId w:val="25"/>
  </w:num>
  <w:num w:numId="19">
    <w:abstractNumId w:val="26"/>
  </w:num>
  <w:num w:numId="20">
    <w:abstractNumId w:val="77"/>
  </w:num>
  <w:num w:numId="21">
    <w:abstractNumId w:val="43"/>
  </w:num>
  <w:num w:numId="22">
    <w:abstractNumId w:val="83"/>
  </w:num>
  <w:num w:numId="23">
    <w:abstractNumId w:val="35"/>
  </w:num>
  <w:num w:numId="24">
    <w:abstractNumId w:val="10"/>
  </w:num>
  <w:num w:numId="25">
    <w:abstractNumId w:val="7"/>
  </w:num>
  <w:num w:numId="26">
    <w:abstractNumId w:val="34"/>
  </w:num>
  <w:num w:numId="27">
    <w:abstractNumId w:val="72"/>
  </w:num>
  <w:num w:numId="28">
    <w:abstractNumId w:val="29"/>
  </w:num>
  <w:num w:numId="29">
    <w:abstractNumId w:val="86"/>
  </w:num>
  <w:num w:numId="30">
    <w:abstractNumId w:val="84"/>
  </w:num>
  <w:num w:numId="31">
    <w:abstractNumId w:val="44"/>
  </w:num>
  <w:num w:numId="32">
    <w:abstractNumId w:val="71"/>
  </w:num>
  <w:num w:numId="33">
    <w:abstractNumId w:val="18"/>
  </w:num>
  <w:num w:numId="34">
    <w:abstractNumId w:val="22"/>
  </w:num>
  <w:num w:numId="35">
    <w:abstractNumId w:val="73"/>
  </w:num>
  <w:num w:numId="36">
    <w:abstractNumId w:val="74"/>
  </w:num>
  <w:num w:numId="37">
    <w:abstractNumId w:val="88"/>
  </w:num>
  <w:num w:numId="38">
    <w:abstractNumId w:val="24"/>
  </w:num>
  <w:num w:numId="39">
    <w:abstractNumId w:val="37"/>
  </w:num>
  <w:num w:numId="40">
    <w:abstractNumId w:val="42"/>
  </w:num>
  <w:num w:numId="41">
    <w:abstractNumId w:val="49"/>
  </w:num>
  <w:num w:numId="42">
    <w:abstractNumId w:val="66"/>
  </w:num>
  <w:num w:numId="43">
    <w:abstractNumId w:val="55"/>
  </w:num>
  <w:num w:numId="44">
    <w:abstractNumId w:val="31"/>
  </w:num>
  <w:num w:numId="45">
    <w:abstractNumId w:val="38"/>
  </w:num>
  <w:num w:numId="46">
    <w:abstractNumId w:val="78"/>
  </w:num>
  <w:num w:numId="47">
    <w:abstractNumId w:val="16"/>
  </w:num>
  <w:num w:numId="48">
    <w:abstractNumId w:val="0"/>
  </w:num>
  <w:num w:numId="49">
    <w:abstractNumId w:val="9"/>
  </w:num>
  <w:num w:numId="50">
    <w:abstractNumId w:val="2"/>
  </w:num>
  <w:num w:numId="51">
    <w:abstractNumId w:val="15"/>
  </w:num>
  <w:num w:numId="52">
    <w:abstractNumId w:val="32"/>
  </w:num>
  <w:num w:numId="53">
    <w:abstractNumId w:val="6"/>
  </w:num>
  <w:num w:numId="54">
    <w:abstractNumId w:val="69"/>
  </w:num>
  <w:num w:numId="55">
    <w:abstractNumId w:val="82"/>
  </w:num>
  <w:num w:numId="56">
    <w:abstractNumId w:val="81"/>
  </w:num>
  <w:num w:numId="57">
    <w:abstractNumId w:val="39"/>
  </w:num>
  <w:num w:numId="58">
    <w:abstractNumId w:val="57"/>
  </w:num>
  <w:num w:numId="59">
    <w:abstractNumId w:val="8"/>
  </w:num>
  <w:num w:numId="60">
    <w:abstractNumId w:val="27"/>
  </w:num>
  <w:num w:numId="61">
    <w:abstractNumId w:val="51"/>
  </w:num>
  <w:num w:numId="62">
    <w:abstractNumId w:val="40"/>
  </w:num>
  <w:num w:numId="63">
    <w:abstractNumId w:val="46"/>
  </w:num>
  <w:num w:numId="64">
    <w:abstractNumId w:val="87"/>
  </w:num>
  <w:num w:numId="65">
    <w:abstractNumId w:val="12"/>
  </w:num>
  <w:num w:numId="66">
    <w:abstractNumId w:val="1"/>
  </w:num>
  <w:num w:numId="67">
    <w:abstractNumId w:val="23"/>
  </w:num>
  <w:num w:numId="68">
    <w:abstractNumId w:val="56"/>
  </w:num>
  <w:num w:numId="69">
    <w:abstractNumId w:val="33"/>
  </w:num>
  <w:num w:numId="70">
    <w:abstractNumId w:val="5"/>
  </w:num>
  <w:num w:numId="71">
    <w:abstractNumId w:val="20"/>
  </w:num>
  <w:num w:numId="72">
    <w:abstractNumId w:val="70"/>
  </w:num>
  <w:num w:numId="73">
    <w:abstractNumId w:val="50"/>
  </w:num>
  <w:num w:numId="74">
    <w:abstractNumId w:val="75"/>
  </w:num>
  <w:num w:numId="75">
    <w:abstractNumId w:val="54"/>
  </w:num>
  <w:num w:numId="76">
    <w:abstractNumId w:val="68"/>
  </w:num>
  <w:num w:numId="77">
    <w:abstractNumId w:val="21"/>
  </w:num>
  <w:num w:numId="78">
    <w:abstractNumId w:val="61"/>
  </w:num>
  <w:num w:numId="79">
    <w:abstractNumId w:val="41"/>
  </w:num>
  <w:num w:numId="80">
    <w:abstractNumId w:val="47"/>
  </w:num>
  <w:num w:numId="81">
    <w:abstractNumId w:val="28"/>
  </w:num>
  <w:num w:numId="82">
    <w:abstractNumId w:val="85"/>
  </w:num>
  <w:num w:numId="83">
    <w:abstractNumId w:val="53"/>
  </w:num>
  <w:num w:numId="84">
    <w:abstractNumId w:val="30"/>
  </w:num>
  <w:num w:numId="85">
    <w:abstractNumId w:val="45"/>
  </w:num>
  <w:num w:numId="86">
    <w:abstractNumId w:val="4"/>
  </w:num>
  <w:num w:numId="87">
    <w:abstractNumId w:val="19"/>
  </w:num>
  <w:num w:numId="88">
    <w:abstractNumId w:val="3"/>
  </w:num>
  <w:num w:numId="89">
    <w:abstractNumId w:val="7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79F1"/>
    <w:rsid w:val="0002009E"/>
    <w:rsid w:val="00020D63"/>
    <w:rsid w:val="00024601"/>
    <w:rsid w:val="0002764E"/>
    <w:rsid w:val="00034368"/>
    <w:rsid w:val="000347ED"/>
    <w:rsid w:val="000400EE"/>
    <w:rsid w:val="00040AC1"/>
    <w:rsid w:val="0004655B"/>
    <w:rsid w:val="00050437"/>
    <w:rsid w:val="0005585D"/>
    <w:rsid w:val="0005609F"/>
    <w:rsid w:val="000603D3"/>
    <w:rsid w:val="00063133"/>
    <w:rsid w:val="000643FE"/>
    <w:rsid w:val="000674CE"/>
    <w:rsid w:val="00067B15"/>
    <w:rsid w:val="000703D1"/>
    <w:rsid w:val="00076C38"/>
    <w:rsid w:val="0008050D"/>
    <w:rsid w:val="00082B4E"/>
    <w:rsid w:val="0008366E"/>
    <w:rsid w:val="00083C33"/>
    <w:rsid w:val="00094E9C"/>
    <w:rsid w:val="0009516F"/>
    <w:rsid w:val="000A085C"/>
    <w:rsid w:val="000A41B6"/>
    <w:rsid w:val="000A7951"/>
    <w:rsid w:val="000B5A32"/>
    <w:rsid w:val="000B6F96"/>
    <w:rsid w:val="000B7BA1"/>
    <w:rsid w:val="000B7FC7"/>
    <w:rsid w:val="000C04C0"/>
    <w:rsid w:val="000C07C9"/>
    <w:rsid w:val="000C1779"/>
    <w:rsid w:val="000C3A6D"/>
    <w:rsid w:val="000C4E14"/>
    <w:rsid w:val="000C51CB"/>
    <w:rsid w:val="000D4E3C"/>
    <w:rsid w:val="000E11C2"/>
    <w:rsid w:val="000E2CB1"/>
    <w:rsid w:val="000E31BC"/>
    <w:rsid w:val="000E4E9C"/>
    <w:rsid w:val="000F0D59"/>
    <w:rsid w:val="000F3552"/>
    <w:rsid w:val="00102396"/>
    <w:rsid w:val="001042EE"/>
    <w:rsid w:val="001051B9"/>
    <w:rsid w:val="0010767F"/>
    <w:rsid w:val="00111BA6"/>
    <w:rsid w:val="00112E25"/>
    <w:rsid w:val="00113C7F"/>
    <w:rsid w:val="001176BD"/>
    <w:rsid w:val="001219B8"/>
    <w:rsid w:val="0012211D"/>
    <w:rsid w:val="00124F86"/>
    <w:rsid w:val="0012607A"/>
    <w:rsid w:val="00132CC4"/>
    <w:rsid w:val="001412D4"/>
    <w:rsid w:val="00143359"/>
    <w:rsid w:val="001455BD"/>
    <w:rsid w:val="00146466"/>
    <w:rsid w:val="0015426D"/>
    <w:rsid w:val="0015512A"/>
    <w:rsid w:val="0015777F"/>
    <w:rsid w:val="001645A1"/>
    <w:rsid w:val="00164804"/>
    <w:rsid w:val="00166B48"/>
    <w:rsid w:val="00170E01"/>
    <w:rsid w:val="00171B5A"/>
    <w:rsid w:val="00174792"/>
    <w:rsid w:val="00175521"/>
    <w:rsid w:val="00180D52"/>
    <w:rsid w:val="001859AC"/>
    <w:rsid w:val="00187BDB"/>
    <w:rsid w:val="001A4525"/>
    <w:rsid w:val="001B11A0"/>
    <w:rsid w:val="001B24AF"/>
    <w:rsid w:val="001B3073"/>
    <w:rsid w:val="001C430B"/>
    <w:rsid w:val="001C443E"/>
    <w:rsid w:val="001C4B0B"/>
    <w:rsid w:val="001D1723"/>
    <w:rsid w:val="001E0A8D"/>
    <w:rsid w:val="001E1FFE"/>
    <w:rsid w:val="001E3F0C"/>
    <w:rsid w:val="001E64C8"/>
    <w:rsid w:val="001F1366"/>
    <w:rsid w:val="001F3415"/>
    <w:rsid w:val="00203AA3"/>
    <w:rsid w:val="00203BAF"/>
    <w:rsid w:val="00204548"/>
    <w:rsid w:val="00217602"/>
    <w:rsid w:val="002239AB"/>
    <w:rsid w:val="00232EEB"/>
    <w:rsid w:val="00237BCB"/>
    <w:rsid w:val="002419BE"/>
    <w:rsid w:val="002446B7"/>
    <w:rsid w:val="0025745F"/>
    <w:rsid w:val="00265C75"/>
    <w:rsid w:val="00266F05"/>
    <w:rsid w:val="00271232"/>
    <w:rsid w:val="0027373B"/>
    <w:rsid w:val="00273C85"/>
    <w:rsid w:val="00275203"/>
    <w:rsid w:val="00275E68"/>
    <w:rsid w:val="002769F8"/>
    <w:rsid w:val="0028188C"/>
    <w:rsid w:val="00281E60"/>
    <w:rsid w:val="00283BF7"/>
    <w:rsid w:val="00294C57"/>
    <w:rsid w:val="002960E0"/>
    <w:rsid w:val="00296DD2"/>
    <w:rsid w:val="002A630F"/>
    <w:rsid w:val="002B0A6E"/>
    <w:rsid w:val="002B3FA6"/>
    <w:rsid w:val="002B5DE3"/>
    <w:rsid w:val="002B7BC5"/>
    <w:rsid w:val="002C2736"/>
    <w:rsid w:val="002C313D"/>
    <w:rsid w:val="002D20EE"/>
    <w:rsid w:val="002D36BF"/>
    <w:rsid w:val="002F2A40"/>
    <w:rsid w:val="002F570D"/>
    <w:rsid w:val="002F5EF2"/>
    <w:rsid w:val="002F603A"/>
    <w:rsid w:val="003048FD"/>
    <w:rsid w:val="00304A48"/>
    <w:rsid w:val="00310BD0"/>
    <w:rsid w:val="00312721"/>
    <w:rsid w:val="00316E7C"/>
    <w:rsid w:val="00321E0D"/>
    <w:rsid w:val="003242AF"/>
    <w:rsid w:val="003330D8"/>
    <w:rsid w:val="003455CB"/>
    <w:rsid w:val="00347485"/>
    <w:rsid w:val="0035055D"/>
    <w:rsid w:val="00352BB2"/>
    <w:rsid w:val="00353A29"/>
    <w:rsid w:val="003572F2"/>
    <w:rsid w:val="00360AD3"/>
    <w:rsid w:val="003652A3"/>
    <w:rsid w:val="00370333"/>
    <w:rsid w:val="00371367"/>
    <w:rsid w:val="003729B1"/>
    <w:rsid w:val="00374B50"/>
    <w:rsid w:val="003756F8"/>
    <w:rsid w:val="00376461"/>
    <w:rsid w:val="003775E6"/>
    <w:rsid w:val="003831CF"/>
    <w:rsid w:val="003877D7"/>
    <w:rsid w:val="00394054"/>
    <w:rsid w:val="00397DD8"/>
    <w:rsid w:val="003B2CD7"/>
    <w:rsid w:val="003B470F"/>
    <w:rsid w:val="003B79F3"/>
    <w:rsid w:val="003C4873"/>
    <w:rsid w:val="003C550A"/>
    <w:rsid w:val="003C6C4F"/>
    <w:rsid w:val="003D37C7"/>
    <w:rsid w:val="003F22E4"/>
    <w:rsid w:val="003F7482"/>
    <w:rsid w:val="004029C1"/>
    <w:rsid w:val="00403989"/>
    <w:rsid w:val="004201D0"/>
    <w:rsid w:val="004250DB"/>
    <w:rsid w:val="004325B6"/>
    <w:rsid w:val="00435772"/>
    <w:rsid w:val="004502E0"/>
    <w:rsid w:val="0045788D"/>
    <w:rsid w:val="00460BB0"/>
    <w:rsid w:val="004721F2"/>
    <w:rsid w:val="00472F92"/>
    <w:rsid w:val="004747EE"/>
    <w:rsid w:val="004750CB"/>
    <w:rsid w:val="00480B0E"/>
    <w:rsid w:val="0048299A"/>
    <w:rsid w:val="00484D12"/>
    <w:rsid w:val="0049319D"/>
    <w:rsid w:val="0049348D"/>
    <w:rsid w:val="004937A0"/>
    <w:rsid w:val="004961B6"/>
    <w:rsid w:val="004A1689"/>
    <w:rsid w:val="004A329B"/>
    <w:rsid w:val="004A6139"/>
    <w:rsid w:val="004B37AE"/>
    <w:rsid w:val="004B48A7"/>
    <w:rsid w:val="004B584A"/>
    <w:rsid w:val="004C32FC"/>
    <w:rsid w:val="004C59FD"/>
    <w:rsid w:val="004D48F0"/>
    <w:rsid w:val="004D55BD"/>
    <w:rsid w:val="004E422C"/>
    <w:rsid w:val="004F05FE"/>
    <w:rsid w:val="004F2831"/>
    <w:rsid w:val="004F4257"/>
    <w:rsid w:val="004F49B6"/>
    <w:rsid w:val="004F60B8"/>
    <w:rsid w:val="004F73D2"/>
    <w:rsid w:val="005031EA"/>
    <w:rsid w:val="00503E9D"/>
    <w:rsid w:val="00505BD6"/>
    <w:rsid w:val="00511A54"/>
    <w:rsid w:val="00513DF8"/>
    <w:rsid w:val="00522F83"/>
    <w:rsid w:val="005235AD"/>
    <w:rsid w:val="0052444F"/>
    <w:rsid w:val="00525DDD"/>
    <w:rsid w:val="0052674D"/>
    <w:rsid w:val="00534203"/>
    <w:rsid w:val="005352F9"/>
    <w:rsid w:val="00535D72"/>
    <w:rsid w:val="00536B96"/>
    <w:rsid w:val="00540083"/>
    <w:rsid w:val="00541008"/>
    <w:rsid w:val="0054647E"/>
    <w:rsid w:val="005517F3"/>
    <w:rsid w:val="005560E6"/>
    <w:rsid w:val="00560475"/>
    <w:rsid w:val="00560D2E"/>
    <w:rsid w:val="0056770C"/>
    <w:rsid w:val="00574373"/>
    <w:rsid w:val="00574941"/>
    <w:rsid w:val="00582813"/>
    <w:rsid w:val="0058657B"/>
    <w:rsid w:val="00596397"/>
    <w:rsid w:val="005A3D78"/>
    <w:rsid w:val="005A576B"/>
    <w:rsid w:val="005A5952"/>
    <w:rsid w:val="005B2210"/>
    <w:rsid w:val="005B2C51"/>
    <w:rsid w:val="005B312F"/>
    <w:rsid w:val="005B41AC"/>
    <w:rsid w:val="005B4EAE"/>
    <w:rsid w:val="005C0843"/>
    <w:rsid w:val="005C0A22"/>
    <w:rsid w:val="005C271B"/>
    <w:rsid w:val="005C5BAD"/>
    <w:rsid w:val="005C7D3E"/>
    <w:rsid w:val="005D2F81"/>
    <w:rsid w:val="005D314D"/>
    <w:rsid w:val="005D3C35"/>
    <w:rsid w:val="005E4DAD"/>
    <w:rsid w:val="005F3B9E"/>
    <w:rsid w:val="005F5FEC"/>
    <w:rsid w:val="00601F0E"/>
    <w:rsid w:val="00602BDE"/>
    <w:rsid w:val="00607725"/>
    <w:rsid w:val="006158AE"/>
    <w:rsid w:val="00620F0B"/>
    <w:rsid w:val="006228CF"/>
    <w:rsid w:val="00622AB2"/>
    <w:rsid w:val="006343BF"/>
    <w:rsid w:val="00637688"/>
    <w:rsid w:val="006417DE"/>
    <w:rsid w:val="00642EF5"/>
    <w:rsid w:val="006438E1"/>
    <w:rsid w:val="00647512"/>
    <w:rsid w:val="00647A02"/>
    <w:rsid w:val="00654984"/>
    <w:rsid w:val="00657AE7"/>
    <w:rsid w:val="006641DF"/>
    <w:rsid w:val="00665A9C"/>
    <w:rsid w:val="006724A9"/>
    <w:rsid w:val="0067281A"/>
    <w:rsid w:val="00673819"/>
    <w:rsid w:val="0067455E"/>
    <w:rsid w:val="0067641E"/>
    <w:rsid w:val="0067740C"/>
    <w:rsid w:val="0068080C"/>
    <w:rsid w:val="00682C1C"/>
    <w:rsid w:val="0068369B"/>
    <w:rsid w:val="00685C86"/>
    <w:rsid w:val="00690A5E"/>
    <w:rsid w:val="006915E1"/>
    <w:rsid w:val="0069258E"/>
    <w:rsid w:val="0069360F"/>
    <w:rsid w:val="0069372B"/>
    <w:rsid w:val="00696073"/>
    <w:rsid w:val="006A64B2"/>
    <w:rsid w:val="006B58CF"/>
    <w:rsid w:val="006C244C"/>
    <w:rsid w:val="006C3E27"/>
    <w:rsid w:val="006D07D4"/>
    <w:rsid w:val="006D23D9"/>
    <w:rsid w:val="006D7439"/>
    <w:rsid w:val="006E0408"/>
    <w:rsid w:val="006E2BB9"/>
    <w:rsid w:val="006F1E48"/>
    <w:rsid w:val="006F2E70"/>
    <w:rsid w:val="006F2F0E"/>
    <w:rsid w:val="006F309E"/>
    <w:rsid w:val="00704C38"/>
    <w:rsid w:val="0071209F"/>
    <w:rsid w:val="00723C8B"/>
    <w:rsid w:val="00730794"/>
    <w:rsid w:val="00736FFD"/>
    <w:rsid w:val="00747ABC"/>
    <w:rsid w:val="0075240B"/>
    <w:rsid w:val="007538D4"/>
    <w:rsid w:val="00756A1B"/>
    <w:rsid w:val="0077125D"/>
    <w:rsid w:val="00772333"/>
    <w:rsid w:val="00773E0C"/>
    <w:rsid w:val="007820CB"/>
    <w:rsid w:val="007870F9"/>
    <w:rsid w:val="00791092"/>
    <w:rsid w:val="00795D6F"/>
    <w:rsid w:val="007A44E4"/>
    <w:rsid w:val="007A618A"/>
    <w:rsid w:val="007A6348"/>
    <w:rsid w:val="007A640D"/>
    <w:rsid w:val="007A7532"/>
    <w:rsid w:val="007B4F50"/>
    <w:rsid w:val="007B65AD"/>
    <w:rsid w:val="007C5724"/>
    <w:rsid w:val="007C74A7"/>
    <w:rsid w:val="007D21A4"/>
    <w:rsid w:val="007D2B2D"/>
    <w:rsid w:val="007D3408"/>
    <w:rsid w:val="007E0D9F"/>
    <w:rsid w:val="007E2712"/>
    <w:rsid w:val="007F0C6E"/>
    <w:rsid w:val="007F1D24"/>
    <w:rsid w:val="007F6D4F"/>
    <w:rsid w:val="00807DB9"/>
    <w:rsid w:val="00810675"/>
    <w:rsid w:val="00813DE7"/>
    <w:rsid w:val="00815277"/>
    <w:rsid w:val="00823EC1"/>
    <w:rsid w:val="00834B6E"/>
    <w:rsid w:val="008356B7"/>
    <w:rsid w:val="008445C9"/>
    <w:rsid w:val="008468BF"/>
    <w:rsid w:val="00851377"/>
    <w:rsid w:val="00852190"/>
    <w:rsid w:val="0085285E"/>
    <w:rsid w:val="00854437"/>
    <w:rsid w:val="00856B0E"/>
    <w:rsid w:val="0085794F"/>
    <w:rsid w:val="008622F0"/>
    <w:rsid w:val="0086374C"/>
    <w:rsid w:val="00863BBB"/>
    <w:rsid w:val="00863D4B"/>
    <w:rsid w:val="00865F9B"/>
    <w:rsid w:val="0087039C"/>
    <w:rsid w:val="00871444"/>
    <w:rsid w:val="0087299B"/>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F02EB"/>
    <w:rsid w:val="009058C6"/>
    <w:rsid w:val="00910DAC"/>
    <w:rsid w:val="009111C5"/>
    <w:rsid w:val="00912DD7"/>
    <w:rsid w:val="00915C0D"/>
    <w:rsid w:val="00927330"/>
    <w:rsid w:val="0092744F"/>
    <w:rsid w:val="00927AE4"/>
    <w:rsid w:val="009304B1"/>
    <w:rsid w:val="00953359"/>
    <w:rsid w:val="00953A9A"/>
    <w:rsid w:val="009544D9"/>
    <w:rsid w:val="0095551B"/>
    <w:rsid w:val="009637DF"/>
    <w:rsid w:val="00963E30"/>
    <w:rsid w:val="00971BA8"/>
    <w:rsid w:val="00971E04"/>
    <w:rsid w:val="00973EBB"/>
    <w:rsid w:val="00974898"/>
    <w:rsid w:val="00975A60"/>
    <w:rsid w:val="009824EF"/>
    <w:rsid w:val="00984F42"/>
    <w:rsid w:val="00993246"/>
    <w:rsid w:val="009932F1"/>
    <w:rsid w:val="00993BB4"/>
    <w:rsid w:val="009959F1"/>
    <w:rsid w:val="009A07C8"/>
    <w:rsid w:val="009A5162"/>
    <w:rsid w:val="009B645A"/>
    <w:rsid w:val="009D5F41"/>
    <w:rsid w:val="009E0346"/>
    <w:rsid w:val="009E41A8"/>
    <w:rsid w:val="009E55C7"/>
    <w:rsid w:val="009F0E10"/>
    <w:rsid w:val="00A00489"/>
    <w:rsid w:val="00A01305"/>
    <w:rsid w:val="00A01C1A"/>
    <w:rsid w:val="00A0558D"/>
    <w:rsid w:val="00A113B3"/>
    <w:rsid w:val="00A11E04"/>
    <w:rsid w:val="00A122AA"/>
    <w:rsid w:val="00A13C08"/>
    <w:rsid w:val="00A14CAC"/>
    <w:rsid w:val="00A177FA"/>
    <w:rsid w:val="00A41B7B"/>
    <w:rsid w:val="00A46A7B"/>
    <w:rsid w:val="00A47B51"/>
    <w:rsid w:val="00A50581"/>
    <w:rsid w:val="00A520E5"/>
    <w:rsid w:val="00A52DC6"/>
    <w:rsid w:val="00A570C6"/>
    <w:rsid w:val="00A574C3"/>
    <w:rsid w:val="00A63F97"/>
    <w:rsid w:val="00A67478"/>
    <w:rsid w:val="00A7214F"/>
    <w:rsid w:val="00A75565"/>
    <w:rsid w:val="00A80428"/>
    <w:rsid w:val="00A83DAE"/>
    <w:rsid w:val="00A858EE"/>
    <w:rsid w:val="00A92EFE"/>
    <w:rsid w:val="00AA3DC5"/>
    <w:rsid w:val="00AB0713"/>
    <w:rsid w:val="00AC2BEA"/>
    <w:rsid w:val="00AC2CFC"/>
    <w:rsid w:val="00AC585F"/>
    <w:rsid w:val="00AC6549"/>
    <w:rsid w:val="00AD02C7"/>
    <w:rsid w:val="00AD6144"/>
    <w:rsid w:val="00AE120F"/>
    <w:rsid w:val="00AE1255"/>
    <w:rsid w:val="00AE1660"/>
    <w:rsid w:val="00AE26AF"/>
    <w:rsid w:val="00AF05ED"/>
    <w:rsid w:val="00AF5978"/>
    <w:rsid w:val="00B03CC7"/>
    <w:rsid w:val="00B053FD"/>
    <w:rsid w:val="00B06E58"/>
    <w:rsid w:val="00B12865"/>
    <w:rsid w:val="00B17C11"/>
    <w:rsid w:val="00B2028B"/>
    <w:rsid w:val="00B303DE"/>
    <w:rsid w:val="00B30A0D"/>
    <w:rsid w:val="00B32722"/>
    <w:rsid w:val="00B32FE3"/>
    <w:rsid w:val="00B331EB"/>
    <w:rsid w:val="00B3777F"/>
    <w:rsid w:val="00B41FCE"/>
    <w:rsid w:val="00B4471F"/>
    <w:rsid w:val="00B54B57"/>
    <w:rsid w:val="00B569DB"/>
    <w:rsid w:val="00B63D2A"/>
    <w:rsid w:val="00B64D54"/>
    <w:rsid w:val="00B67E3C"/>
    <w:rsid w:val="00B75203"/>
    <w:rsid w:val="00B82C19"/>
    <w:rsid w:val="00B86149"/>
    <w:rsid w:val="00B90EBE"/>
    <w:rsid w:val="00B928FF"/>
    <w:rsid w:val="00B95C60"/>
    <w:rsid w:val="00B965E5"/>
    <w:rsid w:val="00B9795C"/>
    <w:rsid w:val="00BA0A1A"/>
    <w:rsid w:val="00BA2727"/>
    <w:rsid w:val="00BA2BBE"/>
    <w:rsid w:val="00BA4E0B"/>
    <w:rsid w:val="00BB3A4B"/>
    <w:rsid w:val="00BB5149"/>
    <w:rsid w:val="00BC36CC"/>
    <w:rsid w:val="00BC6652"/>
    <w:rsid w:val="00BC73C8"/>
    <w:rsid w:val="00BD76A5"/>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3433"/>
    <w:rsid w:val="00C2393A"/>
    <w:rsid w:val="00C23C06"/>
    <w:rsid w:val="00C23F57"/>
    <w:rsid w:val="00C24FC2"/>
    <w:rsid w:val="00C30F89"/>
    <w:rsid w:val="00C34BD1"/>
    <w:rsid w:val="00C34F2A"/>
    <w:rsid w:val="00C414F2"/>
    <w:rsid w:val="00C430EA"/>
    <w:rsid w:val="00C64899"/>
    <w:rsid w:val="00C66652"/>
    <w:rsid w:val="00C7069C"/>
    <w:rsid w:val="00C711D9"/>
    <w:rsid w:val="00C73EE9"/>
    <w:rsid w:val="00C75C7B"/>
    <w:rsid w:val="00C760B8"/>
    <w:rsid w:val="00C8272B"/>
    <w:rsid w:val="00C84277"/>
    <w:rsid w:val="00C84633"/>
    <w:rsid w:val="00C92D50"/>
    <w:rsid w:val="00C96031"/>
    <w:rsid w:val="00C960C4"/>
    <w:rsid w:val="00CA1934"/>
    <w:rsid w:val="00CA4DEE"/>
    <w:rsid w:val="00CB66E3"/>
    <w:rsid w:val="00CC21CA"/>
    <w:rsid w:val="00CC3C18"/>
    <w:rsid w:val="00CC7223"/>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686B"/>
    <w:rsid w:val="00D54F91"/>
    <w:rsid w:val="00D56956"/>
    <w:rsid w:val="00D612E9"/>
    <w:rsid w:val="00D63FF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654D"/>
    <w:rsid w:val="00DD7098"/>
    <w:rsid w:val="00DD7587"/>
    <w:rsid w:val="00DE4AB3"/>
    <w:rsid w:val="00E03E9B"/>
    <w:rsid w:val="00E079E5"/>
    <w:rsid w:val="00E12387"/>
    <w:rsid w:val="00E15245"/>
    <w:rsid w:val="00E24FFD"/>
    <w:rsid w:val="00E325C3"/>
    <w:rsid w:val="00E34C58"/>
    <w:rsid w:val="00E359F6"/>
    <w:rsid w:val="00E470B0"/>
    <w:rsid w:val="00E529CC"/>
    <w:rsid w:val="00E53447"/>
    <w:rsid w:val="00E62442"/>
    <w:rsid w:val="00E85BF5"/>
    <w:rsid w:val="00E90030"/>
    <w:rsid w:val="00EA07E6"/>
    <w:rsid w:val="00EA320A"/>
    <w:rsid w:val="00EB2682"/>
    <w:rsid w:val="00EB2AA5"/>
    <w:rsid w:val="00EB3EBD"/>
    <w:rsid w:val="00EC2B0D"/>
    <w:rsid w:val="00EC34C5"/>
    <w:rsid w:val="00EC3F04"/>
    <w:rsid w:val="00EC4FC9"/>
    <w:rsid w:val="00EC58FE"/>
    <w:rsid w:val="00EC63B6"/>
    <w:rsid w:val="00EC7055"/>
    <w:rsid w:val="00ED50C3"/>
    <w:rsid w:val="00ED5628"/>
    <w:rsid w:val="00ED6CE5"/>
    <w:rsid w:val="00EE2BF0"/>
    <w:rsid w:val="00EE56A4"/>
    <w:rsid w:val="00EE6A61"/>
    <w:rsid w:val="00EE74ED"/>
    <w:rsid w:val="00EE78B1"/>
    <w:rsid w:val="00EF0082"/>
    <w:rsid w:val="00EF39A3"/>
    <w:rsid w:val="00EF6CBD"/>
    <w:rsid w:val="00EF7F49"/>
    <w:rsid w:val="00F077D0"/>
    <w:rsid w:val="00F256CE"/>
    <w:rsid w:val="00F3324F"/>
    <w:rsid w:val="00F3751E"/>
    <w:rsid w:val="00F41D78"/>
    <w:rsid w:val="00F44E71"/>
    <w:rsid w:val="00F464B3"/>
    <w:rsid w:val="00F52F14"/>
    <w:rsid w:val="00F6249F"/>
    <w:rsid w:val="00F641B8"/>
    <w:rsid w:val="00F650A3"/>
    <w:rsid w:val="00F73C04"/>
    <w:rsid w:val="00F74A1B"/>
    <w:rsid w:val="00F74F1E"/>
    <w:rsid w:val="00F762D8"/>
    <w:rsid w:val="00F77611"/>
    <w:rsid w:val="00F90EA1"/>
    <w:rsid w:val="00F93E28"/>
    <w:rsid w:val="00FA64B3"/>
    <w:rsid w:val="00FB65AE"/>
    <w:rsid w:val="00FB74BA"/>
    <w:rsid w:val="00FC40AA"/>
    <w:rsid w:val="00FC74F7"/>
    <w:rsid w:val="00FD6A7E"/>
    <w:rsid w:val="00FD789B"/>
    <w:rsid w:val="00FE3EEB"/>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8000A-4159-47C7-9529-949933BC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1932</Words>
  <Characters>10628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Sebastian Mosquera Bernal</dc:creator>
  <cp:lastModifiedBy>Dora Sonia Cortes Castillo</cp:lastModifiedBy>
  <cp:revision>11</cp:revision>
  <cp:lastPrinted>2020-04-22T18:33:00Z</cp:lastPrinted>
  <dcterms:created xsi:type="dcterms:W3CDTF">2021-11-16T20:46:00Z</dcterms:created>
  <dcterms:modified xsi:type="dcterms:W3CDTF">2021-11-17T13:07:00Z</dcterms:modified>
</cp:coreProperties>
</file>