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04E04" w14:textId="77777777" w:rsidR="00205ED1" w:rsidRPr="00E30A63" w:rsidRDefault="00205ED1" w:rsidP="00B97300">
      <w:pPr>
        <w:jc w:val="center"/>
        <w:rPr>
          <w:rFonts w:ascii="Arial" w:eastAsia="Century Gothic" w:hAnsi="Arial" w:cs="Arial"/>
          <w:b/>
          <w:color w:val="000000" w:themeColor="text1"/>
          <w:sz w:val="24"/>
          <w:szCs w:val="24"/>
        </w:rPr>
      </w:pPr>
    </w:p>
    <w:p w14:paraId="32DDD249" w14:textId="77777777" w:rsidR="00205ED1" w:rsidRPr="00E30A63" w:rsidRDefault="00205ED1" w:rsidP="00B97300">
      <w:pPr>
        <w:jc w:val="center"/>
        <w:rPr>
          <w:rFonts w:ascii="Arial" w:eastAsia="Century Gothic" w:hAnsi="Arial" w:cs="Arial"/>
          <w:b/>
          <w:color w:val="000000" w:themeColor="text1"/>
          <w:sz w:val="24"/>
          <w:szCs w:val="24"/>
        </w:rPr>
      </w:pPr>
    </w:p>
    <w:p w14:paraId="5A8A9AA4" w14:textId="77777777" w:rsidR="00205ED1" w:rsidRPr="00E30A63" w:rsidRDefault="00205ED1" w:rsidP="00B97300">
      <w:pPr>
        <w:jc w:val="center"/>
        <w:rPr>
          <w:rFonts w:ascii="Arial" w:eastAsia="Century Gothic" w:hAnsi="Arial" w:cs="Arial"/>
          <w:b/>
          <w:color w:val="000000" w:themeColor="text1"/>
          <w:sz w:val="24"/>
          <w:szCs w:val="24"/>
        </w:rPr>
      </w:pPr>
    </w:p>
    <w:p w14:paraId="537F7C30" w14:textId="0FF70198" w:rsidR="00C47CF5" w:rsidRPr="00E30A63" w:rsidRDefault="00E30A63" w:rsidP="00C47CF5">
      <w:pPr>
        <w:jc w:val="center"/>
        <w:rPr>
          <w:rFonts w:ascii="Arial" w:hAnsi="Arial" w:cs="Arial"/>
          <w:b/>
          <w:bCs/>
          <w:iCs/>
          <w:color w:val="000000"/>
          <w:sz w:val="24"/>
          <w:szCs w:val="24"/>
        </w:rPr>
      </w:pPr>
      <w:r w:rsidRPr="00E30A63">
        <w:rPr>
          <w:rFonts w:ascii="Arial" w:eastAsia="Century Gothic" w:hAnsi="Arial" w:cs="Arial"/>
          <w:b/>
          <w:color w:val="000000" w:themeColor="text1"/>
          <w:sz w:val="24"/>
          <w:szCs w:val="24"/>
        </w:rPr>
        <w:t xml:space="preserve">TEXTO APROBADO EN LA COMISIÓN PRIMERA DE LA HONORABLE CÁMARA DE REPRESENTANTES EN PRIMER DEBATE </w:t>
      </w:r>
      <w:r w:rsidR="00496033">
        <w:rPr>
          <w:rFonts w:ascii="Arial" w:eastAsia="Century Gothic" w:hAnsi="Arial" w:cs="Arial"/>
          <w:b/>
          <w:color w:val="000000" w:themeColor="text1"/>
          <w:sz w:val="24"/>
          <w:szCs w:val="24"/>
        </w:rPr>
        <w:t xml:space="preserve">PRIMERA VUELTA </w:t>
      </w:r>
      <w:r w:rsidRPr="00E30A63">
        <w:rPr>
          <w:rFonts w:ascii="Arial" w:eastAsia="Century Gothic" w:hAnsi="Arial" w:cs="Arial"/>
          <w:b/>
          <w:color w:val="000000" w:themeColor="text1"/>
          <w:sz w:val="24"/>
          <w:szCs w:val="24"/>
        </w:rPr>
        <w:t xml:space="preserve">AL </w:t>
      </w:r>
      <w:r w:rsidRPr="00E30A63">
        <w:rPr>
          <w:rFonts w:ascii="Arial" w:hAnsi="Arial" w:cs="Arial"/>
          <w:b/>
          <w:bCs/>
          <w:color w:val="000000" w:themeColor="text1"/>
          <w:sz w:val="24"/>
          <w:szCs w:val="24"/>
        </w:rPr>
        <w:t>PROYECTO DE ACTO LEGISLATIVO</w:t>
      </w:r>
      <w:r>
        <w:rPr>
          <w:rFonts w:ascii="Arial" w:hAnsi="Arial" w:cs="Arial"/>
          <w:b/>
          <w:bCs/>
          <w:color w:val="000000" w:themeColor="text1"/>
          <w:sz w:val="24"/>
          <w:szCs w:val="24"/>
        </w:rPr>
        <w:t xml:space="preserve"> No</w:t>
      </w:r>
      <w:r w:rsidRPr="00E30A63">
        <w:rPr>
          <w:rFonts w:ascii="Arial" w:hAnsi="Arial" w:cs="Arial"/>
          <w:b/>
          <w:bCs/>
          <w:color w:val="000000" w:themeColor="text1"/>
          <w:sz w:val="24"/>
          <w:szCs w:val="24"/>
        </w:rPr>
        <w:t>.</w:t>
      </w:r>
      <w:r w:rsidRPr="00E30A63">
        <w:rPr>
          <w:rFonts w:ascii="Arial" w:hAnsi="Arial" w:cs="Arial"/>
          <w:b/>
          <w:bCs/>
          <w:iCs/>
          <w:color w:val="000000"/>
          <w:sz w:val="24"/>
          <w:szCs w:val="24"/>
        </w:rPr>
        <w:t xml:space="preserve"> 146 DE 2021 CÁMARA</w:t>
      </w:r>
    </w:p>
    <w:p w14:paraId="1BA049DF" w14:textId="520D5F19" w:rsidR="00C47CF5" w:rsidRPr="00E30A63" w:rsidRDefault="00E30A63" w:rsidP="00C47CF5">
      <w:pPr>
        <w:ind w:left="708"/>
        <w:jc w:val="center"/>
        <w:rPr>
          <w:rFonts w:ascii="Arial" w:hAnsi="Arial" w:cs="Arial"/>
          <w:b/>
          <w:bCs/>
          <w:i/>
          <w:iCs/>
          <w:color w:val="000000"/>
          <w:sz w:val="24"/>
          <w:szCs w:val="24"/>
        </w:rPr>
      </w:pPr>
      <w:r w:rsidRPr="00E30A63">
        <w:rPr>
          <w:rFonts w:ascii="Arial" w:hAnsi="Arial" w:cs="Arial"/>
          <w:b/>
          <w:i/>
          <w:iCs/>
          <w:color w:val="000000"/>
          <w:sz w:val="24"/>
          <w:szCs w:val="24"/>
        </w:rPr>
        <w:t xml:space="preserve">“POR MEDIO DEL CUAL SE MODIFICA LAS FUNCIONES DE </w:t>
      </w:r>
      <w:bookmarkStart w:id="0" w:name="_GoBack"/>
      <w:bookmarkEnd w:id="0"/>
      <w:r w:rsidRPr="00E30A63">
        <w:rPr>
          <w:rFonts w:ascii="Arial" w:hAnsi="Arial" w:cs="Arial"/>
          <w:b/>
          <w:i/>
          <w:iCs/>
          <w:color w:val="000000"/>
          <w:sz w:val="24"/>
          <w:szCs w:val="24"/>
        </w:rPr>
        <w:t>CONTROL POLÍTICO DEL CONGRESO DE LA REPÚBLICA</w:t>
      </w:r>
      <w:r w:rsidRPr="00E30A63">
        <w:rPr>
          <w:rFonts w:ascii="Arial" w:hAnsi="Arial" w:cs="Arial"/>
          <w:b/>
          <w:bCs/>
          <w:i/>
          <w:iCs/>
          <w:color w:val="000000"/>
          <w:sz w:val="24"/>
          <w:szCs w:val="24"/>
        </w:rPr>
        <w:t>”.</w:t>
      </w:r>
    </w:p>
    <w:p w14:paraId="6F3EC308" w14:textId="77777777" w:rsidR="00C47CF5" w:rsidRDefault="00C47CF5" w:rsidP="00C47CF5">
      <w:pPr>
        <w:jc w:val="center"/>
        <w:rPr>
          <w:rFonts w:ascii="Arial" w:eastAsia="Arial" w:hAnsi="Arial" w:cs="Arial"/>
          <w:b/>
          <w:i/>
          <w:sz w:val="24"/>
          <w:szCs w:val="24"/>
        </w:rPr>
      </w:pPr>
    </w:p>
    <w:p w14:paraId="209E8044" w14:textId="77777777" w:rsidR="00E30A63" w:rsidRDefault="00E30A63" w:rsidP="00C47CF5">
      <w:pPr>
        <w:jc w:val="center"/>
        <w:rPr>
          <w:rFonts w:ascii="Arial" w:eastAsia="Arial" w:hAnsi="Arial" w:cs="Arial"/>
          <w:b/>
          <w:i/>
          <w:sz w:val="24"/>
          <w:szCs w:val="24"/>
        </w:rPr>
      </w:pPr>
    </w:p>
    <w:p w14:paraId="7BAB6B72" w14:textId="77777777" w:rsidR="00E30A63" w:rsidRPr="00E30A63" w:rsidRDefault="00E30A63" w:rsidP="00C47CF5">
      <w:pPr>
        <w:jc w:val="center"/>
        <w:rPr>
          <w:rFonts w:ascii="Arial" w:eastAsia="Arial" w:hAnsi="Arial" w:cs="Arial"/>
          <w:b/>
          <w:i/>
          <w:sz w:val="24"/>
          <w:szCs w:val="24"/>
        </w:rPr>
      </w:pPr>
    </w:p>
    <w:p w14:paraId="55CCEDA3" w14:textId="2847F69F" w:rsidR="00C47CF5" w:rsidRPr="00E30A63" w:rsidRDefault="00E30A63" w:rsidP="00C47CF5">
      <w:pPr>
        <w:jc w:val="center"/>
        <w:rPr>
          <w:rFonts w:ascii="Arial" w:eastAsia="Arial" w:hAnsi="Arial" w:cs="Arial"/>
          <w:b/>
          <w:sz w:val="24"/>
          <w:szCs w:val="24"/>
        </w:rPr>
      </w:pPr>
      <w:r w:rsidRPr="00E30A63">
        <w:rPr>
          <w:rFonts w:ascii="Arial" w:eastAsia="Arial" w:hAnsi="Arial" w:cs="Arial"/>
          <w:b/>
          <w:sz w:val="24"/>
          <w:szCs w:val="24"/>
        </w:rPr>
        <w:t>EL CONGRESO DE LA REPÚBLICA DE COLOMBIA</w:t>
      </w:r>
    </w:p>
    <w:p w14:paraId="31C55710" w14:textId="77777777" w:rsidR="00C47CF5" w:rsidRPr="00E30A63" w:rsidRDefault="00C47CF5" w:rsidP="00C47CF5">
      <w:pPr>
        <w:jc w:val="center"/>
        <w:rPr>
          <w:rFonts w:ascii="Arial" w:eastAsia="Arial" w:hAnsi="Arial" w:cs="Arial"/>
          <w:b/>
          <w:sz w:val="24"/>
          <w:szCs w:val="24"/>
        </w:rPr>
      </w:pPr>
    </w:p>
    <w:p w14:paraId="20A1641D" w14:textId="77777777" w:rsidR="00E30A63" w:rsidRDefault="00E30A63" w:rsidP="00C47CF5">
      <w:pPr>
        <w:jc w:val="center"/>
        <w:rPr>
          <w:rFonts w:ascii="Arial" w:eastAsia="Arial" w:hAnsi="Arial" w:cs="Arial"/>
          <w:b/>
          <w:sz w:val="24"/>
          <w:szCs w:val="24"/>
        </w:rPr>
      </w:pPr>
    </w:p>
    <w:p w14:paraId="7AA9DA46" w14:textId="6A8A7ECE" w:rsidR="00C47CF5" w:rsidRPr="00E30A63" w:rsidRDefault="00E30A63" w:rsidP="00C47CF5">
      <w:pPr>
        <w:jc w:val="center"/>
        <w:rPr>
          <w:rFonts w:ascii="Arial" w:eastAsia="Arial" w:hAnsi="Arial" w:cs="Arial"/>
          <w:b/>
          <w:sz w:val="24"/>
          <w:szCs w:val="24"/>
        </w:rPr>
      </w:pPr>
      <w:r w:rsidRPr="00E30A63">
        <w:rPr>
          <w:rFonts w:ascii="Arial" w:eastAsia="Arial" w:hAnsi="Arial" w:cs="Arial"/>
          <w:b/>
          <w:sz w:val="24"/>
          <w:szCs w:val="24"/>
        </w:rPr>
        <w:t>DECRETA</w:t>
      </w:r>
      <w:r>
        <w:rPr>
          <w:rFonts w:ascii="Arial" w:eastAsia="Arial" w:hAnsi="Arial" w:cs="Arial"/>
          <w:b/>
          <w:sz w:val="24"/>
          <w:szCs w:val="24"/>
        </w:rPr>
        <w:t>:</w:t>
      </w:r>
    </w:p>
    <w:p w14:paraId="6127AAFC" w14:textId="77777777" w:rsidR="00C47CF5" w:rsidRDefault="00C47CF5" w:rsidP="00C47CF5">
      <w:pPr>
        <w:jc w:val="center"/>
        <w:rPr>
          <w:rFonts w:ascii="Arial" w:eastAsia="Arial" w:hAnsi="Arial" w:cs="Arial"/>
          <w:b/>
          <w:sz w:val="24"/>
        </w:rPr>
      </w:pPr>
    </w:p>
    <w:p w14:paraId="7A45DDD6" w14:textId="77777777" w:rsidR="00E30A63" w:rsidRDefault="00E30A63" w:rsidP="00C47CF5">
      <w:pPr>
        <w:jc w:val="center"/>
        <w:rPr>
          <w:rFonts w:ascii="Arial" w:eastAsia="Arial" w:hAnsi="Arial" w:cs="Arial"/>
          <w:b/>
          <w:sz w:val="24"/>
        </w:rPr>
      </w:pPr>
    </w:p>
    <w:p w14:paraId="655C4A75" w14:textId="77777777" w:rsidR="00E30A63" w:rsidRPr="00ED0D18" w:rsidRDefault="00E30A63" w:rsidP="00C47CF5">
      <w:pPr>
        <w:jc w:val="center"/>
        <w:rPr>
          <w:rFonts w:ascii="Arial" w:eastAsia="Arial" w:hAnsi="Arial" w:cs="Arial"/>
          <w:b/>
          <w:sz w:val="24"/>
        </w:rPr>
      </w:pPr>
    </w:p>
    <w:p w14:paraId="49D7739E" w14:textId="77777777" w:rsidR="00C47CF5" w:rsidRDefault="00C47CF5" w:rsidP="00C47CF5">
      <w:pPr>
        <w:jc w:val="both"/>
        <w:rPr>
          <w:rFonts w:ascii="Arial" w:hAnsi="Arial" w:cs="Arial"/>
          <w:sz w:val="24"/>
          <w:szCs w:val="24"/>
        </w:rPr>
      </w:pPr>
      <w:r w:rsidRPr="00ED0D18">
        <w:rPr>
          <w:rFonts w:ascii="Arial" w:hAnsi="Arial" w:cs="Arial"/>
          <w:b/>
          <w:bCs/>
          <w:sz w:val="24"/>
          <w:szCs w:val="24"/>
        </w:rPr>
        <w:t>Artículo 1.</w:t>
      </w:r>
      <w:r w:rsidRPr="00ED0D18">
        <w:rPr>
          <w:rFonts w:ascii="Arial" w:hAnsi="Arial" w:cs="Arial"/>
          <w:sz w:val="24"/>
          <w:szCs w:val="24"/>
        </w:rPr>
        <w:t xml:space="preserve"> Adiciónese el numeral 10 al artículo 135 de la Constitución Política de 1991. El cual quedara así: </w:t>
      </w:r>
    </w:p>
    <w:p w14:paraId="697B47B7" w14:textId="77777777" w:rsidR="00C47CF5" w:rsidRPr="00ED0D18" w:rsidRDefault="00C47CF5" w:rsidP="00C47CF5">
      <w:pPr>
        <w:jc w:val="both"/>
        <w:rPr>
          <w:rFonts w:ascii="Arial" w:hAnsi="Arial" w:cs="Arial"/>
          <w:sz w:val="24"/>
          <w:szCs w:val="24"/>
        </w:rPr>
      </w:pPr>
    </w:p>
    <w:p w14:paraId="397B3716" w14:textId="77777777" w:rsidR="00C47CF5" w:rsidRDefault="00C47CF5" w:rsidP="00C47CF5">
      <w:pPr>
        <w:jc w:val="both"/>
        <w:rPr>
          <w:rFonts w:ascii="Arial" w:hAnsi="Arial" w:cs="Arial"/>
          <w:sz w:val="24"/>
          <w:szCs w:val="24"/>
        </w:rPr>
      </w:pPr>
      <w:r w:rsidRPr="00610031">
        <w:rPr>
          <w:rFonts w:ascii="Arial" w:hAnsi="Arial" w:cs="Arial"/>
          <w:b/>
          <w:sz w:val="24"/>
          <w:szCs w:val="24"/>
        </w:rPr>
        <w:t>Artículo 135.</w:t>
      </w:r>
      <w:r w:rsidRPr="00ED0D18">
        <w:rPr>
          <w:rFonts w:ascii="Arial" w:hAnsi="Arial" w:cs="Arial"/>
          <w:sz w:val="24"/>
          <w:szCs w:val="24"/>
        </w:rPr>
        <w:t xml:space="preserve"> Son facultades de cada Cámara:</w:t>
      </w:r>
    </w:p>
    <w:p w14:paraId="46FD0748" w14:textId="77777777" w:rsidR="00C47CF5" w:rsidRPr="00ED0D18" w:rsidRDefault="00C47CF5" w:rsidP="00C47CF5">
      <w:pPr>
        <w:jc w:val="both"/>
        <w:rPr>
          <w:rFonts w:ascii="Arial" w:hAnsi="Arial" w:cs="Arial"/>
          <w:sz w:val="24"/>
          <w:szCs w:val="24"/>
        </w:rPr>
      </w:pPr>
    </w:p>
    <w:p w14:paraId="740D2926"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1. Elegir sus mesas directivas.</w:t>
      </w:r>
    </w:p>
    <w:p w14:paraId="37F08866" w14:textId="77777777" w:rsidR="00C47CF5" w:rsidRPr="00ED0D18" w:rsidRDefault="00C47CF5" w:rsidP="00C47CF5">
      <w:pPr>
        <w:ind w:left="708"/>
        <w:jc w:val="both"/>
        <w:rPr>
          <w:rFonts w:ascii="Arial" w:hAnsi="Arial" w:cs="Arial"/>
          <w:sz w:val="24"/>
          <w:szCs w:val="24"/>
        </w:rPr>
      </w:pPr>
    </w:p>
    <w:p w14:paraId="21AD729E"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2. Elegir a su Secretario General, para períodos de dos años, contados a partir del 20 de julio, quien deberá reunir las mismas calidades señaladas para ser miembro de la respectiva Cámara.</w:t>
      </w:r>
    </w:p>
    <w:p w14:paraId="1612EEC5" w14:textId="77777777" w:rsidR="00C47CF5" w:rsidRPr="00ED0D18" w:rsidRDefault="00C47CF5" w:rsidP="00C47CF5">
      <w:pPr>
        <w:ind w:left="708"/>
        <w:jc w:val="both"/>
        <w:rPr>
          <w:rFonts w:ascii="Arial" w:hAnsi="Arial" w:cs="Arial"/>
          <w:sz w:val="24"/>
          <w:szCs w:val="24"/>
        </w:rPr>
      </w:pPr>
    </w:p>
    <w:p w14:paraId="6F5EA719"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3. Solicitar al Gobierno los informes que necesite, salvo lo dispuesto en el numeral 2 del Artículo siguiente.</w:t>
      </w:r>
    </w:p>
    <w:p w14:paraId="1D3D5861" w14:textId="77777777" w:rsidR="00C47CF5" w:rsidRPr="00ED0D18" w:rsidRDefault="00C47CF5" w:rsidP="00C47CF5">
      <w:pPr>
        <w:ind w:left="708"/>
        <w:jc w:val="both"/>
        <w:rPr>
          <w:rFonts w:ascii="Arial" w:hAnsi="Arial" w:cs="Arial"/>
          <w:sz w:val="24"/>
          <w:szCs w:val="24"/>
        </w:rPr>
      </w:pPr>
    </w:p>
    <w:p w14:paraId="55744319"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4. Determinar la celebración de sesiones reservadas en forma prioritaria a las preguntas orales que formulen los Congresistas a los Ministros y a las respuestas de éstos. El reglamento regulará la materia.</w:t>
      </w:r>
    </w:p>
    <w:p w14:paraId="683F0952" w14:textId="77777777" w:rsidR="00C47CF5" w:rsidRPr="00ED0D18" w:rsidRDefault="00C47CF5" w:rsidP="00C47CF5">
      <w:pPr>
        <w:jc w:val="both"/>
        <w:rPr>
          <w:rFonts w:ascii="Arial" w:hAnsi="Arial" w:cs="Arial"/>
          <w:sz w:val="24"/>
          <w:szCs w:val="24"/>
        </w:rPr>
      </w:pPr>
    </w:p>
    <w:p w14:paraId="55557690"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5. Proveer los empleos creados por la ley para el cumplimiento de sus funciones.</w:t>
      </w:r>
    </w:p>
    <w:p w14:paraId="4AB2621B" w14:textId="77777777" w:rsidR="00C47CF5" w:rsidRPr="00ED0D18" w:rsidRDefault="00C47CF5" w:rsidP="00C47CF5">
      <w:pPr>
        <w:ind w:left="708"/>
        <w:jc w:val="both"/>
        <w:rPr>
          <w:rFonts w:ascii="Arial" w:hAnsi="Arial" w:cs="Arial"/>
          <w:sz w:val="24"/>
          <w:szCs w:val="24"/>
        </w:rPr>
      </w:pPr>
    </w:p>
    <w:p w14:paraId="386A7FF3"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6. Recabar del Gobierno la cooperación de los organismos de la administración pública para el mejor desempeño de sus atribuciones.</w:t>
      </w:r>
    </w:p>
    <w:p w14:paraId="68BB5475" w14:textId="77777777" w:rsidR="00C47CF5" w:rsidRPr="00ED0D18" w:rsidRDefault="00C47CF5" w:rsidP="00C47CF5">
      <w:pPr>
        <w:ind w:left="708"/>
        <w:jc w:val="both"/>
        <w:rPr>
          <w:rFonts w:ascii="Arial" w:hAnsi="Arial" w:cs="Arial"/>
          <w:sz w:val="24"/>
          <w:szCs w:val="24"/>
        </w:rPr>
      </w:pPr>
    </w:p>
    <w:p w14:paraId="75A3FBC5"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7. Organizar su Policía interior.</w:t>
      </w:r>
    </w:p>
    <w:p w14:paraId="2EFEAAA8" w14:textId="77777777" w:rsidR="00C47CF5" w:rsidRDefault="00C47CF5" w:rsidP="00C47CF5">
      <w:pPr>
        <w:ind w:left="708"/>
        <w:jc w:val="both"/>
        <w:rPr>
          <w:rFonts w:ascii="Arial" w:hAnsi="Arial" w:cs="Arial"/>
          <w:sz w:val="24"/>
          <w:szCs w:val="24"/>
        </w:rPr>
      </w:pPr>
    </w:p>
    <w:p w14:paraId="7AE5ACB2" w14:textId="77777777" w:rsidR="00C47CF5" w:rsidRPr="000153BA" w:rsidRDefault="00C47CF5" w:rsidP="00C47CF5">
      <w:pPr>
        <w:ind w:left="708"/>
        <w:jc w:val="both"/>
        <w:rPr>
          <w:rFonts w:ascii="Arial" w:hAnsi="Arial" w:cs="Arial"/>
          <w:sz w:val="24"/>
          <w:szCs w:val="24"/>
        </w:rPr>
      </w:pPr>
      <w:r>
        <w:rPr>
          <w:rFonts w:ascii="Arial" w:hAnsi="Arial" w:cs="Arial"/>
          <w:sz w:val="24"/>
          <w:szCs w:val="24"/>
        </w:rPr>
        <w:t xml:space="preserve">8. </w:t>
      </w:r>
      <w:r w:rsidRPr="000153BA">
        <w:rPr>
          <w:rFonts w:ascii="Arial" w:hAnsi="Arial" w:cs="Arial"/>
          <w:sz w:val="24"/>
          <w:szCs w:val="24"/>
        </w:rPr>
        <w:t xml:space="preserve">Citar y requerir a los Ministros, Superintendentes y Directores de </w:t>
      </w:r>
      <w:r w:rsidRPr="000153BA">
        <w:rPr>
          <w:rFonts w:ascii="Arial" w:hAnsi="Arial" w:cs="Arial"/>
          <w:sz w:val="24"/>
          <w:szCs w:val="24"/>
        </w:rPr>
        <w:lastRenderedPageBreak/>
        <w:t xml:space="preserve">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 </w:t>
      </w:r>
    </w:p>
    <w:p w14:paraId="581F154F" w14:textId="77777777" w:rsidR="00C47CF5" w:rsidRPr="000153BA" w:rsidRDefault="00C47CF5" w:rsidP="00C47CF5">
      <w:pPr>
        <w:pStyle w:val="Prrafodelista"/>
        <w:spacing w:after="0" w:line="240" w:lineRule="auto"/>
        <w:ind w:left="360"/>
        <w:jc w:val="both"/>
        <w:rPr>
          <w:rFonts w:ascii="Arial" w:hAnsi="Arial" w:cs="Arial"/>
          <w:sz w:val="24"/>
          <w:szCs w:val="24"/>
        </w:rPr>
      </w:pPr>
    </w:p>
    <w:p w14:paraId="3B81603A" w14:textId="77777777" w:rsidR="00C47CF5" w:rsidRDefault="00C47CF5" w:rsidP="00C47CF5">
      <w:pPr>
        <w:ind w:left="708"/>
        <w:jc w:val="both"/>
        <w:rPr>
          <w:rFonts w:ascii="Arial" w:hAnsi="Arial" w:cs="Arial"/>
          <w:sz w:val="24"/>
          <w:szCs w:val="24"/>
        </w:rPr>
      </w:pPr>
      <w:r w:rsidRPr="00ED0D18">
        <w:rPr>
          <w:rFonts w:ascii="Arial" w:hAnsi="Arial" w:cs="Arial"/>
          <w:sz w:val="24"/>
          <w:szCs w:val="24"/>
        </w:rPr>
        <w:t>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14:paraId="6D555374" w14:textId="77777777" w:rsidR="00C47CF5" w:rsidRPr="00ED0D18" w:rsidRDefault="00C47CF5" w:rsidP="00C47CF5">
      <w:pPr>
        <w:ind w:left="708"/>
        <w:jc w:val="both"/>
        <w:rPr>
          <w:rFonts w:ascii="Arial" w:hAnsi="Arial" w:cs="Arial"/>
          <w:sz w:val="24"/>
          <w:szCs w:val="24"/>
        </w:rPr>
      </w:pPr>
    </w:p>
    <w:p w14:paraId="7D6F86CB" w14:textId="77777777" w:rsidR="00C47CF5" w:rsidRPr="00E30A63" w:rsidRDefault="00C47CF5" w:rsidP="00C47CF5">
      <w:pPr>
        <w:ind w:left="708"/>
        <w:jc w:val="both"/>
        <w:rPr>
          <w:rFonts w:ascii="Arial" w:hAnsi="Arial" w:cs="Arial"/>
          <w:bCs/>
          <w:sz w:val="24"/>
          <w:szCs w:val="24"/>
        </w:rPr>
      </w:pPr>
      <w:r w:rsidRPr="00E30A63">
        <w:rPr>
          <w:rFonts w:ascii="Arial" w:hAnsi="Arial" w:cs="Arial"/>
          <w:bCs/>
          <w:sz w:val="24"/>
          <w:szCs w:val="24"/>
        </w:rPr>
        <w:t xml:space="preserve">10. Citar y requerir a los gobernadores y alcaldes por asuntos de trascendencia nacional o por proyectos de inversión que tengan un cofinanciamiento presupuestal mayoritario por parte del gobierno nacional. Se entenderá como asuntos de trascendencia nacional cuando se afecte o se ponga en peligro gravemente la salud, el orden público o la seguridad del territorio nacional. </w:t>
      </w:r>
    </w:p>
    <w:p w14:paraId="3A930B1D" w14:textId="77777777" w:rsidR="00C47CF5" w:rsidRPr="00E30A63" w:rsidRDefault="00C47CF5" w:rsidP="00C47CF5">
      <w:pPr>
        <w:ind w:left="708"/>
        <w:jc w:val="both"/>
        <w:rPr>
          <w:rFonts w:ascii="Arial" w:hAnsi="Arial" w:cs="Arial"/>
          <w:bCs/>
          <w:sz w:val="24"/>
          <w:szCs w:val="24"/>
        </w:rPr>
      </w:pPr>
    </w:p>
    <w:p w14:paraId="361E2AA2" w14:textId="77777777" w:rsidR="00C47CF5" w:rsidRPr="00E30A63" w:rsidRDefault="00C47CF5" w:rsidP="00C47CF5">
      <w:pPr>
        <w:ind w:left="708"/>
        <w:jc w:val="both"/>
        <w:rPr>
          <w:rFonts w:ascii="Arial" w:hAnsi="Arial" w:cs="Arial"/>
          <w:bCs/>
          <w:sz w:val="24"/>
          <w:szCs w:val="24"/>
        </w:rPr>
      </w:pPr>
      <w:r w:rsidRPr="00E30A63">
        <w:rPr>
          <w:rFonts w:ascii="Arial" w:hAnsi="Arial" w:cs="Arial"/>
          <w:bCs/>
          <w:sz w:val="24"/>
          <w:szCs w:val="24"/>
        </w:rPr>
        <w:t>En caso de que los gobernadores o alcaldes citados no concurran, sin excusa aceptada por la respectiva cámara, se compulsará copias a la Procuraduría General de la Nación para que adelante las investigaciones disciplinarias correspondientes y la cámara podrá proponer una moción de observación al alcalde o gobernador. Los gobernadores o alcaldes citados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3E564D30" w14:textId="77777777" w:rsidR="00C47CF5" w:rsidRPr="00ED0D18" w:rsidRDefault="00C47CF5" w:rsidP="00C47CF5">
      <w:pPr>
        <w:ind w:left="708"/>
        <w:jc w:val="both"/>
        <w:rPr>
          <w:rFonts w:ascii="Arial" w:hAnsi="Arial" w:cs="Arial"/>
          <w:b/>
          <w:bCs/>
          <w:sz w:val="24"/>
          <w:szCs w:val="24"/>
          <w:u w:val="single"/>
        </w:rPr>
      </w:pPr>
    </w:p>
    <w:p w14:paraId="0FDBF718" w14:textId="77777777" w:rsidR="00C47CF5" w:rsidRPr="00ED0D18" w:rsidRDefault="00C47CF5" w:rsidP="00C47CF5">
      <w:pPr>
        <w:jc w:val="both"/>
        <w:rPr>
          <w:rFonts w:ascii="Arial" w:hAnsi="Arial" w:cs="Arial"/>
          <w:sz w:val="24"/>
          <w:szCs w:val="24"/>
        </w:rPr>
      </w:pPr>
      <w:r w:rsidRPr="00ED0D18">
        <w:rPr>
          <w:rFonts w:ascii="Arial" w:hAnsi="Arial" w:cs="Arial"/>
          <w:b/>
          <w:bCs/>
          <w:sz w:val="24"/>
          <w:szCs w:val="24"/>
        </w:rPr>
        <w:lastRenderedPageBreak/>
        <w:t xml:space="preserve">Artículo 2. </w:t>
      </w:r>
      <w:r w:rsidRPr="00ED0D18">
        <w:rPr>
          <w:rFonts w:ascii="Arial" w:hAnsi="Arial" w:cs="Arial"/>
          <w:sz w:val="24"/>
          <w:szCs w:val="24"/>
        </w:rPr>
        <w:t>Este acto legislativo rige desde su promulgación y deroga cualquier disposición contraria.</w:t>
      </w:r>
    </w:p>
    <w:p w14:paraId="271C43E0" w14:textId="77777777" w:rsidR="007A35B8" w:rsidRDefault="007A35B8" w:rsidP="00267009">
      <w:pPr>
        <w:jc w:val="both"/>
        <w:rPr>
          <w:rFonts w:ascii="Arial" w:hAnsi="Arial" w:cs="Arial"/>
          <w:color w:val="000000"/>
          <w:sz w:val="24"/>
          <w:szCs w:val="24"/>
          <w:lang w:val="es-ES" w:eastAsia="es-ES"/>
        </w:rPr>
      </w:pPr>
    </w:p>
    <w:p w14:paraId="238643EE" w14:textId="77777777" w:rsidR="007A35B8" w:rsidRDefault="007A35B8" w:rsidP="00267009">
      <w:pPr>
        <w:jc w:val="both"/>
        <w:rPr>
          <w:rFonts w:ascii="Arial" w:hAnsi="Arial" w:cs="Arial"/>
          <w:color w:val="000000"/>
          <w:sz w:val="24"/>
          <w:szCs w:val="24"/>
          <w:lang w:val="es-ES" w:eastAsia="es-ES"/>
        </w:rPr>
      </w:pPr>
    </w:p>
    <w:p w14:paraId="597A12F6" w14:textId="77777777" w:rsidR="00490F59" w:rsidRDefault="00490F59" w:rsidP="00267009">
      <w:pPr>
        <w:jc w:val="both"/>
        <w:rPr>
          <w:rFonts w:ascii="Arial" w:hAnsi="Arial" w:cs="Arial"/>
          <w:color w:val="000000"/>
          <w:sz w:val="24"/>
          <w:szCs w:val="24"/>
          <w:lang w:val="es-ES" w:eastAsia="es-ES"/>
        </w:rPr>
      </w:pPr>
    </w:p>
    <w:p w14:paraId="59372F7E" w14:textId="77777777" w:rsidR="007A35B8" w:rsidRDefault="007A35B8" w:rsidP="00267009">
      <w:pPr>
        <w:jc w:val="both"/>
        <w:rPr>
          <w:rFonts w:ascii="Arial" w:hAnsi="Arial" w:cs="Arial"/>
          <w:color w:val="000000"/>
          <w:sz w:val="24"/>
          <w:szCs w:val="24"/>
          <w:lang w:val="es-ES" w:eastAsia="es-ES"/>
        </w:rPr>
      </w:pPr>
    </w:p>
    <w:p w14:paraId="50DA9DF4" w14:textId="6117F25F" w:rsidR="00893D78" w:rsidRPr="00911D25" w:rsidRDefault="00893D78" w:rsidP="00267009">
      <w:pPr>
        <w:jc w:val="both"/>
        <w:rPr>
          <w:rFonts w:ascii="Arial" w:hAnsi="Arial" w:cs="Arial"/>
          <w:b/>
          <w:color w:val="000000"/>
          <w:sz w:val="24"/>
          <w:szCs w:val="24"/>
        </w:rPr>
      </w:pPr>
      <w:r w:rsidRPr="00911D25">
        <w:rPr>
          <w:rFonts w:ascii="Arial" w:hAnsi="Arial" w:cs="Arial"/>
          <w:color w:val="000000"/>
          <w:sz w:val="24"/>
          <w:szCs w:val="24"/>
          <w:lang w:val="es-ES" w:eastAsia="es-ES"/>
        </w:rPr>
        <w:t>En los ant</w:t>
      </w:r>
      <w:r w:rsidR="00CD1863" w:rsidRPr="00911D25">
        <w:rPr>
          <w:rFonts w:ascii="Arial" w:hAnsi="Arial" w:cs="Arial"/>
          <w:color w:val="000000"/>
          <w:sz w:val="24"/>
          <w:szCs w:val="24"/>
          <w:lang w:val="es-ES" w:eastAsia="es-ES"/>
        </w:rPr>
        <w:t>eriores términos fue aprobado si</w:t>
      </w:r>
      <w:r w:rsidRPr="00911D25">
        <w:rPr>
          <w:rFonts w:ascii="Arial" w:hAnsi="Arial" w:cs="Arial"/>
          <w:color w:val="000000"/>
          <w:sz w:val="24"/>
          <w:szCs w:val="24"/>
          <w:lang w:val="es-ES" w:eastAsia="es-ES"/>
        </w:rPr>
        <w:t xml:space="preserve">n modificaciones el presente Proyecto de </w:t>
      </w:r>
      <w:r w:rsidR="00CD1863" w:rsidRPr="00911D25">
        <w:rPr>
          <w:rFonts w:ascii="Arial" w:hAnsi="Arial" w:cs="Arial"/>
          <w:color w:val="000000"/>
          <w:sz w:val="24"/>
          <w:szCs w:val="24"/>
          <w:lang w:val="es-ES" w:eastAsia="es-ES"/>
        </w:rPr>
        <w:t>Acto Legislativo</w:t>
      </w:r>
      <w:r w:rsidRPr="00911D25">
        <w:rPr>
          <w:rFonts w:ascii="Arial" w:hAnsi="Arial" w:cs="Arial"/>
          <w:color w:val="000000"/>
          <w:sz w:val="24"/>
          <w:szCs w:val="24"/>
          <w:lang w:val="es-ES" w:eastAsia="es-ES"/>
        </w:rPr>
        <w:t xml:space="preserve"> según consta en </w:t>
      </w:r>
      <w:r w:rsidR="004410FA" w:rsidRPr="00911D25">
        <w:rPr>
          <w:rFonts w:ascii="Arial" w:hAnsi="Arial" w:cs="Arial"/>
          <w:color w:val="000000"/>
          <w:sz w:val="24"/>
          <w:szCs w:val="24"/>
          <w:lang w:val="es-ES" w:eastAsia="es-ES"/>
        </w:rPr>
        <w:t xml:space="preserve">Acta </w:t>
      </w:r>
      <w:r w:rsidR="00490F59">
        <w:rPr>
          <w:rFonts w:ascii="Arial" w:hAnsi="Arial" w:cs="Arial"/>
          <w:color w:val="000000"/>
          <w:sz w:val="24"/>
          <w:szCs w:val="24"/>
          <w:lang w:val="es-ES" w:eastAsia="es-ES"/>
        </w:rPr>
        <w:t>No. 19</w:t>
      </w:r>
      <w:r w:rsidRPr="00911D25">
        <w:rPr>
          <w:rFonts w:ascii="Arial" w:hAnsi="Arial" w:cs="Arial"/>
          <w:color w:val="000000"/>
          <w:sz w:val="24"/>
          <w:szCs w:val="24"/>
          <w:lang w:val="es-ES" w:eastAsia="es-ES"/>
        </w:rPr>
        <w:t xml:space="preserve"> de Sesión Presencial de </w:t>
      </w:r>
      <w:r w:rsidR="00490F59">
        <w:rPr>
          <w:rFonts w:ascii="Arial" w:hAnsi="Arial" w:cs="Arial"/>
          <w:color w:val="000000"/>
          <w:sz w:val="24"/>
          <w:szCs w:val="24"/>
          <w:lang w:val="es-ES" w:eastAsia="es-ES"/>
        </w:rPr>
        <w:t>septiembre 28</w:t>
      </w:r>
      <w:r w:rsidRPr="00911D25">
        <w:rPr>
          <w:rFonts w:ascii="Arial" w:hAnsi="Arial" w:cs="Arial"/>
          <w:color w:val="000000"/>
          <w:sz w:val="24"/>
          <w:szCs w:val="24"/>
          <w:lang w:val="es-ES" w:eastAsia="es-ES"/>
        </w:rPr>
        <w:t xml:space="preserve"> de 2021. Anunciado entre otras fechas, el </w:t>
      </w:r>
      <w:r w:rsidR="00490F59">
        <w:rPr>
          <w:rFonts w:ascii="Arial" w:hAnsi="Arial" w:cs="Arial"/>
          <w:color w:val="000000"/>
          <w:sz w:val="24"/>
          <w:szCs w:val="24"/>
          <w:lang w:val="es-ES" w:eastAsia="es-ES"/>
        </w:rPr>
        <w:t>23</w:t>
      </w:r>
      <w:r w:rsidRPr="00911D25">
        <w:rPr>
          <w:rFonts w:ascii="Arial" w:hAnsi="Arial" w:cs="Arial"/>
          <w:color w:val="000000"/>
          <w:sz w:val="24"/>
          <w:szCs w:val="24"/>
          <w:lang w:val="es-ES" w:eastAsia="es-ES"/>
        </w:rPr>
        <w:t xml:space="preserve"> de </w:t>
      </w:r>
      <w:r w:rsidR="004410FA" w:rsidRPr="00911D25">
        <w:rPr>
          <w:rFonts w:ascii="Arial" w:hAnsi="Arial" w:cs="Arial"/>
          <w:color w:val="000000"/>
          <w:sz w:val="24"/>
          <w:szCs w:val="24"/>
          <w:lang w:val="es-ES" w:eastAsia="es-ES"/>
        </w:rPr>
        <w:t xml:space="preserve">Septiembre </w:t>
      </w:r>
      <w:r w:rsidRPr="00911D25">
        <w:rPr>
          <w:rFonts w:ascii="Arial" w:hAnsi="Arial" w:cs="Arial"/>
          <w:color w:val="000000"/>
          <w:sz w:val="24"/>
          <w:szCs w:val="24"/>
          <w:lang w:val="es-ES" w:eastAsia="es-ES"/>
        </w:rPr>
        <w:t xml:space="preserve">de </w:t>
      </w:r>
      <w:r w:rsidR="00490F59">
        <w:rPr>
          <w:rFonts w:ascii="Arial" w:hAnsi="Arial" w:cs="Arial"/>
          <w:color w:val="000000"/>
          <w:sz w:val="24"/>
          <w:szCs w:val="24"/>
          <w:lang w:val="es-ES" w:eastAsia="es-ES"/>
        </w:rPr>
        <w:t>2021 según consta en Acta No. 18</w:t>
      </w:r>
      <w:r w:rsidR="004410FA" w:rsidRPr="00911D25">
        <w:rPr>
          <w:rFonts w:ascii="Arial" w:hAnsi="Arial" w:cs="Arial"/>
          <w:color w:val="000000"/>
          <w:sz w:val="24"/>
          <w:szCs w:val="24"/>
          <w:lang w:val="es-ES" w:eastAsia="es-ES"/>
        </w:rPr>
        <w:t xml:space="preserve"> de S</w:t>
      </w:r>
      <w:r w:rsidRPr="00911D25">
        <w:rPr>
          <w:rFonts w:ascii="Arial" w:hAnsi="Arial" w:cs="Arial"/>
          <w:color w:val="000000"/>
          <w:sz w:val="24"/>
          <w:szCs w:val="24"/>
          <w:lang w:val="es-ES" w:eastAsia="es-ES"/>
        </w:rPr>
        <w:t>esión Presencial.</w:t>
      </w:r>
      <w:r w:rsidRPr="00911D25">
        <w:rPr>
          <w:rFonts w:ascii="Arial" w:hAnsi="Arial" w:cs="Arial"/>
          <w:b/>
          <w:color w:val="000000"/>
          <w:sz w:val="24"/>
          <w:szCs w:val="24"/>
        </w:rPr>
        <w:t xml:space="preserve"> </w:t>
      </w:r>
    </w:p>
    <w:p w14:paraId="6DEA6FCE" w14:textId="77777777" w:rsidR="00893D78" w:rsidRDefault="00893D78" w:rsidP="00893D78">
      <w:pPr>
        <w:spacing w:before="45" w:after="15"/>
        <w:ind w:right="30"/>
        <w:jc w:val="both"/>
        <w:rPr>
          <w:rFonts w:ascii="Arial" w:hAnsi="Arial" w:cs="Arial"/>
          <w:b/>
          <w:color w:val="000000"/>
          <w:sz w:val="24"/>
          <w:szCs w:val="24"/>
        </w:rPr>
      </w:pPr>
    </w:p>
    <w:p w14:paraId="0620D6CA" w14:textId="77777777" w:rsidR="00123BC5" w:rsidRDefault="00123BC5" w:rsidP="00893D78">
      <w:pPr>
        <w:spacing w:before="45" w:after="15"/>
        <w:ind w:right="30"/>
        <w:jc w:val="both"/>
        <w:rPr>
          <w:rFonts w:ascii="Arial" w:hAnsi="Arial" w:cs="Arial"/>
          <w:b/>
          <w:color w:val="000000"/>
          <w:sz w:val="24"/>
          <w:szCs w:val="24"/>
        </w:rPr>
      </w:pPr>
    </w:p>
    <w:p w14:paraId="55A7DD36" w14:textId="77777777" w:rsidR="00205ED1" w:rsidRDefault="00205ED1" w:rsidP="00893D78">
      <w:pPr>
        <w:spacing w:before="45" w:after="15"/>
        <w:ind w:right="30"/>
        <w:jc w:val="both"/>
        <w:rPr>
          <w:rFonts w:ascii="Arial" w:hAnsi="Arial" w:cs="Arial"/>
          <w:b/>
          <w:color w:val="000000"/>
          <w:sz w:val="24"/>
          <w:szCs w:val="24"/>
        </w:rPr>
      </w:pPr>
    </w:p>
    <w:p w14:paraId="23DE3883" w14:textId="77777777" w:rsidR="00205ED1" w:rsidRDefault="00205ED1" w:rsidP="00893D78">
      <w:pPr>
        <w:spacing w:before="45" w:after="15"/>
        <w:ind w:right="30"/>
        <w:jc w:val="both"/>
        <w:rPr>
          <w:rFonts w:ascii="Arial" w:hAnsi="Arial" w:cs="Arial"/>
          <w:b/>
          <w:color w:val="000000"/>
          <w:sz w:val="24"/>
          <w:szCs w:val="24"/>
        </w:rPr>
      </w:pPr>
    </w:p>
    <w:p w14:paraId="7BDEA29C" w14:textId="77777777" w:rsidR="00205ED1" w:rsidRPr="00911D25" w:rsidRDefault="00205ED1" w:rsidP="00893D78">
      <w:pPr>
        <w:spacing w:before="45" w:after="15"/>
        <w:ind w:right="30"/>
        <w:jc w:val="both"/>
        <w:rPr>
          <w:rFonts w:ascii="Arial" w:hAnsi="Arial" w:cs="Arial"/>
          <w:b/>
          <w:color w:val="000000"/>
          <w:sz w:val="24"/>
          <w:szCs w:val="24"/>
        </w:rPr>
      </w:pPr>
    </w:p>
    <w:p w14:paraId="55D02DB1" w14:textId="77777777" w:rsidR="00893D78" w:rsidRPr="00911D25" w:rsidRDefault="00893D78" w:rsidP="00893D78">
      <w:pPr>
        <w:spacing w:before="45" w:after="15"/>
        <w:ind w:right="30"/>
        <w:jc w:val="both"/>
        <w:rPr>
          <w:rFonts w:ascii="Arial" w:hAnsi="Arial" w:cs="Arial"/>
          <w:b/>
          <w:color w:val="000000"/>
        </w:rPr>
      </w:pPr>
    </w:p>
    <w:p w14:paraId="2E75C2E2" w14:textId="456099A0" w:rsidR="00893D78" w:rsidRPr="00911D25" w:rsidRDefault="00823C37" w:rsidP="00893D78">
      <w:pPr>
        <w:spacing w:before="45" w:after="15"/>
        <w:ind w:right="30"/>
        <w:jc w:val="both"/>
        <w:rPr>
          <w:rFonts w:ascii="Arial" w:hAnsi="Arial" w:cs="Arial"/>
          <w:b/>
          <w:color w:val="000000"/>
        </w:rPr>
      </w:pPr>
      <w:r>
        <w:rPr>
          <w:rFonts w:ascii="Arial" w:hAnsi="Arial" w:cs="Arial"/>
          <w:b/>
          <w:color w:val="000000"/>
        </w:rPr>
        <w:t>NILTON CÓRDOBA MANYOMA</w:t>
      </w:r>
      <w:r w:rsidR="00893D78" w:rsidRPr="00911D25">
        <w:rPr>
          <w:rFonts w:ascii="Arial" w:hAnsi="Arial" w:cs="Arial"/>
          <w:b/>
          <w:color w:val="000000"/>
        </w:rPr>
        <w:t xml:space="preserve"> </w:t>
      </w:r>
      <w:r w:rsidR="00FB3C85" w:rsidRPr="00911D25">
        <w:rPr>
          <w:rFonts w:ascii="Arial" w:hAnsi="Arial" w:cs="Arial"/>
          <w:b/>
          <w:color w:val="000000"/>
        </w:rPr>
        <w:t xml:space="preserve">   </w:t>
      </w:r>
      <w:r w:rsidR="00CD1863" w:rsidRPr="00911D25">
        <w:rPr>
          <w:rFonts w:ascii="Arial" w:hAnsi="Arial" w:cs="Arial"/>
          <w:b/>
          <w:color w:val="000000"/>
        </w:rPr>
        <w:t xml:space="preserve">    </w:t>
      </w:r>
      <w:r w:rsidR="00911D25">
        <w:rPr>
          <w:rFonts w:ascii="Arial" w:hAnsi="Arial" w:cs="Arial"/>
          <w:b/>
          <w:color w:val="000000"/>
        </w:rPr>
        <w:t xml:space="preserve">   </w:t>
      </w:r>
      <w:r>
        <w:rPr>
          <w:rFonts w:ascii="Arial" w:hAnsi="Arial" w:cs="Arial"/>
          <w:b/>
          <w:color w:val="000000"/>
        </w:rPr>
        <w:tab/>
      </w:r>
      <w:r>
        <w:rPr>
          <w:rFonts w:ascii="Arial" w:hAnsi="Arial" w:cs="Arial"/>
          <w:b/>
          <w:color w:val="000000"/>
        </w:rPr>
        <w:tab/>
      </w:r>
      <w:r w:rsidR="00FB3C85" w:rsidRPr="00911D25">
        <w:rPr>
          <w:rFonts w:ascii="Arial" w:hAnsi="Arial" w:cs="Arial"/>
          <w:b/>
          <w:color w:val="000000"/>
        </w:rPr>
        <w:t>JULIO CÉSAR TRIANA QUINTERO</w:t>
      </w:r>
    </w:p>
    <w:p w14:paraId="76C21AEF" w14:textId="61D3C4D4" w:rsidR="00893D78" w:rsidRPr="00911D25" w:rsidRDefault="00893D78" w:rsidP="00893D78">
      <w:pPr>
        <w:spacing w:before="45" w:after="15"/>
        <w:ind w:right="30"/>
        <w:jc w:val="both"/>
        <w:rPr>
          <w:rFonts w:ascii="Arial" w:hAnsi="Arial" w:cs="Arial"/>
          <w:b/>
          <w:color w:val="000000"/>
          <w:sz w:val="24"/>
          <w:szCs w:val="24"/>
        </w:rPr>
      </w:pPr>
      <w:r w:rsidRPr="00911D25">
        <w:rPr>
          <w:rFonts w:ascii="Arial" w:hAnsi="Arial" w:cs="Arial"/>
          <w:color w:val="000000"/>
          <w:sz w:val="24"/>
          <w:szCs w:val="24"/>
        </w:rPr>
        <w:t>Ponente Coordinador</w:t>
      </w:r>
      <w:r w:rsidRPr="00911D25">
        <w:rPr>
          <w:rFonts w:ascii="Arial" w:hAnsi="Arial" w:cs="Arial"/>
          <w:color w:val="000000"/>
          <w:sz w:val="24"/>
          <w:szCs w:val="24"/>
        </w:rPr>
        <w:tab/>
        <w:t xml:space="preserve">           </w:t>
      </w:r>
      <w:r w:rsidR="00154DE0" w:rsidRPr="00911D25">
        <w:rPr>
          <w:rFonts w:ascii="Arial" w:hAnsi="Arial" w:cs="Arial"/>
          <w:color w:val="000000"/>
          <w:sz w:val="24"/>
          <w:szCs w:val="24"/>
        </w:rPr>
        <w:t xml:space="preserve">   </w:t>
      </w:r>
      <w:r w:rsidR="00FB3C85" w:rsidRPr="00911D25">
        <w:rPr>
          <w:rFonts w:ascii="Arial" w:hAnsi="Arial" w:cs="Arial"/>
          <w:color w:val="000000"/>
          <w:sz w:val="24"/>
          <w:szCs w:val="24"/>
        </w:rPr>
        <w:t xml:space="preserve">      </w:t>
      </w:r>
      <w:r w:rsidR="007A1517" w:rsidRPr="00911D25">
        <w:rPr>
          <w:rFonts w:ascii="Arial" w:hAnsi="Arial" w:cs="Arial"/>
          <w:color w:val="000000"/>
          <w:sz w:val="24"/>
          <w:szCs w:val="24"/>
        </w:rPr>
        <w:t xml:space="preserve">           </w:t>
      </w:r>
      <w:r w:rsidR="00911D25">
        <w:rPr>
          <w:rFonts w:ascii="Arial" w:hAnsi="Arial" w:cs="Arial"/>
          <w:color w:val="000000"/>
          <w:sz w:val="24"/>
          <w:szCs w:val="24"/>
        </w:rPr>
        <w:t xml:space="preserve"> </w:t>
      </w:r>
      <w:r w:rsidR="00FB3C85" w:rsidRPr="00911D25">
        <w:rPr>
          <w:rFonts w:ascii="Arial" w:hAnsi="Arial" w:cs="Arial"/>
          <w:color w:val="000000"/>
          <w:sz w:val="24"/>
          <w:szCs w:val="24"/>
        </w:rPr>
        <w:t>Presidente</w:t>
      </w:r>
    </w:p>
    <w:p w14:paraId="0F9043EE" w14:textId="77777777" w:rsidR="00893D78" w:rsidRPr="00911D25" w:rsidRDefault="00893D78" w:rsidP="00893D78">
      <w:pPr>
        <w:spacing w:before="45" w:after="15"/>
        <w:ind w:right="30"/>
        <w:jc w:val="both"/>
        <w:rPr>
          <w:rFonts w:ascii="Arial" w:hAnsi="Arial" w:cs="Arial"/>
          <w:color w:val="000000"/>
          <w:sz w:val="24"/>
          <w:szCs w:val="24"/>
        </w:rPr>
      </w:pPr>
    </w:p>
    <w:p w14:paraId="017423B6" w14:textId="77777777" w:rsidR="00D14E29" w:rsidRPr="00911D25" w:rsidRDefault="00D14E29" w:rsidP="00893D78">
      <w:pPr>
        <w:spacing w:before="45" w:after="15"/>
        <w:ind w:right="30"/>
        <w:jc w:val="both"/>
        <w:rPr>
          <w:rFonts w:ascii="Arial" w:hAnsi="Arial" w:cs="Arial"/>
          <w:color w:val="000000"/>
          <w:sz w:val="24"/>
          <w:szCs w:val="24"/>
        </w:rPr>
      </w:pPr>
    </w:p>
    <w:p w14:paraId="4D3FC87F" w14:textId="77777777" w:rsidR="00911D25" w:rsidRPr="00911D25" w:rsidRDefault="00911D25" w:rsidP="00893D78">
      <w:pPr>
        <w:spacing w:before="45" w:after="15"/>
        <w:ind w:right="30"/>
        <w:jc w:val="both"/>
        <w:rPr>
          <w:rFonts w:ascii="Arial" w:hAnsi="Arial" w:cs="Arial"/>
          <w:color w:val="000000"/>
        </w:rPr>
      </w:pPr>
    </w:p>
    <w:p w14:paraId="601E2EED" w14:textId="77777777" w:rsidR="00893D78" w:rsidRPr="00911D25" w:rsidRDefault="00893D78" w:rsidP="00893D78">
      <w:pPr>
        <w:spacing w:before="45" w:after="15"/>
        <w:ind w:right="30"/>
        <w:jc w:val="both"/>
        <w:rPr>
          <w:rFonts w:ascii="Arial" w:hAnsi="Arial" w:cs="Arial"/>
          <w:color w:val="000000"/>
        </w:rPr>
      </w:pPr>
    </w:p>
    <w:p w14:paraId="1033D931" w14:textId="1AD007C2" w:rsidR="00CF1A2E" w:rsidRPr="00911D25" w:rsidRDefault="007A1517" w:rsidP="00630772">
      <w:pPr>
        <w:spacing w:before="45" w:after="15"/>
        <w:ind w:right="30"/>
        <w:jc w:val="both"/>
        <w:rPr>
          <w:rFonts w:ascii="Arial" w:hAnsi="Arial" w:cs="Arial"/>
          <w:sz w:val="24"/>
          <w:szCs w:val="24"/>
        </w:rPr>
      </w:pPr>
      <w:r w:rsidRPr="00911D25">
        <w:rPr>
          <w:rFonts w:ascii="Arial" w:hAnsi="Arial" w:cs="Arial"/>
          <w:b/>
          <w:color w:val="000000"/>
        </w:rPr>
        <w:t xml:space="preserve">         </w:t>
      </w:r>
      <w:r w:rsidR="00CD1863" w:rsidRPr="00911D25">
        <w:rPr>
          <w:rFonts w:ascii="Arial" w:hAnsi="Arial" w:cs="Arial"/>
          <w:b/>
          <w:color w:val="000000"/>
        </w:rPr>
        <w:t xml:space="preserve">                           </w:t>
      </w:r>
      <w:r w:rsidRPr="00911D25">
        <w:rPr>
          <w:rFonts w:ascii="Arial" w:hAnsi="Arial" w:cs="Arial"/>
          <w:b/>
          <w:color w:val="000000"/>
        </w:rPr>
        <w:t xml:space="preserve"> </w:t>
      </w:r>
      <w:r w:rsidR="00893D78" w:rsidRPr="00911D25">
        <w:rPr>
          <w:rFonts w:ascii="Arial" w:hAnsi="Arial" w:cs="Arial"/>
          <w:b/>
          <w:color w:val="000000"/>
        </w:rPr>
        <w:t>AMPARO Y. CALDERON PERDOMO</w:t>
      </w:r>
      <w:r w:rsidRPr="00911D25">
        <w:rPr>
          <w:rFonts w:ascii="Arial" w:hAnsi="Arial" w:cs="Arial"/>
          <w:color w:val="000000"/>
        </w:rPr>
        <w:tab/>
        <w:t xml:space="preserve">                       </w:t>
      </w:r>
      <w:r w:rsidR="00893D78" w:rsidRPr="00911D25">
        <w:rPr>
          <w:rFonts w:ascii="Arial" w:hAnsi="Arial" w:cs="Arial"/>
          <w:color w:val="000000"/>
        </w:rPr>
        <w:tab/>
        <w:t xml:space="preserve">                     </w:t>
      </w:r>
      <w:r w:rsidRPr="00911D25">
        <w:rPr>
          <w:rFonts w:ascii="Arial" w:hAnsi="Arial" w:cs="Arial"/>
          <w:color w:val="000000"/>
        </w:rPr>
        <w:t xml:space="preserve">                                             </w:t>
      </w:r>
      <w:r w:rsidRPr="00911D25">
        <w:rPr>
          <w:rFonts w:ascii="Arial" w:hAnsi="Arial" w:cs="Arial"/>
          <w:color w:val="000000"/>
          <w:sz w:val="24"/>
          <w:szCs w:val="24"/>
        </w:rPr>
        <w:t xml:space="preserve">            </w:t>
      </w:r>
      <w:r w:rsidR="00893D78" w:rsidRPr="00911D25">
        <w:rPr>
          <w:rFonts w:ascii="Arial" w:hAnsi="Arial" w:cs="Arial"/>
          <w:color w:val="000000"/>
          <w:sz w:val="24"/>
          <w:szCs w:val="24"/>
        </w:rPr>
        <w:t xml:space="preserve">    </w:t>
      </w:r>
      <w:r w:rsidR="00893D78" w:rsidRPr="00911D25">
        <w:rPr>
          <w:rFonts w:ascii="Arial" w:hAnsi="Arial" w:cs="Arial"/>
          <w:color w:val="000000"/>
          <w:sz w:val="24"/>
          <w:szCs w:val="24"/>
        </w:rPr>
        <w:tab/>
      </w:r>
      <w:r w:rsidRPr="00911D25">
        <w:rPr>
          <w:rFonts w:ascii="Arial" w:hAnsi="Arial" w:cs="Arial"/>
          <w:color w:val="000000"/>
          <w:sz w:val="24"/>
          <w:szCs w:val="24"/>
        </w:rPr>
        <w:t xml:space="preserve">  </w:t>
      </w:r>
      <w:r w:rsidRPr="00911D25">
        <w:rPr>
          <w:rFonts w:ascii="Arial" w:hAnsi="Arial" w:cs="Arial"/>
          <w:color w:val="000000"/>
          <w:sz w:val="24"/>
          <w:szCs w:val="24"/>
        </w:rPr>
        <w:tab/>
      </w:r>
      <w:r w:rsidRPr="00911D25">
        <w:rPr>
          <w:rFonts w:ascii="Arial" w:hAnsi="Arial" w:cs="Arial"/>
          <w:color w:val="000000"/>
          <w:sz w:val="24"/>
          <w:szCs w:val="24"/>
        </w:rPr>
        <w:tab/>
      </w:r>
      <w:r w:rsidRPr="00911D25">
        <w:rPr>
          <w:rFonts w:ascii="Arial" w:hAnsi="Arial" w:cs="Arial"/>
          <w:color w:val="000000"/>
          <w:sz w:val="24"/>
          <w:szCs w:val="24"/>
        </w:rPr>
        <w:tab/>
        <w:t xml:space="preserve">     </w:t>
      </w:r>
      <w:r w:rsidRPr="00911D25">
        <w:rPr>
          <w:rFonts w:ascii="Arial" w:hAnsi="Arial" w:cs="Arial"/>
          <w:color w:val="000000"/>
          <w:sz w:val="24"/>
          <w:szCs w:val="24"/>
        </w:rPr>
        <w:tab/>
        <w:t>Secretaria</w:t>
      </w:r>
    </w:p>
    <w:sectPr w:rsidR="00CF1A2E" w:rsidRPr="00911D25" w:rsidSect="00E11D97">
      <w:headerReference w:type="default" r:id="rId8"/>
      <w:footerReference w:type="default" r:id="rId9"/>
      <w:type w:val="continuous"/>
      <w:pgSz w:w="12240" w:h="15840"/>
      <w:pgMar w:top="1940" w:right="1580" w:bottom="1276" w:left="191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84581" w14:textId="77777777" w:rsidR="00117071" w:rsidRDefault="00117071">
      <w:r>
        <w:separator/>
      </w:r>
    </w:p>
  </w:endnote>
  <w:endnote w:type="continuationSeparator" w:id="0">
    <w:p w14:paraId="3AA74CC1" w14:textId="77777777" w:rsidR="00117071" w:rsidRDefault="0011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1C18F578" w14:textId="12F7A778" w:rsidR="00C04E96" w:rsidRDefault="00C04E96" w:rsidP="00F46EAD">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496033">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03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6F2E9" w14:textId="77777777" w:rsidR="00117071" w:rsidRDefault="00117071">
      <w:r>
        <w:separator/>
      </w:r>
    </w:p>
  </w:footnote>
  <w:footnote w:type="continuationSeparator" w:id="0">
    <w:p w14:paraId="5E8964EC" w14:textId="77777777" w:rsidR="00117071" w:rsidRDefault="0011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57B4E54"/>
    <w:multiLevelType w:val="multilevel"/>
    <w:tmpl w:val="5D1A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6">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A5EF2"/>
    <w:multiLevelType w:val="hybridMultilevel"/>
    <w:tmpl w:val="66B80410"/>
    <w:lvl w:ilvl="0" w:tplc="4ABEE5A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8F16103"/>
    <w:multiLevelType w:val="hybridMultilevel"/>
    <w:tmpl w:val="D4DA2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8">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1D62AC5"/>
    <w:multiLevelType w:val="multilevel"/>
    <w:tmpl w:val="21B8F2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1">
    <w:nsid w:val="63D115CE"/>
    <w:multiLevelType w:val="multilevel"/>
    <w:tmpl w:val="621C5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9"/>
  </w:num>
  <w:num w:numId="2">
    <w:abstractNumId w:val="37"/>
  </w:num>
  <w:num w:numId="3">
    <w:abstractNumId w:val="33"/>
  </w:num>
  <w:num w:numId="4">
    <w:abstractNumId w:val="28"/>
  </w:num>
  <w:num w:numId="5">
    <w:abstractNumId w:val="12"/>
  </w:num>
  <w:num w:numId="6">
    <w:abstractNumId w:val="17"/>
  </w:num>
  <w:num w:numId="7">
    <w:abstractNumId w:val="7"/>
  </w:num>
  <w:num w:numId="8">
    <w:abstractNumId w:val="36"/>
  </w:num>
  <w:num w:numId="9">
    <w:abstractNumId w:val="0"/>
  </w:num>
  <w:num w:numId="10">
    <w:abstractNumId w:val="4"/>
  </w:num>
  <w:num w:numId="11">
    <w:abstractNumId w:val="32"/>
  </w:num>
  <w:num w:numId="12">
    <w:abstractNumId w:val="44"/>
  </w:num>
  <w:num w:numId="13">
    <w:abstractNumId w:val="23"/>
  </w:num>
  <w:num w:numId="14">
    <w:abstractNumId w:val="22"/>
  </w:num>
  <w:num w:numId="15">
    <w:abstractNumId w:val="5"/>
  </w:num>
  <w:num w:numId="16">
    <w:abstractNumId w:val="14"/>
  </w:num>
  <w:num w:numId="17">
    <w:abstractNumId w:val="43"/>
  </w:num>
  <w:num w:numId="18">
    <w:abstractNumId w:val="47"/>
  </w:num>
  <w:num w:numId="19">
    <w:abstractNumId w:val="29"/>
  </w:num>
  <w:num w:numId="20">
    <w:abstractNumId w:val="24"/>
  </w:num>
  <w:num w:numId="21">
    <w:abstractNumId w:val="16"/>
  </w:num>
  <w:num w:numId="22">
    <w:abstractNumId w:val="18"/>
  </w:num>
  <w:num w:numId="23">
    <w:abstractNumId w:val="3"/>
  </w:num>
  <w:num w:numId="24">
    <w:abstractNumId w:val="34"/>
  </w:num>
  <w:num w:numId="25">
    <w:abstractNumId w:val="48"/>
  </w:num>
  <w:num w:numId="26">
    <w:abstractNumId w:val="1"/>
  </w:num>
  <w:num w:numId="27">
    <w:abstractNumId w:val="42"/>
  </w:num>
  <w:num w:numId="28">
    <w:abstractNumId w:val="9"/>
  </w:num>
  <w:num w:numId="29">
    <w:abstractNumId w:val="20"/>
  </w:num>
  <w:num w:numId="30">
    <w:abstractNumId w:val="15"/>
  </w:num>
  <w:num w:numId="31">
    <w:abstractNumId w:val="13"/>
  </w:num>
  <w:num w:numId="32">
    <w:abstractNumId w:val="10"/>
  </w:num>
  <w:num w:numId="33">
    <w:abstractNumId w:val="45"/>
  </w:num>
  <w:num w:numId="34">
    <w:abstractNumId w:val="38"/>
  </w:num>
  <w:num w:numId="35">
    <w:abstractNumId w:val="26"/>
  </w:num>
  <w:num w:numId="36">
    <w:abstractNumId w:val="31"/>
  </w:num>
  <w:num w:numId="37">
    <w:abstractNumId w:val="2"/>
  </w:num>
  <w:num w:numId="38">
    <w:abstractNumId w:val="25"/>
  </w:num>
  <w:num w:numId="39">
    <w:abstractNumId w:val="46"/>
  </w:num>
  <w:num w:numId="40">
    <w:abstractNumId w:val="21"/>
  </w:num>
  <w:num w:numId="41">
    <w:abstractNumId w:val="30"/>
  </w:num>
  <w:num w:numId="42">
    <w:abstractNumId w:val="8"/>
  </w:num>
  <w:num w:numId="43">
    <w:abstractNumId w:val="6"/>
  </w:num>
  <w:num w:numId="44">
    <w:abstractNumId w:val="41"/>
  </w:num>
  <w:num w:numId="45">
    <w:abstractNumId w:val="39"/>
  </w:num>
  <w:num w:numId="46">
    <w:abstractNumId w:val="11"/>
  </w:num>
  <w:num w:numId="47">
    <w:abstractNumId w:val="40"/>
  </w:num>
  <w:num w:numId="48">
    <w:abstractNumId w:val="3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05C61"/>
    <w:rsid w:val="00011ACE"/>
    <w:rsid w:val="00014056"/>
    <w:rsid w:val="000162F9"/>
    <w:rsid w:val="000250BD"/>
    <w:rsid w:val="000270BE"/>
    <w:rsid w:val="00040D46"/>
    <w:rsid w:val="00042193"/>
    <w:rsid w:val="00043E32"/>
    <w:rsid w:val="00046119"/>
    <w:rsid w:val="000512D5"/>
    <w:rsid w:val="00052783"/>
    <w:rsid w:val="00052A0B"/>
    <w:rsid w:val="0005414D"/>
    <w:rsid w:val="00062587"/>
    <w:rsid w:val="0006298F"/>
    <w:rsid w:val="000630CE"/>
    <w:rsid w:val="00065154"/>
    <w:rsid w:val="000722E4"/>
    <w:rsid w:val="000735F7"/>
    <w:rsid w:val="00076CAE"/>
    <w:rsid w:val="00077ACA"/>
    <w:rsid w:val="0008764E"/>
    <w:rsid w:val="00092E45"/>
    <w:rsid w:val="00094288"/>
    <w:rsid w:val="000A0C3F"/>
    <w:rsid w:val="000A1BE0"/>
    <w:rsid w:val="000A2331"/>
    <w:rsid w:val="000B09F5"/>
    <w:rsid w:val="000B0FBF"/>
    <w:rsid w:val="000B2201"/>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17071"/>
    <w:rsid w:val="001207C8"/>
    <w:rsid w:val="00123065"/>
    <w:rsid w:val="0012331A"/>
    <w:rsid w:val="001239FE"/>
    <w:rsid w:val="00123BC5"/>
    <w:rsid w:val="0013321A"/>
    <w:rsid w:val="001339FE"/>
    <w:rsid w:val="00141696"/>
    <w:rsid w:val="00145FCB"/>
    <w:rsid w:val="00150D77"/>
    <w:rsid w:val="00153ABB"/>
    <w:rsid w:val="00154DE0"/>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6319"/>
    <w:rsid w:val="001C7182"/>
    <w:rsid w:val="001C7E8C"/>
    <w:rsid w:val="001D0620"/>
    <w:rsid w:val="001D3C09"/>
    <w:rsid w:val="001D40DA"/>
    <w:rsid w:val="001D665B"/>
    <w:rsid w:val="001E18FE"/>
    <w:rsid w:val="001E3462"/>
    <w:rsid w:val="001E3746"/>
    <w:rsid w:val="001E4F39"/>
    <w:rsid w:val="001E7A73"/>
    <w:rsid w:val="001F1D61"/>
    <w:rsid w:val="00201497"/>
    <w:rsid w:val="0020374C"/>
    <w:rsid w:val="0020530C"/>
    <w:rsid w:val="00205ED1"/>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67F2"/>
    <w:rsid w:val="00267009"/>
    <w:rsid w:val="00267BD5"/>
    <w:rsid w:val="002722F9"/>
    <w:rsid w:val="00273E46"/>
    <w:rsid w:val="0027789D"/>
    <w:rsid w:val="002801C2"/>
    <w:rsid w:val="00282F87"/>
    <w:rsid w:val="00283F81"/>
    <w:rsid w:val="00286901"/>
    <w:rsid w:val="00286FA3"/>
    <w:rsid w:val="00291DEF"/>
    <w:rsid w:val="002921B3"/>
    <w:rsid w:val="0029353A"/>
    <w:rsid w:val="002B0DF0"/>
    <w:rsid w:val="002B11D9"/>
    <w:rsid w:val="002B1845"/>
    <w:rsid w:val="002B237E"/>
    <w:rsid w:val="002B31F4"/>
    <w:rsid w:val="002B406E"/>
    <w:rsid w:val="002B66B2"/>
    <w:rsid w:val="002B6B8C"/>
    <w:rsid w:val="002C24BA"/>
    <w:rsid w:val="002D3A46"/>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66B7"/>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10FA"/>
    <w:rsid w:val="00444E3F"/>
    <w:rsid w:val="00450328"/>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0F59"/>
    <w:rsid w:val="004920BC"/>
    <w:rsid w:val="00496033"/>
    <w:rsid w:val="00497D15"/>
    <w:rsid w:val="004A0B24"/>
    <w:rsid w:val="004A7291"/>
    <w:rsid w:val="004B07EF"/>
    <w:rsid w:val="004C1887"/>
    <w:rsid w:val="004C6694"/>
    <w:rsid w:val="004D0A44"/>
    <w:rsid w:val="004D515A"/>
    <w:rsid w:val="004E207C"/>
    <w:rsid w:val="004E2D40"/>
    <w:rsid w:val="004E5548"/>
    <w:rsid w:val="004E6155"/>
    <w:rsid w:val="004F34EA"/>
    <w:rsid w:val="004F37BA"/>
    <w:rsid w:val="004F4302"/>
    <w:rsid w:val="004F57D0"/>
    <w:rsid w:val="004F666C"/>
    <w:rsid w:val="00500B87"/>
    <w:rsid w:val="00507BF9"/>
    <w:rsid w:val="00507DF0"/>
    <w:rsid w:val="00510F82"/>
    <w:rsid w:val="00513841"/>
    <w:rsid w:val="0051582D"/>
    <w:rsid w:val="00515AAA"/>
    <w:rsid w:val="00515FBE"/>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66B76"/>
    <w:rsid w:val="00574CFE"/>
    <w:rsid w:val="0058171F"/>
    <w:rsid w:val="00582C8C"/>
    <w:rsid w:val="00590D4F"/>
    <w:rsid w:val="0059124F"/>
    <w:rsid w:val="00591595"/>
    <w:rsid w:val="0059231F"/>
    <w:rsid w:val="005938E8"/>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5218"/>
    <w:rsid w:val="005D0EC2"/>
    <w:rsid w:val="005D2978"/>
    <w:rsid w:val="005D4361"/>
    <w:rsid w:val="005D43AE"/>
    <w:rsid w:val="005D6452"/>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0772"/>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75488"/>
    <w:rsid w:val="006816C1"/>
    <w:rsid w:val="00685DCD"/>
    <w:rsid w:val="006905C7"/>
    <w:rsid w:val="00693E72"/>
    <w:rsid w:val="006A4844"/>
    <w:rsid w:val="006A4C6D"/>
    <w:rsid w:val="006B01C7"/>
    <w:rsid w:val="006B08D4"/>
    <w:rsid w:val="006B4855"/>
    <w:rsid w:val="006B5396"/>
    <w:rsid w:val="006B558E"/>
    <w:rsid w:val="006B572D"/>
    <w:rsid w:val="006C0501"/>
    <w:rsid w:val="006C75A9"/>
    <w:rsid w:val="006D04A0"/>
    <w:rsid w:val="006E0162"/>
    <w:rsid w:val="006E043C"/>
    <w:rsid w:val="006E2F1E"/>
    <w:rsid w:val="006E36F8"/>
    <w:rsid w:val="006F1A50"/>
    <w:rsid w:val="00700900"/>
    <w:rsid w:val="00701F81"/>
    <w:rsid w:val="007039DA"/>
    <w:rsid w:val="00706B77"/>
    <w:rsid w:val="00710A07"/>
    <w:rsid w:val="007122E5"/>
    <w:rsid w:val="00726850"/>
    <w:rsid w:val="00731C8C"/>
    <w:rsid w:val="007450AC"/>
    <w:rsid w:val="007457F0"/>
    <w:rsid w:val="00750120"/>
    <w:rsid w:val="00752025"/>
    <w:rsid w:val="00753C73"/>
    <w:rsid w:val="007570F5"/>
    <w:rsid w:val="007625A8"/>
    <w:rsid w:val="00767B0B"/>
    <w:rsid w:val="00773D52"/>
    <w:rsid w:val="00774D1B"/>
    <w:rsid w:val="00777581"/>
    <w:rsid w:val="00780580"/>
    <w:rsid w:val="007840E2"/>
    <w:rsid w:val="00787B1D"/>
    <w:rsid w:val="007946CC"/>
    <w:rsid w:val="0079491D"/>
    <w:rsid w:val="007A100A"/>
    <w:rsid w:val="007A1517"/>
    <w:rsid w:val="007A35B8"/>
    <w:rsid w:val="007A6349"/>
    <w:rsid w:val="007B0B54"/>
    <w:rsid w:val="007B2B1D"/>
    <w:rsid w:val="007B514F"/>
    <w:rsid w:val="007B7910"/>
    <w:rsid w:val="007C00D8"/>
    <w:rsid w:val="007C03BC"/>
    <w:rsid w:val="007C0E20"/>
    <w:rsid w:val="007C33E0"/>
    <w:rsid w:val="007C3C0E"/>
    <w:rsid w:val="007C6DD0"/>
    <w:rsid w:val="007D59EF"/>
    <w:rsid w:val="007D64B5"/>
    <w:rsid w:val="007E394B"/>
    <w:rsid w:val="007E41E3"/>
    <w:rsid w:val="007E446F"/>
    <w:rsid w:val="007E4A27"/>
    <w:rsid w:val="007E657A"/>
    <w:rsid w:val="007E733E"/>
    <w:rsid w:val="007F32AF"/>
    <w:rsid w:val="007F5631"/>
    <w:rsid w:val="007F6FA2"/>
    <w:rsid w:val="008029BE"/>
    <w:rsid w:val="00804545"/>
    <w:rsid w:val="00804E6C"/>
    <w:rsid w:val="00805F5F"/>
    <w:rsid w:val="00807589"/>
    <w:rsid w:val="00823C37"/>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196D"/>
    <w:rsid w:val="00893BCD"/>
    <w:rsid w:val="00893D78"/>
    <w:rsid w:val="00895861"/>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39D0"/>
    <w:rsid w:val="008F6E74"/>
    <w:rsid w:val="00900BD5"/>
    <w:rsid w:val="0090168D"/>
    <w:rsid w:val="009039AD"/>
    <w:rsid w:val="0090453E"/>
    <w:rsid w:val="00905273"/>
    <w:rsid w:val="00905CE1"/>
    <w:rsid w:val="00911D25"/>
    <w:rsid w:val="009264F9"/>
    <w:rsid w:val="00946265"/>
    <w:rsid w:val="00947E59"/>
    <w:rsid w:val="009530B8"/>
    <w:rsid w:val="00954123"/>
    <w:rsid w:val="00955BE3"/>
    <w:rsid w:val="009602F0"/>
    <w:rsid w:val="009621D5"/>
    <w:rsid w:val="00962F80"/>
    <w:rsid w:val="0096352C"/>
    <w:rsid w:val="00963B79"/>
    <w:rsid w:val="00965204"/>
    <w:rsid w:val="009656F7"/>
    <w:rsid w:val="009718AC"/>
    <w:rsid w:val="009727D6"/>
    <w:rsid w:val="0097387B"/>
    <w:rsid w:val="00974814"/>
    <w:rsid w:val="00980DEC"/>
    <w:rsid w:val="00987135"/>
    <w:rsid w:val="00987C6B"/>
    <w:rsid w:val="009903A6"/>
    <w:rsid w:val="009934B7"/>
    <w:rsid w:val="00997F25"/>
    <w:rsid w:val="009A3BA5"/>
    <w:rsid w:val="009A5A72"/>
    <w:rsid w:val="009A70F4"/>
    <w:rsid w:val="009B6C3A"/>
    <w:rsid w:val="009C4756"/>
    <w:rsid w:val="009C479B"/>
    <w:rsid w:val="009C61AC"/>
    <w:rsid w:val="009D3B87"/>
    <w:rsid w:val="009D587D"/>
    <w:rsid w:val="009D7859"/>
    <w:rsid w:val="009D7CC7"/>
    <w:rsid w:val="009E16C0"/>
    <w:rsid w:val="009E179B"/>
    <w:rsid w:val="009F60DE"/>
    <w:rsid w:val="00A04304"/>
    <w:rsid w:val="00A10791"/>
    <w:rsid w:val="00A11C45"/>
    <w:rsid w:val="00A14815"/>
    <w:rsid w:val="00A15087"/>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4C9E"/>
    <w:rsid w:val="00A95292"/>
    <w:rsid w:val="00AB0626"/>
    <w:rsid w:val="00AB17F2"/>
    <w:rsid w:val="00AC1220"/>
    <w:rsid w:val="00AC3537"/>
    <w:rsid w:val="00AC69F2"/>
    <w:rsid w:val="00AC7731"/>
    <w:rsid w:val="00AC7FB2"/>
    <w:rsid w:val="00AD0A33"/>
    <w:rsid w:val="00AD27B6"/>
    <w:rsid w:val="00AD4551"/>
    <w:rsid w:val="00AD56C3"/>
    <w:rsid w:val="00AD5D59"/>
    <w:rsid w:val="00AD61CB"/>
    <w:rsid w:val="00AE0FDA"/>
    <w:rsid w:val="00AE3A7E"/>
    <w:rsid w:val="00AE3D41"/>
    <w:rsid w:val="00AF2FE8"/>
    <w:rsid w:val="00AF33C0"/>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37C82"/>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97300"/>
    <w:rsid w:val="00BA1722"/>
    <w:rsid w:val="00BA5C86"/>
    <w:rsid w:val="00BA6309"/>
    <w:rsid w:val="00BB26C0"/>
    <w:rsid w:val="00BB2D93"/>
    <w:rsid w:val="00BB5B9A"/>
    <w:rsid w:val="00BB5BB4"/>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4254"/>
    <w:rsid w:val="00C45082"/>
    <w:rsid w:val="00C45625"/>
    <w:rsid w:val="00C467D1"/>
    <w:rsid w:val="00C47CF5"/>
    <w:rsid w:val="00C53D01"/>
    <w:rsid w:val="00C57E07"/>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5661"/>
    <w:rsid w:val="00CA5D5D"/>
    <w:rsid w:val="00CA737A"/>
    <w:rsid w:val="00CB2EEF"/>
    <w:rsid w:val="00CB6ED5"/>
    <w:rsid w:val="00CD102D"/>
    <w:rsid w:val="00CD1863"/>
    <w:rsid w:val="00CD271D"/>
    <w:rsid w:val="00CE2C9F"/>
    <w:rsid w:val="00CF0C66"/>
    <w:rsid w:val="00CF1A2E"/>
    <w:rsid w:val="00CF3F3B"/>
    <w:rsid w:val="00CF48D8"/>
    <w:rsid w:val="00CF7226"/>
    <w:rsid w:val="00D01155"/>
    <w:rsid w:val="00D03B38"/>
    <w:rsid w:val="00D05A5D"/>
    <w:rsid w:val="00D06788"/>
    <w:rsid w:val="00D101BB"/>
    <w:rsid w:val="00D1322B"/>
    <w:rsid w:val="00D13D58"/>
    <w:rsid w:val="00D14E29"/>
    <w:rsid w:val="00D20C8D"/>
    <w:rsid w:val="00D22848"/>
    <w:rsid w:val="00D27C48"/>
    <w:rsid w:val="00D333F2"/>
    <w:rsid w:val="00D3676C"/>
    <w:rsid w:val="00D42C20"/>
    <w:rsid w:val="00D44225"/>
    <w:rsid w:val="00D5035E"/>
    <w:rsid w:val="00D56D03"/>
    <w:rsid w:val="00D60EF4"/>
    <w:rsid w:val="00D6651D"/>
    <w:rsid w:val="00D67A46"/>
    <w:rsid w:val="00D728A4"/>
    <w:rsid w:val="00D740BA"/>
    <w:rsid w:val="00D76136"/>
    <w:rsid w:val="00D854B0"/>
    <w:rsid w:val="00DA10E6"/>
    <w:rsid w:val="00DA1347"/>
    <w:rsid w:val="00DA389D"/>
    <w:rsid w:val="00DA6F85"/>
    <w:rsid w:val="00DA77BE"/>
    <w:rsid w:val="00DB281A"/>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1D97"/>
    <w:rsid w:val="00E13EFE"/>
    <w:rsid w:val="00E2053B"/>
    <w:rsid w:val="00E21E2B"/>
    <w:rsid w:val="00E23626"/>
    <w:rsid w:val="00E244CF"/>
    <w:rsid w:val="00E26778"/>
    <w:rsid w:val="00E30A63"/>
    <w:rsid w:val="00E3517E"/>
    <w:rsid w:val="00E35558"/>
    <w:rsid w:val="00E37B3B"/>
    <w:rsid w:val="00E44C45"/>
    <w:rsid w:val="00E5082E"/>
    <w:rsid w:val="00E51EBE"/>
    <w:rsid w:val="00E5373A"/>
    <w:rsid w:val="00E55B3E"/>
    <w:rsid w:val="00E63CEF"/>
    <w:rsid w:val="00E716E1"/>
    <w:rsid w:val="00E71FBE"/>
    <w:rsid w:val="00E732C4"/>
    <w:rsid w:val="00E762A1"/>
    <w:rsid w:val="00E819E1"/>
    <w:rsid w:val="00E83A56"/>
    <w:rsid w:val="00E921B4"/>
    <w:rsid w:val="00E972B3"/>
    <w:rsid w:val="00EA4594"/>
    <w:rsid w:val="00EB3931"/>
    <w:rsid w:val="00EB478E"/>
    <w:rsid w:val="00EC206B"/>
    <w:rsid w:val="00EC741C"/>
    <w:rsid w:val="00EC7C59"/>
    <w:rsid w:val="00ED1936"/>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085B"/>
    <w:rsid w:val="00F41E7E"/>
    <w:rsid w:val="00F46986"/>
    <w:rsid w:val="00F46EAD"/>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3C85"/>
    <w:rsid w:val="00FB6310"/>
    <w:rsid w:val="00FB72B5"/>
    <w:rsid w:val="00FC09FB"/>
    <w:rsid w:val="00FC0BF1"/>
    <w:rsid w:val="00FD77AB"/>
    <w:rsid w:val="00FD7AFD"/>
    <w:rsid w:val="00FE120A"/>
    <w:rsid w:val="00FE146B"/>
    <w:rsid w:val="00FE1D30"/>
    <w:rsid w:val="00FE2E01"/>
    <w:rsid w:val="00FE4DF6"/>
    <w:rsid w:val="00FE5D6D"/>
    <w:rsid w:val="00FF2ED8"/>
    <w:rsid w:val="00FF35F1"/>
    <w:rsid w:val="00FF3973"/>
    <w:rsid w:val="00FF71FC"/>
    <w:rsid w:val="00FF733A"/>
    <w:rsid w:val="00FF7AA4"/>
    <w:rsid w:val="00FF7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Puest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paragraph" w:styleId="Textoindependiente">
    <w:name w:val="Body Text"/>
    <w:basedOn w:val="Normal"/>
    <w:link w:val="TextoindependienteCar"/>
    <w:uiPriority w:val="1"/>
    <w:semiHidden/>
    <w:unhideWhenUsed/>
    <w:qFormat/>
    <w:rsid w:val="00B97300"/>
    <w:pPr>
      <w:widowControl/>
      <w:spacing w:before="100" w:beforeAutospacing="1" w:after="100" w:afterAutospacing="1"/>
    </w:pPr>
    <w:rPr>
      <w:sz w:val="24"/>
      <w:szCs w:val="24"/>
      <w:lang w:val="es-ES" w:eastAsia="es-ES"/>
    </w:rPr>
  </w:style>
  <w:style w:type="character" w:customStyle="1" w:styleId="TextoindependienteCar">
    <w:name w:val="Texto independiente Car"/>
    <w:basedOn w:val="Fuentedeprrafopredeter"/>
    <w:link w:val="Textoindependiente"/>
    <w:uiPriority w:val="1"/>
    <w:semiHidden/>
    <w:rsid w:val="00B97300"/>
    <w:rPr>
      <w:sz w:val="24"/>
      <w:szCs w:val="24"/>
      <w:lang w:val="es-ES" w:eastAsia="es-ES"/>
    </w:rPr>
  </w:style>
  <w:style w:type="paragraph" w:customStyle="1" w:styleId="Default">
    <w:name w:val="Default"/>
    <w:rsid w:val="00B97300"/>
    <w:pPr>
      <w:widowControl/>
      <w:autoSpaceDE w:val="0"/>
      <w:autoSpaceDN w:val="0"/>
      <w:adjustRightInd w:val="0"/>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248">
      <w:bodyDiv w:val="1"/>
      <w:marLeft w:val="0"/>
      <w:marRight w:val="0"/>
      <w:marTop w:val="0"/>
      <w:marBottom w:val="0"/>
      <w:divBdr>
        <w:top w:val="none" w:sz="0" w:space="0" w:color="auto"/>
        <w:left w:val="none" w:sz="0" w:space="0" w:color="auto"/>
        <w:bottom w:val="none" w:sz="0" w:space="0" w:color="auto"/>
        <w:right w:val="none" w:sz="0" w:space="0" w:color="auto"/>
      </w:divBdr>
    </w:div>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21257868">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191264752">
      <w:bodyDiv w:val="1"/>
      <w:marLeft w:val="0"/>
      <w:marRight w:val="0"/>
      <w:marTop w:val="0"/>
      <w:marBottom w:val="0"/>
      <w:divBdr>
        <w:top w:val="none" w:sz="0" w:space="0" w:color="auto"/>
        <w:left w:val="none" w:sz="0" w:space="0" w:color="auto"/>
        <w:bottom w:val="none" w:sz="0" w:space="0" w:color="auto"/>
        <w:right w:val="none" w:sz="0" w:space="0" w:color="auto"/>
      </w:divBdr>
    </w:div>
    <w:div w:id="1192383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3745-6F91-4338-8DB4-FCA93971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754</Words>
  <Characters>4148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Dora Sonia Cortes Castillo</cp:lastModifiedBy>
  <cp:revision>10</cp:revision>
  <cp:lastPrinted>2021-09-15T14:13:00Z</cp:lastPrinted>
  <dcterms:created xsi:type="dcterms:W3CDTF">2021-09-29T20:49:00Z</dcterms:created>
  <dcterms:modified xsi:type="dcterms:W3CDTF">2021-09-29T20:58:00Z</dcterms:modified>
</cp:coreProperties>
</file>