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7F3C" w:rsidRPr="000E6F10" w:rsidRDefault="00417F3C">
      <w:pPr>
        <w:spacing w:line="200" w:lineRule="exact"/>
        <w:rPr>
          <w:rFonts w:ascii="Arial Narrow" w:eastAsia="Times New Roman" w:hAnsi="Arial Narrow"/>
          <w:sz w:val="24"/>
        </w:rPr>
      </w:pPr>
      <w:bookmarkStart w:id="0" w:name="page1"/>
      <w:bookmarkEnd w:id="0"/>
    </w:p>
    <w:p w:rsidR="00417F3C" w:rsidRPr="000E6F10" w:rsidRDefault="00417F3C">
      <w:pPr>
        <w:spacing w:line="200" w:lineRule="exact"/>
        <w:rPr>
          <w:rFonts w:ascii="Arial Narrow" w:eastAsia="Times New Roman" w:hAnsi="Arial Narrow"/>
          <w:sz w:val="24"/>
        </w:rPr>
      </w:pPr>
    </w:p>
    <w:p w:rsidR="00417F3C" w:rsidRPr="000E6F10" w:rsidRDefault="00417F3C">
      <w:pPr>
        <w:spacing w:line="256" w:lineRule="exact"/>
        <w:rPr>
          <w:rFonts w:ascii="Arial Narrow" w:eastAsia="Times New Roman" w:hAnsi="Arial Narrow"/>
          <w:sz w:val="24"/>
        </w:rPr>
      </w:pPr>
    </w:p>
    <w:p w:rsidR="00F816D3" w:rsidRPr="000E6F10" w:rsidRDefault="00417F3C">
      <w:pPr>
        <w:spacing w:line="274" w:lineRule="auto"/>
        <w:ind w:left="260" w:right="20"/>
        <w:jc w:val="center"/>
        <w:rPr>
          <w:rFonts w:ascii="Arial Narrow" w:eastAsia="Arial Narrow" w:hAnsi="Arial Narrow"/>
          <w:b/>
          <w:sz w:val="26"/>
        </w:rPr>
      </w:pPr>
      <w:r w:rsidRPr="000E6F10">
        <w:rPr>
          <w:rFonts w:ascii="Arial Narrow" w:eastAsia="Arial Narrow" w:hAnsi="Arial Narrow"/>
          <w:b/>
          <w:sz w:val="26"/>
        </w:rPr>
        <w:t>PROYECTO DE LEY No. _________ DE 2018</w:t>
      </w:r>
    </w:p>
    <w:p w:rsidR="00F816D3" w:rsidRPr="000E6F10" w:rsidRDefault="00F816D3">
      <w:pPr>
        <w:spacing w:line="274" w:lineRule="auto"/>
        <w:ind w:left="260" w:right="20"/>
        <w:jc w:val="center"/>
        <w:rPr>
          <w:rFonts w:ascii="Arial Narrow" w:eastAsia="Arial Narrow" w:hAnsi="Arial Narrow"/>
          <w:b/>
          <w:sz w:val="26"/>
        </w:rPr>
      </w:pPr>
    </w:p>
    <w:p w:rsidR="00417F3C" w:rsidRPr="000E6F10" w:rsidRDefault="00417F3C">
      <w:pPr>
        <w:spacing w:line="274" w:lineRule="auto"/>
        <w:ind w:left="260" w:right="20"/>
        <w:jc w:val="center"/>
        <w:rPr>
          <w:rFonts w:ascii="Arial Narrow" w:eastAsia="Arial Narrow" w:hAnsi="Arial Narrow"/>
          <w:b/>
          <w:sz w:val="26"/>
        </w:rPr>
      </w:pPr>
      <w:r w:rsidRPr="000E6F10">
        <w:rPr>
          <w:rFonts w:ascii="Arial Narrow" w:eastAsia="Arial Narrow" w:hAnsi="Arial Narrow"/>
          <w:b/>
          <w:sz w:val="26"/>
        </w:rPr>
        <w:t xml:space="preserve"> “Por medio del cual se modifica el Código Nacional de Policía y Convivencia (ley 1801 de 2016) para fortalecer la lucha contra la delincuencia”</w:t>
      </w:r>
    </w:p>
    <w:p w:rsidR="00417F3C" w:rsidRPr="000E6F10" w:rsidRDefault="00417F3C">
      <w:pPr>
        <w:spacing w:line="348" w:lineRule="exact"/>
        <w:rPr>
          <w:rFonts w:ascii="Arial Narrow" w:eastAsia="Times New Roman" w:hAnsi="Arial Narrow"/>
          <w:sz w:val="24"/>
        </w:rPr>
      </w:pPr>
    </w:p>
    <w:p w:rsidR="00F816D3" w:rsidRPr="000E6F10" w:rsidRDefault="00F816D3" w:rsidP="00F816D3">
      <w:pPr>
        <w:jc w:val="center"/>
        <w:rPr>
          <w:rFonts w:ascii="Arial Narrow" w:hAnsi="Arial Narrow" w:cs="Calibri"/>
          <w:b/>
          <w:sz w:val="26"/>
          <w:szCs w:val="26"/>
        </w:rPr>
      </w:pPr>
      <w:r w:rsidRPr="000E6F10">
        <w:rPr>
          <w:rFonts w:ascii="Arial Narrow" w:hAnsi="Arial Narrow" w:cs="Calibri"/>
          <w:b/>
          <w:sz w:val="26"/>
          <w:szCs w:val="26"/>
        </w:rPr>
        <w:t xml:space="preserve">El Congreso de Colombia </w:t>
      </w:r>
    </w:p>
    <w:p w:rsidR="00F816D3" w:rsidRPr="000E6F10" w:rsidRDefault="00F816D3" w:rsidP="00F816D3">
      <w:pPr>
        <w:jc w:val="center"/>
        <w:rPr>
          <w:rFonts w:ascii="Arial Narrow" w:hAnsi="Arial Narrow" w:cs="Calibri"/>
          <w:b/>
          <w:sz w:val="26"/>
          <w:szCs w:val="26"/>
        </w:rPr>
      </w:pPr>
      <w:r w:rsidRPr="000E6F10">
        <w:rPr>
          <w:rFonts w:ascii="Arial Narrow" w:hAnsi="Arial Narrow" w:cs="Calibri"/>
          <w:b/>
          <w:sz w:val="26"/>
          <w:szCs w:val="26"/>
        </w:rPr>
        <w:t>DECRETA:</w:t>
      </w:r>
    </w:p>
    <w:p w:rsidR="00417F3C" w:rsidRPr="000E6F10" w:rsidRDefault="00417F3C">
      <w:pPr>
        <w:spacing w:line="388" w:lineRule="exact"/>
        <w:rPr>
          <w:rFonts w:ascii="Arial Narrow" w:eastAsia="Times New Roman" w:hAnsi="Arial Narrow"/>
          <w:sz w:val="24"/>
        </w:rPr>
      </w:pPr>
    </w:p>
    <w:p w:rsidR="00417F3C" w:rsidRPr="000E6F10" w:rsidRDefault="00417F3C">
      <w:pPr>
        <w:spacing w:line="0" w:lineRule="atLeast"/>
        <w:ind w:left="260"/>
        <w:rPr>
          <w:rFonts w:ascii="Arial Narrow" w:eastAsia="Arial Narrow" w:hAnsi="Arial Narrow"/>
          <w:sz w:val="26"/>
        </w:rPr>
      </w:pPr>
      <w:r w:rsidRPr="000E6F10">
        <w:rPr>
          <w:rFonts w:ascii="Arial Narrow" w:eastAsia="Arial Narrow" w:hAnsi="Arial Narrow"/>
          <w:b/>
          <w:sz w:val="26"/>
        </w:rPr>
        <w:t>Artículo 1</w:t>
      </w:r>
      <w:r w:rsidRPr="000E6F10">
        <w:rPr>
          <w:rFonts w:ascii="Arial Narrow" w:eastAsia="Arial Narrow" w:hAnsi="Arial Narrow"/>
          <w:sz w:val="26"/>
        </w:rPr>
        <w:t>. Adiciónese un parágrafo al artículo 20 de la ley 1801 de 2016, el cual quedará así:</w:t>
      </w:r>
    </w:p>
    <w:p w:rsidR="00417F3C" w:rsidRPr="000E6F10" w:rsidRDefault="00417F3C">
      <w:pPr>
        <w:spacing w:line="391" w:lineRule="exact"/>
        <w:rPr>
          <w:rFonts w:ascii="Arial Narrow" w:eastAsia="Times New Roman" w:hAnsi="Arial Narrow"/>
          <w:sz w:val="24"/>
        </w:rPr>
      </w:pPr>
    </w:p>
    <w:p w:rsidR="00417F3C" w:rsidRPr="000E6F10" w:rsidRDefault="00417F3C">
      <w:pPr>
        <w:spacing w:line="275" w:lineRule="auto"/>
        <w:ind w:left="980"/>
        <w:jc w:val="both"/>
        <w:rPr>
          <w:rFonts w:ascii="Arial Narrow" w:eastAsia="Arial Narrow" w:hAnsi="Arial Narrow"/>
          <w:sz w:val="26"/>
        </w:rPr>
      </w:pPr>
      <w:r w:rsidRPr="000E6F10">
        <w:rPr>
          <w:rFonts w:ascii="Arial Narrow" w:eastAsia="Arial Narrow" w:hAnsi="Arial Narrow"/>
          <w:b/>
          <w:sz w:val="26"/>
        </w:rPr>
        <w:t>Artículo 20. ACTIVIDAD DE POLICÍA</w:t>
      </w:r>
      <w:r w:rsidRPr="000E6F10">
        <w:rPr>
          <w:rFonts w:ascii="Arial Narrow" w:eastAsia="Arial Narrow" w:hAnsi="Arial Narrow"/>
          <w:sz w:val="26"/>
        </w:rPr>
        <w:t>. Es el ejercicio de materialización de los medios y</w:t>
      </w:r>
      <w:r w:rsidRPr="000E6F10">
        <w:rPr>
          <w:rFonts w:ascii="Arial Narrow" w:eastAsia="Arial Narrow" w:hAnsi="Arial Narrow"/>
          <w:b/>
          <w:sz w:val="26"/>
        </w:rPr>
        <w:t xml:space="preserve"> </w:t>
      </w:r>
      <w:r w:rsidRPr="000E6F10">
        <w:rPr>
          <w:rFonts w:ascii="Arial Narrow" w:eastAsia="Arial Narrow" w:hAnsi="Arial Narrow"/>
          <w:sz w:val="26"/>
        </w:rPr>
        <w:t>medidas correctivas, de acuerdo con las atribuciones constitucionales, legales y reglamentarias conferidas a los uniformados de la Policía Nacional, para concretar y hacer cumplir las decisiones dictadas en ejercicio del poder y la función de Policía, a las cuales está subordinada. La actividad de Policía es una labor estrictamente material y no jurídica, y su finalidad es la de preservar la convivencia y restablecer todos los comportamientos que la alteren.</w:t>
      </w:r>
    </w:p>
    <w:p w:rsidR="00417F3C" w:rsidRPr="000E6F10" w:rsidRDefault="00417F3C">
      <w:pPr>
        <w:spacing w:line="353" w:lineRule="exact"/>
        <w:rPr>
          <w:rFonts w:ascii="Arial Narrow" w:eastAsia="Times New Roman" w:hAnsi="Arial Narrow"/>
          <w:sz w:val="24"/>
        </w:rPr>
      </w:pPr>
    </w:p>
    <w:p w:rsidR="00417F3C" w:rsidRPr="000E6F10" w:rsidRDefault="00417F3C">
      <w:pPr>
        <w:spacing w:line="274" w:lineRule="auto"/>
        <w:ind w:left="980" w:right="20"/>
        <w:jc w:val="both"/>
        <w:rPr>
          <w:rFonts w:ascii="Arial Narrow" w:eastAsia="Arial Narrow" w:hAnsi="Arial Narrow"/>
          <w:b/>
          <w:sz w:val="26"/>
          <w:u w:val="single"/>
        </w:rPr>
      </w:pPr>
      <w:r w:rsidRPr="000E6F10">
        <w:rPr>
          <w:rFonts w:ascii="Arial Narrow" w:eastAsia="Arial Narrow" w:hAnsi="Arial Narrow"/>
          <w:b/>
          <w:sz w:val="26"/>
          <w:u w:val="single"/>
        </w:rPr>
        <w:t>PARÁGRAFO. Con la finalidad de luchar contra la delincuencia común, el Director Nacional de la Policía podrá crear Grupos Especiales de efectivos vestidos de civiles, a efectos de patrullar en las ciudades sin la necesidad de emplear el uniforme.</w:t>
      </w:r>
    </w:p>
    <w:p w:rsidR="00417F3C" w:rsidRPr="000E6F10" w:rsidRDefault="00417F3C">
      <w:pPr>
        <w:spacing w:line="349" w:lineRule="exact"/>
        <w:rPr>
          <w:rFonts w:ascii="Arial Narrow" w:eastAsia="Times New Roman" w:hAnsi="Arial Narrow"/>
          <w:sz w:val="24"/>
        </w:rPr>
      </w:pPr>
    </w:p>
    <w:p w:rsidR="00417F3C" w:rsidRPr="000E6F10" w:rsidRDefault="00417F3C">
      <w:pPr>
        <w:spacing w:line="273" w:lineRule="auto"/>
        <w:ind w:left="260" w:right="20"/>
        <w:rPr>
          <w:rFonts w:ascii="Arial Narrow" w:eastAsia="Arial Narrow" w:hAnsi="Arial Narrow"/>
          <w:sz w:val="26"/>
        </w:rPr>
      </w:pPr>
      <w:r w:rsidRPr="000E6F10">
        <w:rPr>
          <w:rFonts w:ascii="Arial Narrow" w:eastAsia="Arial Narrow" w:hAnsi="Arial Narrow"/>
          <w:b/>
          <w:sz w:val="26"/>
        </w:rPr>
        <w:t>Artículo 2. Vigencia y derogatoria</w:t>
      </w:r>
      <w:r w:rsidRPr="000E6F10">
        <w:rPr>
          <w:rFonts w:ascii="Arial Narrow" w:eastAsia="Arial Narrow" w:hAnsi="Arial Narrow"/>
          <w:sz w:val="26"/>
        </w:rPr>
        <w:t>. La presente ley rige a partir de la fecha de su publicación y</w:t>
      </w:r>
      <w:r w:rsidRPr="000E6F10">
        <w:rPr>
          <w:rFonts w:ascii="Arial Narrow" w:eastAsia="Arial Narrow" w:hAnsi="Arial Narrow"/>
          <w:b/>
          <w:sz w:val="26"/>
        </w:rPr>
        <w:t xml:space="preserve"> </w:t>
      </w:r>
      <w:r w:rsidRPr="000E6F10">
        <w:rPr>
          <w:rFonts w:ascii="Arial Narrow" w:eastAsia="Arial Narrow" w:hAnsi="Arial Narrow"/>
          <w:sz w:val="26"/>
        </w:rPr>
        <w:t>deroga las disposiciones que le sean contrarias.</w:t>
      </w:r>
    </w:p>
    <w:p w:rsidR="00417F3C" w:rsidRPr="000E6F10" w:rsidRDefault="00417F3C">
      <w:pPr>
        <w:spacing w:line="273" w:lineRule="auto"/>
        <w:ind w:left="260" w:right="20"/>
        <w:rPr>
          <w:rFonts w:ascii="Arial Narrow" w:eastAsia="Arial Narrow" w:hAnsi="Arial Narrow"/>
          <w:sz w:val="26"/>
        </w:rPr>
      </w:pPr>
    </w:p>
    <w:p w:rsidR="00F816D3" w:rsidRPr="000E6F10" w:rsidRDefault="00F816D3">
      <w:pPr>
        <w:spacing w:line="273" w:lineRule="auto"/>
        <w:ind w:left="260" w:right="20"/>
        <w:rPr>
          <w:rFonts w:ascii="Arial Narrow" w:eastAsia="Arial Narrow" w:hAnsi="Arial Narrow"/>
          <w:sz w:val="26"/>
        </w:rPr>
      </w:pPr>
    </w:p>
    <w:p w:rsidR="00F816D3" w:rsidRPr="000E6F10" w:rsidRDefault="00F816D3">
      <w:pPr>
        <w:spacing w:line="273" w:lineRule="auto"/>
        <w:ind w:left="260" w:right="20"/>
        <w:rPr>
          <w:rFonts w:ascii="Arial Narrow" w:eastAsia="Arial Narrow" w:hAnsi="Arial Narrow"/>
          <w:sz w:val="26"/>
        </w:rPr>
      </w:pPr>
    </w:p>
    <w:p w:rsidR="00F816D3" w:rsidRPr="000E6F10" w:rsidRDefault="00F816D3">
      <w:pPr>
        <w:spacing w:line="273" w:lineRule="auto"/>
        <w:ind w:left="260" w:right="20"/>
        <w:rPr>
          <w:rFonts w:ascii="Arial Narrow" w:eastAsia="Arial Narrow" w:hAnsi="Arial Narrow"/>
          <w:sz w:val="26"/>
        </w:rPr>
      </w:pPr>
    </w:p>
    <w:p w:rsidR="00F816D3" w:rsidRPr="000E6F10" w:rsidRDefault="00F816D3">
      <w:pPr>
        <w:spacing w:line="273" w:lineRule="auto"/>
        <w:ind w:left="260" w:right="20"/>
        <w:rPr>
          <w:rFonts w:ascii="Arial Narrow" w:eastAsia="Arial Narrow" w:hAnsi="Arial Narrow"/>
          <w:sz w:val="26"/>
        </w:rPr>
      </w:pPr>
    </w:p>
    <w:p w:rsidR="00F816D3" w:rsidRPr="000E6F10" w:rsidRDefault="00F816D3">
      <w:pPr>
        <w:spacing w:line="273" w:lineRule="auto"/>
        <w:ind w:left="260" w:right="20"/>
        <w:rPr>
          <w:rFonts w:ascii="Arial Narrow" w:eastAsia="Arial Narrow" w:hAnsi="Arial Narrow"/>
          <w:sz w:val="26"/>
        </w:rPr>
      </w:pPr>
    </w:p>
    <w:p w:rsidR="00F816D3" w:rsidRPr="000E6F10" w:rsidRDefault="00F816D3" w:rsidP="00F816D3">
      <w:pPr>
        <w:spacing w:line="273" w:lineRule="auto"/>
        <w:ind w:left="260" w:right="20"/>
        <w:jc w:val="center"/>
        <w:rPr>
          <w:rFonts w:ascii="Arial Narrow" w:eastAsia="Arial Narrow" w:hAnsi="Arial Narrow"/>
          <w:b/>
          <w:sz w:val="26"/>
        </w:rPr>
      </w:pPr>
      <w:r w:rsidRPr="000E6F10">
        <w:rPr>
          <w:rFonts w:ascii="Arial Narrow" w:eastAsia="Arial Narrow" w:hAnsi="Arial Narrow"/>
          <w:b/>
          <w:sz w:val="26"/>
        </w:rPr>
        <w:t>Oscar Leonardo Villamizar Meneses</w:t>
      </w:r>
    </w:p>
    <w:p w:rsidR="00F816D3" w:rsidRPr="000E6F10" w:rsidRDefault="00F816D3" w:rsidP="00F816D3">
      <w:pPr>
        <w:spacing w:line="273" w:lineRule="auto"/>
        <w:ind w:left="260" w:right="20"/>
        <w:jc w:val="center"/>
        <w:rPr>
          <w:rFonts w:ascii="Arial Narrow" w:eastAsia="Arial Narrow" w:hAnsi="Arial Narrow"/>
          <w:sz w:val="26"/>
        </w:rPr>
      </w:pPr>
      <w:r w:rsidRPr="000E6F10">
        <w:rPr>
          <w:rFonts w:ascii="Arial Narrow" w:eastAsia="Arial Narrow" w:hAnsi="Arial Narrow"/>
          <w:sz w:val="26"/>
        </w:rPr>
        <w:t>Representante a la Cámara por Santander</w:t>
      </w:r>
    </w:p>
    <w:p w:rsidR="00F816D3" w:rsidRPr="000E6F10" w:rsidRDefault="00F816D3">
      <w:pPr>
        <w:spacing w:line="273" w:lineRule="auto"/>
        <w:ind w:left="260" w:right="20"/>
        <w:rPr>
          <w:rFonts w:ascii="Arial Narrow" w:eastAsia="Arial Narrow" w:hAnsi="Arial Narrow"/>
          <w:sz w:val="26"/>
        </w:rPr>
      </w:pPr>
    </w:p>
    <w:p w:rsidR="00F816D3" w:rsidRPr="000E6F10" w:rsidRDefault="00F816D3">
      <w:pPr>
        <w:spacing w:line="273" w:lineRule="auto"/>
        <w:ind w:left="260" w:right="20"/>
        <w:rPr>
          <w:rFonts w:ascii="Arial Narrow" w:eastAsia="Arial Narrow" w:hAnsi="Arial Narrow"/>
          <w:sz w:val="26"/>
        </w:rPr>
        <w:sectPr w:rsidR="00F816D3" w:rsidRPr="000E6F10">
          <w:headerReference w:type="default" r:id="rId6"/>
          <w:footerReference w:type="default" r:id="rId7"/>
          <w:pgSz w:w="12240" w:h="15840"/>
          <w:pgMar w:top="1440" w:right="1040" w:bottom="1440" w:left="1440" w:header="0" w:footer="0" w:gutter="0"/>
          <w:cols w:space="0" w:equalWidth="0">
            <w:col w:w="9760"/>
          </w:cols>
          <w:docGrid w:linePitch="360"/>
        </w:sectPr>
      </w:pPr>
    </w:p>
    <w:p w:rsidR="00417F3C" w:rsidRPr="000E6F10" w:rsidRDefault="00417F3C">
      <w:pPr>
        <w:spacing w:line="200" w:lineRule="exact"/>
        <w:rPr>
          <w:rFonts w:ascii="Arial Narrow" w:eastAsia="Times New Roman" w:hAnsi="Arial Narrow"/>
        </w:rPr>
      </w:pPr>
      <w:bookmarkStart w:id="1" w:name="page2"/>
      <w:bookmarkEnd w:id="1"/>
    </w:p>
    <w:p w:rsidR="00417F3C" w:rsidRPr="000E6F10" w:rsidRDefault="00417F3C">
      <w:pPr>
        <w:spacing w:line="200" w:lineRule="exact"/>
        <w:rPr>
          <w:rFonts w:ascii="Arial Narrow" w:eastAsia="Times New Roman" w:hAnsi="Arial Narrow"/>
        </w:rPr>
      </w:pPr>
    </w:p>
    <w:p w:rsidR="00553B49" w:rsidRPr="000E6F10" w:rsidRDefault="00553B49" w:rsidP="00553B49">
      <w:pPr>
        <w:spacing w:line="254" w:lineRule="exact"/>
        <w:jc w:val="both"/>
        <w:rPr>
          <w:rFonts w:ascii="Arial Narrow" w:eastAsia="Times New Roman" w:hAnsi="Arial Narrow"/>
          <w:sz w:val="26"/>
          <w:szCs w:val="26"/>
        </w:rPr>
      </w:pPr>
    </w:p>
    <w:p w:rsidR="00F816D3" w:rsidRPr="000E6F10" w:rsidRDefault="00F816D3" w:rsidP="00553B49">
      <w:pPr>
        <w:spacing w:line="254" w:lineRule="exact"/>
        <w:jc w:val="both"/>
        <w:rPr>
          <w:rFonts w:ascii="Arial Narrow" w:eastAsia="Times New Roman" w:hAnsi="Arial Narrow"/>
          <w:sz w:val="26"/>
          <w:szCs w:val="26"/>
        </w:rPr>
      </w:pPr>
    </w:p>
    <w:p w:rsidR="00553B49" w:rsidRPr="000E6F10" w:rsidRDefault="00553B49" w:rsidP="00553B49">
      <w:pPr>
        <w:spacing w:line="0" w:lineRule="atLeast"/>
        <w:ind w:right="-259"/>
        <w:jc w:val="center"/>
        <w:rPr>
          <w:rFonts w:ascii="Arial Narrow" w:eastAsia="Arial Narrow" w:hAnsi="Arial Narrow"/>
          <w:b/>
          <w:sz w:val="26"/>
          <w:szCs w:val="26"/>
        </w:rPr>
      </w:pPr>
      <w:r w:rsidRPr="000E6F10">
        <w:rPr>
          <w:rFonts w:ascii="Arial Narrow" w:eastAsia="Arial Narrow" w:hAnsi="Arial Narrow"/>
          <w:b/>
          <w:sz w:val="26"/>
          <w:szCs w:val="26"/>
        </w:rPr>
        <w:t>EXPOSICIÓN DE MOTIVOS</w:t>
      </w:r>
    </w:p>
    <w:p w:rsidR="00553B49" w:rsidRPr="000E6F10" w:rsidRDefault="00553B49" w:rsidP="00553B49">
      <w:pPr>
        <w:spacing w:line="392" w:lineRule="exact"/>
        <w:jc w:val="both"/>
        <w:rPr>
          <w:rFonts w:ascii="Arial Narrow" w:eastAsia="Times New Roman" w:hAnsi="Arial Narrow"/>
          <w:sz w:val="26"/>
          <w:szCs w:val="26"/>
        </w:rPr>
      </w:pPr>
    </w:p>
    <w:p w:rsidR="00F816D3" w:rsidRPr="000E6F10" w:rsidRDefault="00F816D3" w:rsidP="00553B49">
      <w:pPr>
        <w:spacing w:line="275" w:lineRule="auto"/>
        <w:ind w:right="20"/>
        <w:jc w:val="both"/>
        <w:rPr>
          <w:rFonts w:ascii="Arial Narrow" w:eastAsia="Arial Narrow" w:hAnsi="Arial Narrow"/>
          <w:b/>
          <w:color w:val="282828"/>
          <w:sz w:val="26"/>
          <w:szCs w:val="26"/>
        </w:rPr>
      </w:pPr>
    </w:p>
    <w:p w:rsidR="00553B49" w:rsidRPr="000E6F10" w:rsidRDefault="00553B49" w:rsidP="00553B49">
      <w:pPr>
        <w:spacing w:line="275" w:lineRule="auto"/>
        <w:ind w:right="20"/>
        <w:jc w:val="both"/>
        <w:rPr>
          <w:rFonts w:ascii="Arial Narrow" w:eastAsia="Arial Narrow" w:hAnsi="Arial Narrow"/>
          <w:b/>
          <w:color w:val="282828"/>
          <w:sz w:val="26"/>
          <w:szCs w:val="26"/>
        </w:rPr>
      </w:pPr>
      <w:r w:rsidRPr="000E6F10">
        <w:rPr>
          <w:rFonts w:ascii="Arial Narrow" w:eastAsia="Arial Narrow" w:hAnsi="Arial Narrow"/>
          <w:b/>
          <w:color w:val="282828"/>
          <w:sz w:val="26"/>
          <w:szCs w:val="26"/>
        </w:rPr>
        <w:t>Objetivo.</w:t>
      </w:r>
    </w:p>
    <w:p w:rsidR="00553B49" w:rsidRPr="000E6F10" w:rsidRDefault="00553B49" w:rsidP="00553B49">
      <w:pPr>
        <w:spacing w:line="275" w:lineRule="auto"/>
        <w:ind w:left="260" w:right="20"/>
        <w:jc w:val="both"/>
        <w:rPr>
          <w:rFonts w:ascii="Arial Narrow" w:eastAsia="Arial Narrow" w:hAnsi="Arial Narrow"/>
          <w:b/>
          <w:color w:val="282828"/>
          <w:sz w:val="26"/>
          <w:szCs w:val="26"/>
        </w:rPr>
      </w:pPr>
    </w:p>
    <w:p w:rsidR="00553B49" w:rsidRPr="000E6F10" w:rsidRDefault="00553B49" w:rsidP="00553B49">
      <w:pPr>
        <w:spacing w:line="275" w:lineRule="auto"/>
        <w:ind w:left="260" w:right="20"/>
        <w:jc w:val="both"/>
        <w:rPr>
          <w:rFonts w:ascii="Arial Narrow" w:eastAsia="Arial Narrow" w:hAnsi="Arial Narrow"/>
          <w:color w:val="282828"/>
          <w:sz w:val="26"/>
          <w:szCs w:val="26"/>
        </w:rPr>
      </w:pPr>
      <w:r w:rsidRPr="000E6F10">
        <w:rPr>
          <w:rFonts w:ascii="Arial Narrow" w:eastAsia="Arial Narrow" w:hAnsi="Arial Narrow"/>
          <w:color w:val="282828"/>
          <w:sz w:val="26"/>
          <w:szCs w:val="26"/>
        </w:rPr>
        <w:t xml:space="preserve">El presente Proyecto de Ley tiene por objeto reforzar la seguridad ciudadana, adecuando un grupo de policías íntegramente capacitados, vestidos de civil, ubicados en lugares estratégicos de la ciudad, efectuando apoyo diligente a la policía uniformada. </w:t>
      </w:r>
    </w:p>
    <w:p w:rsidR="00553B49" w:rsidRPr="000E6F10" w:rsidRDefault="00553B49" w:rsidP="00553B49">
      <w:pPr>
        <w:spacing w:line="275" w:lineRule="auto"/>
        <w:ind w:left="260" w:right="20"/>
        <w:jc w:val="both"/>
        <w:rPr>
          <w:rFonts w:ascii="Arial Narrow" w:eastAsia="Arial Narrow" w:hAnsi="Arial Narrow"/>
          <w:color w:val="282828"/>
          <w:sz w:val="26"/>
          <w:szCs w:val="26"/>
        </w:rPr>
      </w:pPr>
    </w:p>
    <w:p w:rsidR="00553B49" w:rsidRPr="000E6F10" w:rsidRDefault="00553B49" w:rsidP="00553B49">
      <w:pPr>
        <w:spacing w:line="275" w:lineRule="auto"/>
        <w:ind w:left="260" w:right="20"/>
        <w:jc w:val="both"/>
        <w:rPr>
          <w:rStyle w:val="Strong"/>
          <w:rFonts w:ascii="Arial Narrow" w:hAnsi="Arial Narrow"/>
          <w:sz w:val="26"/>
          <w:szCs w:val="26"/>
          <w:bdr w:val="none" w:sz="0" w:space="0" w:color="auto" w:frame="1"/>
          <w:shd w:val="clear" w:color="auto" w:fill="FFFFFF"/>
        </w:rPr>
      </w:pPr>
      <w:r w:rsidRPr="000E6F10">
        <w:rPr>
          <w:rFonts w:ascii="Arial Narrow" w:eastAsia="Arial Narrow" w:hAnsi="Arial Narrow"/>
          <w:sz w:val="26"/>
          <w:szCs w:val="26"/>
        </w:rPr>
        <w:t>Con esta iniciativa se quieren evitar los repetidos “</w:t>
      </w:r>
      <w:proofErr w:type="spellStart"/>
      <w:r w:rsidRPr="000E6F10">
        <w:rPr>
          <w:rFonts w:ascii="Arial Narrow" w:eastAsia="Arial Narrow" w:hAnsi="Arial Narrow"/>
          <w:sz w:val="26"/>
          <w:szCs w:val="26"/>
        </w:rPr>
        <w:t>raponazos</w:t>
      </w:r>
      <w:proofErr w:type="spellEnd"/>
      <w:r w:rsidRPr="000E6F10">
        <w:rPr>
          <w:rFonts w:ascii="Arial Narrow" w:eastAsia="Arial Narrow" w:hAnsi="Arial Narrow"/>
          <w:sz w:val="26"/>
          <w:szCs w:val="26"/>
        </w:rPr>
        <w:t>” en la calle a pl</w:t>
      </w:r>
      <w:r w:rsidRPr="000E6F10">
        <w:rPr>
          <w:rFonts w:ascii="Arial Narrow" w:hAnsi="Arial Narrow"/>
          <w:sz w:val="26"/>
          <w:szCs w:val="26"/>
          <w:shd w:val="clear" w:color="auto" w:fill="FFFFFF"/>
        </w:rPr>
        <w:t>ena luz del día, </w:t>
      </w:r>
      <w:r w:rsidRPr="000E6F10">
        <w:rPr>
          <w:rStyle w:val="Strong"/>
          <w:rFonts w:ascii="Arial Narrow" w:hAnsi="Arial Narrow"/>
          <w:b w:val="0"/>
          <w:sz w:val="26"/>
          <w:szCs w:val="26"/>
          <w:bdr w:val="none" w:sz="0" w:space="0" w:color="auto" w:frame="1"/>
          <w:shd w:val="clear" w:color="auto" w:fill="FFFFFF"/>
        </w:rPr>
        <w:t>“cosquilleo”</w:t>
      </w:r>
      <w:r w:rsidRPr="000E6F10">
        <w:rPr>
          <w:rStyle w:val="Strong"/>
          <w:rFonts w:ascii="Arial Narrow" w:hAnsi="Arial Narrow"/>
          <w:sz w:val="26"/>
          <w:szCs w:val="26"/>
          <w:bdr w:val="none" w:sz="0" w:space="0" w:color="auto" w:frame="1"/>
          <w:shd w:val="clear" w:color="auto" w:fill="FFFFFF"/>
        </w:rPr>
        <w:t> </w:t>
      </w:r>
      <w:r w:rsidRPr="000E6F10">
        <w:rPr>
          <w:rFonts w:ascii="Arial Narrow" w:hAnsi="Arial Narrow"/>
          <w:sz w:val="26"/>
          <w:szCs w:val="26"/>
          <w:shd w:val="clear" w:color="auto" w:fill="FFFFFF"/>
        </w:rPr>
        <w:t>aprovechando las aglomeraciones y la </w:t>
      </w:r>
      <w:r w:rsidRPr="000E6F10">
        <w:rPr>
          <w:rStyle w:val="Strong"/>
          <w:rFonts w:ascii="Arial Narrow" w:hAnsi="Arial Narrow"/>
          <w:b w:val="0"/>
          <w:sz w:val="26"/>
          <w:szCs w:val="26"/>
          <w:bdr w:val="none" w:sz="0" w:space="0" w:color="auto" w:frame="1"/>
          <w:shd w:val="clear" w:color="auto" w:fill="FFFFFF"/>
        </w:rPr>
        <w:t>proliferación de temibles</w:t>
      </w:r>
      <w:r w:rsidRPr="000E6F10">
        <w:rPr>
          <w:rStyle w:val="Strong"/>
          <w:rFonts w:ascii="Arial Narrow" w:hAnsi="Arial Narrow"/>
          <w:sz w:val="26"/>
          <w:szCs w:val="26"/>
          <w:bdr w:val="none" w:sz="0" w:space="0" w:color="auto" w:frame="1"/>
          <w:shd w:val="clear" w:color="auto" w:fill="FFFFFF"/>
        </w:rPr>
        <w:t> </w:t>
      </w:r>
      <w:hyperlink r:id="rId8" w:tgtFrame="_blank" w:history="1">
        <w:r w:rsidRPr="000E6F10">
          <w:rPr>
            <w:rStyle w:val="Hyperlink"/>
            <w:rFonts w:ascii="Arial Narrow" w:hAnsi="Arial Narrow"/>
            <w:bCs/>
            <w:color w:val="auto"/>
            <w:sz w:val="26"/>
            <w:szCs w:val="26"/>
            <w:u w:val="none"/>
            <w:bdr w:val="none" w:sz="0" w:space="0" w:color="auto" w:frame="1"/>
            <w:shd w:val="clear" w:color="auto" w:fill="FFFFFF"/>
          </w:rPr>
          <w:t>bandas </w:t>
        </w:r>
      </w:hyperlink>
      <w:hyperlink r:id="rId9" w:tgtFrame="_blank" w:history="1">
        <w:r w:rsidRPr="000E6F10">
          <w:rPr>
            <w:rStyle w:val="Hyperlink"/>
            <w:rFonts w:ascii="Arial Narrow" w:hAnsi="Arial Narrow"/>
            <w:color w:val="auto"/>
            <w:sz w:val="26"/>
            <w:szCs w:val="26"/>
            <w:u w:val="none"/>
            <w:bdr w:val="none" w:sz="0" w:space="0" w:color="auto" w:frame="1"/>
            <w:shd w:val="clear" w:color="auto" w:fill="FFFFFF"/>
          </w:rPr>
          <w:t>que asaltan ciudadanos indefensos con </w:t>
        </w:r>
        <w:r w:rsidRPr="000E6F10">
          <w:rPr>
            <w:rStyle w:val="Strong"/>
            <w:rFonts w:ascii="Arial Narrow" w:hAnsi="Arial Narrow"/>
            <w:b w:val="0"/>
            <w:sz w:val="26"/>
            <w:szCs w:val="26"/>
            <w:bdr w:val="none" w:sz="0" w:space="0" w:color="auto" w:frame="1"/>
            <w:shd w:val="clear" w:color="auto" w:fill="FFFFFF"/>
          </w:rPr>
          <w:t>armas blancas</w:t>
        </w:r>
      </w:hyperlink>
      <w:r w:rsidRPr="000E6F10">
        <w:rPr>
          <w:rFonts w:ascii="Arial Narrow" w:hAnsi="Arial Narrow"/>
          <w:sz w:val="26"/>
          <w:szCs w:val="26"/>
          <w:shd w:val="clear" w:color="auto" w:fill="FFFFFF"/>
        </w:rPr>
        <w:t xml:space="preserve"> o hasta armas de fuego, ocasionando lesiones personales y hasta la muerte. </w:t>
      </w:r>
      <w:r w:rsidRPr="000E6F10">
        <w:rPr>
          <w:rStyle w:val="Strong"/>
          <w:rFonts w:ascii="Arial Narrow" w:hAnsi="Arial Narrow"/>
          <w:sz w:val="26"/>
          <w:szCs w:val="26"/>
          <w:bdr w:val="none" w:sz="0" w:space="0" w:color="auto" w:frame="1"/>
          <w:shd w:val="clear" w:color="auto" w:fill="FFFFFF"/>
        </w:rPr>
        <w:t> </w:t>
      </w:r>
    </w:p>
    <w:p w:rsidR="00553B49" w:rsidRPr="000E6F10" w:rsidRDefault="00553B49" w:rsidP="00553B49">
      <w:pPr>
        <w:spacing w:line="275" w:lineRule="auto"/>
        <w:ind w:left="260" w:right="20"/>
        <w:jc w:val="both"/>
        <w:rPr>
          <w:rFonts w:ascii="Arial Narrow" w:eastAsia="Arial Narrow" w:hAnsi="Arial Narrow"/>
          <w:color w:val="282828"/>
          <w:sz w:val="26"/>
          <w:szCs w:val="26"/>
        </w:rPr>
      </w:pPr>
    </w:p>
    <w:p w:rsidR="009A17A9" w:rsidRPr="000E6F10" w:rsidRDefault="009A17A9" w:rsidP="00F816D3">
      <w:pPr>
        <w:spacing w:line="275" w:lineRule="auto"/>
        <w:ind w:right="20"/>
        <w:jc w:val="both"/>
        <w:rPr>
          <w:rFonts w:ascii="Arial Narrow" w:eastAsia="Arial Narrow" w:hAnsi="Arial Narrow"/>
          <w:b/>
          <w:color w:val="282828"/>
          <w:sz w:val="26"/>
          <w:szCs w:val="26"/>
        </w:rPr>
      </w:pPr>
    </w:p>
    <w:p w:rsidR="00417F3C" w:rsidRPr="000E6F10" w:rsidRDefault="00553B49" w:rsidP="00F816D3">
      <w:pPr>
        <w:spacing w:line="275" w:lineRule="auto"/>
        <w:ind w:right="20"/>
        <w:jc w:val="both"/>
        <w:rPr>
          <w:rFonts w:ascii="Arial Narrow" w:eastAsia="Arial Narrow" w:hAnsi="Arial Narrow"/>
          <w:color w:val="282828"/>
          <w:sz w:val="26"/>
          <w:szCs w:val="26"/>
        </w:rPr>
      </w:pPr>
      <w:r w:rsidRPr="000E6F10">
        <w:rPr>
          <w:rFonts w:ascii="Arial Narrow" w:eastAsia="Arial Narrow" w:hAnsi="Arial Narrow"/>
          <w:b/>
          <w:color w:val="282828"/>
          <w:sz w:val="26"/>
          <w:szCs w:val="26"/>
        </w:rPr>
        <w:t>Contexto.</w:t>
      </w:r>
    </w:p>
    <w:p w:rsidR="00F816D3" w:rsidRPr="000E6F10" w:rsidRDefault="00F816D3" w:rsidP="00F816D3">
      <w:pPr>
        <w:spacing w:line="275" w:lineRule="auto"/>
        <w:ind w:right="20"/>
        <w:jc w:val="both"/>
        <w:rPr>
          <w:rFonts w:ascii="Arial Narrow" w:eastAsia="Arial Narrow" w:hAnsi="Arial Narrow"/>
          <w:color w:val="282828"/>
          <w:sz w:val="26"/>
          <w:szCs w:val="26"/>
        </w:rPr>
      </w:pPr>
    </w:p>
    <w:p w:rsidR="00417F3C" w:rsidRPr="000E6F10" w:rsidRDefault="00417F3C">
      <w:pPr>
        <w:spacing w:line="275" w:lineRule="auto"/>
        <w:ind w:left="260" w:right="20"/>
        <w:jc w:val="both"/>
        <w:rPr>
          <w:rFonts w:ascii="Arial Narrow" w:eastAsia="Arial Narrow" w:hAnsi="Arial Narrow"/>
          <w:color w:val="282828"/>
          <w:sz w:val="26"/>
        </w:rPr>
      </w:pPr>
      <w:r w:rsidRPr="000E6F10">
        <w:rPr>
          <w:rFonts w:ascii="Arial Narrow" w:eastAsia="Arial Narrow" w:hAnsi="Arial Narrow"/>
          <w:color w:val="282828"/>
          <w:sz w:val="26"/>
        </w:rPr>
        <w:t xml:space="preserve">Según el artículo 218 de la Constitución Política, la Policía Nacional es un cuerpo armado permanente de </w:t>
      </w:r>
      <w:r w:rsidRPr="000E6F10">
        <w:rPr>
          <w:rFonts w:ascii="Arial Narrow" w:eastAsia="Arial Narrow" w:hAnsi="Arial Narrow"/>
          <w:b/>
          <w:color w:val="282828"/>
          <w:sz w:val="26"/>
        </w:rPr>
        <w:t>naturaleza civil</w:t>
      </w:r>
      <w:r w:rsidRPr="000E6F10">
        <w:rPr>
          <w:rFonts w:ascii="Arial Narrow" w:eastAsia="Arial Narrow" w:hAnsi="Arial Narrow"/>
          <w:color w:val="282828"/>
          <w:sz w:val="26"/>
        </w:rPr>
        <w:t>, a cargo de la Nación, cuyo fin primordial es el mantenimiento de las condiciones necesarias para el ejercicio de los derechos y libertades públicas, y para asegurar que los habitantes de Colombia convivan en paz.</w:t>
      </w:r>
    </w:p>
    <w:p w:rsidR="00417F3C" w:rsidRPr="000E6F10" w:rsidRDefault="00417F3C">
      <w:pPr>
        <w:spacing w:line="349" w:lineRule="exact"/>
        <w:rPr>
          <w:rFonts w:ascii="Arial Narrow" w:eastAsia="Times New Roman" w:hAnsi="Arial Narrow"/>
        </w:rPr>
      </w:pPr>
    </w:p>
    <w:p w:rsidR="00417F3C" w:rsidRPr="000E6F10" w:rsidRDefault="00417F3C">
      <w:pPr>
        <w:spacing w:line="274" w:lineRule="auto"/>
        <w:ind w:left="260" w:right="20"/>
        <w:jc w:val="both"/>
        <w:rPr>
          <w:rFonts w:ascii="Arial Narrow" w:eastAsia="Arial Narrow" w:hAnsi="Arial Narrow"/>
          <w:color w:val="282828"/>
          <w:sz w:val="26"/>
        </w:rPr>
      </w:pPr>
      <w:r w:rsidRPr="000E6F10">
        <w:rPr>
          <w:rFonts w:ascii="Arial Narrow" w:eastAsia="Arial Narrow" w:hAnsi="Arial Narrow"/>
          <w:color w:val="282828"/>
          <w:sz w:val="26"/>
        </w:rPr>
        <w:t>El presidente de la República, Iván Duque Márquez, puso en marcha la estrategia de la Policía Nacional ‘El que la hace la paga’, con el fin de combatir el crimen organizado y otros diez delitos que afectan directamente a la seguridad de la ciudadanía.</w:t>
      </w:r>
    </w:p>
    <w:p w:rsidR="00417F3C" w:rsidRPr="000E6F10" w:rsidRDefault="00417F3C">
      <w:pPr>
        <w:spacing w:line="352" w:lineRule="exact"/>
        <w:rPr>
          <w:rFonts w:ascii="Arial Narrow" w:eastAsia="Times New Roman" w:hAnsi="Arial Narrow"/>
        </w:rPr>
      </w:pPr>
    </w:p>
    <w:p w:rsidR="00F816D3" w:rsidRPr="000E6F10" w:rsidRDefault="00417F3C" w:rsidP="009A17A9">
      <w:pPr>
        <w:spacing w:line="273" w:lineRule="auto"/>
        <w:ind w:left="260" w:right="20"/>
        <w:jc w:val="both"/>
        <w:rPr>
          <w:rFonts w:ascii="Arial Narrow" w:eastAsia="Arial Narrow" w:hAnsi="Arial Narrow"/>
          <w:color w:val="282828"/>
          <w:sz w:val="26"/>
        </w:rPr>
      </w:pPr>
      <w:r w:rsidRPr="000E6F10">
        <w:rPr>
          <w:rFonts w:ascii="Arial Narrow" w:eastAsia="Arial Narrow" w:hAnsi="Arial Narrow"/>
          <w:color w:val="282828"/>
          <w:sz w:val="26"/>
        </w:rPr>
        <w:t xml:space="preserve">La estrategia deberá entregar resultados durante los primeros meses de su mandato, por lo que ha reiterado el señor Presidente </w:t>
      </w:r>
      <w:r w:rsidRPr="000E6F10">
        <w:rPr>
          <w:rFonts w:ascii="Arial Narrow" w:eastAsia="Arial Narrow" w:hAnsi="Arial Narrow"/>
          <w:i/>
          <w:color w:val="282828"/>
          <w:sz w:val="26"/>
        </w:rPr>
        <w:t>“estamos dispuestos a darle un espaldarazo a la Policía para que se</w:t>
      </w:r>
      <w:r w:rsidRPr="000E6F10">
        <w:rPr>
          <w:rFonts w:ascii="Arial Narrow" w:eastAsia="Arial Narrow" w:hAnsi="Arial Narrow"/>
          <w:color w:val="282828"/>
          <w:sz w:val="26"/>
        </w:rPr>
        <w:t xml:space="preserve"> </w:t>
      </w:r>
      <w:r w:rsidRPr="000E6F10">
        <w:rPr>
          <w:rFonts w:ascii="Arial Narrow" w:eastAsia="Arial Narrow" w:hAnsi="Arial Narrow"/>
          <w:i/>
          <w:color w:val="282828"/>
          <w:sz w:val="26"/>
        </w:rPr>
        <w:t>combata el crimen en el territorio nacional”</w:t>
      </w:r>
      <w:r w:rsidRPr="000E6F10">
        <w:rPr>
          <w:rFonts w:ascii="Arial Narrow" w:eastAsia="Arial Narrow" w:hAnsi="Arial Narrow"/>
          <w:i/>
          <w:color w:val="282828"/>
          <w:sz w:val="17"/>
        </w:rPr>
        <w:t>1</w:t>
      </w:r>
      <w:r w:rsidR="009A17A9" w:rsidRPr="000E6F10">
        <w:rPr>
          <w:rFonts w:ascii="Arial Narrow" w:eastAsia="Arial Narrow" w:hAnsi="Arial Narrow"/>
          <w:i/>
          <w:color w:val="282828"/>
          <w:sz w:val="26"/>
        </w:rPr>
        <w:t>.</w:t>
      </w:r>
    </w:p>
    <w:p w:rsidR="00F816D3" w:rsidRPr="000E6F10" w:rsidRDefault="00F816D3">
      <w:pPr>
        <w:spacing w:line="274" w:lineRule="auto"/>
        <w:ind w:left="260" w:right="20"/>
        <w:jc w:val="both"/>
        <w:rPr>
          <w:rFonts w:ascii="Arial Narrow" w:eastAsia="Arial Narrow" w:hAnsi="Arial Narrow"/>
          <w:color w:val="282828"/>
          <w:sz w:val="26"/>
        </w:rPr>
      </w:pPr>
    </w:p>
    <w:p w:rsidR="00417F3C" w:rsidRPr="000E6F10" w:rsidRDefault="00417F3C">
      <w:pPr>
        <w:spacing w:line="274" w:lineRule="auto"/>
        <w:ind w:left="260" w:right="20"/>
        <w:jc w:val="both"/>
        <w:rPr>
          <w:rFonts w:ascii="Arial Narrow" w:eastAsia="Arial Narrow" w:hAnsi="Arial Narrow"/>
          <w:color w:val="282828"/>
          <w:sz w:val="26"/>
        </w:rPr>
      </w:pPr>
      <w:r w:rsidRPr="000E6F10">
        <w:rPr>
          <w:rFonts w:ascii="Arial Narrow" w:eastAsia="Arial Narrow" w:hAnsi="Arial Narrow"/>
          <w:color w:val="282828"/>
          <w:sz w:val="26"/>
        </w:rPr>
        <w:t>En los últimos años, con preocupación, se ha visto cómo los índices de delincuencia común se han incrementado en el país, por lo que se hace necesario fortalecer y dotar de herramientas a la Policía Nacional, que le permitan luchar contra este fenómeno que cada día se fortalece.</w:t>
      </w:r>
    </w:p>
    <w:p w:rsidR="00417F3C" w:rsidRPr="000E6F10" w:rsidRDefault="00417F3C">
      <w:pPr>
        <w:spacing w:line="349" w:lineRule="exact"/>
        <w:rPr>
          <w:rFonts w:ascii="Arial Narrow" w:eastAsia="Times New Roman" w:hAnsi="Arial Narrow"/>
        </w:rPr>
      </w:pPr>
    </w:p>
    <w:p w:rsidR="009A17A9" w:rsidRPr="000E6F10" w:rsidRDefault="009A17A9">
      <w:pPr>
        <w:spacing w:line="275" w:lineRule="auto"/>
        <w:ind w:left="260" w:right="20"/>
        <w:jc w:val="both"/>
        <w:rPr>
          <w:rFonts w:ascii="Arial Narrow" w:eastAsia="Arial Narrow" w:hAnsi="Arial Narrow"/>
          <w:color w:val="282828"/>
          <w:sz w:val="26"/>
        </w:rPr>
      </w:pPr>
    </w:p>
    <w:p w:rsidR="009A17A9" w:rsidRPr="000E6F10" w:rsidRDefault="009A17A9">
      <w:pPr>
        <w:spacing w:line="275" w:lineRule="auto"/>
        <w:ind w:left="260" w:right="20"/>
        <w:jc w:val="both"/>
        <w:rPr>
          <w:rFonts w:ascii="Arial Narrow" w:eastAsia="Arial Narrow" w:hAnsi="Arial Narrow"/>
          <w:color w:val="282828"/>
          <w:sz w:val="26"/>
        </w:rPr>
      </w:pPr>
    </w:p>
    <w:p w:rsidR="00417F3C" w:rsidRPr="000E6F10" w:rsidRDefault="00417F3C">
      <w:pPr>
        <w:spacing w:line="275" w:lineRule="auto"/>
        <w:ind w:left="260" w:right="20"/>
        <w:jc w:val="both"/>
        <w:rPr>
          <w:rFonts w:ascii="Arial Narrow" w:eastAsia="Arial Narrow" w:hAnsi="Arial Narrow"/>
          <w:color w:val="282828"/>
          <w:sz w:val="26"/>
        </w:rPr>
      </w:pPr>
      <w:r w:rsidRPr="000E6F10">
        <w:rPr>
          <w:rFonts w:ascii="Arial Narrow" w:eastAsia="Arial Narrow" w:hAnsi="Arial Narrow"/>
          <w:color w:val="282828"/>
          <w:sz w:val="26"/>
        </w:rPr>
        <w:t xml:space="preserve">Una de esas herramientas que proponemos para combatir el fenómeno delincuencial, es facultar a la Policía Nacional para que </w:t>
      </w:r>
      <w:r w:rsidRPr="000E6F10">
        <w:rPr>
          <w:rFonts w:ascii="Arial Narrow" w:eastAsia="Arial Narrow" w:hAnsi="Arial Narrow"/>
          <w:b/>
          <w:color w:val="282828"/>
          <w:sz w:val="26"/>
        </w:rPr>
        <w:t>actúe de civil</w:t>
      </w:r>
      <w:r w:rsidRPr="000E6F10">
        <w:rPr>
          <w:rFonts w:ascii="Arial Narrow" w:eastAsia="Arial Narrow" w:hAnsi="Arial Narrow"/>
          <w:color w:val="282828"/>
          <w:sz w:val="26"/>
        </w:rPr>
        <w:t>, esto es, sin utilizar el uniforme. Esta mixtura de agentes vestidos de civil y uniformados, permitirá cumplir con el fin establecido en la carta política fundamental de mantener las condiciones necesarias para el ejercicio de los derechos y libertades.</w:t>
      </w:r>
    </w:p>
    <w:p w:rsidR="00417F3C" w:rsidRPr="000E6F10" w:rsidRDefault="00417F3C">
      <w:pPr>
        <w:spacing w:line="349" w:lineRule="exact"/>
        <w:rPr>
          <w:rFonts w:ascii="Arial Narrow" w:eastAsia="Times New Roman" w:hAnsi="Arial Narrow"/>
        </w:rPr>
      </w:pPr>
    </w:p>
    <w:p w:rsidR="00417F3C" w:rsidRPr="000E6F10" w:rsidRDefault="00417F3C">
      <w:pPr>
        <w:spacing w:line="274" w:lineRule="auto"/>
        <w:ind w:left="260"/>
        <w:jc w:val="both"/>
        <w:rPr>
          <w:rFonts w:ascii="Arial Narrow" w:eastAsia="Arial Narrow" w:hAnsi="Arial Narrow"/>
          <w:color w:val="282828"/>
          <w:sz w:val="26"/>
        </w:rPr>
      </w:pPr>
      <w:r w:rsidRPr="000E6F10">
        <w:rPr>
          <w:rFonts w:ascii="Arial Narrow" w:eastAsia="Arial Narrow" w:hAnsi="Arial Narrow"/>
          <w:color w:val="282828"/>
          <w:sz w:val="26"/>
        </w:rPr>
        <w:t>Según la Fiscalía General de la Nación, en el primer trimestre de 2018, frente al mismo período del año 2017, se presentó un incremento en los hurtos simples de un 18%, en el hurto de bicicletas en un 60% y un incremento de hurtos a entidades financieras del 70%.</w:t>
      </w:r>
    </w:p>
    <w:p w:rsidR="00417F3C" w:rsidRPr="000E6F10" w:rsidRDefault="007D4DB7">
      <w:pPr>
        <w:spacing w:line="20" w:lineRule="exact"/>
        <w:rPr>
          <w:rFonts w:ascii="Arial Narrow" w:eastAsia="Times New Roman" w:hAnsi="Arial Narrow"/>
        </w:rPr>
      </w:pPr>
      <w:r w:rsidRPr="000E6F10">
        <w:rPr>
          <w:rFonts w:ascii="Arial Narrow" w:eastAsia="Arial Narrow" w:hAnsi="Arial Narrow"/>
          <w:noProof/>
          <w:color w:val="282828"/>
          <w:sz w:val="26"/>
        </w:rPr>
        <mc:AlternateContent>
          <mc:Choice Requires="wps">
            <w:drawing>
              <wp:anchor distT="0" distB="0" distL="114300" distR="114300" simplePos="0" relativeHeight="251652608" behindDoc="1" locked="0" layoutInCell="1" allowOverlap="1">
                <wp:simplePos x="0" y="0"/>
                <wp:positionH relativeFrom="column">
                  <wp:posOffset>95885</wp:posOffset>
                </wp:positionH>
                <wp:positionV relativeFrom="paragraph">
                  <wp:posOffset>226060</wp:posOffset>
                </wp:positionV>
                <wp:extent cx="12700" cy="34925"/>
                <wp:effectExtent l="635"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492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73127" id="Rectangle 2" o:spid="_x0000_s1026" style="position:absolute;margin-left:7.55pt;margin-top:17.8pt;width:1pt;height: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" fillcolor="black" strokecolor="white"/>
            </w:pict>
          </mc:Fallback>
        </mc:AlternateContent>
      </w:r>
      <w:r w:rsidRPr="000E6F10">
        <w:rPr>
          <w:rFonts w:ascii="Arial Narrow" w:eastAsia="Arial Narrow" w:hAnsi="Arial Narrow"/>
          <w:noProof/>
          <w:color w:val="282828"/>
          <w:sz w:val="26"/>
        </w:rPr>
        <mc:AlternateContent>
          <mc:Choice Requires="wps">
            <w:drawing>
              <wp:anchor distT="0" distB="0" distL="114300" distR="114300" simplePos="0" relativeHeight="251653632" behindDoc="1" locked="0" layoutInCell="1" allowOverlap="1">
                <wp:simplePos x="0" y="0"/>
                <wp:positionH relativeFrom="column">
                  <wp:posOffset>768985</wp:posOffset>
                </wp:positionH>
                <wp:positionV relativeFrom="paragraph">
                  <wp:posOffset>234950</wp:posOffset>
                </wp:positionV>
                <wp:extent cx="13335" cy="26035"/>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260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5B34D" id="Rectangle 3" o:spid="_x0000_s1026" style="position:absolute;margin-left:60.55pt;margin-top:18.5pt;width:1.05pt;height: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" fillcolor="black" strokecolor="white"/>
            </w:pict>
          </mc:Fallback>
        </mc:AlternateContent>
      </w:r>
      <w:r w:rsidRPr="000E6F10">
        <w:rPr>
          <w:rFonts w:ascii="Arial Narrow" w:eastAsia="Arial Narrow" w:hAnsi="Arial Narrow"/>
          <w:noProof/>
          <w:color w:val="282828"/>
          <w:sz w:val="26"/>
        </w:rPr>
        <mc:AlternateContent>
          <mc:Choice Requires="wps">
            <w:drawing>
              <wp:anchor distT="0" distB="0" distL="114300" distR="114300" simplePos="0" relativeHeight="251654656" behindDoc="1" locked="0" layoutInCell="1" allowOverlap="1">
                <wp:simplePos x="0" y="0"/>
                <wp:positionH relativeFrom="column">
                  <wp:posOffset>1282700</wp:posOffset>
                </wp:positionH>
                <wp:positionV relativeFrom="paragraph">
                  <wp:posOffset>234950</wp:posOffset>
                </wp:positionV>
                <wp:extent cx="12700" cy="2603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60AC5" id="Rectangle 4" o:spid="_x0000_s1026" style="position:absolute;margin-left:101pt;margin-top:18.5pt;width:1pt;height: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KfHQIAADo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" fillcolor="black" strokecolor="white"/>
            </w:pict>
          </mc:Fallback>
        </mc:AlternateContent>
      </w:r>
      <w:r w:rsidRPr="000E6F10">
        <w:rPr>
          <w:rFonts w:ascii="Arial Narrow" w:eastAsia="Arial Narrow" w:hAnsi="Arial Narrow"/>
          <w:noProof/>
          <w:color w:val="282828"/>
          <w:sz w:val="26"/>
        </w:rPr>
        <mc:AlternateContent>
          <mc:Choice Requires="wps">
            <w:drawing>
              <wp:anchor distT="0" distB="0" distL="114300" distR="114300" simplePos="0" relativeHeight="251655680" behindDoc="1" locked="0" layoutInCell="1" allowOverlap="1">
                <wp:simplePos x="0" y="0"/>
                <wp:positionH relativeFrom="column">
                  <wp:posOffset>97790</wp:posOffset>
                </wp:positionH>
                <wp:positionV relativeFrom="paragraph">
                  <wp:posOffset>230505</wp:posOffset>
                </wp:positionV>
                <wp:extent cx="5628640" cy="0"/>
                <wp:effectExtent l="12065" t="11430" r="7620" b="762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640" cy="0"/>
                        </a:xfrm>
                        <a:prstGeom prst="line">
                          <a:avLst/>
                        </a:prstGeom>
                        <a:noFill/>
                        <a:ln w="9144">
                          <a:solidFill>
                            <a:srgbClr val="CC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83FA9"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8.15pt" to="450.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" strokecolor="#ccc" strokeweight=".72pt"/>
            </w:pict>
          </mc:Fallback>
        </mc:AlternateContent>
      </w:r>
      <w:r w:rsidRPr="000E6F10">
        <w:rPr>
          <w:rFonts w:ascii="Arial Narrow" w:eastAsia="Arial Narrow" w:hAnsi="Arial Narrow"/>
          <w:noProof/>
          <w:color w:val="282828"/>
          <w:sz w:val="26"/>
        </w:rPr>
        <mc:AlternateContent>
          <mc:Choice Requires="wps">
            <w:drawing>
              <wp:anchor distT="0" distB="0" distL="114300" distR="114300" simplePos="0" relativeHeight="251656704" behindDoc="1" locked="0" layoutInCell="1" allowOverlap="1">
                <wp:simplePos x="0" y="0"/>
                <wp:positionH relativeFrom="column">
                  <wp:posOffset>1836420</wp:posOffset>
                </wp:positionH>
                <wp:positionV relativeFrom="paragraph">
                  <wp:posOffset>234950</wp:posOffset>
                </wp:positionV>
                <wp:extent cx="12700" cy="26035"/>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D99DF" id="Rectangle 6" o:spid="_x0000_s1026" style="position:absolute;margin-left:144.6pt;margin-top:18.5pt;width:1pt;height: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" fillcolor="black" strokecolor="white"/>
            </w:pict>
          </mc:Fallback>
        </mc:AlternateContent>
      </w:r>
      <w:r w:rsidRPr="000E6F10">
        <w:rPr>
          <w:rFonts w:ascii="Arial Narrow" w:eastAsia="Arial Narrow" w:hAnsi="Arial Narrow"/>
          <w:noProof/>
          <w:color w:val="282828"/>
          <w:sz w:val="26"/>
        </w:rPr>
        <mc:AlternateContent>
          <mc:Choice Requires="wps">
            <w:drawing>
              <wp:anchor distT="0" distB="0" distL="114300" distR="114300" simplePos="0" relativeHeight="251657728" behindDoc="1" locked="0" layoutInCell="1" allowOverlap="1">
                <wp:simplePos x="0" y="0"/>
                <wp:positionH relativeFrom="column">
                  <wp:posOffset>2683510</wp:posOffset>
                </wp:positionH>
                <wp:positionV relativeFrom="paragraph">
                  <wp:posOffset>234950</wp:posOffset>
                </wp:positionV>
                <wp:extent cx="13335" cy="2603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260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A7397" id="Rectangle 7" o:spid="_x0000_s1026" style="position:absolute;margin-left:211.3pt;margin-top:18.5pt;width:1.05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" fillcolor="black" strokecolor="white"/>
            </w:pict>
          </mc:Fallback>
        </mc:AlternateContent>
      </w:r>
      <w:r w:rsidRPr="000E6F10">
        <w:rPr>
          <w:rFonts w:ascii="Arial Narrow" w:eastAsia="Arial Narrow" w:hAnsi="Arial Narrow"/>
          <w:noProof/>
          <w:color w:val="282828"/>
          <w:sz w:val="26"/>
        </w:rPr>
        <mc:AlternateContent>
          <mc:Choice Requires="wps">
            <w:drawing>
              <wp:anchor distT="0" distB="0" distL="114300" distR="114300" simplePos="0" relativeHeight="251658752" behindDoc="1" locked="0" layoutInCell="1" allowOverlap="1">
                <wp:simplePos x="0" y="0"/>
                <wp:positionH relativeFrom="column">
                  <wp:posOffset>3607435</wp:posOffset>
                </wp:positionH>
                <wp:positionV relativeFrom="paragraph">
                  <wp:posOffset>234950</wp:posOffset>
                </wp:positionV>
                <wp:extent cx="13335" cy="2603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260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735E5" id="Rectangle 8" o:spid="_x0000_s1026" style="position:absolute;margin-left:284.05pt;margin-top:18.5pt;width:1.05pt;height: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" fillcolor="black" strokecolor="white"/>
            </w:pict>
          </mc:Fallback>
        </mc:AlternateContent>
      </w:r>
      <w:r w:rsidRPr="000E6F10">
        <w:rPr>
          <w:rFonts w:ascii="Arial Narrow" w:eastAsia="Arial Narrow" w:hAnsi="Arial Narrow"/>
          <w:noProof/>
          <w:color w:val="282828"/>
          <w:sz w:val="26"/>
        </w:rPr>
        <mc:AlternateContent>
          <mc:Choice Requires="wps">
            <w:drawing>
              <wp:anchor distT="0" distB="0" distL="114300" distR="114300" simplePos="0" relativeHeight="251659776" behindDoc="1" locked="0" layoutInCell="1" allowOverlap="1">
                <wp:simplePos x="0" y="0"/>
                <wp:positionH relativeFrom="column">
                  <wp:posOffset>4322445</wp:posOffset>
                </wp:positionH>
                <wp:positionV relativeFrom="paragraph">
                  <wp:posOffset>234950</wp:posOffset>
                </wp:positionV>
                <wp:extent cx="12700" cy="26035"/>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CA8B4" id="Rectangle 9" o:spid="_x0000_s1026" style="position:absolute;margin-left:340.35pt;margin-top:18.5pt;width:1pt;height: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CwHQIAADk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" fillcolor="black" strokecolor="white"/>
            </w:pict>
          </mc:Fallback>
        </mc:AlternateContent>
      </w:r>
      <w:r w:rsidRPr="000E6F10">
        <w:rPr>
          <w:rFonts w:ascii="Arial Narrow" w:eastAsia="Arial Narrow" w:hAnsi="Arial Narrow"/>
          <w:noProof/>
          <w:color w:val="282828"/>
          <w:sz w:val="26"/>
        </w:rPr>
        <mc:AlternateContent>
          <mc:Choice Requires="wps">
            <w:drawing>
              <wp:anchor distT="0" distB="0" distL="114300" distR="114300" simplePos="0" relativeHeight="251660800" behindDoc="1" locked="0" layoutInCell="1" allowOverlap="1">
                <wp:simplePos x="0" y="0"/>
                <wp:positionH relativeFrom="column">
                  <wp:posOffset>4961255</wp:posOffset>
                </wp:positionH>
                <wp:positionV relativeFrom="paragraph">
                  <wp:posOffset>234950</wp:posOffset>
                </wp:positionV>
                <wp:extent cx="12700" cy="26035"/>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60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C01D5" id="Rectangle 10" o:spid="_x0000_s1026" style="position:absolute;margin-left:390.65pt;margin-top:18.5pt;width:1pt;height: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" fillcolor="black" strokecolor="white"/>
            </w:pict>
          </mc:Fallback>
        </mc:AlternateContent>
      </w:r>
      <w:r w:rsidRPr="000E6F10">
        <w:rPr>
          <w:rFonts w:ascii="Arial Narrow" w:eastAsia="Arial Narrow" w:hAnsi="Arial Narrow"/>
          <w:noProof/>
          <w:color w:val="282828"/>
          <w:sz w:val="26"/>
        </w:rPr>
        <mc:AlternateContent>
          <mc:Choice Requires="wps">
            <w:drawing>
              <wp:anchor distT="0" distB="0" distL="114300" distR="114300" simplePos="0" relativeHeight="251661824" behindDoc="1" locked="0" layoutInCell="1" allowOverlap="1">
                <wp:simplePos x="0" y="0"/>
                <wp:positionH relativeFrom="column">
                  <wp:posOffset>5715635</wp:posOffset>
                </wp:positionH>
                <wp:positionV relativeFrom="paragraph">
                  <wp:posOffset>226060</wp:posOffset>
                </wp:positionV>
                <wp:extent cx="12700" cy="34925"/>
                <wp:effectExtent l="635"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492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F82D0" id="Rectangle 11" o:spid="_x0000_s1026" style="position:absolute;margin-left:450.05pt;margin-top:17.8pt;width:1pt;height: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" fillcolor="black" strokecolor="white"/>
            </w:pict>
          </mc:Fallback>
        </mc:AlternateContent>
      </w:r>
    </w:p>
    <w:p w:rsidR="00417F3C" w:rsidRPr="000E6F10" w:rsidRDefault="00417F3C">
      <w:pPr>
        <w:spacing w:line="392" w:lineRule="exact"/>
        <w:rPr>
          <w:rFonts w:ascii="Arial Narrow" w:eastAsia="Times New Roman" w:hAnsi="Arial Narrow"/>
        </w:rPr>
      </w:pPr>
    </w:p>
    <w:tbl>
      <w:tblPr>
        <w:tblW w:w="9817" w:type="dxa"/>
        <w:tblInd w:w="170" w:type="dxa"/>
        <w:tblLayout w:type="fixed"/>
        <w:tblCellMar>
          <w:top w:w="0" w:type="dxa"/>
          <w:left w:w="0" w:type="dxa"/>
          <w:bottom w:w="0" w:type="dxa"/>
          <w:right w:w="0" w:type="dxa"/>
        </w:tblCellMar>
        <w:tblLook w:val="0000" w:firstRow="0" w:lastRow="0" w:firstColumn="0" w:lastColumn="0" w:noHBand="0" w:noVBand="0"/>
      </w:tblPr>
      <w:tblGrid>
        <w:gridCol w:w="1197"/>
        <w:gridCol w:w="886"/>
        <w:gridCol w:w="975"/>
        <w:gridCol w:w="1463"/>
        <w:gridCol w:w="1618"/>
        <w:gridCol w:w="1263"/>
        <w:gridCol w:w="1108"/>
        <w:gridCol w:w="1307"/>
      </w:tblGrid>
      <w:tr w:rsidR="00417F3C" w:rsidRPr="000E6F10" w:rsidTr="00553B49">
        <w:trPr>
          <w:trHeight w:val="213"/>
        </w:trPr>
        <w:tc>
          <w:tcPr>
            <w:tcW w:w="1197" w:type="dxa"/>
            <w:tcBorders>
              <w:left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9"/>
              </w:rPr>
            </w:pPr>
          </w:p>
        </w:tc>
        <w:tc>
          <w:tcPr>
            <w:tcW w:w="886"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9"/>
              </w:rPr>
            </w:pPr>
          </w:p>
        </w:tc>
        <w:tc>
          <w:tcPr>
            <w:tcW w:w="975"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9"/>
              </w:rPr>
            </w:pPr>
          </w:p>
        </w:tc>
        <w:tc>
          <w:tcPr>
            <w:tcW w:w="1463" w:type="dxa"/>
            <w:vMerge w:val="restart"/>
            <w:tcBorders>
              <w:right w:val="single" w:sz="8" w:space="0" w:color="auto"/>
            </w:tcBorders>
            <w:shd w:val="clear" w:color="auto" w:fill="auto"/>
            <w:vAlign w:val="bottom"/>
          </w:tcPr>
          <w:p w:rsidR="00417F3C" w:rsidRPr="000E6F10" w:rsidRDefault="00417F3C">
            <w:pPr>
              <w:spacing w:line="0" w:lineRule="atLeast"/>
              <w:ind w:right="210"/>
              <w:jc w:val="right"/>
              <w:rPr>
                <w:rFonts w:ascii="Arial Narrow" w:eastAsia="Arial Narrow" w:hAnsi="Arial Narrow"/>
                <w:b/>
                <w:color w:val="282828"/>
                <w:sz w:val="18"/>
              </w:rPr>
            </w:pPr>
            <w:r w:rsidRPr="000E6F10">
              <w:rPr>
                <w:rFonts w:ascii="Arial Narrow" w:eastAsia="Arial Narrow" w:hAnsi="Arial Narrow"/>
                <w:b/>
                <w:color w:val="282828"/>
                <w:sz w:val="18"/>
              </w:rPr>
              <w:t>LESIONES</w:t>
            </w:r>
          </w:p>
        </w:tc>
        <w:tc>
          <w:tcPr>
            <w:tcW w:w="1618"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9"/>
              </w:rPr>
            </w:pPr>
          </w:p>
        </w:tc>
        <w:tc>
          <w:tcPr>
            <w:tcW w:w="1263" w:type="dxa"/>
            <w:vMerge w:val="restart"/>
            <w:tcBorders>
              <w:right w:val="single" w:sz="8" w:space="0" w:color="auto"/>
            </w:tcBorders>
            <w:shd w:val="clear" w:color="auto" w:fill="auto"/>
            <w:vAlign w:val="bottom"/>
          </w:tcPr>
          <w:p w:rsidR="00417F3C" w:rsidRPr="000E6F10" w:rsidRDefault="00417F3C">
            <w:pPr>
              <w:spacing w:line="0" w:lineRule="atLeast"/>
              <w:ind w:right="150"/>
              <w:jc w:val="right"/>
              <w:rPr>
                <w:rFonts w:ascii="Arial Narrow" w:eastAsia="Arial Narrow" w:hAnsi="Arial Narrow"/>
                <w:b/>
                <w:color w:val="282828"/>
                <w:sz w:val="18"/>
              </w:rPr>
            </w:pPr>
            <w:r w:rsidRPr="000E6F10">
              <w:rPr>
                <w:rFonts w:ascii="Arial Narrow" w:eastAsia="Arial Narrow" w:hAnsi="Arial Narrow"/>
                <w:b/>
                <w:color w:val="282828"/>
                <w:sz w:val="18"/>
              </w:rPr>
              <w:t>HURTO A</w:t>
            </w:r>
          </w:p>
        </w:tc>
        <w:tc>
          <w:tcPr>
            <w:tcW w:w="1108" w:type="dxa"/>
            <w:vMerge w:val="restart"/>
            <w:tcBorders>
              <w:right w:val="single" w:sz="8" w:space="0" w:color="auto"/>
            </w:tcBorders>
            <w:shd w:val="clear" w:color="auto" w:fill="auto"/>
            <w:vAlign w:val="bottom"/>
          </w:tcPr>
          <w:p w:rsidR="00417F3C" w:rsidRPr="000E6F10" w:rsidRDefault="00417F3C">
            <w:pPr>
              <w:spacing w:line="0" w:lineRule="atLeast"/>
              <w:ind w:right="90"/>
              <w:jc w:val="right"/>
              <w:rPr>
                <w:rFonts w:ascii="Arial Narrow" w:eastAsia="Arial Narrow" w:hAnsi="Arial Narrow"/>
                <w:b/>
                <w:color w:val="282828"/>
                <w:sz w:val="18"/>
              </w:rPr>
            </w:pPr>
            <w:r w:rsidRPr="000E6F10">
              <w:rPr>
                <w:rFonts w:ascii="Arial Narrow" w:eastAsia="Arial Narrow" w:hAnsi="Arial Narrow"/>
                <w:b/>
                <w:color w:val="282828"/>
                <w:sz w:val="18"/>
              </w:rPr>
              <w:t>HURTO A</w:t>
            </w:r>
          </w:p>
        </w:tc>
        <w:tc>
          <w:tcPr>
            <w:tcW w:w="1307" w:type="dxa"/>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9"/>
                <w:sz w:val="18"/>
              </w:rPr>
            </w:pPr>
            <w:r w:rsidRPr="000E6F10">
              <w:rPr>
                <w:rFonts w:ascii="Arial Narrow" w:eastAsia="Arial Narrow" w:hAnsi="Arial Narrow"/>
                <w:b/>
                <w:color w:val="282828"/>
                <w:w w:val="99"/>
                <w:sz w:val="18"/>
              </w:rPr>
              <w:t>HURTO</w:t>
            </w:r>
          </w:p>
        </w:tc>
      </w:tr>
      <w:tr w:rsidR="00417F3C" w:rsidRPr="000E6F10" w:rsidTr="00553B49">
        <w:trPr>
          <w:trHeight w:val="207"/>
        </w:trPr>
        <w:tc>
          <w:tcPr>
            <w:tcW w:w="1197" w:type="dxa"/>
            <w:vMerge w:val="restart"/>
            <w:tcBorders>
              <w:left w:val="single" w:sz="8" w:space="0" w:color="auto"/>
              <w:right w:val="single" w:sz="8" w:space="0" w:color="auto"/>
            </w:tcBorders>
            <w:shd w:val="clear" w:color="auto" w:fill="auto"/>
            <w:vAlign w:val="bottom"/>
          </w:tcPr>
          <w:p w:rsidR="00417F3C" w:rsidRPr="000E6F10" w:rsidRDefault="00417F3C">
            <w:pPr>
              <w:spacing w:line="0" w:lineRule="atLeast"/>
              <w:ind w:right="30"/>
              <w:jc w:val="right"/>
              <w:rPr>
                <w:rFonts w:ascii="Arial Narrow" w:eastAsia="Arial Narrow" w:hAnsi="Arial Narrow"/>
                <w:b/>
                <w:color w:val="282828"/>
                <w:sz w:val="18"/>
              </w:rPr>
            </w:pPr>
            <w:r w:rsidRPr="000E6F10">
              <w:rPr>
                <w:rFonts w:ascii="Arial Narrow" w:eastAsia="Arial Narrow" w:hAnsi="Arial Narrow"/>
                <w:b/>
                <w:color w:val="282828"/>
                <w:sz w:val="18"/>
              </w:rPr>
              <w:t>DENUNCIAS</w:t>
            </w:r>
          </w:p>
        </w:tc>
        <w:tc>
          <w:tcPr>
            <w:tcW w:w="886" w:type="dxa"/>
            <w:vMerge w:val="restart"/>
            <w:tcBorders>
              <w:right w:val="single" w:sz="8" w:space="0" w:color="auto"/>
            </w:tcBorders>
            <w:shd w:val="clear" w:color="auto" w:fill="auto"/>
            <w:vAlign w:val="bottom"/>
          </w:tcPr>
          <w:p w:rsidR="00417F3C" w:rsidRPr="000E6F10" w:rsidRDefault="00417F3C">
            <w:pPr>
              <w:spacing w:line="0" w:lineRule="atLeast"/>
              <w:ind w:right="70"/>
              <w:jc w:val="right"/>
              <w:rPr>
                <w:rFonts w:ascii="Arial Narrow" w:eastAsia="Arial Narrow" w:hAnsi="Arial Narrow"/>
                <w:b/>
                <w:color w:val="282828"/>
                <w:sz w:val="18"/>
              </w:rPr>
            </w:pPr>
            <w:r w:rsidRPr="000E6F10">
              <w:rPr>
                <w:rFonts w:ascii="Arial Narrow" w:eastAsia="Arial Narrow" w:hAnsi="Arial Narrow"/>
                <w:b/>
                <w:color w:val="282828"/>
                <w:sz w:val="18"/>
              </w:rPr>
              <w:t>TOTAL</w:t>
            </w:r>
          </w:p>
        </w:tc>
        <w:tc>
          <w:tcPr>
            <w:tcW w:w="975" w:type="dxa"/>
            <w:vMerge w:val="restart"/>
            <w:tcBorders>
              <w:right w:val="single" w:sz="8" w:space="0" w:color="auto"/>
            </w:tcBorders>
            <w:shd w:val="clear" w:color="auto" w:fill="auto"/>
            <w:vAlign w:val="bottom"/>
          </w:tcPr>
          <w:p w:rsidR="00417F3C" w:rsidRPr="000E6F10" w:rsidRDefault="00417F3C">
            <w:pPr>
              <w:spacing w:line="0" w:lineRule="atLeast"/>
              <w:ind w:right="110"/>
              <w:jc w:val="right"/>
              <w:rPr>
                <w:rFonts w:ascii="Arial Narrow" w:eastAsia="Arial Narrow" w:hAnsi="Arial Narrow"/>
                <w:b/>
                <w:color w:val="282828"/>
                <w:sz w:val="18"/>
              </w:rPr>
            </w:pPr>
            <w:r w:rsidRPr="000E6F10">
              <w:rPr>
                <w:rFonts w:ascii="Arial Narrow" w:eastAsia="Arial Narrow" w:hAnsi="Arial Narrow"/>
                <w:b/>
                <w:color w:val="282828"/>
                <w:sz w:val="18"/>
              </w:rPr>
              <w:t>HURTO</w:t>
            </w:r>
          </w:p>
        </w:tc>
        <w:tc>
          <w:tcPr>
            <w:tcW w:w="1463"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9"/>
              </w:rPr>
            </w:pPr>
          </w:p>
        </w:tc>
        <w:tc>
          <w:tcPr>
            <w:tcW w:w="1618" w:type="dxa"/>
            <w:vMerge w:val="restart"/>
            <w:tcBorders>
              <w:right w:val="single" w:sz="8" w:space="0" w:color="auto"/>
            </w:tcBorders>
            <w:shd w:val="clear" w:color="auto" w:fill="auto"/>
            <w:vAlign w:val="bottom"/>
          </w:tcPr>
          <w:p w:rsidR="00417F3C" w:rsidRPr="000E6F10" w:rsidRDefault="00417F3C">
            <w:pPr>
              <w:spacing w:line="0" w:lineRule="atLeast"/>
              <w:ind w:right="70"/>
              <w:jc w:val="right"/>
              <w:rPr>
                <w:rFonts w:ascii="Arial Narrow" w:eastAsia="Arial Narrow" w:hAnsi="Arial Narrow"/>
                <w:b/>
                <w:color w:val="282828"/>
                <w:sz w:val="18"/>
              </w:rPr>
            </w:pPr>
            <w:r w:rsidRPr="000E6F10">
              <w:rPr>
                <w:rFonts w:ascii="Arial Narrow" w:eastAsia="Arial Narrow" w:hAnsi="Arial Narrow"/>
                <w:b/>
                <w:color w:val="282828"/>
                <w:sz w:val="18"/>
              </w:rPr>
              <w:t>MICROTRÁFICO</w:t>
            </w:r>
          </w:p>
        </w:tc>
        <w:tc>
          <w:tcPr>
            <w:tcW w:w="1263"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9"/>
              </w:rPr>
            </w:pPr>
          </w:p>
        </w:tc>
        <w:tc>
          <w:tcPr>
            <w:tcW w:w="1108"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9"/>
              </w:rPr>
            </w:pPr>
          </w:p>
        </w:tc>
        <w:tc>
          <w:tcPr>
            <w:tcW w:w="1307" w:type="dxa"/>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8"/>
                <w:sz w:val="18"/>
              </w:rPr>
            </w:pPr>
            <w:r w:rsidRPr="000E6F10">
              <w:rPr>
                <w:rFonts w:ascii="Arial Narrow" w:eastAsia="Arial Narrow" w:hAnsi="Arial Narrow"/>
                <w:b/>
                <w:color w:val="282828"/>
                <w:w w:val="98"/>
                <w:sz w:val="18"/>
              </w:rPr>
              <w:t>ENTIDADES</w:t>
            </w:r>
          </w:p>
        </w:tc>
      </w:tr>
      <w:tr w:rsidR="00417F3C" w:rsidRPr="000E6F10" w:rsidTr="00553B49">
        <w:trPr>
          <w:trHeight w:val="115"/>
        </w:trPr>
        <w:tc>
          <w:tcPr>
            <w:tcW w:w="1197" w:type="dxa"/>
            <w:vMerge/>
            <w:tcBorders>
              <w:left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886"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975"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463" w:type="dxa"/>
            <w:vMerge w:val="restart"/>
            <w:tcBorders>
              <w:right w:val="single" w:sz="8" w:space="0" w:color="auto"/>
            </w:tcBorders>
            <w:shd w:val="clear" w:color="auto" w:fill="auto"/>
            <w:vAlign w:val="bottom"/>
          </w:tcPr>
          <w:p w:rsidR="00417F3C" w:rsidRPr="000E6F10" w:rsidRDefault="00417F3C">
            <w:pPr>
              <w:spacing w:line="0" w:lineRule="atLeast"/>
              <w:ind w:right="70"/>
              <w:jc w:val="right"/>
              <w:rPr>
                <w:rFonts w:ascii="Arial Narrow" w:eastAsia="Arial Narrow" w:hAnsi="Arial Narrow"/>
                <w:b/>
                <w:color w:val="282828"/>
                <w:sz w:val="18"/>
              </w:rPr>
            </w:pPr>
            <w:r w:rsidRPr="000E6F10">
              <w:rPr>
                <w:rFonts w:ascii="Arial Narrow" w:eastAsia="Arial Narrow" w:hAnsi="Arial Narrow"/>
                <w:b/>
                <w:color w:val="282828"/>
                <w:sz w:val="18"/>
              </w:rPr>
              <w:t>PERSONALES</w:t>
            </w:r>
          </w:p>
        </w:tc>
        <w:tc>
          <w:tcPr>
            <w:tcW w:w="1618"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263" w:type="dxa"/>
            <w:vMerge w:val="restart"/>
            <w:tcBorders>
              <w:right w:val="single" w:sz="8" w:space="0" w:color="auto"/>
            </w:tcBorders>
            <w:shd w:val="clear" w:color="auto" w:fill="auto"/>
            <w:vAlign w:val="bottom"/>
          </w:tcPr>
          <w:p w:rsidR="00417F3C" w:rsidRPr="000E6F10" w:rsidRDefault="00417F3C">
            <w:pPr>
              <w:spacing w:line="0" w:lineRule="atLeast"/>
              <w:ind w:right="50"/>
              <w:jc w:val="right"/>
              <w:rPr>
                <w:rFonts w:ascii="Arial Narrow" w:eastAsia="Arial Narrow" w:hAnsi="Arial Narrow"/>
                <w:b/>
                <w:color w:val="282828"/>
                <w:sz w:val="18"/>
              </w:rPr>
            </w:pPr>
            <w:r w:rsidRPr="000E6F10">
              <w:rPr>
                <w:rFonts w:ascii="Arial Narrow" w:eastAsia="Arial Narrow" w:hAnsi="Arial Narrow"/>
                <w:b/>
                <w:color w:val="282828"/>
                <w:sz w:val="18"/>
              </w:rPr>
              <w:t>CELULARES</w:t>
            </w:r>
          </w:p>
        </w:tc>
        <w:tc>
          <w:tcPr>
            <w:tcW w:w="1108" w:type="dxa"/>
            <w:vMerge w:val="restart"/>
            <w:tcBorders>
              <w:right w:val="single" w:sz="8" w:space="0" w:color="auto"/>
            </w:tcBorders>
            <w:shd w:val="clear" w:color="auto" w:fill="auto"/>
            <w:vAlign w:val="bottom"/>
          </w:tcPr>
          <w:p w:rsidR="00417F3C" w:rsidRPr="000E6F10" w:rsidRDefault="00417F3C">
            <w:pPr>
              <w:spacing w:line="0" w:lineRule="atLeast"/>
              <w:ind w:right="50"/>
              <w:jc w:val="right"/>
              <w:rPr>
                <w:rFonts w:ascii="Arial Narrow" w:eastAsia="Arial Narrow" w:hAnsi="Arial Narrow"/>
                <w:b/>
                <w:color w:val="282828"/>
                <w:sz w:val="18"/>
              </w:rPr>
            </w:pPr>
            <w:r w:rsidRPr="000E6F10">
              <w:rPr>
                <w:rFonts w:ascii="Arial Narrow" w:eastAsia="Arial Narrow" w:hAnsi="Arial Narrow"/>
                <w:b/>
                <w:color w:val="282828"/>
                <w:sz w:val="18"/>
              </w:rPr>
              <w:t>BICICLETA</w:t>
            </w:r>
          </w:p>
        </w:tc>
        <w:tc>
          <w:tcPr>
            <w:tcW w:w="1307"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r>
      <w:tr w:rsidR="00417F3C" w:rsidRPr="000E6F10" w:rsidTr="00553B49">
        <w:trPr>
          <w:trHeight w:val="112"/>
        </w:trPr>
        <w:tc>
          <w:tcPr>
            <w:tcW w:w="1197" w:type="dxa"/>
            <w:tcBorders>
              <w:left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886"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975"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463"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618"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263"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108"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307" w:type="dxa"/>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9"/>
                <w:sz w:val="18"/>
              </w:rPr>
            </w:pPr>
            <w:r w:rsidRPr="000E6F10">
              <w:rPr>
                <w:rFonts w:ascii="Arial Narrow" w:eastAsia="Arial Narrow" w:hAnsi="Arial Narrow"/>
                <w:b/>
                <w:color w:val="282828"/>
                <w:w w:val="99"/>
                <w:sz w:val="18"/>
              </w:rPr>
              <w:t>FINANCIERAS</w:t>
            </w:r>
          </w:p>
        </w:tc>
      </w:tr>
      <w:tr w:rsidR="00417F3C" w:rsidRPr="000E6F10" w:rsidTr="00553B49">
        <w:trPr>
          <w:trHeight w:val="114"/>
        </w:trPr>
        <w:tc>
          <w:tcPr>
            <w:tcW w:w="1197" w:type="dxa"/>
            <w:tcBorders>
              <w:left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886"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975"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463"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618"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263"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108"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c>
          <w:tcPr>
            <w:tcW w:w="1307"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0"/>
              </w:rPr>
            </w:pPr>
          </w:p>
        </w:tc>
      </w:tr>
      <w:tr w:rsidR="00417F3C" w:rsidRPr="000E6F10" w:rsidTr="00553B49">
        <w:trPr>
          <w:trHeight w:val="84"/>
        </w:trPr>
        <w:tc>
          <w:tcPr>
            <w:tcW w:w="1197" w:type="dxa"/>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886"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975"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146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1618"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126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1108"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13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r>
      <w:tr w:rsidR="00417F3C" w:rsidRPr="000E6F10" w:rsidTr="00553B49">
        <w:trPr>
          <w:trHeight w:val="285"/>
        </w:trPr>
        <w:tc>
          <w:tcPr>
            <w:tcW w:w="1197" w:type="dxa"/>
            <w:tcBorders>
              <w:left w:val="single" w:sz="8" w:space="0" w:color="auto"/>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2017</w:t>
            </w:r>
          </w:p>
        </w:tc>
        <w:tc>
          <w:tcPr>
            <w:tcW w:w="886"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258.109</w:t>
            </w:r>
          </w:p>
        </w:tc>
        <w:tc>
          <w:tcPr>
            <w:tcW w:w="975"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68.774</w:t>
            </w:r>
          </w:p>
        </w:tc>
        <w:tc>
          <w:tcPr>
            <w:tcW w:w="1463"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36.649</w:t>
            </w:r>
          </w:p>
        </w:tc>
        <w:tc>
          <w:tcPr>
            <w:tcW w:w="1618"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18.437</w:t>
            </w:r>
          </w:p>
        </w:tc>
        <w:tc>
          <w:tcPr>
            <w:tcW w:w="1263"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12.009</w:t>
            </w:r>
          </w:p>
        </w:tc>
        <w:tc>
          <w:tcPr>
            <w:tcW w:w="1108"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1.148</w:t>
            </w:r>
          </w:p>
        </w:tc>
        <w:tc>
          <w:tcPr>
            <w:tcW w:w="1307"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29</w:t>
            </w:r>
          </w:p>
        </w:tc>
      </w:tr>
      <w:tr w:rsidR="00417F3C" w:rsidRPr="000E6F10" w:rsidTr="00553B49">
        <w:trPr>
          <w:trHeight w:val="73"/>
        </w:trPr>
        <w:tc>
          <w:tcPr>
            <w:tcW w:w="1197" w:type="dxa"/>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886"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975"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46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618"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26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108"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3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r>
      <w:tr w:rsidR="00417F3C" w:rsidRPr="000E6F10" w:rsidTr="00553B49">
        <w:trPr>
          <w:trHeight w:val="285"/>
        </w:trPr>
        <w:tc>
          <w:tcPr>
            <w:tcW w:w="1197" w:type="dxa"/>
            <w:tcBorders>
              <w:left w:val="single" w:sz="8" w:space="0" w:color="auto"/>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2018</w:t>
            </w:r>
          </w:p>
        </w:tc>
        <w:tc>
          <w:tcPr>
            <w:tcW w:w="886"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278.226</w:t>
            </w:r>
          </w:p>
        </w:tc>
        <w:tc>
          <w:tcPr>
            <w:tcW w:w="975"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81.039</w:t>
            </w:r>
          </w:p>
        </w:tc>
        <w:tc>
          <w:tcPr>
            <w:tcW w:w="1463"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37.519</w:t>
            </w:r>
          </w:p>
        </w:tc>
        <w:tc>
          <w:tcPr>
            <w:tcW w:w="1618"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18.469</w:t>
            </w:r>
          </w:p>
        </w:tc>
        <w:tc>
          <w:tcPr>
            <w:tcW w:w="1263"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14.683</w:t>
            </w:r>
          </w:p>
        </w:tc>
        <w:tc>
          <w:tcPr>
            <w:tcW w:w="1108"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1.875</w:t>
            </w:r>
          </w:p>
        </w:tc>
        <w:tc>
          <w:tcPr>
            <w:tcW w:w="1307" w:type="dxa"/>
            <w:tcBorders>
              <w:right w:val="single" w:sz="8" w:space="0" w:color="auto"/>
            </w:tcBorders>
            <w:shd w:val="clear" w:color="auto" w:fill="auto"/>
            <w:vAlign w:val="bottom"/>
          </w:tcPr>
          <w:p w:rsidR="00417F3C" w:rsidRPr="000E6F10" w:rsidRDefault="00417F3C">
            <w:pPr>
              <w:spacing w:line="0" w:lineRule="atLeast"/>
              <w:jc w:val="right"/>
              <w:rPr>
                <w:rFonts w:ascii="Arial Narrow" w:eastAsia="Arial Narrow" w:hAnsi="Arial Narrow"/>
                <w:color w:val="282828"/>
                <w:sz w:val="18"/>
              </w:rPr>
            </w:pPr>
            <w:r w:rsidRPr="000E6F10">
              <w:rPr>
                <w:rFonts w:ascii="Arial Narrow" w:eastAsia="Arial Narrow" w:hAnsi="Arial Narrow"/>
                <w:color w:val="282828"/>
                <w:sz w:val="18"/>
              </w:rPr>
              <w:t>49</w:t>
            </w:r>
          </w:p>
        </w:tc>
      </w:tr>
      <w:tr w:rsidR="00417F3C" w:rsidRPr="000E6F10" w:rsidTr="00553B49">
        <w:trPr>
          <w:trHeight w:val="70"/>
        </w:trPr>
        <w:tc>
          <w:tcPr>
            <w:tcW w:w="1197" w:type="dxa"/>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886"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975"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46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618"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26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108"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c>
          <w:tcPr>
            <w:tcW w:w="13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6"/>
              </w:rPr>
            </w:pPr>
          </w:p>
        </w:tc>
      </w:tr>
    </w:tbl>
    <w:p w:rsidR="00417F3C" w:rsidRPr="000E6F10" w:rsidRDefault="007D4DB7">
      <w:pPr>
        <w:spacing w:line="20" w:lineRule="exact"/>
        <w:rPr>
          <w:rFonts w:ascii="Arial Narrow" w:eastAsia="Times New Roman" w:hAnsi="Arial Narrow"/>
        </w:rPr>
      </w:pPr>
      <w:r w:rsidRPr="000E6F10">
        <w:rPr>
          <w:rFonts w:ascii="Arial Narrow" w:eastAsia="Times New Roman" w:hAnsi="Arial Narrow"/>
          <w:noProof/>
          <w:sz w:val="6"/>
        </w:rPr>
        <mc:AlternateContent>
          <mc:Choice Requires="wps">
            <w:drawing>
              <wp:anchor distT="0" distB="0" distL="114300" distR="114300" simplePos="0" relativeHeight="251662848" behindDoc="1" locked="0" layoutInCell="1" allowOverlap="1">
                <wp:simplePos x="0" y="0"/>
                <wp:positionH relativeFrom="column">
                  <wp:posOffset>166370</wp:posOffset>
                </wp:positionH>
                <wp:positionV relativeFrom="paragraph">
                  <wp:posOffset>286385</wp:posOffset>
                </wp:positionV>
                <wp:extent cx="1828800" cy="0"/>
                <wp:effectExtent l="13970" t="10160" r="5080" b="889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B3682"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2.55pt" to="157.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" strokeweight=".25397mm"/>
            </w:pict>
          </mc:Fallback>
        </mc:AlternateContent>
      </w:r>
    </w:p>
    <w:p w:rsidR="00417F3C" w:rsidRPr="000E6F10" w:rsidRDefault="00417F3C">
      <w:pPr>
        <w:spacing w:line="200" w:lineRule="exact"/>
        <w:rPr>
          <w:rFonts w:ascii="Arial Narrow" w:eastAsia="Times New Roman" w:hAnsi="Arial Narrow"/>
        </w:rPr>
      </w:pPr>
    </w:p>
    <w:p w:rsidR="00553B49" w:rsidRPr="000E6F10" w:rsidRDefault="00553B49">
      <w:pPr>
        <w:spacing w:line="321" w:lineRule="exact"/>
        <w:rPr>
          <w:rFonts w:ascii="Arial Narrow" w:eastAsia="Times New Roman" w:hAnsi="Arial Narrow"/>
        </w:rPr>
      </w:pPr>
    </w:p>
    <w:p w:rsidR="00417F3C" w:rsidRPr="000E6F10" w:rsidRDefault="00417F3C">
      <w:pPr>
        <w:spacing w:line="0" w:lineRule="atLeast"/>
        <w:ind w:left="260"/>
        <w:rPr>
          <w:rFonts w:ascii="Arial Narrow" w:hAnsi="Arial Narrow"/>
        </w:rPr>
      </w:pPr>
      <w:hyperlink r:id="rId10" w:history="1"/>
      <w:r w:rsidRPr="000E6F10">
        <w:rPr>
          <w:rFonts w:ascii="Arial Narrow" w:hAnsi="Arial Narrow"/>
          <w:sz w:val="27"/>
          <w:vertAlign w:val="superscript"/>
        </w:rPr>
        <w:t>1</w:t>
      </w:r>
      <w:hyperlink r:id="rId11" w:history="1">
        <w:r w:rsidRPr="000E6F10">
          <w:rPr>
            <w:rFonts w:ascii="Arial Narrow" w:hAnsi="Arial Narrow"/>
          </w:rPr>
          <w:t>http://www.elcolombiano.com/colombia/propuestas-de-ivan-duque-sobre-el-crimen-en-colombia-BM9178407.</w:t>
        </w:r>
      </w:hyperlink>
    </w:p>
    <w:p w:rsidR="00417F3C" w:rsidRPr="000E6F10" w:rsidRDefault="00417F3C">
      <w:pPr>
        <w:spacing w:line="194" w:lineRule="auto"/>
        <w:ind w:left="260"/>
        <w:rPr>
          <w:rFonts w:ascii="Arial Narrow" w:hAnsi="Arial Narrow"/>
        </w:rPr>
      </w:pPr>
      <w:r w:rsidRPr="000E6F10">
        <w:rPr>
          <w:rFonts w:ascii="Arial Narrow" w:hAnsi="Arial Narrow"/>
        </w:rPr>
        <w:t>Consultado el día 24 de septiembre de 2018.</w:t>
      </w:r>
    </w:p>
    <w:p w:rsidR="00417F3C" w:rsidRPr="000E6F10" w:rsidRDefault="00417F3C">
      <w:pPr>
        <w:spacing w:line="194" w:lineRule="auto"/>
        <w:ind w:left="260"/>
        <w:rPr>
          <w:rFonts w:ascii="Arial Narrow" w:hAnsi="Arial Narrow"/>
        </w:rPr>
        <w:sectPr w:rsidR="00417F3C" w:rsidRPr="000E6F10">
          <w:pgSz w:w="12240" w:h="15840"/>
          <w:pgMar w:top="1440" w:right="1040" w:bottom="857" w:left="1440" w:header="0" w:footer="0" w:gutter="0"/>
          <w:cols w:space="0" w:equalWidth="0">
            <w:col w:w="9760"/>
          </w:cols>
          <w:docGrid w:linePitch="360"/>
        </w:sectPr>
      </w:pPr>
    </w:p>
    <w:p w:rsidR="00417F3C" w:rsidRPr="000E6F10" w:rsidRDefault="00417F3C">
      <w:pPr>
        <w:spacing w:line="314" w:lineRule="exact"/>
        <w:rPr>
          <w:rFonts w:ascii="Arial Narrow" w:eastAsia="Times New Roman" w:hAnsi="Arial Narrow"/>
        </w:rPr>
      </w:pPr>
      <w:bookmarkStart w:id="2" w:name="page3"/>
      <w:bookmarkEnd w:id="2"/>
    </w:p>
    <w:p w:rsidR="00417F3C" w:rsidRPr="000E6F10" w:rsidRDefault="00417F3C">
      <w:pPr>
        <w:spacing w:line="273" w:lineRule="auto"/>
        <w:ind w:left="260"/>
        <w:jc w:val="both"/>
        <w:rPr>
          <w:rFonts w:ascii="Arial Narrow" w:eastAsia="Arial Narrow" w:hAnsi="Arial Narrow"/>
          <w:color w:val="282828"/>
          <w:sz w:val="26"/>
        </w:rPr>
      </w:pPr>
      <w:r w:rsidRPr="000E6F10">
        <w:rPr>
          <w:rFonts w:ascii="Arial Narrow" w:eastAsia="Arial Narrow" w:hAnsi="Arial Narrow"/>
          <w:color w:val="282828"/>
          <w:sz w:val="26"/>
        </w:rPr>
        <w:t>En el caso concreto de Bucaramanga y su área metropolitana, son preocupantes los índices que se mantienen para los hurtos a residencias, al comercio, a automotores, y el hurto a motocicletas.</w:t>
      </w:r>
    </w:p>
    <w:p w:rsidR="00417F3C" w:rsidRPr="000E6F10" w:rsidRDefault="00417F3C">
      <w:pPr>
        <w:spacing w:line="200" w:lineRule="exact"/>
        <w:rPr>
          <w:rFonts w:ascii="Arial Narrow" w:eastAsia="Times New Roman" w:hAnsi="Arial Narrow"/>
        </w:rPr>
      </w:pPr>
    </w:p>
    <w:p w:rsidR="00417F3C" w:rsidRPr="000E6F10" w:rsidRDefault="00417F3C">
      <w:pPr>
        <w:spacing w:line="276" w:lineRule="exact"/>
        <w:rPr>
          <w:rFonts w:ascii="Arial Narrow" w:eastAsia="Times New Roman" w:hAnsi="Arial Narrow"/>
        </w:rPr>
      </w:pPr>
    </w:p>
    <w:tbl>
      <w:tblPr>
        <w:tblW w:w="0" w:type="auto"/>
        <w:tblInd w:w="190" w:type="dxa"/>
        <w:tblLayout w:type="fixed"/>
        <w:tblCellMar>
          <w:top w:w="0" w:type="dxa"/>
          <w:left w:w="0" w:type="dxa"/>
          <w:bottom w:w="0" w:type="dxa"/>
          <w:right w:w="0" w:type="dxa"/>
        </w:tblCellMar>
        <w:tblLook w:val="0000" w:firstRow="0" w:lastRow="0" w:firstColumn="0" w:lastColumn="0" w:noHBand="0" w:noVBand="0"/>
      </w:tblPr>
      <w:tblGrid>
        <w:gridCol w:w="88"/>
        <w:gridCol w:w="2052"/>
        <w:gridCol w:w="44"/>
        <w:gridCol w:w="529"/>
        <w:gridCol w:w="110"/>
        <w:gridCol w:w="551"/>
        <w:gridCol w:w="44"/>
        <w:gridCol w:w="551"/>
        <w:gridCol w:w="44"/>
        <w:gridCol w:w="574"/>
        <w:gridCol w:w="44"/>
        <w:gridCol w:w="485"/>
        <w:gridCol w:w="110"/>
        <w:gridCol w:w="507"/>
        <w:gridCol w:w="44"/>
        <w:gridCol w:w="573"/>
        <w:gridCol w:w="44"/>
        <w:gridCol w:w="573"/>
        <w:gridCol w:w="44"/>
        <w:gridCol w:w="507"/>
        <w:gridCol w:w="66"/>
        <w:gridCol w:w="617"/>
        <w:gridCol w:w="44"/>
        <w:gridCol w:w="595"/>
        <w:gridCol w:w="44"/>
        <w:gridCol w:w="573"/>
      </w:tblGrid>
      <w:tr w:rsidR="009A17A9" w:rsidRPr="000E6F10" w:rsidTr="009A17A9">
        <w:trPr>
          <w:trHeight w:val="89"/>
        </w:trPr>
        <w:tc>
          <w:tcPr>
            <w:tcW w:w="88" w:type="dxa"/>
            <w:tcBorders>
              <w:top w:val="single" w:sz="8" w:space="0" w:color="auto"/>
              <w:lef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2051" w:type="dxa"/>
            <w:vMerge w:val="restart"/>
            <w:tcBorders>
              <w:top w:val="single" w:sz="8" w:space="0" w:color="auto"/>
              <w:right w:val="single" w:sz="8" w:space="0" w:color="282828"/>
            </w:tcBorders>
            <w:shd w:val="clear" w:color="auto" w:fill="D8E4BC"/>
            <w:vAlign w:val="bottom"/>
          </w:tcPr>
          <w:p w:rsidR="00417F3C" w:rsidRPr="000E6F10" w:rsidRDefault="00417F3C">
            <w:pPr>
              <w:spacing w:line="0" w:lineRule="atLeast"/>
              <w:ind w:right="28"/>
              <w:jc w:val="center"/>
              <w:rPr>
                <w:rFonts w:ascii="Arial Narrow" w:eastAsia="Arial Narrow" w:hAnsi="Arial Narrow"/>
                <w:b/>
                <w:color w:val="282828"/>
                <w:w w:val="99"/>
                <w:sz w:val="16"/>
              </w:rPr>
            </w:pPr>
            <w:r w:rsidRPr="000E6F10">
              <w:rPr>
                <w:rFonts w:ascii="Arial Narrow" w:eastAsia="Arial Narrow" w:hAnsi="Arial Narrow"/>
                <w:b/>
                <w:color w:val="282828"/>
                <w:w w:val="99"/>
                <w:sz w:val="16"/>
              </w:rPr>
              <w:t>CRIMINALIDAD</w:t>
            </w:r>
          </w:p>
        </w:tc>
        <w:tc>
          <w:tcPr>
            <w:tcW w:w="44" w:type="dxa"/>
            <w:tcBorders>
              <w:top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639" w:type="dxa"/>
            <w:gridSpan w:val="2"/>
            <w:vMerge w:val="restart"/>
            <w:tcBorders>
              <w:top w:val="single" w:sz="8" w:space="0" w:color="auto"/>
            </w:tcBorders>
            <w:shd w:val="clear" w:color="auto" w:fill="D8E4BC"/>
            <w:vAlign w:val="bottom"/>
          </w:tcPr>
          <w:p w:rsidR="00417F3C" w:rsidRPr="000E6F10" w:rsidRDefault="00417F3C">
            <w:pPr>
              <w:spacing w:line="0" w:lineRule="atLeast"/>
              <w:ind w:left="160"/>
              <w:rPr>
                <w:rFonts w:ascii="Arial Narrow" w:eastAsia="Arial Narrow" w:hAnsi="Arial Narrow"/>
                <w:b/>
                <w:color w:val="282828"/>
                <w:sz w:val="16"/>
              </w:rPr>
            </w:pPr>
            <w:r w:rsidRPr="000E6F10">
              <w:rPr>
                <w:rFonts w:ascii="Arial Narrow" w:eastAsia="Arial Narrow" w:hAnsi="Arial Narrow"/>
                <w:b/>
                <w:color w:val="282828"/>
                <w:sz w:val="16"/>
              </w:rPr>
              <w:t>Enero</w:t>
            </w:r>
          </w:p>
        </w:tc>
        <w:tc>
          <w:tcPr>
            <w:tcW w:w="551" w:type="dxa"/>
            <w:tcBorders>
              <w:top w:val="single" w:sz="8" w:space="0" w:color="auto"/>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44" w:type="dxa"/>
            <w:tcBorders>
              <w:top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1169" w:type="dxa"/>
            <w:gridSpan w:val="3"/>
            <w:vMerge w:val="restart"/>
            <w:tcBorders>
              <w:top w:val="single" w:sz="8" w:space="0" w:color="auto"/>
              <w:right w:val="single" w:sz="8" w:space="0" w:color="282828"/>
            </w:tcBorders>
            <w:shd w:val="clear" w:color="auto" w:fill="D8E4BC"/>
            <w:vAlign w:val="bottom"/>
          </w:tcPr>
          <w:p w:rsidR="00417F3C" w:rsidRPr="000E6F10" w:rsidRDefault="00417F3C">
            <w:pPr>
              <w:spacing w:line="0" w:lineRule="atLeast"/>
              <w:ind w:left="160"/>
              <w:rPr>
                <w:rFonts w:ascii="Arial Narrow" w:eastAsia="Arial Narrow" w:hAnsi="Arial Narrow"/>
                <w:b/>
                <w:color w:val="282828"/>
                <w:sz w:val="16"/>
              </w:rPr>
            </w:pPr>
            <w:r w:rsidRPr="000E6F10">
              <w:rPr>
                <w:rFonts w:ascii="Arial Narrow" w:eastAsia="Arial Narrow" w:hAnsi="Arial Narrow"/>
                <w:b/>
                <w:color w:val="282828"/>
                <w:sz w:val="16"/>
              </w:rPr>
              <w:t>Febrero</w:t>
            </w:r>
          </w:p>
        </w:tc>
        <w:tc>
          <w:tcPr>
            <w:tcW w:w="44" w:type="dxa"/>
            <w:tcBorders>
              <w:top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595" w:type="dxa"/>
            <w:gridSpan w:val="2"/>
            <w:vMerge w:val="restart"/>
            <w:tcBorders>
              <w:top w:val="single" w:sz="8" w:space="0" w:color="auto"/>
            </w:tcBorders>
            <w:shd w:val="clear" w:color="auto" w:fill="D8E4BC"/>
            <w:vAlign w:val="bottom"/>
          </w:tcPr>
          <w:p w:rsidR="00417F3C" w:rsidRPr="000E6F10" w:rsidRDefault="00417F3C">
            <w:pPr>
              <w:spacing w:line="0" w:lineRule="atLeast"/>
              <w:ind w:left="160"/>
              <w:rPr>
                <w:rFonts w:ascii="Arial Narrow" w:eastAsia="Arial Narrow" w:hAnsi="Arial Narrow"/>
                <w:b/>
                <w:color w:val="282828"/>
                <w:w w:val="94"/>
                <w:sz w:val="16"/>
              </w:rPr>
            </w:pPr>
            <w:r w:rsidRPr="000E6F10">
              <w:rPr>
                <w:rFonts w:ascii="Arial Narrow" w:eastAsia="Arial Narrow" w:hAnsi="Arial Narrow"/>
                <w:b/>
                <w:color w:val="282828"/>
                <w:w w:val="94"/>
                <w:sz w:val="16"/>
              </w:rPr>
              <w:t>Marzo</w:t>
            </w:r>
          </w:p>
        </w:tc>
        <w:tc>
          <w:tcPr>
            <w:tcW w:w="507" w:type="dxa"/>
            <w:tcBorders>
              <w:top w:val="single" w:sz="8" w:space="0" w:color="auto"/>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44" w:type="dxa"/>
            <w:tcBorders>
              <w:top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573" w:type="dxa"/>
            <w:vMerge w:val="restart"/>
            <w:tcBorders>
              <w:top w:val="single" w:sz="8" w:space="0" w:color="auto"/>
              <w:right w:val="single" w:sz="8" w:space="0" w:color="D8E4BC"/>
            </w:tcBorders>
            <w:shd w:val="clear" w:color="auto" w:fill="D8E4BC"/>
            <w:vAlign w:val="bottom"/>
          </w:tcPr>
          <w:p w:rsidR="00417F3C" w:rsidRPr="000E6F10" w:rsidRDefault="00417F3C">
            <w:pPr>
              <w:spacing w:line="0" w:lineRule="atLeast"/>
              <w:ind w:left="160"/>
              <w:rPr>
                <w:rFonts w:ascii="Arial Narrow" w:eastAsia="Arial Narrow" w:hAnsi="Arial Narrow"/>
                <w:b/>
                <w:color w:val="282828"/>
                <w:sz w:val="16"/>
              </w:rPr>
            </w:pPr>
            <w:r w:rsidRPr="000E6F10">
              <w:rPr>
                <w:rFonts w:ascii="Arial Narrow" w:eastAsia="Arial Narrow" w:hAnsi="Arial Narrow"/>
                <w:b/>
                <w:color w:val="282828"/>
                <w:sz w:val="16"/>
              </w:rPr>
              <w:t>Abril</w:t>
            </w:r>
          </w:p>
        </w:tc>
        <w:tc>
          <w:tcPr>
            <w:tcW w:w="44" w:type="dxa"/>
            <w:tcBorders>
              <w:top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573" w:type="dxa"/>
            <w:tcBorders>
              <w:top w:val="single" w:sz="8" w:space="0" w:color="auto"/>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44" w:type="dxa"/>
            <w:tcBorders>
              <w:top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573" w:type="dxa"/>
            <w:gridSpan w:val="2"/>
            <w:vMerge w:val="restart"/>
            <w:tcBorders>
              <w:top w:val="single" w:sz="8" w:space="0" w:color="auto"/>
            </w:tcBorders>
            <w:shd w:val="clear" w:color="auto" w:fill="D8E4BC"/>
            <w:vAlign w:val="bottom"/>
          </w:tcPr>
          <w:p w:rsidR="00417F3C" w:rsidRPr="000E6F10" w:rsidRDefault="00417F3C">
            <w:pPr>
              <w:spacing w:line="0" w:lineRule="atLeast"/>
              <w:ind w:left="160"/>
              <w:rPr>
                <w:rFonts w:ascii="Arial Narrow" w:eastAsia="Arial Narrow" w:hAnsi="Arial Narrow"/>
                <w:b/>
                <w:color w:val="282828"/>
                <w:sz w:val="16"/>
              </w:rPr>
            </w:pPr>
            <w:r w:rsidRPr="000E6F10">
              <w:rPr>
                <w:rFonts w:ascii="Arial Narrow" w:eastAsia="Arial Narrow" w:hAnsi="Arial Narrow"/>
                <w:b/>
                <w:color w:val="282828"/>
                <w:sz w:val="16"/>
              </w:rPr>
              <w:t>Mayo</w:t>
            </w:r>
          </w:p>
        </w:tc>
        <w:tc>
          <w:tcPr>
            <w:tcW w:w="617" w:type="dxa"/>
            <w:tcBorders>
              <w:top w:val="single" w:sz="8" w:space="0" w:color="auto"/>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44" w:type="dxa"/>
            <w:tcBorders>
              <w:top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595" w:type="dxa"/>
            <w:vMerge w:val="restart"/>
            <w:tcBorders>
              <w:top w:val="single" w:sz="8" w:space="0" w:color="auto"/>
              <w:right w:val="single" w:sz="8" w:space="0" w:color="D8E4BC"/>
            </w:tcBorders>
            <w:shd w:val="clear" w:color="auto" w:fill="D8E4BC"/>
            <w:vAlign w:val="bottom"/>
          </w:tcPr>
          <w:p w:rsidR="00417F3C" w:rsidRPr="000E6F10" w:rsidRDefault="00417F3C">
            <w:pPr>
              <w:spacing w:line="0" w:lineRule="atLeast"/>
              <w:ind w:left="160"/>
              <w:rPr>
                <w:rFonts w:ascii="Arial Narrow" w:eastAsia="Arial Narrow" w:hAnsi="Arial Narrow"/>
                <w:b/>
                <w:color w:val="282828"/>
                <w:w w:val="97"/>
                <w:sz w:val="16"/>
              </w:rPr>
            </w:pPr>
            <w:proofErr w:type="spellStart"/>
            <w:r w:rsidRPr="000E6F10">
              <w:rPr>
                <w:rFonts w:ascii="Arial Narrow" w:eastAsia="Arial Narrow" w:hAnsi="Arial Narrow"/>
                <w:b/>
                <w:color w:val="282828"/>
                <w:w w:val="97"/>
                <w:sz w:val="16"/>
              </w:rPr>
              <w:t>Junío</w:t>
            </w:r>
            <w:proofErr w:type="spellEnd"/>
          </w:p>
        </w:tc>
        <w:tc>
          <w:tcPr>
            <w:tcW w:w="44" w:type="dxa"/>
            <w:tcBorders>
              <w:top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7"/>
              </w:rPr>
            </w:pPr>
          </w:p>
        </w:tc>
        <w:tc>
          <w:tcPr>
            <w:tcW w:w="573" w:type="dxa"/>
            <w:tcBorders>
              <w:top w:val="single" w:sz="8" w:space="0" w:color="auto"/>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7"/>
              </w:rPr>
            </w:pPr>
          </w:p>
        </w:tc>
      </w:tr>
      <w:tr w:rsidR="009A17A9" w:rsidRPr="000E6F10" w:rsidTr="009A17A9">
        <w:trPr>
          <w:trHeight w:val="67"/>
        </w:trPr>
        <w:tc>
          <w:tcPr>
            <w:tcW w:w="88" w:type="dxa"/>
            <w:tcBorders>
              <w:lef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5"/>
              </w:rPr>
            </w:pPr>
          </w:p>
        </w:tc>
        <w:tc>
          <w:tcPr>
            <w:tcW w:w="2051" w:type="dxa"/>
            <w:vMerge/>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5"/>
              </w:rPr>
            </w:pPr>
          </w:p>
        </w:tc>
        <w:tc>
          <w:tcPr>
            <w:tcW w:w="44" w:type="dxa"/>
            <w:vMerge w:val="restart"/>
            <w:shd w:val="clear" w:color="auto" w:fill="D8E4BC"/>
            <w:vAlign w:val="bottom"/>
          </w:tcPr>
          <w:p w:rsidR="00417F3C" w:rsidRPr="000E6F10" w:rsidRDefault="00417F3C">
            <w:pPr>
              <w:spacing w:line="0" w:lineRule="atLeast"/>
              <w:rPr>
                <w:rFonts w:ascii="Arial Narrow" w:eastAsia="Times New Roman" w:hAnsi="Arial Narrow"/>
                <w:sz w:val="5"/>
              </w:rPr>
            </w:pPr>
          </w:p>
        </w:tc>
        <w:tc>
          <w:tcPr>
            <w:tcW w:w="639" w:type="dxa"/>
            <w:gridSpan w:val="2"/>
            <w:vMerge/>
            <w:shd w:val="clear" w:color="auto" w:fill="D8E4BC"/>
            <w:vAlign w:val="bottom"/>
          </w:tcPr>
          <w:p w:rsidR="00417F3C" w:rsidRPr="000E6F10" w:rsidRDefault="00417F3C">
            <w:pPr>
              <w:spacing w:line="0" w:lineRule="atLeast"/>
              <w:rPr>
                <w:rFonts w:ascii="Arial Narrow" w:eastAsia="Times New Roman" w:hAnsi="Arial Narrow"/>
                <w:sz w:val="5"/>
              </w:rPr>
            </w:pPr>
          </w:p>
        </w:tc>
        <w:tc>
          <w:tcPr>
            <w:tcW w:w="551"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5"/>
              </w:rPr>
            </w:pPr>
          </w:p>
        </w:tc>
        <w:tc>
          <w:tcPr>
            <w:tcW w:w="44" w:type="dxa"/>
            <w:vMerge w:val="restart"/>
            <w:shd w:val="clear" w:color="auto" w:fill="D8E4BC"/>
            <w:vAlign w:val="bottom"/>
          </w:tcPr>
          <w:p w:rsidR="00417F3C" w:rsidRPr="000E6F10" w:rsidRDefault="00417F3C">
            <w:pPr>
              <w:spacing w:line="0" w:lineRule="atLeast"/>
              <w:rPr>
                <w:rFonts w:ascii="Arial Narrow" w:eastAsia="Times New Roman" w:hAnsi="Arial Narrow"/>
                <w:sz w:val="5"/>
              </w:rPr>
            </w:pPr>
          </w:p>
        </w:tc>
        <w:tc>
          <w:tcPr>
            <w:tcW w:w="1169" w:type="dxa"/>
            <w:gridSpan w:val="3"/>
            <w:vMerge/>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5"/>
              </w:rPr>
            </w:pPr>
          </w:p>
        </w:tc>
        <w:tc>
          <w:tcPr>
            <w:tcW w:w="44" w:type="dxa"/>
            <w:vMerge w:val="restart"/>
            <w:shd w:val="clear" w:color="auto" w:fill="D8E4BC"/>
            <w:vAlign w:val="bottom"/>
          </w:tcPr>
          <w:p w:rsidR="00417F3C" w:rsidRPr="000E6F10" w:rsidRDefault="00417F3C">
            <w:pPr>
              <w:spacing w:line="0" w:lineRule="atLeast"/>
              <w:rPr>
                <w:rFonts w:ascii="Arial Narrow" w:eastAsia="Times New Roman" w:hAnsi="Arial Narrow"/>
                <w:sz w:val="5"/>
              </w:rPr>
            </w:pPr>
          </w:p>
        </w:tc>
        <w:tc>
          <w:tcPr>
            <w:tcW w:w="595" w:type="dxa"/>
            <w:gridSpan w:val="2"/>
            <w:vMerge/>
            <w:shd w:val="clear" w:color="auto" w:fill="D8E4BC"/>
            <w:vAlign w:val="bottom"/>
          </w:tcPr>
          <w:p w:rsidR="00417F3C" w:rsidRPr="000E6F10" w:rsidRDefault="00417F3C">
            <w:pPr>
              <w:spacing w:line="0" w:lineRule="atLeast"/>
              <w:rPr>
                <w:rFonts w:ascii="Arial Narrow" w:eastAsia="Times New Roman" w:hAnsi="Arial Narrow"/>
                <w:sz w:val="5"/>
              </w:rPr>
            </w:pPr>
          </w:p>
        </w:tc>
        <w:tc>
          <w:tcPr>
            <w:tcW w:w="507"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5"/>
              </w:rPr>
            </w:pPr>
          </w:p>
        </w:tc>
        <w:tc>
          <w:tcPr>
            <w:tcW w:w="44" w:type="dxa"/>
            <w:vMerge w:val="restart"/>
            <w:shd w:val="clear" w:color="auto" w:fill="D8E4BC"/>
            <w:vAlign w:val="bottom"/>
          </w:tcPr>
          <w:p w:rsidR="00417F3C" w:rsidRPr="000E6F10" w:rsidRDefault="00417F3C">
            <w:pPr>
              <w:spacing w:line="0" w:lineRule="atLeast"/>
              <w:rPr>
                <w:rFonts w:ascii="Arial Narrow" w:eastAsia="Times New Roman" w:hAnsi="Arial Narrow"/>
                <w:sz w:val="5"/>
              </w:rPr>
            </w:pPr>
          </w:p>
        </w:tc>
        <w:tc>
          <w:tcPr>
            <w:tcW w:w="573" w:type="dxa"/>
            <w:vMerge/>
            <w:tcBorders>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5"/>
              </w:rPr>
            </w:pP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5"/>
              </w:rPr>
            </w:pPr>
          </w:p>
        </w:tc>
        <w:tc>
          <w:tcPr>
            <w:tcW w:w="573"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5"/>
              </w:rPr>
            </w:pPr>
          </w:p>
        </w:tc>
        <w:tc>
          <w:tcPr>
            <w:tcW w:w="44" w:type="dxa"/>
            <w:vMerge w:val="restart"/>
            <w:shd w:val="clear" w:color="auto" w:fill="D8E4BC"/>
            <w:vAlign w:val="bottom"/>
          </w:tcPr>
          <w:p w:rsidR="00417F3C" w:rsidRPr="000E6F10" w:rsidRDefault="00417F3C">
            <w:pPr>
              <w:spacing w:line="0" w:lineRule="atLeast"/>
              <w:rPr>
                <w:rFonts w:ascii="Arial Narrow" w:eastAsia="Times New Roman" w:hAnsi="Arial Narrow"/>
                <w:sz w:val="5"/>
              </w:rPr>
            </w:pPr>
          </w:p>
        </w:tc>
        <w:tc>
          <w:tcPr>
            <w:tcW w:w="573" w:type="dxa"/>
            <w:gridSpan w:val="2"/>
            <w:vMerge/>
            <w:shd w:val="clear" w:color="auto" w:fill="D8E4BC"/>
            <w:vAlign w:val="bottom"/>
          </w:tcPr>
          <w:p w:rsidR="00417F3C" w:rsidRPr="000E6F10" w:rsidRDefault="00417F3C">
            <w:pPr>
              <w:spacing w:line="0" w:lineRule="atLeast"/>
              <w:rPr>
                <w:rFonts w:ascii="Arial Narrow" w:eastAsia="Times New Roman" w:hAnsi="Arial Narrow"/>
                <w:sz w:val="5"/>
              </w:rPr>
            </w:pPr>
          </w:p>
        </w:tc>
        <w:tc>
          <w:tcPr>
            <w:tcW w:w="617"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5"/>
              </w:rPr>
            </w:pPr>
          </w:p>
        </w:tc>
        <w:tc>
          <w:tcPr>
            <w:tcW w:w="44" w:type="dxa"/>
            <w:vMerge w:val="restart"/>
            <w:shd w:val="clear" w:color="auto" w:fill="D8E4BC"/>
            <w:vAlign w:val="bottom"/>
          </w:tcPr>
          <w:p w:rsidR="00417F3C" w:rsidRPr="000E6F10" w:rsidRDefault="00417F3C">
            <w:pPr>
              <w:spacing w:line="0" w:lineRule="atLeast"/>
              <w:rPr>
                <w:rFonts w:ascii="Arial Narrow" w:eastAsia="Times New Roman" w:hAnsi="Arial Narrow"/>
                <w:sz w:val="5"/>
              </w:rPr>
            </w:pPr>
          </w:p>
        </w:tc>
        <w:tc>
          <w:tcPr>
            <w:tcW w:w="595" w:type="dxa"/>
            <w:vMerge/>
            <w:tcBorders>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5"/>
              </w:rPr>
            </w:pP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5"/>
              </w:rPr>
            </w:pPr>
          </w:p>
        </w:tc>
        <w:tc>
          <w:tcPr>
            <w:tcW w:w="573"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5"/>
              </w:rPr>
            </w:pPr>
          </w:p>
        </w:tc>
      </w:tr>
      <w:tr w:rsidR="009A17A9" w:rsidRPr="000E6F10" w:rsidTr="009A17A9">
        <w:trPr>
          <w:trHeight w:val="115"/>
        </w:trPr>
        <w:tc>
          <w:tcPr>
            <w:tcW w:w="88" w:type="dxa"/>
            <w:tcBorders>
              <w:lef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2051" w:type="dxa"/>
            <w:vMerge/>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vMerge/>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639" w:type="dxa"/>
            <w:gridSpan w:val="2"/>
            <w:vMerge/>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51"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vMerge/>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1169" w:type="dxa"/>
            <w:gridSpan w:val="3"/>
            <w:vMerge/>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vMerge/>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95" w:type="dxa"/>
            <w:gridSpan w:val="2"/>
            <w:vMerge/>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07"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vMerge/>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73" w:type="dxa"/>
            <w:vMerge/>
            <w:tcBorders>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73"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vMerge/>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73" w:type="dxa"/>
            <w:gridSpan w:val="2"/>
            <w:vMerge/>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617"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vMerge/>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95" w:type="dxa"/>
            <w:vMerge/>
            <w:tcBorders>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73" w:type="dxa"/>
            <w:tcBorders>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r>
      <w:tr w:rsidR="009A17A9" w:rsidRPr="000E6F10" w:rsidTr="009A17A9">
        <w:trPr>
          <w:trHeight w:val="126"/>
        </w:trPr>
        <w:tc>
          <w:tcPr>
            <w:tcW w:w="88" w:type="dxa"/>
            <w:tcBorders>
              <w:left w:val="single" w:sz="8" w:space="0" w:color="auto"/>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2051"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29" w:type="dxa"/>
            <w:tcBorders>
              <w:bottom w:val="single" w:sz="8" w:space="0" w:color="282828"/>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110"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51" w:type="dxa"/>
            <w:tcBorders>
              <w:bottom w:val="single" w:sz="8" w:space="0" w:color="282828"/>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51" w:type="dxa"/>
            <w:tcBorders>
              <w:bottom w:val="single" w:sz="8" w:space="0" w:color="282828"/>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73" w:type="dxa"/>
            <w:tcBorders>
              <w:bottom w:val="single" w:sz="8" w:space="0" w:color="282828"/>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85" w:type="dxa"/>
            <w:tcBorders>
              <w:bottom w:val="single" w:sz="8" w:space="0" w:color="282828"/>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110"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07" w:type="dxa"/>
            <w:tcBorders>
              <w:bottom w:val="single" w:sz="8" w:space="0" w:color="282828"/>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73" w:type="dxa"/>
            <w:tcBorders>
              <w:bottom w:val="single" w:sz="8" w:space="0" w:color="282828"/>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73" w:type="dxa"/>
            <w:tcBorders>
              <w:bottom w:val="single" w:sz="8" w:space="0" w:color="282828"/>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07" w:type="dxa"/>
            <w:tcBorders>
              <w:bottom w:val="single" w:sz="8" w:space="0" w:color="282828"/>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66"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617" w:type="dxa"/>
            <w:tcBorders>
              <w:bottom w:val="single" w:sz="8" w:space="0" w:color="282828"/>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95" w:type="dxa"/>
            <w:tcBorders>
              <w:bottom w:val="single" w:sz="8" w:space="0" w:color="282828"/>
              <w:right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44" w:type="dxa"/>
            <w:tcBorders>
              <w:bottom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c>
          <w:tcPr>
            <w:tcW w:w="573" w:type="dxa"/>
            <w:tcBorders>
              <w:bottom w:val="single" w:sz="8" w:space="0" w:color="282828"/>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0"/>
              </w:rPr>
            </w:pPr>
          </w:p>
        </w:tc>
      </w:tr>
      <w:tr w:rsidR="009A17A9" w:rsidRPr="000E6F10" w:rsidTr="009A17A9">
        <w:trPr>
          <w:trHeight w:val="102"/>
        </w:trPr>
        <w:tc>
          <w:tcPr>
            <w:tcW w:w="88" w:type="dxa"/>
            <w:tcBorders>
              <w:top w:val="single" w:sz="8" w:space="0" w:color="D8E4BC"/>
              <w:lef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2051" w:type="dxa"/>
            <w:tcBorders>
              <w:top w:val="single" w:sz="8" w:space="0" w:color="D8E4BC"/>
              <w:right w:val="single" w:sz="8" w:space="0" w:color="282828"/>
            </w:tcBorders>
            <w:shd w:val="clear" w:color="auto" w:fill="D8E4BC"/>
            <w:vAlign w:val="bottom"/>
          </w:tcPr>
          <w:p w:rsidR="00417F3C" w:rsidRPr="000E6F10" w:rsidRDefault="00417F3C">
            <w:pPr>
              <w:spacing w:line="102" w:lineRule="exact"/>
              <w:ind w:right="8"/>
              <w:jc w:val="center"/>
              <w:rPr>
                <w:rFonts w:ascii="Arial Narrow" w:eastAsia="Arial Narrow" w:hAnsi="Arial Narrow"/>
                <w:b/>
                <w:color w:val="282828"/>
                <w:sz w:val="11"/>
              </w:rPr>
            </w:pPr>
            <w:r w:rsidRPr="000E6F10">
              <w:rPr>
                <w:rFonts w:ascii="Arial Narrow" w:eastAsia="Arial Narrow" w:hAnsi="Arial Narrow"/>
                <w:b/>
                <w:color w:val="282828"/>
                <w:sz w:val="11"/>
              </w:rPr>
              <w:t>BUCARAMANGA</w:t>
            </w:r>
          </w:p>
        </w:tc>
        <w:tc>
          <w:tcPr>
            <w:tcW w:w="44"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29"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2017</w:t>
            </w:r>
          </w:p>
        </w:tc>
        <w:tc>
          <w:tcPr>
            <w:tcW w:w="110"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51"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ind w:right="80"/>
              <w:jc w:val="center"/>
              <w:rPr>
                <w:rFonts w:ascii="Arial Narrow" w:eastAsia="Arial Narrow" w:hAnsi="Arial Narrow"/>
                <w:b/>
                <w:color w:val="282828"/>
                <w:sz w:val="16"/>
              </w:rPr>
            </w:pPr>
            <w:r w:rsidRPr="000E6F10">
              <w:rPr>
                <w:rFonts w:ascii="Arial Narrow" w:eastAsia="Arial Narrow" w:hAnsi="Arial Narrow"/>
                <w:b/>
                <w:color w:val="282828"/>
                <w:sz w:val="16"/>
              </w:rPr>
              <w:t>2018</w:t>
            </w:r>
          </w:p>
        </w:tc>
        <w:tc>
          <w:tcPr>
            <w:tcW w:w="44"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51"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ind w:right="40"/>
              <w:jc w:val="center"/>
              <w:rPr>
                <w:rFonts w:ascii="Arial Narrow" w:eastAsia="Arial Narrow" w:hAnsi="Arial Narrow"/>
                <w:b/>
                <w:color w:val="282828"/>
                <w:sz w:val="16"/>
              </w:rPr>
            </w:pPr>
            <w:r w:rsidRPr="000E6F10">
              <w:rPr>
                <w:rFonts w:ascii="Arial Narrow" w:eastAsia="Arial Narrow" w:hAnsi="Arial Narrow"/>
                <w:b/>
                <w:color w:val="282828"/>
                <w:sz w:val="16"/>
              </w:rPr>
              <w:t>2017</w:t>
            </w:r>
          </w:p>
        </w:tc>
        <w:tc>
          <w:tcPr>
            <w:tcW w:w="44"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73"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2018</w:t>
            </w:r>
          </w:p>
        </w:tc>
        <w:tc>
          <w:tcPr>
            <w:tcW w:w="44"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485"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ind w:right="20"/>
              <w:jc w:val="center"/>
              <w:rPr>
                <w:rFonts w:ascii="Arial Narrow" w:eastAsia="Arial Narrow" w:hAnsi="Arial Narrow"/>
                <w:b/>
                <w:color w:val="282828"/>
                <w:sz w:val="16"/>
                <w:shd w:val="clear" w:color="auto" w:fill="D8E4BC"/>
              </w:rPr>
            </w:pPr>
            <w:r w:rsidRPr="000E6F10">
              <w:rPr>
                <w:rFonts w:ascii="Arial Narrow" w:eastAsia="Arial Narrow" w:hAnsi="Arial Narrow"/>
                <w:b/>
                <w:color w:val="282828"/>
                <w:sz w:val="16"/>
                <w:shd w:val="clear" w:color="auto" w:fill="D8E4BC"/>
              </w:rPr>
              <w:t>2017</w:t>
            </w:r>
          </w:p>
        </w:tc>
        <w:tc>
          <w:tcPr>
            <w:tcW w:w="110"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07"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ind w:right="60"/>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2018</w:t>
            </w:r>
          </w:p>
        </w:tc>
        <w:tc>
          <w:tcPr>
            <w:tcW w:w="44"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73"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2017</w:t>
            </w:r>
          </w:p>
        </w:tc>
        <w:tc>
          <w:tcPr>
            <w:tcW w:w="44"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73"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2018</w:t>
            </w:r>
          </w:p>
        </w:tc>
        <w:tc>
          <w:tcPr>
            <w:tcW w:w="44"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07"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jc w:val="center"/>
              <w:rPr>
                <w:rFonts w:ascii="Arial Narrow" w:eastAsia="Arial Narrow" w:hAnsi="Arial Narrow"/>
                <w:b/>
                <w:color w:val="282828"/>
                <w:sz w:val="16"/>
                <w:shd w:val="clear" w:color="auto" w:fill="D8E4BC"/>
              </w:rPr>
            </w:pPr>
            <w:r w:rsidRPr="000E6F10">
              <w:rPr>
                <w:rFonts w:ascii="Arial Narrow" w:eastAsia="Arial Narrow" w:hAnsi="Arial Narrow"/>
                <w:b/>
                <w:color w:val="282828"/>
                <w:sz w:val="16"/>
                <w:shd w:val="clear" w:color="auto" w:fill="D8E4BC"/>
              </w:rPr>
              <w:t>2017</w:t>
            </w:r>
          </w:p>
        </w:tc>
        <w:tc>
          <w:tcPr>
            <w:tcW w:w="66"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617"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2018</w:t>
            </w:r>
          </w:p>
        </w:tc>
        <w:tc>
          <w:tcPr>
            <w:tcW w:w="44"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95"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ind w:right="20"/>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2017</w:t>
            </w:r>
          </w:p>
        </w:tc>
        <w:tc>
          <w:tcPr>
            <w:tcW w:w="44" w:type="dxa"/>
            <w:tcBorders>
              <w:top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8"/>
              </w:rPr>
            </w:pPr>
          </w:p>
        </w:tc>
        <w:tc>
          <w:tcPr>
            <w:tcW w:w="573" w:type="dxa"/>
            <w:vMerge w:val="restart"/>
            <w:tcBorders>
              <w:top w:val="single" w:sz="8" w:space="0" w:color="D8E4BC"/>
              <w:right w:val="single" w:sz="8" w:space="0" w:color="282828"/>
            </w:tcBorders>
            <w:shd w:val="clear" w:color="auto" w:fill="D8E4BC"/>
            <w:vAlign w:val="bottom"/>
          </w:tcPr>
          <w:p w:rsidR="00417F3C" w:rsidRPr="000E6F10" w:rsidRDefault="00417F3C">
            <w:pPr>
              <w:spacing w:line="179" w:lineRule="exact"/>
              <w:jc w:val="center"/>
              <w:rPr>
                <w:rFonts w:ascii="Arial Narrow" w:eastAsia="Arial Narrow" w:hAnsi="Arial Narrow"/>
                <w:b/>
                <w:color w:val="282828"/>
                <w:sz w:val="16"/>
              </w:rPr>
            </w:pPr>
            <w:r w:rsidRPr="000E6F10">
              <w:rPr>
                <w:rFonts w:ascii="Arial Narrow" w:eastAsia="Arial Narrow" w:hAnsi="Arial Narrow"/>
                <w:b/>
                <w:color w:val="282828"/>
                <w:sz w:val="16"/>
              </w:rPr>
              <w:t>2018</w:t>
            </w:r>
          </w:p>
        </w:tc>
      </w:tr>
      <w:tr w:rsidR="009A17A9" w:rsidRPr="000E6F10" w:rsidTr="009A17A9">
        <w:trPr>
          <w:trHeight w:val="141"/>
        </w:trPr>
        <w:tc>
          <w:tcPr>
            <w:tcW w:w="88" w:type="dxa"/>
            <w:tcBorders>
              <w:left w:val="single" w:sz="8" w:space="0" w:color="auto"/>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2051" w:type="dxa"/>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4"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29"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110"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51"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4"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51"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4"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73"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4"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85"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110"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07"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4"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73"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4"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73"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4"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07"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66"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617"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4"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95"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44" w:type="dxa"/>
            <w:tcBorders>
              <w:bottom w:val="single" w:sz="8" w:space="0" w:color="D8E4BC"/>
            </w:tcBorders>
            <w:shd w:val="clear" w:color="auto" w:fill="D8E4BC"/>
            <w:vAlign w:val="bottom"/>
          </w:tcPr>
          <w:p w:rsidR="00417F3C" w:rsidRPr="000E6F10" w:rsidRDefault="00417F3C">
            <w:pPr>
              <w:spacing w:line="0" w:lineRule="atLeast"/>
              <w:rPr>
                <w:rFonts w:ascii="Arial Narrow" w:eastAsia="Times New Roman" w:hAnsi="Arial Narrow"/>
                <w:sz w:val="12"/>
              </w:rPr>
            </w:pPr>
          </w:p>
        </w:tc>
        <w:tc>
          <w:tcPr>
            <w:tcW w:w="573" w:type="dxa"/>
            <w:vMerge/>
            <w:tcBorders>
              <w:bottom w:val="single" w:sz="8" w:space="0" w:color="D8E4BC"/>
              <w:right w:val="single" w:sz="8" w:space="0" w:color="282828"/>
            </w:tcBorders>
            <w:shd w:val="clear" w:color="auto" w:fill="D8E4BC"/>
            <w:vAlign w:val="bottom"/>
          </w:tcPr>
          <w:p w:rsidR="00417F3C" w:rsidRPr="000E6F10" w:rsidRDefault="00417F3C">
            <w:pPr>
              <w:spacing w:line="0" w:lineRule="atLeast"/>
              <w:rPr>
                <w:rFonts w:ascii="Arial Narrow" w:eastAsia="Times New Roman" w:hAnsi="Arial Narrow"/>
                <w:sz w:val="12"/>
              </w:rPr>
            </w:pPr>
          </w:p>
        </w:tc>
      </w:tr>
      <w:tr w:rsidR="00417F3C" w:rsidRPr="000E6F10" w:rsidTr="009A17A9">
        <w:trPr>
          <w:trHeight w:val="368"/>
        </w:trPr>
        <w:tc>
          <w:tcPr>
            <w:tcW w:w="2140" w:type="dxa"/>
            <w:gridSpan w:val="2"/>
            <w:tcBorders>
              <w:top w:val="single" w:sz="8" w:space="0" w:color="auto"/>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HOMICIDIOS</w:t>
            </w:r>
          </w:p>
        </w:tc>
        <w:tc>
          <w:tcPr>
            <w:tcW w:w="573" w:type="dxa"/>
            <w:gridSpan w:val="2"/>
            <w:tcBorders>
              <w:top w:val="single" w:sz="8" w:space="0" w:color="282828"/>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8</w:t>
            </w:r>
          </w:p>
        </w:tc>
        <w:tc>
          <w:tcPr>
            <w:tcW w:w="110" w:type="dxa"/>
            <w:tcBorders>
              <w:top w:val="single" w:sz="8" w:space="0" w:color="282828"/>
            </w:tcBorders>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top w:val="single" w:sz="8" w:space="0" w:color="282828"/>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8</w:t>
            </w:r>
          </w:p>
        </w:tc>
        <w:tc>
          <w:tcPr>
            <w:tcW w:w="595" w:type="dxa"/>
            <w:gridSpan w:val="2"/>
            <w:tcBorders>
              <w:top w:val="single" w:sz="8" w:space="0" w:color="282828"/>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13</w:t>
            </w:r>
          </w:p>
        </w:tc>
        <w:tc>
          <w:tcPr>
            <w:tcW w:w="617" w:type="dxa"/>
            <w:gridSpan w:val="2"/>
            <w:tcBorders>
              <w:top w:val="single" w:sz="8" w:space="0" w:color="282828"/>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8</w:t>
            </w:r>
          </w:p>
        </w:tc>
        <w:tc>
          <w:tcPr>
            <w:tcW w:w="529" w:type="dxa"/>
            <w:gridSpan w:val="2"/>
            <w:tcBorders>
              <w:top w:val="single" w:sz="8" w:space="0" w:color="282828"/>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7</w:t>
            </w:r>
          </w:p>
        </w:tc>
        <w:tc>
          <w:tcPr>
            <w:tcW w:w="110" w:type="dxa"/>
            <w:tcBorders>
              <w:top w:val="single" w:sz="8" w:space="0" w:color="282828"/>
            </w:tcBorders>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top w:val="single" w:sz="8" w:space="0" w:color="282828"/>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8</w:t>
            </w:r>
          </w:p>
        </w:tc>
        <w:tc>
          <w:tcPr>
            <w:tcW w:w="617" w:type="dxa"/>
            <w:gridSpan w:val="2"/>
            <w:tcBorders>
              <w:top w:val="single" w:sz="8" w:space="0" w:color="282828"/>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81"/>
                <w:sz w:val="16"/>
              </w:rPr>
            </w:pPr>
            <w:r w:rsidRPr="000E6F10">
              <w:rPr>
                <w:rFonts w:ascii="Arial Narrow" w:eastAsia="Arial Narrow" w:hAnsi="Arial Narrow"/>
                <w:color w:val="282828"/>
                <w:w w:val="81"/>
                <w:sz w:val="16"/>
              </w:rPr>
              <w:t>5</w:t>
            </w:r>
          </w:p>
        </w:tc>
        <w:tc>
          <w:tcPr>
            <w:tcW w:w="617" w:type="dxa"/>
            <w:gridSpan w:val="2"/>
            <w:tcBorders>
              <w:top w:val="single" w:sz="8" w:space="0" w:color="282828"/>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7</w:t>
            </w:r>
          </w:p>
        </w:tc>
        <w:tc>
          <w:tcPr>
            <w:tcW w:w="551" w:type="dxa"/>
            <w:gridSpan w:val="2"/>
            <w:tcBorders>
              <w:top w:val="single" w:sz="8" w:space="0" w:color="282828"/>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7</w:t>
            </w:r>
          </w:p>
        </w:tc>
        <w:tc>
          <w:tcPr>
            <w:tcW w:w="66" w:type="dxa"/>
            <w:tcBorders>
              <w:top w:val="single" w:sz="8" w:space="0" w:color="282828"/>
            </w:tcBorders>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top w:val="single" w:sz="8" w:space="0" w:color="282828"/>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5</w:t>
            </w:r>
          </w:p>
        </w:tc>
        <w:tc>
          <w:tcPr>
            <w:tcW w:w="639" w:type="dxa"/>
            <w:gridSpan w:val="2"/>
            <w:tcBorders>
              <w:top w:val="single" w:sz="8" w:space="0" w:color="282828"/>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9</w:t>
            </w:r>
          </w:p>
        </w:tc>
        <w:tc>
          <w:tcPr>
            <w:tcW w:w="617" w:type="dxa"/>
            <w:gridSpan w:val="2"/>
            <w:tcBorders>
              <w:top w:val="single" w:sz="8" w:space="0" w:color="282828"/>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5</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6"/>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EXTORSIÓN</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5</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4</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10</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7</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5</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81"/>
                <w:sz w:val="16"/>
              </w:rPr>
            </w:pPr>
            <w:r w:rsidRPr="000E6F10">
              <w:rPr>
                <w:rFonts w:ascii="Arial Narrow" w:eastAsia="Arial Narrow" w:hAnsi="Arial Narrow"/>
                <w:color w:val="282828"/>
                <w:w w:val="81"/>
                <w:sz w:val="16"/>
              </w:rPr>
              <w:t>0</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4</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6</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2</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1</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9"/>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LESIONES COMUNES</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145</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sz w:val="16"/>
              </w:rPr>
            </w:pPr>
            <w:r w:rsidRPr="000E6F10">
              <w:rPr>
                <w:rFonts w:ascii="Arial Narrow" w:eastAsia="Arial Narrow" w:hAnsi="Arial Narrow"/>
                <w:b/>
                <w:color w:val="282828"/>
                <w:sz w:val="16"/>
              </w:rPr>
              <w:t>171</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191</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170</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203</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40"/>
              <w:jc w:val="center"/>
              <w:rPr>
                <w:rFonts w:ascii="Arial Narrow" w:eastAsia="Arial Narrow" w:hAnsi="Arial Narrow"/>
                <w:b/>
                <w:color w:val="282828"/>
                <w:sz w:val="16"/>
              </w:rPr>
            </w:pPr>
            <w:r w:rsidRPr="000E6F10">
              <w:rPr>
                <w:rFonts w:ascii="Arial Narrow" w:eastAsia="Arial Narrow" w:hAnsi="Arial Narrow"/>
                <w:b/>
                <w:color w:val="282828"/>
                <w:sz w:val="16"/>
              </w:rPr>
              <w:t>191</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196</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173</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192</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sz w:val="16"/>
              </w:rPr>
            </w:pPr>
            <w:r w:rsidRPr="000E6F10">
              <w:rPr>
                <w:rFonts w:ascii="Arial Narrow" w:eastAsia="Arial Narrow" w:hAnsi="Arial Narrow"/>
                <w:b/>
                <w:color w:val="282828"/>
                <w:sz w:val="16"/>
              </w:rPr>
              <w:t>129</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148</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141</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6"/>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HURTO A RESIDENCIAS</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61</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61</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36</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60</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95"/>
                <w:sz w:val="16"/>
              </w:rPr>
            </w:pPr>
            <w:r w:rsidRPr="000E6F10">
              <w:rPr>
                <w:rFonts w:ascii="Arial Narrow" w:eastAsia="Arial Narrow" w:hAnsi="Arial Narrow"/>
                <w:color w:val="282828"/>
                <w:w w:val="95"/>
                <w:sz w:val="16"/>
              </w:rPr>
              <w:t>35</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36</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95"/>
                <w:sz w:val="16"/>
              </w:rPr>
            </w:pPr>
            <w:r w:rsidRPr="000E6F10">
              <w:rPr>
                <w:rFonts w:ascii="Arial Narrow" w:eastAsia="Arial Narrow" w:hAnsi="Arial Narrow"/>
                <w:color w:val="282828"/>
                <w:w w:val="95"/>
                <w:sz w:val="16"/>
              </w:rPr>
              <w:t>41</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31</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95"/>
                <w:sz w:val="16"/>
              </w:rPr>
            </w:pPr>
            <w:r w:rsidRPr="000E6F10">
              <w:rPr>
                <w:rFonts w:ascii="Arial Narrow" w:eastAsia="Arial Narrow" w:hAnsi="Arial Narrow"/>
                <w:color w:val="282828"/>
                <w:w w:val="95"/>
                <w:sz w:val="16"/>
              </w:rPr>
              <w:t>39</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57</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35</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50</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9"/>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HURTO A COMERCIO</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108</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sz w:val="16"/>
              </w:rPr>
            </w:pPr>
            <w:r w:rsidRPr="000E6F10">
              <w:rPr>
                <w:rFonts w:ascii="Arial Narrow" w:eastAsia="Arial Narrow" w:hAnsi="Arial Narrow"/>
                <w:b/>
                <w:color w:val="282828"/>
                <w:sz w:val="16"/>
              </w:rPr>
              <w:t>117</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104</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140</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120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40"/>
              <w:jc w:val="center"/>
              <w:rPr>
                <w:rFonts w:ascii="Arial Narrow" w:eastAsia="Arial Narrow" w:hAnsi="Arial Narrow"/>
                <w:b/>
                <w:color w:val="282828"/>
                <w:sz w:val="16"/>
              </w:rPr>
            </w:pPr>
            <w:r w:rsidRPr="000E6F10">
              <w:rPr>
                <w:rFonts w:ascii="Arial Narrow" w:eastAsia="Arial Narrow" w:hAnsi="Arial Narrow"/>
                <w:b/>
                <w:color w:val="282828"/>
                <w:sz w:val="16"/>
              </w:rPr>
              <w:t>127</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106</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127</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110</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sz w:val="16"/>
              </w:rPr>
            </w:pPr>
            <w:r w:rsidRPr="000E6F10">
              <w:rPr>
                <w:rFonts w:ascii="Arial Narrow" w:eastAsia="Arial Narrow" w:hAnsi="Arial Narrow"/>
                <w:b/>
                <w:color w:val="282828"/>
                <w:sz w:val="16"/>
              </w:rPr>
              <w:t>131</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111</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123</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6"/>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HURTO A PERSONAS</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319</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sz w:val="16"/>
              </w:rPr>
            </w:pPr>
            <w:r w:rsidRPr="000E6F10">
              <w:rPr>
                <w:rFonts w:ascii="Arial Narrow" w:eastAsia="Arial Narrow" w:hAnsi="Arial Narrow"/>
                <w:b/>
                <w:color w:val="282828"/>
                <w:sz w:val="16"/>
              </w:rPr>
              <w:t>386</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327</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378</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280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40"/>
              <w:jc w:val="center"/>
              <w:rPr>
                <w:rFonts w:ascii="Arial Narrow" w:eastAsia="Arial Narrow" w:hAnsi="Arial Narrow"/>
                <w:b/>
                <w:color w:val="282828"/>
                <w:sz w:val="16"/>
              </w:rPr>
            </w:pPr>
            <w:r w:rsidRPr="000E6F10">
              <w:rPr>
                <w:rFonts w:ascii="Arial Narrow" w:eastAsia="Arial Narrow" w:hAnsi="Arial Narrow"/>
                <w:b/>
                <w:color w:val="282828"/>
                <w:sz w:val="16"/>
              </w:rPr>
              <w:t>362</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292</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459</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348</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sz w:val="16"/>
              </w:rPr>
            </w:pPr>
            <w:r w:rsidRPr="000E6F10">
              <w:rPr>
                <w:rFonts w:ascii="Arial Narrow" w:eastAsia="Arial Narrow" w:hAnsi="Arial Narrow"/>
                <w:b/>
                <w:color w:val="282828"/>
                <w:sz w:val="16"/>
              </w:rPr>
              <w:t>458</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314</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405</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9"/>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HURTO AUTOMOTORES</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2</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0</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0</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81"/>
                <w:sz w:val="16"/>
              </w:rPr>
            </w:pPr>
            <w:r w:rsidRPr="000E6F10">
              <w:rPr>
                <w:rFonts w:ascii="Arial Narrow" w:eastAsia="Arial Narrow" w:hAnsi="Arial Narrow"/>
                <w:color w:val="282828"/>
                <w:w w:val="81"/>
                <w:sz w:val="16"/>
              </w:rPr>
              <w:t>2</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0</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3</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4</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0</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6"/>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HURTO MOTOCICLETAS</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34</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32</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34</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33</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95"/>
                <w:sz w:val="16"/>
              </w:rPr>
            </w:pPr>
            <w:r w:rsidRPr="000E6F10">
              <w:rPr>
                <w:rFonts w:ascii="Arial Narrow" w:eastAsia="Arial Narrow" w:hAnsi="Arial Narrow"/>
                <w:color w:val="282828"/>
                <w:w w:val="95"/>
                <w:sz w:val="16"/>
              </w:rPr>
              <w:t>35</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37</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95"/>
                <w:sz w:val="16"/>
              </w:rPr>
            </w:pPr>
            <w:r w:rsidRPr="000E6F10">
              <w:rPr>
                <w:rFonts w:ascii="Arial Narrow" w:eastAsia="Arial Narrow" w:hAnsi="Arial Narrow"/>
                <w:color w:val="282828"/>
                <w:w w:val="95"/>
                <w:sz w:val="16"/>
              </w:rPr>
              <w:t>33</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37</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95"/>
                <w:sz w:val="16"/>
              </w:rPr>
            </w:pPr>
            <w:r w:rsidRPr="000E6F10">
              <w:rPr>
                <w:rFonts w:ascii="Arial Narrow" w:eastAsia="Arial Narrow" w:hAnsi="Arial Narrow"/>
                <w:color w:val="282828"/>
                <w:w w:val="95"/>
                <w:sz w:val="16"/>
              </w:rPr>
              <w:t>38</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27</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24</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25</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9"/>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HURTO ABIGEATO</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1</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0</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0</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81"/>
                <w:sz w:val="16"/>
              </w:rPr>
            </w:pPr>
            <w:r w:rsidRPr="000E6F10">
              <w:rPr>
                <w:rFonts w:ascii="Arial Narrow" w:eastAsia="Arial Narrow" w:hAnsi="Arial Narrow"/>
                <w:color w:val="282828"/>
                <w:w w:val="81"/>
                <w:sz w:val="16"/>
              </w:rPr>
              <w:t>0</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0</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1</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0</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85"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264"/>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HURTO ENTIDADES</w:t>
            </w:r>
          </w:p>
        </w:tc>
        <w:tc>
          <w:tcPr>
            <w:tcW w:w="573" w:type="dxa"/>
            <w:gridSpan w:val="2"/>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2"/>
              </w:rPr>
            </w:pPr>
          </w:p>
        </w:tc>
        <w:tc>
          <w:tcPr>
            <w:tcW w:w="551" w:type="dxa"/>
            <w:vMerge w:val="restart"/>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0</w:t>
            </w:r>
          </w:p>
        </w:tc>
        <w:tc>
          <w:tcPr>
            <w:tcW w:w="595" w:type="dxa"/>
            <w:gridSpan w:val="2"/>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w:t>
            </w:r>
          </w:p>
        </w:tc>
        <w:tc>
          <w:tcPr>
            <w:tcW w:w="617" w:type="dxa"/>
            <w:gridSpan w:val="2"/>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0</w:t>
            </w:r>
          </w:p>
        </w:tc>
        <w:tc>
          <w:tcPr>
            <w:tcW w:w="529" w:type="dxa"/>
            <w:gridSpan w:val="2"/>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2"/>
              </w:rPr>
            </w:pPr>
          </w:p>
        </w:tc>
        <w:tc>
          <w:tcPr>
            <w:tcW w:w="507" w:type="dxa"/>
            <w:vMerge w:val="restart"/>
            <w:tcBorders>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0</w:t>
            </w:r>
          </w:p>
        </w:tc>
        <w:tc>
          <w:tcPr>
            <w:tcW w:w="617" w:type="dxa"/>
            <w:gridSpan w:val="2"/>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81"/>
                <w:sz w:val="16"/>
              </w:rPr>
            </w:pPr>
            <w:r w:rsidRPr="000E6F10">
              <w:rPr>
                <w:rFonts w:ascii="Arial Narrow" w:eastAsia="Arial Narrow" w:hAnsi="Arial Narrow"/>
                <w:color w:val="282828"/>
                <w:w w:val="81"/>
                <w:sz w:val="16"/>
              </w:rPr>
              <w:t>1</w:t>
            </w:r>
          </w:p>
        </w:tc>
        <w:tc>
          <w:tcPr>
            <w:tcW w:w="617" w:type="dxa"/>
            <w:gridSpan w:val="2"/>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0</w:t>
            </w:r>
          </w:p>
        </w:tc>
        <w:tc>
          <w:tcPr>
            <w:tcW w:w="551" w:type="dxa"/>
            <w:gridSpan w:val="2"/>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2"/>
              </w:rPr>
            </w:pPr>
          </w:p>
        </w:tc>
        <w:tc>
          <w:tcPr>
            <w:tcW w:w="617" w:type="dxa"/>
            <w:vMerge w:val="restart"/>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0</w:t>
            </w:r>
          </w:p>
        </w:tc>
        <w:tc>
          <w:tcPr>
            <w:tcW w:w="639" w:type="dxa"/>
            <w:gridSpan w:val="2"/>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w:t>
            </w:r>
          </w:p>
        </w:tc>
        <w:tc>
          <w:tcPr>
            <w:tcW w:w="617" w:type="dxa"/>
            <w:gridSpan w:val="2"/>
            <w:vMerge w:val="restart"/>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0</w:t>
            </w:r>
          </w:p>
        </w:tc>
      </w:tr>
      <w:tr w:rsidR="00417F3C" w:rsidRPr="000E6F10" w:rsidTr="009A17A9">
        <w:trPr>
          <w:trHeight w:val="91"/>
        </w:trPr>
        <w:tc>
          <w:tcPr>
            <w:tcW w:w="2140" w:type="dxa"/>
            <w:gridSpan w:val="2"/>
            <w:vMerge w:val="restart"/>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FINANCIERAS</w:t>
            </w:r>
          </w:p>
        </w:tc>
        <w:tc>
          <w:tcPr>
            <w:tcW w:w="573" w:type="dxa"/>
            <w:gridSpan w:val="2"/>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110" w:type="dxa"/>
            <w:shd w:val="clear" w:color="auto" w:fill="auto"/>
            <w:vAlign w:val="bottom"/>
          </w:tcPr>
          <w:p w:rsidR="00417F3C" w:rsidRPr="000E6F10" w:rsidRDefault="00417F3C">
            <w:pPr>
              <w:spacing w:line="0" w:lineRule="atLeast"/>
              <w:rPr>
                <w:rFonts w:ascii="Arial Narrow" w:eastAsia="Times New Roman" w:hAnsi="Arial Narrow"/>
                <w:sz w:val="7"/>
              </w:rPr>
            </w:pPr>
          </w:p>
        </w:tc>
        <w:tc>
          <w:tcPr>
            <w:tcW w:w="551"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595" w:type="dxa"/>
            <w:gridSpan w:val="2"/>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617" w:type="dxa"/>
            <w:gridSpan w:val="2"/>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529" w:type="dxa"/>
            <w:gridSpan w:val="2"/>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110" w:type="dxa"/>
            <w:shd w:val="clear" w:color="auto" w:fill="auto"/>
            <w:vAlign w:val="bottom"/>
          </w:tcPr>
          <w:p w:rsidR="00417F3C" w:rsidRPr="000E6F10" w:rsidRDefault="00417F3C">
            <w:pPr>
              <w:spacing w:line="0" w:lineRule="atLeast"/>
              <w:rPr>
                <w:rFonts w:ascii="Arial Narrow" w:eastAsia="Times New Roman" w:hAnsi="Arial Narrow"/>
                <w:sz w:val="7"/>
              </w:rPr>
            </w:pPr>
          </w:p>
        </w:tc>
        <w:tc>
          <w:tcPr>
            <w:tcW w:w="507"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617" w:type="dxa"/>
            <w:gridSpan w:val="2"/>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617" w:type="dxa"/>
            <w:gridSpan w:val="2"/>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551" w:type="dxa"/>
            <w:gridSpan w:val="2"/>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66" w:type="dxa"/>
            <w:shd w:val="clear" w:color="auto" w:fill="auto"/>
            <w:vAlign w:val="bottom"/>
          </w:tcPr>
          <w:p w:rsidR="00417F3C" w:rsidRPr="000E6F10" w:rsidRDefault="00417F3C">
            <w:pPr>
              <w:spacing w:line="0" w:lineRule="atLeast"/>
              <w:rPr>
                <w:rFonts w:ascii="Arial Narrow" w:eastAsia="Times New Roman" w:hAnsi="Arial Narrow"/>
                <w:sz w:val="7"/>
              </w:rPr>
            </w:pPr>
          </w:p>
        </w:tc>
        <w:tc>
          <w:tcPr>
            <w:tcW w:w="617" w:type="dxa"/>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639" w:type="dxa"/>
            <w:gridSpan w:val="2"/>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c>
          <w:tcPr>
            <w:tcW w:w="617" w:type="dxa"/>
            <w:gridSpan w:val="2"/>
            <w:vMerge/>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7"/>
              </w:rPr>
            </w:pPr>
          </w:p>
        </w:tc>
      </w:tr>
      <w:tr w:rsidR="00417F3C" w:rsidRPr="000E6F10" w:rsidTr="009A17A9">
        <w:trPr>
          <w:trHeight w:val="94"/>
        </w:trPr>
        <w:tc>
          <w:tcPr>
            <w:tcW w:w="2140" w:type="dxa"/>
            <w:gridSpan w:val="2"/>
            <w:vMerge/>
            <w:tcBorders>
              <w:left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44"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29"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110"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51"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44"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51"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44"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73"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44"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485"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110"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07"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44"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73"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44"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73"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44"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07"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66"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617"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44"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95"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44" w:type="dxa"/>
            <w:shd w:val="clear" w:color="auto" w:fill="auto"/>
            <w:vAlign w:val="bottom"/>
          </w:tcPr>
          <w:p w:rsidR="00417F3C" w:rsidRPr="000E6F10" w:rsidRDefault="00417F3C">
            <w:pPr>
              <w:spacing w:line="0" w:lineRule="atLeast"/>
              <w:rPr>
                <w:rFonts w:ascii="Arial Narrow" w:eastAsia="Times New Roman" w:hAnsi="Arial Narrow"/>
                <w:sz w:val="8"/>
              </w:rPr>
            </w:pPr>
          </w:p>
        </w:tc>
        <w:tc>
          <w:tcPr>
            <w:tcW w:w="573" w:type="dxa"/>
            <w:tcBorders>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r>
      <w:tr w:rsidR="00417F3C" w:rsidRPr="000E6F10" w:rsidTr="009A17A9">
        <w:trPr>
          <w:trHeight w:val="100"/>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8"/>
              </w:rPr>
            </w:pPr>
          </w:p>
        </w:tc>
      </w:tr>
      <w:tr w:rsidR="00417F3C" w:rsidRPr="000E6F10" w:rsidTr="009A17A9">
        <w:trPr>
          <w:trHeight w:val="359"/>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PIRATERÍA TERRESTRE</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0</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0</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1</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81"/>
                <w:sz w:val="16"/>
              </w:rPr>
            </w:pPr>
            <w:r w:rsidRPr="000E6F10">
              <w:rPr>
                <w:rFonts w:ascii="Arial Narrow" w:eastAsia="Arial Narrow" w:hAnsi="Arial Narrow"/>
                <w:color w:val="282828"/>
                <w:w w:val="81"/>
                <w:sz w:val="16"/>
              </w:rPr>
              <w:t>0</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0</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0</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0</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44"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6"/>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HOMICIDIOS EN A/T</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4</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2</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5</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0</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4</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81"/>
                <w:sz w:val="16"/>
              </w:rPr>
            </w:pPr>
            <w:r w:rsidRPr="000E6F10">
              <w:rPr>
                <w:rFonts w:ascii="Arial Narrow" w:eastAsia="Arial Narrow" w:hAnsi="Arial Narrow"/>
                <w:color w:val="282828"/>
                <w:w w:val="81"/>
                <w:sz w:val="16"/>
              </w:rPr>
              <w:t>4</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2</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4</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w w:val="81"/>
                <w:sz w:val="16"/>
              </w:rPr>
            </w:pPr>
            <w:r w:rsidRPr="000E6F10">
              <w:rPr>
                <w:rFonts w:ascii="Arial Narrow" w:eastAsia="Arial Narrow" w:hAnsi="Arial Narrow"/>
                <w:b/>
                <w:color w:val="282828"/>
                <w:w w:val="81"/>
                <w:sz w:val="16"/>
              </w:rPr>
              <w:t>4</w:t>
            </w:r>
          </w:p>
        </w:tc>
        <w:tc>
          <w:tcPr>
            <w:tcW w:w="44"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95" w:type="dxa"/>
            <w:tcBorders>
              <w:right w:val="single" w:sz="8" w:space="0" w:color="auto"/>
            </w:tcBorders>
            <w:shd w:val="clear" w:color="auto" w:fill="auto"/>
            <w:vAlign w:val="bottom"/>
          </w:tcPr>
          <w:p w:rsidR="00417F3C" w:rsidRPr="000E6F10" w:rsidRDefault="00417F3C">
            <w:pPr>
              <w:spacing w:line="0" w:lineRule="atLeast"/>
              <w:ind w:left="180"/>
              <w:rPr>
                <w:rFonts w:ascii="Arial Narrow" w:eastAsia="Arial Narrow" w:hAnsi="Arial Narrow"/>
                <w:color w:val="282828"/>
                <w:sz w:val="16"/>
              </w:rPr>
            </w:pPr>
            <w:r w:rsidRPr="000E6F10">
              <w:rPr>
                <w:rFonts w:ascii="Arial Narrow" w:eastAsia="Arial Narrow" w:hAnsi="Arial Narrow"/>
                <w:color w:val="282828"/>
                <w:sz w:val="16"/>
              </w:rPr>
              <w:t>S</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4</w:t>
            </w:r>
          </w:p>
        </w:tc>
      </w:tr>
      <w:tr w:rsidR="00417F3C" w:rsidRPr="000E6F10" w:rsidTr="009A17A9">
        <w:trPr>
          <w:trHeight w:val="194"/>
        </w:trPr>
        <w:tc>
          <w:tcPr>
            <w:tcW w:w="2140" w:type="dxa"/>
            <w:gridSpan w:val="2"/>
            <w:tcBorders>
              <w:left w:val="single" w:sz="8" w:space="0" w:color="auto"/>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359"/>
        </w:trPr>
        <w:tc>
          <w:tcPr>
            <w:tcW w:w="2140" w:type="dxa"/>
            <w:gridSpan w:val="2"/>
            <w:tcBorders>
              <w:left w:val="single" w:sz="8" w:space="0" w:color="auto"/>
              <w:right w:val="single" w:sz="8" w:space="0" w:color="auto"/>
            </w:tcBorders>
            <w:shd w:val="clear" w:color="auto" w:fill="auto"/>
            <w:vAlign w:val="bottom"/>
          </w:tcPr>
          <w:p w:rsidR="00417F3C" w:rsidRPr="000E6F10" w:rsidRDefault="00417F3C">
            <w:pPr>
              <w:spacing w:line="0" w:lineRule="atLeast"/>
              <w:ind w:left="80"/>
              <w:rPr>
                <w:rFonts w:ascii="Arial Narrow" w:eastAsia="Arial Narrow" w:hAnsi="Arial Narrow"/>
                <w:color w:val="282828"/>
                <w:sz w:val="16"/>
              </w:rPr>
            </w:pPr>
            <w:r w:rsidRPr="000E6F10">
              <w:rPr>
                <w:rFonts w:ascii="Arial Narrow" w:eastAsia="Arial Narrow" w:hAnsi="Arial Narrow"/>
                <w:color w:val="282828"/>
                <w:sz w:val="16"/>
              </w:rPr>
              <w:t>LESIONES EN A/T</w:t>
            </w:r>
          </w:p>
        </w:tc>
        <w:tc>
          <w:tcPr>
            <w:tcW w:w="573"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102</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51" w:type="dxa"/>
            <w:tcBorders>
              <w:right w:val="single" w:sz="8" w:space="0" w:color="auto"/>
            </w:tcBorders>
            <w:shd w:val="clear" w:color="auto" w:fill="auto"/>
            <w:vAlign w:val="bottom"/>
          </w:tcPr>
          <w:p w:rsidR="00417F3C" w:rsidRPr="000E6F10" w:rsidRDefault="00417F3C">
            <w:pPr>
              <w:spacing w:line="0" w:lineRule="atLeast"/>
              <w:ind w:right="80"/>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84</w:t>
            </w:r>
          </w:p>
        </w:tc>
        <w:tc>
          <w:tcPr>
            <w:tcW w:w="595"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86</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117</w:t>
            </w:r>
          </w:p>
        </w:tc>
        <w:tc>
          <w:tcPr>
            <w:tcW w:w="52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95"/>
                <w:sz w:val="16"/>
              </w:rPr>
            </w:pPr>
            <w:r w:rsidRPr="000E6F10">
              <w:rPr>
                <w:rFonts w:ascii="Arial Narrow" w:eastAsia="Arial Narrow" w:hAnsi="Arial Narrow"/>
                <w:color w:val="282828"/>
                <w:w w:val="95"/>
                <w:sz w:val="16"/>
              </w:rPr>
              <w:t>77</w:t>
            </w:r>
          </w:p>
        </w:tc>
        <w:tc>
          <w:tcPr>
            <w:tcW w:w="110"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507" w:type="dxa"/>
            <w:tcBorders>
              <w:right w:val="single" w:sz="8" w:space="0" w:color="auto"/>
            </w:tcBorders>
            <w:shd w:val="clear" w:color="auto" w:fill="auto"/>
            <w:vAlign w:val="bottom"/>
          </w:tcPr>
          <w:p w:rsidR="00417F3C" w:rsidRPr="000E6F10" w:rsidRDefault="00417F3C">
            <w:pPr>
              <w:spacing w:line="0" w:lineRule="atLeast"/>
              <w:ind w:right="60"/>
              <w:jc w:val="center"/>
              <w:rPr>
                <w:rFonts w:ascii="Arial Narrow" w:eastAsia="Arial Narrow" w:hAnsi="Arial Narrow"/>
                <w:b/>
                <w:color w:val="282828"/>
                <w:sz w:val="16"/>
              </w:rPr>
            </w:pPr>
            <w:r w:rsidRPr="000E6F10">
              <w:rPr>
                <w:rFonts w:ascii="Arial Narrow" w:eastAsia="Arial Narrow" w:hAnsi="Arial Narrow"/>
                <w:b/>
                <w:color w:val="282828"/>
                <w:sz w:val="16"/>
              </w:rPr>
              <w:t>81</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w w:val="95"/>
                <w:sz w:val="16"/>
              </w:rPr>
            </w:pPr>
            <w:r w:rsidRPr="000E6F10">
              <w:rPr>
                <w:rFonts w:ascii="Arial Narrow" w:eastAsia="Arial Narrow" w:hAnsi="Arial Narrow"/>
                <w:color w:val="282828"/>
                <w:w w:val="95"/>
                <w:sz w:val="16"/>
              </w:rPr>
              <w:t>87</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sz w:val="16"/>
              </w:rPr>
            </w:pPr>
            <w:r w:rsidRPr="000E6F10">
              <w:rPr>
                <w:rFonts w:ascii="Arial Narrow" w:eastAsia="Arial Narrow" w:hAnsi="Arial Narrow"/>
                <w:b/>
                <w:color w:val="282828"/>
                <w:sz w:val="16"/>
              </w:rPr>
              <w:t>101</w:t>
            </w:r>
          </w:p>
        </w:tc>
        <w:tc>
          <w:tcPr>
            <w:tcW w:w="551"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123</w:t>
            </w:r>
          </w:p>
        </w:tc>
        <w:tc>
          <w:tcPr>
            <w:tcW w:w="66" w:type="dxa"/>
            <w:shd w:val="clear" w:color="auto" w:fill="auto"/>
            <w:vAlign w:val="bottom"/>
          </w:tcPr>
          <w:p w:rsidR="00417F3C" w:rsidRPr="000E6F10" w:rsidRDefault="00417F3C">
            <w:pPr>
              <w:spacing w:line="0" w:lineRule="atLeast"/>
              <w:rPr>
                <w:rFonts w:ascii="Arial Narrow" w:eastAsia="Times New Roman" w:hAnsi="Arial Narrow"/>
                <w:sz w:val="24"/>
              </w:rPr>
            </w:pPr>
          </w:p>
        </w:tc>
        <w:tc>
          <w:tcPr>
            <w:tcW w:w="617" w:type="dxa"/>
            <w:tcBorders>
              <w:right w:val="single" w:sz="8" w:space="0" w:color="auto"/>
            </w:tcBorders>
            <w:shd w:val="clear" w:color="auto" w:fill="auto"/>
            <w:vAlign w:val="bottom"/>
          </w:tcPr>
          <w:p w:rsidR="00417F3C" w:rsidRPr="000E6F10" w:rsidRDefault="00417F3C">
            <w:pPr>
              <w:spacing w:line="0" w:lineRule="atLeast"/>
              <w:ind w:right="20"/>
              <w:jc w:val="center"/>
              <w:rPr>
                <w:rFonts w:ascii="Arial Narrow" w:eastAsia="Arial Narrow" w:hAnsi="Arial Narrow"/>
                <w:b/>
                <w:color w:val="282828"/>
                <w:sz w:val="16"/>
              </w:rPr>
            </w:pPr>
            <w:r w:rsidRPr="000E6F10">
              <w:rPr>
                <w:rFonts w:ascii="Arial Narrow" w:eastAsia="Arial Narrow" w:hAnsi="Arial Narrow"/>
                <w:b/>
                <w:color w:val="282828"/>
                <w:sz w:val="16"/>
              </w:rPr>
              <w:t>101</w:t>
            </w:r>
          </w:p>
        </w:tc>
        <w:tc>
          <w:tcPr>
            <w:tcW w:w="639"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color w:val="282828"/>
                <w:sz w:val="16"/>
              </w:rPr>
            </w:pPr>
            <w:r w:rsidRPr="000E6F10">
              <w:rPr>
                <w:rFonts w:ascii="Arial Narrow" w:eastAsia="Arial Narrow" w:hAnsi="Arial Narrow"/>
                <w:color w:val="282828"/>
                <w:sz w:val="16"/>
              </w:rPr>
              <w:t>98</w:t>
            </w:r>
          </w:p>
        </w:tc>
        <w:tc>
          <w:tcPr>
            <w:tcW w:w="617" w:type="dxa"/>
            <w:gridSpan w:val="2"/>
            <w:tcBorders>
              <w:right w:val="single" w:sz="8" w:space="0" w:color="auto"/>
            </w:tcBorders>
            <w:shd w:val="clear" w:color="auto" w:fill="auto"/>
            <w:vAlign w:val="bottom"/>
          </w:tcPr>
          <w:p w:rsidR="00417F3C" w:rsidRPr="000E6F10" w:rsidRDefault="00417F3C">
            <w:pPr>
              <w:spacing w:line="0" w:lineRule="atLeast"/>
              <w:jc w:val="center"/>
              <w:rPr>
                <w:rFonts w:ascii="Arial Narrow" w:eastAsia="Arial Narrow" w:hAnsi="Arial Narrow"/>
                <w:b/>
                <w:color w:val="282828"/>
                <w:w w:val="95"/>
                <w:sz w:val="16"/>
              </w:rPr>
            </w:pPr>
            <w:r w:rsidRPr="000E6F10">
              <w:rPr>
                <w:rFonts w:ascii="Arial Narrow" w:eastAsia="Arial Narrow" w:hAnsi="Arial Narrow"/>
                <w:b/>
                <w:color w:val="282828"/>
                <w:w w:val="95"/>
                <w:sz w:val="16"/>
              </w:rPr>
              <w:t>89</w:t>
            </w:r>
          </w:p>
        </w:tc>
      </w:tr>
      <w:tr w:rsidR="00417F3C" w:rsidRPr="000E6F10" w:rsidTr="009A17A9">
        <w:trPr>
          <w:trHeight w:val="194"/>
        </w:trPr>
        <w:tc>
          <w:tcPr>
            <w:tcW w:w="88" w:type="dxa"/>
            <w:tcBorders>
              <w:left w:val="single" w:sz="8" w:space="0" w:color="auto"/>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20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73"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95"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2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110"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0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551"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6" w:type="dxa"/>
            <w:tcBorders>
              <w:bottom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39"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c>
          <w:tcPr>
            <w:tcW w:w="617" w:type="dxa"/>
            <w:gridSpan w:val="2"/>
            <w:tcBorders>
              <w:bottom w:val="single" w:sz="8" w:space="0" w:color="auto"/>
              <w:right w:val="single" w:sz="8" w:space="0" w:color="auto"/>
            </w:tcBorders>
            <w:shd w:val="clear" w:color="auto" w:fill="auto"/>
            <w:vAlign w:val="bottom"/>
          </w:tcPr>
          <w:p w:rsidR="00417F3C" w:rsidRPr="000E6F10" w:rsidRDefault="00417F3C">
            <w:pPr>
              <w:spacing w:line="0" w:lineRule="atLeast"/>
              <w:rPr>
                <w:rFonts w:ascii="Arial Narrow" w:eastAsia="Times New Roman" w:hAnsi="Arial Narrow"/>
                <w:sz w:val="16"/>
              </w:rPr>
            </w:pPr>
          </w:p>
        </w:tc>
      </w:tr>
      <w:tr w:rsidR="00417F3C" w:rsidRPr="000E6F10" w:rsidTr="009A17A9">
        <w:trPr>
          <w:trHeight w:val="158"/>
        </w:trPr>
        <w:tc>
          <w:tcPr>
            <w:tcW w:w="88" w:type="dxa"/>
            <w:tcBorders>
              <w:lef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2051" w:type="dxa"/>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573" w:type="dxa"/>
            <w:gridSpan w:val="2"/>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110" w:type="dxa"/>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551" w:type="dxa"/>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595" w:type="dxa"/>
            <w:gridSpan w:val="2"/>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617" w:type="dxa"/>
            <w:gridSpan w:val="2"/>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529" w:type="dxa"/>
            <w:gridSpan w:val="2"/>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110" w:type="dxa"/>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507" w:type="dxa"/>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617" w:type="dxa"/>
            <w:gridSpan w:val="2"/>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617" w:type="dxa"/>
            <w:gridSpan w:val="2"/>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551" w:type="dxa"/>
            <w:gridSpan w:val="2"/>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66" w:type="dxa"/>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617" w:type="dxa"/>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639" w:type="dxa"/>
            <w:gridSpan w:val="2"/>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c>
          <w:tcPr>
            <w:tcW w:w="617" w:type="dxa"/>
            <w:gridSpan w:val="2"/>
            <w:tcBorders>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3"/>
              </w:rPr>
            </w:pPr>
          </w:p>
        </w:tc>
      </w:tr>
      <w:tr w:rsidR="009A17A9" w:rsidRPr="000E6F10" w:rsidTr="009A17A9">
        <w:trPr>
          <w:trHeight w:val="185"/>
        </w:trPr>
        <w:tc>
          <w:tcPr>
            <w:tcW w:w="88" w:type="dxa"/>
            <w:tcBorders>
              <w:lef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2051" w:type="dxa"/>
            <w:tcBorders>
              <w:right w:val="single" w:sz="8" w:space="0" w:color="auto"/>
            </w:tcBorders>
            <w:shd w:val="clear" w:color="auto" w:fill="D8E4BC"/>
            <w:vAlign w:val="bottom"/>
          </w:tcPr>
          <w:p w:rsidR="00417F3C" w:rsidRPr="000E6F10" w:rsidRDefault="00417F3C">
            <w:pPr>
              <w:spacing w:line="182" w:lineRule="exact"/>
              <w:ind w:left="1320"/>
              <w:rPr>
                <w:rFonts w:ascii="Arial Narrow" w:eastAsia="Arial Narrow" w:hAnsi="Arial Narrow"/>
                <w:b/>
                <w:color w:val="282828"/>
                <w:sz w:val="16"/>
              </w:rPr>
            </w:pPr>
            <w:r w:rsidRPr="000E6F10">
              <w:rPr>
                <w:rFonts w:ascii="Arial Narrow" w:eastAsia="Arial Narrow" w:hAnsi="Arial Narrow"/>
                <w:b/>
                <w:color w:val="282828"/>
                <w:sz w:val="16"/>
              </w:rPr>
              <w:t>TOTAL</w:t>
            </w: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29" w:type="dxa"/>
            <w:tcBorders>
              <w:right w:val="single" w:sz="8" w:space="0" w:color="auto"/>
            </w:tcBorders>
            <w:shd w:val="clear" w:color="auto" w:fill="D8E4BC"/>
            <w:vAlign w:val="bottom"/>
          </w:tcPr>
          <w:p w:rsidR="00417F3C" w:rsidRPr="000E6F10" w:rsidRDefault="00417F3C">
            <w:pPr>
              <w:spacing w:line="182"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784</w:t>
            </w:r>
          </w:p>
        </w:tc>
        <w:tc>
          <w:tcPr>
            <w:tcW w:w="110"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51" w:type="dxa"/>
            <w:tcBorders>
              <w:right w:val="single" w:sz="8" w:space="0" w:color="auto"/>
            </w:tcBorders>
            <w:shd w:val="clear" w:color="auto" w:fill="D8E4BC"/>
            <w:vAlign w:val="bottom"/>
          </w:tcPr>
          <w:p w:rsidR="00417F3C" w:rsidRPr="000E6F10" w:rsidRDefault="00417F3C">
            <w:pPr>
              <w:spacing w:line="182" w:lineRule="exact"/>
              <w:ind w:right="80"/>
              <w:jc w:val="center"/>
              <w:rPr>
                <w:rFonts w:ascii="Arial Narrow" w:eastAsia="Arial Narrow" w:hAnsi="Arial Narrow"/>
                <w:b/>
                <w:color w:val="282828"/>
                <w:sz w:val="16"/>
              </w:rPr>
            </w:pPr>
            <w:r w:rsidRPr="000E6F10">
              <w:rPr>
                <w:rFonts w:ascii="Arial Narrow" w:eastAsia="Arial Narrow" w:hAnsi="Arial Narrow"/>
                <w:b/>
                <w:color w:val="282828"/>
                <w:sz w:val="16"/>
              </w:rPr>
              <w:t>869</w:t>
            </w: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51" w:type="dxa"/>
            <w:tcBorders>
              <w:right w:val="single" w:sz="8" w:space="0" w:color="auto"/>
            </w:tcBorders>
            <w:shd w:val="clear" w:color="auto" w:fill="D8E4BC"/>
            <w:vAlign w:val="bottom"/>
          </w:tcPr>
          <w:p w:rsidR="00417F3C" w:rsidRPr="000E6F10" w:rsidRDefault="00417F3C">
            <w:pPr>
              <w:spacing w:line="182" w:lineRule="exact"/>
              <w:ind w:right="40"/>
              <w:jc w:val="center"/>
              <w:rPr>
                <w:rFonts w:ascii="Arial Narrow" w:eastAsia="Arial Narrow" w:hAnsi="Arial Narrow"/>
                <w:b/>
                <w:color w:val="282828"/>
                <w:sz w:val="16"/>
              </w:rPr>
            </w:pPr>
            <w:r w:rsidRPr="000E6F10">
              <w:rPr>
                <w:rFonts w:ascii="Arial Narrow" w:eastAsia="Arial Narrow" w:hAnsi="Arial Narrow"/>
                <w:b/>
                <w:color w:val="282828"/>
                <w:sz w:val="16"/>
              </w:rPr>
              <w:t>797</w:t>
            </w: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73" w:type="dxa"/>
            <w:tcBorders>
              <w:right w:val="single" w:sz="8" w:space="0" w:color="auto"/>
            </w:tcBorders>
            <w:shd w:val="clear" w:color="auto" w:fill="D8E4BC"/>
            <w:vAlign w:val="bottom"/>
          </w:tcPr>
          <w:p w:rsidR="00417F3C" w:rsidRPr="000E6F10" w:rsidRDefault="00417F3C">
            <w:pPr>
              <w:spacing w:line="182"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921</w:t>
            </w: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485" w:type="dxa"/>
            <w:tcBorders>
              <w:right w:val="single" w:sz="8" w:space="0" w:color="auto"/>
            </w:tcBorders>
            <w:shd w:val="clear" w:color="auto" w:fill="D8E4BC"/>
            <w:vAlign w:val="bottom"/>
          </w:tcPr>
          <w:p w:rsidR="00417F3C" w:rsidRPr="000E6F10" w:rsidRDefault="00417F3C">
            <w:pPr>
              <w:spacing w:line="182"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765</w:t>
            </w:r>
          </w:p>
        </w:tc>
        <w:tc>
          <w:tcPr>
            <w:tcW w:w="110"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07" w:type="dxa"/>
            <w:tcBorders>
              <w:right w:val="single" w:sz="8" w:space="0" w:color="auto"/>
            </w:tcBorders>
            <w:shd w:val="clear" w:color="auto" w:fill="D8E4BC"/>
            <w:vAlign w:val="bottom"/>
          </w:tcPr>
          <w:p w:rsidR="00417F3C" w:rsidRPr="000E6F10" w:rsidRDefault="00417F3C">
            <w:pPr>
              <w:spacing w:line="182" w:lineRule="exact"/>
              <w:ind w:right="40"/>
              <w:jc w:val="center"/>
              <w:rPr>
                <w:rFonts w:ascii="Arial Narrow" w:eastAsia="Arial Narrow" w:hAnsi="Arial Narrow"/>
                <w:b/>
                <w:color w:val="282828"/>
                <w:sz w:val="16"/>
              </w:rPr>
            </w:pPr>
            <w:r w:rsidRPr="000E6F10">
              <w:rPr>
                <w:rFonts w:ascii="Arial Narrow" w:eastAsia="Arial Narrow" w:hAnsi="Arial Narrow"/>
                <w:b/>
                <w:color w:val="282828"/>
                <w:sz w:val="16"/>
              </w:rPr>
              <w:t>852</w:t>
            </w: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73" w:type="dxa"/>
            <w:tcBorders>
              <w:right w:val="single" w:sz="8" w:space="0" w:color="auto"/>
            </w:tcBorders>
            <w:shd w:val="clear" w:color="auto" w:fill="D8E4BC"/>
            <w:vAlign w:val="bottom"/>
          </w:tcPr>
          <w:p w:rsidR="00417F3C" w:rsidRPr="000E6F10" w:rsidRDefault="00417F3C">
            <w:pPr>
              <w:spacing w:line="182"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767</w:t>
            </w: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73" w:type="dxa"/>
            <w:tcBorders>
              <w:right w:val="single" w:sz="8" w:space="0" w:color="auto"/>
            </w:tcBorders>
            <w:shd w:val="clear" w:color="auto" w:fill="D8E4BC"/>
            <w:vAlign w:val="bottom"/>
          </w:tcPr>
          <w:p w:rsidR="00417F3C" w:rsidRPr="000E6F10" w:rsidRDefault="00417F3C">
            <w:pPr>
              <w:spacing w:line="182"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941</w:t>
            </w: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07" w:type="dxa"/>
            <w:tcBorders>
              <w:right w:val="single" w:sz="8" w:space="0" w:color="auto"/>
            </w:tcBorders>
            <w:shd w:val="clear" w:color="auto" w:fill="D8E4BC"/>
            <w:vAlign w:val="bottom"/>
          </w:tcPr>
          <w:p w:rsidR="00417F3C" w:rsidRPr="000E6F10" w:rsidRDefault="00417F3C">
            <w:pPr>
              <w:spacing w:line="182" w:lineRule="exact"/>
              <w:jc w:val="center"/>
              <w:rPr>
                <w:rFonts w:ascii="Arial Narrow" w:eastAsia="Arial Narrow" w:hAnsi="Arial Narrow"/>
                <w:b/>
                <w:color w:val="282828"/>
                <w:sz w:val="16"/>
              </w:rPr>
            </w:pPr>
            <w:r w:rsidRPr="000E6F10">
              <w:rPr>
                <w:rFonts w:ascii="Arial Narrow" w:eastAsia="Arial Narrow" w:hAnsi="Arial Narrow"/>
                <w:b/>
                <w:color w:val="282828"/>
                <w:sz w:val="16"/>
              </w:rPr>
              <w:t>866</w:t>
            </w:r>
          </w:p>
        </w:tc>
        <w:tc>
          <w:tcPr>
            <w:tcW w:w="66"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617" w:type="dxa"/>
            <w:tcBorders>
              <w:right w:val="single" w:sz="8" w:space="0" w:color="auto"/>
            </w:tcBorders>
            <w:shd w:val="clear" w:color="auto" w:fill="D8E4BC"/>
            <w:vAlign w:val="bottom"/>
          </w:tcPr>
          <w:p w:rsidR="00417F3C" w:rsidRPr="000E6F10" w:rsidRDefault="00417F3C">
            <w:pPr>
              <w:spacing w:line="182" w:lineRule="exact"/>
              <w:ind w:right="20"/>
              <w:jc w:val="center"/>
              <w:rPr>
                <w:rFonts w:ascii="Arial Narrow" w:eastAsia="Arial Narrow" w:hAnsi="Arial Narrow"/>
                <w:b/>
                <w:color w:val="282828"/>
                <w:sz w:val="16"/>
              </w:rPr>
            </w:pPr>
            <w:r w:rsidRPr="000E6F10">
              <w:rPr>
                <w:rFonts w:ascii="Arial Narrow" w:eastAsia="Arial Narrow" w:hAnsi="Arial Narrow"/>
                <w:b/>
                <w:color w:val="282828"/>
                <w:sz w:val="16"/>
              </w:rPr>
              <w:t>922</w:t>
            </w: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95" w:type="dxa"/>
            <w:tcBorders>
              <w:right w:val="single" w:sz="8" w:space="0" w:color="auto"/>
            </w:tcBorders>
            <w:shd w:val="clear" w:color="auto" w:fill="D8E4BC"/>
            <w:vAlign w:val="bottom"/>
          </w:tcPr>
          <w:p w:rsidR="00417F3C" w:rsidRPr="000E6F10" w:rsidRDefault="00417F3C">
            <w:pPr>
              <w:spacing w:line="182" w:lineRule="exact"/>
              <w:jc w:val="center"/>
              <w:rPr>
                <w:rFonts w:ascii="Arial Narrow" w:eastAsia="Arial Narrow" w:hAnsi="Arial Narrow"/>
                <w:b/>
                <w:color w:val="282828"/>
                <w:sz w:val="16"/>
              </w:rPr>
            </w:pPr>
            <w:r w:rsidRPr="000E6F10">
              <w:rPr>
                <w:rFonts w:ascii="Arial Narrow" w:eastAsia="Arial Narrow" w:hAnsi="Arial Narrow"/>
                <w:b/>
                <w:color w:val="282828"/>
                <w:sz w:val="16"/>
              </w:rPr>
              <w:t>747</w:t>
            </w:r>
          </w:p>
        </w:tc>
        <w:tc>
          <w:tcPr>
            <w:tcW w:w="44" w:type="dxa"/>
            <w:shd w:val="clear" w:color="auto" w:fill="D8E4BC"/>
            <w:vAlign w:val="bottom"/>
          </w:tcPr>
          <w:p w:rsidR="00417F3C" w:rsidRPr="000E6F10" w:rsidRDefault="00417F3C">
            <w:pPr>
              <w:spacing w:line="0" w:lineRule="atLeast"/>
              <w:rPr>
                <w:rFonts w:ascii="Arial Narrow" w:eastAsia="Times New Roman" w:hAnsi="Arial Narrow"/>
                <w:sz w:val="16"/>
              </w:rPr>
            </w:pPr>
          </w:p>
        </w:tc>
        <w:tc>
          <w:tcPr>
            <w:tcW w:w="573" w:type="dxa"/>
            <w:tcBorders>
              <w:right w:val="single" w:sz="8" w:space="0" w:color="auto"/>
            </w:tcBorders>
            <w:shd w:val="clear" w:color="auto" w:fill="D8E4BC"/>
            <w:vAlign w:val="bottom"/>
          </w:tcPr>
          <w:p w:rsidR="00417F3C" w:rsidRPr="000E6F10" w:rsidRDefault="00417F3C">
            <w:pPr>
              <w:spacing w:line="182" w:lineRule="exact"/>
              <w:jc w:val="center"/>
              <w:rPr>
                <w:rFonts w:ascii="Arial Narrow" w:eastAsia="Arial Narrow" w:hAnsi="Arial Narrow"/>
                <w:b/>
                <w:color w:val="282828"/>
                <w:sz w:val="16"/>
              </w:rPr>
            </w:pPr>
            <w:r w:rsidRPr="000E6F10">
              <w:rPr>
                <w:rFonts w:ascii="Arial Narrow" w:eastAsia="Arial Narrow" w:hAnsi="Arial Narrow"/>
                <w:b/>
                <w:color w:val="282828"/>
                <w:sz w:val="16"/>
              </w:rPr>
              <w:t>843</w:t>
            </w:r>
          </w:p>
        </w:tc>
      </w:tr>
      <w:tr w:rsidR="009A17A9" w:rsidRPr="000E6F10" w:rsidTr="009A17A9">
        <w:trPr>
          <w:trHeight w:val="168"/>
        </w:trPr>
        <w:tc>
          <w:tcPr>
            <w:tcW w:w="88" w:type="dxa"/>
            <w:tcBorders>
              <w:left w:val="single" w:sz="8" w:space="0" w:color="auto"/>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2051"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4"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29"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110"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51"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4"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51"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4"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73"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4"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85"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110"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07"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4"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73"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4"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73"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4"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07"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66"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617"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4"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95"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44" w:type="dxa"/>
            <w:tcBorders>
              <w:bottom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c>
          <w:tcPr>
            <w:tcW w:w="573" w:type="dxa"/>
            <w:tcBorders>
              <w:bottom w:val="single" w:sz="8" w:space="0" w:color="auto"/>
              <w:right w:val="single" w:sz="8" w:space="0" w:color="auto"/>
            </w:tcBorders>
            <w:shd w:val="clear" w:color="auto" w:fill="D8E4BC"/>
            <w:vAlign w:val="bottom"/>
          </w:tcPr>
          <w:p w:rsidR="00417F3C" w:rsidRPr="000E6F10" w:rsidRDefault="00417F3C">
            <w:pPr>
              <w:spacing w:line="0" w:lineRule="atLeast"/>
              <w:rPr>
                <w:rFonts w:ascii="Arial Narrow" w:eastAsia="Times New Roman" w:hAnsi="Arial Narrow"/>
                <w:sz w:val="14"/>
              </w:rPr>
            </w:pPr>
          </w:p>
        </w:tc>
      </w:tr>
    </w:tbl>
    <w:p w:rsidR="00417F3C" w:rsidRPr="000E6F10" w:rsidRDefault="00417F3C">
      <w:pPr>
        <w:spacing w:line="200" w:lineRule="exact"/>
        <w:rPr>
          <w:rFonts w:ascii="Arial Narrow" w:eastAsia="Times New Roman" w:hAnsi="Arial Narrow"/>
        </w:rPr>
      </w:pPr>
    </w:p>
    <w:p w:rsidR="00417F3C" w:rsidRPr="000E6F10" w:rsidRDefault="00417F3C">
      <w:pPr>
        <w:spacing w:line="200" w:lineRule="exact"/>
        <w:rPr>
          <w:rFonts w:ascii="Arial Narrow" w:eastAsia="Times New Roman" w:hAnsi="Arial Narrow"/>
        </w:rPr>
      </w:pPr>
    </w:p>
    <w:p w:rsidR="00417F3C" w:rsidRPr="000E6F10" w:rsidRDefault="00417F3C">
      <w:pPr>
        <w:spacing w:line="281" w:lineRule="exact"/>
        <w:rPr>
          <w:rFonts w:ascii="Arial Narrow" w:eastAsia="Times New Roman" w:hAnsi="Arial Narrow"/>
        </w:rPr>
      </w:pPr>
    </w:p>
    <w:p w:rsidR="009A17A9" w:rsidRPr="000E6F10" w:rsidRDefault="009A17A9">
      <w:pPr>
        <w:spacing w:line="275" w:lineRule="auto"/>
        <w:ind w:left="260"/>
        <w:jc w:val="both"/>
        <w:rPr>
          <w:rFonts w:ascii="Arial Narrow" w:eastAsia="Arial Narrow" w:hAnsi="Arial Narrow"/>
          <w:color w:val="2D2D2D"/>
          <w:sz w:val="26"/>
        </w:rPr>
      </w:pPr>
    </w:p>
    <w:p w:rsidR="009A17A9" w:rsidRPr="000E6F10" w:rsidRDefault="009A17A9">
      <w:pPr>
        <w:spacing w:line="275" w:lineRule="auto"/>
        <w:ind w:left="260"/>
        <w:jc w:val="both"/>
        <w:rPr>
          <w:rFonts w:ascii="Arial Narrow" w:eastAsia="Arial Narrow" w:hAnsi="Arial Narrow"/>
          <w:color w:val="2D2D2D"/>
          <w:sz w:val="26"/>
        </w:rPr>
      </w:pPr>
    </w:p>
    <w:p w:rsidR="009A17A9" w:rsidRPr="000E6F10" w:rsidRDefault="009A17A9">
      <w:pPr>
        <w:spacing w:line="275" w:lineRule="auto"/>
        <w:ind w:left="260"/>
        <w:jc w:val="both"/>
        <w:rPr>
          <w:rFonts w:ascii="Arial Narrow" w:eastAsia="Arial Narrow" w:hAnsi="Arial Narrow"/>
          <w:color w:val="2D2D2D"/>
          <w:sz w:val="26"/>
        </w:rPr>
      </w:pPr>
    </w:p>
    <w:p w:rsidR="009A17A9" w:rsidRPr="000E6F10" w:rsidRDefault="009A17A9">
      <w:pPr>
        <w:spacing w:line="275" w:lineRule="auto"/>
        <w:ind w:left="260"/>
        <w:jc w:val="both"/>
        <w:rPr>
          <w:rFonts w:ascii="Arial Narrow" w:eastAsia="Arial Narrow" w:hAnsi="Arial Narrow"/>
          <w:color w:val="2D2D2D"/>
          <w:sz w:val="26"/>
        </w:rPr>
      </w:pPr>
    </w:p>
    <w:p w:rsidR="009A17A9" w:rsidRPr="000E6F10" w:rsidRDefault="009A17A9">
      <w:pPr>
        <w:spacing w:line="275" w:lineRule="auto"/>
        <w:ind w:left="260"/>
        <w:jc w:val="both"/>
        <w:rPr>
          <w:rFonts w:ascii="Arial Narrow" w:eastAsia="Arial Narrow" w:hAnsi="Arial Narrow"/>
          <w:color w:val="2D2D2D"/>
          <w:sz w:val="26"/>
        </w:rPr>
      </w:pPr>
    </w:p>
    <w:p w:rsidR="009A17A9" w:rsidRPr="000E6F10" w:rsidRDefault="009A17A9">
      <w:pPr>
        <w:spacing w:line="275" w:lineRule="auto"/>
        <w:ind w:left="260"/>
        <w:jc w:val="both"/>
        <w:rPr>
          <w:rFonts w:ascii="Arial Narrow" w:eastAsia="Arial Narrow" w:hAnsi="Arial Narrow"/>
          <w:color w:val="2D2D2D"/>
          <w:sz w:val="26"/>
        </w:rPr>
      </w:pPr>
    </w:p>
    <w:p w:rsidR="00417F3C" w:rsidRPr="000E6F10" w:rsidRDefault="00417F3C">
      <w:pPr>
        <w:spacing w:line="275" w:lineRule="auto"/>
        <w:ind w:left="260"/>
        <w:jc w:val="both"/>
        <w:rPr>
          <w:rFonts w:ascii="Arial Narrow" w:eastAsia="Arial Narrow" w:hAnsi="Arial Narrow"/>
          <w:color w:val="2D2D2D"/>
          <w:sz w:val="26"/>
        </w:rPr>
      </w:pPr>
      <w:r w:rsidRPr="000E6F10">
        <w:rPr>
          <w:rFonts w:ascii="Arial Narrow" w:eastAsia="Arial Narrow" w:hAnsi="Arial Narrow"/>
          <w:color w:val="2D2D2D"/>
          <w:sz w:val="26"/>
        </w:rPr>
        <w:t xml:space="preserve">La Corte Constitucional en la Sentencia C-789 de 2006, reiteró que la actividad de policía, como ejecución material del poder y de la función de policía, a cargo de la Policía Nacional, es por esencia de </w:t>
      </w:r>
      <w:r w:rsidRPr="000E6F10">
        <w:rPr>
          <w:rFonts w:ascii="Arial Narrow" w:eastAsia="Arial Narrow" w:hAnsi="Arial Narrow"/>
          <w:b/>
          <w:color w:val="2D2D2D"/>
          <w:sz w:val="26"/>
        </w:rPr>
        <w:t>carácter preventivo</w:t>
      </w:r>
      <w:r w:rsidRPr="000E6F10">
        <w:rPr>
          <w:rFonts w:ascii="Arial Narrow" w:eastAsia="Arial Narrow" w:hAnsi="Arial Narrow"/>
          <w:color w:val="2D2D2D"/>
          <w:sz w:val="26"/>
        </w:rPr>
        <w:t xml:space="preserve"> y se manifiesta en medidas lícitas, razonables y proporcionadas, tendientes a la conservación del orden público.</w:t>
      </w:r>
    </w:p>
    <w:p w:rsidR="00F816D3" w:rsidRPr="000E6F10" w:rsidRDefault="00F816D3">
      <w:pPr>
        <w:spacing w:line="275" w:lineRule="auto"/>
        <w:ind w:left="260"/>
        <w:jc w:val="both"/>
        <w:rPr>
          <w:rFonts w:ascii="Arial Narrow" w:eastAsia="Arial Narrow" w:hAnsi="Arial Narrow"/>
          <w:sz w:val="26"/>
        </w:rPr>
      </w:pPr>
      <w:bookmarkStart w:id="3" w:name="page4"/>
      <w:bookmarkEnd w:id="3"/>
    </w:p>
    <w:p w:rsidR="00417F3C" w:rsidRPr="000E6F10" w:rsidRDefault="00417F3C">
      <w:pPr>
        <w:spacing w:line="275" w:lineRule="auto"/>
        <w:ind w:left="260"/>
        <w:jc w:val="both"/>
        <w:rPr>
          <w:rFonts w:ascii="Arial Narrow" w:eastAsia="Arial Narrow" w:hAnsi="Arial Narrow"/>
          <w:sz w:val="26"/>
        </w:rPr>
      </w:pPr>
      <w:r w:rsidRPr="000E6F10">
        <w:rPr>
          <w:rFonts w:ascii="Arial Narrow" w:eastAsia="Arial Narrow" w:hAnsi="Arial Narrow"/>
          <w:sz w:val="26"/>
        </w:rPr>
        <w:t xml:space="preserve">En una sentencia más reciente, C-813 de 2014, el máximo Tribunal Constitucional recordó que la Policía Nacional es un cuerpo armado permanente de </w:t>
      </w:r>
      <w:r w:rsidRPr="000E6F10">
        <w:rPr>
          <w:rFonts w:ascii="Arial Narrow" w:eastAsia="Arial Narrow" w:hAnsi="Arial Narrow"/>
          <w:b/>
          <w:sz w:val="26"/>
        </w:rPr>
        <w:t>naturaleza civil</w:t>
      </w:r>
      <w:r w:rsidRPr="000E6F10">
        <w:rPr>
          <w:rFonts w:ascii="Arial Narrow" w:eastAsia="Arial Narrow" w:hAnsi="Arial Narrow"/>
          <w:sz w:val="26"/>
        </w:rPr>
        <w:t>, condición que permite desde el punto de vista constitucional, la incorporación a la ley 1801 de 2016, el parágrafo que aquí proponemos.</w:t>
      </w:r>
    </w:p>
    <w:p w:rsidR="00F816D3" w:rsidRPr="000E6F10" w:rsidRDefault="00F816D3" w:rsidP="00F816D3">
      <w:pPr>
        <w:spacing w:line="275" w:lineRule="auto"/>
        <w:ind w:right="20"/>
        <w:jc w:val="both"/>
        <w:rPr>
          <w:rFonts w:ascii="Arial Narrow" w:eastAsia="Arial Narrow" w:hAnsi="Arial Narrow"/>
          <w:color w:val="282828"/>
          <w:sz w:val="26"/>
          <w:szCs w:val="26"/>
        </w:rPr>
      </w:pPr>
    </w:p>
    <w:p w:rsidR="009A17A9" w:rsidRPr="000E6F10" w:rsidRDefault="009A17A9" w:rsidP="00F816D3">
      <w:pPr>
        <w:spacing w:line="275" w:lineRule="auto"/>
        <w:ind w:right="20"/>
        <w:jc w:val="both"/>
        <w:rPr>
          <w:rFonts w:ascii="Arial Narrow" w:eastAsia="Arial Narrow" w:hAnsi="Arial Narrow"/>
          <w:color w:val="282828"/>
          <w:sz w:val="26"/>
          <w:szCs w:val="26"/>
        </w:rPr>
      </w:pPr>
    </w:p>
    <w:p w:rsidR="00553B49" w:rsidRPr="000E6F10" w:rsidRDefault="00553B49" w:rsidP="00F816D3">
      <w:pPr>
        <w:spacing w:line="275" w:lineRule="auto"/>
        <w:ind w:right="20"/>
        <w:jc w:val="both"/>
        <w:rPr>
          <w:rFonts w:ascii="Arial Narrow" w:eastAsia="Arial Narrow" w:hAnsi="Arial Narrow"/>
          <w:b/>
          <w:color w:val="282828"/>
          <w:sz w:val="26"/>
          <w:szCs w:val="26"/>
        </w:rPr>
      </w:pPr>
      <w:r w:rsidRPr="000E6F10">
        <w:rPr>
          <w:rFonts w:ascii="Arial Narrow" w:eastAsia="Arial Narrow" w:hAnsi="Arial Narrow"/>
          <w:b/>
          <w:color w:val="282828"/>
          <w:sz w:val="26"/>
          <w:szCs w:val="26"/>
        </w:rPr>
        <w:t>A</w:t>
      </w:r>
      <w:r w:rsidR="000E6F10" w:rsidRPr="000E6F10">
        <w:rPr>
          <w:rFonts w:ascii="Arial Narrow" w:eastAsia="Arial Narrow" w:hAnsi="Arial Narrow"/>
          <w:b/>
          <w:color w:val="282828"/>
          <w:sz w:val="26"/>
          <w:szCs w:val="26"/>
        </w:rPr>
        <w:t>ntecedentes</w:t>
      </w:r>
      <w:r w:rsidRPr="000E6F10">
        <w:rPr>
          <w:rFonts w:ascii="Arial Narrow" w:eastAsia="Arial Narrow" w:hAnsi="Arial Narrow"/>
          <w:b/>
          <w:color w:val="282828"/>
          <w:sz w:val="26"/>
          <w:szCs w:val="26"/>
        </w:rPr>
        <w:t>.</w:t>
      </w:r>
    </w:p>
    <w:p w:rsidR="00553B49" w:rsidRPr="000E6F10" w:rsidRDefault="00553B49" w:rsidP="00553B49">
      <w:pPr>
        <w:pStyle w:val="NormalWeb"/>
        <w:shd w:val="clear" w:color="auto" w:fill="FFFFFF"/>
        <w:spacing w:before="0" w:beforeAutospacing="0" w:after="0" w:afterAutospacing="0"/>
        <w:jc w:val="both"/>
        <w:textAlignment w:val="baseline"/>
        <w:rPr>
          <w:rFonts w:ascii="Arial Narrow" w:hAnsi="Arial Narrow" w:cs="Arial"/>
          <w:color w:val="333333"/>
          <w:sz w:val="26"/>
          <w:szCs w:val="26"/>
          <w:bdr w:val="none" w:sz="0" w:space="0" w:color="auto" w:frame="1"/>
        </w:rPr>
      </w:pPr>
    </w:p>
    <w:p w:rsidR="000E6F10" w:rsidRPr="000E6F10" w:rsidRDefault="000E6F10" w:rsidP="00553B49">
      <w:pPr>
        <w:pStyle w:val="NormalWeb"/>
        <w:shd w:val="clear" w:color="auto" w:fill="FFFFFF"/>
        <w:spacing w:before="0" w:beforeAutospacing="0" w:after="0" w:afterAutospacing="0"/>
        <w:jc w:val="both"/>
        <w:textAlignment w:val="baseline"/>
        <w:rPr>
          <w:rFonts w:ascii="Arial Narrow" w:hAnsi="Arial Narrow" w:cs="Arial"/>
          <w:color w:val="333333"/>
          <w:sz w:val="26"/>
          <w:szCs w:val="26"/>
          <w:bdr w:val="none" w:sz="0" w:space="0" w:color="auto" w:frame="1"/>
        </w:rPr>
      </w:pPr>
    </w:p>
    <w:p w:rsidR="000E6F10" w:rsidRPr="000E6F10" w:rsidRDefault="000E6F10" w:rsidP="000E6F10">
      <w:pPr>
        <w:ind w:left="426"/>
        <w:jc w:val="both"/>
        <w:rPr>
          <w:rFonts w:ascii="Arial Narrow" w:eastAsia="Times New Roman" w:hAnsi="Arial Narrow"/>
          <w:color w:val="333333"/>
          <w:sz w:val="26"/>
          <w:szCs w:val="26"/>
          <w:bdr w:val="none" w:sz="0" w:space="0" w:color="auto" w:frame="1"/>
        </w:rPr>
      </w:pPr>
      <w:r w:rsidRPr="000E6F10">
        <w:rPr>
          <w:rFonts w:ascii="Arial Narrow" w:eastAsia="Times New Roman" w:hAnsi="Arial Narrow"/>
          <w:color w:val="333333"/>
          <w:sz w:val="26"/>
          <w:szCs w:val="26"/>
          <w:bdr w:val="none" w:sz="0" w:space="0" w:color="auto" w:frame="1"/>
        </w:rPr>
        <w:t>En Bogotá en el 2016, la Administración Distrital, en coordinación con la Policía Nacional, lanzó una estrategia para erradicar la inseguridad en el Transmilenio. Se trata de </w:t>
      </w:r>
      <w:r w:rsidRPr="000E6F10">
        <w:rPr>
          <w:rFonts w:ascii="Arial Narrow" w:eastAsia="Times New Roman" w:hAnsi="Arial Narrow"/>
          <w:bCs/>
          <w:color w:val="333333"/>
          <w:sz w:val="26"/>
          <w:szCs w:val="26"/>
        </w:rPr>
        <w:t>100 policías, vestidos de civil y dotados con armas de fuego entre hombres y mujeres,</w:t>
      </w:r>
      <w:r w:rsidRPr="000E6F10">
        <w:rPr>
          <w:rFonts w:ascii="Arial Narrow" w:eastAsia="Times New Roman" w:hAnsi="Arial Narrow"/>
          <w:color w:val="333333"/>
          <w:sz w:val="26"/>
          <w:szCs w:val="26"/>
          <w:bdr w:val="none" w:sz="0" w:space="0" w:color="auto" w:frame="1"/>
        </w:rPr>
        <w:t> que fueron presentados por el alcalde </w:t>
      </w:r>
      <w:r w:rsidRPr="000E6F10">
        <w:rPr>
          <w:rFonts w:ascii="Arial Narrow" w:eastAsia="Times New Roman" w:hAnsi="Arial Narrow"/>
          <w:bCs/>
          <w:color w:val="333333"/>
          <w:sz w:val="26"/>
          <w:szCs w:val="26"/>
        </w:rPr>
        <w:t>Enrique Peñalosa</w:t>
      </w:r>
      <w:r w:rsidRPr="000E6F10">
        <w:rPr>
          <w:rFonts w:ascii="Arial Narrow" w:eastAsia="Times New Roman" w:hAnsi="Arial Narrow"/>
          <w:color w:val="333333"/>
          <w:sz w:val="26"/>
          <w:szCs w:val="26"/>
          <w:bdr w:val="none" w:sz="0" w:space="0" w:color="auto" w:frame="1"/>
        </w:rPr>
        <w:t xml:space="preserve">, con apoyo del entonces comandante de la </w:t>
      </w:r>
      <w:r w:rsidRPr="000E6F10">
        <w:rPr>
          <w:rFonts w:ascii="Arial Narrow" w:eastAsia="Times New Roman" w:hAnsi="Arial Narrow"/>
          <w:bCs/>
          <w:color w:val="333333"/>
          <w:sz w:val="26"/>
          <w:szCs w:val="26"/>
        </w:rPr>
        <w:t xml:space="preserve">Policía Metropolitana, general </w:t>
      </w:r>
      <w:proofErr w:type="spellStart"/>
      <w:r w:rsidRPr="000E6F10">
        <w:rPr>
          <w:rFonts w:ascii="Arial Narrow" w:eastAsia="Times New Roman" w:hAnsi="Arial Narrow"/>
          <w:bCs/>
          <w:color w:val="333333"/>
          <w:sz w:val="26"/>
          <w:szCs w:val="26"/>
        </w:rPr>
        <w:t>Hoover</w:t>
      </w:r>
      <w:proofErr w:type="spellEnd"/>
      <w:r w:rsidRPr="000E6F10">
        <w:rPr>
          <w:rFonts w:ascii="Arial Narrow" w:eastAsia="Times New Roman" w:hAnsi="Arial Narrow"/>
          <w:bCs/>
          <w:color w:val="333333"/>
          <w:sz w:val="26"/>
          <w:szCs w:val="26"/>
        </w:rPr>
        <w:t xml:space="preserve"> Penilla, </w:t>
      </w:r>
      <w:r w:rsidRPr="000E6F10">
        <w:rPr>
          <w:rFonts w:ascii="Arial Narrow" w:eastAsia="Times New Roman" w:hAnsi="Arial Narrow"/>
          <w:color w:val="333333"/>
          <w:sz w:val="26"/>
          <w:szCs w:val="26"/>
          <w:bdr w:val="none" w:sz="0" w:space="0" w:color="auto" w:frame="1"/>
        </w:rPr>
        <w:t>y el secretario de Seguridad, Daniel Mejía. La idea es vigilar portales, estaciones y buses articulados.</w:t>
      </w:r>
    </w:p>
    <w:p w:rsidR="000E6F10" w:rsidRPr="000E6F10" w:rsidRDefault="000E6F10" w:rsidP="000E6F10">
      <w:pPr>
        <w:jc w:val="both"/>
        <w:rPr>
          <w:rFonts w:ascii="Arial Narrow" w:hAnsi="Arial Narrow"/>
          <w:color w:val="000000"/>
          <w:sz w:val="22"/>
          <w:szCs w:val="22"/>
          <w:shd w:val="clear" w:color="auto" w:fill="FFFFFF"/>
        </w:rPr>
      </w:pPr>
    </w:p>
    <w:p w:rsidR="009A17A9" w:rsidRPr="000E6F10" w:rsidRDefault="00553B49"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r w:rsidRPr="000E6F10">
        <w:rPr>
          <w:rFonts w:ascii="Arial Narrow" w:hAnsi="Arial Narrow" w:cs="Arial"/>
          <w:color w:val="333333"/>
          <w:sz w:val="26"/>
          <w:szCs w:val="26"/>
          <w:bdr w:val="none" w:sz="0" w:space="0" w:color="auto" w:frame="1"/>
        </w:rPr>
        <w:t xml:space="preserve">La figura de policía vestida de civil, ya ha sido aplicada en otros Países como España, Brasil, México y Argentina, donde de manera efectiva se han evitado crímenes y asaltos en las calles y establecimientos de comercio. </w:t>
      </w:r>
    </w:p>
    <w:p w:rsidR="009A17A9" w:rsidRPr="000E6F10" w:rsidRDefault="009A17A9"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Pr="000E6F10" w:rsidRDefault="00553B49" w:rsidP="000E6F10">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r w:rsidRPr="000E6F10">
        <w:rPr>
          <w:rFonts w:ascii="Arial Narrow" w:hAnsi="Arial Narrow" w:cs="Arial"/>
          <w:color w:val="333333"/>
          <w:sz w:val="26"/>
          <w:szCs w:val="26"/>
          <w:bdr w:val="none" w:sz="0" w:space="0" w:color="auto" w:frame="1"/>
        </w:rPr>
        <w:t>Esta figura fue creada en México, en el año 2010, mediante la aprobación de una Ley Orgánica propuesta por la Procuraduría General de Justicia del Distrito Federal, por el Senado, la cual ha sido nombrada Policía Investigadora, esta organización actuara bajo el mandato del Ministerio Público.</w:t>
      </w:r>
      <w:r w:rsidR="000E6F10" w:rsidRPr="000E6F10">
        <w:rPr>
          <w:rFonts w:ascii="Arial Narrow" w:hAnsi="Arial Narrow" w:cs="Arial"/>
          <w:color w:val="333333"/>
          <w:sz w:val="26"/>
          <w:szCs w:val="26"/>
          <w:bdr w:val="none" w:sz="0" w:space="0" w:color="auto" w:frame="1"/>
        </w:rPr>
        <w:t xml:space="preserve"> Esta rama de la policía actuará bajo el mando del Ministerio Público y realizará “indagaciones, citaciones, cateos, notificaciones, detenciones y presentaciones que se le ordenen”. También tienen la facultad de “ejecutar las órdenes de aprehensión y otros mandamientos que emitan los órganos jurisdiccionales”. Estos son los únicos agentes policiacos que pueden hacer trabajo vestidos de civiles, camuflados como cualquier persona.</w:t>
      </w:r>
    </w:p>
    <w:p w:rsidR="00553B49" w:rsidRPr="000E6F10" w:rsidRDefault="00553B49"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Default="000E6F10"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Default="000E6F10"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Default="000E6F10"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Default="000E6F10"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Pr="000E6F10" w:rsidRDefault="000E6F10"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r w:rsidRPr="000E6F10">
        <w:rPr>
          <w:rFonts w:ascii="Arial Narrow" w:hAnsi="Arial Narrow" w:cs="Arial"/>
          <w:color w:val="333333"/>
          <w:sz w:val="26"/>
          <w:szCs w:val="26"/>
          <w:bdr w:val="none" w:sz="0" w:space="0" w:color="auto" w:frame="1"/>
        </w:rPr>
        <w:t>A nivel internacional hemos podido observar esta figura como un aliciente para los ciudadanos como las siguientes:</w:t>
      </w:r>
    </w:p>
    <w:p w:rsidR="000E6F10" w:rsidRPr="000E6F10" w:rsidRDefault="000E6F10"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Default="000E6F10" w:rsidP="000E6F10">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r w:rsidRPr="000E6F10">
        <w:rPr>
          <w:rFonts w:ascii="Arial Narrow" w:hAnsi="Arial Narrow" w:cs="Arial"/>
          <w:color w:val="333333"/>
          <w:sz w:val="26"/>
          <w:szCs w:val="26"/>
          <w:bdr w:val="none" w:sz="0" w:space="0" w:color="auto" w:frame="1"/>
        </w:rPr>
        <w:t xml:space="preserve">En Brasil, Katia Sastre, una mujer policía vestida de civil, disparó y mató a un hombre que trató de asaltar a un grupo de mujeres y niñas frente a una escuela privada en San Pablo, Brasil.  La mujer policía que disparó al ladrón es del 4 ° Batallón de Acciones Especiales de Policía, de la Zona Este de la capital paulista. </w:t>
      </w:r>
      <w:hyperlink r:id="rId12" w:tooltip="Katia Sastre" w:history="1">
        <w:r w:rsidRPr="000E6F10">
          <w:rPr>
            <w:rFonts w:ascii="Arial Narrow" w:hAnsi="Arial Narrow" w:cs="Arial"/>
            <w:color w:val="333333"/>
            <w:sz w:val="26"/>
            <w:szCs w:val="26"/>
            <w:bdr w:val="none" w:sz="0" w:space="0" w:color="auto" w:frame="1"/>
          </w:rPr>
          <w:t>Katia Sastre</w:t>
        </w:r>
      </w:hyperlink>
      <w:r w:rsidRPr="000E6F10">
        <w:rPr>
          <w:rFonts w:ascii="Arial Narrow" w:hAnsi="Arial Narrow" w:cs="Arial"/>
          <w:color w:val="333333"/>
          <w:sz w:val="26"/>
          <w:szCs w:val="26"/>
          <w:bdr w:val="none" w:sz="0" w:space="0" w:color="auto" w:frame="1"/>
        </w:rPr>
        <w:t>, fue elegida diputada regional de San Pablo.</w:t>
      </w:r>
    </w:p>
    <w:p w:rsidR="000E6F10" w:rsidRDefault="000E6F10" w:rsidP="000E6F10">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Default="000E6F10" w:rsidP="000E6F10">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r w:rsidRPr="000E6F10">
        <w:rPr>
          <w:rFonts w:ascii="Arial Narrow" w:hAnsi="Arial Narrow" w:cs="Arial"/>
          <w:color w:val="333333"/>
          <w:sz w:val="26"/>
          <w:szCs w:val="26"/>
          <w:bdr w:val="none" w:sz="0" w:space="0" w:color="auto" w:frame="1"/>
        </w:rPr>
        <w:t>En Argentina, una agente policial de 26 años, que estaba vestida de civil, enfrentó a un delincuente que intentó asaltarla cuando esperaba su carro en una calle de la ciudad de Lanús, ubicada en la provincia de Buenos Aires, </w:t>
      </w:r>
      <w:hyperlink r:id="rId13" w:history="1">
        <w:r w:rsidRPr="000E6F10">
          <w:rPr>
            <w:rFonts w:ascii="Arial Narrow" w:hAnsi="Arial Narrow" w:cs="Arial"/>
            <w:color w:val="333333"/>
            <w:sz w:val="26"/>
            <w:szCs w:val="26"/>
            <w:bdr w:val="none" w:sz="0" w:space="0" w:color="auto" w:frame="1"/>
          </w:rPr>
          <w:t>Argentina</w:t>
        </w:r>
      </w:hyperlink>
      <w:r w:rsidRPr="000E6F10">
        <w:rPr>
          <w:rFonts w:ascii="Arial Narrow" w:hAnsi="Arial Narrow" w:cs="Arial"/>
          <w:color w:val="333333"/>
          <w:sz w:val="26"/>
          <w:szCs w:val="26"/>
          <w:bdr w:val="none" w:sz="0" w:space="0" w:color="auto" w:frame="1"/>
        </w:rPr>
        <w:t xml:space="preserve">. La Municipalidad de Lanús informó que la policía será premiada por su “actitud de valentía y coraje” con un incentivo económico en una ceremonia que contará con la presencia del intendente Néstor </w:t>
      </w:r>
      <w:proofErr w:type="spellStart"/>
      <w:r w:rsidRPr="000E6F10">
        <w:rPr>
          <w:rFonts w:ascii="Arial Narrow" w:hAnsi="Arial Narrow" w:cs="Arial"/>
          <w:color w:val="333333"/>
          <w:sz w:val="26"/>
          <w:szCs w:val="26"/>
          <w:bdr w:val="none" w:sz="0" w:space="0" w:color="auto" w:frame="1"/>
        </w:rPr>
        <w:t>Grindetti</w:t>
      </w:r>
      <w:proofErr w:type="spellEnd"/>
      <w:r w:rsidRPr="000E6F10">
        <w:rPr>
          <w:rFonts w:ascii="Arial Narrow" w:hAnsi="Arial Narrow" w:cs="Arial"/>
          <w:color w:val="333333"/>
          <w:sz w:val="26"/>
          <w:szCs w:val="26"/>
          <w:bdr w:val="none" w:sz="0" w:space="0" w:color="auto" w:frame="1"/>
        </w:rPr>
        <w:t xml:space="preserve"> y su jefe de Gabinete y secretario de Seguridad, Diego </w:t>
      </w:r>
      <w:proofErr w:type="spellStart"/>
      <w:r w:rsidRPr="000E6F10">
        <w:rPr>
          <w:rFonts w:ascii="Arial Narrow" w:hAnsi="Arial Narrow" w:cs="Arial"/>
          <w:color w:val="333333"/>
          <w:sz w:val="26"/>
          <w:szCs w:val="26"/>
          <w:bdr w:val="none" w:sz="0" w:space="0" w:color="auto" w:frame="1"/>
        </w:rPr>
        <w:t>Kravetz</w:t>
      </w:r>
      <w:proofErr w:type="spellEnd"/>
      <w:r w:rsidRPr="000E6F10">
        <w:rPr>
          <w:rFonts w:ascii="Arial Narrow" w:hAnsi="Arial Narrow" w:cs="Arial"/>
          <w:color w:val="333333"/>
          <w:sz w:val="26"/>
          <w:szCs w:val="26"/>
          <w:bdr w:val="none" w:sz="0" w:space="0" w:color="auto" w:frame="1"/>
        </w:rPr>
        <w:t>.</w:t>
      </w:r>
    </w:p>
    <w:p w:rsidR="000E6F10" w:rsidRDefault="000E6F10" w:rsidP="000E6F10">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Pr="000E6F10" w:rsidRDefault="000E6F10" w:rsidP="000E6F10">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r w:rsidRPr="000E6F10">
        <w:rPr>
          <w:rFonts w:ascii="Arial Narrow" w:hAnsi="Arial Narrow" w:cs="Arial"/>
          <w:color w:val="333333"/>
          <w:sz w:val="26"/>
          <w:szCs w:val="26"/>
          <w:bdr w:val="none" w:sz="0" w:space="0" w:color="auto" w:frame="1"/>
        </w:rPr>
        <w:t>En Chorrillos, Perú, Una mujer policía vestida de civil captura a un delincuente que intentó robarle. Dos </w:t>
      </w:r>
      <w:hyperlink r:id="rId14" w:tgtFrame="_blank" w:history="1">
        <w:r w:rsidRPr="000E6F10">
          <w:rPr>
            <w:rFonts w:ascii="Arial Narrow" w:hAnsi="Arial Narrow" w:cs="Arial"/>
            <w:color w:val="333333"/>
            <w:sz w:val="26"/>
            <w:szCs w:val="26"/>
            <w:bdr w:val="none" w:sz="0" w:space="0" w:color="auto" w:frame="1"/>
          </w:rPr>
          <w:t>delincuentes intentaron asaltar a dos mujeres</w:t>
        </w:r>
      </w:hyperlink>
      <w:r w:rsidRPr="000E6F10">
        <w:rPr>
          <w:rFonts w:ascii="Arial Narrow" w:hAnsi="Arial Narrow" w:cs="Arial"/>
          <w:color w:val="333333"/>
          <w:sz w:val="26"/>
          <w:szCs w:val="26"/>
          <w:bdr w:val="none" w:sz="0" w:space="0" w:color="auto" w:frame="1"/>
        </w:rPr>
        <w:t xml:space="preserve"> que se trasladaban en un auto; sin embargo, una de ellas era una policía vestida de civil. La técnica de tercera Silvia </w:t>
      </w:r>
      <w:proofErr w:type="spellStart"/>
      <w:r w:rsidRPr="000E6F10">
        <w:rPr>
          <w:rFonts w:ascii="Arial Narrow" w:hAnsi="Arial Narrow" w:cs="Arial"/>
          <w:color w:val="333333"/>
          <w:sz w:val="26"/>
          <w:szCs w:val="26"/>
          <w:bdr w:val="none" w:sz="0" w:space="0" w:color="auto" w:frame="1"/>
        </w:rPr>
        <w:t>Cier</w:t>
      </w:r>
      <w:proofErr w:type="spellEnd"/>
      <w:r w:rsidRPr="000E6F10">
        <w:rPr>
          <w:rFonts w:ascii="Arial Narrow" w:hAnsi="Arial Narrow" w:cs="Arial"/>
          <w:color w:val="333333"/>
          <w:sz w:val="26"/>
          <w:szCs w:val="26"/>
          <w:bdr w:val="none" w:sz="0" w:space="0" w:color="auto" w:frame="1"/>
        </w:rPr>
        <w:t xml:space="preserve"> </w:t>
      </w:r>
      <w:proofErr w:type="spellStart"/>
      <w:r w:rsidRPr="000E6F10">
        <w:rPr>
          <w:rFonts w:ascii="Arial Narrow" w:hAnsi="Arial Narrow" w:cs="Arial"/>
          <w:color w:val="333333"/>
          <w:sz w:val="26"/>
          <w:szCs w:val="26"/>
          <w:bdr w:val="none" w:sz="0" w:space="0" w:color="auto" w:frame="1"/>
        </w:rPr>
        <w:t>Caycho</w:t>
      </w:r>
      <w:proofErr w:type="spellEnd"/>
      <w:r w:rsidRPr="000E6F10">
        <w:rPr>
          <w:rFonts w:ascii="Arial Narrow" w:hAnsi="Arial Narrow" w:cs="Arial"/>
          <w:color w:val="333333"/>
          <w:sz w:val="26"/>
          <w:szCs w:val="26"/>
          <w:bdr w:val="none" w:sz="0" w:space="0" w:color="auto" w:frame="1"/>
        </w:rPr>
        <w:t xml:space="preserve"> persiguió, capturó y redujo a Carlos Hurtado Gómez gracias su entrenamiento.</w:t>
      </w:r>
    </w:p>
    <w:p w:rsidR="000E6F10" w:rsidRPr="000E6F10" w:rsidRDefault="000E6F10" w:rsidP="000E6F10">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0E6F10" w:rsidRPr="000E6F10" w:rsidRDefault="000E6F10" w:rsidP="009A17A9">
      <w:pPr>
        <w:pStyle w:val="NormalWeb"/>
        <w:shd w:val="clear" w:color="auto" w:fill="FFFFFF"/>
        <w:spacing w:before="0" w:beforeAutospacing="0" w:after="0" w:afterAutospacing="0"/>
        <w:ind w:left="426"/>
        <w:jc w:val="both"/>
        <w:textAlignment w:val="baseline"/>
        <w:rPr>
          <w:rFonts w:ascii="Arial Narrow" w:hAnsi="Arial Narrow" w:cs="Arial"/>
          <w:color w:val="333333"/>
          <w:sz w:val="26"/>
          <w:szCs w:val="26"/>
          <w:bdr w:val="none" w:sz="0" w:space="0" w:color="auto" w:frame="1"/>
        </w:rPr>
      </w:pPr>
    </w:p>
    <w:p w:rsidR="009A17A9" w:rsidRPr="000E6F10" w:rsidRDefault="009A17A9" w:rsidP="00F816D3">
      <w:pPr>
        <w:spacing w:line="275" w:lineRule="auto"/>
        <w:ind w:right="20"/>
        <w:jc w:val="both"/>
        <w:rPr>
          <w:rFonts w:ascii="Arial Narrow" w:eastAsia="Times New Roman" w:hAnsi="Arial Narrow"/>
          <w:color w:val="333333"/>
          <w:sz w:val="26"/>
          <w:szCs w:val="26"/>
          <w:bdr w:val="none" w:sz="0" w:space="0" w:color="auto" w:frame="1"/>
        </w:rPr>
      </w:pPr>
    </w:p>
    <w:p w:rsidR="00553B49" w:rsidRPr="000E6F10" w:rsidRDefault="00553B49" w:rsidP="00F816D3">
      <w:pPr>
        <w:spacing w:line="275" w:lineRule="auto"/>
        <w:ind w:right="20"/>
        <w:jc w:val="both"/>
        <w:rPr>
          <w:rFonts w:ascii="Arial Narrow" w:eastAsia="Arial Narrow" w:hAnsi="Arial Narrow"/>
          <w:b/>
          <w:color w:val="282828"/>
          <w:sz w:val="26"/>
          <w:szCs w:val="26"/>
        </w:rPr>
      </w:pPr>
      <w:r w:rsidRPr="000E6F10">
        <w:rPr>
          <w:rFonts w:ascii="Arial Narrow" w:eastAsia="Arial Narrow" w:hAnsi="Arial Narrow"/>
          <w:b/>
          <w:color w:val="282828"/>
          <w:sz w:val="26"/>
          <w:szCs w:val="26"/>
        </w:rPr>
        <w:t xml:space="preserve">Ordenamiento Constitucional. </w:t>
      </w:r>
    </w:p>
    <w:p w:rsidR="00553B49" w:rsidRPr="000E6F10" w:rsidRDefault="00553B49" w:rsidP="00553B49">
      <w:pPr>
        <w:spacing w:line="275" w:lineRule="auto"/>
        <w:ind w:right="20"/>
        <w:jc w:val="both"/>
        <w:rPr>
          <w:rFonts w:ascii="Arial Narrow" w:hAnsi="Arial Narrow"/>
          <w:b/>
          <w:bCs/>
          <w:color w:val="000000"/>
          <w:sz w:val="26"/>
          <w:szCs w:val="26"/>
          <w:shd w:val="clear" w:color="auto" w:fill="FFFFFF"/>
        </w:rPr>
      </w:pPr>
    </w:p>
    <w:p w:rsidR="009A17A9" w:rsidRPr="000E6F10" w:rsidRDefault="00553B49" w:rsidP="009A17A9">
      <w:pPr>
        <w:spacing w:line="275" w:lineRule="auto"/>
        <w:ind w:left="284" w:right="20"/>
        <w:jc w:val="both"/>
        <w:rPr>
          <w:rFonts w:ascii="Arial Narrow" w:hAnsi="Arial Narrow"/>
          <w:bCs/>
          <w:color w:val="000000"/>
          <w:sz w:val="26"/>
          <w:szCs w:val="26"/>
          <w:shd w:val="clear" w:color="auto" w:fill="FFFFFF"/>
        </w:rPr>
      </w:pPr>
      <w:r w:rsidRPr="000E6F10">
        <w:rPr>
          <w:rFonts w:ascii="Arial Narrow" w:hAnsi="Arial Narrow"/>
          <w:bCs/>
          <w:color w:val="000000"/>
          <w:sz w:val="26"/>
          <w:szCs w:val="26"/>
          <w:shd w:val="clear" w:color="auto" w:fill="FFFFFF"/>
        </w:rPr>
        <w:t>El presente proyecto va acorde al ordenamiento Constitucional y no viola ninguna de sus normas, por lo cual es importante poner de presente lo consagrado en la Constitución Política de Colombia, la cual declara la protección de todos los ciudadanos y la vida en paz y sana convivencia, como lo establecen los siguientes artículos:</w:t>
      </w:r>
    </w:p>
    <w:p w:rsidR="009A17A9" w:rsidRPr="000E6F10" w:rsidRDefault="009A17A9" w:rsidP="009A17A9">
      <w:pPr>
        <w:spacing w:line="275" w:lineRule="auto"/>
        <w:ind w:left="284" w:right="20"/>
        <w:jc w:val="both"/>
        <w:rPr>
          <w:rFonts w:ascii="Arial Narrow" w:hAnsi="Arial Narrow"/>
          <w:bCs/>
          <w:color w:val="000000"/>
          <w:sz w:val="26"/>
          <w:szCs w:val="26"/>
          <w:shd w:val="clear" w:color="auto" w:fill="FFFFFF"/>
        </w:rPr>
      </w:pPr>
    </w:p>
    <w:p w:rsidR="009A17A9" w:rsidRPr="000E6F10" w:rsidRDefault="00553B49" w:rsidP="009A17A9">
      <w:pPr>
        <w:spacing w:line="275" w:lineRule="auto"/>
        <w:ind w:left="284" w:right="20"/>
        <w:jc w:val="both"/>
        <w:rPr>
          <w:rFonts w:ascii="Arial Narrow" w:hAnsi="Arial Narrow"/>
          <w:i/>
          <w:color w:val="000000"/>
          <w:sz w:val="26"/>
          <w:szCs w:val="26"/>
          <w:shd w:val="clear" w:color="auto" w:fill="FFFFFF"/>
        </w:rPr>
      </w:pPr>
      <w:r w:rsidRPr="000E6F10">
        <w:rPr>
          <w:rFonts w:ascii="Arial Narrow" w:hAnsi="Arial Narrow"/>
          <w:bCs/>
          <w:color w:val="000000"/>
          <w:sz w:val="26"/>
          <w:szCs w:val="26"/>
          <w:shd w:val="clear" w:color="auto" w:fill="FFFFFF"/>
        </w:rPr>
        <w:t xml:space="preserve">Artículo 22. </w:t>
      </w:r>
      <w:r w:rsidRPr="000E6F10">
        <w:rPr>
          <w:rFonts w:ascii="Arial Narrow" w:hAnsi="Arial Narrow"/>
          <w:b/>
          <w:bCs/>
          <w:i/>
          <w:color w:val="000000"/>
          <w:sz w:val="26"/>
          <w:szCs w:val="26"/>
          <w:shd w:val="clear" w:color="auto" w:fill="FFFFFF"/>
        </w:rPr>
        <w:t>“</w:t>
      </w:r>
      <w:r w:rsidRPr="000E6F10">
        <w:rPr>
          <w:rFonts w:ascii="Arial Narrow" w:hAnsi="Arial Narrow"/>
          <w:i/>
          <w:color w:val="000000"/>
          <w:sz w:val="26"/>
          <w:szCs w:val="26"/>
          <w:shd w:val="clear" w:color="auto" w:fill="FFFFFF"/>
        </w:rPr>
        <w:t>La paz es un derecho y un deber de obligatorio cumplimiento”</w:t>
      </w:r>
    </w:p>
    <w:p w:rsidR="009A17A9" w:rsidRPr="000E6F10" w:rsidRDefault="009A17A9" w:rsidP="009A17A9">
      <w:pPr>
        <w:spacing w:line="275" w:lineRule="auto"/>
        <w:ind w:left="284" w:right="20"/>
        <w:jc w:val="both"/>
        <w:rPr>
          <w:rFonts w:ascii="Arial Narrow" w:hAnsi="Arial Narrow"/>
          <w:i/>
          <w:color w:val="000000"/>
          <w:sz w:val="26"/>
          <w:szCs w:val="26"/>
          <w:shd w:val="clear" w:color="auto" w:fill="FFFFFF"/>
        </w:rPr>
      </w:pPr>
    </w:p>
    <w:p w:rsidR="009A17A9" w:rsidRPr="000E6F10" w:rsidRDefault="00553B49" w:rsidP="009A17A9">
      <w:pPr>
        <w:spacing w:line="275" w:lineRule="auto"/>
        <w:ind w:left="284" w:right="20"/>
        <w:jc w:val="both"/>
        <w:rPr>
          <w:rFonts w:ascii="Arial Narrow" w:hAnsi="Arial Narrow"/>
          <w:color w:val="000000"/>
          <w:sz w:val="26"/>
          <w:szCs w:val="26"/>
        </w:rPr>
      </w:pPr>
      <w:r w:rsidRPr="000E6F10">
        <w:rPr>
          <w:rFonts w:ascii="Arial Narrow" w:hAnsi="Arial Narrow"/>
          <w:bCs/>
          <w:color w:val="000000"/>
          <w:sz w:val="26"/>
          <w:szCs w:val="26"/>
        </w:rPr>
        <w:t>Artículo 217.</w:t>
      </w:r>
      <w:r w:rsidRPr="000E6F10">
        <w:rPr>
          <w:rFonts w:ascii="Arial Narrow" w:hAnsi="Arial Narrow"/>
          <w:b/>
          <w:bCs/>
          <w:color w:val="000000"/>
          <w:sz w:val="26"/>
          <w:szCs w:val="26"/>
        </w:rPr>
        <w:t xml:space="preserve"> </w:t>
      </w:r>
      <w:r w:rsidRPr="000E6F10">
        <w:rPr>
          <w:rFonts w:ascii="Arial Narrow" w:hAnsi="Arial Narrow"/>
          <w:b/>
          <w:bCs/>
          <w:i/>
          <w:color w:val="000000"/>
          <w:sz w:val="26"/>
          <w:szCs w:val="26"/>
        </w:rPr>
        <w:t>“</w:t>
      </w:r>
      <w:r w:rsidRPr="000E6F10">
        <w:rPr>
          <w:rFonts w:ascii="Arial Narrow" w:hAnsi="Arial Narrow"/>
          <w:i/>
          <w:color w:val="000000"/>
          <w:sz w:val="26"/>
          <w:szCs w:val="26"/>
        </w:rPr>
        <w:t xml:space="preserve">La Nación tendrá para su defensa unas Fuerzas Militares permanentes constituidas por el Ejército, la Armada y la Fuerza Aérea. Las Fuerzas Militares tendrán como </w:t>
      </w:r>
      <w:r w:rsidRPr="000E6F10">
        <w:rPr>
          <w:rFonts w:ascii="Arial Narrow" w:hAnsi="Arial Narrow"/>
          <w:i/>
          <w:color w:val="000000"/>
          <w:sz w:val="26"/>
          <w:szCs w:val="26"/>
          <w:u w:val="single"/>
        </w:rPr>
        <w:t xml:space="preserve">finalidad primordial la defensa de la soberanía, la independencia, la integridad del territorio nacional y del orden constitucional…” </w:t>
      </w:r>
      <w:r w:rsidRPr="000E6F10">
        <w:rPr>
          <w:rFonts w:ascii="Arial Narrow" w:hAnsi="Arial Narrow"/>
          <w:color w:val="000000"/>
          <w:sz w:val="26"/>
          <w:szCs w:val="26"/>
        </w:rPr>
        <w:t>(Subrayado fuera de texto).</w:t>
      </w:r>
    </w:p>
    <w:p w:rsidR="009A17A9" w:rsidRPr="000E6F10" w:rsidRDefault="009A17A9" w:rsidP="009A17A9">
      <w:pPr>
        <w:spacing w:line="275" w:lineRule="auto"/>
        <w:ind w:left="284" w:right="20"/>
        <w:jc w:val="both"/>
        <w:rPr>
          <w:rFonts w:ascii="Arial Narrow" w:hAnsi="Arial Narrow"/>
          <w:color w:val="000000"/>
          <w:sz w:val="26"/>
          <w:szCs w:val="26"/>
        </w:rPr>
      </w:pPr>
    </w:p>
    <w:p w:rsidR="000E6F10" w:rsidRDefault="000E6F10" w:rsidP="009A17A9">
      <w:pPr>
        <w:spacing w:line="275" w:lineRule="auto"/>
        <w:ind w:left="284" w:right="20"/>
        <w:jc w:val="both"/>
        <w:rPr>
          <w:rFonts w:ascii="Arial Narrow" w:hAnsi="Arial Narrow"/>
          <w:bCs/>
          <w:color w:val="000000"/>
          <w:sz w:val="26"/>
          <w:szCs w:val="26"/>
        </w:rPr>
      </w:pPr>
    </w:p>
    <w:p w:rsidR="000E6F10" w:rsidRDefault="000E6F10" w:rsidP="009A17A9">
      <w:pPr>
        <w:spacing w:line="275" w:lineRule="auto"/>
        <w:ind w:left="284" w:right="20"/>
        <w:jc w:val="both"/>
        <w:rPr>
          <w:rFonts w:ascii="Arial Narrow" w:hAnsi="Arial Narrow"/>
          <w:bCs/>
          <w:color w:val="000000"/>
          <w:sz w:val="26"/>
          <w:szCs w:val="26"/>
        </w:rPr>
      </w:pPr>
    </w:p>
    <w:p w:rsidR="000E6F10" w:rsidRDefault="000E6F10" w:rsidP="009A17A9">
      <w:pPr>
        <w:spacing w:line="275" w:lineRule="auto"/>
        <w:ind w:left="284" w:right="20"/>
        <w:jc w:val="both"/>
        <w:rPr>
          <w:rFonts w:ascii="Arial Narrow" w:hAnsi="Arial Narrow"/>
          <w:bCs/>
          <w:color w:val="000000"/>
          <w:sz w:val="26"/>
          <w:szCs w:val="26"/>
        </w:rPr>
      </w:pPr>
    </w:p>
    <w:p w:rsidR="000E6F10" w:rsidRDefault="000E6F10" w:rsidP="009A17A9">
      <w:pPr>
        <w:spacing w:line="275" w:lineRule="auto"/>
        <w:ind w:left="284" w:right="20"/>
        <w:jc w:val="both"/>
        <w:rPr>
          <w:rFonts w:ascii="Arial Narrow" w:hAnsi="Arial Narrow"/>
          <w:bCs/>
          <w:color w:val="000000"/>
          <w:sz w:val="26"/>
          <w:szCs w:val="26"/>
        </w:rPr>
      </w:pPr>
    </w:p>
    <w:p w:rsidR="00553B49" w:rsidRPr="000E6F10" w:rsidRDefault="00553B49" w:rsidP="009A17A9">
      <w:pPr>
        <w:spacing w:line="275" w:lineRule="auto"/>
        <w:ind w:left="284" w:right="20"/>
        <w:jc w:val="both"/>
        <w:rPr>
          <w:rFonts w:ascii="Arial Narrow" w:hAnsi="Arial Narrow"/>
          <w:bCs/>
          <w:color w:val="000000"/>
          <w:sz w:val="26"/>
          <w:szCs w:val="26"/>
          <w:shd w:val="clear" w:color="auto" w:fill="FFFFFF"/>
        </w:rPr>
      </w:pPr>
      <w:r w:rsidRPr="000E6F10">
        <w:rPr>
          <w:rFonts w:ascii="Arial Narrow" w:hAnsi="Arial Narrow"/>
          <w:bCs/>
          <w:color w:val="000000"/>
          <w:sz w:val="26"/>
          <w:szCs w:val="26"/>
        </w:rPr>
        <w:t>Artículo 218.</w:t>
      </w:r>
      <w:r w:rsidRPr="000E6F10">
        <w:rPr>
          <w:rFonts w:ascii="Arial Narrow" w:hAnsi="Arial Narrow"/>
          <w:b/>
          <w:bCs/>
          <w:color w:val="000000"/>
          <w:sz w:val="26"/>
          <w:szCs w:val="26"/>
        </w:rPr>
        <w:t> </w:t>
      </w:r>
      <w:r w:rsidRPr="000E6F10">
        <w:rPr>
          <w:rFonts w:ascii="Arial Narrow" w:hAnsi="Arial Narrow"/>
          <w:i/>
          <w:color w:val="000000"/>
          <w:sz w:val="26"/>
          <w:szCs w:val="26"/>
        </w:rPr>
        <w:t xml:space="preserve">“(…) La Policía Nacional es un cuerpo armado permanente de naturaleza civil, a cargo de la Nación, cuyo </w:t>
      </w:r>
      <w:r w:rsidRPr="000E6F10">
        <w:rPr>
          <w:rFonts w:ascii="Arial Narrow" w:hAnsi="Arial Narrow"/>
          <w:i/>
          <w:color w:val="000000"/>
          <w:sz w:val="26"/>
          <w:szCs w:val="26"/>
          <w:u w:val="single"/>
        </w:rPr>
        <w:t>fin primordial es el mantenimiento de las condiciones necesarias para el ejercicio de los derechos y libertades públicas, y para asegurar que los habitantes de Colombia convivan en paz</w:t>
      </w:r>
      <w:r w:rsidRPr="000E6F10">
        <w:rPr>
          <w:rFonts w:ascii="Arial Narrow" w:hAnsi="Arial Narrow"/>
          <w:i/>
          <w:color w:val="000000"/>
          <w:sz w:val="26"/>
          <w:szCs w:val="26"/>
        </w:rPr>
        <w:t>.”</w:t>
      </w:r>
      <w:r w:rsidRPr="000E6F10">
        <w:rPr>
          <w:rFonts w:ascii="Arial Narrow" w:hAnsi="Arial Narrow"/>
          <w:color w:val="000000"/>
          <w:sz w:val="26"/>
          <w:szCs w:val="26"/>
        </w:rPr>
        <w:t xml:space="preserve"> (Subrayado fuera de texto). </w:t>
      </w:r>
    </w:p>
    <w:p w:rsidR="00F816D3" w:rsidRPr="000E6F10" w:rsidRDefault="00F816D3" w:rsidP="00F816D3">
      <w:pPr>
        <w:spacing w:line="273" w:lineRule="auto"/>
        <w:ind w:left="260" w:right="20"/>
        <w:rPr>
          <w:rFonts w:ascii="Arial Narrow" w:eastAsia="Arial Narrow" w:hAnsi="Arial Narrow"/>
          <w:sz w:val="26"/>
        </w:rPr>
      </w:pPr>
    </w:p>
    <w:p w:rsidR="009A17A9" w:rsidRPr="000E6F10" w:rsidRDefault="009A17A9" w:rsidP="00F816D3">
      <w:pPr>
        <w:spacing w:line="273" w:lineRule="auto"/>
        <w:ind w:left="260" w:right="20"/>
        <w:jc w:val="center"/>
        <w:rPr>
          <w:rFonts w:ascii="Arial Narrow" w:eastAsia="Arial Narrow" w:hAnsi="Arial Narrow"/>
          <w:b/>
          <w:sz w:val="26"/>
        </w:rPr>
      </w:pPr>
    </w:p>
    <w:p w:rsidR="000E6F10" w:rsidRPr="000E6F10" w:rsidRDefault="000E6F10" w:rsidP="00F816D3">
      <w:pPr>
        <w:spacing w:line="273" w:lineRule="auto"/>
        <w:ind w:left="260" w:right="20"/>
        <w:jc w:val="center"/>
        <w:rPr>
          <w:rFonts w:ascii="Arial Narrow" w:eastAsia="Arial Narrow" w:hAnsi="Arial Narrow"/>
          <w:b/>
          <w:sz w:val="26"/>
        </w:rPr>
      </w:pPr>
    </w:p>
    <w:p w:rsidR="009A17A9" w:rsidRPr="000E6F10" w:rsidRDefault="009A17A9" w:rsidP="009A17A9">
      <w:pPr>
        <w:spacing w:line="275" w:lineRule="auto"/>
        <w:ind w:right="20"/>
        <w:jc w:val="both"/>
        <w:rPr>
          <w:rFonts w:ascii="Arial Narrow" w:eastAsia="Arial Narrow" w:hAnsi="Arial Narrow"/>
          <w:b/>
          <w:color w:val="282828"/>
          <w:sz w:val="26"/>
          <w:szCs w:val="26"/>
        </w:rPr>
      </w:pPr>
      <w:r w:rsidRPr="000E6F10">
        <w:rPr>
          <w:rFonts w:ascii="Arial Narrow" w:eastAsia="Arial Narrow" w:hAnsi="Arial Narrow"/>
          <w:b/>
          <w:color w:val="282828"/>
          <w:sz w:val="26"/>
          <w:szCs w:val="26"/>
        </w:rPr>
        <w:t>Conclusión.</w:t>
      </w:r>
    </w:p>
    <w:p w:rsidR="009A17A9" w:rsidRPr="000E6F10" w:rsidRDefault="009A17A9" w:rsidP="009A17A9">
      <w:pPr>
        <w:spacing w:line="275" w:lineRule="auto"/>
        <w:ind w:left="260" w:right="20"/>
        <w:jc w:val="both"/>
        <w:rPr>
          <w:rFonts w:ascii="Arial Narrow" w:eastAsia="Arial Narrow" w:hAnsi="Arial Narrow"/>
          <w:color w:val="282828"/>
          <w:sz w:val="26"/>
          <w:szCs w:val="26"/>
        </w:rPr>
      </w:pPr>
    </w:p>
    <w:p w:rsidR="009A17A9" w:rsidRPr="000E6F10" w:rsidRDefault="009A17A9" w:rsidP="009A17A9">
      <w:pPr>
        <w:spacing w:line="275" w:lineRule="auto"/>
        <w:ind w:left="260" w:right="20"/>
        <w:jc w:val="both"/>
        <w:rPr>
          <w:rFonts w:ascii="Arial Narrow" w:hAnsi="Arial Narrow"/>
          <w:color w:val="222222"/>
          <w:sz w:val="26"/>
          <w:szCs w:val="26"/>
        </w:rPr>
      </w:pPr>
      <w:r w:rsidRPr="000E6F10">
        <w:rPr>
          <w:rFonts w:ascii="Arial Narrow" w:eastAsia="Arial Narrow" w:hAnsi="Arial Narrow"/>
          <w:color w:val="282828"/>
          <w:sz w:val="26"/>
          <w:szCs w:val="26"/>
        </w:rPr>
        <w:t xml:space="preserve">La creación de este grupo de fuerza especial encubierta, propagara mayor seguridad a los ciudadanos y aprensión de operar a los delincuentes, pues podrán capturar a los criminales que operan en el sistema y realizar todo el trabajo de inteligencia necesario para llevar a los dirigentes de estas organizaciones a prisión. </w:t>
      </w:r>
    </w:p>
    <w:p w:rsidR="009A17A9" w:rsidRDefault="009A17A9" w:rsidP="009A17A9">
      <w:pPr>
        <w:spacing w:line="273" w:lineRule="auto"/>
        <w:ind w:left="260" w:right="20"/>
        <w:rPr>
          <w:rFonts w:ascii="Arial Narrow" w:eastAsia="Arial Narrow" w:hAnsi="Arial Narrow"/>
          <w:sz w:val="26"/>
        </w:rPr>
      </w:pPr>
    </w:p>
    <w:p w:rsidR="000E6F10" w:rsidRPr="000E6F10" w:rsidRDefault="000E6F10" w:rsidP="009A17A9">
      <w:pPr>
        <w:spacing w:line="273" w:lineRule="auto"/>
        <w:ind w:left="260" w:right="20"/>
        <w:rPr>
          <w:rFonts w:ascii="Arial Narrow" w:eastAsia="Arial Narrow" w:hAnsi="Arial Narrow"/>
          <w:sz w:val="26"/>
        </w:rPr>
      </w:pPr>
    </w:p>
    <w:p w:rsidR="009A17A9" w:rsidRPr="000E6F10" w:rsidRDefault="009A17A9" w:rsidP="009A17A9">
      <w:pPr>
        <w:spacing w:line="273" w:lineRule="auto"/>
        <w:ind w:left="260" w:right="20"/>
        <w:rPr>
          <w:rFonts w:ascii="Arial Narrow" w:eastAsia="Arial Narrow" w:hAnsi="Arial Narrow"/>
          <w:sz w:val="26"/>
        </w:rPr>
      </w:pPr>
    </w:p>
    <w:p w:rsidR="009A17A9" w:rsidRPr="000E6F10" w:rsidRDefault="009A17A9" w:rsidP="009A17A9">
      <w:pPr>
        <w:spacing w:line="273" w:lineRule="auto"/>
        <w:ind w:left="260" w:right="20"/>
        <w:rPr>
          <w:rFonts w:ascii="Arial Narrow" w:eastAsia="Arial Narrow" w:hAnsi="Arial Narrow"/>
          <w:sz w:val="26"/>
        </w:rPr>
      </w:pPr>
      <w:r w:rsidRPr="000E6F10">
        <w:rPr>
          <w:rFonts w:ascii="Arial Narrow" w:eastAsia="Arial Narrow" w:hAnsi="Arial Narrow"/>
          <w:sz w:val="26"/>
        </w:rPr>
        <w:t xml:space="preserve">Del honorable Congresista, </w:t>
      </w:r>
    </w:p>
    <w:p w:rsidR="009A17A9" w:rsidRPr="000E6F10" w:rsidRDefault="009A17A9" w:rsidP="009A17A9">
      <w:pPr>
        <w:spacing w:line="273" w:lineRule="auto"/>
        <w:ind w:left="260" w:right="20"/>
        <w:rPr>
          <w:rFonts w:ascii="Arial Narrow" w:eastAsia="Arial Narrow" w:hAnsi="Arial Narrow"/>
          <w:b/>
          <w:sz w:val="26"/>
        </w:rPr>
      </w:pPr>
    </w:p>
    <w:p w:rsidR="009A17A9" w:rsidRPr="000E6F10" w:rsidRDefault="009A17A9" w:rsidP="009A17A9">
      <w:pPr>
        <w:spacing w:line="273" w:lineRule="auto"/>
        <w:ind w:left="260" w:right="20"/>
        <w:rPr>
          <w:rFonts w:ascii="Arial Narrow" w:eastAsia="Arial Narrow" w:hAnsi="Arial Narrow"/>
          <w:b/>
          <w:sz w:val="26"/>
        </w:rPr>
      </w:pPr>
    </w:p>
    <w:p w:rsidR="009A17A9" w:rsidRDefault="009A17A9" w:rsidP="009A17A9">
      <w:pPr>
        <w:spacing w:line="273" w:lineRule="auto"/>
        <w:ind w:left="260" w:right="20"/>
        <w:rPr>
          <w:rFonts w:ascii="Arial Narrow" w:eastAsia="Arial Narrow" w:hAnsi="Arial Narrow"/>
          <w:b/>
          <w:sz w:val="26"/>
        </w:rPr>
      </w:pPr>
    </w:p>
    <w:p w:rsidR="000E6F10" w:rsidRPr="000E6F10" w:rsidRDefault="000E6F10" w:rsidP="009A17A9">
      <w:pPr>
        <w:spacing w:line="273" w:lineRule="auto"/>
        <w:ind w:left="260" w:right="20"/>
        <w:rPr>
          <w:rFonts w:ascii="Arial Narrow" w:eastAsia="Arial Narrow" w:hAnsi="Arial Narrow"/>
          <w:b/>
          <w:sz w:val="26"/>
        </w:rPr>
      </w:pPr>
    </w:p>
    <w:p w:rsidR="009A17A9" w:rsidRPr="000E6F10" w:rsidRDefault="009A17A9" w:rsidP="009A17A9">
      <w:pPr>
        <w:spacing w:line="273" w:lineRule="auto"/>
        <w:ind w:left="260" w:right="20"/>
        <w:rPr>
          <w:rFonts w:ascii="Arial Narrow" w:eastAsia="Arial Narrow" w:hAnsi="Arial Narrow"/>
          <w:b/>
          <w:sz w:val="26"/>
        </w:rPr>
      </w:pPr>
    </w:p>
    <w:p w:rsidR="009A17A9" w:rsidRPr="000E6F10" w:rsidRDefault="009A17A9" w:rsidP="009A17A9">
      <w:pPr>
        <w:spacing w:line="273" w:lineRule="auto"/>
        <w:ind w:left="260" w:right="20"/>
        <w:rPr>
          <w:rFonts w:ascii="Arial Narrow" w:eastAsia="Arial Narrow" w:hAnsi="Arial Narrow"/>
          <w:b/>
          <w:sz w:val="26"/>
        </w:rPr>
      </w:pPr>
    </w:p>
    <w:p w:rsidR="00F816D3" w:rsidRPr="000E6F10" w:rsidRDefault="00F816D3" w:rsidP="00F816D3">
      <w:pPr>
        <w:spacing w:line="273" w:lineRule="auto"/>
        <w:ind w:left="260" w:right="20"/>
        <w:jc w:val="center"/>
        <w:rPr>
          <w:rFonts w:ascii="Arial Narrow" w:eastAsia="Arial Narrow" w:hAnsi="Arial Narrow"/>
          <w:b/>
          <w:sz w:val="26"/>
        </w:rPr>
      </w:pPr>
      <w:r w:rsidRPr="000E6F10">
        <w:rPr>
          <w:rFonts w:ascii="Arial Narrow" w:eastAsia="Arial Narrow" w:hAnsi="Arial Narrow"/>
          <w:b/>
          <w:sz w:val="26"/>
        </w:rPr>
        <w:t>Oscar Leonardo Villamizar Meneses</w:t>
      </w:r>
    </w:p>
    <w:p w:rsidR="00F816D3" w:rsidRPr="000E6F10" w:rsidRDefault="00F816D3" w:rsidP="00F816D3">
      <w:pPr>
        <w:spacing w:line="273" w:lineRule="auto"/>
        <w:ind w:left="260" w:right="20"/>
        <w:jc w:val="center"/>
        <w:rPr>
          <w:rFonts w:ascii="Arial Narrow" w:eastAsia="Arial Narrow" w:hAnsi="Arial Narrow"/>
          <w:sz w:val="26"/>
        </w:rPr>
      </w:pPr>
      <w:r w:rsidRPr="000E6F10">
        <w:rPr>
          <w:rFonts w:ascii="Arial Narrow" w:eastAsia="Arial Narrow" w:hAnsi="Arial Narrow"/>
          <w:sz w:val="26"/>
        </w:rPr>
        <w:t>Representante a la Cámara por Santander</w:t>
      </w:r>
    </w:p>
    <w:p w:rsidR="00F816D3" w:rsidRPr="000E6F10" w:rsidRDefault="00F816D3" w:rsidP="00F816D3">
      <w:pPr>
        <w:spacing w:line="273" w:lineRule="auto"/>
        <w:ind w:left="260" w:right="20"/>
        <w:rPr>
          <w:rFonts w:ascii="Arial Narrow" w:eastAsia="Arial Narrow" w:hAnsi="Arial Narrow"/>
          <w:sz w:val="26"/>
        </w:rPr>
      </w:pPr>
    </w:p>
    <w:p w:rsidR="00F816D3" w:rsidRPr="000E6F10" w:rsidRDefault="00F816D3" w:rsidP="00553B49">
      <w:pPr>
        <w:pStyle w:val="NormalWeb"/>
        <w:shd w:val="clear" w:color="auto" w:fill="FFFFFF"/>
        <w:jc w:val="both"/>
        <w:rPr>
          <w:rFonts w:ascii="Arial Narrow" w:hAnsi="Arial Narrow" w:cs="Arial"/>
          <w:color w:val="000000"/>
          <w:sz w:val="26"/>
          <w:szCs w:val="26"/>
        </w:rPr>
      </w:pPr>
    </w:p>
    <w:p w:rsidR="00553B49" w:rsidRPr="000E6F10" w:rsidRDefault="00553B49" w:rsidP="00553B49">
      <w:pPr>
        <w:spacing w:line="275" w:lineRule="auto"/>
        <w:ind w:left="260" w:right="20"/>
        <w:jc w:val="both"/>
        <w:rPr>
          <w:rFonts w:ascii="Arial Narrow" w:eastAsia="Arial Narrow" w:hAnsi="Arial Narrow"/>
          <w:color w:val="282828"/>
          <w:sz w:val="26"/>
          <w:szCs w:val="26"/>
        </w:rPr>
      </w:pPr>
    </w:p>
    <w:p w:rsidR="00553B49" w:rsidRPr="000E6F10" w:rsidRDefault="00553B49">
      <w:pPr>
        <w:spacing w:line="275" w:lineRule="auto"/>
        <w:ind w:left="260"/>
        <w:jc w:val="both"/>
        <w:rPr>
          <w:rFonts w:ascii="Arial Narrow" w:eastAsia="Arial Narrow" w:hAnsi="Arial Narrow"/>
          <w:sz w:val="26"/>
        </w:rPr>
      </w:pPr>
    </w:p>
    <w:sectPr w:rsidR="00553B49" w:rsidRPr="000E6F10">
      <w:headerReference w:type="default" r:id="rId15"/>
      <w:footerReference w:type="default" r:id="rId16"/>
      <w:pgSz w:w="12240" w:h="15840"/>
      <w:pgMar w:top="1410" w:right="1040" w:bottom="1440" w:left="1440" w:header="0" w:footer="0" w:gutter="0"/>
      <w:cols w:space="0" w:equalWidth="0">
        <w:col w:w="97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49D" w:rsidRDefault="0031249D" w:rsidP="00553B49">
      <w:r>
        <w:separator/>
      </w:r>
    </w:p>
  </w:endnote>
  <w:endnote w:type="continuationSeparator" w:id="0">
    <w:p w:rsidR="0031249D" w:rsidRDefault="0031249D" w:rsidP="0055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6D3" w:rsidRDefault="00F816D3" w:rsidP="00F816D3">
    <w:pPr>
      <w:pBdr>
        <w:top w:val="nil"/>
        <w:left w:val="nil"/>
        <w:bottom w:val="nil"/>
        <w:right w:val="nil"/>
        <w:between w:val="nil"/>
      </w:pBdr>
      <w:tabs>
        <w:tab w:val="center" w:pos="4419"/>
        <w:tab w:val="right" w:pos="8838"/>
      </w:tabs>
      <w:rPr>
        <w:color w:val="000000"/>
        <w:sz w:val="16"/>
        <w:szCs w:val="16"/>
      </w:rPr>
    </w:pPr>
    <w:r>
      <w:rPr>
        <w:color w:val="000000"/>
        <w:sz w:val="16"/>
        <w:szCs w:val="16"/>
      </w:rPr>
      <w:t xml:space="preserve">Correo: </w:t>
    </w:r>
    <w:hyperlink r:id="rId1">
      <w:r>
        <w:rPr>
          <w:color w:val="0563C1"/>
          <w:sz w:val="16"/>
          <w:szCs w:val="16"/>
          <w:u w:val="single"/>
        </w:rPr>
        <w:t>oscar.villamizar@camara.gov.co</w:t>
      </w:r>
    </w:hyperlink>
    <w:r>
      <w:rPr>
        <w:color w:val="000000"/>
        <w:sz w:val="16"/>
        <w:szCs w:val="16"/>
      </w:rPr>
      <w:t xml:space="preserve">                                                                                                         Twitter: @</w:t>
    </w:r>
    <w:proofErr w:type="spellStart"/>
    <w:r>
      <w:rPr>
        <w:color w:val="000000"/>
        <w:sz w:val="16"/>
        <w:szCs w:val="16"/>
      </w:rPr>
      <w:t>OscarVillamiz</w:t>
    </w:r>
    <w:proofErr w:type="spellEnd"/>
  </w:p>
  <w:p w:rsidR="00F816D3" w:rsidRDefault="00F816D3" w:rsidP="00F816D3">
    <w:pPr>
      <w:pBdr>
        <w:top w:val="nil"/>
        <w:left w:val="nil"/>
        <w:bottom w:val="nil"/>
        <w:right w:val="nil"/>
        <w:between w:val="nil"/>
      </w:pBdr>
      <w:tabs>
        <w:tab w:val="center" w:pos="4419"/>
        <w:tab w:val="right" w:pos="8838"/>
      </w:tabs>
      <w:rPr>
        <w:color w:val="000000"/>
        <w:sz w:val="16"/>
        <w:szCs w:val="16"/>
      </w:rPr>
    </w:pPr>
    <w:r>
      <w:rPr>
        <w:color w:val="000000"/>
        <w:sz w:val="16"/>
        <w:szCs w:val="16"/>
      </w:rPr>
      <w:t>Calle 10 # 7 -50 Capitolio Nacional Oficina 303</w:t>
    </w:r>
    <w:r>
      <w:rPr>
        <w:color w:val="000000"/>
        <w:sz w:val="16"/>
        <w:szCs w:val="16"/>
      </w:rPr>
      <w:tab/>
      <w:t xml:space="preserve">                                                                                               Facebook: Oscar Villamizar Meneses                              Correspondencia: Carrera 7 # 8-68 Edificio Nuevo del Congreso                                                                 </w:t>
    </w:r>
    <w:proofErr w:type="spellStart"/>
    <w:r>
      <w:rPr>
        <w:color w:val="000000"/>
        <w:sz w:val="16"/>
        <w:szCs w:val="16"/>
      </w:rPr>
      <w:t>Instagram:oscarvillamiz</w:t>
    </w:r>
    <w:proofErr w:type="spellEnd"/>
  </w:p>
  <w:p w:rsidR="00F816D3" w:rsidRDefault="00F816D3" w:rsidP="00F816D3">
    <w:pPr>
      <w:pBdr>
        <w:top w:val="nil"/>
        <w:left w:val="nil"/>
        <w:bottom w:val="nil"/>
        <w:right w:val="nil"/>
        <w:between w:val="nil"/>
      </w:pBdr>
      <w:tabs>
        <w:tab w:val="center" w:pos="4419"/>
        <w:tab w:val="right" w:pos="8838"/>
      </w:tabs>
      <w:rPr>
        <w:color w:val="000000"/>
        <w:sz w:val="16"/>
        <w:szCs w:val="16"/>
      </w:rPr>
    </w:pPr>
    <w:r>
      <w:rPr>
        <w:color w:val="000000"/>
        <w:sz w:val="16"/>
        <w:szCs w:val="16"/>
      </w:rPr>
      <w:t>Tel: (091) 4325100 ext. 5361</w:t>
    </w:r>
    <w:r>
      <w:rPr>
        <w:color w:val="000000"/>
        <w:sz w:val="16"/>
        <w:szCs w:val="16"/>
      </w:rPr>
      <w:tab/>
      <w:t xml:space="preserve">                                                                                                                               Bogotá D.C.                                                                                                                                                             </w:t>
    </w:r>
  </w:p>
  <w:p w:rsidR="00F816D3" w:rsidRDefault="00F81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6D3" w:rsidRDefault="00F816D3" w:rsidP="00F816D3">
    <w:pPr>
      <w:pBdr>
        <w:top w:val="nil"/>
        <w:left w:val="nil"/>
        <w:bottom w:val="nil"/>
        <w:right w:val="nil"/>
        <w:between w:val="nil"/>
      </w:pBdr>
      <w:tabs>
        <w:tab w:val="center" w:pos="4419"/>
        <w:tab w:val="right" w:pos="8838"/>
      </w:tabs>
      <w:rPr>
        <w:color w:val="000000"/>
        <w:sz w:val="16"/>
        <w:szCs w:val="16"/>
      </w:rPr>
    </w:pPr>
    <w:r>
      <w:rPr>
        <w:color w:val="000000"/>
        <w:sz w:val="16"/>
        <w:szCs w:val="16"/>
      </w:rPr>
      <w:t xml:space="preserve">Correo: </w:t>
    </w:r>
    <w:hyperlink r:id="rId1">
      <w:r>
        <w:rPr>
          <w:color w:val="0563C1"/>
          <w:sz w:val="16"/>
          <w:szCs w:val="16"/>
          <w:u w:val="single"/>
        </w:rPr>
        <w:t>oscar.villamizar@camara.gov.co</w:t>
      </w:r>
    </w:hyperlink>
    <w:r>
      <w:rPr>
        <w:color w:val="000000"/>
        <w:sz w:val="16"/>
        <w:szCs w:val="16"/>
      </w:rPr>
      <w:t xml:space="preserve">                                                                                                         Twitter: @</w:t>
    </w:r>
    <w:proofErr w:type="spellStart"/>
    <w:r>
      <w:rPr>
        <w:color w:val="000000"/>
        <w:sz w:val="16"/>
        <w:szCs w:val="16"/>
      </w:rPr>
      <w:t>OscarVillamiz</w:t>
    </w:r>
    <w:proofErr w:type="spellEnd"/>
  </w:p>
  <w:p w:rsidR="00F816D3" w:rsidRDefault="00F816D3" w:rsidP="00F816D3">
    <w:pPr>
      <w:pBdr>
        <w:top w:val="nil"/>
        <w:left w:val="nil"/>
        <w:bottom w:val="nil"/>
        <w:right w:val="nil"/>
        <w:between w:val="nil"/>
      </w:pBdr>
      <w:tabs>
        <w:tab w:val="center" w:pos="4419"/>
        <w:tab w:val="right" w:pos="8838"/>
      </w:tabs>
      <w:rPr>
        <w:color w:val="000000"/>
        <w:sz w:val="16"/>
        <w:szCs w:val="16"/>
      </w:rPr>
    </w:pPr>
    <w:r>
      <w:rPr>
        <w:color w:val="000000"/>
        <w:sz w:val="16"/>
        <w:szCs w:val="16"/>
      </w:rPr>
      <w:t>Calle 10 # 7 -50 Capitolio Nacional Oficina 303</w:t>
    </w:r>
    <w:r>
      <w:rPr>
        <w:color w:val="000000"/>
        <w:sz w:val="16"/>
        <w:szCs w:val="16"/>
      </w:rPr>
      <w:tab/>
      <w:t xml:space="preserve">                                                                                               Facebook: Oscar Villamizar Meneses                              Correspondencia: Carrera 7 # 8-68 Edificio Nuevo del Congreso                                                                 </w:t>
    </w:r>
    <w:proofErr w:type="spellStart"/>
    <w:r>
      <w:rPr>
        <w:color w:val="000000"/>
        <w:sz w:val="16"/>
        <w:szCs w:val="16"/>
      </w:rPr>
      <w:t>Instagram:oscarvillamiz</w:t>
    </w:r>
    <w:proofErr w:type="spellEnd"/>
  </w:p>
  <w:p w:rsidR="00F816D3" w:rsidRDefault="00F816D3" w:rsidP="00F816D3">
    <w:pPr>
      <w:pBdr>
        <w:top w:val="nil"/>
        <w:left w:val="nil"/>
        <w:bottom w:val="nil"/>
        <w:right w:val="nil"/>
        <w:between w:val="nil"/>
      </w:pBdr>
      <w:tabs>
        <w:tab w:val="center" w:pos="4419"/>
        <w:tab w:val="right" w:pos="8838"/>
      </w:tabs>
      <w:rPr>
        <w:color w:val="000000"/>
        <w:sz w:val="16"/>
        <w:szCs w:val="16"/>
      </w:rPr>
    </w:pPr>
    <w:r>
      <w:rPr>
        <w:color w:val="000000"/>
        <w:sz w:val="16"/>
        <w:szCs w:val="16"/>
      </w:rPr>
      <w:t>Tel: (091) 4325100 ext. 5361</w:t>
    </w:r>
    <w:r>
      <w:rPr>
        <w:color w:val="000000"/>
        <w:sz w:val="16"/>
        <w:szCs w:val="16"/>
      </w:rPr>
      <w:tab/>
      <w:t xml:space="preserve">                                                                                                                               Bogotá D.C.                                                                                                                                                             </w:t>
    </w:r>
  </w:p>
  <w:p w:rsidR="00F816D3" w:rsidRDefault="00F81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49D" w:rsidRDefault="0031249D" w:rsidP="00553B49">
      <w:r>
        <w:separator/>
      </w:r>
    </w:p>
  </w:footnote>
  <w:footnote w:type="continuationSeparator" w:id="0">
    <w:p w:rsidR="0031249D" w:rsidRDefault="0031249D" w:rsidP="0055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6D3" w:rsidRDefault="00F816D3" w:rsidP="00553B49">
    <w:pPr>
      <w:pStyle w:val="Header"/>
      <w:jc w:val="center"/>
      <w:rPr>
        <w:noProof/>
      </w:rPr>
    </w:pPr>
  </w:p>
  <w:p w:rsidR="00F816D3" w:rsidRDefault="00F816D3" w:rsidP="00553B49">
    <w:pPr>
      <w:pStyle w:val="Header"/>
      <w:jc w:val="center"/>
      <w:rPr>
        <w:noProof/>
      </w:rPr>
    </w:pPr>
  </w:p>
  <w:p w:rsidR="00F816D3" w:rsidRDefault="00F816D3" w:rsidP="00553B49">
    <w:pPr>
      <w:pStyle w:val="Header"/>
      <w:jc w:val="center"/>
      <w:rPr>
        <w:noProof/>
      </w:rPr>
    </w:pPr>
  </w:p>
  <w:p w:rsidR="00553B49" w:rsidRDefault="007D4DB7" w:rsidP="00553B49">
    <w:pPr>
      <w:pStyle w:val="Header"/>
      <w:jc w:val="center"/>
    </w:pPr>
    <w:r w:rsidRPr="00421DC3">
      <w:rPr>
        <w:noProof/>
      </w:rPr>
      <w:drawing>
        <wp:inline distT="0" distB="0" distL="0" distR="0">
          <wp:extent cx="2838450" cy="84328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432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6D3" w:rsidRDefault="00F816D3" w:rsidP="00553B49">
    <w:pPr>
      <w:pStyle w:val="Header"/>
      <w:jc w:val="center"/>
      <w:rPr>
        <w:noProof/>
      </w:rPr>
    </w:pPr>
  </w:p>
  <w:p w:rsidR="00F816D3" w:rsidRDefault="00F816D3" w:rsidP="00553B49">
    <w:pPr>
      <w:pStyle w:val="Header"/>
      <w:jc w:val="center"/>
      <w:rPr>
        <w:noProof/>
      </w:rPr>
    </w:pPr>
  </w:p>
  <w:p w:rsidR="00F816D3" w:rsidRDefault="00F816D3" w:rsidP="00553B49">
    <w:pPr>
      <w:pStyle w:val="Header"/>
      <w:jc w:val="center"/>
      <w:rPr>
        <w:noProof/>
      </w:rPr>
    </w:pPr>
  </w:p>
  <w:p w:rsidR="00F816D3" w:rsidRDefault="007D4DB7" w:rsidP="00553B49">
    <w:pPr>
      <w:pStyle w:val="Header"/>
      <w:jc w:val="center"/>
    </w:pPr>
    <w:r w:rsidRPr="00421DC3">
      <w:rPr>
        <w:noProof/>
      </w:rPr>
      <w:drawing>
        <wp:inline distT="0" distB="0" distL="0" distR="0">
          <wp:extent cx="2838450" cy="843280"/>
          <wp:effectExtent l="0" t="0" r="0" b="0"/>
          <wp:docPr id="2"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432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49"/>
    <w:rsid w:val="000E6F10"/>
    <w:rsid w:val="0031249D"/>
    <w:rsid w:val="003D57FE"/>
    <w:rsid w:val="00417F3C"/>
    <w:rsid w:val="0052641D"/>
    <w:rsid w:val="00553B49"/>
    <w:rsid w:val="006863EC"/>
    <w:rsid w:val="007D4DB7"/>
    <w:rsid w:val="00937A7B"/>
    <w:rsid w:val="009A17A9"/>
    <w:rsid w:val="00E25E86"/>
    <w:rsid w:val="00F816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1C7EBC-0767-41AF-8BD4-E3F78DE1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eastAsia="es-CO"/>
    </w:rPr>
  </w:style>
  <w:style w:type="paragraph" w:styleId="Heading1">
    <w:name w:val="heading 1"/>
    <w:basedOn w:val="Normal"/>
    <w:link w:val="Heading1Char"/>
    <w:uiPriority w:val="9"/>
    <w:qFormat/>
    <w:rsid w:val="000E6F1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styleId="Strong">
    <w:name w:val="Strong"/>
    <w:uiPriority w:val="22"/>
    <w:qFormat/>
    <w:rsid w:val="00553B49"/>
    <w:rPr>
      <w:b/>
      <w:bCs/>
    </w:rPr>
  </w:style>
  <w:style w:type="character" w:styleId="Hyperlink">
    <w:name w:val="Hyperlink"/>
    <w:uiPriority w:val="99"/>
    <w:semiHidden/>
    <w:unhideWhenUsed/>
    <w:rsid w:val="00553B49"/>
    <w:rPr>
      <w:color w:val="0000FF"/>
      <w:u w:val="single"/>
    </w:rPr>
  </w:style>
  <w:style w:type="paragraph" w:styleId="NormalWeb">
    <w:name w:val="Normal (Web)"/>
    <w:basedOn w:val="Normal"/>
    <w:uiPriority w:val="99"/>
    <w:semiHidden/>
    <w:unhideWhenUsed/>
    <w:rsid w:val="00553B49"/>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3B49"/>
    <w:pPr>
      <w:tabs>
        <w:tab w:val="center" w:pos="4419"/>
        <w:tab w:val="right" w:pos="8838"/>
      </w:tabs>
    </w:pPr>
  </w:style>
  <w:style w:type="character" w:customStyle="1" w:styleId="HeaderChar">
    <w:name w:val="Header Char"/>
    <w:basedOn w:val="DefaultParagraphFont"/>
    <w:link w:val="Header"/>
    <w:uiPriority w:val="99"/>
    <w:rsid w:val="00553B49"/>
  </w:style>
  <w:style w:type="paragraph" w:styleId="Footer">
    <w:name w:val="footer"/>
    <w:basedOn w:val="Normal"/>
    <w:link w:val="FooterChar"/>
    <w:uiPriority w:val="99"/>
    <w:unhideWhenUsed/>
    <w:rsid w:val="00553B49"/>
    <w:pPr>
      <w:tabs>
        <w:tab w:val="center" w:pos="4419"/>
        <w:tab w:val="right" w:pos="8838"/>
      </w:tabs>
    </w:pPr>
  </w:style>
  <w:style w:type="character" w:customStyle="1" w:styleId="FooterChar">
    <w:name w:val="Footer Char"/>
    <w:basedOn w:val="DefaultParagraphFont"/>
    <w:link w:val="Footer"/>
    <w:uiPriority w:val="99"/>
    <w:rsid w:val="00553B49"/>
  </w:style>
  <w:style w:type="character" w:customStyle="1" w:styleId="Heading1Char">
    <w:name w:val="Heading 1 Char"/>
    <w:link w:val="Heading1"/>
    <w:uiPriority w:val="9"/>
    <w:rsid w:val="000E6F1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lespectador.com/noticias/bogota/asi-opera-temible-banda-dedicada-atracar-pasajeros-tran-articulo-628366" TargetMode="External"/><Relationship Id="rId13" Type="http://schemas.openxmlformats.org/officeDocument/2006/relationships/hyperlink" Target="https://rpp.pe/mundo/argentina/encuentran-el-submarino-argentino-ara-san-juan-a-un-ano-de-su-desaparicion-noticia-116381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tn.com.ar/personajes/katia-sastr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elcolombiano.com/colombia/propuestas-de-ivan-duque-sobre-el-crimen-en-colombia-BM9178407"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elcolombiano.com/colombia/propuestas-de-ivan-duque-sobre-el-crimen-en-colombia-BM9178407" TargetMode="External"/><Relationship Id="rId4" Type="http://schemas.openxmlformats.org/officeDocument/2006/relationships/footnotes" Target="footnotes.xml"/><Relationship Id="rId9" Type="http://schemas.openxmlformats.org/officeDocument/2006/relationships/hyperlink" Target="http://www.elespectador.com/noticias/bogota/asi-opera-temible-banda-dedicada-atracar-pasajeros-tran-articulo-628366" TargetMode="External"/><Relationship Id="rId14" Type="http://schemas.openxmlformats.org/officeDocument/2006/relationships/hyperlink" Target="http://rpp.pe/politica/estado/el-57-cree-que-el-gobierno-de-ppk-hace-algo-para-combatir-la-inseguridad-noticia-994305?ns_source=self&amp;ns_mchannel=articulo.body&amp;ns_campaign=content.re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scar.villamizar@camara.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scar.villamizar@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1751</Words>
  <Characters>9982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11710</CharactersWithSpaces>
  <SharedDoc>false</SharedDoc>
  <HLinks>
    <vt:vector size="54" baseType="variant">
      <vt:variant>
        <vt:i4>8126553</vt:i4>
      </vt:variant>
      <vt:variant>
        <vt:i4>18</vt:i4>
      </vt:variant>
      <vt:variant>
        <vt:i4>0</vt:i4>
      </vt:variant>
      <vt:variant>
        <vt:i4>5</vt:i4>
      </vt:variant>
      <vt:variant>
        <vt:lpwstr>http://rpp.pe/politica/estado/el-57-cree-que-el-gobierno-de-ppk-hace-algo-para-combatir-la-inseguridad-noticia-994305?ns_source=self&amp;ns_mchannel=articulo.body&amp;ns_campaign=content.rel</vt:lpwstr>
      </vt:variant>
      <vt:variant>
        <vt:lpwstr/>
      </vt:variant>
      <vt:variant>
        <vt:i4>393292</vt:i4>
      </vt:variant>
      <vt:variant>
        <vt:i4>15</vt:i4>
      </vt:variant>
      <vt:variant>
        <vt:i4>0</vt:i4>
      </vt:variant>
      <vt:variant>
        <vt:i4>5</vt:i4>
      </vt:variant>
      <vt:variant>
        <vt:lpwstr>https://rpp.pe/mundo/argentina/encuentran-el-submarino-argentino-ara-san-juan-a-un-ano-de-su-desaparicion-noticia-1163818</vt:lpwstr>
      </vt:variant>
      <vt:variant>
        <vt:lpwstr/>
      </vt:variant>
      <vt:variant>
        <vt:i4>5374047</vt:i4>
      </vt:variant>
      <vt:variant>
        <vt:i4>12</vt:i4>
      </vt:variant>
      <vt:variant>
        <vt:i4>0</vt:i4>
      </vt:variant>
      <vt:variant>
        <vt:i4>5</vt:i4>
      </vt:variant>
      <vt:variant>
        <vt:lpwstr>https://tn.com.ar/personajes/katia-sastre</vt:lpwstr>
      </vt:variant>
      <vt:variant>
        <vt:lpwstr/>
      </vt:variant>
      <vt:variant>
        <vt:i4>8126565</vt:i4>
      </vt:variant>
      <vt:variant>
        <vt:i4>9</vt:i4>
      </vt:variant>
      <vt:variant>
        <vt:i4>0</vt:i4>
      </vt:variant>
      <vt:variant>
        <vt:i4>5</vt:i4>
      </vt:variant>
      <vt:variant>
        <vt:lpwstr>http://www.elcolombiano.com/colombia/propuestas-de-ivan-duque-sobre-el-crimen-en-colombia-BM9178407</vt:lpwstr>
      </vt:variant>
      <vt:variant>
        <vt:lpwstr/>
      </vt:variant>
      <vt:variant>
        <vt:i4>8126565</vt:i4>
      </vt:variant>
      <vt:variant>
        <vt:i4>6</vt:i4>
      </vt:variant>
      <vt:variant>
        <vt:i4>0</vt:i4>
      </vt:variant>
      <vt:variant>
        <vt:i4>5</vt:i4>
      </vt:variant>
      <vt:variant>
        <vt:lpwstr>http://www.elcolombiano.com/colombia/propuestas-de-ivan-duque-sobre-el-crimen-en-colombia-BM9178407</vt:lpwstr>
      </vt:variant>
      <vt:variant>
        <vt:lpwstr/>
      </vt:variant>
      <vt:variant>
        <vt:i4>6881406</vt:i4>
      </vt:variant>
      <vt:variant>
        <vt:i4>3</vt:i4>
      </vt:variant>
      <vt:variant>
        <vt:i4>0</vt:i4>
      </vt:variant>
      <vt:variant>
        <vt:i4>5</vt:i4>
      </vt:variant>
      <vt:variant>
        <vt:lpwstr>http://www.elespectador.com/noticias/bogota/asi-opera-temible-banda-dedicada-atracar-pasajeros-tran-articulo-628366</vt:lpwstr>
      </vt:variant>
      <vt:variant>
        <vt:lpwstr/>
      </vt:variant>
      <vt:variant>
        <vt:i4>6881406</vt:i4>
      </vt:variant>
      <vt:variant>
        <vt:i4>0</vt:i4>
      </vt:variant>
      <vt:variant>
        <vt:i4>0</vt:i4>
      </vt:variant>
      <vt:variant>
        <vt:i4>5</vt:i4>
      </vt:variant>
      <vt:variant>
        <vt:lpwstr>http://www.elespectador.com/noticias/bogota/asi-opera-temible-banda-dedicada-atracar-pasajeros-tran-articulo-628366</vt:lpwstr>
      </vt:variant>
      <vt:variant>
        <vt:lpwstr/>
      </vt:variant>
      <vt:variant>
        <vt:i4>3932165</vt:i4>
      </vt:variant>
      <vt:variant>
        <vt:i4>3</vt:i4>
      </vt:variant>
      <vt:variant>
        <vt:i4>0</vt:i4>
      </vt:variant>
      <vt:variant>
        <vt:i4>5</vt:i4>
      </vt:variant>
      <vt:variant>
        <vt:lpwstr>mailto:oscar.villamizar@camara.gov.co</vt:lpwstr>
      </vt:variant>
      <vt:variant>
        <vt:lpwstr/>
      </vt:variant>
      <vt:variant>
        <vt:i4>3932165</vt:i4>
      </vt:variant>
      <vt:variant>
        <vt:i4>0</vt:i4>
      </vt:variant>
      <vt:variant>
        <vt:i4>0</vt:i4>
      </vt:variant>
      <vt:variant>
        <vt:i4>5</vt:i4>
      </vt:variant>
      <vt:variant>
        <vt:lpwstr>mailto:oscar.villamizar@camara.gov.co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Juliana torres ortiz</dc:creator>
  <cp:keywords/>
  <cp:lastModifiedBy>hasbleidy suarez</cp:lastModifiedBy>
  <cp:revision>2</cp:revision>
  <dcterms:created xsi:type="dcterms:W3CDTF">2020-03-04T15:46:00Z</dcterms:created>
  <dcterms:modified xsi:type="dcterms:W3CDTF">2020-03-04T15:46:00Z</dcterms:modified>
</cp:coreProperties>
</file>