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17ED" w:rsidRDefault="00E117ED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174C0C" w:rsidRDefault="00174C0C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174C0C" w:rsidRPr="00174C0C" w:rsidRDefault="00174C0C" w:rsidP="00174C0C">
      <w:pPr>
        <w:rPr>
          <w:rFonts w:ascii="Tahoma" w:eastAsia="Calibri" w:hAnsi="Tahoma" w:cs="Tahoma"/>
          <w:sz w:val="24"/>
          <w:szCs w:val="24"/>
          <w:lang w:eastAsia="en-US"/>
        </w:rPr>
      </w:pPr>
      <w:r w:rsidRPr="00174C0C">
        <w:rPr>
          <w:rFonts w:ascii="Tahoma" w:eastAsia="Calibri" w:hAnsi="Tahoma" w:cs="Tahoma"/>
          <w:sz w:val="24"/>
          <w:szCs w:val="24"/>
          <w:lang w:eastAsia="en-US"/>
        </w:rPr>
        <w:t xml:space="preserve">Bogotá, </w:t>
      </w:r>
      <w:r w:rsidR="007868B1">
        <w:rPr>
          <w:rFonts w:ascii="Tahoma" w:eastAsia="Calibri" w:hAnsi="Tahoma" w:cs="Tahoma"/>
          <w:sz w:val="24"/>
          <w:szCs w:val="24"/>
          <w:lang w:eastAsia="en-US"/>
        </w:rPr>
        <w:t>3</w:t>
      </w:r>
      <w:r w:rsidRPr="00174C0C">
        <w:rPr>
          <w:rFonts w:ascii="Tahoma" w:eastAsia="Calibri" w:hAnsi="Tahoma" w:cs="Tahoma"/>
          <w:sz w:val="24"/>
          <w:szCs w:val="24"/>
          <w:lang w:eastAsia="en-US"/>
        </w:rPr>
        <w:t xml:space="preserve"> de </w:t>
      </w:r>
      <w:r w:rsidR="007868B1">
        <w:rPr>
          <w:rFonts w:ascii="Tahoma" w:eastAsia="Calibri" w:hAnsi="Tahoma" w:cs="Tahoma"/>
          <w:sz w:val="24"/>
          <w:szCs w:val="24"/>
          <w:lang w:eastAsia="en-US"/>
        </w:rPr>
        <w:t>mayo</w:t>
      </w:r>
      <w:r w:rsidRPr="00174C0C">
        <w:rPr>
          <w:rFonts w:ascii="Tahoma" w:eastAsia="Calibri" w:hAnsi="Tahoma" w:cs="Tahoma"/>
          <w:sz w:val="24"/>
          <w:szCs w:val="24"/>
          <w:lang w:eastAsia="en-US"/>
        </w:rPr>
        <w:t xml:space="preserve"> de 2017</w:t>
      </w:r>
    </w:p>
    <w:p w:rsidR="00174C0C" w:rsidRDefault="00174C0C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174C0C" w:rsidRDefault="00174C0C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174C0C" w:rsidRDefault="00174C0C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8B1CAF" w:rsidRPr="008B1CAF" w:rsidRDefault="008B1CAF" w:rsidP="00E117ED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8B1CAF">
        <w:rPr>
          <w:rFonts w:ascii="Tahoma" w:eastAsia="Calibri" w:hAnsi="Tahoma" w:cs="Tahoma"/>
          <w:b/>
          <w:sz w:val="24"/>
          <w:szCs w:val="24"/>
          <w:lang w:eastAsia="en-US"/>
        </w:rPr>
        <w:t xml:space="preserve">PROPOSICIÓN ADITIVA A LA </w:t>
      </w:r>
      <w:r w:rsidR="000B5150">
        <w:rPr>
          <w:rFonts w:ascii="Tahoma" w:eastAsia="Calibri" w:hAnsi="Tahoma" w:cs="Tahoma"/>
          <w:b/>
          <w:sz w:val="24"/>
          <w:szCs w:val="24"/>
          <w:lang w:eastAsia="en-US"/>
        </w:rPr>
        <w:t>041 DEL 4 DE ABRIL DE 2017</w:t>
      </w:r>
    </w:p>
    <w:p w:rsidR="00362D3C" w:rsidRDefault="00362D3C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33670" w:rsidRDefault="00333670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33670" w:rsidRDefault="00333670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33670" w:rsidRDefault="00333670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 xml:space="preserve">Cítese al debate de control político de la Comisión Sexta Constitucional Permanente, que </w:t>
      </w:r>
      <w:r w:rsidR="00174C0C">
        <w:rPr>
          <w:rFonts w:ascii="Tahoma" w:eastAsia="Calibri" w:hAnsi="Tahoma" w:cs="Tahoma"/>
          <w:sz w:val="24"/>
          <w:szCs w:val="24"/>
          <w:lang w:eastAsia="en-US"/>
        </w:rPr>
        <w:t>s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obre </w:t>
      </w:r>
      <w:r w:rsidRPr="00621FAF">
        <w:rPr>
          <w:rFonts w:ascii="Tahoma" w:eastAsia="Calibri" w:hAnsi="Tahoma" w:cs="Tahoma"/>
          <w:b/>
          <w:i/>
          <w:sz w:val="24"/>
          <w:szCs w:val="24"/>
          <w:lang w:eastAsia="en-US"/>
        </w:rPr>
        <w:t xml:space="preserve">“Inversión y apoyo a proyectos estratégicos en materia de transporte e infraestructura del Departamento de </w:t>
      </w:r>
      <w:proofErr w:type="gramStart"/>
      <w:r w:rsidRPr="00621FAF">
        <w:rPr>
          <w:rFonts w:ascii="Tahoma" w:eastAsia="Calibri" w:hAnsi="Tahoma" w:cs="Tahoma"/>
          <w:b/>
          <w:i/>
          <w:sz w:val="24"/>
          <w:szCs w:val="24"/>
          <w:lang w:eastAsia="en-US"/>
        </w:rPr>
        <w:t>Antioquia  y</w:t>
      </w:r>
      <w:proofErr w:type="gramEnd"/>
      <w:r w:rsidRPr="00621FAF">
        <w:rPr>
          <w:rFonts w:ascii="Tahoma" w:eastAsia="Calibri" w:hAnsi="Tahoma" w:cs="Tahoma"/>
          <w:b/>
          <w:i/>
          <w:sz w:val="24"/>
          <w:szCs w:val="24"/>
          <w:lang w:eastAsia="en-US"/>
        </w:rPr>
        <w:t xml:space="preserve"> municipio de Medellín</w:t>
      </w:r>
      <w:r>
        <w:rPr>
          <w:rFonts w:ascii="Tahoma" w:eastAsia="Calibri" w:hAnsi="Tahoma" w:cs="Tahoma"/>
          <w:sz w:val="24"/>
          <w:szCs w:val="24"/>
          <w:lang w:eastAsia="en-US"/>
        </w:rPr>
        <w:t>,</w:t>
      </w:r>
      <w:r w:rsidR="00621FAF">
        <w:rPr>
          <w:rFonts w:ascii="Tahoma" w:eastAsia="Calibri" w:hAnsi="Tahoma" w:cs="Tahoma"/>
          <w:sz w:val="24"/>
          <w:szCs w:val="24"/>
          <w:lang w:eastAsia="en-US"/>
        </w:rPr>
        <w:t>”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621FAF">
        <w:rPr>
          <w:rFonts w:ascii="Tahoma" w:eastAsia="Calibri" w:hAnsi="Tahoma" w:cs="Tahoma"/>
          <w:sz w:val="24"/>
          <w:szCs w:val="24"/>
          <w:lang w:eastAsia="en-US"/>
        </w:rPr>
        <w:t xml:space="preserve">se 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llevará a cabo en la ciudad de Medellín el </w:t>
      </w:r>
      <w:r w:rsidRPr="00482346">
        <w:rPr>
          <w:rFonts w:ascii="Tahoma" w:eastAsia="Calibri" w:hAnsi="Tahoma" w:cs="Tahoma"/>
          <w:b/>
          <w:sz w:val="24"/>
          <w:szCs w:val="24"/>
          <w:lang w:eastAsia="en-US"/>
        </w:rPr>
        <w:t>jueves 11 de mayo de 2017</w:t>
      </w:r>
      <w:r>
        <w:rPr>
          <w:rFonts w:ascii="Tahoma" w:eastAsia="Calibri" w:hAnsi="Tahoma" w:cs="Tahoma"/>
          <w:sz w:val="24"/>
          <w:szCs w:val="24"/>
          <w:lang w:eastAsia="en-US"/>
        </w:rPr>
        <w:t>, al Presi</w:t>
      </w:r>
      <w:r w:rsidR="00621FAF">
        <w:rPr>
          <w:rFonts w:ascii="Tahoma" w:eastAsia="Calibri" w:hAnsi="Tahoma" w:cs="Tahoma"/>
          <w:sz w:val="24"/>
          <w:szCs w:val="24"/>
          <w:lang w:eastAsia="en-US"/>
        </w:rPr>
        <w:t>d</w:t>
      </w:r>
      <w:r>
        <w:rPr>
          <w:rFonts w:ascii="Tahoma" w:eastAsia="Calibri" w:hAnsi="Tahoma" w:cs="Tahoma"/>
          <w:sz w:val="24"/>
          <w:szCs w:val="24"/>
          <w:lang w:eastAsia="en-US"/>
        </w:rPr>
        <w:t>ente de la Agen</w:t>
      </w:r>
      <w:r w:rsidR="00482346">
        <w:rPr>
          <w:rFonts w:ascii="Tahoma" w:eastAsia="Calibri" w:hAnsi="Tahoma" w:cs="Tahoma"/>
          <w:sz w:val="24"/>
          <w:szCs w:val="24"/>
          <w:lang w:eastAsia="en-US"/>
        </w:rPr>
        <w:t>cia Nacional de Infraestructura - ANI-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DR.  </w:t>
      </w:r>
      <w:r w:rsidR="00FE6502">
        <w:rPr>
          <w:rFonts w:ascii="Tahoma" w:eastAsia="Calibri" w:hAnsi="Tahoma" w:cs="Tahoma"/>
          <w:sz w:val="24"/>
          <w:szCs w:val="24"/>
          <w:lang w:eastAsia="en-US"/>
        </w:rPr>
        <w:t>LUIS FERNANDO ANDRADE MORENO y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al Director </w:t>
      </w:r>
      <w:proofErr w:type="gramStart"/>
      <w:r>
        <w:rPr>
          <w:rFonts w:ascii="Tahoma" w:eastAsia="Calibri" w:hAnsi="Tahoma" w:cs="Tahoma"/>
          <w:sz w:val="24"/>
          <w:szCs w:val="24"/>
          <w:lang w:eastAsia="en-US"/>
        </w:rPr>
        <w:t>Gen</w:t>
      </w:r>
      <w:r w:rsidR="00482346">
        <w:rPr>
          <w:rFonts w:ascii="Tahoma" w:eastAsia="Calibri" w:hAnsi="Tahoma" w:cs="Tahoma"/>
          <w:sz w:val="24"/>
          <w:szCs w:val="24"/>
          <w:lang w:eastAsia="en-US"/>
        </w:rPr>
        <w:t>eral  del</w:t>
      </w:r>
      <w:proofErr w:type="gramEnd"/>
      <w:r w:rsidR="00482346">
        <w:rPr>
          <w:rFonts w:ascii="Tahoma" w:eastAsia="Calibri" w:hAnsi="Tahoma" w:cs="Tahoma"/>
          <w:sz w:val="24"/>
          <w:szCs w:val="24"/>
          <w:lang w:eastAsia="en-US"/>
        </w:rPr>
        <w:t xml:space="preserve"> Instituto Nacional del Instituto Nacional de Vías –</w:t>
      </w:r>
      <w:r>
        <w:rPr>
          <w:rFonts w:ascii="Tahoma" w:eastAsia="Calibri" w:hAnsi="Tahoma" w:cs="Tahoma"/>
          <w:sz w:val="24"/>
          <w:szCs w:val="24"/>
          <w:lang w:eastAsia="en-US"/>
        </w:rPr>
        <w:t>INVIAS</w:t>
      </w:r>
      <w:r w:rsidR="00482346">
        <w:rPr>
          <w:rFonts w:ascii="Tahoma" w:eastAsia="Calibri" w:hAnsi="Tahoma" w:cs="Tahoma"/>
          <w:sz w:val="24"/>
          <w:szCs w:val="24"/>
          <w:lang w:eastAsia="en-US"/>
        </w:rPr>
        <w:t>-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, </w:t>
      </w:r>
      <w:r w:rsidR="00FE6502">
        <w:rPr>
          <w:rFonts w:ascii="Tahoma" w:eastAsia="Calibri" w:hAnsi="Tahoma" w:cs="Tahoma"/>
          <w:sz w:val="24"/>
          <w:szCs w:val="24"/>
          <w:lang w:eastAsia="en-US"/>
        </w:rPr>
        <w:t xml:space="preserve"> D</w:t>
      </w:r>
      <w:r w:rsidR="00621FAF">
        <w:rPr>
          <w:rFonts w:ascii="Tahoma" w:eastAsia="Calibri" w:hAnsi="Tahoma" w:cs="Tahoma"/>
          <w:sz w:val="24"/>
          <w:szCs w:val="24"/>
          <w:lang w:eastAsia="en-US"/>
        </w:rPr>
        <w:t>r. CARLOS</w:t>
      </w:r>
      <w:r w:rsidR="008C51EE">
        <w:rPr>
          <w:rFonts w:ascii="Tahoma" w:eastAsia="Calibri" w:hAnsi="Tahoma" w:cs="Tahoma"/>
          <w:sz w:val="24"/>
          <w:szCs w:val="24"/>
          <w:lang w:eastAsia="en-US"/>
        </w:rPr>
        <w:t xml:space="preserve"> ALBERTO </w:t>
      </w:r>
      <w:r w:rsidR="00621FAF">
        <w:rPr>
          <w:rFonts w:ascii="Tahoma" w:eastAsia="Calibri" w:hAnsi="Tahoma" w:cs="Tahoma"/>
          <w:sz w:val="24"/>
          <w:szCs w:val="24"/>
          <w:lang w:eastAsia="en-US"/>
        </w:rPr>
        <w:t>GARCÍA MONTES,</w:t>
      </w:r>
      <w:r w:rsidR="00FE6502">
        <w:rPr>
          <w:rFonts w:ascii="Tahoma" w:eastAsia="Calibri" w:hAnsi="Tahoma" w:cs="Tahoma"/>
          <w:sz w:val="24"/>
          <w:szCs w:val="24"/>
          <w:lang w:eastAsia="en-US"/>
        </w:rPr>
        <w:t xml:space="preserve"> para que en el marco de sus competencias se sirvan absolver los cuestionarios que se anexan.</w:t>
      </w:r>
    </w:p>
    <w:p w:rsidR="00333670" w:rsidRDefault="00333670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33670" w:rsidRDefault="00333670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62D3C" w:rsidRDefault="00362D3C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62D3C" w:rsidRDefault="004C419B" w:rsidP="008B1CAF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ab/>
      </w:r>
      <w:r>
        <w:rPr>
          <w:rFonts w:ascii="Tahoma" w:eastAsia="Calibri" w:hAnsi="Tahoma" w:cs="Tahoma"/>
          <w:sz w:val="24"/>
          <w:szCs w:val="24"/>
          <w:lang w:eastAsia="en-US"/>
        </w:rPr>
        <w:tab/>
      </w:r>
    </w:p>
    <w:p w:rsidR="008B1CAF" w:rsidRPr="004C419B" w:rsidRDefault="00333670" w:rsidP="004C419B">
      <w:pPr>
        <w:ind w:left="2160" w:firstLine="720"/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sz w:val="24"/>
          <w:szCs w:val="24"/>
          <w:lang w:eastAsia="en-US"/>
        </w:rPr>
        <w:t>IVAN DARÍO AGUDELO ZAPATA</w:t>
      </w:r>
    </w:p>
    <w:p w:rsidR="008B1CAF" w:rsidRDefault="004C419B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sz w:val="24"/>
          <w:szCs w:val="24"/>
          <w:lang w:eastAsia="en-US"/>
        </w:rPr>
        <w:t xml:space="preserve">    </w:t>
      </w:r>
      <w:r w:rsidR="008B1CAF" w:rsidRPr="004C419B">
        <w:rPr>
          <w:rFonts w:ascii="Tahoma" w:eastAsia="Calibri" w:hAnsi="Tahoma" w:cs="Tahoma"/>
          <w:b/>
          <w:sz w:val="24"/>
          <w:szCs w:val="24"/>
          <w:lang w:eastAsia="en-US"/>
        </w:rPr>
        <w:t>Representante a la Cámara</w:t>
      </w: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2A044C" w:rsidRPr="00E369D2" w:rsidRDefault="002A044C" w:rsidP="002A044C">
      <w:pPr>
        <w:jc w:val="center"/>
        <w:rPr>
          <w:rFonts w:ascii="Tahoma" w:hAnsi="Tahoma" w:cs="Tahoma"/>
          <w:b/>
          <w:sz w:val="24"/>
          <w:szCs w:val="24"/>
        </w:rPr>
      </w:pPr>
      <w:r w:rsidRPr="00E369D2">
        <w:rPr>
          <w:rFonts w:ascii="Tahoma" w:hAnsi="Tahoma" w:cs="Tahoma"/>
          <w:b/>
          <w:sz w:val="24"/>
          <w:szCs w:val="24"/>
        </w:rPr>
        <w:lastRenderedPageBreak/>
        <w:t>CUESTIONARIO PARA EL DIRECTOR DE INVIAS</w:t>
      </w:r>
    </w:p>
    <w:p w:rsidR="002A044C" w:rsidRPr="00E369D2" w:rsidRDefault="002A044C" w:rsidP="00FD6499">
      <w:pPr>
        <w:rPr>
          <w:rFonts w:ascii="Tahoma" w:hAnsi="Tahoma" w:cs="Tahoma"/>
          <w:b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 xml:space="preserve">¿Qué inversiones ha realizado INVIAS en la red terciaria de Antioquia? 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¿Cuál es el plan estratégico de INVIAS para fortalecer a Antioquia en las vías, aeropuertos, puertos y ferrocarriles?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 xml:space="preserve">¿Cómo contribuye el programa de mantenimiento y rehabilitación que ejecutó INVIAS, en mejorar las vías del departamento de Antioquia? 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¿Cuál es el plan de infraestructura para Antioquia en la Red Básica y las Vías de Integración Nacional, para potenciar la productividad y competitividad para el departamento y la ciudad de Medellín?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¿Cómo va la ejecución del proyecto incluido en el con</w:t>
      </w:r>
      <w:r w:rsidR="002A044C" w:rsidRPr="00E369D2">
        <w:rPr>
          <w:rFonts w:ascii="Tahoma" w:hAnsi="Tahoma" w:cs="Tahoma"/>
          <w:sz w:val="24"/>
          <w:szCs w:val="24"/>
        </w:rPr>
        <w:t xml:space="preserve">trato plan, de la vía Belén de </w:t>
      </w:r>
      <w:proofErr w:type="spellStart"/>
      <w:r w:rsidR="002A044C" w:rsidRPr="00E369D2">
        <w:rPr>
          <w:rFonts w:ascii="Tahoma" w:hAnsi="Tahoma" w:cs="Tahoma"/>
          <w:sz w:val="24"/>
          <w:szCs w:val="24"/>
        </w:rPr>
        <w:t>Bajirá</w:t>
      </w:r>
      <w:proofErr w:type="spellEnd"/>
      <w:r w:rsidRPr="00E369D2">
        <w:rPr>
          <w:rFonts w:ascii="Tahoma" w:hAnsi="Tahoma" w:cs="Tahoma"/>
          <w:sz w:val="24"/>
          <w:szCs w:val="24"/>
        </w:rPr>
        <w:t xml:space="preserve"> - Caucheras? 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1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 xml:space="preserve">¿Cuál es el aporte del gobierno nacional para el túnel del </w:t>
      </w:r>
      <w:proofErr w:type="spellStart"/>
      <w:r w:rsidRPr="00E369D2">
        <w:rPr>
          <w:rFonts w:ascii="Tahoma" w:hAnsi="Tahoma" w:cs="Tahoma"/>
          <w:sz w:val="24"/>
          <w:szCs w:val="24"/>
        </w:rPr>
        <w:t>Toyo</w:t>
      </w:r>
      <w:proofErr w:type="spellEnd"/>
      <w:r w:rsidRPr="00E369D2">
        <w:rPr>
          <w:rFonts w:ascii="Tahoma" w:hAnsi="Tahoma" w:cs="Tahoma"/>
          <w:sz w:val="24"/>
          <w:szCs w:val="24"/>
        </w:rPr>
        <w:t>?</w:t>
      </w:r>
    </w:p>
    <w:p w:rsidR="00FD6499" w:rsidRPr="00E369D2" w:rsidRDefault="00FD6499" w:rsidP="00FD6499">
      <w:pPr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rPr>
          <w:rFonts w:ascii="Tahoma" w:hAnsi="Tahoma" w:cs="Tahoma"/>
          <w:sz w:val="24"/>
          <w:szCs w:val="24"/>
        </w:rPr>
      </w:pPr>
    </w:p>
    <w:p w:rsidR="002A044C" w:rsidRPr="00E369D2" w:rsidRDefault="002A044C" w:rsidP="002A044C">
      <w:pPr>
        <w:jc w:val="center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b/>
          <w:i/>
          <w:sz w:val="24"/>
          <w:szCs w:val="24"/>
        </w:rPr>
        <w:t>CUESTIONARIO PARA LA AGENCIA NACIONAL DE INFRAESTRUCTURA</w:t>
      </w:r>
      <w:r w:rsidR="00E369D2">
        <w:rPr>
          <w:rFonts w:ascii="Tahoma" w:hAnsi="Tahoma" w:cs="Tahoma"/>
          <w:b/>
          <w:i/>
          <w:sz w:val="24"/>
          <w:szCs w:val="24"/>
        </w:rPr>
        <w:t xml:space="preserve"> -ANI-</w:t>
      </w:r>
    </w:p>
    <w:p w:rsidR="002A044C" w:rsidRPr="00E369D2" w:rsidRDefault="002A044C" w:rsidP="00FD6499">
      <w:pPr>
        <w:rPr>
          <w:rFonts w:ascii="Tahoma" w:hAnsi="Tahoma" w:cs="Tahoma"/>
          <w:sz w:val="24"/>
          <w:szCs w:val="24"/>
        </w:rPr>
      </w:pPr>
    </w:p>
    <w:p w:rsidR="002A044C" w:rsidRPr="00E369D2" w:rsidRDefault="002A044C" w:rsidP="00FD6499">
      <w:pPr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De acuerdo al plan maestro de transporte 2015-2035 en los 52 proyectos prioritarios para ejecutar ¿cuáles serán en Antioquia y Medellín?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Así mismo en la red básica, primaria la estrategia es implementar 101 proyectos para completar la construcción y rehabilitación de las vías para ser altamente competitivos ¿Cuáles de estos 101 proyectos son en Antioquia?</w:t>
      </w:r>
    </w:p>
    <w:p w:rsidR="002A044C" w:rsidRPr="00E369D2" w:rsidRDefault="002A044C" w:rsidP="002A044C">
      <w:pPr>
        <w:pStyle w:val="Prrafodelista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 xml:space="preserve">El modulo dos del Plan Maestro de transporte 2015-2035 “hoja de ruta: incluye políticas públicas para la regulación sectorial. movilidad urbana, gerencia logística de corredores nacionales, conformación de un sistema de gestión de activos en las redes regionales y financiación de formas alternas al modo vial” ¿Cuáles es la hoja de ruta en Antioquia y qué impacto tendrá en el área metropolitana y el departamento? </w:t>
      </w:r>
    </w:p>
    <w:p w:rsidR="002A044C" w:rsidRPr="00E369D2" w:rsidRDefault="002A044C" w:rsidP="002A044C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lastRenderedPageBreak/>
        <w:t>En lo fluvial ¿Qué se proyecta para los ríos de Antioquia como el Magdalena, el Cauca, el Atrato y otros que son importantes para fortalecer la navegabilidad, productividad y competitividad del departamento?</w:t>
      </w:r>
    </w:p>
    <w:p w:rsidR="002A044C" w:rsidRPr="00E369D2" w:rsidRDefault="002A044C" w:rsidP="002A044C">
      <w:pPr>
        <w:pStyle w:val="Prrafodelista"/>
        <w:rPr>
          <w:rFonts w:ascii="Tahoma" w:hAnsi="Tahoma" w:cs="Tahoma"/>
          <w:sz w:val="24"/>
          <w:szCs w:val="24"/>
        </w:rPr>
      </w:pPr>
    </w:p>
    <w:p w:rsidR="00FD6499" w:rsidRPr="00E369D2" w:rsidRDefault="00FD6499" w:rsidP="00FD6499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  <w:szCs w:val="24"/>
        </w:rPr>
      </w:pPr>
      <w:r w:rsidRPr="00E369D2">
        <w:rPr>
          <w:rFonts w:ascii="Tahoma" w:hAnsi="Tahoma" w:cs="Tahoma"/>
          <w:sz w:val="24"/>
          <w:szCs w:val="24"/>
        </w:rPr>
        <w:t>Las obras necesarias para el saneamiento básico de las corrientes de agua en Antioquia y el área metropolitana que se vienen desarrollando. ¿Cuál es el plan estratégico para continuar con estas e iniciar nuevas obras prioritarias para el tratamiento de aguas residuales?</w:t>
      </w:r>
    </w:p>
    <w:p w:rsidR="00FD6499" w:rsidRPr="00E369D2" w:rsidRDefault="00FD6499" w:rsidP="00FD6499">
      <w:pPr>
        <w:pStyle w:val="Prrafodelista"/>
        <w:rPr>
          <w:rFonts w:ascii="Tahoma" w:hAnsi="Tahoma" w:cs="Tahoma"/>
          <w:sz w:val="24"/>
          <w:szCs w:val="24"/>
        </w:rPr>
      </w:pPr>
    </w:p>
    <w:p w:rsidR="00FD6499" w:rsidRDefault="00FD6499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BF14E2" w:rsidRDefault="00BF14E2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bookmarkStart w:id="0" w:name="_GoBack"/>
      <w:bookmarkEnd w:id="0"/>
    </w:p>
    <w:p w:rsidR="00BF14E2" w:rsidRDefault="00BF14E2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BF14E2" w:rsidRDefault="00BF14E2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BF14E2" w:rsidRDefault="00BF14E2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sz w:val="24"/>
          <w:szCs w:val="24"/>
          <w:lang w:eastAsia="en-US"/>
        </w:rPr>
        <w:t>IVÁN DARÍO AGUDELO ZAPATA</w:t>
      </w:r>
    </w:p>
    <w:p w:rsidR="00BF14E2" w:rsidRDefault="00BF14E2" w:rsidP="00016B65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sz w:val="24"/>
          <w:szCs w:val="24"/>
          <w:lang w:eastAsia="en-US"/>
        </w:rPr>
        <w:t>Representante a la Cámara</w:t>
      </w:r>
    </w:p>
    <w:sectPr w:rsidR="00BF14E2" w:rsidSect="00D3279E">
      <w:headerReference w:type="default" r:id="rId8"/>
      <w:pgSz w:w="12240" w:h="15840"/>
      <w:pgMar w:top="2552" w:right="1440" w:bottom="1440" w:left="144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FE" w:rsidRDefault="002A4EFE">
      <w:pPr>
        <w:spacing w:line="240" w:lineRule="auto"/>
      </w:pPr>
      <w:r>
        <w:separator/>
      </w:r>
    </w:p>
  </w:endnote>
  <w:endnote w:type="continuationSeparator" w:id="0">
    <w:p w:rsidR="002A4EFE" w:rsidRDefault="002A4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FE" w:rsidRDefault="002A4EFE">
      <w:pPr>
        <w:spacing w:line="240" w:lineRule="auto"/>
      </w:pPr>
      <w:r>
        <w:separator/>
      </w:r>
    </w:p>
  </w:footnote>
  <w:footnote w:type="continuationSeparator" w:id="0">
    <w:p w:rsidR="002A4EFE" w:rsidRDefault="002A4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AA" w:rsidRDefault="00014BAA"/>
  <w:p w:rsidR="001B41F0" w:rsidRDefault="00AE4AA0" w:rsidP="00AE4AA0">
    <w:pPr>
      <w:tabs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A15"/>
    <w:multiLevelType w:val="multilevel"/>
    <w:tmpl w:val="543A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A1F96"/>
    <w:multiLevelType w:val="hybridMultilevel"/>
    <w:tmpl w:val="0D3E435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85A"/>
    <w:multiLevelType w:val="multilevel"/>
    <w:tmpl w:val="C7B89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932D13"/>
    <w:multiLevelType w:val="hybridMultilevel"/>
    <w:tmpl w:val="601C87F0"/>
    <w:lvl w:ilvl="0" w:tplc="59A6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E1D72"/>
    <w:multiLevelType w:val="multilevel"/>
    <w:tmpl w:val="C7B89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7B1AC8"/>
    <w:multiLevelType w:val="hybridMultilevel"/>
    <w:tmpl w:val="74B6D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D22"/>
    <w:multiLevelType w:val="hybridMultilevel"/>
    <w:tmpl w:val="09EE59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E05AE"/>
    <w:multiLevelType w:val="multilevel"/>
    <w:tmpl w:val="C7B89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3C0FF6"/>
    <w:multiLevelType w:val="hybridMultilevel"/>
    <w:tmpl w:val="34506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1C3F"/>
    <w:multiLevelType w:val="hybridMultilevel"/>
    <w:tmpl w:val="09EE59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2309E"/>
    <w:multiLevelType w:val="hybridMultilevel"/>
    <w:tmpl w:val="601C87F0"/>
    <w:lvl w:ilvl="0" w:tplc="59A6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C44ED"/>
    <w:multiLevelType w:val="hybridMultilevel"/>
    <w:tmpl w:val="CE58B9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3B25"/>
    <w:multiLevelType w:val="multilevel"/>
    <w:tmpl w:val="C7B89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04778A"/>
    <w:multiLevelType w:val="hybridMultilevel"/>
    <w:tmpl w:val="E76EEE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B1337"/>
    <w:multiLevelType w:val="hybridMultilevel"/>
    <w:tmpl w:val="9B1AA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86B99"/>
    <w:multiLevelType w:val="hybridMultilevel"/>
    <w:tmpl w:val="3F04DC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B089C"/>
    <w:multiLevelType w:val="hybridMultilevel"/>
    <w:tmpl w:val="CE58B9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9630E"/>
    <w:multiLevelType w:val="hybridMultilevel"/>
    <w:tmpl w:val="42F28C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B89"/>
    <w:multiLevelType w:val="hybridMultilevel"/>
    <w:tmpl w:val="873A66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2398F"/>
    <w:multiLevelType w:val="multilevel"/>
    <w:tmpl w:val="C7B89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2F73F6"/>
    <w:multiLevelType w:val="hybridMultilevel"/>
    <w:tmpl w:val="601C87F0"/>
    <w:lvl w:ilvl="0" w:tplc="59A6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2D4975"/>
    <w:multiLevelType w:val="hybridMultilevel"/>
    <w:tmpl w:val="0D3E43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7"/>
  </w:num>
  <w:num w:numId="5">
    <w:abstractNumId w:val="12"/>
  </w:num>
  <w:num w:numId="6">
    <w:abstractNumId w:val="19"/>
  </w:num>
  <w:num w:numId="7">
    <w:abstractNumId w:val="15"/>
  </w:num>
  <w:num w:numId="8">
    <w:abstractNumId w:val="2"/>
  </w:num>
  <w:num w:numId="9">
    <w:abstractNumId w:val="16"/>
  </w:num>
  <w:num w:numId="10">
    <w:abstractNumId w:val="11"/>
  </w:num>
  <w:num w:numId="11">
    <w:abstractNumId w:val="5"/>
  </w:num>
  <w:num w:numId="12">
    <w:abstractNumId w:val="9"/>
  </w:num>
  <w:num w:numId="13">
    <w:abstractNumId w:val="6"/>
  </w:num>
  <w:num w:numId="14">
    <w:abstractNumId w:val="20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14"/>
  </w:num>
  <w:num w:numId="20">
    <w:abstractNumId w:val="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AA"/>
    <w:rsid w:val="000078DB"/>
    <w:rsid w:val="00010F31"/>
    <w:rsid w:val="00012D16"/>
    <w:rsid w:val="00014BAA"/>
    <w:rsid w:val="0001634B"/>
    <w:rsid w:val="00016B65"/>
    <w:rsid w:val="00033F2F"/>
    <w:rsid w:val="000500BA"/>
    <w:rsid w:val="00056E68"/>
    <w:rsid w:val="0009210E"/>
    <w:rsid w:val="000A5B11"/>
    <w:rsid w:val="000B5150"/>
    <w:rsid w:val="000E70D5"/>
    <w:rsid w:val="00102CCD"/>
    <w:rsid w:val="00106DC7"/>
    <w:rsid w:val="00132B43"/>
    <w:rsid w:val="00154507"/>
    <w:rsid w:val="00174C0C"/>
    <w:rsid w:val="001813FF"/>
    <w:rsid w:val="001921BC"/>
    <w:rsid w:val="001A0FEB"/>
    <w:rsid w:val="001A1029"/>
    <w:rsid w:val="001A14E1"/>
    <w:rsid w:val="001B41F0"/>
    <w:rsid w:val="001B4EF7"/>
    <w:rsid w:val="001F16EA"/>
    <w:rsid w:val="00207E02"/>
    <w:rsid w:val="0022161F"/>
    <w:rsid w:val="00224313"/>
    <w:rsid w:val="0022474D"/>
    <w:rsid w:val="00230CA7"/>
    <w:rsid w:val="00272515"/>
    <w:rsid w:val="00281557"/>
    <w:rsid w:val="002A044C"/>
    <w:rsid w:val="002A07AB"/>
    <w:rsid w:val="002A4EFE"/>
    <w:rsid w:val="002A7F19"/>
    <w:rsid w:val="002B2328"/>
    <w:rsid w:val="002D000D"/>
    <w:rsid w:val="002D36AE"/>
    <w:rsid w:val="002E2E5A"/>
    <w:rsid w:val="00303E25"/>
    <w:rsid w:val="00310656"/>
    <w:rsid w:val="0033231A"/>
    <w:rsid w:val="00333670"/>
    <w:rsid w:val="00343960"/>
    <w:rsid w:val="00356489"/>
    <w:rsid w:val="00362D3C"/>
    <w:rsid w:val="00384C93"/>
    <w:rsid w:val="00396BC3"/>
    <w:rsid w:val="003A268A"/>
    <w:rsid w:val="003B1100"/>
    <w:rsid w:val="003B18EE"/>
    <w:rsid w:val="003B4A8A"/>
    <w:rsid w:val="003B6530"/>
    <w:rsid w:val="003C07A1"/>
    <w:rsid w:val="003E7B05"/>
    <w:rsid w:val="003F4A8E"/>
    <w:rsid w:val="00411BB9"/>
    <w:rsid w:val="00430A39"/>
    <w:rsid w:val="0044259A"/>
    <w:rsid w:val="00454F5F"/>
    <w:rsid w:val="00455A8F"/>
    <w:rsid w:val="00465827"/>
    <w:rsid w:val="004663A1"/>
    <w:rsid w:val="004667C2"/>
    <w:rsid w:val="00482346"/>
    <w:rsid w:val="004C348F"/>
    <w:rsid w:val="004C419B"/>
    <w:rsid w:val="004E58E7"/>
    <w:rsid w:val="00501B5E"/>
    <w:rsid w:val="005045E7"/>
    <w:rsid w:val="00511905"/>
    <w:rsid w:val="00525D53"/>
    <w:rsid w:val="005377C3"/>
    <w:rsid w:val="00560C42"/>
    <w:rsid w:val="005768B9"/>
    <w:rsid w:val="00582B4C"/>
    <w:rsid w:val="005A5845"/>
    <w:rsid w:val="005B19E0"/>
    <w:rsid w:val="005B223D"/>
    <w:rsid w:val="005C51C3"/>
    <w:rsid w:val="005E1133"/>
    <w:rsid w:val="005E1A89"/>
    <w:rsid w:val="005E1C2D"/>
    <w:rsid w:val="00621FAF"/>
    <w:rsid w:val="006315A4"/>
    <w:rsid w:val="0069304A"/>
    <w:rsid w:val="0069576E"/>
    <w:rsid w:val="006C50EA"/>
    <w:rsid w:val="006C56AC"/>
    <w:rsid w:val="006C61FE"/>
    <w:rsid w:val="006E7B17"/>
    <w:rsid w:val="007116BD"/>
    <w:rsid w:val="0071781E"/>
    <w:rsid w:val="007328E3"/>
    <w:rsid w:val="00735098"/>
    <w:rsid w:val="00735952"/>
    <w:rsid w:val="0076542F"/>
    <w:rsid w:val="00775E66"/>
    <w:rsid w:val="00780CA5"/>
    <w:rsid w:val="00784DD0"/>
    <w:rsid w:val="00785D9B"/>
    <w:rsid w:val="007868B1"/>
    <w:rsid w:val="00796F0C"/>
    <w:rsid w:val="007A3065"/>
    <w:rsid w:val="007D67AF"/>
    <w:rsid w:val="007E16FD"/>
    <w:rsid w:val="007E2371"/>
    <w:rsid w:val="00805F6A"/>
    <w:rsid w:val="008155D8"/>
    <w:rsid w:val="00843498"/>
    <w:rsid w:val="00844CD3"/>
    <w:rsid w:val="00863F1D"/>
    <w:rsid w:val="0088288B"/>
    <w:rsid w:val="008B1CAF"/>
    <w:rsid w:val="008B3699"/>
    <w:rsid w:val="008C51EE"/>
    <w:rsid w:val="0090043E"/>
    <w:rsid w:val="009048A8"/>
    <w:rsid w:val="009127B4"/>
    <w:rsid w:val="009175A7"/>
    <w:rsid w:val="00924DE0"/>
    <w:rsid w:val="00934609"/>
    <w:rsid w:val="00941C9D"/>
    <w:rsid w:val="00943CF8"/>
    <w:rsid w:val="00974BE7"/>
    <w:rsid w:val="009945CB"/>
    <w:rsid w:val="00996D7D"/>
    <w:rsid w:val="009B119F"/>
    <w:rsid w:val="009B30E1"/>
    <w:rsid w:val="009F0706"/>
    <w:rsid w:val="009F583F"/>
    <w:rsid w:val="009F635A"/>
    <w:rsid w:val="00A046C9"/>
    <w:rsid w:val="00A34012"/>
    <w:rsid w:val="00A348CF"/>
    <w:rsid w:val="00A40225"/>
    <w:rsid w:val="00A4131A"/>
    <w:rsid w:val="00A54B79"/>
    <w:rsid w:val="00A615E7"/>
    <w:rsid w:val="00A75BE8"/>
    <w:rsid w:val="00A807B9"/>
    <w:rsid w:val="00AA4336"/>
    <w:rsid w:val="00AB1057"/>
    <w:rsid w:val="00AB1F4D"/>
    <w:rsid w:val="00AC1ADD"/>
    <w:rsid w:val="00AD10C3"/>
    <w:rsid w:val="00AD4110"/>
    <w:rsid w:val="00AE084B"/>
    <w:rsid w:val="00AE4AA0"/>
    <w:rsid w:val="00AF5A44"/>
    <w:rsid w:val="00B36C56"/>
    <w:rsid w:val="00B47BA0"/>
    <w:rsid w:val="00B60ED9"/>
    <w:rsid w:val="00B75E4F"/>
    <w:rsid w:val="00BA5E66"/>
    <w:rsid w:val="00BD53C8"/>
    <w:rsid w:val="00BF14E2"/>
    <w:rsid w:val="00BF6D64"/>
    <w:rsid w:val="00C05926"/>
    <w:rsid w:val="00C07D06"/>
    <w:rsid w:val="00C15B70"/>
    <w:rsid w:val="00C27F36"/>
    <w:rsid w:val="00C53985"/>
    <w:rsid w:val="00C63B9E"/>
    <w:rsid w:val="00C95C96"/>
    <w:rsid w:val="00C960FD"/>
    <w:rsid w:val="00CA5B36"/>
    <w:rsid w:val="00CC04C9"/>
    <w:rsid w:val="00CC4BEF"/>
    <w:rsid w:val="00CD5C6A"/>
    <w:rsid w:val="00CF19C6"/>
    <w:rsid w:val="00CF233E"/>
    <w:rsid w:val="00CF351F"/>
    <w:rsid w:val="00D02E3E"/>
    <w:rsid w:val="00D14C6B"/>
    <w:rsid w:val="00D21B58"/>
    <w:rsid w:val="00D23800"/>
    <w:rsid w:val="00D3279E"/>
    <w:rsid w:val="00D34665"/>
    <w:rsid w:val="00D429BD"/>
    <w:rsid w:val="00D457AA"/>
    <w:rsid w:val="00D54973"/>
    <w:rsid w:val="00D64F75"/>
    <w:rsid w:val="00D7168A"/>
    <w:rsid w:val="00D91FDB"/>
    <w:rsid w:val="00DB3E53"/>
    <w:rsid w:val="00DC582C"/>
    <w:rsid w:val="00DD44BD"/>
    <w:rsid w:val="00DF06BC"/>
    <w:rsid w:val="00DF0842"/>
    <w:rsid w:val="00DF36A9"/>
    <w:rsid w:val="00DF6545"/>
    <w:rsid w:val="00DF72F4"/>
    <w:rsid w:val="00E00624"/>
    <w:rsid w:val="00E0163C"/>
    <w:rsid w:val="00E117ED"/>
    <w:rsid w:val="00E32B47"/>
    <w:rsid w:val="00E369D2"/>
    <w:rsid w:val="00E5674C"/>
    <w:rsid w:val="00E628BF"/>
    <w:rsid w:val="00E73CED"/>
    <w:rsid w:val="00EA469E"/>
    <w:rsid w:val="00EB5B4D"/>
    <w:rsid w:val="00EF26CF"/>
    <w:rsid w:val="00F117FB"/>
    <w:rsid w:val="00F26007"/>
    <w:rsid w:val="00F30CAE"/>
    <w:rsid w:val="00F319F7"/>
    <w:rsid w:val="00F74814"/>
    <w:rsid w:val="00F83642"/>
    <w:rsid w:val="00F930C0"/>
    <w:rsid w:val="00F936E7"/>
    <w:rsid w:val="00FB25E1"/>
    <w:rsid w:val="00FC72CB"/>
    <w:rsid w:val="00FD6499"/>
    <w:rsid w:val="00FD6A22"/>
    <w:rsid w:val="00FE6502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DF30"/>
  <w15:docId w15:val="{B2DCF4EE-AFA2-463E-98C7-B77B646B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5E7"/>
  </w:style>
  <w:style w:type="paragraph" w:styleId="Ttulo1">
    <w:name w:val="heading 1"/>
    <w:basedOn w:val="Normal"/>
    <w:next w:val="Normal"/>
    <w:rsid w:val="00A615E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rsid w:val="00A615E7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rsid w:val="00A615E7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rsid w:val="00A615E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rsid w:val="00A615E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rsid w:val="00A615E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615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615E7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rsid w:val="00A615E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ipervnculo">
    <w:name w:val="Hyperlink"/>
    <w:basedOn w:val="Fuentedeprrafopredeter"/>
    <w:uiPriority w:val="99"/>
    <w:unhideWhenUsed/>
    <w:rsid w:val="004667C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F3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F31"/>
  </w:style>
  <w:style w:type="paragraph" w:styleId="Piedepgina">
    <w:name w:val="footer"/>
    <w:basedOn w:val="Normal"/>
    <w:link w:val="PiedepginaCar"/>
    <w:uiPriority w:val="99"/>
    <w:unhideWhenUsed/>
    <w:rsid w:val="00010F3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F31"/>
  </w:style>
  <w:style w:type="paragraph" w:styleId="Textodeglobo">
    <w:name w:val="Balloon Text"/>
    <w:basedOn w:val="Normal"/>
    <w:link w:val="TextodegloboCar"/>
    <w:uiPriority w:val="99"/>
    <w:semiHidden/>
    <w:unhideWhenUsed/>
    <w:rsid w:val="00DD44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4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inespaciado">
    <w:name w:val="No Spacing"/>
    <w:uiPriority w:val="1"/>
    <w:qFormat/>
    <w:rsid w:val="00E00624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FF24C9"/>
  </w:style>
  <w:style w:type="character" w:styleId="Textoennegrita">
    <w:name w:val="Strong"/>
    <w:uiPriority w:val="22"/>
    <w:qFormat/>
    <w:rsid w:val="00FF24C9"/>
    <w:rPr>
      <w:b/>
      <w:bCs/>
    </w:rPr>
  </w:style>
  <w:style w:type="paragraph" w:styleId="Prrafodelista">
    <w:name w:val="List Paragraph"/>
    <w:basedOn w:val="Normal"/>
    <w:uiPriority w:val="34"/>
    <w:qFormat/>
    <w:rsid w:val="00C539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95A0-B60A-4BCF-8681-2AC97F70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Membrete.docx</vt:lpstr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Membrete.docx</dc:title>
  <dc:creator>jairojaramillo</dc:creator>
  <cp:lastModifiedBy>gloria gomez</cp:lastModifiedBy>
  <cp:revision>14</cp:revision>
  <cp:lastPrinted>2015-11-04T19:16:00Z</cp:lastPrinted>
  <dcterms:created xsi:type="dcterms:W3CDTF">2017-04-25T17:22:00Z</dcterms:created>
  <dcterms:modified xsi:type="dcterms:W3CDTF">2017-05-03T13:55:00Z</dcterms:modified>
</cp:coreProperties>
</file>