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B2" w:rsidRDefault="0081356A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578B">
        <w:rPr>
          <w:rFonts w:ascii="Arial" w:hAnsi="Arial" w:cs="Arial"/>
          <w:b/>
          <w:sz w:val="28"/>
          <w:szCs w:val="28"/>
        </w:rPr>
        <w:t>P</w:t>
      </w:r>
      <w:r w:rsidR="00B3089E" w:rsidRPr="00A5578B">
        <w:rPr>
          <w:rFonts w:ascii="Arial" w:hAnsi="Arial" w:cs="Arial"/>
          <w:b/>
          <w:sz w:val="28"/>
          <w:szCs w:val="28"/>
        </w:rPr>
        <w:t>ROPOSICIÓN</w:t>
      </w:r>
      <w:r w:rsidR="005C26EA" w:rsidRPr="00A5578B">
        <w:rPr>
          <w:rFonts w:ascii="Arial" w:hAnsi="Arial" w:cs="Arial"/>
          <w:b/>
          <w:sz w:val="28"/>
          <w:szCs w:val="28"/>
        </w:rPr>
        <w:t xml:space="preserve"> </w:t>
      </w:r>
      <w:r w:rsidR="00EC2E75">
        <w:rPr>
          <w:rFonts w:ascii="Arial" w:hAnsi="Arial" w:cs="Arial"/>
          <w:b/>
          <w:sz w:val="28"/>
          <w:szCs w:val="28"/>
        </w:rPr>
        <w:t>No. 03</w:t>
      </w:r>
      <w:r w:rsidR="00A824EA">
        <w:rPr>
          <w:rFonts w:ascii="Arial" w:hAnsi="Arial" w:cs="Arial"/>
          <w:b/>
          <w:sz w:val="28"/>
          <w:szCs w:val="28"/>
        </w:rPr>
        <w:t>9</w:t>
      </w:r>
    </w:p>
    <w:p w:rsidR="00EC2E75" w:rsidRDefault="00EC2E75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-Aprobada-</w:t>
      </w:r>
    </w:p>
    <w:p w:rsidR="00EC2E75" w:rsidRPr="00A5578B" w:rsidRDefault="002B7F74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gramStart"/>
      <w:r>
        <w:rPr>
          <w:rFonts w:ascii="Arial" w:hAnsi="Arial" w:cs="Arial"/>
          <w:b/>
          <w:sz w:val="28"/>
          <w:szCs w:val="28"/>
        </w:rPr>
        <w:t>Marzo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22 de 2017)</w:t>
      </w:r>
    </w:p>
    <w:p w:rsidR="00FA6DB2" w:rsidRDefault="00FA6DB2" w:rsidP="009A41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9207C" w:rsidRDefault="0019207C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114" w:rsidRDefault="00FA2114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pasado mes de Marzo la Secretaría Distrital de Movilidad y la Empresa</w:t>
      </w:r>
      <w:r w:rsidR="00AD5A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Transmilenio S.A. manifestaron que cambiara el esquema de operación</w:t>
      </w:r>
      <w:r w:rsidR="00AC599D">
        <w:rPr>
          <w:rFonts w:ascii="Arial" w:hAnsi="Arial" w:cs="Arial"/>
          <w:sz w:val="24"/>
          <w:szCs w:val="24"/>
        </w:rPr>
        <w:t xml:space="preserve"> de los buses del SITP p</w:t>
      </w:r>
      <w:r w:rsidR="00AD5AD2">
        <w:rPr>
          <w:rFonts w:ascii="Arial" w:hAnsi="Arial" w:cs="Arial"/>
          <w:sz w:val="24"/>
          <w:szCs w:val="24"/>
        </w:rPr>
        <w:t xml:space="preserve">rovisional, situación que puede afectar la movilidad de los más de 2 millones de usuarios que aún usan este servicio, y de igual manera si esta nueva propuesta realmente es la solución  de fondo a la situación financiera que está atravesando el SITP, por esta razón propongo a la Honorable Comisión Sexta, crear una subcomisión para que desarrolle audiencias públicas y mesas de trabajo para hacerle seguimiento y control </w:t>
      </w:r>
      <w:r w:rsidR="0065392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AD5AD2">
        <w:rPr>
          <w:rFonts w:ascii="Arial" w:hAnsi="Arial" w:cs="Arial"/>
          <w:sz w:val="24"/>
          <w:szCs w:val="24"/>
        </w:rPr>
        <w:t xml:space="preserve"> estas medidas y así poder garantizar que los ciudadanos de Bogotá no se afecten con estas medidas.</w:t>
      </w:r>
    </w:p>
    <w:p w:rsidR="00FA2114" w:rsidRDefault="00FA2114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114" w:rsidRDefault="00FA2114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114" w:rsidRDefault="00FA2114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114" w:rsidRDefault="00FA2114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114" w:rsidRDefault="00FA2114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5D98" w:rsidRDefault="005F5D98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09F" w:rsidRPr="00007AAA" w:rsidRDefault="00741291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EDUARDO GUEVARA VILLABÓN</w:t>
      </w:r>
    </w:p>
    <w:p w:rsidR="0019207C" w:rsidRDefault="008756F3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7AAA">
        <w:rPr>
          <w:rFonts w:ascii="Arial" w:hAnsi="Arial" w:cs="Arial"/>
          <w:b/>
          <w:sz w:val="24"/>
          <w:szCs w:val="24"/>
        </w:rPr>
        <w:t>Representante a la Cámara</w:t>
      </w:r>
      <w:r w:rsidR="00741291">
        <w:rPr>
          <w:rFonts w:ascii="Arial" w:hAnsi="Arial" w:cs="Arial"/>
          <w:b/>
          <w:sz w:val="24"/>
          <w:szCs w:val="24"/>
        </w:rPr>
        <w:t xml:space="preserve"> por Bogotá D. C.</w:t>
      </w:r>
    </w:p>
    <w:p w:rsidR="00741291" w:rsidRDefault="00741291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Movimiento MIRA</w:t>
      </w:r>
    </w:p>
    <w:p w:rsidR="008756F3" w:rsidRPr="0019207C" w:rsidRDefault="0019207C" w:rsidP="00B960F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9207C">
        <w:rPr>
          <w:rFonts w:ascii="Arial" w:hAnsi="Arial" w:cs="Arial"/>
          <w:b/>
          <w:sz w:val="18"/>
          <w:szCs w:val="18"/>
        </w:rPr>
        <w:t xml:space="preserve">(Original firmado) </w:t>
      </w:r>
    </w:p>
    <w:sectPr w:rsidR="008756F3" w:rsidRPr="0019207C" w:rsidSect="0063487A">
      <w:pgSz w:w="12240" w:h="15840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AD7"/>
    <w:multiLevelType w:val="hybridMultilevel"/>
    <w:tmpl w:val="C4E64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0662"/>
    <w:multiLevelType w:val="hybridMultilevel"/>
    <w:tmpl w:val="BF828D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1224"/>
    <w:multiLevelType w:val="hybridMultilevel"/>
    <w:tmpl w:val="670EE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2546"/>
    <w:multiLevelType w:val="hybridMultilevel"/>
    <w:tmpl w:val="EF86AC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1333"/>
    <w:multiLevelType w:val="hybridMultilevel"/>
    <w:tmpl w:val="0D24A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374"/>
    <w:multiLevelType w:val="hybridMultilevel"/>
    <w:tmpl w:val="4E9AD0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60688"/>
    <w:multiLevelType w:val="hybridMultilevel"/>
    <w:tmpl w:val="95845F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02B"/>
    <w:multiLevelType w:val="hybridMultilevel"/>
    <w:tmpl w:val="53D21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63DCF"/>
    <w:multiLevelType w:val="hybridMultilevel"/>
    <w:tmpl w:val="15085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21039"/>
    <w:multiLevelType w:val="hybridMultilevel"/>
    <w:tmpl w:val="3858FE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90A3A"/>
    <w:multiLevelType w:val="hybridMultilevel"/>
    <w:tmpl w:val="256C1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9E"/>
    <w:rsid w:val="00007AAA"/>
    <w:rsid w:val="00017060"/>
    <w:rsid w:val="00035EFD"/>
    <w:rsid w:val="00041D35"/>
    <w:rsid w:val="00061CD2"/>
    <w:rsid w:val="0006455F"/>
    <w:rsid w:val="00074319"/>
    <w:rsid w:val="00075D9A"/>
    <w:rsid w:val="00090C32"/>
    <w:rsid w:val="000B02EF"/>
    <w:rsid w:val="000C420D"/>
    <w:rsid w:val="000C5B76"/>
    <w:rsid w:val="000D1428"/>
    <w:rsid w:val="001405A4"/>
    <w:rsid w:val="00143F40"/>
    <w:rsid w:val="001441FF"/>
    <w:rsid w:val="0019207C"/>
    <w:rsid w:val="001A7CBD"/>
    <w:rsid w:val="001D62F0"/>
    <w:rsid w:val="001E2268"/>
    <w:rsid w:val="001F0CEE"/>
    <w:rsid w:val="001F460D"/>
    <w:rsid w:val="00221E90"/>
    <w:rsid w:val="00222FE2"/>
    <w:rsid w:val="00240F60"/>
    <w:rsid w:val="00251440"/>
    <w:rsid w:val="00254F0F"/>
    <w:rsid w:val="00257B92"/>
    <w:rsid w:val="00282549"/>
    <w:rsid w:val="00283CE3"/>
    <w:rsid w:val="0028448E"/>
    <w:rsid w:val="0029363D"/>
    <w:rsid w:val="002A0511"/>
    <w:rsid w:val="002A1FC9"/>
    <w:rsid w:val="002B7F74"/>
    <w:rsid w:val="002C4998"/>
    <w:rsid w:val="00307B3A"/>
    <w:rsid w:val="0033709F"/>
    <w:rsid w:val="003429A8"/>
    <w:rsid w:val="00345AEE"/>
    <w:rsid w:val="003723E9"/>
    <w:rsid w:val="00382F60"/>
    <w:rsid w:val="003B65AF"/>
    <w:rsid w:val="003B6CDC"/>
    <w:rsid w:val="003E4906"/>
    <w:rsid w:val="003F0E30"/>
    <w:rsid w:val="004261E8"/>
    <w:rsid w:val="00434DE7"/>
    <w:rsid w:val="004675EC"/>
    <w:rsid w:val="00472EDF"/>
    <w:rsid w:val="004B4B78"/>
    <w:rsid w:val="004B4E1C"/>
    <w:rsid w:val="004D4369"/>
    <w:rsid w:val="004E4322"/>
    <w:rsid w:val="004E52E7"/>
    <w:rsid w:val="004E758F"/>
    <w:rsid w:val="00500BE2"/>
    <w:rsid w:val="00512B29"/>
    <w:rsid w:val="005152CF"/>
    <w:rsid w:val="0051548D"/>
    <w:rsid w:val="00526BE4"/>
    <w:rsid w:val="00531BC1"/>
    <w:rsid w:val="00534D98"/>
    <w:rsid w:val="00546C94"/>
    <w:rsid w:val="00571007"/>
    <w:rsid w:val="00571761"/>
    <w:rsid w:val="00571A38"/>
    <w:rsid w:val="005759CB"/>
    <w:rsid w:val="00580B7D"/>
    <w:rsid w:val="0058141E"/>
    <w:rsid w:val="00593658"/>
    <w:rsid w:val="0059519E"/>
    <w:rsid w:val="00595E1A"/>
    <w:rsid w:val="00596012"/>
    <w:rsid w:val="005A4542"/>
    <w:rsid w:val="005B7F66"/>
    <w:rsid w:val="005C26EA"/>
    <w:rsid w:val="005C6910"/>
    <w:rsid w:val="005D290A"/>
    <w:rsid w:val="005F071E"/>
    <w:rsid w:val="005F0AFB"/>
    <w:rsid w:val="005F409E"/>
    <w:rsid w:val="005F5D98"/>
    <w:rsid w:val="0063487A"/>
    <w:rsid w:val="00653921"/>
    <w:rsid w:val="00673D21"/>
    <w:rsid w:val="006761FC"/>
    <w:rsid w:val="006810E3"/>
    <w:rsid w:val="00690459"/>
    <w:rsid w:val="006B478D"/>
    <w:rsid w:val="006E6261"/>
    <w:rsid w:val="006F215D"/>
    <w:rsid w:val="00714AA1"/>
    <w:rsid w:val="00717D40"/>
    <w:rsid w:val="0073700D"/>
    <w:rsid w:val="00741291"/>
    <w:rsid w:val="007710F4"/>
    <w:rsid w:val="00790773"/>
    <w:rsid w:val="007D1F57"/>
    <w:rsid w:val="00806D48"/>
    <w:rsid w:val="0081161D"/>
    <w:rsid w:val="00812711"/>
    <w:rsid w:val="0081356A"/>
    <w:rsid w:val="00816D36"/>
    <w:rsid w:val="00844D3B"/>
    <w:rsid w:val="00854411"/>
    <w:rsid w:val="00866BDE"/>
    <w:rsid w:val="0087463E"/>
    <w:rsid w:val="008756F3"/>
    <w:rsid w:val="0087745D"/>
    <w:rsid w:val="00877A06"/>
    <w:rsid w:val="00884C1D"/>
    <w:rsid w:val="00896B75"/>
    <w:rsid w:val="008A266E"/>
    <w:rsid w:val="008D6ADF"/>
    <w:rsid w:val="00902771"/>
    <w:rsid w:val="00903504"/>
    <w:rsid w:val="00924C43"/>
    <w:rsid w:val="009339FB"/>
    <w:rsid w:val="009347CB"/>
    <w:rsid w:val="00961428"/>
    <w:rsid w:val="009708BF"/>
    <w:rsid w:val="009A41BB"/>
    <w:rsid w:val="009B3DBE"/>
    <w:rsid w:val="009B6BB7"/>
    <w:rsid w:val="009D0264"/>
    <w:rsid w:val="00A1405E"/>
    <w:rsid w:val="00A17310"/>
    <w:rsid w:val="00A30596"/>
    <w:rsid w:val="00A5578B"/>
    <w:rsid w:val="00A62C33"/>
    <w:rsid w:val="00A74ADB"/>
    <w:rsid w:val="00A81DF8"/>
    <w:rsid w:val="00A824EA"/>
    <w:rsid w:val="00A8562D"/>
    <w:rsid w:val="00AA2EFF"/>
    <w:rsid w:val="00AB729A"/>
    <w:rsid w:val="00AC345A"/>
    <w:rsid w:val="00AC599D"/>
    <w:rsid w:val="00AD5AD2"/>
    <w:rsid w:val="00AE219D"/>
    <w:rsid w:val="00AF2052"/>
    <w:rsid w:val="00B03BF8"/>
    <w:rsid w:val="00B0603A"/>
    <w:rsid w:val="00B24537"/>
    <w:rsid w:val="00B3089E"/>
    <w:rsid w:val="00B53C6D"/>
    <w:rsid w:val="00B67A9C"/>
    <w:rsid w:val="00B905A7"/>
    <w:rsid w:val="00B95FB0"/>
    <w:rsid w:val="00B960FB"/>
    <w:rsid w:val="00B96CA4"/>
    <w:rsid w:val="00BA7912"/>
    <w:rsid w:val="00BB564C"/>
    <w:rsid w:val="00BC63AB"/>
    <w:rsid w:val="00BD4912"/>
    <w:rsid w:val="00C02360"/>
    <w:rsid w:val="00C0737E"/>
    <w:rsid w:val="00C15BAF"/>
    <w:rsid w:val="00C2065F"/>
    <w:rsid w:val="00C402FF"/>
    <w:rsid w:val="00C42FAE"/>
    <w:rsid w:val="00C60E06"/>
    <w:rsid w:val="00CA2D81"/>
    <w:rsid w:val="00CA7BF9"/>
    <w:rsid w:val="00CE5B45"/>
    <w:rsid w:val="00CF279A"/>
    <w:rsid w:val="00D04753"/>
    <w:rsid w:val="00D240D6"/>
    <w:rsid w:val="00D30DD4"/>
    <w:rsid w:val="00D30E51"/>
    <w:rsid w:val="00D40B14"/>
    <w:rsid w:val="00D4487F"/>
    <w:rsid w:val="00D54D1E"/>
    <w:rsid w:val="00D843F2"/>
    <w:rsid w:val="00DA6814"/>
    <w:rsid w:val="00DB472A"/>
    <w:rsid w:val="00DD1FCA"/>
    <w:rsid w:val="00DD5EA9"/>
    <w:rsid w:val="00DE0C25"/>
    <w:rsid w:val="00DF4A1E"/>
    <w:rsid w:val="00E05D00"/>
    <w:rsid w:val="00E15376"/>
    <w:rsid w:val="00E24A2B"/>
    <w:rsid w:val="00E25993"/>
    <w:rsid w:val="00E2793C"/>
    <w:rsid w:val="00E41A9E"/>
    <w:rsid w:val="00E54DC9"/>
    <w:rsid w:val="00E753C0"/>
    <w:rsid w:val="00EB2DA5"/>
    <w:rsid w:val="00EB333B"/>
    <w:rsid w:val="00EC2E75"/>
    <w:rsid w:val="00ED4D8C"/>
    <w:rsid w:val="00ED4F67"/>
    <w:rsid w:val="00EF6517"/>
    <w:rsid w:val="00F04FE1"/>
    <w:rsid w:val="00F26D05"/>
    <w:rsid w:val="00F57D8A"/>
    <w:rsid w:val="00F62669"/>
    <w:rsid w:val="00F65491"/>
    <w:rsid w:val="00F73038"/>
    <w:rsid w:val="00F83704"/>
    <w:rsid w:val="00F933E5"/>
    <w:rsid w:val="00FA2114"/>
    <w:rsid w:val="00FA6DB2"/>
    <w:rsid w:val="00FB1558"/>
    <w:rsid w:val="00FB4FDF"/>
    <w:rsid w:val="00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2DE5"/>
  <w15:docId w15:val="{DB5F2919-AEC8-4F30-9FFA-AD1F6680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71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gloria gomez</cp:lastModifiedBy>
  <cp:revision>7</cp:revision>
  <cp:lastPrinted>2017-03-23T18:09:00Z</cp:lastPrinted>
  <dcterms:created xsi:type="dcterms:W3CDTF">2017-03-23T18:10:00Z</dcterms:created>
  <dcterms:modified xsi:type="dcterms:W3CDTF">2017-03-23T18:22:00Z</dcterms:modified>
</cp:coreProperties>
</file>