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40" w:rsidRPr="00CC4CC4" w:rsidRDefault="00D672CC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CC4CC4">
        <w:rPr>
          <w:rFonts w:ascii="Arial" w:hAnsi="Arial" w:cs="Arial"/>
          <w:b/>
          <w:sz w:val="26"/>
          <w:szCs w:val="26"/>
        </w:rPr>
        <w:t>PROPOSICIÓN</w:t>
      </w:r>
      <w:r w:rsidR="008D22D7" w:rsidRPr="00CC4CC4">
        <w:rPr>
          <w:rFonts w:ascii="Arial" w:hAnsi="Arial" w:cs="Arial"/>
          <w:b/>
          <w:sz w:val="26"/>
          <w:szCs w:val="26"/>
        </w:rPr>
        <w:t xml:space="preserve"> </w:t>
      </w:r>
      <w:r w:rsidR="00FB6F40" w:rsidRPr="00CC4CC4">
        <w:rPr>
          <w:rFonts w:ascii="Arial" w:hAnsi="Arial" w:cs="Arial"/>
          <w:b/>
          <w:sz w:val="26"/>
          <w:szCs w:val="26"/>
        </w:rPr>
        <w:t xml:space="preserve"> No.</w:t>
      </w:r>
      <w:proofErr w:type="gramEnd"/>
      <w:r w:rsidR="00FB6F40" w:rsidRPr="00CC4CC4">
        <w:rPr>
          <w:rFonts w:ascii="Arial" w:hAnsi="Arial" w:cs="Arial"/>
          <w:b/>
          <w:sz w:val="26"/>
          <w:szCs w:val="26"/>
        </w:rPr>
        <w:t xml:space="preserve"> 040</w:t>
      </w:r>
    </w:p>
    <w:p w:rsidR="00EE1E29" w:rsidRPr="00CC4CC4" w:rsidRDefault="00EE1E29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C4CC4">
        <w:rPr>
          <w:rFonts w:ascii="Arial" w:hAnsi="Arial" w:cs="Arial"/>
          <w:b/>
          <w:sz w:val="26"/>
          <w:szCs w:val="26"/>
        </w:rPr>
        <w:t>(</w:t>
      </w:r>
      <w:r w:rsidR="00807785">
        <w:rPr>
          <w:rFonts w:ascii="Arial" w:hAnsi="Arial" w:cs="Arial"/>
          <w:b/>
          <w:sz w:val="26"/>
          <w:szCs w:val="26"/>
        </w:rPr>
        <w:t xml:space="preserve">Modificativa de la </w:t>
      </w:r>
      <w:r w:rsidRPr="00CC4CC4">
        <w:rPr>
          <w:rFonts w:ascii="Arial" w:hAnsi="Arial" w:cs="Arial"/>
          <w:b/>
          <w:sz w:val="26"/>
          <w:szCs w:val="26"/>
        </w:rPr>
        <w:t>035</w:t>
      </w:r>
      <w:r w:rsidR="00807785">
        <w:rPr>
          <w:rFonts w:ascii="Arial" w:hAnsi="Arial" w:cs="Arial"/>
          <w:b/>
          <w:sz w:val="26"/>
          <w:szCs w:val="26"/>
        </w:rPr>
        <w:t xml:space="preserve"> de</w:t>
      </w:r>
      <w:r w:rsidRPr="00CC4CC4">
        <w:rPr>
          <w:rFonts w:ascii="Arial" w:hAnsi="Arial" w:cs="Arial"/>
          <w:b/>
          <w:sz w:val="26"/>
          <w:szCs w:val="26"/>
        </w:rPr>
        <w:t xml:space="preserve"> 2019)                                                                                                                </w:t>
      </w:r>
    </w:p>
    <w:p w:rsidR="00EE1E29" w:rsidRPr="00CC4CC4" w:rsidRDefault="00EE1E29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C4CC4">
        <w:rPr>
          <w:rFonts w:ascii="Arial" w:hAnsi="Arial" w:cs="Arial"/>
          <w:b/>
          <w:sz w:val="26"/>
          <w:szCs w:val="26"/>
        </w:rPr>
        <w:t>-Aprobada-</w:t>
      </w:r>
    </w:p>
    <w:p w:rsidR="00EE1E29" w:rsidRDefault="00EE1E29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C4CC4">
        <w:rPr>
          <w:rFonts w:ascii="Arial" w:hAnsi="Arial" w:cs="Arial"/>
          <w:b/>
          <w:sz w:val="26"/>
          <w:szCs w:val="26"/>
        </w:rPr>
        <w:t>(</w:t>
      </w:r>
      <w:proofErr w:type="gramStart"/>
      <w:r w:rsidRPr="00CC4CC4">
        <w:rPr>
          <w:rFonts w:ascii="Arial" w:hAnsi="Arial" w:cs="Arial"/>
          <w:b/>
          <w:sz w:val="26"/>
          <w:szCs w:val="26"/>
        </w:rPr>
        <w:t>Abril</w:t>
      </w:r>
      <w:proofErr w:type="gramEnd"/>
      <w:r w:rsidRPr="00CC4CC4">
        <w:rPr>
          <w:rFonts w:ascii="Arial" w:hAnsi="Arial" w:cs="Arial"/>
          <w:b/>
          <w:sz w:val="26"/>
          <w:szCs w:val="26"/>
        </w:rPr>
        <w:t xml:space="preserve"> 2 de 2019)</w:t>
      </w:r>
    </w:p>
    <w:p w:rsidR="00572D4D" w:rsidRPr="00CC4CC4" w:rsidRDefault="00572D4D" w:rsidP="00EE1E2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12646" w:rsidRPr="00CC4CC4" w:rsidRDefault="00912646" w:rsidP="00912646">
      <w:p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Cítese a la Ministra de Transport</w:t>
      </w:r>
      <w:r w:rsidR="00756C75" w:rsidRPr="00CC4CC4">
        <w:rPr>
          <w:rFonts w:ascii="Arial" w:hAnsi="Arial" w:cs="Arial"/>
        </w:rPr>
        <w:t xml:space="preserve">e </w:t>
      </w:r>
      <w:r w:rsidR="00572D4D" w:rsidRPr="00CC4CC4">
        <w:rPr>
          <w:rFonts w:ascii="Arial" w:hAnsi="Arial" w:cs="Arial"/>
        </w:rPr>
        <w:t>ÁNGELA MARÍA OROZCO GÓMEZ</w:t>
      </w:r>
      <w:r w:rsidR="00756C75" w:rsidRPr="00CC4CC4">
        <w:rPr>
          <w:rFonts w:ascii="Arial" w:hAnsi="Arial" w:cs="Arial"/>
        </w:rPr>
        <w:t>, e i</w:t>
      </w:r>
      <w:r w:rsidRPr="00CC4CC4">
        <w:rPr>
          <w:rFonts w:ascii="Arial" w:hAnsi="Arial" w:cs="Arial"/>
        </w:rPr>
        <w:t>nvítese a</w:t>
      </w:r>
      <w:r w:rsidR="00756C75" w:rsidRPr="00CC4CC4">
        <w:rPr>
          <w:rFonts w:ascii="Arial" w:hAnsi="Arial" w:cs="Arial"/>
        </w:rPr>
        <w:t xml:space="preserve"> </w:t>
      </w:r>
      <w:r w:rsidRPr="00CC4CC4">
        <w:rPr>
          <w:rFonts w:ascii="Arial" w:hAnsi="Arial" w:cs="Arial"/>
        </w:rPr>
        <w:t>l</w:t>
      </w:r>
      <w:r w:rsidR="00756C75" w:rsidRPr="00CC4CC4">
        <w:rPr>
          <w:rFonts w:ascii="Arial" w:hAnsi="Arial" w:cs="Arial"/>
        </w:rPr>
        <w:t>os</w:t>
      </w:r>
      <w:r w:rsidRPr="00CC4CC4">
        <w:rPr>
          <w:rFonts w:ascii="Arial" w:hAnsi="Arial" w:cs="Arial"/>
        </w:rPr>
        <w:t xml:space="preserve"> </w:t>
      </w:r>
      <w:r w:rsidR="00D45F63" w:rsidRPr="00CC4CC4">
        <w:rPr>
          <w:rFonts w:ascii="Arial" w:hAnsi="Arial" w:cs="Arial"/>
        </w:rPr>
        <w:t>A</w:t>
      </w:r>
      <w:r w:rsidR="00756C75" w:rsidRPr="00CC4CC4">
        <w:rPr>
          <w:rFonts w:ascii="Arial" w:hAnsi="Arial" w:cs="Arial"/>
        </w:rPr>
        <w:t xml:space="preserve">lcaldes de los Municipios del </w:t>
      </w:r>
      <w:r w:rsidR="00485F49">
        <w:rPr>
          <w:rFonts w:ascii="Arial" w:hAnsi="Arial" w:cs="Arial"/>
        </w:rPr>
        <w:t>Altiplano del O</w:t>
      </w:r>
      <w:r w:rsidRPr="00CC4CC4">
        <w:rPr>
          <w:rFonts w:ascii="Arial" w:hAnsi="Arial" w:cs="Arial"/>
        </w:rPr>
        <w:t>riente Antiqueño</w:t>
      </w:r>
      <w:r w:rsidR="00756C75" w:rsidRPr="00CC4CC4">
        <w:rPr>
          <w:rFonts w:ascii="Arial" w:hAnsi="Arial" w:cs="Arial"/>
        </w:rPr>
        <w:t xml:space="preserve">, a los directores de las Asociaciones de Municipios y a los </w:t>
      </w:r>
      <w:proofErr w:type="gramStart"/>
      <w:r w:rsidR="00756C75" w:rsidRPr="00CC4CC4">
        <w:rPr>
          <w:rFonts w:ascii="Arial" w:hAnsi="Arial" w:cs="Arial"/>
        </w:rPr>
        <w:t>gerentes  o</w:t>
      </w:r>
      <w:proofErr w:type="gramEnd"/>
      <w:r w:rsidR="00756C75" w:rsidRPr="00CC4CC4">
        <w:rPr>
          <w:rFonts w:ascii="Arial" w:hAnsi="Arial" w:cs="Arial"/>
        </w:rPr>
        <w:t xml:space="preserve"> representantes del gremio de los transportadores de</w:t>
      </w:r>
      <w:r w:rsidR="00D45F63" w:rsidRPr="00CC4CC4">
        <w:rPr>
          <w:rFonts w:ascii="Arial" w:hAnsi="Arial" w:cs="Arial"/>
        </w:rPr>
        <w:t xml:space="preserve"> los </w:t>
      </w:r>
      <w:r w:rsidR="00756C75" w:rsidRPr="00CC4CC4">
        <w:rPr>
          <w:rFonts w:ascii="Arial" w:hAnsi="Arial" w:cs="Arial"/>
        </w:rPr>
        <w:t>Municipios</w:t>
      </w:r>
      <w:r w:rsidR="00D45F63" w:rsidRPr="00CC4CC4">
        <w:rPr>
          <w:rFonts w:ascii="Arial" w:hAnsi="Arial" w:cs="Arial"/>
        </w:rPr>
        <w:t xml:space="preserve"> asentados en esta zona</w:t>
      </w:r>
      <w:r w:rsidR="00756C75" w:rsidRPr="00CC4CC4">
        <w:rPr>
          <w:rFonts w:ascii="Arial" w:hAnsi="Arial" w:cs="Arial"/>
        </w:rPr>
        <w:t xml:space="preserve">, </w:t>
      </w:r>
      <w:r w:rsidRPr="00CC4CC4">
        <w:rPr>
          <w:rFonts w:ascii="Arial" w:hAnsi="Arial" w:cs="Arial"/>
        </w:rPr>
        <w:t xml:space="preserve">a un debate de </w:t>
      </w:r>
      <w:r w:rsidR="00D45F63" w:rsidRPr="00CC4CC4">
        <w:rPr>
          <w:rFonts w:ascii="Arial" w:hAnsi="Arial" w:cs="Arial"/>
        </w:rPr>
        <w:t>control político</w:t>
      </w:r>
      <w:r w:rsidRPr="00CC4CC4">
        <w:rPr>
          <w:rFonts w:ascii="Arial" w:hAnsi="Arial" w:cs="Arial"/>
        </w:rPr>
        <w:t xml:space="preserve"> sobre la entrada en operación del sistema integrado de transporte en Rionegro (SONRIO), y sus impli</w:t>
      </w:r>
      <w:r w:rsidR="00756C75" w:rsidRPr="00CC4CC4">
        <w:rPr>
          <w:rFonts w:ascii="Arial" w:hAnsi="Arial" w:cs="Arial"/>
        </w:rPr>
        <w:t xml:space="preserve">caciones en la movilidad de la región. </w:t>
      </w:r>
    </w:p>
    <w:p w:rsidR="008D22D7" w:rsidRPr="00CC4CC4" w:rsidRDefault="008D22D7" w:rsidP="00912646">
      <w:p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 xml:space="preserve">Así mismo, solicito se autorice la participación de voceros de la comunidad involucrada, previamente inscritos en la Secretaría de la Comisión. </w:t>
      </w:r>
    </w:p>
    <w:p w:rsidR="00B1087F" w:rsidRPr="00CC4CC4" w:rsidRDefault="00B1087F" w:rsidP="00CC4CC4">
      <w:pPr>
        <w:jc w:val="center"/>
        <w:rPr>
          <w:rFonts w:ascii="Arial" w:hAnsi="Arial" w:cs="Arial"/>
        </w:rPr>
      </w:pPr>
      <w:r w:rsidRPr="00EB721A">
        <w:rPr>
          <w:rFonts w:ascii="Arial" w:hAnsi="Arial" w:cs="Arial"/>
          <w:b/>
          <w:u w:val="single"/>
        </w:rPr>
        <w:t>CUESTIONARIO PARA LA MINISTRA</w:t>
      </w:r>
      <w:r w:rsidR="00756C75" w:rsidRPr="00CC4CC4">
        <w:rPr>
          <w:rFonts w:ascii="Arial" w:hAnsi="Arial" w:cs="Arial"/>
          <w:u w:val="single"/>
        </w:rPr>
        <w:t xml:space="preserve"> </w:t>
      </w:r>
      <w:r w:rsidR="00756C75" w:rsidRPr="00CC4CC4">
        <w:rPr>
          <w:rFonts w:ascii="Arial" w:hAnsi="Arial" w:cs="Arial"/>
        </w:rPr>
        <w:t>(El mismo presentado en la proposición inicial)</w:t>
      </w:r>
    </w:p>
    <w:p w:rsidR="00B1087F" w:rsidRPr="00CC4CC4" w:rsidRDefault="008F4BD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El sistema de transporte y tránsito, ¿qué regulación tiene a nivel legal?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la nación?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los departamentos?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competencias son de los municipios?</w:t>
      </w:r>
    </w:p>
    <w:p w:rsidR="008F4BD0" w:rsidRPr="00CC4CC4" w:rsidRDefault="008F4BD0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¿Cuáles son las</w:t>
      </w:r>
      <w:r w:rsidR="002946B0" w:rsidRPr="00CC4CC4">
        <w:rPr>
          <w:rFonts w:ascii="Arial" w:hAnsi="Arial" w:cs="Arial"/>
        </w:rPr>
        <w:t xml:space="preserve"> competencias de las </w:t>
      </w:r>
      <w:r w:rsidRPr="00CC4CC4">
        <w:rPr>
          <w:rFonts w:ascii="Arial" w:hAnsi="Arial" w:cs="Arial"/>
        </w:rPr>
        <w:t>áreas metropolitanas</w:t>
      </w:r>
      <w:r w:rsidR="002946B0" w:rsidRPr="00CC4CC4">
        <w:rPr>
          <w:rFonts w:ascii="Arial" w:hAnsi="Arial" w:cs="Arial"/>
        </w:rPr>
        <w:t>,</w:t>
      </w:r>
      <w:r w:rsidRPr="00CC4CC4">
        <w:rPr>
          <w:rFonts w:ascii="Arial" w:hAnsi="Arial" w:cs="Arial"/>
        </w:rPr>
        <w:t xml:space="preserve"> donde existen?</w:t>
      </w:r>
    </w:p>
    <w:p w:rsidR="00912646" w:rsidRPr="00CC4CC4" w:rsidRDefault="0017107D" w:rsidP="008F4BD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¿Cuáles son las competencias de las Asociaciones de Municipios donde existen?</w:t>
      </w:r>
    </w:p>
    <w:p w:rsidR="008F4BD0" w:rsidRPr="00CC4CC4" w:rsidRDefault="003901A5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</w:t>
      </w:r>
      <w:r w:rsidR="008F4BD0" w:rsidRPr="00CC4CC4">
        <w:rPr>
          <w:rFonts w:ascii="Arial" w:hAnsi="Arial" w:cs="Arial"/>
        </w:rPr>
        <w:t>En el transporte intermunicipal quien tiene las competencias para su regulación y fijación del valor del pasaje?</w:t>
      </w:r>
    </w:p>
    <w:p w:rsidR="008F4BD0" w:rsidRPr="00CC4CC4" w:rsidRDefault="008F4BD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 xml:space="preserve">¿Tiene el Ministerio estudios de movilidad en la Región del Oriente (Sub-región Masora – </w:t>
      </w:r>
      <w:r w:rsidR="002946B0" w:rsidRPr="00CC4CC4">
        <w:rPr>
          <w:rFonts w:ascii="Arial" w:hAnsi="Arial" w:cs="Arial"/>
        </w:rPr>
        <w:t>Altiplano) ?,</w:t>
      </w:r>
      <w:r w:rsidRPr="00CC4CC4">
        <w:rPr>
          <w:rFonts w:ascii="Arial" w:hAnsi="Arial" w:cs="Arial"/>
        </w:rPr>
        <w:t xml:space="preserve"> </w:t>
      </w:r>
      <w:r w:rsidR="002946B0" w:rsidRPr="00CC4CC4">
        <w:rPr>
          <w:rFonts w:ascii="Arial" w:hAnsi="Arial" w:cs="Arial"/>
        </w:rPr>
        <w:t>¿y</w:t>
      </w:r>
      <w:r w:rsidRPr="00CC4CC4">
        <w:rPr>
          <w:rFonts w:ascii="Arial" w:hAnsi="Arial" w:cs="Arial"/>
        </w:rPr>
        <w:t xml:space="preserve"> la incidencia de los Megaproyectos como el Túnel de Oriente en esta movilidad?</w:t>
      </w:r>
    </w:p>
    <w:p w:rsidR="002946B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¿Cómo va la ejecución de los proyectos que tiene el Ministerio en esta sub-regi</w:t>
      </w:r>
      <w:r w:rsidR="00AF642A">
        <w:rPr>
          <w:rFonts w:ascii="Arial" w:hAnsi="Arial" w:cs="Arial"/>
        </w:rPr>
        <w:t>ó</w:t>
      </w:r>
      <w:r w:rsidRPr="00CC4CC4">
        <w:rPr>
          <w:rFonts w:ascii="Arial" w:hAnsi="Arial" w:cs="Arial"/>
        </w:rPr>
        <w:t>n del Oriente, para mejorar su movilidad?</w:t>
      </w:r>
    </w:p>
    <w:p w:rsidR="008F4BD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¿conoce el Ministerio de Transporte el nuevo si</w:t>
      </w:r>
      <w:r w:rsidR="0017107D" w:rsidRPr="00CC4CC4">
        <w:rPr>
          <w:rFonts w:ascii="Arial" w:hAnsi="Arial" w:cs="Arial"/>
        </w:rPr>
        <w:t>stema Integrado de Transporte, denominado Sonrío</w:t>
      </w:r>
      <w:r w:rsidRPr="00CC4CC4">
        <w:rPr>
          <w:rFonts w:ascii="Arial" w:hAnsi="Arial" w:cs="Arial"/>
        </w:rPr>
        <w:t>?</w:t>
      </w:r>
    </w:p>
    <w:p w:rsidR="002946B0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 xml:space="preserve">¿Qué competencia tiene el Ministerio ante este nuevo sistema, para regular o coordinar el transporte </w:t>
      </w:r>
      <w:r w:rsidR="00912646" w:rsidRPr="00CC4CC4">
        <w:rPr>
          <w:rFonts w:ascii="Arial" w:hAnsi="Arial" w:cs="Arial"/>
        </w:rPr>
        <w:t>intermunicipal</w:t>
      </w:r>
      <w:r w:rsidRPr="00CC4CC4">
        <w:rPr>
          <w:rFonts w:ascii="Arial" w:hAnsi="Arial" w:cs="Arial"/>
        </w:rPr>
        <w:t>?</w:t>
      </w:r>
    </w:p>
    <w:p w:rsidR="003F3519" w:rsidRPr="00CC4CC4" w:rsidRDefault="003F3519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¿Qué medidas podría tomar el Ministerio para morigerar y/o hacer procesos de transición frente a su impacto actual</w:t>
      </w:r>
      <w:r w:rsidR="00A7374A" w:rsidRPr="00CC4CC4">
        <w:rPr>
          <w:rFonts w:ascii="Arial" w:hAnsi="Arial" w:cs="Arial"/>
        </w:rPr>
        <w:t xml:space="preserve"> en la región</w:t>
      </w:r>
      <w:r w:rsidRPr="00CC4CC4">
        <w:rPr>
          <w:rFonts w:ascii="Arial" w:hAnsi="Arial" w:cs="Arial"/>
        </w:rPr>
        <w:t>?</w:t>
      </w:r>
    </w:p>
    <w:p w:rsidR="003901A5" w:rsidRPr="00CC4CC4" w:rsidRDefault="002946B0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¿Si estuviera operando el área metropolitana del Oriente, como funcionaría este tema del transporte?</w:t>
      </w:r>
    </w:p>
    <w:p w:rsidR="00912646" w:rsidRPr="00CC4CC4" w:rsidRDefault="00A7374A" w:rsidP="00D672C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C4CC4">
        <w:rPr>
          <w:rFonts w:ascii="Arial" w:hAnsi="Arial" w:cs="Arial"/>
        </w:rPr>
        <w:t>¿</w:t>
      </w:r>
      <w:r w:rsidR="00912646" w:rsidRPr="00CC4CC4">
        <w:rPr>
          <w:rFonts w:ascii="Arial" w:hAnsi="Arial" w:cs="Arial"/>
        </w:rPr>
        <w:t xml:space="preserve">Existirá alguna restricción de transito por el Túnel de Oriente para los vehículos de transporte público? </w:t>
      </w:r>
    </w:p>
    <w:p w:rsidR="00572D4D" w:rsidRDefault="00572D4D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el Honorable Representante,</w:t>
      </w:r>
    </w:p>
    <w:p w:rsidR="00572D4D" w:rsidRDefault="00572D4D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</w:p>
    <w:p w:rsidR="00676173" w:rsidRDefault="00676173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</w:p>
    <w:p w:rsidR="00676173" w:rsidRDefault="00676173" w:rsidP="00B7290B">
      <w:pPr>
        <w:pStyle w:val="Sinespaciado"/>
        <w:widowContro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290B" w:rsidRPr="00572D4D" w:rsidRDefault="00B7290B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72D4D">
        <w:rPr>
          <w:rFonts w:ascii="Arial" w:hAnsi="Arial" w:cs="Arial"/>
          <w:b/>
          <w:sz w:val="24"/>
          <w:szCs w:val="24"/>
        </w:rPr>
        <w:t>ESTEBAN QUINTERO CARDONA</w:t>
      </w:r>
    </w:p>
    <w:p w:rsidR="00B7290B" w:rsidRDefault="00596FE0" w:rsidP="00572D4D">
      <w:pPr>
        <w:pStyle w:val="Sinespaciado"/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Representante a la Cámara </w:t>
      </w:r>
    </w:p>
    <w:p w:rsidR="00572D4D" w:rsidRPr="00572D4D" w:rsidRDefault="00572D4D" w:rsidP="00572D4D">
      <w:pPr>
        <w:pStyle w:val="Sinespaciado"/>
        <w:widowControl w:val="0"/>
        <w:jc w:val="center"/>
        <w:rPr>
          <w:rFonts w:ascii="Arial" w:hAnsi="Arial" w:cs="Arial"/>
          <w:b/>
          <w:sz w:val="16"/>
          <w:szCs w:val="16"/>
        </w:rPr>
      </w:pPr>
      <w:r w:rsidRPr="00572D4D">
        <w:rPr>
          <w:rFonts w:ascii="Arial" w:hAnsi="Arial" w:cs="Arial"/>
          <w:b/>
          <w:sz w:val="16"/>
          <w:szCs w:val="16"/>
        </w:rPr>
        <w:t>(Original firmado)</w:t>
      </w:r>
    </w:p>
    <w:sectPr w:rsidR="00572D4D" w:rsidRPr="00572D4D" w:rsidSect="00421FD0">
      <w:headerReference w:type="default" r:id="rId7"/>
      <w:footerReference w:type="even" r:id="rId8"/>
      <w:pgSz w:w="12240" w:h="15840"/>
      <w:pgMar w:top="1418" w:right="90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37" w:rsidRDefault="00F30A37" w:rsidP="0023063B">
      <w:pPr>
        <w:spacing w:after="0" w:line="240" w:lineRule="auto"/>
      </w:pPr>
      <w:r>
        <w:separator/>
      </w:r>
    </w:p>
  </w:endnote>
  <w:endnote w:type="continuationSeparator" w:id="0">
    <w:p w:rsidR="00F30A37" w:rsidRDefault="00F30A37" w:rsidP="0023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3B" w:rsidRDefault="0023063B" w:rsidP="0023063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37" w:rsidRDefault="00F30A37" w:rsidP="0023063B">
      <w:pPr>
        <w:spacing w:after="0" w:line="240" w:lineRule="auto"/>
      </w:pPr>
      <w:r>
        <w:separator/>
      </w:r>
    </w:p>
  </w:footnote>
  <w:footnote w:type="continuationSeparator" w:id="0">
    <w:p w:rsidR="00F30A37" w:rsidRDefault="00F30A37" w:rsidP="0023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3B" w:rsidRDefault="00942FA5" w:rsidP="0023063B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0113B2D3" wp14:editId="6BBFFF46">
          <wp:extent cx="2008911" cy="903460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33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296E"/>
    <w:multiLevelType w:val="hybridMultilevel"/>
    <w:tmpl w:val="BAC46C26"/>
    <w:lvl w:ilvl="0" w:tplc="960E2E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C1DD9"/>
    <w:multiLevelType w:val="hybridMultilevel"/>
    <w:tmpl w:val="0002A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3B"/>
    <w:rsid w:val="000241FC"/>
    <w:rsid w:val="00031A84"/>
    <w:rsid w:val="000472E4"/>
    <w:rsid w:val="00083B30"/>
    <w:rsid w:val="00085AE8"/>
    <w:rsid w:val="000A6357"/>
    <w:rsid w:val="0014444E"/>
    <w:rsid w:val="0017107D"/>
    <w:rsid w:val="001F796B"/>
    <w:rsid w:val="0023063B"/>
    <w:rsid w:val="002946B0"/>
    <w:rsid w:val="002A407A"/>
    <w:rsid w:val="002F709D"/>
    <w:rsid w:val="00322F2F"/>
    <w:rsid w:val="003901A5"/>
    <w:rsid w:val="003C4745"/>
    <w:rsid w:val="003F3519"/>
    <w:rsid w:val="00421FD0"/>
    <w:rsid w:val="00485F49"/>
    <w:rsid w:val="00562234"/>
    <w:rsid w:val="00572D4D"/>
    <w:rsid w:val="005860DA"/>
    <w:rsid w:val="00591448"/>
    <w:rsid w:val="00596FE0"/>
    <w:rsid w:val="005E064B"/>
    <w:rsid w:val="00676173"/>
    <w:rsid w:val="006D37CF"/>
    <w:rsid w:val="006D56A0"/>
    <w:rsid w:val="006F45F2"/>
    <w:rsid w:val="00756C75"/>
    <w:rsid w:val="00773A20"/>
    <w:rsid w:val="007B702C"/>
    <w:rsid w:val="00807785"/>
    <w:rsid w:val="00881A2B"/>
    <w:rsid w:val="008932AE"/>
    <w:rsid w:val="008D22D7"/>
    <w:rsid w:val="008F4BD0"/>
    <w:rsid w:val="00912646"/>
    <w:rsid w:val="00942FA5"/>
    <w:rsid w:val="0095628F"/>
    <w:rsid w:val="00A7374A"/>
    <w:rsid w:val="00AE0963"/>
    <w:rsid w:val="00AF642A"/>
    <w:rsid w:val="00B1087F"/>
    <w:rsid w:val="00B6782C"/>
    <w:rsid w:val="00B7290B"/>
    <w:rsid w:val="00BD2544"/>
    <w:rsid w:val="00BE3108"/>
    <w:rsid w:val="00BF28C9"/>
    <w:rsid w:val="00CC4CC4"/>
    <w:rsid w:val="00D4085E"/>
    <w:rsid w:val="00D44993"/>
    <w:rsid w:val="00D45F63"/>
    <w:rsid w:val="00D560D4"/>
    <w:rsid w:val="00D672CC"/>
    <w:rsid w:val="00E13717"/>
    <w:rsid w:val="00E60225"/>
    <w:rsid w:val="00EB721A"/>
    <w:rsid w:val="00EE0575"/>
    <w:rsid w:val="00EE1E29"/>
    <w:rsid w:val="00F14761"/>
    <w:rsid w:val="00F30A37"/>
    <w:rsid w:val="00F96221"/>
    <w:rsid w:val="00FA3281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DD4DA"/>
  <w15:chartTrackingRefBased/>
  <w15:docId w15:val="{95BF7EDE-AFBE-4208-9E11-68DE94AE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63B"/>
  </w:style>
  <w:style w:type="paragraph" w:styleId="Piedepgina">
    <w:name w:val="footer"/>
    <w:basedOn w:val="Normal"/>
    <w:link w:val="PiedepginaCar"/>
    <w:uiPriority w:val="99"/>
    <w:unhideWhenUsed/>
    <w:rsid w:val="00230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63B"/>
  </w:style>
  <w:style w:type="paragraph" w:styleId="Sinespaciado">
    <w:name w:val="No Spacing"/>
    <w:uiPriority w:val="1"/>
    <w:qFormat/>
    <w:rsid w:val="00B7290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72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yimmy aristizabal giraldo utl.esteban quintero cardona</dc:creator>
  <cp:keywords/>
  <dc:description/>
  <cp:lastModifiedBy>gloria gomez</cp:lastModifiedBy>
  <cp:revision>19</cp:revision>
  <cp:lastPrinted>2019-04-02T14:34:00Z</cp:lastPrinted>
  <dcterms:created xsi:type="dcterms:W3CDTF">2019-04-05T22:59:00Z</dcterms:created>
  <dcterms:modified xsi:type="dcterms:W3CDTF">2019-04-08T20:51:00Z</dcterms:modified>
</cp:coreProperties>
</file>