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EF2484" w14:paraId="4855B346" w14:textId="77777777" w:rsidTr="00882A6A">
        <w:trPr>
          <w:cantSplit/>
          <w:trHeight w:val="275"/>
        </w:trPr>
        <w:tc>
          <w:tcPr>
            <w:tcW w:w="1428" w:type="pct"/>
            <w:vMerge w:val="restart"/>
            <w:tcBorders>
              <w:bottom w:val="single" w:sz="4" w:space="0" w:color="auto"/>
            </w:tcBorders>
            <w:vAlign w:val="center"/>
          </w:tcPr>
          <w:p w14:paraId="37178522" w14:textId="77777777" w:rsidR="00EF2484" w:rsidRDefault="00EF2484" w:rsidP="00882A6A">
            <w:pPr>
              <w:pStyle w:val="Encabezado"/>
              <w:ind w:left="-567"/>
              <w:jc w:val="center"/>
              <w:rPr>
                <w:b/>
                <w:sz w:val="16"/>
                <w:szCs w:val="16"/>
              </w:rPr>
            </w:pPr>
            <w:bookmarkStart w:id="0" w:name="_Hlk208305068"/>
            <w:bookmarkStart w:id="1" w:name="_Hlk207871767"/>
            <w:r>
              <w:rPr>
                <w:b/>
                <w:noProof/>
                <w:sz w:val="16"/>
                <w:szCs w:val="16"/>
                <w:lang w:eastAsia="es-CO"/>
              </w:rPr>
              <w:drawing>
                <wp:anchor distT="0" distB="0" distL="114300" distR="114300" simplePos="0" relativeHeight="251659264" behindDoc="0" locked="0" layoutInCell="1" allowOverlap="1" wp14:anchorId="24639E42" wp14:editId="1CBB1FC6">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1C5B2D50" w14:textId="77777777" w:rsidR="00EF2484" w:rsidRPr="00A45DDC" w:rsidRDefault="00EF2484" w:rsidP="00882A6A">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70E6263C" w14:textId="77777777" w:rsidR="00EF2484" w:rsidRPr="00C621C5" w:rsidRDefault="00EF2484" w:rsidP="00882A6A">
            <w:pPr>
              <w:pStyle w:val="Encabezado"/>
              <w:ind w:right="-107"/>
              <w:jc w:val="center"/>
              <w:rPr>
                <w:b/>
                <w:sz w:val="20"/>
                <w:szCs w:val="20"/>
              </w:rPr>
            </w:pPr>
          </w:p>
        </w:tc>
      </w:tr>
      <w:tr w:rsidR="00EF2484" w14:paraId="0D9A842F" w14:textId="77777777" w:rsidTr="00882A6A">
        <w:trPr>
          <w:cantSplit/>
          <w:trHeight w:val="137"/>
        </w:trPr>
        <w:tc>
          <w:tcPr>
            <w:tcW w:w="1428" w:type="pct"/>
            <w:vMerge/>
            <w:tcBorders>
              <w:bottom w:val="single" w:sz="4" w:space="0" w:color="auto"/>
            </w:tcBorders>
            <w:vAlign w:val="center"/>
          </w:tcPr>
          <w:p w14:paraId="1ACB586D" w14:textId="77777777" w:rsidR="00EF2484" w:rsidRDefault="00EF2484" w:rsidP="00882A6A">
            <w:pPr>
              <w:pStyle w:val="Encabezado"/>
              <w:jc w:val="center"/>
            </w:pPr>
          </w:p>
        </w:tc>
        <w:tc>
          <w:tcPr>
            <w:tcW w:w="2144" w:type="pct"/>
            <w:vMerge w:val="restart"/>
            <w:vAlign w:val="center"/>
          </w:tcPr>
          <w:p w14:paraId="060C18D4" w14:textId="77777777" w:rsidR="00EF2484" w:rsidRPr="00EC47A2" w:rsidRDefault="00EF2484" w:rsidP="00882A6A">
            <w:pPr>
              <w:pStyle w:val="Encabezado"/>
              <w:jc w:val="center"/>
              <w:rPr>
                <w:rFonts w:cstheme="minorHAnsi"/>
                <w:b/>
              </w:rPr>
            </w:pPr>
            <w:r w:rsidRPr="00EC47A2">
              <w:rPr>
                <w:rFonts w:cstheme="minorHAnsi"/>
                <w:b/>
              </w:rPr>
              <w:t xml:space="preserve">Periodo </w:t>
            </w:r>
            <w:proofErr w:type="gramStart"/>
            <w:r w:rsidRPr="00EC47A2">
              <w:rPr>
                <w:rFonts w:cstheme="minorHAnsi"/>
                <w:b/>
              </w:rPr>
              <w:t>Constitucional  2022</w:t>
            </w:r>
            <w:proofErr w:type="gramEnd"/>
            <w:r w:rsidRPr="00EC47A2">
              <w:rPr>
                <w:rFonts w:cstheme="minorHAnsi"/>
                <w:b/>
              </w:rPr>
              <w:t xml:space="preserve"> - 2026</w:t>
            </w:r>
          </w:p>
          <w:p w14:paraId="19213E95" w14:textId="77777777" w:rsidR="00EF2484" w:rsidRPr="00D93A3A" w:rsidRDefault="00EF2484" w:rsidP="00882A6A">
            <w:pPr>
              <w:pStyle w:val="Encabezado"/>
              <w:jc w:val="center"/>
              <w:rPr>
                <w:b/>
              </w:rPr>
            </w:pPr>
            <w:r w:rsidRPr="00EC47A2">
              <w:rPr>
                <w:rFonts w:cstheme="minorHAnsi"/>
                <w:b/>
              </w:rPr>
              <w:t>Legislatura 2025 - 2026</w:t>
            </w:r>
          </w:p>
        </w:tc>
        <w:tc>
          <w:tcPr>
            <w:tcW w:w="499" w:type="pct"/>
            <w:vAlign w:val="center"/>
          </w:tcPr>
          <w:p w14:paraId="2B6A8B22" w14:textId="77777777" w:rsidR="00EF2484" w:rsidRPr="00EC47A2" w:rsidRDefault="00EF2484" w:rsidP="00882A6A">
            <w:pPr>
              <w:pStyle w:val="Encabezado"/>
              <w:spacing w:line="360" w:lineRule="auto"/>
              <w:jc w:val="center"/>
              <w:rPr>
                <w:sz w:val="16"/>
                <w:szCs w:val="16"/>
              </w:rPr>
            </w:pPr>
            <w:r w:rsidRPr="00EC47A2">
              <w:rPr>
                <w:sz w:val="16"/>
                <w:szCs w:val="16"/>
              </w:rPr>
              <w:t>CÓDIGO</w:t>
            </w:r>
          </w:p>
        </w:tc>
        <w:tc>
          <w:tcPr>
            <w:tcW w:w="929" w:type="pct"/>
            <w:vAlign w:val="center"/>
          </w:tcPr>
          <w:p w14:paraId="31686940" w14:textId="5689B060" w:rsidR="00EF2484" w:rsidRPr="00EC47A2" w:rsidRDefault="00EF2484" w:rsidP="00882A6A">
            <w:pPr>
              <w:pStyle w:val="Encabezado"/>
              <w:spacing w:line="360" w:lineRule="auto"/>
              <w:ind w:right="-94" w:hanging="108"/>
              <w:jc w:val="center"/>
              <w:rPr>
                <w:sz w:val="16"/>
                <w:szCs w:val="16"/>
              </w:rPr>
            </w:pPr>
            <w:r w:rsidRPr="00EC47A2">
              <w:rPr>
                <w:sz w:val="16"/>
                <w:szCs w:val="16"/>
              </w:rPr>
              <w:t>CLC. 3.9   1</w:t>
            </w:r>
            <w:r>
              <w:rPr>
                <w:sz w:val="16"/>
                <w:szCs w:val="16"/>
              </w:rPr>
              <w:t>703</w:t>
            </w:r>
            <w:r w:rsidRPr="00EC47A2">
              <w:rPr>
                <w:sz w:val="16"/>
                <w:szCs w:val="16"/>
              </w:rPr>
              <w:t xml:space="preserve"> - 25</w:t>
            </w:r>
          </w:p>
        </w:tc>
      </w:tr>
      <w:tr w:rsidR="00EF2484" w14:paraId="1B682971" w14:textId="77777777" w:rsidTr="00882A6A">
        <w:trPr>
          <w:cantSplit/>
          <w:trHeight w:val="63"/>
        </w:trPr>
        <w:tc>
          <w:tcPr>
            <w:tcW w:w="1428" w:type="pct"/>
            <w:vMerge/>
            <w:tcBorders>
              <w:bottom w:val="single" w:sz="4" w:space="0" w:color="auto"/>
            </w:tcBorders>
            <w:vAlign w:val="center"/>
          </w:tcPr>
          <w:p w14:paraId="7BCDC0EF" w14:textId="77777777" w:rsidR="00EF2484" w:rsidRDefault="00EF2484" w:rsidP="00882A6A">
            <w:pPr>
              <w:pStyle w:val="Encabezado"/>
              <w:jc w:val="center"/>
              <w:rPr>
                <w:b/>
                <w:sz w:val="28"/>
                <w:szCs w:val="28"/>
              </w:rPr>
            </w:pPr>
          </w:p>
        </w:tc>
        <w:tc>
          <w:tcPr>
            <w:tcW w:w="2144" w:type="pct"/>
            <w:vMerge/>
            <w:vAlign w:val="center"/>
          </w:tcPr>
          <w:p w14:paraId="1F6F8411" w14:textId="77777777" w:rsidR="00EF2484" w:rsidRPr="00D335DF" w:rsidRDefault="00EF2484" w:rsidP="00882A6A">
            <w:pPr>
              <w:pStyle w:val="Encabezado"/>
              <w:jc w:val="center"/>
              <w:rPr>
                <w:b/>
                <w:sz w:val="28"/>
                <w:szCs w:val="28"/>
              </w:rPr>
            </w:pPr>
          </w:p>
        </w:tc>
        <w:tc>
          <w:tcPr>
            <w:tcW w:w="499" w:type="pct"/>
            <w:vAlign w:val="center"/>
          </w:tcPr>
          <w:p w14:paraId="142A41BE" w14:textId="77777777" w:rsidR="00EF2484" w:rsidRPr="00EC47A2" w:rsidRDefault="00EF2484" w:rsidP="00882A6A">
            <w:pPr>
              <w:pStyle w:val="Encabezado"/>
              <w:spacing w:line="360" w:lineRule="auto"/>
              <w:jc w:val="center"/>
              <w:rPr>
                <w:sz w:val="16"/>
                <w:szCs w:val="16"/>
              </w:rPr>
            </w:pPr>
            <w:r w:rsidRPr="00EC47A2">
              <w:rPr>
                <w:sz w:val="16"/>
                <w:szCs w:val="16"/>
              </w:rPr>
              <w:t>VERSIÓN</w:t>
            </w:r>
          </w:p>
        </w:tc>
        <w:tc>
          <w:tcPr>
            <w:tcW w:w="929" w:type="pct"/>
            <w:vAlign w:val="center"/>
          </w:tcPr>
          <w:p w14:paraId="3428C707" w14:textId="77777777" w:rsidR="00EF2484" w:rsidRPr="00EC47A2" w:rsidRDefault="00EF2484" w:rsidP="00882A6A">
            <w:pPr>
              <w:pStyle w:val="Encabezado"/>
              <w:spacing w:line="360" w:lineRule="auto"/>
              <w:jc w:val="center"/>
              <w:rPr>
                <w:sz w:val="16"/>
                <w:szCs w:val="16"/>
              </w:rPr>
            </w:pPr>
            <w:r w:rsidRPr="00EC47A2">
              <w:rPr>
                <w:sz w:val="16"/>
                <w:szCs w:val="16"/>
              </w:rPr>
              <w:t>01-2016</w:t>
            </w:r>
          </w:p>
        </w:tc>
      </w:tr>
      <w:tr w:rsidR="00EF2484" w14:paraId="3959F0A6" w14:textId="77777777" w:rsidTr="00882A6A">
        <w:trPr>
          <w:cantSplit/>
          <w:trHeight w:val="322"/>
        </w:trPr>
        <w:tc>
          <w:tcPr>
            <w:tcW w:w="1428" w:type="pct"/>
            <w:vMerge/>
            <w:tcBorders>
              <w:bottom w:val="single" w:sz="4" w:space="0" w:color="auto"/>
            </w:tcBorders>
            <w:vAlign w:val="center"/>
          </w:tcPr>
          <w:p w14:paraId="060A9BFC" w14:textId="77777777" w:rsidR="00EF2484" w:rsidRDefault="00EF2484" w:rsidP="00882A6A">
            <w:pPr>
              <w:pStyle w:val="Encabezado"/>
              <w:jc w:val="center"/>
              <w:rPr>
                <w:b/>
                <w:sz w:val="28"/>
                <w:szCs w:val="28"/>
              </w:rPr>
            </w:pPr>
          </w:p>
        </w:tc>
        <w:tc>
          <w:tcPr>
            <w:tcW w:w="2144" w:type="pct"/>
            <w:vMerge/>
            <w:vAlign w:val="center"/>
          </w:tcPr>
          <w:p w14:paraId="600ED468" w14:textId="77777777" w:rsidR="00EF2484" w:rsidRPr="00D335DF" w:rsidRDefault="00EF2484" w:rsidP="00882A6A">
            <w:pPr>
              <w:pStyle w:val="Encabezado"/>
              <w:jc w:val="center"/>
              <w:rPr>
                <w:b/>
                <w:sz w:val="28"/>
                <w:szCs w:val="28"/>
              </w:rPr>
            </w:pPr>
          </w:p>
        </w:tc>
        <w:tc>
          <w:tcPr>
            <w:tcW w:w="499" w:type="pct"/>
            <w:vAlign w:val="center"/>
          </w:tcPr>
          <w:p w14:paraId="33F78D06" w14:textId="77777777" w:rsidR="00EF2484" w:rsidRPr="00EC47A2" w:rsidRDefault="00EF2484" w:rsidP="00882A6A">
            <w:pPr>
              <w:pStyle w:val="Encabezado"/>
              <w:spacing w:line="360" w:lineRule="auto"/>
              <w:jc w:val="center"/>
              <w:rPr>
                <w:sz w:val="16"/>
                <w:szCs w:val="16"/>
              </w:rPr>
            </w:pPr>
            <w:r w:rsidRPr="00EC47A2">
              <w:rPr>
                <w:sz w:val="16"/>
                <w:szCs w:val="16"/>
              </w:rPr>
              <w:t>PÁGINA</w:t>
            </w:r>
          </w:p>
        </w:tc>
        <w:tc>
          <w:tcPr>
            <w:tcW w:w="929" w:type="pct"/>
            <w:vAlign w:val="center"/>
          </w:tcPr>
          <w:p w14:paraId="3AE9E098" w14:textId="77777777" w:rsidR="00EF2484" w:rsidRPr="00EC47A2" w:rsidRDefault="00EF2484" w:rsidP="00882A6A">
            <w:pPr>
              <w:pStyle w:val="Encabezado"/>
              <w:spacing w:line="360" w:lineRule="auto"/>
              <w:jc w:val="center"/>
              <w:rPr>
                <w:sz w:val="16"/>
                <w:szCs w:val="16"/>
              </w:rPr>
            </w:pPr>
            <w:r w:rsidRPr="00EC47A2">
              <w:rPr>
                <w:b/>
                <w:sz w:val="16"/>
                <w:szCs w:val="16"/>
              </w:rPr>
              <w:t>1</w:t>
            </w:r>
          </w:p>
        </w:tc>
      </w:tr>
    </w:tbl>
    <w:p w14:paraId="4A71EA71" w14:textId="77777777" w:rsidR="00EF2484" w:rsidRDefault="00EF2484" w:rsidP="00EF2484">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0F3BDE99" w14:textId="77777777" w:rsidR="00EF2484" w:rsidRDefault="00EF2484" w:rsidP="00EF2484">
      <w:pPr>
        <w:jc w:val="both"/>
        <w:rPr>
          <w:bCs/>
          <w:sz w:val="28"/>
          <w:szCs w:val="28"/>
          <w:lang w:val="es-MX"/>
        </w:rPr>
      </w:pPr>
    </w:p>
    <w:p w14:paraId="06D75C7E" w14:textId="77777777" w:rsidR="00EF2484" w:rsidRDefault="00EF2484" w:rsidP="00EF2484">
      <w:pPr>
        <w:jc w:val="both"/>
        <w:rPr>
          <w:bCs/>
          <w:sz w:val="28"/>
          <w:szCs w:val="28"/>
          <w:lang w:val="es-MX"/>
        </w:rPr>
      </w:pPr>
    </w:p>
    <w:p w14:paraId="0F03F723" w14:textId="77777777" w:rsidR="00EF2484" w:rsidRPr="00630C7A" w:rsidRDefault="00EF2484" w:rsidP="00630C7A">
      <w:pPr>
        <w:pStyle w:val="Prrafodelista"/>
        <w:ind w:left="0" w:right="49"/>
        <w:jc w:val="both"/>
        <w:rPr>
          <w:sz w:val="28"/>
          <w:szCs w:val="28"/>
        </w:rPr>
      </w:pPr>
    </w:p>
    <w:p w14:paraId="262CB762" w14:textId="6162883C" w:rsidR="00EF2484" w:rsidRDefault="00EF2484" w:rsidP="00EF2484">
      <w:pPr>
        <w:pStyle w:val="Prrafodelista"/>
        <w:ind w:left="0" w:right="49"/>
        <w:jc w:val="both"/>
        <w:rPr>
          <w:sz w:val="28"/>
          <w:szCs w:val="28"/>
        </w:rPr>
      </w:pPr>
      <w:r w:rsidRPr="00DB63C7">
        <w:rPr>
          <w:sz w:val="28"/>
          <w:szCs w:val="28"/>
        </w:rPr>
        <w:t>Doctor</w:t>
      </w:r>
      <w:r w:rsidR="0047562A">
        <w:rPr>
          <w:sz w:val="28"/>
          <w:szCs w:val="28"/>
        </w:rPr>
        <w:t>a</w:t>
      </w:r>
    </w:p>
    <w:p w14:paraId="455A8602" w14:textId="77777777" w:rsidR="0047562A" w:rsidRPr="00630C7A" w:rsidRDefault="0047562A" w:rsidP="00630C7A">
      <w:pPr>
        <w:pStyle w:val="Prrafodelista"/>
        <w:ind w:left="0" w:right="49"/>
        <w:jc w:val="both"/>
        <w:rPr>
          <w:b/>
          <w:bCs/>
          <w:sz w:val="28"/>
          <w:szCs w:val="28"/>
        </w:rPr>
      </w:pPr>
      <w:r w:rsidRPr="0047562A">
        <w:rPr>
          <w:b/>
          <w:bCs/>
          <w:sz w:val="28"/>
          <w:szCs w:val="28"/>
        </w:rPr>
        <w:t>AYDA LUCY OSPINA ARIAS</w:t>
      </w:r>
    </w:p>
    <w:p w14:paraId="5F821ABF" w14:textId="2E7DC652" w:rsidR="00997BA6" w:rsidRPr="00630C7A" w:rsidRDefault="00997BA6" w:rsidP="00630C7A">
      <w:pPr>
        <w:pStyle w:val="Prrafodelista"/>
        <w:ind w:left="0" w:right="49"/>
        <w:jc w:val="both"/>
        <w:rPr>
          <w:sz w:val="28"/>
          <w:szCs w:val="28"/>
        </w:rPr>
      </w:pPr>
      <w:r w:rsidRPr="00997BA6">
        <w:rPr>
          <w:sz w:val="28"/>
          <w:szCs w:val="28"/>
        </w:rPr>
        <w:t>Superintenden</w:t>
      </w:r>
      <w:r w:rsidR="00542954" w:rsidRPr="00630C7A">
        <w:rPr>
          <w:sz w:val="28"/>
          <w:szCs w:val="28"/>
        </w:rPr>
        <w:t>te</w:t>
      </w:r>
      <w:r w:rsidRPr="00997BA6">
        <w:rPr>
          <w:sz w:val="28"/>
          <w:szCs w:val="28"/>
        </w:rPr>
        <w:t xml:space="preserve"> de Puertos y Transportes</w:t>
      </w:r>
    </w:p>
    <w:p w14:paraId="2383700D" w14:textId="77777777" w:rsidR="00997BA6" w:rsidRPr="00630C7A" w:rsidRDefault="00997BA6" w:rsidP="00630C7A">
      <w:pPr>
        <w:pStyle w:val="Prrafodelista"/>
        <w:ind w:left="0" w:right="49"/>
        <w:jc w:val="both"/>
        <w:rPr>
          <w:sz w:val="28"/>
          <w:szCs w:val="28"/>
        </w:rPr>
      </w:pPr>
      <w:r w:rsidRPr="009E4854">
        <w:rPr>
          <w:sz w:val="28"/>
          <w:szCs w:val="28"/>
        </w:rPr>
        <w:t>Diagonal 25 G # 95 A - 85</w:t>
      </w:r>
    </w:p>
    <w:p w14:paraId="2289D2A5" w14:textId="77777777" w:rsidR="00EF2484" w:rsidRPr="00DB63C7" w:rsidRDefault="00EF2484" w:rsidP="00EF2484">
      <w:pPr>
        <w:pStyle w:val="Prrafodelista"/>
        <w:ind w:left="0" w:right="49"/>
        <w:jc w:val="both"/>
        <w:rPr>
          <w:sz w:val="28"/>
          <w:szCs w:val="28"/>
        </w:rPr>
      </w:pPr>
      <w:r w:rsidRPr="00DB63C7">
        <w:rPr>
          <w:sz w:val="28"/>
          <w:szCs w:val="28"/>
        </w:rPr>
        <w:t xml:space="preserve">Bogotá, D.C. </w:t>
      </w:r>
    </w:p>
    <w:p w14:paraId="1C62D70A" w14:textId="77777777" w:rsidR="00EF2484" w:rsidRDefault="00EF2484" w:rsidP="00EF2484">
      <w:pPr>
        <w:rPr>
          <w:sz w:val="28"/>
          <w:szCs w:val="28"/>
        </w:rPr>
      </w:pPr>
    </w:p>
    <w:p w14:paraId="16E05EF8" w14:textId="77777777" w:rsidR="00EF2484" w:rsidRPr="00DB63C7" w:rsidRDefault="00EF2484" w:rsidP="00EF2484">
      <w:pPr>
        <w:rPr>
          <w:sz w:val="28"/>
          <w:szCs w:val="28"/>
        </w:rPr>
      </w:pPr>
    </w:p>
    <w:p w14:paraId="29544B86" w14:textId="769E583A" w:rsidR="004838FE" w:rsidRDefault="00EF2484" w:rsidP="00EF2484">
      <w:pPr>
        <w:rPr>
          <w:sz w:val="28"/>
          <w:szCs w:val="28"/>
        </w:rPr>
      </w:pPr>
      <w:r w:rsidRPr="00DB63C7">
        <w:rPr>
          <w:sz w:val="28"/>
          <w:szCs w:val="28"/>
        </w:rPr>
        <w:t>Respetad</w:t>
      </w:r>
      <w:r w:rsidR="00630C7A">
        <w:rPr>
          <w:sz w:val="28"/>
          <w:szCs w:val="28"/>
        </w:rPr>
        <w:t>a</w:t>
      </w:r>
      <w:r w:rsidRPr="00DB63C7">
        <w:rPr>
          <w:sz w:val="28"/>
          <w:szCs w:val="28"/>
        </w:rPr>
        <w:t xml:space="preserve"> Doctor</w:t>
      </w:r>
      <w:r w:rsidR="00630C7A">
        <w:rPr>
          <w:sz w:val="28"/>
          <w:szCs w:val="28"/>
        </w:rPr>
        <w:t>a</w:t>
      </w:r>
      <w:r w:rsidRPr="00DB63C7">
        <w:rPr>
          <w:sz w:val="28"/>
          <w:szCs w:val="28"/>
        </w:rPr>
        <w:t xml:space="preserve"> </w:t>
      </w:r>
      <w:r w:rsidR="00630C7A">
        <w:rPr>
          <w:sz w:val="28"/>
          <w:szCs w:val="28"/>
        </w:rPr>
        <w:t>Ospina</w:t>
      </w:r>
      <w:r w:rsidRPr="00DB63C7">
        <w:rPr>
          <w:sz w:val="28"/>
          <w:szCs w:val="28"/>
        </w:rPr>
        <w:t>:</w:t>
      </w:r>
    </w:p>
    <w:bookmarkEnd w:id="0"/>
    <w:p w14:paraId="7E08A41F" w14:textId="77777777" w:rsidR="007C7CCE" w:rsidRDefault="007C7CCE" w:rsidP="007C7CCE">
      <w:pPr>
        <w:pStyle w:val="Prrafodelista"/>
        <w:ind w:left="0" w:right="-93"/>
        <w:jc w:val="both"/>
        <w:rPr>
          <w:sz w:val="28"/>
          <w:szCs w:val="28"/>
        </w:rPr>
      </w:pPr>
    </w:p>
    <w:p w14:paraId="2C8D23D0" w14:textId="77777777" w:rsidR="007C7CCE" w:rsidRPr="00ED6E5A" w:rsidRDefault="007C7CCE" w:rsidP="00D96810">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3DA3A16E" w14:textId="77777777" w:rsidR="007C7CCE" w:rsidRPr="00ED6E5A" w:rsidRDefault="007C7CCE" w:rsidP="00D96810">
      <w:pPr>
        <w:pStyle w:val="Prrafodelista"/>
        <w:ind w:left="0" w:right="49" w:hanging="284"/>
        <w:jc w:val="both"/>
        <w:rPr>
          <w:sz w:val="28"/>
          <w:szCs w:val="28"/>
        </w:rPr>
      </w:pPr>
    </w:p>
    <w:p w14:paraId="4974BBA6" w14:textId="77777777" w:rsidR="007C7CCE" w:rsidRDefault="007C7CCE" w:rsidP="00D96810">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1E4F9C1C" w14:textId="77777777" w:rsidR="007C7CCE" w:rsidRDefault="007C7CCE" w:rsidP="00D96810">
      <w:pPr>
        <w:pStyle w:val="Prrafodelista"/>
        <w:ind w:left="0" w:right="49"/>
        <w:jc w:val="both"/>
        <w:rPr>
          <w:sz w:val="28"/>
          <w:szCs w:val="28"/>
        </w:rPr>
      </w:pPr>
    </w:p>
    <w:p w14:paraId="6F24989D" w14:textId="77777777" w:rsidR="007C7CCE" w:rsidRDefault="007C7CCE" w:rsidP="00D96810">
      <w:pPr>
        <w:pStyle w:val="Prrafodelista"/>
        <w:ind w:left="0" w:right="49"/>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para corregir los hallazgos de la Contraloría General de la República y las observaciones de la Comisión Legal de cuentas, con el fin de tener en el corto plazo la razonabilidad debida en los informes financieros de su entidad.</w:t>
      </w:r>
    </w:p>
    <w:bookmarkEnd w:id="1"/>
    <w:p w14:paraId="5A6562BA" w14:textId="77777777" w:rsidR="007C7CCE" w:rsidRPr="007C7CCE" w:rsidRDefault="007C7CCE" w:rsidP="00D96810">
      <w:pPr>
        <w:ind w:right="49"/>
        <w:jc w:val="both"/>
        <w:rPr>
          <w:b/>
          <w:sz w:val="28"/>
          <w:szCs w:val="28"/>
        </w:rPr>
      </w:pPr>
    </w:p>
    <w:p w14:paraId="3D6CFFCF" w14:textId="50DFF3E8" w:rsidR="007C7CCE" w:rsidRDefault="007C7CCE" w:rsidP="00D96810">
      <w:pPr>
        <w:pStyle w:val="Ttulo1"/>
        <w:ind w:left="0" w:right="49"/>
        <w:rPr>
          <w:sz w:val="28"/>
          <w:szCs w:val="28"/>
        </w:rPr>
      </w:pPr>
      <w:bookmarkStart w:id="2" w:name="_Hlk207787968"/>
      <w:r w:rsidRPr="007C3032">
        <w:rPr>
          <w:sz w:val="28"/>
          <w:szCs w:val="28"/>
        </w:rPr>
        <w:t>1.- OPINIÓN</w:t>
      </w:r>
      <w:r w:rsidRPr="007C3032">
        <w:rPr>
          <w:spacing w:val="1"/>
          <w:sz w:val="28"/>
          <w:szCs w:val="28"/>
        </w:rPr>
        <w:t xml:space="preserve"> </w:t>
      </w:r>
      <w:r w:rsidRPr="007C3032">
        <w:rPr>
          <w:sz w:val="28"/>
          <w:szCs w:val="28"/>
        </w:rPr>
        <w:t>CONTABLE,</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p w14:paraId="4CC56EA8" w14:textId="0CBEB19A" w:rsidR="007C7CCE" w:rsidRDefault="007C7CCE" w:rsidP="007C7CCE">
      <w:pPr>
        <w:pStyle w:val="Ttulo1"/>
        <w:ind w:left="0" w:right="-93"/>
        <w:rPr>
          <w:sz w:val="28"/>
          <w:szCs w:val="28"/>
        </w:rPr>
      </w:pPr>
    </w:p>
    <w:tbl>
      <w:tblPr>
        <w:tblStyle w:val="Tablaconcuadrcula"/>
        <w:tblW w:w="9890" w:type="dxa"/>
        <w:jc w:val="center"/>
        <w:tblLook w:val="04A0" w:firstRow="1" w:lastRow="0" w:firstColumn="1" w:lastColumn="0" w:noHBand="0" w:noVBand="1"/>
      </w:tblPr>
      <w:tblGrid>
        <w:gridCol w:w="2942"/>
        <w:gridCol w:w="1868"/>
        <w:gridCol w:w="1568"/>
        <w:gridCol w:w="1672"/>
        <w:gridCol w:w="1840"/>
      </w:tblGrid>
      <w:tr w:rsidR="007C7CCE" w:rsidRPr="00F15305" w14:paraId="1828A4ED" w14:textId="77777777" w:rsidTr="007C7CCE">
        <w:trPr>
          <w:trHeight w:val="1741"/>
          <w:jc w:val="center"/>
        </w:trPr>
        <w:tc>
          <w:tcPr>
            <w:tcW w:w="2942" w:type="dxa"/>
          </w:tcPr>
          <w:p w14:paraId="72A24634" w14:textId="77777777" w:rsidR="007C7CCE" w:rsidRPr="00F15305" w:rsidRDefault="007C7CCE" w:rsidP="00D306E1">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566C3FB0" w14:textId="77777777" w:rsidR="007C7CCE" w:rsidRPr="00F15305" w:rsidRDefault="007C7CCE" w:rsidP="00D306E1">
            <w:pPr>
              <w:pStyle w:val="Textoindependiente"/>
              <w:ind w:right="29"/>
              <w:jc w:val="center"/>
              <w:rPr>
                <w:b/>
                <w:sz w:val="20"/>
                <w:szCs w:val="20"/>
              </w:rPr>
            </w:pPr>
            <w:r w:rsidRPr="00F15305">
              <w:rPr>
                <w:b/>
                <w:sz w:val="20"/>
                <w:szCs w:val="20"/>
              </w:rPr>
              <w:t>OPINÓN EJECUCIÓN PRESUPUESTAL SEGÚN LA CGR 2024</w:t>
            </w:r>
          </w:p>
        </w:tc>
        <w:tc>
          <w:tcPr>
            <w:tcW w:w="1568" w:type="dxa"/>
          </w:tcPr>
          <w:p w14:paraId="11D41417" w14:textId="77777777" w:rsidR="007C7CCE" w:rsidRDefault="007C7CCE" w:rsidP="00D306E1">
            <w:pPr>
              <w:pStyle w:val="Textoindependiente"/>
              <w:ind w:right="29"/>
              <w:jc w:val="center"/>
              <w:rPr>
                <w:b/>
                <w:sz w:val="20"/>
                <w:szCs w:val="20"/>
              </w:rPr>
            </w:pPr>
            <w:r w:rsidRPr="00F15305">
              <w:rPr>
                <w:b/>
                <w:sz w:val="20"/>
                <w:szCs w:val="20"/>
              </w:rPr>
              <w:t xml:space="preserve">0PINIÓN CONTABLE SEGÚN LA </w:t>
            </w:r>
          </w:p>
          <w:p w14:paraId="10135EF8" w14:textId="77777777" w:rsidR="007C7CCE" w:rsidRPr="00F15305" w:rsidRDefault="007C7CCE" w:rsidP="00D306E1">
            <w:pPr>
              <w:pStyle w:val="Textoindependiente"/>
              <w:ind w:right="29"/>
              <w:jc w:val="center"/>
              <w:rPr>
                <w:b/>
                <w:sz w:val="20"/>
                <w:szCs w:val="20"/>
              </w:rPr>
            </w:pPr>
            <w:r w:rsidRPr="00F15305">
              <w:rPr>
                <w:b/>
                <w:sz w:val="20"/>
                <w:szCs w:val="20"/>
              </w:rPr>
              <w:t xml:space="preserve">CGR </w:t>
            </w:r>
          </w:p>
          <w:p w14:paraId="522F14CD" w14:textId="77777777" w:rsidR="007C7CCE" w:rsidRPr="00F15305" w:rsidRDefault="007C7CCE" w:rsidP="00D306E1">
            <w:pPr>
              <w:pStyle w:val="Textoindependiente"/>
              <w:ind w:right="29"/>
              <w:jc w:val="center"/>
              <w:rPr>
                <w:b/>
                <w:sz w:val="20"/>
                <w:szCs w:val="20"/>
              </w:rPr>
            </w:pPr>
            <w:r w:rsidRPr="00F15305">
              <w:rPr>
                <w:b/>
                <w:sz w:val="20"/>
                <w:szCs w:val="20"/>
              </w:rPr>
              <w:t>2024</w:t>
            </w:r>
          </w:p>
        </w:tc>
        <w:tc>
          <w:tcPr>
            <w:tcW w:w="1672" w:type="dxa"/>
          </w:tcPr>
          <w:p w14:paraId="733DEBF7" w14:textId="77777777" w:rsidR="007C7CCE" w:rsidRDefault="007C7CCE" w:rsidP="00D306E1">
            <w:pPr>
              <w:pStyle w:val="Textoindependiente"/>
              <w:ind w:right="29"/>
              <w:jc w:val="center"/>
              <w:rPr>
                <w:b/>
                <w:sz w:val="20"/>
                <w:szCs w:val="20"/>
              </w:rPr>
            </w:pPr>
            <w:r w:rsidRPr="00F15305">
              <w:rPr>
                <w:b/>
                <w:sz w:val="20"/>
                <w:szCs w:val="20"/>
              </w:rPr>
              <w:t xml:space="preserve">EVALUACIÓN CONTROL INTERNO FINANCIERO SEGÚN LA </w:t>
            </w:r>
          </w:p>
          <w:p w14:paraId="2992475C" w14:textId="77777777" w:rsidR="007C7CCE" w:rsidRPr="00F15305" w:rsidRDefault="007C7CCE" w:rsidP="00D306E1">
            <w:pPr>
              <w:pStyle w:val="Textoindependiente"/>
              <w:ind w:right="29"/>
              <w:jc w:val="center"/>
              <w:rPr>
                <w:b/>
                <w:sz w:val="20"/>
                <w:szCs w:val="20"/>
              </w:rPr>
            </w:pPr>
            <w:r w:rsidRPr="00F15305">
              <w:rPr>
                <w:b/>
                <w:sz w:val="20"/>
                <w:szCs w:val="20"/>
              </w:rPr>
              <w:t xml:space="preserve">CGR </w:t>
            </w:r>
          </w:p>
          <w:p w14:paraId="6BC86C29" w14:textId="77777777" w:rsidR="007C7CCE" w:rsidRPr="00F15305" w:rsidRDefault="007C7CCE" w:rsidP="00D306E1">
            <w:pPr>
              <w:pStyle w:val="Textoindependiente"/>
              <w:ind w:right="29"/>
              <w:jc w:val="center"/>
              <w:rPr>
                <w:b/>
                <w:sz w:val="20"/>
                <w:szCs w:val="20"/>
              </w:rPr>
            </w:pPr>
            <w:r w:rsidRPr="00F15305">
              <w:rPr>
                <w:b/>
                <w:sz w:val="20"/>
                <w:szCs w:val="20"/>
              </w:rPr>
              <w:t>2024</w:t>
            </w:r>
          </w:p>
          <w:p w14:paraId="02EA55A3" w14:textId="77777777" w:rsidR="007C7CCE" w:rsidRPr="00F15305" w:rsidRDefault="007C7CCE" w:rsidP="00D306E1">
            <w:pPr>
              <w:pStyle w:val="Textoindependiente"/>
              <w:ind w:right="29"/>
              <w:jc w:val="center"/>
              <w:rPr>
                <w:b/>
                <w:sz w:val="20"/>
                <w:szCs w:val="20"/>
              </w:rPr>
            </w:pPr>
          </w:p>
        </w:tc>
        <w:tc>
          <w:tcPr>
            <w:tcW w:w="1840" w:type="dxa"/>
          </w:tcPr>
          <w:p w14:paraId="72E401B0" w14:textId="77777777" w:rsidR="007C7CCE" w:rsidRPr="00F15305" w:rsidRDefault="007C7CCE" w:rsidP="00D306E1">
            <w:pPr>
              <w:pStyle w:val="Textoindependiente"/>
              <w:ind w:right="29"/>
              <w:jc w:val="center"/>
              <w:rPr>
                <w:b/>
                <w:sz w:val="20"/>
                <w:szCs w:val="20"/>
              </w:rPr>
            </w:pPr>
            <w:r w:rsidRPr="00F15305">
              <w:rPr>
                <w:b/>
                <w:sz w:val="20"/>
                <w:szCs w:val="20"/>
              </w:rPr>
              <w:t xml:space="preserve">FENECIMIENTO DE LA CUENTA FISCAL POR PARTE DE LA CGR </w:t>
            </w:r>
          </w:p>
          <w:p w14:paraId="3021B4FA" w14:textId="77777777" w:rsidR="007C7CCE" w:rsidRPr="00F15305" w:rsidRDefault="007C7CCE" w:rsidP="00D306E1">
            <w:pPr>
              <w:pStyle w:val="Textoindependiente"/>
              <w:ind w:right="29"/>
              <w:jc w:val="center"/>
              <w:rPr>
                <w:b/>
                <w:sz w:val="20"/>
                <w:szCs w:val="20"/>
              </w:rPr>
            </w:pPr>
            <w:r w:rsidRPr="00F15305">
              <w:rPr>
                <w:b/>
                <w:sz w:val="20"/>
                <w:szCs w:val="20"/>
              </w:rPr>
              <w:t>2024</w:t>
            </w:r>
          </w:p>
        </w:tc>
      </w:tr>
      <w:tr w:rsidR="007C7CCE" w:rsidRPr="00F15305" w14:paraId="4EE407C6" w14:textId="77777777" w:rsidTr="007C7CCE">
        <w:trPr>
          <w:jc w:val="center"/>
        </w:trPr>
        <w:tc>
          <w:tcPr>
            <w:tcW w:w="2942" w:type="dxa"/>
          </w:tcPr>
          <w:p w14:paraId="6A4BE439" w14:textId="77777777" w:rsidR="007C7CCE" w:rsidRPr="00F15305" w:rsidRDefault="007C7CCE" w:rsidP="00D306E1">
            <w:pPr>
              <w:pStyle w:val="Textoindependiente"/>
              <w:ind w:right="29"/>
              <w:jc w:val="both"/>
              <w:rPr>
                <w:b/>
                <w:sz w:val="20"/>
                <w:szCs w:val="20"/>
              </w:rPr>
            </w:pPr>
            <w:r w:rsidRPr="00F15305">
              <w:rPr>
                <w:b/>
                <w:sz w:val="20"/>
                <w:szCs w:val="20"/>
              </w:rPr>
              <w:t>SUPERINTENDENCIA DE TRANSPORTE - SUPERTRANSPORTE</w:t>
            </w:r>
          </w:p>
        </w:tc>
        <w:tc>
          <w:tcPr>
            <w:tcW w:w="1868" w:type="dxa"/>
          </w:tcPr>
          <w:p w14:paraId="7C7F4D86" w14:textId="77777777" w:rsidR="007C7CCE" w:rsidRPr="00F15305" w:rsidRDefault="007C7CCE" w:rsidP="00D306E1">
            <w:pPr>
              <w:pStyle w:val="Textoindependiente"/>
              <w:ind w:right="29"/>
              <w:jc w:val="center"/>
              <w:rPr>
                <w:b/>
                <w:sz w:val="20"/>
                <w:szCs w:val="20"/>
              </w:rPr>
            </w:pPr>
          </w:p>
        </w:tc>
        <w:tc>
          <w:tcPr>
            <w:tcW w:w="1568" w:type="dxa"/>
          </w:tcPr>
          <w:p w14:paraId="3ACE0052" w14:textId="77777777" w:rsidR="007C7CCE" w:rsidRPr="00F15305" w:rsidRDefault="007C7CCE" w:rsidP="00D306E1">
            <w:pPr>
              <w:pStyle w:val="Textoindependiente"/>
              <w:ind w:right="29"/>
              <w:jc w:val="center"/>
              <w:rPr>
                <w:b/>
                <w:sz w:val="20"/>
                <w:szCs w:val="20"/>
                <w:u w:val="single"/>
              </w:rPr>
            </w:pPr>
            <w:r w:rsidRPr="00F15305">
              <w:rPr>
                <w:b/>
                <w:sz w:val="20"/>
                <w:szCs w:val="20"/>
                <w:u w:val="single"/>
              </w:rPr>
              <w:t xml:space="preserve">NEGATIVA </w:t>
            </w:r>
          </w:p>
        </w:tc>
        <w:tc>
          <w:tcPr>
            <w:tcW w:w="1672" w:type="dxa"/>
          </w:tcPr>
          <w:p w14:paraId="0BEF2056" w14:textId="77777777" w:rsidR="007C7CCE" w:rsidRPr="00F15305" w:rsidRDefault="007C7CCE" w:rsidP="00D306E1">
            <w:pPr>
              <w:pStyle w:val="Textoindependiente"/>
              <w:ind w:right="29"/>
              <w:jc w:val="center"/>
              <w:rPr>
                <w:b/>
                <w:bCs/>
                <w:sz w:val="20"/>
                <w:szCs w:val="20"/>
                <w:lang w:eastAsia="es-CO"/>
              </w:rPr>
            </w:pPr>
            <w:r w:rsidRPr="00F15305">
              <w:rPr>
                <w:b/>
                <w:bCs/>
                <w:sz w:val="20"/>
                <w:szCs w:val="20"/>
                <w:lang w:eastAsia="es-CO"/>
              </w:rPr>
              <w:t>CON</w:t>
            </w:r>
          </w:p>
          <w:p w14:paraId="6FB82ED9" w14:textId="77777777" w:rsidR="007C7CCE" w:rsidRPr="00F15305" w:rsidRDefault="007C7CCE" w:rsidP="00D306E1">
            <w:pPr>
              <w:pStyle w:val="Textoindependiente"/>
              <w:ind w:right="29"/>
              <w:jc w:val="center"/>
              <w:rPr>
                <w:b/>
                <w:bCs/>
                <w:sz w:val="20"/>
                <w:szCs w:val="20"/>
                <w:lang w:eastAsia="es-CO"/>
              </w:rPr>
            </w:pPr>
            <w:r w:rsidRPr="00F15305">
              <w:rPr>
                <w:b/>
                <w:bCs/>
                <w:sz w:val="20"/>
                <w:szCs w:val="20"/>
                <w:lang w:eastAsia="es-CO"/>
              </w:rPr>
              <w:t>DEFICIENCIAS</w:t>
            </w:r>
          </w:p>
        </w:tc>
        <w:tc>
          <w:tcPr>
            <w:tcW w:w="1840" w:type="dxa"/>
          </w:tcPr>
          <w:p w14:paraId="07EA3019" w14:textId="77777777" w:rsidR="007C7CCE" w:rsidRPr="00F15305" w:rsidRDefault="007C7CCE" w:rsidP="00D306E1">
            <w:pPr>
              <w:pStyle w:val="Textoindependiente"/>
              <w:ind w:right="29"/>
              <w:jc w:val="center"/>
              <w:rPr>
                <w:b/>
                <w:sz w:val="20"/>
                <w:szCs w:val="20"/>
              </w:rPr>
            </w:pPr>
            <w:r w:rsidRPr="00F15305">
              <w:rPr>
                <w:b/>
                <w:sz w:val="20"/>
                <w:szCs w:val="20"/>
              </w:rPr>
              <w:t>NO SE</w:t>
            </w:r>
          </w:p>
          <w:p w14:paraId="3E43ECE6" w14:textId="77777777" w:rsidR="007C7CCE" w:rsidRPr="00F15305" w:rsidRDefault="007C7CCE" w:rsidP="00D306E1">
            <w:pPr>
              <w:pStyle w:val="Textoindependiente"/>
              <w:ind w:right="29"/>
              <w:jc w:val="center"/>
              <w:rPr>
                <w:b/>
                <w:sz w:val="20"/>
                <w:szCs w:val="20"/>
              </w:rPr>
            </w:pPr>
            <w:r w:rsidRPr="00F15305">
              <w:rPr>
                <w:b/>
                <w:sz w:val="20"/>
                <w:szCs w:val="20"/>
              </w:rPr>
              <w:t>FENECE</w:t>
            </w:r>
          </w:p>
        </w:tc>
      </w:tr>
    </w:tbl>
    <w:p w14:paraId="0AB01300" w14:textId="5D386B09" w:rsidR="007C7CCE" w:rsidRDefault="007C7CCE" w:rsidP="007C7CCE">
      <w:pPr>
        <w:pStyle w:val="Ttulo1"/>
        <w:ind w:left="0" w:right="-93"/>
        <w:rPr>
          <w:b w:val="0"/>
          <w:bCs w:val="0"/>
          <w:sz w:val="28"/>
          <w:szCs w:val="28"/>
        </w:rPr>
      </w:pPr>
    </w:p>
    <w:p w14:paraId="6BA90D71" w14:textId="188859C9" w:rsidR="007C7CCE" w:rsidRDefault="007C7CCE" w:rsidP="007C7CCE">
      <w:pPr>
        <w:pStyle w:val="Textoindependiente"/>
        <w:ind w:right="-93"/>
        <w:jc w:val="both"/>
        <w:rPr>
          <w:b/>
          <w:bCs/>
          <w:sz w:val="28"/>
          <w:szCs w:val="28"/>
        </w:rPr>
      </w:pPr>
      <w:bookmarkStart w:id="3" w:name="_Hlk207872216"/>
      <w:bookmarkStart w:id="4" w:name="_Hlk207872610"/>
      <w:bookmarkStart w:id="5" w:name="_Hlk207873303"/>
      <w:r>
        <w:rPr>
          <w:b/>
          <w:bCs/>
          <w:sz w:val="28"/>
          <w:szCs w:val="28"/>
        </w:rPr>
        <w:t>2</w:t>
      </w:r>
      <w:r w:rsidRPr="00076838">
        <w:rPr>
          <w:b/>
          <w:bCs/>
          <w:sz w:val="28"/>
          <w:szCs w:val="28"/>
        </w:rPr>
        <w:t>.-</w:t>
      </w:r>
      <w:r w:rsidRPr="00076838">
        <w:rPr>
          <w:b/>
          <w:bCs/>
          <w:spacing w:val="1"/>
          <w:sz w:val="28"/>
          <w:szCs w:val="28"/>
        </w:rPr>
        <w:t xml:space="preserve"> </w:t>
      </w:r>
      <w:r w:rsidRPr="00076838">
        <w:rPr>
          <w:b/>
          <w:bCs/>
          <w:sz w:val="28"/>
          <w:szCs w:val="28"/>
        </w:rPr>
        <w:t>INFORME</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AUDITORÍA</w:t>
      </w:r>
      <w:r w:rsidRPr="00076838">
        <w:rPr>
          <w:b/>
          <w:bCs/>
          <w:spacing w:val="1"/>
          <w:sz w:val="28"/>
          <w:szCs w:val="28"/>
        </w:rPr>
        <w:t xml:space="preserve"> </w:t>
      </w:r>
      <w:r w:rsidRPr="00076838">
        <w:rPr>
          <w:b/>
          <w:bCs/>
          <w:sz w:val="28"/>
          <w:szCs w:val="28"/>
        </w:rPr>
        <w:t>DEL</w:t>
      </w:r>
      <w:r w:rsidRPr="00076838">
        <w:rPr>
          <w:b/>
          <w:bCs/>
          <w:spacing w:val="1"/>
          <w:sz w:val="28"/>
          <w:szCs w:val="28"/>
        </w:rPr>
        <w:t xml:space="preserve"> </w:t>
      </w:r>
      <w:r w:rsidRPr="00076838">
        <w:rPr>
          <w:b/>
          <w:bCs/>
          <w:sz w:val="28"/>
          <w:szCs w:val="28"/>
        </w:rPr>
        <w:t>ESTADO</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SITUACIÓN</w:t>
      </w:r>
      <w:r w:rsidRPr="00076838">
        <w:rPr>
          <w:b/>
          <w:bCs/>
          <w:spacing w:val="1"/>
          <w:sz w:val="28"/>
          <w:szCs w:val="28"/>
        </w:rPr>
        <w:t xml:space="preserve"> </w:t>
      </w:r>
      <w:r w:rsidRPr="00076838">
        <w:rPr>
          <w:b/>
          <w:bCs/>
          <w:sz w:val="28"/>
          <w:szCs w:val="28"/>
        </w:rPr>
        <w:t>FINANCIERA</w:t>
      </w:r>
      <w:r w:rsidRPr="00076838">
        <w:rPr>
          <w:b/>
          <w:bCs/>
          <w:spacing w:val="1"/>
          <w:sz w:val="28"/>
          <w:szCs w:val="28"/>
        </w:rPr>
        <w:t xml:space="preserve"> </w:t>
      </w:r>
      <w:r w:rsidRPr="00076838">
        <w:rPr>
          <w:b/>
          <w:bCs/>
          <w:sz w:val="28"/>
          <w:szCs w:val="28"/>
        </w:rPr>
        <w:t>(BALANCE</w:t>
      </w:r>
      <w:r w:rsidRPr="00076838">
        <w:rPr>
          <w:b/>
          <w:bCs/>
          <w:spacing w:val="1"/>
          <w:sz w:val="28"/>
          <w:szCs w:val="28"/>
        </w:rPr>
        <w:t xml:space="preserve"> </w:t>
      </w:r>
      <w:r w:rsidRPr="00076838">
        <w:rPr>
          <w:b/>
          <w:bCs/>
          <w:sz w:val="28"/>
          <w:szCs w:val="28"/>
        </w:rPr>
        <w:t>GENERAL)</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LA</w:t>
      </w:r>
      <w:r w:rsidRPr="00076838">
        <w:rPr>
          <w:b/>
          <w:bCs/>
          <w:spacing w:val="1"/>
          <w:sz w:val="28"/>
          <w:szCs w:val="28"/>
        </w:rPr>
        <w:t xml:space="preserve"> </w:t>
      </w:r>
      <w:r w:rsidRPr="00076838">
        <w:rPr>
          <w:b/>
          <w:bCs/>
          <w:sz w:val="28"/>
          <w:szCs w:val="28"/>
        </w:rPr>
        <w:t>NACIÓN</w:t>
      </w:r>
      <w:r w:rsidRPr="00076838">
        <w:rPr>
          <w:b/>
          <w:bCs/>
          <w:spacing w:val="1"/>
          <w:sz w:val="28"/>
          <w:szCs w:val="28"/>
        </w:rPr>
        <w:t xml:space="preserve"> </w:t>
      </w:r>
      <w:r w:rsidRPr="00076838">
        <w:rPr>
          <w:b/>
          <w:bCs/>
          <w:sz w:val="28"/>
          <w:szCs w:val="28"/>
        </w:rPr>
        <w:t>VIGENCIA</w:t>
      </w:r>
      <w:r w:rsidRPr="00076838">
        <w:rPr>
          <w:b/>
          <w:bCs/>
          <w:spacing w:val="1"/>
          <w:sz w:val="28"/>
          <w:szCs w:val="28"/>
        </w:rPr>
        <w:t xml:space="preserve"> </w:t>
      </w:r>
      <w:r w:rsidRPr="00076838">
        <w:rPr>
          <w:b/>
          <w:bCs/>
          <w:sz w:val="28"/>
          <w:szCs w:val="28"/>
        </w:rPr>
        <w:t>FISCAL</w:t>
      </w:r>
      <w:r w:rsidRPr="00076838">
        <w:rPr>
          <w:b/>
          <w:bCs/>
          <w:spacing w:val="-1"/>
          <w:sz w:val="28"/>
          <w:szCs w:val="28"/>
        </w:rPr>
        <w:t xml:space="preserve"> </w:t>
      </w:r>
      <w:r w:rsidRPr="00076838">
        <w:rPr>
          <w:b/>
          <w:bCs/>
          <w:sz w:val="28"/>
          <w:szCs w:val="28"/>
        </w:rPr>
        <w:t>202</w:t>
      </w:r>
      <w:r>
        <w:rPr>
          <w:b/>
          <w:bCs/>
          <w:sz w:val="28"/>
          <w:szCs w:val="28"/>
        </w:rPr>
        <w:t>4</w:t>
      </w:r>
      <w:r w:rsidRPr="00076838">
        <w:rPr>
          <w:b/>
          <w:bCs/>
          <w:sz w:val="28"/>
          <w:szCs w:val="28"/>
        </w:rPr>
        <w:t>.</w:t>
      </w:r>
      <w:r w:rsidRPr="00076838">
        <w:rPr>
          <w:b/>
          <w:bCs/>
          <w:spacing w:val="1"/>
          <w:sz w:val="28"/>
          <w:szCs w:val="28"/>
        </w:rPr>
        <w:t xml:space="preserve"> </w:t>
      </w:r>
      <w:r w:rsidRPr="00076838">
        <w:rPr>
          <w:b/>
          <w:bCs/>
          <w:sz w:val="28"/>
          <w:szCs w:val="28"/>
        </w:rPr>
        <w:t>Fuente:</w:t>
      </w:r>
      <w:r w:rsidRPr="00076838">
        <w:rPr>
          <w:b/>
          <w:bCs/>
          <w:spacing w:val="-2"/>
          <w:sz w:val="28"/>
          <w:szCs w:val="28"/>
        </w:rPr>
        <w:t xml:space="preserve"> </w:t>
      </w:r>
      <w:r w:rsidRPr="00076838">
        <w:rPr>
          <w:b/>
          <w:bCs/>
          <w:sz w:val="28"/>
          <w:szCs w:val="28"/>
        </w:rPr>
        <w:t>Contraloría General de la República.</w:t>
      </w:r>
    </w:p>
    <w:p w14:paraId="4F759BD0" w14:textId="536C9752" w:rsidR="007C7CCE" w:rsidRDefault="007C7CCE" w:rsidP="007C7CCE">
      <w:pPr>
        <w:ind w:right="-93"/>
        <w:jc w:val="both"/>
        <w:rPr>
          <w:b/>
          <w:sz w:val="28"/>
          <w:szCs w:val="28"/>
          <w:lang w:val="es-MX"/>
        </w:rPr>
      </w:pPr>
    </w:p>
    <w:p w14:paraId="3DD4A56C" w14:textId="783E269B" w:rsidR="007C7CCE" w:rsidRPr="007B1E95" w:rsidRDefault="007C7CCE" w:rsidP="007C7CCE">
      <w:pPr>
        <w:pStyle w:val="Textoindependiente"/>
        <w:rPr>
          <w:b/>
          <w:color w:val="231F20"/>
          <w:spacing w:val="-2"/>
          <w:sz w:val="28"/>
          <w:szCs w:val="28"/>
        </w:rPr>
      </w:pPr>
      <w:r w:rsidRPr="007B1E95">
        <w:rPr>
          <w:b/>
          <w:color w:val="231F20"/>
          <w:sz w:val="28"/>
          <w:szCs w:val="28"/>
        </w:rPr>
        <w:t>SUPERINTENDENCIA</w:t>
      </w:r>
      <w:r w:rsidRPr="007B1E95">
        <w:rPr>
          <w:b/>
          <w:color w:val="231F20"/>
          <w:spacing w:val="-1"/>
          <w:sz w:val="28"/>
          <w:szCs w:val="28"/>
        </w:rPr>
        <w:t xml:space="preserve"> </w:t>
      </w:r>
      <w:r w:rsidRPr="007B1E95">
        <w:rPr>
          <w:b/>
          <w:color w:val="231F20"/>
          <w:sz w:val="28"/>
          <w:szCs w:val="28"/>
        </w:rPr>
        <w:t>DE</w:t>
      </w:r>
      <w:r w:rsidRPr="007B1E95">
        <w:rPr>
          <w:b/>
          <w:color w:val="231F20"/>
          <w:spacing w:val="-1"/>
          <w:sz w:val="28"/>
          <w:szCs w:val="28"/>
        </w:rPr>
        <w:t xml:space="preserve"> </w:t>
      </w:r>
      <w:r w:rsidRPr="007B1E95">
        <w:rPr>
          <w:b/>
          <w:color w:val="231F20"/>
          <w:spacing w:val="-2"/>
          <w:sz w:val="28"/>
          <w:szCs w:val="28"/>
        </w:rPr>
        <w:t>TRANSPORTE</w:t>
      </w:r>
      <w:r>
        <w:rPr>
          <w:b/>
          <w:color w:val="231F20"/>
          <w:spacing w:val="-2"/>
          <w:sz w:val="28"/>
          <w:szCs w:val="28"/>
        </w:rPr>
        <w:t xml:space="preserve"> - SUPERTRANSPORTE</w:t>
      </w:r>
      <w:r w:rsidRPr="007B1E95">
        <w:rPr>
          <w:b/>
          <w:color w:val="231F20"/>
          <w:spacing w:val="-2"/>
          <w:sz w:val="28"/>
          <w:szCs w:val="28"/>
        </w:rPr>
        <w:t>.</w:t>
      </w:r>
    </w:p>
    <w:p w14:paraId="21DAF43B" w14:textId="77777777" w:rsidR="007C7CCE" w:rsidRPr="007B1E95" w:rsidRDefault="007C7CCE" w:rsidP="007C7CCE">
      <w:pPr>
        <w:pStyle w:val="Textoindependiente"/>
        <w:rPr>
          <w:b/>
          <w:color w:val="231F20"/>
          <w:spacing w:val="-2"/>
          <w:sz w:val="28"/>
          <w:szCs w:val="28"/>
        </w:rPr>
      </w:pPr>
    </w:p>
    <w:p w14:paraId="67D846A9" w14:textId="77777777" w:rsidR="007C7CCE" w:rsidRDefault="007C7CCE" w:rsidP="007C7CCE">
      <w:pPr>
        <w:pStyle w:val="Textoindependiente"/>
        <w:rPr>
          <w:b/>
          <w:color w:val="231F20"/>
          <w:spacing w:val="-2"/>
          <w:sz w:val="28"/>
          <w:szCs w:val="28"/>
        </w:rPr>
      </w:pPr>
      <w:r w:rsidRPr="007B1E95">
        <w:rPr>
          <w:b/>
          <w:color w:val="231F20"/>
          <w:sz w:val="28"/>
          <w:szCs w:val="28"/>
        </w:rPr>
        <w:t>OPINIÓN</w:t>
      </w:r>
      <w:r w:rsidRPr="007B1E95">
        <w:rPr>
          <w:b/>
          <w:color w:val="231F20"/>
          <w:spacing w:val="-13"/>
          <w:sz w:val="28"/>
          <w:szCs w:val="28"/>
        </w:rPr>
        <w:t xml:space="preserve"> </w:t>
      </w:r>
      <w:r w:rsidRPr="007B1E95">
        <w:rPr>
          <w:b/>
          <w:color w:val="231F20"/>
          <w:sz w:val="28"/>
          <w:szCs w:val="28"/>
        </w:rPr>
        <w:t>CONTABLE:</w:t>
      </w:r>
      <w:r w:rsidRPr="007B1E95">
        <w:rPr>
          <w:b/>
          <w:color w:val="231F20"/>
          <w:spacing w:val="-13"/>
          <w:sz w:val="28"/>
          <w:szCs w:val="28"/>
        </w:rPr>
        <w:t xml:space="preserve"> </w:t>
      </w:r>
      <w:r w:rsidRPr="007B1E95">
        <w:rPr>
          <w:b/>
          <w:color w:val="231F20"/>
          <w:spacing w:val="-2"/>
          <w:sz w:val="28"/>
          <w:szCs w:val="28"/>
          <w:u w:val="single"/>
        </w:rPr>
        <w:t>NEGATIVA</w:t>
      </w:r>
      <w:r w:rsidRPr="007B1E95">
        <w:rPr>
          <w:b/>
          <w:color w:val="231F20"/>
          <w:spacing w:val="-2"/>
          <w:sz w:val="28"/>
          <w:szCs w:val="28"/>
        </w:rPr>
        <w:t>.</w:t>
      </w:r>
    </w:p>
    <w:p w14:paraId="6F1BA951" w14:textId="77777777" w:rsidR="007C7CCE" w:rsidRPr="00D96810" w:rsidRDefault="007C7CCE" w:rsidP="007C7CCE">
      <w:pPr>
        <w:pStyle w:val="Textoindependiente"/>
        <w:rPr>
          <w:b/>
          <w:color w:val="231F20"/>
          <w:spacing w:val="-2"/>
          <w:sz w:val="28"/>
          <w:szCs w:val="28"/>
        </w:rPr>
      </w:pPr>
    </w:p>
    <w:p w14:paraId="133B8629" w14:textId="77777777" w:rsidR="007C7CCE" w:rsidRDefault="007C7CCE" w:rsidP="007C7CCE">
      <w:pPr>
        <w:pStyle w:val="Textoindependiente"/>
        <w:jc w:val="both"/>
        <w:rPr>
          <w:color w:val="231F20"/>
        </w:rPr>
      </w:pPr>
      <w:r w:rsidRPr="00D96810">
        <w:rPr>
          <w:b/>
          <w:color w:val="231F20"/>
          <w:spacing w:val="-2"/>
        </w:rPr>
        <w:t>-</w:t>
      </w:r>
      <w:r w:rsidRPr="00D96810">
        <w:rPr>
          <w:b/>
          <w:color w:val="231F20"/>
        </w:rPr>
        <w:t>Incorrección</w:t>
      </w:r>
      <w:r w:rsidRPr="00697E23">
        <w:rPr>
          <w:color w:val="231F20"/>
          <w:spacing w:val="-20"/>
        </w:rPr>
        <w:t xml:space="preserve"> </w:t>
      </w:r>
      <w:r w:rsidRPr="00697E23">
        <w:rPr>
          <w:color w:val="231F20"/>
        </w:rPr>
        <w:t>de</w:t>
      </w:r>
      <w:r w:rsidRPr="00697E23">
        <w:rPr>
          <w:color w:val="231F20"/>
          <w:spacing w:val="-19"/>
        </w:rPr>
        <w:t xml:space="preserve"> </w:t>
      </w:r>
      <w:r w:rsidRPr="00697E23">
        <w:rPr>
          <w:color w:val="231F20"/>
        </w:rPr>
        <w:t>revelación</w:t>
      </w:r>
      <w:r w:rsidRPr="00697E23">
        <w:rPr>
          <w:color w:val="231F20"/>
          <w:spacing w:val="-19"/>
        </w:rPr>
        <w:t xml:space="preserve"> </w:t>
      </w:r>
      <w:r w:rsidRPr="00697E23">
        <w:rPr>
          <w:color w:val="231F20"/>
        </w:rPr>
        <w:t>en</w:t>
      </w:r>
      <w:r w:rsidRPr="00697E23">
        <w:rPr>
          <w:color w:val="231F20"/>
          <w:spacing w:val="-20"/>
        </w:rPr>
        <w:t xml:space="preserve"> </w:t>
      </w:r>
      <w:r w:rsidRPr="00697E23">
        <w:rPr>
          <w:color w:val="231F20"/>
        </w:rPr>
        <w:t>ingresos</w:t>
      </w:r>
      <w:r w:rsidRPr="00697E23">
        <w:rPr>
          <w:color w:val="231F20"/>
          <w:spacing w:val="-19"/>
        </w:rPr>
        <w:t xml:space="preserve"> </w:t>
      </w:r>
      <w:r w:rsidRPr="00697E23">
        <w:rPr>
          <w:color w:val="231F20"/>
        </w:rPr>
        <w:t>fiscales,</w:t>
      </w:r>
      <w:r w:rsidRPr="00697E23">
        <w:rPr>
          <w:color w:val="231F20"/>
          <w:spacing w:val="-20"/>
        </w:rPr>
        <w:t xml:space="preserve"> </w:t>
      </w:r>
      <w:r w:rsidRPr="00697E23">
        <w:rPr>
          <w:color w:val="231F20"/>
        </w:rPr>
        <w:t>debido</w:t>
      </w:r>
      <w:r w:rsidRPr="00697E23">
        <w:rPr>
          <w:color w:val="231F20"/>
          <w:spacing w:val="-19"/>
        </w:rPr>
        <w:t xml:space="preserve"> </w:t>
      </w:r>
      <w:r w:rsidRPr="00697E23">
        <w:rPr>
          <w:color w:val="231F20"/>
        </w:rPr>
        <w:t>a</w:t>
      </w:r>
      <w:r w:rsidRPr="00697E23">
        <w:rPr>
          <w:color w:val="231F20"/>
          <w:spacing w:val="-19"/>
        </w:rPr>
        <w:t xml:space="preserve"> </w:t>
      </w:r>
      <w:r w:rsidRPr="00697E23">
        <w:rPr>
          <w:color w:val="231F20"/>
        </w:rPr>
        <w:t>inoportunidad en el reconocimiento, medición y presentación de los ingresos por la contribución</w:t>
      </w:r>
      <w:r w:rsidRPr="00697E23">
        <w:rPr>
          <w:color w:val="231F20"/>
          <w:spacing w:val="27"/>
        </w:rPr>
        <w:t xml:space="preserve"> </w:t>
      </w:r>
      <w:r w:rsidRPr="00697E23">
        <w:rPr>
          <w:color w:val="231F20"/>
        </w:rPr>
        <w:t>especial</w:t>
      </w:r>
      <w:r w:rsidRPr="00697E23">
        <w:rPr>
          <w:color w:val="231F20"/>
          <w:spacing w:val="27"/>
        </w:rPr>
        <w:t xml:space="preserve"> </w:t>
      </w:r>
      <w:r w:rsidRPr="00697E23">
        <w:rPr>
          <w:color w:val="231F20"/>
        </w:rPr>
        <w:t>de</w:t>
      </w:r>
      <w:r w:rsidRPr="00697E23">
        <w:rPr>
          <w:color w:val="231F20"/>
          <w:spacing w:val="27"/>
        </w:rPr>
        <w:t xml:space="preserve"> </w:t>
      </w:r>
      <w:r w:rsidRPr="00697E23">
        <w:rPr>
          <w:color w:val="231F20"/>
        </w:rPr>
        <w:t>vigilancia,</w:t>
      </w:r>
      <w:r w:rsidRPr="00697E23">
        <w:rPr>
          <w:color w:val="231F20"/>
          <w:spacing w:val="27"/>
        </w:rPr>
        <w:t xml:space="preserve"> </w:t>
      </w:r>
      <w:r w:rsidRPr="00697E23">
        <w:rPr>
          <w:color w:val="231F20"/>
        </w:rPr>
        <w:t>inspección</w:t>
      </w:r>
      <w:r w:rsidRPr="00697E23">
        <w:rPr>
          <w:color w:val="231F20"/>
          <w:spacing w:val="27"/>
        </w:rPr>
        <w:t xml:space="preserve"> </w:t>
      </w:r>
      <w:r w:rsidRPr="00697E23">
        <w:rPr>
          <w:color w:val="231F20"/>
        </w:rPr>
        <w:t>y</w:t>
      </w:r>
      <w:r w:rsidRPr="00697E23">
        <w:rPr>
          <w:color w:val="231F20"/>
          <w:spacing w:val="27"/>
        </w:rPr>
        <w:t xml:space="preserve"> </w:t>
      </w:r>
      <w:r w:rsidRPr="00697E23">
        <w:rPr>
          <w:color w:val="231F20"/>
        </w:rPr>
        <w:t>control;</w:t>
      </w:r>
      <w:r w:rsidRPr="00697E23">
        <w:rPr>
          <w:color w:val="231F20"/>
          <w:spacing w:val="27"/>
        </w:rPr>
        <w:t xml:space="preserve"> </w:t>
      </w:r>
      <w:r w:rsidRPr="00697E23">
        <w:rPr>
          <w:color w:val="231F20"/>
        </w:rPr>
        <w:t>los</w:t>
      </w:r>
      <w:r w:rsidRPr="00697E23">
        <w:rPr>
          <w:color w:val="231F20"/>
          <w:spacing w:val="27"/>
        </w:rPr>
        <w:t xml:space="preserve"> </w:t>
      </w:r>
      <w:r w:rsidRPr="00697E23">
        <w:rPr>
          <w:color w:val="231F20"/>
        </w:rPr>
        <w:t>cuales, a pesar de haberse adquirido el derecho en septiembre, fueron registrados en octubre y diciembre de 2024, respectivamente con el recaudo de las mismas, lo cual afectó el principio de devengo en los estados</w:t>
      </w:r>
      <w:r w:rsidRPr="00697E23">
        <w:rPr>
          <w:color w:val="231F20"/>
          <w:spacing w:val="-2"/>
        </w:rPr>
        <w:t xml:space="preserve"> </w:t>
      </w:r>
      <w:r w:rsidRPr="00697E23">
        <w:rPr>
          <w:color w:val="231F20"/>
        </w:rPr>
        <w:t>financieros</w:t>
      </w:r>
      <w:r w:rsidRPr="00697E23">
        <w:rPr>
          <w:color w:val="231F20"/>
          <w:spacing w:val="-2"/>
        </w:rPr>
        <w:t xml:space="preserve"> </w:t>
      </w:r>
      <w:r w:rsidRPr="00697E23">
        <w:rPr>
          <w:color w:val="231F20"/>
        </w:rPr>
        <w:t>intermedios</w:t>
      </w:r>
      <w:r w:rsidRPr="00697E23">
        <w:rPr>
          <w:color w:val="231F20"/>
          <w:spacing w:val="-2"/>
        </w:rPr>
        <w:t xml:space="preserve"> </w:t>
      </w:r>
      <w:r w:rsidRPr="00697E23">
        <w:rPr>
          <w:color w:val="231F20"/>
        </w:rPr>
        <w:t>de</w:t>
      </w:r>
      <w:r w:rsidRPr="00697E23">
        <w:rPr>
          <w:color w:val="231F20"/>
          <w:spacing w:val="-2"/>
        </w:rPr>
        <w:t xml:space="preserve"> </w:t>
      </w:r>
      <w:r w:rsidRPr="00697E23">
        <w:rPr>
          <w:color w:val="231F20"/>
        </w:rPr>
        <w:t>septiembre</w:t>
      </w:r>
      <w:r w:rsidRPr="00697E23">
        <w:rPr>
          <w:color w:val="231F20"/>
          <w:spacing w:val="-2"/>
        </w:rPr>
        <w:t xml:space="preserve"> </w:t>
      </w:r>
      <w:r w:rsidRPr="00697E23">
        <w:rPr>
          <w:color w:val="231F20"/>
        </w:rPr>
        <w:t>a</w:t>
      </w:r>
      <w:r w:rsidRPr="00697E23">
        <w:rPr>
          <w:color w:val="231F20"/>
          <w:spacing w:val="-2"/>
        </w:rPr>
        <w:t xml:space="preserve"> </w:t>
      </w:r>
      <w:r w:rsidRPr="00697E23">
        <w:rPr>
          <w:color w:val="231F20"/>
        </w:rPr>
        <w:t>noviembre</w:t>
      </w:r>
      <w:r w:rsidRPr="00697E23">
        <w:rPr>
          <w:color w:val="231F20"/>
          <w:spacing w:val="-2"/>
        </w:rPr>
        <w:t xml:space="preserve"> </w:t>
      </w:r>
      <w:r w:rsidRPr="00697E23">
        <w:rPr>
          <w:color w:val="231F20"/>
        </w:rPr>
        <w:t>de</w:t>
      </w:r>
      <w:r w:rsidRPr="00697E23">
        <w:rPr>
          <w:color w:val="231F20"/>
          <w:spacing w:val="-2"/>
        </w:rPr>
        <w:t xml:space="preserve"> </w:t>
      </w:r>
      <w:r w:rsidRPr="00697E23">
        <w:rPr>
          <w:color w:val="231F20"/>
        </w:rPr>
        <w:t>2024.</w:t>
      </w:r>
    </w:p>
    <w:p w14:paraId="6D967E93" w14:textId="77777777" w:rsidR="007C7CCE" w:rsidRDefault="007C7CCE" w:rsidP="007C7CCE">
      <w:pPr>
        <w:pStyle w:val="Textoindependiente"/>
        <w:jc w:val="both"/>
        <w:rPr>
          <w:color w:val="231F20"/>
        </w:rPr>
      </w:pPr>
    </w:p>
    <w:p w14:paraId="4182C9A2" w14:textId="77777777" w:rsidR="007C7CCE" w:rsidRDefault="007C7CCE" w:rsidP="007C7CCE">
      <w:pPr>
        <w:pStyle w:val="Textoindependiente"/>
        <w:jc w:val="both"/>
        <w:rPr>
          <w:color w:val="231F20"/>
        </w:rPr>
      </w:pPr>
      <w:r w:rsidRPr="00697E23">
        <w:rPr>
          <w:color w:val="231F20"/>
        </w:rPr>
        <w:t>Lo anterior, contravino lo establecido en numeral 39 Devengo de la Resolución</w:t>
      </w:r>
      <w:r w:rsidRPr="00697E23">
        <w:rPr>
          <w:color w:val="231F20"/>
          <w:spacing w:val="-3"/>
        </w:rPr>
        <w:t xml:space="preserve"> </w:t>
      </w:r>
      <w:r w:rsidRPr="00697E23">
        <w:rPr>
          <w:color w:val="231F20"/>
        </w:rPr>
        <w:t>167</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2020</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la</w:t>
      </w:r>
      <w:r w:rsidRPr="00697E23">
        <w:rPr>
          <w:color w:val="231F20"/>
          <w:spacing w:val="-3"/>
        </w:rPr>
        <w:t xml:space="preserve"> </w:t>
      </w:r>
      <w:r w:rsidRPr="00697E23">
        <w:rPr>
          <w:color w:val="231F20"/>
        </w:rPr>
        <w:t>Contaduría</w:t>
      </w:r>
      <w:r w:rsidRPr="00697E23">
        <w:rPr>
          <w:color w:val="231F20"/>
          <w:spacing w:val="-3"/>
        </w:rPr>
        <w:t xml:space="preserve"> </w:t>
      </w:r>
      <w:r w:rsidRPr="00697E23">
        <w:rPr>
          <w:color w:val="231F20"/>
        </w:rPr>
        <w:t>General</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la</w:t>
      </w:r>
      <w:r w:rsidRPr="00697E23">
        <w:rPr>
          <w:color w:val="231F20"/>
          <w:spacing w:val="-3"/>
        </w:rPr>
        <w:t xml:space="preserve"> </w:t>
      </w:r>
      <w:r w:rsidRPr="00697E23">
        <w:rPr>
          <w:color w:val="231F20"/>
        </w:rPr>
        <w:t>Nación</w:t>
      </w:r>
      <w:r w:rsidRPr="00697E23">
        <w:rPr>
          <w:color w:val="231F20"/>
          <w:spacing w:val="-3"/>
        </w:rPr>
        <w:t xml:space="preserve"> </w:t>
      </w:r>
      <w:r w:rsidRPr="00697E23">
        <w:rPr>
          <w:color w:val="231F20"/>
        </w:rPr>
        <w:t>(CGN) y el numeral 4. Criterios para la preparación y presentación de los informes financieros y contables de la Resolución 356 de 2022, lo cual afectó la confiabilidad y veracidad de los estados financieros intermedios</w:t>
      </w:r>
      <w:r w:rsidRPr="00697E23">
        <w:rPr>
          <w:color w:val="231F20"/>
          <w:spacing w:val="-20"/>
        </w:rPr>
        <w:t xml:space="preserve"> </w:t>
      </w:r>
      <w:r w:rsidRPr="00697E23">
        <w:rPr>
          <w:color w:val="231F20"/>
        </w:rPr>
        <w:t>de</w:t>
      </w:r>
      <w:r w:rsidRPr="00697E23">
        <w:rPr>
          <w:color w:val="231F20"/>
          <w:spacing w:val="-19"/>
        </w:rPr>
        <w:t xml:space="preserve"> </w:t>
      </w:r>
      <w:r w:rsidRPr="00697E23">
        <w:rPr>
          <w:color w:val="231F20"/>
        </w:rPr>
        <w:t>septiembre</w:t>
      </w:r>
      <w:r w:rsidRPr="00697E23">
        <w:rPr>
          <w:color w:val="231F20"/>
          <w:spacing w:val="-19"/>
        </w:rPr>
        <w:t xml:space="preserve"> </w:t>
      </w:r>
      <w:r w:rsidRPr="00697E23">
        <w:rPr>
          <w:color w:val="231F20"/>
        </w:rPr>
        <w:t>y</w:t>
      </w:r>
      <w:r w:rsidRPr="00697E23">
        <w:rPr>
          <w:color w:val="231F20"/>
          <w:spacing w:val="-20"/>
        </w:rPr>
        <w:t xml:space="preserve"> </w:t>
      </w:r>
      <w:r w:rsidRPr="00697E23">
        <w:rPr>
          <w:color w:val="231F20"/>
        </w:rPr>
        <w:t>la</w:t>
      </w:r>
      <w:r w:rsidRPr="00697E23">
        <w:rPr>
          <w:color w:val="231F20"/>
          <w:spacing w:val="-19"/>
        </w:rPr>
        <w:t xml:space="preserve"> </w:t>
      </w:r>
      <w:r w:rsidRPr="00697E23">
        <w:rPr>
          <w:color w:val="231F20"/>
        </w:rPr>
        <w:t>oportunidad</w:t>
      </w:r>
      <w:r w:rsidRPr="00697E23">
        <w:rPr>
          <w:color w:val="231F20"/>
          <w:spacing w:val="-20"/>
        </w:rPr>
        <w:t xml:space="preserve"> </w:t>
      </w:r>
      <w:r w:rsidRPr="00697E23">
        <w:rPr>
          <w:color w:val="231F20"/>
        </w:rPr>
        <w:t>de</w:t>
      </w:r>
      <w:r w:rsidRPr="00697E23">
        <w:rPr>
          <w:color w:val="231F20"/>
          <w:spacing w:val="-19"/>
        </w:rPr>
        <w:t xml:space="preserve"> </w:t>
      </w:r>
      <w:r w:rsidRPr="00697E23">
        <w:rPr>
          <w:color w:val="231F20"/>
        </w:rPr>
        <w:t>los</w:t>
      </w:r>
      <w:r w:rsidRPr="00697E23">
        <w:rPr>
          <w:color w:val="231F20"/>
          <w:spacing w:val="-19"/>
        </w:rPr>
        <w:t xml:space="preserve"> </w:t>
      </w:r>
      <w:r w:rsidRPr="00697E23">
        <w:rPr>
          <w:color w:val="231F20"/>
        </w:rPr>
        <w:t>registros</w:t>
      </w:r>
      <w:r w:rsidRPr="00697E23">
        <w:rPr>
          <w:color w:val="231F20"/>
          <w:spacing w:val="-20"/>
        </w:rPr>
        <w:t xml:space="preserve"> </w:t>
      </w:r>
      <w:r w:rsidRPr="00697E23">
        <w:rPr>
          <w:color w:val="231F20"/>
        </w:rPr>
        <w:t>de</w:t>
      </w:r>
      <w:r w:rsidRPr="00697E23">
        <w:rPr>
          <w:color w:val="231F20"/>
          <w:spacing w:val="-19"/>
        </w:rPr>
        <w:t xml:space="preserve"> </w:t>
      </w:r>
      <w:r w:rsidRPr="00697E23">
        <w:rPr>
          <w:color w:val="231F20"/>
        </w:rPr>
        <w:t>octubre y</w:t>
      </w:r>
      <w:r w:rsidRPr="00697E23">
        <w:rPr>
          <w:color w:val="231F20"/>
          <w:spacing w:val="-12"/>
        </w:rPr>
        <w:t xml:space="preserve"> </w:t>
      </w:r>
      <w:r w:rsidRPr="00697E23">
        <w:rPr>
          <w:color w:val="231F20"/>
        </w:rPr>
        <w:t>noviembre</w:t>
      </w:r>
      <w:r w:rsidRPr="00697E23">
        <w:rPr>
          <w:color w:val="231F20"/>
          <w:spacing w:val="-12"/>
        </w:rPr>
        <w:t xml:space="preserve"> </w:t>
      </w:r>
      <w:r w:rsidRPr="00697E23">
        <w:rPr>
          <w:color w:val="231F20"/>
        </w:rPr>
        <w:t>de</w:t>
      </w:r>
      <w:r w:rsidRPr="00697E23">
        <w:rPr>
          <w:color w:val="231F20"/>
          <w:spacing w:val="-12"/>
        </w:rPr>
        <w:t xml:space="preserve"> </w:t>
      </w:r>
      <w:r w:rsidRPr="00697E23">
        <w:rPr>
          <w:color w:val="231F20"/>
        </w:rPr>
        <w:t>la</w:t>
      </w:r>
      <w:r w:rsidRPr="00697E23">
        <w:rPr>
          <w:color w:val="231F20"/>
          <w:spacing w:val="-12"/>
        </w:rPr>
        <w:t xml:space="preserve"> </w:t>
      </w:r>
      <w:r w:rsidRPr="00697E23">
        <w:rPr>
          <w:color w:val="231F20"/>
        </w:rPr>
        <w:t>vigencia,</w:t>
      </w:r>
      <w:r w:rsidRPr="00697E23">
        <w:rPr>
          <w:color w:val="231F20"/>
          <w:spacing w:val="-12"/>
        </w:rPr>
        <w:t xml:space="preserve"> </w:t>
      </w:r>
      <w:r w:rsidRPr="00697E23">
        <w:rPr>
          <w:color w:val="231F20"/>
        </w:rPr>
        <w:t>para</w:t>
      </w:r>
      <w:r w:rsidRPr="00697E23">
        <w:rPr>
          <w:color w:val="231F20"/>
          <w:spacing w:val="-12"/>
        </w:rPr>
        <w:t xml:space="preserve"> </w:t>
      </w:r>
      <w:r w:rsidRPr="00697E23">
        <w:rPr>
          <w:color w:val="231F20"/>
        </w:rPr>
        <w:t>el</w:t>
      </w:r>
      <w:r w:rsidRPr="00697E23">
        <w:rPr>
          <w:color w:val="231F20"/>
          <w:spacing w:val="-12"/>
        </w:rPr>
        <w:t xml:space="preserve"> </w:t>
      </w:r>
      <w:r w:rsidRPr="00697E23">
        <w:rPr>
          <w:color w:val="231F20"/>
        </w:rPr>
        <w:t>seguimiento,</w:t>
      </w:r>
      <w:r w:rsidRPr="00697E23">
        <w:rPr>
          <w:color w:val="231F20"/>
          <w:spacing w:val="-12"/>
        </w:rPr>
        <w:t xml:space="preserve"> </w:t>
      </w:r>
      <w:r w:rsidRPr="00697E23">
        <w:rPr>
          <w:color w:val="231F20"/>
        </w:rPr>
        <w:t>control</w:t>
      </w:r>
      <w:r w:rsidRPr="00697E23">
        <w:rPr>
          <w:color w:val="231F20"/>
          <w:spacing w:val="-12"/>
        </w:rPr>
        <w:t xml:space="preserve"> </w:t>
      </w:r>
      <w:r w:rsidRPr="00697E23">
        <w:rPr>
          <w:color w:val="231F20"/>
        </w:rPr>
        <w:t>y</w:t>
      </w:r>
      <w:r w:rsidRPr="00697E23">
        <w:rPr>
          <w:color w:val="231F20"/>
          <w:spacing w:val="-12"/>
        </w:rPr>
        <w:t xml:space="preserve"> </w:t>
      </w:r>
      <w:r w:rsidRPr="00697E23">
        <w:rPr>
          <w:color w:val="231F20"/>
        </w:rPr>
        <w:t>la</w:t>
      </w:r>
      <w:r w:rsidRPr="00697E23">
        <w:rPr>
          <w:color w:val="231F20"/>
          <w:spacing w:val="-12"/>
        </w:rPr>
        <w:t xml:space="preserve"> </w:t>
      </w:r>
      <w:r w:rsidRPr="00697E23">
        <w:rPr>
          <w:color w:val="231F20"/>
        </w:rPr>
        <w:t>oportuna toma de decisiones.</w:t>
      </w:r>
    </w:p>
    <w:p w14:paraId="517E2BFC" w14:textId="77777777" w:rsidR="007C7CCE" w:rsidRDefault="007C7CCE" w:rsidP="007C7CCE">
      <w:pPr>
        <w:pStyle w:val="Textoindependiente"/>
        <w:jc w:val="both"/>
        <w:rPr>
          <w:color w:val="231F20"/>
        </w:rPr>
      </w:pPr>
    </w:p>
    <w:p w14:paraId="706A3E1B" w14:textId="77777777" w:rsidR="007C7CCE" w:rsidRDefault="007C7CCE" w:rsidP="007C7CCE">
      <w:pPr>
        <w:pStyle w:val="Textoindependiente"/>
        <w:jc w:val="both"/>
        <w:rPr>
          <w:color w:val="231F20"/>
        </w:rPr>
      </w:pPr>
      <w:r w:rsidRPr="007C7CCE">
        <w:rPr>
          <w:b/>
          <w:bCs/>
          <w:color w:val="231F20"/>
          <w:sz w:val="28"/>
          <w:szCs w:val="28"/>
        </w:rPr>
        <w:t>-</w:t>
      </w:r>
      <w:r w:rsidRPr="007C7CCE">
        <w:rPr>
          <w:b/>
          <w:bCs/>
          <w:color w:val="231F20"/>
        </w:rPr>
        <w:t>Incorrección</w:t>
      </w:r>
      <w:r w:rsidRPr="00697E23">
        <w:rPr>
          <w:color w:val="231F20"/>
        </w:rPr>
        <w:t xml:space="preserve"> de presentación en patrimonio de las entidades de gobierno, por $2.431,70 millones, por omisión de la </w:t>
      </w:r>
      <w:proofErr w:type="spellStart"/>
      <w:r w:rsidRPr="00697E23">
        <w:rPr>
          <w:color w:val="231F20"/>
        </w:rPr>
        <w:t>reexpresión</w:t>
      </w:r>
      <w:proofErr w:type="spellEnd"/>
      <w:r w:rsidRPr="00697E23">
        <w:rPr>
          <w:color w:val="231F20"/>
        </w:rPr>
        <w:t xml:space="preserve"> y revelación</w:t>
      </w:r>
      <w:r w:rsidRPr="00697E23">
        <w:rPr>
          <w:color w:val="231F20"/>
          <w:spacing w:val="40"/>
        </w:rPr>
        <w:t xml:space="preserve"> </w:t>
      </w:r>
      <w:r w:rsidRPr="00697E23">
        <w:rPr>
          <w:color w:val="231F20"/>
        </w:rPr>
        <w:t>en</w:t>
      </w:r>
      <w:r w:rsidRPr="00697E23">
        <w:rPr>
          <w:color w:val="231F20"/>
          <w:spacing w:val="40"/>
        </w:rPr>
        <w:t xml:space="preserve"> </w:t>
      </w:r>
      <w:r w:rsidRPr="00697E23">
        <w:rPr>
          <w:color w:val="231F20"/>
        </w:rPr>
        <w:t>las</w:t>
      </w:r>
      <w:r w:rsidRPr="00697E23">
        <w:rPr>
          <w:color w:val="231F20"/>
          <w:spacing w:val="40"/>
        </w:rPr>
        <w:t xml:space="preserve"> </w:t>
      </w:r>
      <w:r w:rsidRPr="00697E23">
        <w:rPr>
          <w:color w:val="231F20"/>
        </w:rPr>
        <w:t>cuentas</w:t>
      </w:r>
      <w:r w:rsidRPr="00697E23">
        <w:rPr>
          <w:color w:val="231F20"/>
          <w:spacing w:val="40"/>
        </w:rPr>
        <w:t xml:space="preserve"> </w:t>
      </w:r>
      <w:r w:rsidRPr="00697E23">
        <w:rPr>
          <w:color w:val="231F20"/>
        </w:rPr>
        <w:t>de</w:t>
      </w:r>
      <w:r w:rsidRPr="00697E23">
        <w:rPr>
          <w:color w:val="231F20"/>
          <w:spacing w:val="40"/>
        </w:rPr>
        <w:t xml:space="preserve"> </w:t>
      </w:r>
      <w:r w:rsidRPr="00697E23">
        <w:rPr>
          <w:color w:val="231F20"/>
        </w:rPr>
        <w:t>activos,</w:t>
      </w:r>
      <w:r w:rsidRPr="00697E23">
        <w:rPr>
          <w:color w:val="231F20"/>
          <w:spacing w:val="40"/>
        </w:rPr>
        <w:t xml:space="preserve"> </w:t>
      </w:r>
      <w:r w:rsidRPr="00697E23">
        <w:rPr>
          <w:color w:val="231F20"/>
        </w:rPr>
        <w:t>pasivo</w:t>
      </w:r>
      <w:r w:rsidRPr="00697E23">
        <w:rPr>
          <w:color w:val="231F20"/>
          <w:spacing w:val="40"/>
        </w:rPr>
        <w:t xml:space="preserve"> </w:t>
      </w:r>
      <w:r w:rsidRPr="00697E23">
        <w:rPr>
          <w:color w:val="231F20"/>
        </w:rPr>
        <w:t>y</w:t>
      </w:r>
      <w:r w:rsidRPr="00697E23">
        <w:rPr>
          <w:color w:val="231F20"/>
          <w:spacing w:val="40"/>
        </w:rPr>
        <w:t xml:space="preserve"> </w:t>
      </w:r>
      <w:r w:rsidRPr="00697E23">
        <w:rPr>
          <w:color w:val="231F20"/>
        </w:rPr>
        <w:t>patrimonio,</w:t>
      </w:r>
      <w:r w:rsidRPr="00697E23">
        <w:rPr>
          <w:color w:val="231F20"/>
          <w:spacing w:val="40"/>
        </w:rPr>
        <w:t xml:space="preserve"> </w:t>
      </w:r>
      <w:r w:rsidRPr="00697E23">
        <w:rPr>
          <w:color w:val="231F20"/>
        </w:rPr>
        <w:t>debido a registros realizados por concepto de multas ejecutoriadas en la vigencia 2023 y de la contribución especial de vigencias anteriores y los efectos en el estado de cambios en el patrimonio del periodo.</w:t>
      </w:r>
    </w:p>
    <w:p w14:paraId="36DD90AA" w14:textId="77777777" w:rsidR="007C7CCE" w:rsidRDefault="007C7CCE" w:rsidP="007C7CCE">
      <w:pPr>
        <w:pStyle w:val="Textoindependiente"/>
        <w:jc w:val="both"/>
        <w:rPr>
          <w:color w:val="231F20"/>
        </w:rPr>
      </w:pPr>
    </w:p>
    <w:p w14:paraId="6D039129" w14:textId="77777777" w:rsidR="007C7CCE" w:rsidRDefault="007C7CCE" w:rsidP="007C7CCE">
      <w:pPr>
        <w:pStyle w:val="Textoindependiente"/>
        <w:jc w:val="both"/>
        <w:rPr>
          <w:color w:val="231F20"/>
        </w:rPr>
      </w:pPr>
      <w:r w:rsidRPr="00697E23">
        <w:rPr>
          <w:color w:val="231F20"/>
        </w:rPr>
        <w:t xml:space="preserve">Lo anterior, contravino lo establecido en numeral 4.3 Corrección de errores, numerales 23, </w:t>
      </w:r>
      <w:r w:rsidRPr="00697E23">
        <w:rPr>
          <w:color w:val="231F20"/>
        </w:rPr>
        <w:lastRenderedPageBreak/>
        <w:t>24,27 y 28 del capítulo VI Normas para la presentación de estados financieros y revelaciones de la Resolución 285 de 2023, lo cual afectó el adecuado análisis y comprensión del estado de cambios en el patrimonio, presentado por los ajustes realizados en la cuenta resultado del ejercicio de anteriores.</w:t>
      </w:r>
    </w:p>
    <w:p w14:paraId="3CE4D612" w14:textId="77777777" w:rsidR="007C7CCE" w:rsidRDefault="007C7CCE" w:rsidP="007C7CCE">
      <w:pPr>
        <w:pStyle w:val="Textoindependiente"/>
        <w:jc w:val="both"/>
        <w:rPr>
          <w:color w:val="231F20"/>
        </w:rPr>
      </w:pPr>
    </w:p>
    <w:p w14:paraId="31F533E7" w14:textId="77777777" w:rsidR="007C7CCE" w:rsidRDefault="007C7CCE" w:rsidP="007C7CCE">
      <w:pPr>
        <w:pStyle w:val="Textoindependiente"/>
        <w:jc w:val="both"/>
        <w:rPr>
          <w:color w:val="231F20"/>
        </w:rPr>
      </w:pPr>
      <w:r w:rsidRPr="007C7CCE">
        <w:rPr>
          <w:b/>
          <w:bCs/>
          <w:color w:val="231F20"/>
        </w:rPr>
        <w:t>-Incorrección</w:t>
      </w:r>
      <w:r w:rsidRPr="00697E23">
        <w:rPr>
          <w:color w:val="231F20"/>
        </w:rPr>
        <w:t xml:space="preserve"> de cantidad en ingresos fiscales, por $513,84 millones, debido a registros de periodos anteriores, correspondientes a resoluciones</w:t>
      </w:r>
      <w:r w:rsidRPr="00697E23">
        <w:rPr>
          <w:color w:val="231F20"/>
          <w:spacing w:val="-9"/>
        </w:rPr>
        <w:t xml:space="preserve"> </w:t>
      </w:r>
      <w:r w:rsidRPr="00697E23">
        <w:rPr>
          <w:color w:val="231F20"/>
        </w:rPr>
        <w:t>de</w:t>
      </w:r>
      <w:r w:rsidRPr="00697E23">
        <w:rPr>
          <w:color w:val="231F20"/>
          <w:spacing w:val="-9"/>
        </w:rPr>
        <w:t xml:space="preserve"> </w:t>
      </w:r>
      <w:r w:rsidRPr="00697E23">
        <w:rPr>
          <w:color w:val="231F20"/>
        </w:rPr>
        <w:t>2021,</w:t>
      </w:r>
      <w:r w:rsidRPr="00697E23">
        <w:rPr>
          <w:color w:val="231F20"/>
          <w:spacing w:val="-9"/>
        </w:rPr>
        <w:t xml:space="preserve"> </w:t>
      </w:r>
      <w:r w:rsidRPr="00697E23">
        <w:rPr>
          <w:color w:val="231F20"/>
        </w:rPr>
        <w:t>2022</w:t>
      </w:r>
      <w:r w:rsidRPr="00697E23">
        <w:rPr>
          <w:color w:val="231F20"/>
          <w:spacing w:val="-9"/>
        </w:rPr>
        <w:t xml:space="preserve"> </w:t>
      </w:r>
      <w:r w:rsidRPr="00697E23">
        <w:rPr>
          <w:color w:val="231F20"/>
        </w:rPr>
        <w:t>y</w:t>
      </w:r>
      <w:r w:rsidRPr="00697E23">
        <w:rPr>
          <w:color w:val="231F20"/>
          <w:spacing w:val="-9"/>
        </w:rPr>
        <w:t xml:space="preserve"> </w:t>
      </w:r>
      <w:r w:rsidRPr="00697E23">
        <w:rPr>
          <w:color w:val="231F20"/>
        </w:rPr>
        <w:t>2023</w:t>
      </w:r>
      <w:r w:rsidRPr="00697E23">
        <w:rPr>
          <w:color w:val="231F20"/>
          <w:spacing w:val="-9"/>
        </w:rPr>
        <w:t xml:space="preserve"> </w:t>
      </w:r>
      <w:r w:rsidRPr="00697E23">
        <w:rPr>
          <w:color w:val="231F20"/>
        </w:rPr>
        <w:t>ejecutoriadas</w:t>
      </w:r>
      <w:r w:rsidRPr="00697E23">
        <w:rPr>
          <w:color w:val="231F20"/>
          <w:spacing w:val="-9"/>
        </w:rPr>
        <w:t xml:space="preserve"> </w:t>
      </w:r>
      <w:r w:rsidRPr="00697E23">
        <w:rPr>
          <w:color w:val="231F20"/>
        </w:rPr>
        <w:t>en</w:t>
      </w:r>
      <w:r w:rsidRPr="00697E23">
        <w:rPr>
          <w:color w:val="231F20"/>
          <w:spacing w:val="-9"/>
        </w:rPr>
        <w:t xml:space="preserve"> </w:t>
      </w:r>
      <w:r w:rsidRPr="00697E23">
        <w:rPr>
          <w:color w:val="231F20"/>
        </w:rPr>
        <w:t>2022</w:t>
      </w:r>
      <w:r w:rsidRPr="00697E23">
        <w:rPr>
          <w:color w:val="231F20"/>
          <w:spacing w:val="-9"/>
        </w:rPr>
        <w:t xml:space="preserve"> </w:t>
      </w:r>
      <w:r w:rsidRPr="00697E23">
        <w:rPr>
          <w:color w:val="231F20"/>
        </w:rPr>
        <w:t>y</w:t>
      </w:r>
      <w:r w:rsidRPr="00697E23">
        <w:rPr>
          <w:color w:val="231F20"/>
          <w:spacing w:val="-9"/>
        </w:rPr>
        <w:t xml:space="preserve"> </w:t>
      </w:r>
      <w:r w:rsidRPr="00697E23">
        <w:rPr>
          <w:color w:val="231F20"/>
        </w:rPr>
        <w:t>2023,</w:t>
      </w:r>
      <w:r w:rsidRPr="00697E23">
        <w:rPr>
          <w:color w:val="231F20"/>
          <w:spacing w:val="-9"/>
        </w:rPr>
        <w:t xml:space="preserve"> </w:t>
      </w:r>
      <w:r w:rsidRPr="00697E23">
        <w:rPr>
          <w:color w:val="231F20"/>
        </w:rPr>
        <w:t>las cuales se reconocieron en 2024.</w:t>
      </w:r>
    </w:p>
    <w:p w14:paraId="26D4E3B6" w14:textId="77777777" w:rsidR="007C7CCE" w:rsidRDefault="007C7CCE" w:rsidP="007C7CCE">
      <w:pPr>
        <w:pStyle w:val="Textoindependiente"/>
        <w:jc w:val="both"/>
        <w:rPr>
          <w:color w:val="231F20"/>
        </w:rPr>
      </w:pPr>
    </w:p>
    <w:p w14:paraId="503078D6" w14:textId="77777777" w:rsidR="007C7CCE" w:rsidRDefault="007C7CCE" w:rsidP="007C7CCE">
      <w:pPr>
        <w:pStyle w:val="Textoindependiente"/>
        <w:jc w:val="both"/>
        <w:rPr>
          <w:color w:val="231F20"/>
        </w:rPr>
      </w:pPr>
      <w:r w:rsidRPr="00697E23">
        <w:rPr>
          <w:color w:val="231F20"/>
        </w:rPr>
        <w:t>Lo</w:t>
      </w:r>
      <w:r w:rsidRPr="00697E23">
        <w:rPr>
          <w:color w:val="231F20"/>
          <w:spacing w:val="-7"/>
        </w:rPr>
        <w:t xml:space="preserve"> </w:t>
      </w:r>
      <w:r w:rsidRPr="00697E23">
        <w:rPr>
          <w:color w:val="231F20"/>
        </w:rPr>
        <w:t>anterior,</w:t>
      </w:r>
      <w:r w:rsidRPr="00697E23">
        <w:rPr>
          <w:color w:val="231F20"/>
          <w:spacing w:val="-7"/>
        </w:rPr>
        <w:t xml:space="preserve"> </w:t>
      </w:r>
      <w:r w:rsidRPr="00697E23">
        <w:rPr>
          <w:color w:val="231F20"/>
        </w:rPr>
        <w:t>contravino</w:t>
      </w:r>
      <w:r w:rsidRPr="00697E23">
        <w:rPr>
          <w:color w:val="231F20"/>
          <w:spacing w:val="-7"/>
        </w:rPr>
        <w:t xml:space="preserve"> </w:t>
      </w:r>
      <w:r w:rsidRPr="00697E23">
        <w:rPr>
          <w:color w:val="231F20"/>
        </w:rPr>
        <w:t>lo</w:t>
      </w:r>
      <w:r w:rsidRPr="00697E23">
        <w:rPr>
          <w:color w:val="231F20"/>
          <w:spacing w:val="-7"/>
        </w:rPr>
        <w:t xml:space="preserve"> </w:t>
      </w:r>
      <w:r w:rsidRPr="00697E23">
        <w:rPr>
          <w:color w:val="231F20"/>
        </w:rPr>
        <w:t>establecido</w:t>
      </w:r>
      <w:r w:rsidRPr="00697E23">
        <w:rPr>
          <w:color w:val="231F20"/>
          <w:spacing w:val="-7"/>
        </w:rPr>
        <w:t xml:space="preserve"> </w:t>
      </w:r>
      <w:r w:rsidRPr="00697E23">
        <w:rPr>
          <w:color w:val="231F20"/>
        </w:rPr>
        <w:t>en</w:t>
      </w:r>
      <w:r w:rsidRPr="00697E23">
        <w:rPr>
          <w:color w:val="231F20"/>
          <w:spacing w:val="-7"/>
        </w:rPr>
        <w:t xml:space="preserve"> </w:t>
      </w:r>
      <w:r w:rsidRPr="00697E23">
        <w:rPr>
          <w:color w:val="231F20"/>
        </w:rPr>
        <w:t>el</w:t>
      </w:r>
      <w:r w:rsidRPr="00697E23">
        <w:rPr>
          <w:color w:val="231F20"/>
          <w:spacing w:val="-7"/>
        </w:rPr>
        <w:t xml:space="preserve"> </w:t>
      </w:r>
      <w:r w:rsidRPr="00697E23">
        <w:rPr>
          <w:color w:val="231F20"/>
        </w:rPr>
        <w:t>numeral</w:t>
      </w:r>
      <w:r w:rsidRPr="00697E23">
        <w:rPr>
          <w:color w:val="231F20"/>
          <w:spacing w:val="-7"/>
        </w:rPr>
        <w:t xml:space="preserve"> </w:t>
      </w:r>
      <w:r w:rsidRPr="00697E23">
        <w:rPr>
          <w:color w:val="231F20"/>
        </w:rPr>
        <w:t>37,</w:t>
      </w:r>
      <w:r w:rsidRPr="00697E23">
        <w:rPr>
          <w:color w:val="231F20"/>
          <w:spacing w:val="-7"/>
        </w:rPr>
        <w:t xml:space="preserve"> </w:t>
      </w:r>
      <w:r w:rsidRPr="00697E23">
        <w:rPr>
          <w:color w:val="231F20"/>
        </w:rPr>
        <w:t>Los</w:t>
      </w:r>
      <w:r w:rsidRPr="00697E23">
        <w:rPr>
          <w:color w:val="231F20"/>
          <w:spacing w:val="-7"/>
        </w:rPr>
        <w:t xml:space="preserve"> </w:t>
      </w:r>
      <w:r w:rsidRPr="00697E23">
        <w:rPr>
          <w:color w:val="231F20"/>
        </w:rPr>
        <w:t>principios de contabilidad y 39. Devengo de la Resolución 167 de 2020, lo cual generó</w:t>
      </w:r>
      <w:r w:rsidRPr="00697E23">
        <w:rPr>
          <w:color w:val="231F20"/>
          <w:spacing w:val="80"/>
        </w:rPr>
        <w:t xml:space="preserve"> </w:t>
      </w:r>
      <w:r w:rsidRPr="00697E23">
        <w:rPr>
          <w:color w:val="231F20"/>
        </w:rPr>
        <w:t>sobrestimación</w:t>
      </w:r>
      <w:r w:rsidRPr="00697E23">
        <w:rPr>
          <w:color w:val="231F20"/>
          <w:spacing w:val="80"/>
        </w:rPr>
        <w:t xml:space="preserve"> </w:t>
      </w:r>
      <w:r w:rsidRPr="00697E23">
        <w:rPr>
          <w:color w:val="231F20"/>
        </w:rPr>
        <w:t>de</w:t>
      </w:r>
      <w:r w:rsidRPr="00697E23">
        <w:rPr>
          <w:color w:val="231F20"/>
          <w:spacing w:val="80"/>
        </w:rPr>
        <w:t xml:space="preserve"> </w:t>
      </w:r>
      <w:r w:rsidRPr="00697E23">
        <w:rPr>
          <w:color w:val="231F20"/>
        </w:rPr>
        <w:t>la</w:t>
      </w:r>
      <w:r w:rsidRPr="00697E23">
        <w:rPr>
          <w:color w:val="231F20"/>
          <w:spacing w:val="80"/>
        </w:rPr>
        <w:t xml:space="preserve"> </w:t>
      </w:r>
      <w:r w:rsidRPr="00697E23">
        <w:rPr>
          <w:color w:val="231F20"/>
        </w:rPr>
        <w:t>subcuenta</w:t>
      </w:r>
      <w:r w:rsidRPr="00697E23">
        <w:rPr>
          <w:color w:val="231F20"/>
          <w:spacing w:val="80"/>
        </w:rPr>
        <w:t xml:space="preserve"> </w:t>
      </w:r>
      <w:r w:rsidRPr="00697E23">
        <w:rPr>
          <w:color w:val="231F20"/>
        </w:rPr>
        <w:t>multas</w:t>
      </w:r>
      <w:r w:rsidRPr="00697E23">
        <w:rPr>
          <w:color w:val="231F20"/>
          <w:spacing w:val="80"/>
        </w:rPr>
        <w:t xml:space="preserve"> </w:t>
      </w:r>
      <w:r w:rsidRPr="00697E23">
        <w:rPr>
          <w:color w:val="231F20"/>
        </w:rPr>
        <w:t>y</w:t>
      </w:r>
      <w:r w:rsidRPr="00697E23">
        <w:rPr>
          <w:color w:val="231F20"/>
          <w:spacing w:val="80"/>
        </w:rPr>
        <w:t xml:space="preserve"> </w:t>
      </w:r>
      <w:r w:rsidRPr="00697E23">
        <w:rPr>
          <w:color w:val="231F20"/>
        </w:rPr>
        <w:t>subestimación de la cuenta resultado de ejercicios anteriores, con afectación al seguimiento y control administrativo y contable de los ingresos por multas proferidas a favor de la Entidad, para la toma de decisiones.</w:t>
      </w:r>
    </w:p>
    <w:p w14:paraId="6E987AAA" w14:textId="77777777" w:rsidR="007C7CCE" w:rsidRDefault="007C7CCE" w:rsidP="007C7CCE">
      <w:pPr>
        <w:pStyle w:val="Textoindependiente"/>
        <w:jc w:val="both"/>
        <w:rPr>
          <w:color w:val="231F20"/>
        </w:rPr>
      </w:pPr>
    </w:p>
    <w:p w14:paraId="6AA6AC30" w14:textId="77777777" w:rsidR="007C7CCE" w:rsidRDefault="007C7CCE" w:rsidP="007C7CCE">
      <w:pPr>
        <w:pStyle w:val="Textoindependiente"/>
        <w:jc w:val="both"/>
        <w:rPr>
          <w:color w:val="231F20"/>
        </w:rPr>
      </w:pPr>
      <w:r w:rsidRPr="007C7CCE">
        <w:rPr>
          <w:b/>
          <w:bCs/>
          <w:color w:val="231F20"/>
          <w:sz w:val="28"/>
          <w:szCs w:val="28"/>
        </w:rPr>
        <w:t>-</w:t>
      </w:r>
      <w:r w:rsidRPr="007C7CCE">
        <w:rPr>
          <w:b/>
          <w:bCs/>
          <w:color w:val="231F20"/>
        </w:rPr>
        <w:t>Incorrección</w:t>
      </w:r>
      <w:r w:rsidRPr="00697E23">
        <w:rPr>
          <w:color w:val="231F20"/>
        </w:rPr>
        <w:t xml:space="preserve"> de cantidad en otros activos, por $4.100,00 millones, debido a que la ejecución del contrato 362 de 2024 se efectuó con presupuesto de inversión y se registró como gastos. Esto, a pesar de </w:t>
      </w:r>
      <w:r w:rsidRPr="00697E23">
        <w:rPr>
          <w:color w:val="231F20"/>
          <w:spacing w:val="-2"/>
        </w:rPr>
        <w:t>que</w:t>
      </w:r>
      <w:r w:rsidRPr="00697E23">
        <w:rPr>
          <w:color w:val="231F20"/>
          <w:spacing w:val="-18"/>
        </w:rPr>
        <w:t xml:space="preserve"> </w:t>
      </w:r>
      <w:r w:rsidRPr="00697E23">
        <w:rPr>
          <w:color w:val="231F20"/>
          <w:spacing w:val="-2"/>
        </w:rPr>
        <w:t>los</w:t>
      </w:r>
      <w:r w:rsidRPr="00697E23">
        <w:rPr>
          <w:color w:val="231F20"/>
          <w:spacing w:val="-17"/>
        </w:rPr>
        <w:t xml:space="preserve"> </w:t>
      </w:r>
      <w:r w:rsidRPr="00697E23">
        <w:rPr>
          <w:color w:val="231F20"/>
          <w:spacing w:val="-2"/>
        </w:rPr>
        <w:t>productos</w:t>
      </w:r>
      <w:r w:rsidRPr="00697E23">
        <w:rPr>
          <w:color w:val="231F20"/>
          <w:spacing w:val="-17"/>
        </w:rPr>
        <w:t xml:space="preserve"> </w:t>
      </w:r>
      <w:r w:rsidRPr="00697E23">
        <w:rPr>
          <w:color w:val="231F20"/>
          <w:spacing w:val="-2"/>
        </w:rPr>
        <w:t>entregables</w:t>
      </w:r>
      <w:r w:rsidRPr="00697E23">
        <w:rPr>
          <w:color w:val="231F20"/>
          <w:spacing w:val="-18"/>
        </w:rPr>
        <w:t xml:space="preserve"> </w:t>
      </w:r>
      <w:r w:rsidRPr="00697E23">
        <w:rPr>
          <w:color w:val="231F20"/>
          <w:spacing w:val="-2"/>
        </w:rPr>
        <w:t>correspondían</w:t>
      </w:r>
      <w:r w:rsidRPr="00697E23">
        <w:rPr>
          <w:color w:val="231F20"/>
          <w:spacing w:val="-17"/>
        </w:rPr>
        <w:t xml:space="preserve"> </w:t>
      </w:r>
      <w:r w:rsidRPr="00697E23">
        <w:rPr>
          <w:color w:val="231F20"/>
          <w:spacing w:val="-2"/>
        </w:rPr>
        <w:t>a</w:t>
      </w:r>
      <w:r w:rsidRPr="00697E23">
        <w:rPr>
          <w:color w:val="231F20"/>
          <w:spacing w:val="-18"/>
        </w:rPr>
        <w:t xml:space="preserve"> </w:t>
      </w:r>
      <w:r w:rsidRPr="00697E23">
        <w:rPr>
          <w:color w:val="231F20"/>
          <w:spacing w:val="-2"/>
        </w:rPr>
        <w:t>los</w:t>
      </w:r>
      <w:r w:rsidRPr="00697E23">
        <w:rPr>
          <w:color w:val="231F20"/>
          <w:spacing w:val="-17"/>
        </w:rPr>
        <w:t xml:space="preserve"> </w:t>
      </w:r>
      <w:r w:rsidRPr="00697E23">
        <w:rPr>
          <w:color w:val="231F20"/>
          <w:spacing w:val="-2"/>
        </w:rPr>
        <w:t>costos</w:t>
      </w:r>
      <w:r w:rsidRPr="00697E23">
        <w:rPr>
          <w:color w:val="231F20"/>
          <w:spacing w:val="-17"/>
        </w:rPr>
        <w:t xml:space="preserve"> </w:t>
      </w:r>
      <w:r w:rsidRPr="00697E23">
        <w:rPr>
          <w:color w:val="231F20"/>
          <w:spacing w:val="-2"/>
        </w:rPr>
        <w:t>de</w:t>
      </w:r>
      <w:r w:rsidRPr="00697E23">
        <w:rPr>
          <w:color w:val="231F20"/>
          <w:spacing w:val="-18"/>
        </w:rPr>
        <w:t xml:space="preserve"> </w:t>
      </w:r>
      <w:r w:rsidRPr="00697E23">
        <w:rPr>
          <w:color w:val="231F20"/>
          <w:spacing w:val="-2"/>
        </w:rPr>
        <w:t xml:space="preserve">desarrollos </w:t>
      </w:r>
      <w:r w:rsidRPr="00697E23">
        <w:rPr>
          <w:color w:val="231F20"/>
        </w:rPr>
        <w:t xml:space="preserve">tecnológicos para mejorar el Sistema Nacional de Supervisión al Transporte, </w:t>
      </w:r>
      <w:proofErr w:type="spellStart"/>
      <w:r w:rsidRPr="00697E23">
        <w:rPr>
          <w:color w:val="231F20"/>
        </w:rPr>
        <w:t>Vigia</w:t>
      </w:r>
      <w:proofErr w:type="spellEnd"/>
      <w:r w:rsidRPr="00697E23">
        <w:rPr>
          <w:color w:val="231F20"/>
        </w:rPr>
        <w:t xml:space="preserve"> 1.</w:t>
      </w:r>
    </w:p>
    <w:p w14:paraId="1728A4F3" w14:textId="77777777" w:rsidR="007C7CCE" w:rsidRDefault="007C7CCE" w:rsidP="007C7CCE">
      <w:pPr>
        <w:pStyle w:val="Textoindependiente"/>
        <w:jc w:val="both"/>
        <w:rPr>
          <w:color w:val="231F20"/>
        </w:rPr>
      </w:pPr>
    </w:p>
    <w:p w14:paraId="0D4CCD41" w14:textId="77777777" w:rsidR="007C7CCE" w:rsidRDefault="007C7CCE" w:rsidP="007C7CCE">
      <w:pPr>
        <w:pStyle w:val="Textoindependiente"/>
        <w:jc w:val="both"/>
        <w:rPr>
          <w:color w:val="231F20"/>
        </w:rPr>
      </w:pPr>
      <w:r w:rsidRPr="00697E23">
        <w:rPr>
          <w:color w:val="231F20"/>
        </w:rPr>
        <w:t>Así</w:t>
      </w:r>
      <w:r w:rsidRPr="00697E23">
        <w:rPr>
          <w:color w:val="231F20"/>
          <w:spacing w:val="-12"/>
        </w:rPr>
        <w:t xml:space="preserve"> </w:t>
      </w:r>
      <w:r w:rsidRPr="00697E23">
        <w:rPr>
          <w:color w:val="231F20"/>
        </w:rPr>
        <w:t>mismo,</w:t>
      </w:r>
      <w:r w:rsidRPr="00697E23">
        <w:rPr>
          <w:color w:val="231F20"/>
          <w:spacing w:val="-12"/>
        </w:rPr>
        <w:t xml:space="preserve"> </w:t>
      </w:r>
      <w:r w:rsidRPr="00697E23">
        <w:rPr>
          <w:color w:val="231F20"/>
        </w:rPr>
        <w:t>se</w:t>
      </w:r>
      <w:r w:rsidRPr="00697E23">
        <w:rPr>
          <w:color w:val="231F20"/>
          <w:spacing w:val="-12"/>
        </w:rPr>
        <w:t xml:space="preserve"> </w:t>
      </w:r>
      <w:r w:rsidRPr="00697E23">
        <w:rPr>
          <w:color w:val="231F20"/>
        </w:rPr>
        <w:t>presentó</w:t>
      </w:r>
      <w:r w:rsidRPr="00697E23">
        <w:rPr>
          <w:color w:val="231F20"/>
          <w:spacing w:val="-12"/>
        </w:rPr>
        <w:t xml:space="preserve"> </w:t>
      </w:r>
      <w:r w:rsidRPr="00697E23">
        <w:rPr>
          <w:color w:val="231F20"/>
        </w:rPr>
        <w:t>omisión</w:t>
      </w:r>
      <w:r w:rsidRPr="00697E23">
        <w:rPr>
          <w:color w:val="231F20"/>
          <w:spacing w:val="-12"/>
        </w:rPr>
        <w:t xml:space="preserve"> </w:t>
      </w:r>
      <w:r w:rsidRPr="00697E23">
        <w:rPr>
          <w:color w:val="231F20"/>
        </w:rPr>
        <w:t>en</w:t>
      </w:r>
      <w:r w:rsidRPr="00697E23">
        <w:rPr>
          <w:color w:val="231F20"/>
          <w:spacing w:val="-12"/>
        </w:rPr>
        <w:t xml:space="preserve"> </w:t>
      </w:r>
      <w:r w:rsidRPr="00697E23">
        <w:rPr>
          <w:color w:val="231F20"/>
        </w:rPr>
        <w:t>el</w:t>
      </w:r>
      <w:r w:rsidRPr="00697E23">
        <w:rPr>
          <w:color w:val="231F20"/>
          <w:spacing w:val="-12"/>
        </w:rPr>
        <w:t xml:space="preserve"> </w:t>
      </w:r>
      <w:r w:rsidRPr="00697E23">
        <w:rPr>
          <w:color w:val="231F20"/>
        </w:rPr>
        <w:t>control</w:t>
      </w:r>
      <w:r w:rsidRPr="00697E23">
        <w:rPr>
          <w:color w:val="231F20"/>
          <w:spacing w:val="-12"/>
        </w:rPr>
        <w:t xml:space="preserve"> </w:t>
      </w:r>
      <w:r w:rsidRPr="00697E23">
        <w:rPr>
          <w:color w:val="231F20"/>
        </w:rPr>
        <w:t>contable,</w:t>
      </w:r>
      <w:r w:rsidRPr="00697E23">
        <w:rPr>
          <w:color w:val="231F20"/>
          <w:spacing w:val="-12"/>
        </w:rPr>
        <w:t xml:space="preserve"> </w:t>
      </w:r>
      <w:r w:rsidRPr="00697E23">
        <w:rPr>
          <w:color w:val="231F20"/>
        </w:rPr>
        <w:t>contraviniendo lo</w:t>
      </w:r>
      <w:r w:rsidRPr="00697E23">
        <w:rPr>
          <w:color w:val="231F20"/>
          <w:spacing w:val="40"/>
        </w:rPr>
        <w:t xml:space="preserve"> </w:t>
      </w:r>
      <w:r w:rsidRPr="00697E23">
        <w:rPr>
          <w:color w:val="231F20"/>
        </w:rPr>
        <w:t>establecido</w:t>
      </w:r>
      <w:r w:rsidRPr="00697E23">
        <w:rPr>
          <w:color w:val="231F20"/>
          <w:spacing w:val="40"/>
        </w:rPr>
        <w:t xml:space="preserve"> </w:t>
      </w:r>
      <w:r w:rsidRPr="00697E23">
        <w:rPr>
          <w:color w:val="231F20"/>
        </w:rPr>
        <w:t>en</w:t>
      </w:r>
      <w:r w:rsidRPr="00697E23">
        <w:rPr>
          <w:color w:val="231F20"/>
          <w:spacing w:val="40"/>
        </w:rPr>
        <w:t xml:space="preserve"> </w:t>
      </w:r>
      <w:r w:rsidRPr="00697E23">
        <w:rPr>
          <w:color w:val="231F20"/>
        </w:rPr>
        <w:t>los</w:t>
      </w:r>
      <w:r w:rsidRPr="00697E23">
        <w:rPr>
          <w:color w:val="231F20"/>
          <w:spacing w:val="40"/>
        </w:rPr>
        <w:t xml:space="preserve"> </w:t>
      </w:r>
      <w:r w:rsidRPr="00697E23">
        <w:rPr>
          <w:color w:val="231F20"/>
        </w:rPr>
        <w:t>numerales</w:t>
      </w:r>
      <w:r w:rsidRPr="00697E23">
        <w:rPr>
          <w:color w:val="231F20"/>
          <w:spacing w:val="40"/>
        </w:rPr>
        <w:t xml:space="preserve"> </w:t>
      </w:r>
      <w:r w:rsidRPr="00697E23">
        <w:rPr>
          <w:color w:val="231F20"/>
        </w:rPr>
        <w:t>15.1</w:t>
      </w:r>
      <w:r w:rsidRPr="00697E23">
        <w:rPr>
          <w:color w:val="231F20"/>
          <w:spacing w:val="40"/>
        </w:rPr>
        <w:t xml:space="preserve"> </w:t>
      </w:r>
      <w:r w:rsidRPr="00697E23">
        <w:rPr>
          <w:color w:val="231F20"/>
        </w:rPr>
        <w:t>y</w:t>
      </w:r>
      <w:r w:rsidRPr="00697E23">
        <w:rPr>
          <w:color w:val="231F20"/>
          <w:spacing w:val="40"/>
        </w:rPr>
        <w:t xml:space="preserve"> </w:t>
      </w:r>
      <w:r w:rsidRPr="00697E23">
        <w:rPr>
          <w:color w:val="231F20"/>
        </w:rPr>
        <w:t>15.2</w:t>
      </w:r>
      <w:r w:rsidRPr="00697E23">
        <w:rPr>
          <w:color w:val="231F20"/>
          <w:spacing w:val="40"/>
        </w:rPr>
        <w:t xml:space="preserve"> </w:t>
      </w:r>
      <w:r w:rsidRPr="00697E23">
        <w:rPr>
          <w:color w:val="231F20"/>
        </w:rPr>
        <w:t>de</w:t>
      </w:r>
      <w:r w:rsidRPr="00697E23">
        <w:rPr>
          <w:color w:val="231F20"/>
          <w:spacing w:val="40"/>
        </w:rPr>
        <w:t xml:space="preserve"> </w:t>
      </w:r>
      <w:r w:rsidRPr="00697E23">
        <w:rPr>
          <w:color w:val="231F20"/>
        </w:rPr>
        <w:t>la</w:t>
      </w:r>
      <w:r w:rsidRPr="00697E23">
        <w:rPr>
          <w:color w:val="231F20"/>
          <w:spacing w:val="40"/>
        </w:rPr>
        <w:t xml:space="preserve"> </w:t>
      </w:r>
      <w:r w:rsidRPr="00697E23">
        <w:rPr>
          <w:color w:val="231F20"/>
        </w:rPr>
        <w:t>Resolución</w:t>
      </w:r>
      <w:r w:rsidRPr="00697E23">
        <w:rPr>
          <w:color w:val="231F20"/>
          <w:spacing w:val="40"/>
        </w:rPr>
        <w:t xml:space="preserve"> </w:t>
      </w:r>
      <w:r w:rsidRPr="00697E23">
        <w:rPr>
          <w:color w:val="231F20"/>
        </w:rPr>
        <w:t>285 del 5 de septiembre de 2023 de la Contaduría General de la Nación (CGN)y el Manual manejo y control administrativo y contable de bienes</w:t>
      </w:r>
      <w:r w:rsidRPr="00697E23">
        <w:rPr>
          <w:color w:val="231F20"/>
          <w:spacing w:val="-8"/>
        </w:rPr>
        <w:t xml:space="preserve"> </w:t>
      </w:r>
      <w:r w:rsidRPr="00697E23">
        <w:rPr>
          <w:color w:val="231F20"/>
        </w:rPr>
        <w:t>GA-MA-002,</w:t>
      </w:r>
      <w:r w:rsidRPr="00697E23">
        <w:rPr>
          <w:color w:val="231F20"/>
          <w:spacing w:val="-8"/>
        </w:rPr>
        <w:t xml:space="preserve"> </w:t>
      </w:r>
      <w:r w:rsidRPr="00697E23">
        <w:rPr>
          <w:color w:val="231F20"/>
        </w:rPr>
        <w:t>versión</w:t>
      </w:r>
      <w:r w:rsidRPr="00697E23">
        <w:rPr>
          <w:color w:val="231F20"/>
          <w:spacing w:val="-8"/>
        </w:rPr>
        <w:t xml:space="preserve"> </w:t>
      </w:r>
      <w:r w:rsidRPr="00697E23">
        <w:rPr>
          <w:color w:val="231F20"/>
        </w:rPr>
        <w:t>6,</w:t>
      </w:r>
      <w:r w:rsidRPr="00697E23">
        <w:rPr>
          <w:color w:val="231F20"/>
          <w:spacing w:val="-8"/>
        </w:rPr>
        <w:t xml:space="preserve"> </w:t>
      </w:r>
      <w:r w:rsidRPr="00697E23">
        <w:rPr>
          <w:color w:val="231F20"/>
        </w:rPr>
        <w:t>del</w:t>
      </w:r>
      <w:r w:rsidRPr="00697E23">
        <w:rPr>
          <w:color w:val="231F20"/>
          <w:spacing w:val="-8"/>
        </w:rPr>
        <w:t xml:space="preserve"> </w:t>
      </w:r>
      <w:r w:rsidRPr="00697E23">
        <w:rPr>
          <w:color w:val="231F20"/>
        </w:rPr>
        <w:t>11</w:t>
      </w:r>
      <w:r w:rsidRPr="00697E23">
        <w:rPr>
          <w:color w:val="231F20"/>
          <w:spacing w:val="-8"/>
        </w:rPr>
        <w:t xml:space="preserve"> </w:t>
      </w:r>
      <w:r w:rsidRPr="00697E23">
        <w:rPr>
          <w:color w:val="231F20"/>
        </w:rPr>
        <w:t>de</w:t>
      </w:r>
      <w:r w:rsidRPr="00697E23">
        <w:rPr>
          <w:color w:val="231F20"/>
          <w:spacing w:val="-8"/>
        </w:rPr>
        <w:t xml:space="preserve"> </w:t>
      </w:r>
      <w:r w:rsidRPr="00697E23">
        <w:rPr>
          <w:color w:val="231F20"/>
        </w:rPr>
        <w:t>enero</w:t>
      </w:r>
      <w:r w:rsidRPr="00697E23">
        <w:rPr>
          <w:color w:val="231F20"/>
          <w:spacing w:val="-8"/>
        </w:rPr>
        <w:t xml:space="preserve"> </w:t>
      </w:r>
      <w:r w:rsidRPr="00697E23">
        <w:rPr>
          <w:color w:val="231F20"/>
        </w:rPr>
        <w:t>de</w:t>
      </w:r>
      <w:r w:rsidRPr="00697E23">
        <w:rPr>
          <w:color w:val="231F20"/>
          <w:spacing w:val="-8"/>
        </w:rPr>
        <w:t xml:space="preserve"> </w:t>
      </w:r>
      <w:r w:rsidRPr="00697E23">
        <w:rPr>
          <w:color w:val="231F20"/>
        </w:rPr>
        <w:t>2022,</w:t>
      </w:r>
      <w:r w:rsidRPr="00697E23">
        <w:rPr>
          <w:color w:val="231F20"/>
          <w:spacing w:val="-8"/>
        </w:rPr>
        <w:t xml:space="preserve"> </w:t>
      </w:r>
      <w:r w:rsidRPr="00697E23">
        <w:rPr>
          <w:color w:val="231F20"/>
        </w:rPr>
        <w:t>adoptado</w:t>
      </w:r>
      <w:r w:rsidRPr="00697E23">
        <w:rPr>
          <w:color w:val="231F20"/>
          <w:spacing w:val="-8"/>
        </w:rPr>
        <w:t xml:space="preserve"> </w:t>
      </w:r>
      <w:r w:rsidRPr="00697E23">
        <w:rPr>
          <w:color w:val="231F20"/>
        </w:rPr>
        <w:t>por la Superintendencia de Transporte, lo cual generó que las cuentas</w:t>
      </w:r>
      <w:r w:rsidRPr="00697E23">
        <w:rPr>
          <w:color w:val="231F20"/>
          <w:spacing w:val="80"/>
        </w:rPr>
        <w:t xml:space="preserve"> </w:t>
      </w:r>
      <w:r w:rsidRPr="00697E23">
        <w:rPr>
          <w:color w:val="231F20"/>
        </w:rPr>
        <w:t>de gastos generales servicios y activos intangibles se encontraran subestimadas y afectaran las cuentas de orden deudoras de control Otras cuentas deudoras de control.</w:t>
      </w:r>
    </w:p>
    <w:p w14:paraId="566AFB52" w14:textId="77777777" w:rsidR="007C7CCE" w:rsidRDefault="007C7CCE" w:rsidP="007C7CCE">
      <w:pPr>
        <w:pStyle w:val="Textoindependiente"/>
        <w:jc w:val="both"/>
        <w:rPr>
          <w:color w:val="231F20"/>
        </w:rPr>
      </w:pPr>
    </w:p>
    <w:p w14:paraId="61386848" w14:textId="65FF3861" w:rsidR="007C7CCE" w:rsidRDefault="007C7CCE" w:rsidP="007C7CCE">
      <w:pPr>
        <w:pStyle w:val="Textoindependiente"/>
        <w:jc w:val="both"/>
        <w:rPr>
          <w:color w:val="231F20"/>
        </w:rPr>
      </w:pPr>
      <w:r w:rsidRPr="007C7CCE">
        <w:rPr>
          <w:b/>
          <w:bCs/>
          <w:color w:val="231F20"/>
        </w:rPr>
        <w:t>-Incorrección</w:t>
      </w:r>
      <w:r w:rsidRPr="00697E23">
        <w:rPr>
          <w:color w:val="231F20"/>
          <w:spacing w:val="-4"/>
        </w:rPr>
        <w:t xml:space="preserve"> </w:t>
      </w:r>
      <w:r w:rsidRPr="00697E23">
        <w:rPr>
          <w:color w:val="231F20"/>
        </w:rPr>
        <w:t>de</w:t>
      </w:r>
      <w:r w:rsidRPr="00697E23">
        <w:rPr>
          <w:color w:val="231F20"/>
          <w:spacing w:val="-4"/>
        </w:rPr>
        <w:t xml:space="preserve"> </w:t>
      </w:r>
      <w:r w:rsidRPr="00697E23">
        <w:rPr>
          <w:color w:val="231F20"/>
        </w:rPr>
        <w:t>revelación</w:t>
      </w:r>
      <w:r w:rsidRPr="00697E23">
        <w:rPr>
          <w:color w:val="231F20"/>
          <w:spacing w:val="-4"/>
        </w:rPr>
        <w:t xml:space="preserve"> </w:t>
      </w:r>
      <w:r w:rsidRPr="00697E23">
        <w:rPr>
          <w:color w:val="231F20"/>
        </w:rPr>
        <w:t>en</w:t>
      </w:r>
      <w:r w:rsidRPr="00697E23">
        <w:rPr>
          <w:color w:val="231F20"/>
          <w:spacing w:val="-4"/>
        </w:rPr>
        <w:t xml:space="preserve"> </w:t>
      </w:r>
      <w:r w:rsidRPr="00697E23">
        <w:rPr>
          <w:color w:val="231F20"/>
        </w:rPr>
        <w:t>provisiones</w:t>
      </w:r>
      <w:r w:rsidRPr="00697E23">
        <w:rPr>
          <w:color w:val="231F20"/>
          <w:spacing w:val="-4"/>
        </w:rPr>
        <w:t xml:space="preserve"> </w:t>
      </w:r>
      <w:r w:rsidRPr="00697E23">
        <w:rPr>
          <w:color w:val="231F20"/>
        </w:rPr>
        <w:t>por</w:t>
      </w:r>
      <w:r w:rsidRPr="00697E23">
        <w:rPr>
          <w:color w:val="231F20"/>
          <w:spacing w:val="-4"/>
        </w:rPr>
        <w:t xml:space="preserve"> </w:t>
      </w:r>
      <w:r w:rsidRPr="00697E23">
        <w:rPr>
          <w:color w:val="231F20"/>
        </w:rPr>
        <w:t>cero</w:t>
      </w:r>
      <w:r w:rsidRPr="00697E23">
        <w:rPr>
          <w:color w:val="231F20"/>
          <w:spacing w:val="-4"/>
        </w:rPr>
        <w:t xml:space="preserve"> </w:t>
      </w:r>
      <w:r w:rsidRPr="00697E23">
        <w:rPr>
          <w:color w:val="231F20"/>
        </w:rPr>
        <w:t>millones</w:t>
      </w:r>
      <w:r w:rsidRPr="00697E23">
        <w:rPr>
          <w:color w:val="231F20"/>
          <w:spacing w:val="-4"/>
        </w:rPr>
        <w:t xml:space="preserve"> </w:t>
      </w:r>
      <w:r w:rsidRPr="00697E23">
        <w:rPr>
          <w:color w:val="231F20"/>
        </w:rPr>
        <w:t>de</w:t>
      </w:r>
      <w:r w:rsidRPr="00697E23">
        <w:rPr>
          <w:color w:val="231F20"/>
          <w:spacing w:val="-4"/>
        </w:rPr>
        <w:t xml:space="preserve"> </w:t>
      </w:r>
      <w:r w:rsidRPr="00697E23">
        <w:rPr>
          <w:color w:val="231F20"/>
        </w:rPr>
        <w:t>pesos, debido a que las revelaciones y presentación de las provisiones presentaron deficiencias, por omisión de la descripción del reconocimiento</w:t>
      </w:r>
      <w:r w:rsidRPr="00697E23">
        <w:rPr>
          <w:color w:val="231F20"/>
          <w:spacing w:val="-6"/>
        </w:rPr>
        <w:t xml:space="preserve"> </w:t>
      </w:r>
      <w:r w:rsidRPr="00697E23">
        <w:rPr>
          <w:color w:val="231F20"/>
        </w:rPr>
        <w:t>de</w:t>
      </w:r>
      <w:r w:rsidRPr="00697E23">
        <w:rPr>
          <w:color w:val="231F20"/>
          <w:spacing w:val="-6"/>
        </w:rPr>
        <w:t xml:space="preserve"> </w:t>
      </w:r>
      <w:r w:rsidRPr="00697E23">
        <w:rPr>
          <w:color w:val="231F20"/>
        </w:rPr>
        <w:t>los</w:t>
      </w:r>
      <w:r w:rsidRPr="00697E23">
        <w:rPr>
          <w:color w:val="231F20"/>
          <w:spacing w:val="-6"/>
        </w:rPr>
        <w:t xml:space="preserve"> </w:t>
      </w:r>
      <w:r w:rsidRPr="00697E23">
        <w:rPr>
          <w:color w:val="231F20"/>
        </w:rPr>
        <w:t>nuevos</w:t>
      </w:r>
      <w:r w:rsidRPr="00697E23">
        <w:rPr>
          <w:color w:val="231F20"/>
          <w:spacing w:val="-6"/>
        </w:rPr>
        <w:t xml:space="preserve"> </w:t>
      </w:r>
      <w:r w:rsidRPr="00697E23">
        <w:rPr>
          <w:color w:val="231F20"/>
        </w:rPr>
        <w:t>procesos,</w:t>
      </w:r>
      <w:r w:rsidRPr="00697E23">
        <w:rPr>
          <w:color w:val="231F20"/>
          <w:spacing w:val="-6"/>
        </w:rPr>
        <w:t xml:space="preserve"> </w:t>
      </w:r>
      <w:r w:rsidRPr="00697E23">
        <w:rPr>
          <w:color w:val="231F20"/>
        </w:rPr>
        <w:t>las</w:t>
      </w:r>
      <w:r w:rsidRPr="00697E23">
        <w:rPr>
          <w:color w:val="231F20"/>
          <w:spacing w:val="-6"/>
        </w:rPr>
        <w:t xml:space="preserve"> </w:t>
      </w:r>
      <w:r w:rsidRPr="00697E23">
        <w:rPr>
          <w:color w:val="231F20"/>
        </w:rPr>
        <w:t>adiciones</w:t>
      </w:r>
      <w:r w:rsidRPr="00697E23">
        <w:rPr>
          <w:color w:val="231F20"/>
          <w:spacing w:val="-6"/>
        </w:rPr>
        <w:t xml:space="preserve"> </w:t>
      </w:r>
      <w:r w:rsidRPr="00697E23">
        <w:rPr>
          <w:color w:val="231F20"/>
        </w:rPr>
        <w:t>y</w:t>
      </w:r>
      <w:r w:rsidRPr="00697E23">
        <w:rPr>
          <w:color w:val="231F20"/>
          <w:spacing w:val="-6"/>
        </w:rPr>
        <w:t xml:space="preserve"> </w:t>
      </w:r>
      <w:r w:rsidRPr="00697E23">
        <w:rPr>
          <w:color w:val="231F20"/>
        </w:rPr>
        <w:t>el</w:t>
      </w:r>
      <w:r w:rsidRPr="00697E23">
        <w:rPr>
          <w:color w:val="231F20"/>
          <w:spacing w:val="-6"/>
        </w:rPr>
        <w:t xml:space="preserve"> </w:t>
      </w:r>
      <w:r w:rsidRPr="00697E23">
        <w:rPr>
          <w:color w:val="231F20"/>
        </w:rPr>
        <w:t>valor</w:t>
      </w:r>
      <w:r w:rsidRPr="00697E23">
        <w:rPr>
          <w:color w:val="231F20"/>
          <w:spacing w:val="-6"/>
        </w:rPr>
        <w:t xml:space="preserve"> </w:t>
      </w:r>
      <w:r w:rsidRPr="00697E23">
        <w:rPr>
          <w:color w:val="231F20"/>
        </w:rPr>
        <w:t>de</w:t>
      </w:r>
      <w:r w:rsidRPr="00697E23">
        <w:rPr>
          <w:color w:val="231F20"/>
          <w:spacing w:val="-6"/>
        </w:rPr>
        <w:t xml:space="preserve"> </w:t>
      </w:r>
      <w:r w:rsidRPr="00697E23">
        <w:rPr>
          <w:color w:val="231F20"/>
        </w:rPr>
        <w:t>las reversiones</w:t>
      </w:r>
      <w:r w:rsidRPr="00697E23">
        <w:rPr>
          <w:color w:val="231F20"/>
          <w:spacing w:val="-9"/>
        </w:rPr>
        <w:t xml:space="preserve"> </w:t>
      </w:r>
      <w:r w:rsidRPr="00697E23">
        <w:rPr>
          <w:color w:val="231F20"/>
        </w:rPr>
        <w:t>realizadas</w:t>
      </w:r>
      <w:r w:rsidRPr="00697E23">
        <w:rPr>
          <w:color w:val="231F20"/>
          <w:spacing w:val="-9"/>
        </w:rPr>
        <w:t xml:space="preserve"> </w:t>
      </w:r>
      <w:r w:rsidRPr="00697E23">
        <w:rPr>
          <w:color w:val="231F20"/>
        </w:rPr>
        <w:t>durante</w:t>
      </w:r>
      <w:r w:rsidRPr="00697E23">
        <w:rPr>
          <w:color w:val="231F20"/>
          <w:spacing w:val="-9"/>
        </w:rPr>
        <w:t xml:space="preserve"> </w:t>
      </w:r>
      <w:r w:rsidRPr="00697E23">
        <w:rPr>
          <w:color w:val="231F20"/>
        </w:rPr>
        <w:t>el</w:t>
      </w:r>
      <w:r w:rsidRPr="00697E23">
        <w:rPr>
          <w:color w:val="231F20"/>
          <w:spacing w:val="-9"/>
        </w:rPr>
        <w:t xml:space="preserve"> </w:t>
      </w:r>
      <w:r w:rsidRPr="00697E23">
        <w:rPr>
          <w:color w:val="231F20"/>
        </w:rPr>
        <w:t>periodo.</w:t>
      </w:r>
      <w:r w:rsidRPr="00697E23">
        <w:rPr>
          <w:color w:val="231F20"/>
          <w:spacing w:val="-9"/>
        </w:rPr>
        <w:t xml:space="preserve"> </w:t>
      </w:r>
      <w:r w:rsidRPr="00697E23">
        <w:rPr>
          <w:color w:val="231F20"/>
        </w:rPr>
        <w:t>Así</w:t>
      </w:r>
      <w:r w:rsidRPr="00697E23">
        <w:rPr>
          <w:color w:val="231F20"/>
          <w:spacing w:val="-9"/>
        </w:rPr>
        <w:t xml:space="preserve"> </w:t>
      </w:r>
      <w:r w:rsidRPr="00697E23">
        <w:rPr>
          <w:color w:val="231F20"/>
        </w:rPr>
        <w:t>mismo,</w:t>
      </w:r>
      <w:r w:rsidRPr="00697E23">
        <w:rPr>
          <w:color w:val="231F20"/>
          <w:spacing w:val="-9"/>
        </w:rPr>
        <w:t xml:space="preserve"> </w:t>
      </w:r>
      <w:r w:rsidRPr="00697E23">
        <w:rPr>
          <w:color w:val="231F20"/>
        </w:rPr>
        <w:t>no</w:t>
      </w:r>
      <w:r w:rsidRPr="00697E23">
        <w:rPr>
          <w:color w:val="231F20"/>
          <w:spacing w:val="-9"/>
        </w:rPr>
        <w:t xml:space="preserve"> </w:t>
      </w:r>
      <w:r w:rsidRPr="00697E23">
        <w:rPr>
          <w:color w:val="231F20"/>
        </w:rPr>
        <w:t>se</w:t>
      </w:r>
      <w:r w:rsidRPr="00697E23">
        <w:rPr>
          <w:color w:val="231F20"/>
          <w:spacing w:val="-9"/>
        </w:rPr>
        <w:t xml:space="preserve"> </w:t>
      </w:r>
      <w:r w:rsidRPr="00697E23">
        <w:rPr>
          <w:color w:val="231F20"/>
        </w:rPr>
        <w:t>revelaron las variables utilizadas para el cálculo de la misma, lo que afectó la revelación presentada en las notas a los estados financieros.</w:t>
      </w:r>
    </w:p>
    <w:p w14:paraId="0B22DC0D" w14:textId="77777777" w:rsidR="007C7CCE" w:rsidRDefault="007C7CCE" w:rsidP="007C7CCE">
      <w:pPr>
        <w:pStyle w:val="Textoindependiente"/>
        <w:jc w:val="both"/>
        <w:rPr>
          <w:color w:val="231F20"/>
        </w:rPr>
      </w:pPr>
    </w:p>
    <w:p w14:paraId="4C0576C9" w14:textId="77777777" w:rsidR="007C7CCE" w:rsidRDefault="007C7CCE" w:rsidP="007C7CCE">
      <w:pPr>
        <w:pStyle w:val="Textoindependiente"/>
        <w:jc w:val="both"/>
        <w:rPr>
          <w:color w:val="231F20"/>
        </w:rPr>
      </w:pPr>
      <w:r w:rsidRPr="00697E23">
        <w:rPr>
          <w:color w:val="231F20"/>
        </w:rPr>
        <w:t>Lo</w:t>
      </w:r>
      <w:r w:rsidRPr="00697E23">
        <w:rPr>
          <w:color w:val="231F20"/>
          <w:spacing w:val="-9"/>
        </w:rPr>
        <w:t xml:space="preserve"> </w:t>
      </w:r>
      <w:r w:rsidRPr="00697E23">
        <w:rPr>
          <w:color w:val="231F20"/>
        </w:rPr>
        <w:t>anterior,</w:t>
      </w:r>
      <w:r w:rsidRPr="00697E23">
        <w:rPr>
          <w:color w:val="231F20"/>
          <w:spacing w:val="-9"/>
        </w:rPr>
        <w:t xml:space="preserve"> </w:t>
      </w:r>
      <w:r w:rsidRPr="00697E23">
        <w:rPr>
          <w:color w:val="231F20"/>
        </w:rPr>
        <w:t>contravino</w:t>
      </w:r>
      <w:r w:rsidRPr="00697E23">
        <w:rPr>
          <w:color w:val="231F20"/>
          <w:spacing w:val="-9"/>
        </w:rPr>
        <w:t xml:space="preserve"> </w:t>
      </w:r>
      <w:r w:rsidRPr="00697E23">
        <w:rPr>
          <w:color w:val="231F20"/>
        </w:rPr>
        <w:t>lo</w:t>
      </w:r>
      <w:r w:rsidRPr="00697E23">
        <w:rPr>
          <w:color w:val="231F20"/>
          <w:spacing w:val="-9"/>
        </w:rPr>
        <w:t xml:space="preserve"> </w:t>
      </w:r>
      <w:r w:rsidRPr="00697E23">
        <w:rPr>
          <w:color w:val="231F20"/>
        </w:rPr>
        <w:t>establecido</w:t>
      </w:r>
      <w:r w:rsidRPr="00697E23">
        <w:rPr>
          <w:color w:val="231F20"/>
          <w:spacing w:val="-9"/>
        </w:rPr>
        <w:t xml:space="preserve"> </w:t>
      </w:r>
      <w:r w:rsidRPr="00697E23">
        <w:rPr>
          <w:color w:val="231F20"/>
        </w:rPr>
        <w:t>en</w:t>
      </w:r>
      <w:r w:rsidRPr="00697E23">
        <w:rPr>
          <w:color w:val="231F20"/>
          <w:spacing w:val="-9"/>
        </w:rPr>
        <w:t xml:space="preserve"> </w:t>
      </w:r>
      <w:r w:rsidRPr="00697E23">
        <w:rPr>
          <w:color w:val="231F20"/>
        </w:rPr>
        <w:t>el</w:t>
      </w:r>
      <w:r w:rsidRPr="00697E23">
        <w:rPr>
          <w:color w:val="231F20"/>
          <w:spacing w:val="-9"/>
        </w:rPr>
        <w:t xml:space="preserve"> </w:t>
      </w:r>
      <w:r w:rsidRPr="00697E23">
        <w:rPr>
          <w:color w:val="231F20"/>
        </w:rPr>
        <w:t>numeral</w:t>
      </w:r>
      <w:r w:rsidRPr="00697E23">
        <w:rPr>
          <w:color w:val="231F20"/>
          <w:spacing w:val="-9"/>
        </w:rPr>
        <w:t xml:space="preserve"> </w:t>
      </w:r>
      <w:r w:rsidRPr="00697E23">
        <w:rPr>
          <w:color w:val="231F20"/>
        </w:rPr>
        <w:t>6.4.</w:t>
      </w:r>
      <w:r w:rsidRPr="00697E23">
        <w:rPr>
          <w:color w:val="231F20"/>
          <w:spacing w:val="-9"/>
        </w:rPr>
        <w:t xml:space="preserve"> </w:t>
      </w:r>
      <w:r w:rsidRPr="00697E23">
        <w:rPr>
          <w:color w:val="231F20"/>
        </w:rPr>
        <w:t>Revelaciones de</w:t>
      </w:r>
      <w:r w:rsidRPr="00697E23">
        <w:rPr>
          <w:color w:val="231F20"/>
          <w:spacing w:val="-18"/>
        </w:rPr>
        <w:t xml:space="preserve"> </w:t>
      </w:r>
      <w:r w:rsidRPr="00697E23">
        <w:rPr>
          <w:color w:val="231F20"/>
        </w:rPr>
        <w:t>la</w:t>
      </w:r>
      <w:r w:rsidRPr="00697E23">
        <w:rPr>
          <w:color w:val="231F20"/>
          <w:spacing w:val="-18"/>
        </w:rPr>
        <w:t xml:space="preserve"> </w:t>
      </w:r>
      <w:r w:rsidRPr="00697E23">
        <w:rPr>
          <w:color w:val="231F20"/>
        </w:rPr>
        <w:t>Resolución</w:t>
      </w:r>
      <w:r w:rsidRPr="00697E23">
        <w:rPr>
          <w:color w:val="231F20"/>
          <w:spacing w:val="-18"/>
        </w:rPr>
        <w:t xml:space="preserve"> </w:t>
      </w:r>
      <w:r w:rsidRPr="00697E23">
        <w:rPr>
          <w:color w:val="231F20"/>
        </w:rPr>
        <w:t>080</w:t>
      </w:r>
      <w:r w:rsidRPr="00697E23">
        <w:rPr>
          <w:color w:val="231F20"/>
          <w:spacing w:val="-18"/>
        </w:rPr>
        <w:t xml:space="preserve"> </w:t>
      </w:r>
      <w:r w:rsidRPr="00697E23">
        <w:rPr>
          <w:color w:val="231F20"/>
        </w:rPr>
        <w:t>de</w:t>
      </w:r>
      <w:r w:rsidRPr="00697E23">
        <w:rPr>
          <w:color w:val="231F20"/>
          <w:spacing w:val="-18"/>
        </w:rPr>
        <w:t xml:space="preserve"> </w:t>
      </w:r>
      <w:r w:rsidRPr="00697E23">
        <w:rPr>
          <w:color w:val="231F20"/>
        </w:rPr>
        <w:t>2021</w:t>
      </w:r>
      <w:r w:rsidRPr="00697E23">
        <w:rPr>
          <w:color w:val="231F20"/>
          <w:spacing w:val="-18"/>
        </w:rPr>
        <w:t xml:space="preserve"> </w:t>
      </w:r>
      <w:r w:rsidRPr="00697E23">
        <w:rPr>
          <w:color w:val="231F20"/>
        </w:rPr>
        <w:t>de</w:t>
      </w:r>
      <w:r w:rsidRPr="00697E23">
        <w:rPr>
          <w:color w:val="231F20"/>
          <w:spacing w:val="-18"/>
        </w:rPr>
        <w:t xml:space="preserve"> </w:t>
      </w:r>
      <w:r w:rsidRPr="00697E23">
        <w:rPr>
          <w:color w:val="231F20"/>
        </w:rPr>
        <w:t>la</w:t>
      </w:r>
      <w:r w:rsidRPr="00697E23">
        <w:rPr>
          <w:color w:val="231F20"/>
          <w:spacing w:val="-18"/>
        </w:rPr>
        <w:t xml:space="preserve"> </w:t>
      </w:r>
      <w:r w:rsidRPr="00697E23">
        <w:rPr>
          <w:color w:val="231F20"/>
        </w:rPr>
        <w:t>Contaduría</w:t>
      </w:r>
      <w:r w:rsidRPr="00697E23">
        <w:rPr>
          <w:color w:val="231F20"/>
          <w:spacing w:val="-18"/>
        </w:rPr>
        <w:t xml:space="preserve"> </w:t>
      </w:r>
      <w:r w:rsidRPr="00697E23">
        <w:rPr>
          <w:color w:val="231F20"/>
        </w:rPr>
        <w:t>General</w:t>
      </w:r>
      <w:r w:rsidRPr="00697E23">
        <w:rPr>
          <w:color w:val="231F20"/>
          <w:spacing w:val="-18"/>
        </w:rPr>
        <w:t xml:space="preserve"> </w:t>
      </w:r>
      <w:r w:rsidRPr="00697E23">
        <w:rPr>
          <w:color w:val="231F20"/>
        </w:rPr>
        <w:t>de</w:t>
      </w:r>
      <w:r w:rsidRPr="00697E23">
        <w:rPr>
          <w:color w:val="231F20"/>
          <w:spacing w:val="-18"/>
        </w:rPr>
        <w:t xml:space="preserve"> </w:t>
      </w:r>
      <w:r w:rsidRPr="00697E23">
        <w:rPr>
          <w:color w:val="231F20"/>
        </w:rPr>
        <w:t>la</w:t>
      </w:r>
      <w:r w:rsidRPr="00697E23">
        <w:rPr>
          <w:color w:val="231F20"/>
          <w:spacing w:val="-18"/>
        </w:rPr>
        <w:t xml:space="preserve"> </w:t>
      </w:r>
      <w:r w:rsidRPr="00697E23">
        <w:rPr>
          <w:color w:val="231F20"/>
        </w:rPr>
        <w:t>Nación,</w:t>
      </w:r>
      <w:r w:rsidRPr="00697E23">
        <w:rPr>
          <w:color w:val="231F20"/>
          <w:spacing w:val="-18"/>
        </w:rPr>
        <w:t xml:space="preserve"> </w:t>
      </w:r>
      <w:r w:rsidRPr="00697E23">
        <w:rPr>
          <w:color w:val="231F20"/>
        </w:rPr>
        <w:t>lo cual</w:t>
      </w:r>
      <w:r w:rsidRPr="00697E23">
        <w:rPr>
          <w:color w:val="231F20"/>
          <w:spacing w:val="-3"/>
        </w:rPr>
        <w:t xml:space="preserve"> </w:t>
      </w:r>
      <w:r w:rsidRPr="00697E23">
        <w:rPr>
          <w:color w:val="231F20"/>
        </w:rPr>
        <w:t>generó</w:t>
      </w:r>
      <w:r w:rsidRPr="00697E23">
        <w:rPr>
          <w:color w:val="231F20"/>
          <w:spacing w:val="-3"/>
        </w:rPr>
        <w:t xml:space="preserve"> </w:t>
      </w:r>
      <w:r w:rsidRPr="00697E23">
        <w:rPr>
          <w:color w:val="231F20"/>
        </w:rPr>
        <w:t>que</w:t>
      </w:r>
      <w:r w:rsidRPr="00697E23">
        <w:rPr>
          <w:color w:val="231F20"/>
          <w:spacing w:val="-3"/>
        </w:rPr>
        <w:t xml:space="preserve"> </w:t>
      </w:r>
      <w:r w:rsidRPr="00697E23">
        <w:rPr>
          <w:color w:val="231F20"/>
        </w:rPr>
        <w:t>la</w:t>
      </w:r>
      <w:r w:rsidRPr="00697E23">
        <w:rPr>
          <w:color w:val="231F20"/>
          <w:spacing w:val="-3"/>
        </w:rPr>
        <w:t xml:space="preserve"> </w:t>
      </w:r>
      <w:r w:rsidRPr="00697E23">
        <w:rPr>
          <w:color w:val="231F20"/>
        </w:rPr>
        <w:t>cuenta</w:t>
      </w:r>
      <w:r w:rsidRPr="00697E23">
        <w:rPr>
          <w:color w:val="231F20"/>
          <w:spacing w:val="-3"/>
        </w:rPr>
        <w:t xml:space="preserve"> </w:t>
      </w:r>
      <w:r w:rsidRPr="00697E23">
        <w:rPr>
          <w:color w:val="231F20"/>
        </w:rPr>
        <w:t>litigios</w:t>
      </w:r>
      <w:r w:rsidRPr="00697E23">
        <w:rPr>
          <w:color w:val="231F20"/>
          <w:spacing w:val="-3"/>
        </w:rPr>
        <w:t xml:space="preserve"> </w:t>
      </w:r>
      <w:r w:rsidRPr="00697E23">
        <w:rPr>
          <w:color w:val="231F20"/>
        </w:rPr>
        <w:t>y</w:t>
      </w:r>
      <w:r w:rsidRPr="00697E23">
        <w:rPr>
          <w:color w:val="231F20"/>
          <w:spacing w:val="-3"/>
        </w:rPr>
        <w:t xml:space="preserve"> </w:t>
      </w:r>
      <w:r w:rsidRPr="00697E23">
        <w:rPr>
          <w:color w:val="231F20"/>
        </w:rPr>
        <w:t>demandas</w:t>
      </w:r>
      <w:r w:rsidRPr="00697E23">
        <w:rPr>
          <w:color w:val="231F20"/>
          <w:spacing w:val="-3"/>
        </w:rPr>
        <w:t xml:space="preserve"> </w:t>
      </w:r>
      <w:r w:rsidRPr="00697E23">
        <w:rPr>
          <w:color w:val="231F20"/>
        </w:rPr>
        <w:t>se</w:t>
      </w:r>
      <w:r w:rsidRPr="00697E23">
        <w:rPr>
          <w:color w:val="231F20"/>
          <w:spacing w:val="-3"/>
        </w:rPr>
        <w:t xml:space="preserve"> </w:t>
      </w:r>
      <w:r w:rsidRPr="00697E23">
        <w:rPr>
          <w:color w:val="231F20"/>
        </w:rPr>
        <w:t>encontrara</w:t>
      </w:r>
      <w:r w:rsidRPr="00697E23">
        <w:rPr>
          <w:color w:val="231F20"/>
          <w:spacing w:val="-3"/>
        </w:rPr>
        <w:t xml:space="preserve"> </w:t>
      </w:r>
      <w:r w:rsidRPr="00697E23">
        <w:rPr>
          <w:color w:val="231F20"/>
        </w:rPr>
        <w:t>afectada en la revelación, de acuerdo lo establecido en la Resolución 080 de 2021 de la Contaduría General de la Nación para el seguimiento y control para la toma de decisiones.</w:t>
      </w:r>
    </w:p>
    <w:p w14:paraId="08AAD4B0" w14:textId="77777777" w:rsidR="007C7CCE" w:rsidRDefault="007C7CCE" w:rsidP="007C7CCE">
      <w:pPr>
        <w:pStyle w:val="Textoindependiente"/>
        <w:jc w:val="both"/>
        <w:rPr>
          <w:color w:val="231F20"/>
        </w:rPr>
      </w:pPr>
    </w:p>
    <w:p w14:paraId="1CAE2B59" w14:textId="77777777" w:rsidR="007C7CCE" w:rsidRPr="007B1E95" w:rsidRDefault="007C7CCE" w:rsidP="007C7CCE">
      <w:pPr>
        <w:pStyle w:val="Textoindependiente"/>
        <w:jc w:val="both"/>
        <w:rPr>
          <w:b/>
          <w:color w:val="231F20"/>
          <w:spacing w:val="-2"/>
          <w:sz w:val="28"/>
          <w:szCs w:val="28"/>
        </w:rPr>
      </w:pPr>
      <w:r w:rsidRPr="007B1E95">
        <w:rPr>
          <w:b/>
          <w:color w:val="231F20"/>
          <w:sz w:val="28"/>
          <w:szCs w:val="28"/>
        </w:rPr>
        <w:t>CONTROL</w:t>
      </w:r>
      <w:r w:rsidRPr="007B1E95">
        <w:rPr>
          <w:b/>
          <w:color w:val="231F20"/>
          <w:spacing w:val="-7"/>
          <w:sz w:val="28"/>
          <w:szCs w:val="28"/>
        </w:rPr>
        <w:t xml:space="preserve"> </w:t>
      </w:r>
      <w:r w:rsidRPr="007B1E95">
        <w:rPr>
          <w:b/>
          <w:color w:val="231F20"/>
          <w:sz w:val="28"/>
          <w:szCs w:val="28"/>
        </w:rPr>
        <w:t>INTERNO</w:t>
      </w:r>
      <w:r w:rsidRPr="007B1E95">
        <w:rPr>
          <w:b/>
          <w:color w:val="231F20"/>
          <w:spacing w:val="-7"/>
          <w:sz w:val="28"/>
          <w:szCs w:val="28"/>
        </w:rPr>
        <w:t xml:space="preserve"> </w:t>
      </w:r>
      <w:r w:rsidRPr="007B1E95">
        <w:rPr>
          <w:b/>
          <w:color w:val="231F20"/>
          <w:sz w:val="28"/>
          <w:szCs w:val="28"/>
        </w:rPr>
        <w:t>FINANCIERO:</w:t>
      </w:r>
      <w:r w:rsidRPr="007B1E95">
        <w:rPr>
          <w:b/>
          <w:color w:val="231F20"/>
          <w:spacing w:val="-6"/>
          <w:sz w:val="28"/>
          <w:szCs w:val="28"/>
        </w:rPr>
        <w:t xml:space="preserve"> </w:t>
      </w:r>
      <w:r w:rsidRPr="007B1E95">
        <w:rPr>
          <w:b/>
          <w:color w:val="231F20"/>
          <w:sz w:val="28"/>
          <w:szCs w:val="28"/>
          <w:u w:val="single"/>
        </w:rPr>
        <w:t>CON</w:t>
      </w:r>
      <w:r w:rsidRPr="007B1E95">
        <w:rPr>
          <w:b/>
          <w:color w:val="231F20"/>
          <w:spacing w:val="-7"/>
          <w:sz w:val="28"/>
          <w:szCs w:val="28"/>
          <w:u w:val="single"/>
        </w:rPr>
        <w:t xml:space="preserve"> </w:t>
      </w:r>
      <w:r w:rsidRPr="007B1E95">
        <w:rPr>
          <w:b/>
          <w:color w:val="231F20"/>
          <w:spacing w:val="-2"/>
          <w:sz w:val="28"/>
          <w:szCs w:val="28"/>
          <w:u w:val="single"/>
        </w:rPr>
        <w:t>DEFICIENCIAS</w:t>
      </w:r>
      <w:r w:rsidRPr="007B1E95">
        <w:rPr>
          <w:b/>
          <w:color w:val="231F20"/>
          <w:spacing w:val="-2"/>
          <w:sz w:val="28"/>
          <w:szCs w:val="28"/>
        </w:rPr>
        <w:t>.</w:t>
      </w:r>
    </w:p>
    <w:p w14:paraId="60C1ACC7" w14:textId="77777777" w:rsidR="007C7CCE" w:rsidRDefault="007C7CCE" w:rsidP="007C7CCE">
      <w:pPr>
        <w:pStyle w:val="Textoindependiente"/>
        <w:jc w:val="both"/>
        <w:rPr>
          <w:color w:val="231F20"/>
          <w:spacing w:val="-2"/>
        </w:rPr>
      </w:pPr>
    </w:p>
    <w:p w14:paraId="010E3805" w14:textId="77777777" w:rsidR="007C7CCE" w:rsidRDefault="007C7CCE" w:rsidP="007C7CCE">
      <w:pPr>
        <w:pStyle w:val="Textoindependiente"/>
        <w:jc w:val="both"/>
        <w:rPr>
          <w:color w:val="231F20"/>
        </w:rPr>
      </w:pPr>
      <w:r w:rsidRPr="007B1E95">
        <w:rPr>
          <w:color w:val="231F20"/>
          <w:sz w:val="28"/>
          <w:szCs w:val="28"/>
        </w:rPr>
        <w:t>-</w:t>
      </w:r>
      <w:r w:rsidRPr="00697E23">
        <w:rPr>
          <w:color w:val="231F20"/>
        </w:rPr>
        <w:t>Deficiencias</w:t>
      </w:r>
      <w:r w:rsidRPr="00697E23">
        <w:rPr>
          <w:color w:val="231F20"/>
          <w:spacing w:val="-11"/>
        </w:rPr>
        <w:t xml:space="preserve"> </w:t>
      </w:r>
      <w:r w:rsidRPr="00697E23">
        <w:rPr>
          <w:color w:val="231F20"/>
        </w:rPr>
        <w:t>en</w:t>
      </w:r>
      <w:r w:rsidRPr="00697E23">
        <w:rPr>
          <w:color w:val="231F20"/>
          <w:spacing w:val="-11"/>
        </w:rPr>
        <w:t xml:space="preserve"> </w:t>
      </w:r>
      <w:r w:rsidRPr="00697E23">
        <w:rPr>
          <w:color w:val="231F20"/>
        </w:rPr>
        <w:t>el</w:t>
      </w:r>
      <w:r w:rsidRPr="00697E23">
        <w:rPr>
          <w:color w:val="231F20"/>
          <w:spacing w:val="-11"/>
        </w:rPr>
        <w:t xml:space="preserve"> </w:t>
      </w:r>
      <w:r w:rsidRPr="00697E23">
        <w:rPr>
          <w:color w:val="231F20"/>
        </w:rPr>
        <w:t>registro</w:t>
      </w:r>
      <w:r w:rsidRPr="00697E23">
        <w:rPr>
          <w:color w:val="231F20"/>
          <w:spacing w:val="-11"/>
        </w:rPr>
        <w:t xml:space="preserve"> </w:t>
      </w:r>
      <w:r w:rsidRPr="00697E23">
        <w:rPr>
          <w:color w:val="231F20"/>
        </w:rPr>
        <w:t>oportuno</w:t>
      </w:r>
      <w:r w:rsidRPr="00697E23">
        <w:rPr>
          <w:color w:val="231F20"/>
          <w:spacing w:val="-11"/>
        </w:rPr>
        <w:t xml:space="preserve"> </w:t>
      </w:r>
      <w:r w:rsidRPr="00697E23">
        <w:rPr>
          <w:color w:val="231F20"/>
        </w:rPr>
        <w:t>de</w:t>
      </w:r>
      <w:r w:rsidRPr="00697E23">
        <w:rPr>
          <w:color w:val="231F20"/>
          <w:spacing w:val="-11"/>
        </w:rPr>
        <w:t xml:space="preserve"> </w:t>
      </w:r>
      <w:r w:rsidRPr="00697E23">
        <w:rPr>
          <w:color w:val="231F20"/>
        </w:rPr>
        <w:t>los</w:t>
      </w:r>
      <w:r w:rsidRPr="00697E23">
        <w:rPr>
          <w:color w:val="231F20"/>
          <w:spacing w:val="-11"/>
        </w:rPr>
        <w:t xml:space="preserve"> </w:t>
      </w:r>
      <w:r w:rsidRPr="00697E23">
        <w:rPr>
          <w:color w:val="231F20"/>
        </w:rPr>
        <w:t>ingresos</w:t>
      </w:r>
      <w:r w:rsidRPr="00697E23">
        <w:rPr>
          <w:color w:val="231F20"/>
          <w:spacing w:val="-11"/>
        </w:rPr>
        <w:t xml:space="preserve"> </w:t>
      </w:r>
      <w:r w:rsidRPr="00697E23">
        <w:rPr>
          <w:color w:val="231F20"/>
        </w:rPr>
        <w:t>de</w:t>
      </w:r>
      <w:r w:rsidRPr="00697E23">
        <w:rPr>
          <w:color w:val="231F20"/>
          <w:spacing w:val="-11"/>
        </w:rPr>
        <w:t xml:space="preserve"> </w:t>
      </w:r>
      <w:r w:rsidRPr="00697E23">
        <w:rPr>
          <w:color w:val="231F20"/>
        </w:rPr>
        <w:t>contribución</w:t>
      </w:r>
      <w:r w:rsidRPr="00697E23">
        <w:rPr>
          <w:color w:val="231F20"/>
          <w:spacing w:val="-11"/>
        </w:rPr>
        <w:t xml:space="preserve"> </w:t>
      </w:r>
      <w:r w:rsidRPr="00697E23">
        <w:rPr>
          <w:color w:val="231F20"/>
        </w:rPr>
        <w:t xml:space="preserve">de </w:t>
      </w:r>
      <w:r w:rsidRPr="00697E23">
        <w:rPr>
          <w:color w:val="231F20"/>
          <w:spacing w:val="-2"/>
        </w:rPr>
        <w:t>vigilancia,</w:t>
      </w:r>
      <w:r w:rsidRPr="00697E23">
        <w:rPr>
          <w:color w:val="231F20"/>
          <w:spacing w:val="-9"/>
        </w:rPr>
        <w:t xml:space="preserve"> </w:t>
      </w:r>
      <w:r w:rsidRPr="00697E23">
        <w:rPr>
          <w:color w:val="231F20"/>
          <w:spacing w:val="-2"/>
        </w:rPr>
        <w:t>causados</w:t>
      </w:r>
      <w:r w:rsidRPr="00697E23">
        <w:rPr>
          <w:color w:val="231F20"/>
          <w:spacing w:val="-9"/>
        </w:rPr>
        <w:t xml:space="preserve"> </w:t>
      </w:r>
      <w:r w:rsidRPr="00697E23">
        <w:rPr>
          <w:color w:val="231F20"/>
          <w:spacing w:val="-2"/>
        </w:rPr>
        <w:t>durante</w:t>
      </w:r>
      <w:r w:rsidRPr="00697E23">
        <w:rPr>
          <w:color w:val="231F20"/>
          <w:spacing w:val="-9"/>
        </w:rPr>
        <w:t xml:space="preserve"> </w:t>
      </w:r>
      <w:r w:rsidRPr="00697E23">
        <w:rPr>
          <w:color w:val="231F20"/>
          <w:spacing w:val="-2"/>
        </w:rPr>
        <w:t>el</w:t>
      </w:r>
      <w:r w:rsidRPr="00697E23">
        <w:rPr>
          <w:color w:val="231F20"/>
          <w:spacing w:val="-9"/>
        </w:rPr>
        <w:t xml:space="preserve"> </w:t>
      </w:r>
      <w:r w:rsidRPr="00697E23">
        <w:rPr>
          <w:color w:val="231F20"/>
          <w:spacing w:val="-2"/>
        </w:rPr>
        <w:t>periodo;</w:t>
      </w:r>
      <w:r w:rsidRPr="00697E23">
        <w:rPr>
          <w:color w:val="231F20"/>
          <w:spacing w:val="-9"/>
        </w:rPr>
        <w:t xml:space="preserve"> </w:t>
      </w:r>
      <w:r w:rsidRPr="00697E23">
        <w:rPr>
          <w:color w:val="231F20"/>
          <w:spacing w:val="-2"/>
        </w:rPr>
        <w:t>inadecuado</w:t>
      </w:r>
      <w:r w:rsidRPr="00697E23">
        <w:rPr>
          <w:color w:val="231F20"/>
          <w:spacing w:val="-9"/>
        </w:rPr>
        <w:t xml:space="preserve"> </w:t>
      </w:r>
      <w:r w:rsidRPr="00697E23">
        <w:rPr>
          <w:color w:val="231F20"/>
          <w:spacing w:val="-2"/>
        </w:rPr>
        <w:t>reconocimiento</w:t>
      </w:r>
      <w:r w:rsidRPr="00697E23">
        <w:rPr>
          <w:color w:val="231F20"/>
          <w:spacing w:val="-9"/>
        </w:rPr>
        <w:t xml:space="preserve"> </w:t>
      </w:r>
      <w:r w:rsidRPr="00697E23">
        <w:rPr>
          <w:color w:val="231F20"/>
          <w:spacing w:val="-2"/>
        </w:rPr>
        <w:t>de los</w:t>
      </w:r>
      <w:r w:rsidRPr="00697E23">
        <w:rPr>
          <w:color w:val="231F20"/>
          <w:spacing w:val="-18"/>
        </w:rPr>
        <w:t xml:space="preserve"> </w:t>
      </w:r>
      <w:r w:rsidRPr="00697E23">
        <w:rPr>
          <w:color w:val="231F20"/>
          <w:spacing w:val="-2"/>
        </w:rPr>
        <w:t>ingresos</w:t>
      </w:r>
      <w:r w:rsidRPr="00697E23">
        <w:rPr>
          <w:color w:val="231F20"/>
          <w:spacing w:val="-17"/>
        </w:rPr>
        <w:t xml:space="preserve"> </w:t>
      </w:r>
      <w:r w:rsidRPr="00697E23">
        <w:rPr>
          <w:color w:val="231F20"/>
          <w:spacing w:val="-2"/>
        </w:rPr>
        <w:t>de</w:t>
      </w:r>
      <w:r w:rsidRPr="00697E23">
        <w:rPr>
          <w:color w:val="231F20"/>
          <w:spacing w:val="-17"/>
        </w:rPr>
        <w:t xml:space="preserve"> </w:t>
      </w:r>
      <w:r w:rsidRPr="00697E23">
        <w:rPr>
          <w:color w:val="231F20"/>
          <w:spacing w:val="-2"/>
        </w:rPr>
        <w:t>contribuciones</w:t>
      </w:r>
      <w:r w:rsidRPr="00697E23">
        <w:rPr>
          <w:color w:val="231F20"/>
          <w:spacing w:val="-18"/>
        </w:rPr>
        <w:t xml:space="preserve"> </w:t>
      </w:r>
      <w:r w:rsidRPr="00697E23">
        <w:rPr>
          <w:color w:val="231F20"/>
          <w:spacing w:val="-2"/>
        </w:rPr>
        <w:t>y</w:t>
      </w:r>
      <w:r w:rsidRPr="00697E23">
        <w:rPr>
          <w:color w:val="231F20"/>
          <w:spacing w:val="-17"/>
        </w:rPr>
        <w:t xml:space="preserve"> </w:t>
      </w:r>
      <w:r w:rsidRPr="00697E23">
        <w:rPr>
          <w:color w:val="231F20"/>
          <w:spacing w:val="-2"/>
        </w:rPr>
        <w:t>multas</w:t>
      </w:r>
      <w:r w:rsidRPr="00697E23">
        <w:rPr>
          <w:color w:val="231F20"/>
          <w:spacing w:val="-18"/>
        </w:rPr>
        <w:t xml:space="preserve"> </w:t>
      </w:r>
      <w:r w:rsidRPr="00697E23">
        <w:rPr>
          <w:color w:val="231F20"/>
          <w:spacing w:val="-2"/>
        </w:rPr>
        <w:t>de</w:t>
      </w:r>
      <w:r w:rsidRPr="00697E23">
        <w:rPr>
          <w:color w:val="231F20"/>
          <w:spacing w:val="-17"/>
        </w:rPr>
        <w:t xml:space="preserve"> </w:t>
      </w:r>
      <w:r w:rsidRPr="00697E23">
        <w:rPr>
          <w:color w:val="231F20"/>
          <w:spacing w:val="-2"/>
        </w:rPr>
        <w:t>periodos</w:t>
      </w:r>
      <w:r w:rsidRPr="00697E23">
        <w:rPr>
          <w:color w:val="231F20"/>
          <w:spacing w:val="-17"/>
        </w:rPr>
        <w:t xml:space="preserve"> </w:t>
      </w:r>
      <w:r w:rsidRPr="00697E23">
        <w:rPr>
          <w:color w:val="231F20"/>
          <w:spacing w:val="-2"/>
        </w:rPr>
        <w:t>anteriores;</w:t>
      </w:r>
      <w:r w:rsidRPr="00697E23">
        <w:rPr>
          <w:color w:val="231F20"/>
          <w:spacing w:val="-18"/>
        </w:rPr>
        <w:t xml:space="preserve"> </w:t>
      </w:r>
      <w:r w:rsidRPr="00697E23">
        <w:rPr>
          <w:color w:val="231F20"/>
          <w:spacing w:val="-2"/>
        </w:rPr>
        <w:t xml:space="preserve">omisión </w:t>
      </w:r>
      <w:r w:rsidRPr="00697E23">
        <w:rPr>
          <w:color w:val="231F20"/>
        </w:rPr>
        <w:t>en el reconocimiento en los activos de las inversiones realizadas en activos</w:t>
      </w:r>
      <w:r w:rsidRPr="00697E23">
        <w:rPr>
          <w:color w:val="231F20"/>
          <w:spacing w:val="-7"/>
        </w:rPr>
        <w:t xml:space="preserve"> </w:t>
      </w:r>
      <w:r w:rsidRPr="00697E23">
        <w:rPr>
          <w:color w:val="231F20"/>
        </w:rPr>
        <w:t>intangibles</w:t>
      </w:r>
      <w:r w:rsidRPr="00697E23">
        <w:rPr>
          <w:color w:val="231F20"/>
          <w:spacing w:val="-7"/>
        </w:rPr>
        <w:t xml:space="preserve"> </w:t>
      </w:r>
      <w:r w:rsidRPr="00697E23">
        <w:rPr>
          <w:color w:val="231F20"/>
        </w:rPr>
        <w:t>e</w:t>
      </w:r>
      <w:r w:rsidRPr="00697E23">
        <w:rPr>
          <w:color w:val="231F20"/>
          <w:spacing w:val="-7"/>
        </w:rPr>
        <w:t xml:space="preserve"> </w:t>
      </w:r>
      <w:r w:rsidRPr="00697E23">
        <w:rPr>
          <w:color w:val="231F20"/>
        </w:rPr>
        <w:t>insuficiente</w:t>
      </w:r>
      <w:r w:rsidRPr="00697E23">
        <w:rPr>
          <w:color w:val="231F20"/>
          <w:spacing w:val="-7"/>
        </w:rPr>
        <w:t xml:space="preserve"> </w:t>
      </w:r>
      <w:r w:rsidRPr="00697E23">
        <w:rPr>
          <w:color w:val="231F20"/>
        </w:rPr>
        <w:t>revelación</w:t>
      </w:r>
      <w:r w:rsidRPr="00697E23">
        <w:rPr>
          <w:color w:val="231F20"/>
          <w:spacing w:val="-7"/>
        </w:rPr>
        <w:t xml:space="preserve"> </w:t>
      </w:r>
      <w:r w:rsidRPr="00697E23">
        <w:rPr>
          <w:color w:val="231F20"/>
        </w:rPr>
        <w:t>en</w:t>
      </w:r>
      <w:r w:rsidRPr="00697E23">
        <w:rPr>
          <w:color w:val="231F20"/>
          <w:spacing w:val="-7"/>
        </w:rPr>
        <w:t xml:space="preserve"> </w:t>
      </w:r>
      <w:r w:rsidRPr="00697E23">
        <w:rPr>
          <w:color w:val="231F20"/>
        </w:rPr>
        <w:t>las</w:t>
      </w:r>
      <w:r w:rsidRPr="00697E23">
        <w:rPr>
          <w:color w:val="231F20"/>
          <w:spacing w:val="-7"/>
        </w:rPr>
        <w:t xml:space="preserve"> </w:t>
      </w:r>
      <w:r w:rsidRPr="00697E23">
        <w:rPr>
          <w:color w:val="231F20"/>
        </w:rPr>
        <w:t>notas</w:t>
      </w:r>
      <w:r w:rsidRPr="00697E23">
        <w:rPr>
          <w:color w:val="231F20"/>
          <w:spacing w:val="-7"/>
        </w:rPr>
        <w:t xml:space="preserve"> </w:t>
      </w:r>
      <w:r w:rsidRPr="00697E23">
        <w:rPr>
          <w:color w:val="231F20"/>
        </w:rPr>
        <w:t>a</w:t>
      </w:r>
      <w:r w:rsidRPr="00697E23">
        <w:rPr>
          <w:color w:val="231F20"/>
          <w:spacing w:val="-7"/>
        </w:rPr>
        <w:t xml:space="preserve"> </w:t>
      </w:r>
      <w:r w:rsidRPr="00697E23">
        <w:rPr>
          <w:color w:val="231F20"/>
        </w:rPr>
        <w:t>los</w:t>
      </w:r>
      <w:r w:rsidRPr="00697E23">
        <w:rPr>
          <w:color w:val="231F20"/>
          <w:spacing w:val="-7"/>
        </w:rPr>
        <w:t xml:space="preserve"> </w:t>
      </w:r>
      <w:r w:rsidRPr="00697E23">
        <w:rPr>
          <w:color w:val="231F20"/>
        </w:rPr>
        <w:t>estados contables de cuentas por cobrar, provisiones litigios y demandas.</w:t>
      </w:r>
    </w:p>
    <w:p w14:paraId="1987D69C" w14:textId="77777777" w:rsidR="007C7CCE" w:rsidRDefault="007C7CCE" w:rsidP="007C7CCE">
      <w:pPr>
        <w:pStyle w:val="Textoindependiente"/>
        <w:jc w:val="both"/>
        <w:rPr>
          <w:color w:val="231F20"/>
        </w:rPr>
      </w:pPr>
    </w:p>
    <w:p w14:paraId="6DE76CD3" w14:textId="7744BCE5" w:rsidR="007C7CCE" w:rsidRPr="008B6B42" w:rsidRDefault="007C7CCE" w:rsidP="007C7CCE">
      <w:pPr>
        <w:pStyle w:val="Ttulo1"/>
        <w:ind w:left="0" w:right="-93"/>
        <w:rPr>
          <w:b w:val="0"/>
          <w:bCs w:val="0"/>
          <w:sz w:val="28"/>
          <w:szCs w:val="28"/>
        </w:rPr>
      </w:pPr>
      <w:bookmarkStart w:id="6" w:name="_Hlk207872310"/>
      <w:bookmarkStart w:id="7" w:name="_Hlk207873929"/>
      <w:bookmarkEnd w:id="3"/>
      <w:r>
        <w:rPr>
          <w:sz w:val="28"/>
          <w:szCs w:val="28"/>
        </w:rPr>
        <w:t>3</w:t>
      </w:r>
      <w:r w:rsidRPr="008B6B42">
        <w:rPr>
          <w:sz w:val="28"/>
          <w:szCs w:val="28"/>
        </w:rPr>
        <w:t>.- OBSERVACIONES FORMULADAS POR LA COMISIÓN LEGAL DE</w:t>
      </w:r>
      <w:r w:rsidRPr="008B6B42">
        <w:rPr>
          <w:spacing w:val="1"/>
          <w:sz w:val="28"/>
          <w:szCs w:val="28"/>
        </w:rPr>
        <w:t xml:space="preserve"> </w:t>
      </w:r>
      <w:r w:rsidRPr="008B6B42">
        <w:rPr>
          <w:sz w:val="28"/>
          <w:szCs w:val="28"/>
        </w:rPr>
        <w:t xml:space="preserve">CUENTAS A LA INFORMACIÓN PRESENTADA POR LA </w:t>
      </w:r>
      <w:r>
        <w:rPr>
          <w:sz w:val="28"/>
          <w:szCs w:val="28"/>
        </w:rPr>
        <w:t xml:space="preserve">SUPERTRANSPORTE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PRESUPUESTAL, </w:t>
      </w:r>
      <w:r w:rsidRPr="008B6B42">
        <w:rPr>
          <w:sz w:val="28"/>
          <w:szCs w:val="28"/>
        </w:rPr>
        <w:t>CONTABLE,</w:t>
      </w:r>
      <w:r w:rsidRPr="008B6B42">
        <w:rPr>
          <w:spacing w:val="1"/>
          <w:sz w:val="28"/>
          <w:szCs w:val="28"/>
        </w:rPr>
        <w:t xml:space="preserve"> </w:t>
      </w:r>
      <w:r w:rsidR="00D96810">
        <w:rPr>
          <w:spacing w:val="1"/>
          <w:sz w:val="28"/>
          <w:szCs w:val="28"/>
        </w:rPr>
        <w:t xml:space="preserve">ADMINISTRATIVO,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t>CONTABLE</w:t>
      </w:r>
      <w:r w:rsidRPr="008B6B42">
        <w:rPr>
          <w:spacing w:val="1"/>
          <w:sz w:val="28"/>
          <w:szCs w:val="28"/>
        </w:rPr>
        <w:t xml:space="preserve"> </w:t>
      </w:r>
      <w:r w:rsidRPr="008B6B42">
        <w:rPr>
          <w:sz w:val="28"/>
          <w:szCs w:val="28"/>
        </w:rPr>
        <w:t>Y</w:t>
      </w:r>
      <w:r w:rsidRPr="008B6B42">
        <w:rPr>
          <w:spacing w:val="1"/>
          <w:sz w:val="28"/>
          <w:szCs w:val="28"/>
        </w:rPr>
        <w:t xml:space="preserve"> </w:t>
      </w:r>
      <w:r w:rsidRPr="008B6B42">
        <w:rPr>
          <w:sz w:val="28"/>
          <w:szCs w:val="28"/>
        </w:rPr>
        <w:t>CUMPLIMIENTO</w:t>
      </w:r>
      <w:r w:rsidRPr="008B6B42">
        <w:rPr>
          <w:spacing w:val="-4"/>
          <w:sz w:val="28"/>
          <w:szCs w:val="28"/>
        </w:rPr>
        <w:t xml:space="preserve"> </w:t>
      </w:r>
      <w:r w:rsidRPr="008B6B42">
        <w:rPr>
          <w:sz w:val="28"/>
          <w:szCs w:val="28"/>
        </w:rPr>
        <w:t>DEL</w:t>
      </w:r>
      <w:r w:rsidRPr="008B6B42">
        <w:rPr>
          <w:spacing w:val="-4"/>
          <w:sz w:val="28"/>
          <w:szCs w:val="28"/>
        </w:rPr>
        <w:t xml:space="preserve"> </w:t>
      </w:r>
      <w:r w:rsidRPr="008B6B42">
        <w:rPr>
          <w:sz w:val="28"/>
          <w:szCs w:val="28"/>
        </w:rPr>
        <w:t>PLAN</w:t>
      </w:r>
      <w:r w:rsidRPr="008B6B42">
        <w:rPr>
          <w:spacing w:val="-3"/>
          <w:sz w:val="28"/>
          <w:szCs w:val="28"/>
        </w:rPr>
        <w:t xml:space="preserve"> </w:t>
      </w:r>
      <w:r w:rsidRPr="008B6B42">
        <w:rPr>
          <w:sz w:val="28"/>
          <w:szCs w:val="28"/>
        </w:rPr>
        <w:t>DE</w:t>
      </w:r>
      <w:r w:rsidRPr="008B6B42">
        <w:rPr>
          <w:spacing w:val="-4"/>
          <w:sz w:val="28"/>
          <w:szCs w:val="28"/>
        </w:rPr>
        <w:t xml:space="preserve"> </w:t>
      </w:r>
      <w:r w:rsidRPr="008B6B42">
        <w:rPr>
          <w:sz w:val="28"/>
          <w:szCs w:val="28"/>
        </w:rPr>
        <w:t>MEJORAMIENTO</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bookmarkEnd w:id="2"/>
    <w:bookmarkEnd w:id="4"/>
    <w:bookmarkEnd w:id="5"/>
    <w:bookmarkEnd w:id="6"/>
    <w:bookmarkEnd w:id="7"/>
    <w:p w14:paraId="14EBEE28" w14:textId="77777777" w:rsidR="007C7CCE" w:rsidRPr="007C7CCE" w:rsidRDefault="007C7CCE" w:rsidP="001A7437">
      <w:pPr>
        <w:jc w:val="both"/>
        <w:rPr>
          <w:b/>
          <w:sz w:val="28"/>
          <w:szCs w:val="28"/>
        </w:rPr>
      </w:pPr>
    </w:p>
    <w:p w14:paraId="2E68F7DF" w14:textId="419BE6A4" w:rsidR="001A7437" w:rsidRPr="00670B16" w:rsidRDefault="001A7437" w:rsidP="001A7437">
      <w:pPr>
        <w:jc w:val="both"/>
        <w:rPr>
          <w:b/>
          <w:sz w:val="28"/>
          <w:szCs w:val="28"/>
          <w:lang w:val="es-MX"/>
        </w:rPr>
      </w:pPr>
      <w:r>
        <w:rPr>
          <w:b/>
          <w:sz w:val="28"/>
          <w:szCs w:val="28"/>
          <w:lang w:val="es-MX"/>
        </w:rPr>
        <w:t>128.- SUPERINTENDENCIA DE TRANSPORTE - SUPERTRANSPORTE</w:t>
      </w:r>
      <w:r w:rsidRPr="00670B16">
        <w:rPr>
          <w:b/>
          <w:sz w:val="28"/>
          <w:szCs w:val="28"/>
          <w:lang w:val="es-MX"/>
        </w:rPr>
        <w:t>.</w:t>
      </w:r>
    </w:p>
    <w:p w14:paraId="0BF9EDF2" w14:textId="77777777" w:rsidR="001A7437" w:rsidRDefault="001A7437" w:rsidP="001A7437">
      <w:pPr>
        <w:pStyle w:val="Prrafodelista"/>
        <w:spacing w:before="92"/>
        <w:ind w:left="-142"/>
        <w:rPr>
          <w:b/>
          <w:sz w:val="24"/>
        </w:rPr>
      </w:pPr>
    </w:p>
    <w:p w14:paraId="0E2A1EC8" w14:textId="77777777" w:rsidR="001A7437" w:rsidRDefault="001A7437" w:rsidP="001A7437">
      <w:pPr>
        <w:pStyle w:val="Prrafodelista"/>
        <w:ind w:left="0"/>
        <w:rPr>
          <w:b/>
          <w:sz w:val="28"/>
          <w:szCs w:val="28"/>
        </w:rPr>
      </w:pPr>
      <w:r>
        <w:rPr>
          <w:b/>
          <w:sz w:val="28"/>
          <w:szCs w:val="28"/>
        </w:rPr>
        <w:t xml:space="preserve">A.- </w:t>
      </w:r>
      <w:r w:rsidRPr="00670B16">
        <w:rPr>
          <w:b/>
          <w:sz w:val="28"/>
          <w:szCs w:val="28"/>
        </w:rPr>
        <w:t>DE ORDEN PRESUPUESTAL</w:t>
      </w:r>
      <w:r>
        <w:rPr>
          <w:b/>
          <w:sz w:val="28"/>
          <w:szCs w:val="28"/>
        </w:rPr>
        <w:t>.</w:t>
      </w:r>
    </w:p>
    <w:p w14:paraId="00EB852C" w14:textId="77777777" w:rsidR="001A7437" w:rsidRPr="00670B16" w:rsidRDefault="001A7437" w:rsidP="001A7437">
      <w:pPr>
        <w:pStyle w:val="Prrafodelista"/>
        <w:ind w:left="0"/>
        <w:rPr>
          <w:b/>
          <w:sz w:val="28"/>
          <w:szCs w:val="28"/>
        </w:rPr>
      </w:pPr>
    </w:p>
    <w:p w14:paraId="6660AA65" w14:textId="77777777" w:rsidR="001A7437" w:rsidRDefault="001A7437" w:rsidP="001A7437">
      <w:pPr>
        <w:pStyle w:val="Prrafodelista"/>
        <w:ind w:left="0"/>
        <w:rPr>
          <w:sz w:val="24"/>
        </w:rPr>
      </w:pPr>
      <w:r w:rsidRPr="00B54567">
        <w:rPr>
          <w:b/>
          <w:sz w:val="24"/>
        </w:rPr>
        <w:t xml:space="preserve">- </w:t>
      </w:r>
      <w:r w:rsidRPr="00B54567">
        <w:rPr>
          <w:b/>
          <w:sz w:val="24"/>
          <w:u w:val="single"/>
        </w:rPr>
        <w:t>Comportamiento Ejecución Presupuestal 2024.</w:t>
      </w:r>
      <w:r w:rsidRPr="00B54567">
        <w:rPr>
          <w:b/>
          <w:sz w:val="24"/>
        </w:rPr>
        <w:t xml:space="preserve"> </w:t>
      </w:r>
      <w:r w:rsidRPr="00B54567">
        <w:rPr>
          <w:sz w:val="24"/>
        </w:rPr>
        <w:t>(cifras en miles de</w:t>
      </w:r>
      <w:r w:rsidRPr="00B54567">
        <w:rPr>
          <w:spacing w:val="-9"/>
          <w:sz w:val="24"/>
        </w:rPr>
        <w:t xml:space="preserve"> </w:t>
      </w:r>
      <w:r w:rsidRPr="00B54567">
        <w:rPr>
          <w:sz w:val="24"/>
        </w:rPr>
        <w:t>pesos).</w:t>
      </w:r>
    </w:p>
    <w:p w14:paraId="2575D47D" w14:textId="77777777" w:rsidR="001A7437" w:rsidRDefault="001A7437" w:rsidP="001A7437">
      <w:pPr>
        <w:pStyle w:val="Prrafodelista"/>
        <w:ind w:left="0"/>
        <w:rPr>
          <w:sz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117"/>
        <w:gridCol w:w="1487"/>
        <w:gridCol w:w="1366"/>
        <w:gridCol w:w="1117"/>
        <w:gridCol w:w="1007"/>
        <w:gridCol w:w="1007"/>
        <w:gridCol w:w="1007"/>
      </w:tblGrid>
      <w:tr w:rsidR="001A7437" w:rsidRPr="00E358AD" w14:paraId="2B80FAB3" w14:textId="77777777" w:rsidTr="00874B2D">
        <w:tc>
          <w:tcPr>
            <w:tcW w:w="1683" w:type="dxa"/>
            <w:shd w:val="clear" w:color="auto" w:fill="auto"/>
          </w:tcPr>
          <w:p w14:paraId="34657EA7" w14:textId="77777777" w:rsidR="001A7437" w:rsidRPr="00E358AD" w:rsidRDefault="001A7437" w:rsidP="00874B2D">
            <w:pPr>
              <w:jc w:val="center"/>
              <w:rPr>
                <w:rFonts w:eastAsia="Calibri"/>
                <w:b/>
                <w:sz w:val="18"/>
                <w:szCs w:val="18"/>
                <w:lang w:val="es-CO"/>
              </w:rPr>
            </w:pPr>
            <w:r w:rsidRPr="00E358AD">
              <w:rPr>
                <w:rFonts w:eastAsia="Calibri"/>
                <w:b/>
                <w:sz w:val="18"/>
                <w:szCs w:val="18"/>
                <w:lang w:val="es-CO"/>
              </w:rPr>
              <w:t>CONCEPTO</w:t>
            </w:r>
          </w:p>
        </w:tc>
        <w:tc>
          <w:tcPr>
            <w:tcW w:w="1117" w:type="dxa"/>
            <w:shd w:val="clear" w:color="auto" w:fill="auto"/>
          </w:tcPr>
          <w:p w14:paraId="34B88BD5" w14:textId="77777777" w:rsidR="001A7437" w:rsidRPr="00E358AD" w:rsidRDefault="001A7437" w:rsidP="00874B2D">
            <w:pPr>
              <w:jc w:val="center"/>
              <w:rPr>
                <w:rFonts w:eastAsia="Calibri"/>
                <w:b/>
                <w:sz w:val="18"/>
                <w:szCs w:val="18"/>
                <w:lang w:val="es-CO"/>
              </w:rPr>
            </w:pPr>
            <w:r w:rsidRPr="00E358AD">
              <w:rPr>
                <w:rFonts w:eastAsia="Calibri"/>
                <w:b/>
                <w:sz w:val="18"/>
                <w:szCs w:val="18"/>
                <w:lang w:val="es-CO"/>
              </w:rPr>
              <w:t>APROP. VIGENTE</w:t>
            </w:r>
          </w:p>
          <w:p w14:paraId="26D948F1" w14:textId="77777777" w:rsidR="001A7437" w:rsidRPr="00E358AD" w:rsidRDefault="001A7437" w:rsidP="00874B2D">
            <w:pPr>
              <w:jc w:val="center"/>
              <w:rPr>
                <w:rFonts w:eastAsia="Calibri"/>
                <w:b/>
                <w:sz w:val="18"/>
                <w:szCs w:val="18"/>
                <w:lang w:val="es-CO"/>
              </w:rPr>
            </w:pPr>
          </w:p>
          <w:p w14:paraId="78D001DD" w14:textId="77777777" w:rsidR="001A7437" w:rsidRPr="00E358AD" w:rsidRDefault="001A7437" w:rsidP="00874B2D">
            <w:pPr>
              <w:jc w:val="center"/>
              <w:rPr>
                <w:rFonts w:eastAsia="Calibri"/>
                <w:b/>
                <w:sz w:val="18"/>
                <w:szCs w:val="18"/>
                <w:lang w:val="es-CO"/>
              </w:rPr>
            </w:pPr>
          </w:p>
          <w:p w14:paraId="5EE483F4" w14:textId="77777777" w:rsidR="001A7437" w:rsidRPr="00E358AD" w:rsidRDefault="001A7437" w:rsidP="00874B2D">
            <w:pPr>
              <w:jc w:val="center"/>
              <w:rPr>
                <w:rFonts w:eastAsia="Calibri"/>
                <w:b/>
                <w:sz w:val="18"/>
                <w:szCs w:val="18"/>
                <w:lang w:val="es-CO"/>
              </w:rPr>
            </w:pPr>
          </w:p>
          <w:p w14:paraId="7FA70D77" w14:textId="77777777" w:rsidR="001A7437" w:rsidRPr="00E358AD" w:rsidRDefault="001A7437" w:rsidP="00874B2D">
            <w:pPr>
              <w:jc w:val="center"/>
              <w:rPr>
                <w:rFonts w:eastAsia="Calibri"/>
                <w:b/>
                <w:sz w:val="18"/>
                <w:szCs w:val="18"/>
                <w:lang w:val="es-CO"/>
              </w:rPr>
            </w:pPr>
            <w:r w:rsidRPr="00E358AD">
              <w:rPr>
                <w:rFonts w:eastAsia="Calibri"/>
                <w:b/>
                <w:sz w:val="18"/>
                <w:szCs w:val="18"/>
                <w:lang w:val="es-CO"/>
              </w:rPr>
              <w:t>(1)</w:t>
            </w:r>
          </w:p>
          <w:p w14:paraId="46BC88AA" w14:textId="77777777" w:rsidR="001A7437" w:rsidRPr="00E358AD" w:rsidRDefault="001A7437" w:rsidP="00874B2D">
            <w:pPr>
              <w:jc w:val="center"/>
              <w:rPr>
                <w:rFonts w:eastAsia="Calibri"/>
                <w:b/>
                <w:sz w:val="18"/>
                <w:szCs w:val="18"/>
                <w:lang w:val="es-CO"/>
              </w:rPr>
            </w:pPr>
          </w:p>
        </w:tc>
        <w:tc>
          <w:tcPr>
            <w:tcW w:w="1487" w:type="dxa"/>
            <w:shd w:val="clear" w:color="auto" w:fill="auto"/>
          </w:tcPr>
          <w:p w14:paraId="49D3B41B" w14:textId="77777777" w:rsidR="001A7437" w:rsidRPr="00E358AD" w:rsidRDefault="001A7437" w:rsidP="00874B2D">
            <w:pPr>
              <w:rPr>
                <w:rFonts w:eastAsia="Calibri"/>
                <w:b/>
                <w:sz w:val="18"/>
                <w:szCs w:val="18"/>
                <w:lang w:val="es-CO"/>
              </w:rPr>
            </w:pPr>
            <w:r w:rsidRPr="00E358AD">
              <w:rPr>
                <w:rFonts w:eastAsia="Calibri"/>
                <w:b/>
                <w:sz w:val="18"/>
                <w:szCs w:val="18"/>
                <w:lang w:val="es-CO"/>
              </w:rPr>
              <w:t>COMPROMISO</w:t>
            </w:r>
          </w:p>
          <w:p w14:paraId="59B13B2F" w14:textId="77777777" w:rsidR="001A7437" w:rsidRPr="00E358AD" w:rsidRDefault="001A7437" w:rsidP="00874B2D">
            <w:pPr>
              <w:jc w:val="center"/>
              <w:rPr>
                <w:rFonts w:eastAsia="Calibri"/>
                <w:b/>
                <w:sz w:val="18"/>
                <w:szCs w:val="18"/>
                <w:lang w:val="es-CO"/>
              </w:rPr>
            </w:pPr>
          </w:p>
          <w:p w14:paraId="7F386FEF" w14:textId="77777777" w:rsidR="001A7437" w:rsidRPr="00E358AD" w:rsidRDefault="001A7437" w:rsidP="00874B2D">
            <w:pPr>
              <w:jc w:val="center"/>
              <w:rPr>
                <w:rFonts w:eastAsia="Calibri"/>
                <w:b/>
                <w:sz w:val="18"/>
                <w:szCs w:val="18"/>
                <w:lang w:val="es-CO"/>
              </w:rPr>
            </w:pPr>
          </w:p>
          <w:p w14:paraId="332B1950" w14:textId="77777777" w:rsidR="001A7437" w:rsidRPr="00E358AD" w:rsidRDefault="001A7437" w:rsidP="00874B2D">
            <w:pPr>
              <w:jc w:val="center"/>
              <w:rPr>
                <w:rFonts w:eastAsia="Calibri"/>
                <w:b/>
                <w:sz w:val="18"/>
                <w:szCs w:val="18"/>
                <w:lang w:val="es-CO"/>
              </w:rPr>
            </w:pPr>
          </w:p>
          <w:p w14:paraId="1776E4B6" w14:textId="77777777" w:rsidR="001A7437" w:rsidRPr="00E358AD" w:rsidRDefault="001A7437" w:rsidP="00874B2D">
            <w:pPr>
              <w:jc w:val="center"/>
              <w:rPr>
                <w:rFonts w:eastAsia="Calibri"/>
                <w:b/>
                <w:sz w:val="18"/>
                <w:szCs w:val="18"/>
                <w:lang w:val="es-CO"/>
              </w:rPr>
            </w:pPr>
          </w:p>
          <w:p w14:paraId="4730DB01" w14:textId="77777777" w:rsidR="001A7437" w:rsidRPr="00E358AD" w:rsidRDefault="001A7437" w:rsidP="00874B2D">
            <w:pPr>
              <w:jc w:val="center"/>
              <w:rPr>
                <w:rFonts w:eastAsia="Calibri"/>
                <w:b/>
                <w:sz w:val="18"/>
                <w:szCs w:val="18"/>
                <w:lang w:val="es-CO"/>
              </w:rPr>
            </w:pPr>
            <w:r w:rsidRPr="00E358AD">
              <w:rPr>
                <w:rFonts w:eastAsia="Calibri"/>
                <w:b/>
                <w:sz w:val="18"/>
                <w:szCs w:val="18"/>
                <w:lang w:val="es-CO"/>
              </w:rPr>
              <w:t>(2)</w:t>
            </w:r>
          </w:p>
        </w:tc>
        <w:tc>
          <w:tcPr>
            <w:tcW w:w="1366" w:type="dxa"/>
            <w:shd w:val="clear" w:color="auto" w:fill="auto"/>
          </w:tcPr>
          <w:p w14:paraId="384E9ABE" w14:textId="77777777" w:rsidR="001A7437" w:rsidRPr="00E358AD" w:rsidRDefault="001A7437" w:rsidP="00874B2D">
            <w:pPr>
              <w:jc w:val="center"/>
              <w:rPr>
                <w:rFonts w:eastAsia="Calibri"/>
                <w:b/>
                <w:sz w:val="18"/>
                <w:szCs w:val="18"/>
                <w:lang w:val="es-CO"/>
              </w:rPr>
            </w:pPr>
            <w:r w:rsidRPr="00E358AD">
              <w:rPr>
                <w:rFonts w:eastAsia="Calibri"/>
                <w:b/>
                <w:sz w:val="18"/>
                <w:szCs w:val="18"/>
                <w:lang w:val="es-CO"/>
              </w:rPr>
              <w:t>OBLIGACIÓN</w:t>
            </w:r>
          </w:p>
          <w:p w14:paraId="3A933BA6" w14:textId="77777777" w:rsidR="001A7437" w:rsidRPr="00E358AD" w:rsidRDefault="001A7437" w:rsidP="00874B2D">
            <w:pPr>
              <w:jc w:val="center"/>
              <w:rPr>
                <w:rFonts w:eastAsia="Calibri"/>
                <w:b/>
                <w:sz w:val="18"/>
                <w:szCs w:val="18"/>
                <w:lang w:val="es-CO"/>
              </w:rPr>
            </w:pPr>
          </w:p>
          <w:p w14:paraId="3D6413DD" w14:textId="77777777" w:rsidR="001A7437" w:rsidRPr="00E358AD" w:rsidRDefault="001A7437" w:rsidP="00874B2D">
            <w:pPr>
              <w:jc w:val="center"/>
              <w:rPr>
                <w:rFonts w:eastAsia="Calibri"/>
                <w:b/>
                <w:sz w:val="18"/>
                <w:szCs w:val="18"/>
                <w:lang w:val="es-CO"/>
              </w:rPr>
            </w:pPr>
          </w:p>
          <w:p w14:paraId="435AE6D8" w14:textId="77777777" w:rsidR="001A7437" w:rsidRPr="00E358AD" w:rsidRDefault="001A7437" w:rsidP="00874B2D">
            <w:pPr>
              <w:jc w:val="center"/>
              <w:rPr>
                <w:rFonts w:eastAsia="Calibri"/>
                <w:b/>
                <w:sz w:val="18"/>
                <w:szCs w:val="18"/>
                <w:lang w:val="es-CO"/>
              </w:rPr>
            </w:pPr>
          </w:p>
          <w:p w14:paraId="1156B2FB" w14:textId="77777777" w:rsidR="001A7437" w:rsidRPr="00E358AD" w:rsidRDefault="001A7437" w:rsidP="00874B2D">
            <w:pPr>
              <w:jc w:val="center"/>
              <w:rPr>
                <w:rFonts w:eastAsia="Calibri"/>
                <w:b/>
                <w:sz w:val="18"/>
                <w:szCs w:val="18"/>
                <w:lang w:val="es-CO"/>
              </w:rPr>
            </w:pPr>
          </w:p>
          <w:p w14:paraId="461CF7BD" w14:textId="77777777" w:rsidR="001A7437" w:rsidRPr="00E358AD" w:rsidRDefault="001A7437" w:rsidP="00874B2D">
            <w:pPr>
              <w:jc w:val="center"/>
              <w:rPr>
                <w:rFonts w:eastAsia="Calibri"/>
                <w:b/>
                <w:sz w:val="18"/>
                <w:szCs w:val="18"/>
                <w:lang w:val="es-CO"/>
              </w:rPr>
            </w:pPr>
            <w:r w:rsidRPr="00E358AD">
              <w:rPr>
                <w:rFonts w:eastAsia="Calibri"/>
                <w:b/>
                <w:sz w:val="18"/>
                <w:szCs w:val="18"/>
                <w:lang w:val="es-CO"/>
              </w:rPr>
              <w:t>(3)</w:t>
            </w:r>
          </w:p>
          <w:p w14:paraId="6058DC1C" w14:textId="77777777" w:rsidR="001A7437" w:rsidRPr="00E358AD" w:rsidRDefault="001A7437" w:rsidP="00874B2D">
            <w:pPr>
              <w:jc w:val="center"/>
              <w:rPr>
                <w:rFonts w:eastAsia="Calibri"/>
                <w:b/>
                <w:sz w:val="18"/>
                <w:szCs w:val="18"/>
                <w:lang w:val="es-CO"/>
              </w:rPr>
            </w:pPr>
          </w:p>
        </w:tc>
        <w:tc>
          <w:tcPr>
            <w:tcW w:w="1117" w:type="dxa"/>
            <w:shd w:val="clear" w:color="auto" w:fill="auto"/>
          </w:tcPr>
          <w:p w14:paraId="4C00FED4" w14:textId="77777777" w:rsidR="001A7437" w:rsidRPr="00E358AD" w:rsidRDefault="001A7437" w:rsidP="00874B2D">
            <w:pPr>
              <w:jc w:val="center"/>
              <w:rPr>
                <w:rFonts w:eastAsia="Calibri"/>
                <w:b/>
                <w:sz w:val="18"/>
                <w:szCs w:val="18"/>
                <w:lang w:val="es-CO"/>
              </w:rPr>
            </w:pPr>
            <w:r w:rsidRPr="00E358AD">
              <w:rPr>
                <w:rFonts w:eastAsia="Calibri"/>
                <w:b/>
                <w:sz w:val="18"/>
                <w:szCs w:val="18"/>
                <w:lang w:val="es-CO"/>
              </w:rPr>
              <w:t>PAGOS</w:t>
            </w:r>
          </w:p>
          <w:p w14:paraId="5D3CF0FE" w14:textId="77777777" w:rsidR="001A7437" w:rsidRPr="00E358AD" w:rsidRDefault="001A7437" w:rsidP="00874B2D">
            <w:pPr>
              <w:jc w:val="center"/>
              <w:rPr>
                <w:rFonts w:eastAsia="Calibri"/>
                <w:b/>
                <w:sz w:val="18"/>
                <w:szCs w:val="18"/>
                <w:lang w:val="es-CO"/>
              </w:rPr>
            </w:pPr>
          </w:p>
          <w:p w14:paraId="05F62249" w14:textId="77777777" w:rsidR="001A7437" w:rsidRPr="00E358AD" w:rsidRDefault="001A7437" w:rsidP="00874B2D">
            <w:pPr>
              <w:jc w:val="center"/>
              <w:rPr>
                <w:rFonts w:eastAsia="Calibri"/>
                <w:b/>
                <w:sz w:val="18"/>
                <w:szCs w:val="18"/>
                <w:lang w:val="es-CO"/>
              </w:rPr>
            </w:pPr>
          </w:p>
          <w:p w14:paraId="4E8DEE1C" w14:textId="77777777" w:rsidR="001A7437" w:rsidRPr="00E358AD" w:rsidRDefault="001A7437" w:rsidP="00874B2D">
            <w:pPr>
              <w:jc w:val="center"/>
              <w:rPr>
                <w:rFonts w:eastAsia="Calibri"/>
                <w:b/>
                <w:sz w:val="18"/>
                <w:szCs w:val="18"/>
                <w:lang w:val="es-CO"/>
              </w:rPr>
            </w:pPr>
          </w:p>
          <w:p w14:paraId="35F48CBA" w14:textId="77777777" w:rsidR="001A7437" w:rsidRPr="00E358AD" w:rsidRDefault="001A7437" w:rsidP="00874B2D">
            <w:pPr>
              <w:jc w:val="center"/>
              <w:rPr>
                <w:rFonts w:eastAsia="Calibri"/>
                <w:b/>
                <w:sz w:val="18"/>
                <w:szCs w:val="18"/>
                <w:lang w:val="es-CO"/>
              </w:rPr>
            </w:pPr>
          </w:p>
          <w:p w14:paraId="01C78C46" w14:textId="77777777" w:rsidR="001A7437" w:rsidRPr="00E358AD" w:rsidRDefault="001A7437" w:rsidP="00874B2D">
            <w:pPr>
              <w:jc w:val="center"/>
              <w:rPr>
                <w:rFonts w:eastAsia="Calibri"/>
                <w:b/>
                <w:sz w:val="18"/>
                <w:szCs w:val="18"/>
                <w:lang w:val="es-CO"/>
              </w:rPr>
            </w:pPr>
            <w:r w:rsidRPr="00E358AD">
              <w:rPr>
                <w:rFonts w:eastAsia="Calibri"/>
                <w:b/>
                <w:sz w:val="18"/>
                <w:szCs w:val="18"/>
                <w:lang w:val="es-CO"/>
              </w:rPr>
              <w:t>(4)</w:t>
            </w:r>
          </w:p>
        </w:tc>
        <w:tc>
          <w:tcPr>
            <w:tcW w:w="1007" w:type="dxa"/>
            <w:shd w:val="clear" w:color="auto" w:fill="auto"/>
          </w:tcPr>
          <w:p w14:paraId="5F5CFE98" w14:textId="77777777" w:rsidR="001A7437" w:rsidRPr="00E358AD" w:rsidRDefault="001A7437" w:rsidP="00874B2D">
            <w:pPr>
              <w:jc w:val="center"/>
              <w:rPr>
                <w:rFonts w:eastAsia="Calibri"/>
                <w:b/>
                <w:sz w:val="18"/>
                <w:szCs w:val="18"/>
                <w:lang w:val="es-CO"/>
              </w:rPr>
            </w:pPr>
            <w:r w:rsidRPr="00E358AD">
              <w:rPr>
                <w:rFonts w:eastAsia="Calibri"/>
                <w:b/>
                <w:sz w:val="18"/>
                <w:szCs w:val="18"/>
                <w:lang w:val="es-CO"/>
              </w:rPr>
              <w:t xml:space="preserve">% </w:t>
            </w:r>
          </w:p>
          <w:p w14:paraId="0D9FEAA9" w14:textId="77777777" w:rsidR="001A7437" w:rsidRPr="00E358AD" w:rsidRDefault="001A7437" w:rsidP="00874B2D">
            <w:pPr>
              <w:jc w:val="center"/>
              <w:rPr>
                <w:rFonts w:eastAsia="Calibri"/>
                <w:b/>
                <w:sz w:val="18"/>
                <w:szCs w:val="18"/>
                <w:lang w:val="es-CO"/>
              </w:rPr>
            </w:pPr>
            <w:r w:rsidRPr="00E358AD">
              <w:rPr>
                <w:rFonts w:eastAsia="Calibri"/>
                <w:b/>
                <w:sz w:val="18"/>
                <w:szCs w:val="18"/>
                <w:lang w:val="es-CO"/>
              </w:rPr>
              <w:t>COMP/</w:t>
            </w:r>
          </w:p>
          <w:p w14:paraId="4AFA0CEB" w14:textId="77777777" w:rsidR="001A7437" w:rsidRDefault="001A7437" w:rsidP="00874B2D">
            <w:pPr>
              <w:jc w:val="center"/>
              <w:rPr>
                <w:rFonts w:eastAsia="Calibri"/>
                <w:b/>
                <w:sz w:val="18"/>
                <w:szCs w:val="18"/>
                <w:lang w:val="es-CO"/>
              </w:rPr>
            </w:pPr>
            <w:r w:rsidRPr="00E358AD">
              <w:rPr>
                <w:rFonts w:eastAsia="Calibri"/>
                <w:b/>
                <w:sz w:val="18"/>
                <w:szCs w:val="18"/>
                <w:lang w:val="es-CO"/>
              </w:rPr>
              <w:t>APROP. VIGENTE</w:t>
            </w:r>
          </w:p>
          <w:p w14:paraId="75CE5DB2" w14:textId="77777777" w:rsidR="001A7437" w:rsidRPr="00E358AD" w:rsidRDefault="001A7437" w:rsidP="00874B2D">
            <w:pPr>
              <w:jc w:val="center"/>
              <w:rPr>
                <w:rFonts w:eastAsia="Calibri"/>
                <w:b/>
                <w:sz w:val="18"/>
                <w:szCs w:val="18"/>
                <w:lang w:val="es-CO"/>
              </w:rPr>
            </w:pPr>
          </w:p>
          <w:p w14:paraId="08ED7D10" w14:textId="77777777" w:rsidR="001A7437" w:rsidRPr="00E358AD" w:rsidRDefault="001A7437" w:rsidP="00874B2D">
            <w:pPr>
              <w:jc w:val="center"/>
              <w:rPr>
                <w:rFonts w:eastAsia="Calibri"/>
                <w:b/>
                <w:sz w:val="18"/>
                <w:szCs w:val="18"/>
                <w:lang w:val="es-CO"/>
              </w:rPr>
            </w:pPr>
            <w:r w:rsidRPr="00E358AD">
              <w:rPr>
                <w:rFonts w:eastAsia="Calibri"/>
                <w:b/>
                <w:sz w:val="18"/>
                <w:szCs w:val="18"/>
                <w:lang w:val="es-CO"/>
              </w:rPr>
              <w:t>5 = (2 / 1)</w:t>
            </w:r>
          </w:p>
        </w:tc>
        <w:tc>
          <w:tcPr>
            <w:tcW w:w="1007" w:type="dxa"/>
            <w:shd w:val="clear" w:color="auto" w:fill="auto"/>
          </w:tcPr>
          <w:p w14:paraId="19E38AFC" w14:textId="77777777" w:rsidR="001A7437" w:rsidRPr="00E358AD" w:rsidRDefault="001A7437" w:rsidP="00874B2D">
            <w:pPr>
              <w:jc w:val="center"/>
              <w:rPr>
                <w:rFonts w:eastAsia="Calibri"/>
                <w:b/>
                <w:sz w:val="18"/>
                <w:szCs w:val="18"/>
                <w:lang w:val="es-CO"/>
              </w:rPr>
            </w:pPr>
            <w:r w:rsidRPr="00E358AD">
              <w:rPr>
                <w:rFonts w:eastAsia="Calibri"/>
                <w:b/>
                <w:sz w:val="18"/>
                <w:szCs w:val="18"/>
                <w:lang w:val="es-CO"/>
              </w:rPr>
              <w:t xml:space="preserve">% </w:t>
            </w:r>
          </w:p>
          <w:p w14:paraId="4957938D" w14:textId="77777777" w:rsidR="001A7437" w:rsidRPr="00E358AD" w:rsidRDefault="001A7437" w:rsidP="00874B2D">
            <w:pPr>
              <w:jc w:val="center"/>
              <w:rPr>
                <w:rFonts w:eastAsia="Calibri"/>
                <w:b/>
                <w:sz w:val="18"/>
                <w:szCs w:val="18"/>
                <w:lang w:val="es-CO"/>
              </w:rPr>
            </w:pPr>
            <w:r w:rsidRPr="00E358AD">
              <w:rPr>
                <w:rFonts w:eastAsia="Calibri"/>
                <w:b/>
                <w:sz w:val="18"/>
                <w:szCs w:val="18"/>
                <w:lang w:val="es-CO"/>
              </w:rPr>
              <w:t>OBLIG/ APROP. VIGENTE</w:t>
            </w:r>
          </w:p>
          <w:p w14:paraId="3FC4764B" w14:textId="77777777" w:rsidR="001A7437" w:rsidRPr="00E358AD" w:rsidRDefault="001A7437" w:rsidP="00874B2D">
            <w:pPr>
              <w:jc w:val="center"/>
              <w:rPr>
                <w:rFonts w:eastAsia="Calibri"/>
                <w:b/>
                <w:sz w:val="18"/>
                <w:szCs w:val="18"/>
                <w:lang w:val="es-CO"/>
              </w:rPr>
            </w:pPr>
          </w:p>
          <w:p w14:paraId="6EFAEE90" w14:textId="77777777" w:rsidR="001A7437" w:rsidRPr="00E358AD" w:rsidRDefault="001A7437" w:rsidP="00874B2D">
            <w:pPr>
              <w:jc w:val="center"/>
              <w:rPr>
                <w:rFonts w:eastAsia="Calibri"/>
                <w:b/>
                <w:sz w:val="18"/>
                <w:szCs w:val="18"/>
                <w:lang w:val="es-CO"/>
              </w:rPr>
            </w:pPr>
            <w:r w:rsidRPr="00E358AD">
              <w:rPr>
                <w:rFonts w:eastAsia="Calibri"/>
                <w:b/>
                <w:sz w:val="18"/>
                <w:szCs w:val="18"/>
                <w:lang w:val="es-CO"/>
              </w:rPr>
              <w:t>6 = (3 / 1)</w:t>
            </w:r>
          </w:p>
        </w:tc>
        <w:tc>
          <w:tcPr>
            <w:tcW w:w="855" w:type="dxa"/>
            <w:shd w:val="clear" w:color="auto" w:fill="auto"/>
          </w:tcPr>
          <w:p w14:paraId="2B9F09EB" w14:textId="77777777" w:rsidR="001A7437" w:rsidRPr="00E358AD" w:rsidRDefault="001A7437" w:rsidP="00874B2D">
            <w:pPr>
              <w:jc w:val="center"/>
              <w:rPr>
                <w:rFonts w:eastAsia="Calibri"/>
                <w:b/>
                <w:sz w:val="18"/>
                <w:szCs w:val="18"/>
                <w:lang w:val="es-CO"/>
              </w:rPr>
            </w:pPr>
            <w:r w:rsidRPr="00E358AD">
              <w:rPr>
                <w:rFonts w:eastAsia="Calibri"/>
                <w:b/>
                <w:sz w:val="18"/>
                <w:szCs w:val="18"/>
                <w:lang w:val="es-CO"/>
              </w:rPr>
              <w:t xml:space="preserve">% </w:t>
            </w:r>
          </w:p>
          <w:p w14:paraId="0F4C3CBD" w14:textId="77777777" w:rsidR="001A7437" w:rsidRPr="00E358AD" w:rsidRDefault="001A7437" w:rsidP="00874B2D">
            <w:pPr>
              <w:jc w:val="center"/>
              <w:rPr>
                <w:rFonts w:eastAsia="Calibri"/>
                <w:b/>
                <w:sz w:val="18"/>
                <w:szCs w:val="18"/>
                <w:lang w:val="es-CO"/>
              </w:rPr>
            </w:pPr>
            <w:r w:rsidRPr="00E358AD">
              <w:rPr>
                <w:rFonts w:eastAsia="Calibri"/>
                <w:b/>
                <w:sz w:val="18"/>
                <w:szCs w:val="18"/>
                <w:lang w:val="es-CO"/>
              </w:rPr>
              <w:t>PAGOS/</w:t>
            </w:r>
          </w:p>
          <w:p w14:paraId="7AC2D342" w14:textId="77777777" w:rsidR="001A7437" w:rsidRPr="00E358AD" w:rsidRDefault="001A7437" w:rsidP="00874B2D">
            <w:pPr>
              <w:jc w:val="center"/>
              <w:rPr>
                <w:rFonts w:eastAsia="Calibri"/>
                <w:b/>
                <w:sz w:val="18"/>
                <w:szCs w:val="18"/>
                <w:lang w:val="es-CO"/>
              </w:rPr>
            </w:pPr>
            <w:r w:rsidRPr="00E358AD">
              <w:rPr>
                <w:rFonts w:eastAsia="Calibri"/>
                <w:b/>
                <w:sz w:val="18"/>
                <w:szCs w:val="18"/>
                <w:lang w:val="es-CO"/>
              </w:rPr>
              <w:t>APROP. VIGENTE</w:t>
            </w:r>
          </w:p>
          <w:p w14:paraId="1F2F7873" w14:textId="77777777" w:rsidR="001A7437" w:rsidRPr="00E358AD" w:rsidRDefault="001A7437" w:rsidP="00874B2D">
            <w:pPr>
              <w:jc w:val="center"/>
              <w:rPr>
                <w:rFonts w:eastAsia="Calibri"/>
                <w:b/>
                <w:sz w:val="18"/>
                <w:szCs w:val="18"/>
                <w:lang w:val="es-CO"/>
              </w:rPr>
            </w:pPr>
          </w:p>
          <w:p w14:paraId="7B2C95C9" w14:textId="77777777" w:rsidR="001A7437" w:rsidRPr="00E358AD" w:rsidRDefault="001A7437" w:rsidP="00874B2D">
            <w:pPr>
              <w:jc w:val="center"/>
              <w:rPr>
                <w:rFonts w:eastAsia="Calibri"/>
                <w:b/>
                <w:sz w:val="18"/>
                <w:szCs w:val="18"/>
                <w:lang w:val="es-CO"/>
              </w:rPr>
            </w:pPr>
            <w:r w:rsidRPr="00E358AD">
              <w:rPr>
                <w:rFonts w:eastAsia="Calibri"/>
                <w:b/>
                <w:sz w:val="18"/>
                <w:szCs w:val="18"/>
                <w:lang w:val="es-CO"/>
              </w:rPr>
              <w:t>7 = (4 / 1)</w:t>
            </w:r>
          </w:p>
          <w:p w14:paraId="787B4131" w14:textId="77777777" w:rsidR="001A7437" w:rsidRPr="00E358AD" w:rsidRDefault="001A7437" w:rsidP="00874B2D">
            <w:pPr>
              <w:jc w:val="center"/>
              <w:rPr>
                <w:rFonts w:eastAsia="Calibri"/>
                <w:b/>
                <w:sz w:val="18"/>
                <w:szCs w:val="18"/>
                <w:lang w:val="es-CO"/>
              </w:rPr>
            </w:pPr>
          </w:p>
        </w:tc>
      </w:tr>
      <w:tr w:rsidR="001A7437" w:rsidRPr="00B54567" w14:paraId="3BF72818" w14:textId="77777777" w:rsidTr="00874B2D">
        <w:tc>
          <w:tcPr>
            <w:tcW w:w="1683" w:type="dxa"/>
            <w:shd w:val="clear" w:color="auto" w:fill="auto"/>
          </w:tcPr>
          <w:p w14:paraId="0E1E6F49" w14:textId="77777777" w:rsidR="001A7437" w:rsidRPr="00B54567" w:rsidRDefault="001A7437" w:rsidP="00874B2D">
            <w:pPr>
              <w:rPr>
                <w:rFonts w:eastAsia="Calibri"/>
                <w:b/>
                <w:sz w:val="16"/>
                <w:szCs w:val="16"/>
                <w:lang w:val="es-CO"/>
              </w:rPr>
            </w:pPr>
            <w:r w:rsidRPr="00B54567">
              <w:rPr>
                <w:rFonts w:eastAsia="Calibri"/>
                <w:b/>
                <w:sz w:val="16"/>
                <w:szCs w:val="16"/>
                <w:lang w:val="es-CO"/>
              </w:rPr>
              <w:t>FUNCIONAMIENTO</w:t>
            </w:r>
          </w:p>
        </w:tc>
        <w:tc>
          <w:tcPr>
            <w:tcW w:w="1117" w:type="dxa"/>
            <w:shd w:val="clear" w:color="auto" w:fill="auto"/>
          </w:tcPr>
          <w:p w14:paraId="409FF738" w14:textId="77777777" w:rsidR="001A7437" w:rsidRPr="00E358AD" w:rsidRDefault="001A7437" w:rsidP="00874B2D">
            <w:pPr>
              <w:jc w:val="right"/>
              <w:rPr>
                <w:rFonts w:eastAsia="Calibri"/>
                <w:sz w:val="18"/>
                <w:szCs w:val="18"/>
                <w:lang w:val="es-CO"/>
              </w:rPr>
            </w:pPr>
            <w:r w:rsidRPr="00E358AD">
              <w:rPr>
                <w:rFonts w:eastAsia="Calibri"/>
                <w:sz w:val="18"/>
                <w:szCs w:val="18"/>
                <w:lang w:val="es-CO"/>
              </w:rPr>
              <w:t>57.558.857</w:t>
            </w:r>
          </w:p>
        </w:tc>
        <w:tc>
          <w:tcPr>
            <w:tcW w:w="1487" w:type="dxa"/>
            <w:shd w:val="clear" w:color="auto" w:fill="auto"/>
          </w:tcPr>
          <w:p w14:paraId="53DC05EB" w14:textId="77777777" w:rsidR="001A7437" w:rsidRPr="00E358AD" w:rsidRDefault="001A7437" w:rsidP="00874B2D">
            <w:pPr>
              <w:jc w:val="right"/>
              <w:rPr>
                <w:rFonts w:eastAsia="Calibri"/>
                <w:sz w:val="18"/>
                <w:szCs w:val="18"/>
                <w:lang w:val="es-CO"/>
              </w:rPr>
            </w:pPr>
            <w:r w:rsidRPr="00E358AD">
              <w:rPr>
                <w:rFonts w:eastAsia="Calibri"/>
                <w:sz w:val="18"/>
                <w:szCs w:val="18"/>
                <w:lang w:val="es-CO"/>
              </w:rPr>
              <w:t>49.833.806</w:t>
            </w:r>
          </w:p>
        </w:tc>
        <w:tc>
          <w:tcPr>
            <w:tcW w:w="1366" w:type="dxa"/>
            <w:shd w:val="clear" w:color="auto" w:fill="auto"/>
          </w:tcPr>
          <w:p w14:paraId="3ADBFBC3" w14:textId="77777777" w:rsidR="001A7437" w:rsidRPr="00E358AD" w:rsidRDefault="001A7437" w:rsidP="00874B2D">
            <w:pPr>
              <w:jc w:val="right"/>
              <w:rPr>
                <w:rFonts w:eastAsia="Calibri"/>
                <w:sz w:val="18"/>
                <w:szCs w:val="18"/>
                <w:lang w:val="es-CO"/>
              </w:rPr>
            </w:pPr>
            <w:r w:rsidRPr="00E358AD">
              <w:rPr>
                <w:rFonts w:eastAsia="Calibri"/>
                <w:sz w:val="18"/>
                <w:szCs w:val="18"/>
                <w:lang w:val="es-CO"/>
              </w:rPr>
              <w:t>49.695.347</w:t>
            </w:r>
          </w:p>
        </w:tc>
        <w:tc>
          <w:tcPr>
            <w:tcW w:w="1117" w:type="dxa"/>
            <w:shd w:val="clear" w:color="auto" w:fill="auto"/>
          </w:tcPr>
          <w:p w14:paraId="24563731" w14:textId="77777777" w:rsidR="001A7437" w:rsidRPr="00E358AD" w:rsidRDefault="001A7437" w:rsidP="00874B2D">
            <w:pPr>
              <w:jc w:val="right"/>
              <w:rPr>
                <w:rFonts w:eastAsia="Calibri"/>
                <w:sz w:val="18"/>
                <w:szCs w:val="18"/>
                <w:lang w:val="es-CO"/>
              </w:rPr>
            </w:pPr>
            <w:r w:rsidRPr="00E358AD">
              <w:rPr>
                <w:rFonts w:eastAsia="Calibri"/>
                <w:sz w:val="18"/>
                <w:szCs w:val="18"/>
                <w:lang w:val="es-CO"/>
              </w:rPr>
              <w:t>48.423.796</w:t>
            </w:r>
          </w:p>
        </w:tc>
        <w:tc>
          <w:tcPr>
            <w:tcW w:w="1007" w:type="dxa"/>
            <w:shd w:val="clear" w:color="auto" w:fill="auto"/>
          </w:tcPr>
          <w:p w14:paraId="1A9013FE" w14:textId="77777777" w:rsidR="001A7437" w:rsidRPr="00E358AD" w:rsidRDefault="001A7437" w:rsidP="00874B2D">
            <w:pPr>
              <w:jc w:val="center"/>
              <w:rPr>
                <w:rFonts w:eastAsia="Calibri"/>
                <w:sz w:val="18"/>
                <w:szCs w:val="18"/>
                <w:lang w:val="es-CO"/>
              </w:rPr>
            </w:pPr>
            <w:r w:rsidRPr="00E358AD">
              <w:rPr>
                <w:rFonts w:eastAsia="Calibri"/>
                <w:sz w:val="18"/>
                <w:szCs w:val="18"/>
                <w:lang w:val="es-CO"/>
              </w:rPr>
              <w:t>87%</w:t>
            </w:r>
          </w:p>
        </w:tc>
        <w:tc>
          <w:tcPr>
            <w:tcW w:w="1007" w:type="dxa"/>
            <w:shd w:val="clear" w:color="auto" w:fill="auto"/>
          </w:tcPr>
          <w:p w14:paraId="245BABCD" w14:textId="77777777" w:rsidR="001A7437" w:rsidRPr="00E358AD" w:rsidRDefault="001A7437" w:rsidP="00874B2D">
            <w:pPr>
              <w:jc w:val="center"/>
              <w:rPr>
                <w:rFonts w:eastAsia="Calibri"/>
                <w:sz w:val="18"/>
                <w:szCs w:val="18"/>
                <w:lang w:val="es-CO"/>
              </w:rPr>
            </w:pPr>
            <w:r w:rsidRPr="00E358AD">
              <w:rPr>
                <w:rFonts w:eastAsia="Calibri"/>
                <w:sz w:val="18"/>
                <w:szCs w:val="18"/>
                <w:lang w:val="es-CO"/>
              </w:rPr>
              <w:t>86%</w:t>
            </w:r>
          </w:p>
        </w:tc>
        <w:tc>
          <w:tcPr>
            <w:tcW w:w="855" w:type="dxa"/>
            <w:shd w:val="clear" w:color="auto" w:fill="auto"/>
          </w:tcPr>
          <w:p w14:paraId="6BDA979C" w14:textId="77777777" w:rsidR="001A7437" w:rsidRPr="00E358AD" w:rsidRDefault="001A7437" w:rsidP="00874B2D">
            <w:pPr>
              <w:jc w:val="center"/>
              <w:rPr>
                <w:rFonts w:eastAsia="Calibri"/>
                <w:sz w:val="18"/>
                <w:szCs w:val="18"/>
                <w:lang w:val="es-CO"/>
              </w:rPr>
            </w:pPr>
            <w:r w:rsidRPr="00E358AD">
              <w:rPr>
                <w:rFonts w:eastAsia="Calibri"/>
                <w:sz w:val="18"/>
                <w:szCs w:val="18"/>
                <w:lang w:val="es-CO"/>
              </w:rPr>
              <w:t>84%</w:t>
            </w:r>
          </w:p>
        </w:tc>
      </w:tr>
      <w:tr w:rsidR="001A7437" w:rsidRPr="00B54567" w14:paraId="39B59957" w14:textId="77777777" w:rsidTr="00874B2D">
        <w:tc>
          <w:tcPr>
            <w:tcW w:w="1683" w:type="dxa"/>
            <w:shd w:val="clear" w:color="auto" w:fill="auto"/>
          </w:tcPr>
          <w:p w14:paraId="13C9F444" w14:textId="77777777" w:rsidR="001A7437" w:rsidRPr="00B54567" w:rsidRDefault="001A7437" w:rsidP="00874B2D">
            <w:pPr>
              <w:jc w:val="both"/>
              <w:rPr>
                <w:rFonts w:eastAsia="Calibri"/>
                <w:sz w:val="16"/>
                <w:szCs w:val="16"/>
                <w:lang w:val="es-CO"/>
              </w:rPr>
            </w:pPr>
            <w:r w:rsidRPr="00B54567">
              <w:rPr>
                <w:rFonts w:eastAsia="Calibri"/>
                <w:sz w:val="16"/>
                <w:szCs w:val="16"/>
                <w:lang w:val="es-CO"/>
              </w:rPr>
              <w:t>Gastos de personal</w:t>
            </w:r>
          </w:p>
        </w:tc>
        <w:tc>
          <w:tcPr>
            <w:tcW w:w="1117" w:type="dxa"/>
            <w:shd w:val="clear" w:color="auto" w:fill="auto"/>
          </w:tcPr>
          <w:p w14:paraId="45AC9C7C" w14:textId="77777777" w:rsidR="001A7437" w:rsidRPr="00E358AD" w:rsidRDefault="001A7437" w:rsidP="00874B2D">
            <w:pPr>
              <w:jc w:val="right"/>
              <w:rPr>
                <w:rFonts w:eastAsia="Calibri"/>
                <w:sz w:val="18"/>
                <w:szCs w:val="18"/>
                <w:lang w:val="es-CO"/>
              </w:rPr>
            </w:pPr>
            <w:r w:rsidRPr="00E358AD">
              <w:rPr>
                <w:rFonts w:eastAsia="Calibri"/>
                <w:sz w:val="18"/>
                <w:szCs w:val="18"/>
                <w:lang w:val="es-CO"/>
              </w:rPr>
              <w:t>32.020.445</w:t>
            </w:r>
          </w:p>
        </w:tc>
        <w:tc>
          <w:tcPr>
            <w:tcW w:w="1487" w:type="dxa"/>
            <w:shd w:val="clear" w:color="auto" w:fill="auto"/>
          </w:tcPr>
          <w:p w14:paraId="09FC1B57" w14:textId="77777777" w:rsidR="001A7437" w:rsidRPr="00E358AD" w:rsidRDefault="001A7437" w:rsidP="00874B2D">
            <w:pPr>
              <w:jc w:val="right"/>
              <w:rPr>
                <w:rFonts w:eastAsia="Calibri"/>
                <w:sz w:val="18"/>
                <w:szCs w:val="18"/>
                <w:lang w:val="es-CO"/>
              </w:rPr>
            </w:pPr>
            <w:r w:rsidRPr="00E358AD">
              <w:rPr>
                <w:rFonts w:eastAsia="Calibri"/>
                <w:sz w:val="18"/>
                <w:szCs w:val="18"/>
                <w:lang w:val="es-CO"/>
              </w:rPr>
              <w:t>27.466.555</w:t>
            </w:r>
          </w:p>
        </w:tc>
        <w:tc>
          <w:tcPr>
            <w:tcW w:w="1366" w:type="dxa"/>
            <w:shd w:val="clear" w:color="auto" w:fill="auto"/>
          </w:tcPr>
          <w:p w14:paraId="27B1875D" w14:textId="77777777" w:rsidR="001A7437" w:rsidRPr="00E358AD" w:rsidRDefault="001A7437" w:rsidP="00874B2D">
            <w:pPr>
              <w:jc w:val="right"/>
              <w:rPr>
                <w:rFonts w:eastAsia="Calibri"/>
                <w:sz w:val="18"/>
                <w:szCs w:val="18"/>
                <w:lang w:val="es-CO"/>
              </w:rPr>
            </w:pPr>
            <w:r w:rsidRPr="00E358AD">
              <w:rPr>
                <w:rFonts w:eastAsia="Calibri"/>
                <w:sz w:val="18"/>
                <w:szCs w:val="18"/>
                <w:lang w:val="es-CO"/>
              </w:rPr>
              <w:t>27.466.555</w:t>
            </w:r>
          </w:p>
        </w:tc>
        <w:tc>
          <w:tcPr>
            <w:tcW w:w="1117" w:type="dxa"/>
            <w:shd w:val="clear" w:color="auto" w:fill="auto"/>
          </w:tcPr>
          <w:p w14:paraId="60A2BB72" w14:textId="77777777" w:rsidR="001A7437" w:rsidRPr="00E358AD" w:rsidRDefault="001A7437" w:rsidP="00874B2D">
            <w:pPr>
              <w:jc w:val="right"/>
              <w:rPr>
                <w:rFonts w:eastAsia="Calibri"/>
                <w:sz w:val="18"/>
                <w:szCs w:val="18"/>
                <w:lang w:val="es-CO"/>
              </w:rPr>
            </w:pPr>
            <w:r w:rsidRPr="00E358AD">
              <w:rPr>
                <w:rFonts w:eastAsia="Calibri"/>
                <w:sz w:val="18"/>
                <w:szCs w:val="18"/>
                <w:lang w:val="es-CO"/>
              </w:rPr>
              <w:t>27.377.163</w:t>
            </w:r>
          </w:p>
        </w:tc>
        <w:tc>
          <w:tcPr>
            <w:tcW w:w="1007" w:type="dxa"/>
            <w:shd w:val="clear" w:color="auto" w:fill="auto"/>
          </w:tcPr>
          <w:p w14:paraId="5DFDFB40" w14:textId="77777777" w:rsidR="001A7437" w:rsidRPr="00E358AD" w:rsidRDefault="001A7437" w:rsidP="00874B2D">
            <w:pPr>
              <w:jc w:val="center"/>
              <w:rPr>
                <w:rFonts w:eastAsia="Calibri"/>
                <w:sz w:val="18"/>
                <w:szCs w:val="18"/>
                <w:lang w:val="es-CO"/>
              </w:rPr>
            </w:pPr>
            <w:r w:rsidRPr="00E358AD">
              <w:rPr>
                <w:rFonts w:eastAsia="Calibri"/>
                <w:sz w:val="18"/>
                <w:szCs w:val="18"/>
                <w:lang w:val="es-CO"/>
              </w:rPr>
              <w:t>86%</w:t>
            </w:r>
          </w:p>
        </w:tc>
        <w:tc>
          <w:tcPr>
            <w:tcW w:w="1007" w:type="dxa"/>
            <w:shd w:val="clear" w:color="auto" w:fill="auto"/>
          </w:tcPr>
          <w:p w14:paraId="739CA33C" w14:textId="77777777" w:rsidR="001A7437" w:rsidRPr="00E358AD" w:rsidRDefault="001A7437" w:rsidP="00874B2D">
            <w:pPr>
              <w:jc w:val="center"/>
              <w:rPr>
                <w:rFonts w:eastAsia="Calibri"/>
                <w:sz w:val="18"/>
                <w:szCs w:val="18"/>
                <w:lang w:val="es-CO"/>
              </w:rPr>
            </w:pPr>
            <w:r w:rsidRPr="00E358AD">
              <w:rPr>
                <w:rFonts w:eastAsia="Calibri"/>
                <w:sz w:val="18"/>
                <w:szCs w:val="18"/>
                <w:lang w:val="es-CO"/>
              </w:rPr>
              <w:t>86%</w:t>
            </w:r>
          </w:p>
        </w:tc>
        <w:tc>
          <w:tcPr>
            <w:tcW w:w="855" w:type="dxa"/>
            <w:shd w:val="clear" w:color="auto" w:fill="auto"/>
          </w:tcPr>
          <w:p w14:paraId="5B2F1E98" w14:textId="77777777" w:rsidR="001A7437" w:rsidRPr="00E358AD" w:rsidRDefault="001A7437" w:rsidP="00874B2D">
            <w:pPr>
              <w:jc w:val="center"/>
              <w:rPr>
                <w:rFonts w:eastAsia="Calibri"/>
                <w:sz w:val="18"/>
                <w:szCs w:val="18"/>
                <w:lang w:val="es-CO"/>
              </w:rPr>
            </w:pPr>
            <w:r w:rsidRPr="00E358AD">
              <w:rPr>
                <w:rFonts w:eastAsia="Calibri"/>
                <w:sz w:val="18"/>
                <w:szCs w:val="18"/>
                <w:lang w:val="es-CO"/>
              </w:rPr>
              <w:t>85%</w:t>
            </w:r>
          </w:p>
        </w:tc>
      </w:tr>
      <w:tr w:rsidR="001A7437" w:rsidRPr="00B54567" w14:paraId="47F6EA5F" w14:textId="77777777" w:rsidTr="00874B2D">
        <w:tc>
          <w:tcPr>
            <w:tcW w:w="1683" w:type="dxa"/>
            <w:shd w:val="clear" w:color="auto" w:fill="auto"/>
          </w:tcPr>
          <w:p w14:paraId="06C87C92" w14:textId="77777777" w:rsidR="001A7437" w:rsidRPr="00B54567" w:rsidRDefault="001A7437" w:rsidP="00874B2D">
            <w:pPr>
              <w:jc w:val="both"/>
              <w:rPr>
                <w:rFonts w:eastAsia="Calibri"/>
                <w:sz w:val="16"/>
                <w:szCs w:val="16"/>
                <w:lang w:val="es-CO"/>
              </w:rPr>
            </w:pPr>
            <w:r w:rsidRPr="00B54567">
              <w:rPr>
                <w:rFonts w:eastAsia="Calibri"/>
                <w:sz w:val="16"/>
                <w:szCs w:val="16"/>
                <w:lang w:val="es-CO"/>
              </w:rPr>
              <w:t>Adquisición de bienes y servicios</w:t>
            </w:r>
          </w:p>
        </w:tc>
        <w:tc>
          <w:tcPr>
            <w:tcW w:w="1117" w:type="dxa"/>
            <w:shd w:val="clear" w:color="auto" w:fill="auto"/>
          </w:tcPr>
          <w:p w14:paraId="545F97F9" w14:textId="77777777" w:rsidR="001A7437" w:rsidRPr="00E358AD" w:rsidRDefault="001A7437" w:rsidP="00874B2D">
            <w:pPr>
              <w:jc w:val="right"/>
              <w:rPr>
                <w:rFonts w:eastAsia="Calibri"/>
                <w:sz w:val="18"/>
                <w:szCs w:val="18"/>
                <w:lang w:val="es-CO"/>
              </w:rPr>
            </w:pPr>
            <w:r w:rsidRPr="00E358AD">
              <w:rPr>
                <w:rFonts w:eastAsia="Calibri"/>
                <w:sz w:val="18"/>
                <w:szCs w:val="18"/>
                <w:lang w:val="es-CO"/>
              </w:rPr>
              <w:t>22.783.084</w:t>
            </w:r>
          </w:p>
        </w:tc>
        <w:tc>
          <w:tcPr>
            <w:tcW w:w="1487" w:type="dxa"/>
            <w:shd w:val="clear" w:color="auto" w:fill="auto"/>
          </w:tcPr>
          <w:p w14:paraId="7256085E" w14:textId="77777777" w:rsidR="001A7437" w:rsidRPr="00E358AD" w:rsidRDefault="001A7437" w:rsidP="00874B2D">
            <w:pPr>
              <w:jc w:val="right"/>
              <w:rPr>
                <w:rFonts w:eastAsia="Calibri"/>
                <w:sz w:val="18"/>
                <w:szCs w:val="18"/>
                <w:lang w:val="es-CO"/>
              </w:rPr>
            </w:pPr>
            <w:r w:rsidRPr="00E358AD">
              <w:rPr>
                <w:rFonts w:eastAsia="Calibri"/>
                <w:sz w:val="18"/>
                <w:szCs w:val="18"/>
                <w:lang w:val="es-CO"/>
              </w:rPr>
              <w:t>22.006.260</w:t>
            </w:r>
          </w:p>
        </w:tc>
        <w:tc>
          <w:tcPr>
            <w:tcW w:w="1366" w:type="dxa"/>
            <w:shd w:val="clear" w:color="auto" w:fill="auto"/>
          </w:tcPr>
          <w:p w14:paraId="698BE0FA" w14:textId="77777777" w:rsidR="001A7437" w:rsidRPr="00E358AD" w:rsidRDefault="001A7437" w:rsidP="00874B2D">
            <w:pPr>
              <w:jc w:val="right"/>
              <w:rPr>
                <w:rFonts w:eastAsia="Calibri"/>
                <w:sz w:val="18"/>
                <w:szCs w:val="18"/>
                <w:lang w:val="es-CO"/>
              </w:rPr>
            </w:pPr>
            <w:r w:rsidRPr="00E358AD">
              <w:rPr>
                <w:rFonts w:eastAsia="Calibri"/>
                <w:sz w:val="18"/>
                <w:szCs w:val="18"/>
                <w:lang w:val="es-CO"/>
              </w:rPr>
              <w:t>21.867.800</w:t>
            </w:r>
          </w:p>
        </w:tc>
        <w:tc>
          <w:tcPr>
            <w:tcW w:w="1117" w:type="dxa"/>
            <w:shd w:val="clear" w:color="auto" w:fill="auto"/>
          </w:tcPr>
          <w:p w14:paraId="3642C724" w14:textId="77777777" w:rsidR="001A7437" w:rsidRPr="00E358AD" w:rsidRDefault="001A7437" w:rsidP="00874B2D">
            <w:pPr>
              <w:jc w:val="right"/>
              <w:rPr>
                <w:rFonts w:eastAsia="Calibri"/>
                <w:sz w:val="18"/>
                <w:szCs w:val="18"/>
                <w:lang w:val="es-CO"/>
              </w:rPr>
            </w:pPr>
            <w:r w:rsidRPr="00E358AD">
              <w:rPr>
                <w:rFonts w:eastAsia="Calibri"/>
                <w:sz w:val="18"/>
                <w:szCs w:val="18"/>
                <w:lang w:val="es-CO"/>
              </w:rPr>
              <w:t>20.697.631</w:t>
            </w:r>
          </w:p>
        </w:tc>
        <w:tc>
          <w:tcPr>
            <w:tcW w:w="1007" w:type="dxa"/>
            <w:shd w:val="clear" w:color="auto" w:fill="auto"/>
          </w:tcPr>
          <w:p w14:paraId="3ADE6E45" w14:textId="77777777" w:rsidR="001A7437" w:rsidRPr="00E358AD" w:rsidRDefault="001A7437" w:rsidP="00874B2D">
            <w:pPr>
              <w:jc w:val="center"/>
              <w:rPr>
                <w:rFonts w:eastAsia="Calibri"/>
                <w:sz w:val="18"/>
                <w:szCs w:val="18"/>
                <w:lang w:val="es-CO"/>
              </w:rPr>
            </w:pPr>
            <w:r w:rsidRPr="00E358AD">
              <w:rPr>
                <w:rFonts w:eastAsia="Calibri"/>
                <w:sz w:val="18"/>
                <w:szCs w:val="18"/>
                <w:lang w:val="es-CO"/>
              </w:rPr>
              <w:t>97%</w:t>
            </w:r>
          </w:p>
        </w:tc>
        <w:tc>
          <w:tcPr>
            <w:tcW w:w="1007" w:type="dxa"/>
            <w:shd w:val="clear" w:color="auto" w:fill="auto"/>
          </w:tcPr>
          <w:p w14:paraId="02391DC5" w14:textId="77777777" w:rsidR="001A7437" w:rsidRPr="00E358AD" w:rsidRDefault="001A7437" w:rsidP="00874B2D">
            <w:pPr>
              <w:jc w:val="center"/>
              <w:rPr>
                <w:rFonts w:eastAsia="Calibri"/>
                <w:sz w:val="18"/>
                <w:szCs w:val="18"/>
                <w:lang w:val="es-CO"/>
              </w:rPr>
            </w:pPr>
            <w:r w:rsidRPr="00E358AD">
              <w:rPr>
                <w:rFonts w:eastAsia="Calibri"/>
                <w:sz w:val="18"/>
                <w:szCs w:val="18"/>
                <w:lang w:val="es-CO"/>
              </w:rPr>
              <w:t>96%</w:t>
            </w:r>
          </w:p>
        </w:tc>
        <w:tc>
          <w:tcPr>
            <w:tcW w:w="855" w:type="dxa"/>
            <w:shd w:val="clear" w:color="auto" w:fill="auto"/>
          </w:tcPr>
          <w:p w14:paraId="6437B3BB" w14:textId="77777777" w:rsidR="001A7437" w:rsidRPr="00E358AD" w:rsidRDefault="001A7437" w:rsidP="00874B2D">
            <w:pPr>
              <w:jc w:val="center"/>
              <w:rPr>
                <w:rFonts w:eastAsia="Calibri"/>
                <w:sz w:val="18"/>
                <w:szCs w:val="18"/>
                <w:lang w:val="es-CO"/>
              </w:rPr>
            </w:pPr>
            <w:r w:rsidRPr="00E358AD">
              <w:rPr>
                <w:rFonts w:eastAsia="Calibri"/>
                <w:sz w:val="18"/>
                <w:szCs w:val="18"/>
                <w:lang w:val="es-CO"/>
              </w:rPr>
              <w:t>91%</w:t>
            </w:r>
          </w:p>
        </w:tc>
      </w:tr>
      <w:tr w:rsidR="001A7437" w:rsidRPr="00B54567" w14:paraId="5A2100A0" w14:textId="77777777" w:rsidTr="00874B2D">
        <w:tc>
          <w:tcPr>
            <w:tcW w:w="1683" w:type="dxa"/>
            <w:shd w:val="clear" w:color="auto" w:fill="auto"/>
          </w:tcPr>
          <w:p w14:paraId="668A1C65" w14:textId="77777777" w:rsidR="001A7437" w:rsidRPr="00B54567" w:rsidRDefault="001A7437" w:rsidP="00874B2D">
            <w:pPr>
              <w:jc w:val="both"/>
              <w:rPr>
                <w:rFonts w:eastAsia="Calibri"/>
                <w:sz w:val="16"/>
                <w:szCs w:val="16"/>
                <w:lang w:val="es-CO"/>
              </w:rPr>
            </w:pPr>
            <w:r w:rsidRPr="00B54567">
              <w:rPr>
                <w:rFonts w:eastAsia="Calibri"/>
                <w:sz w:val="16"/>
                <w:szCs w:val="16"/>
                <w:lang w:val="es-CO"/>
              </w:rPr>
              <w:t>Transferencias</w:t>
            </w:r>
          </w:p>
        </w:tc>
        <w:tc>
          <w:tcPr>
            <w:tcW w:w="1117" w:type="dxa"/>
            <w:shd w:val="clear" w:color="auto" w:fill="auto"/>
          </w:tcPr>
          <w:p w14:paraId="5B703F62" w14:textId="77777777" w:rsidR="001A7437" w:rsidRPr="00E358AD" w:rsidRDefault="001A7437" w:rsidP="00874B2D">
            <w:pPr>
              <w:jc w:val="right"/>
              <w:rPr>
                <w:rFonts w:eastAsia="Calibri"/>
                <w:sz w:val="18"/>
                <w:szCs w:val="18"/>
                <w:lang w:val="es-CO"/>
              </w:rPr>
            </w:pPr>
            <w:r w:rsidRPr="00E358AD">
              <w:rPr>
                <w:rFonts w:eastAsia="Calibri"/>
                <w:sz w:val="18"/>
                <w:szCs w:val="18"/>
                <w:lang w:val="es-CO"/>
              </w:rPr>
              <w:t>2.587.512</w:t>
            </w:r>
          </w:p>
        </w:tc>
        <w:tc>
          <w:tcPr>
            <w:tcW w:w="1487" w:type="dxa"/>
            <w:shd w:val="clear" w:color="auto" w:fill="auto"/>
          </w:tcPr>
          <w:p w14:paraId="7C3C73A1" w14:textId="77777777" w:rsidR="001A7437" w:rsidRPr="00E358AD" w:rsidRDefault="001A7437" w:rsidP="00874B2D">
            <w:pPr>
              <w:jc w:val="right"/>
              <w:rPr>
                <w:rFonts w:eastAsia="Calibri"/>
                <w:sz w:val="18"/>
                <w:szCs w:val="18"/>
                <w:lang w:val="es-CO"/>
              </w:rPr>
            </w:pPr>
            <w:r w:rsidRPr="00E358AD">
              <w:rPr>
                <w:rFonts w:eastAsia="Calibri"/>
                <w:sz w:val="18"/>
                <w:szCs w:val="18"/>
                <w:lang w:val="es-CO"/>
              </w:rPr>
              <w:t>212.409</w:t>
            </w:r>
          </w:p>
        </w:tc>
        <w:tc>
          <w:tcPr>
            <w:tcW w:w="1366" w:type="dxa"/>
            <w:shd w:val="clear" w:color="auto" w:fill="auto"/>
          </w:tcPr>
          <w:p w14:paraId="362CF04F" w14:textId="77777777" w:rsidR="001A7437" w:rsidRPr="00E358AD" w:rsidRDefault="001A7437" w:rsidP="00874B2D">
            <w:pPr>
              <w:jc w:val="right"/>
              <w:rPr>
                <w:rFonts w:eastAsia="Calibri"/>
                <w:sz w:val="18"/>
                <w:szCs w:val="18"/>
                <w:lang w:val="es-CO"/>
              </w:rPr>
            </w:pPr>
            <w:r w:rsidRPr="00E358AD">
              <w:rPr>
                <w:rFonts w:eastAsia="Calibri"/>
                <w:sz w:val="18"/>
                <w:szCs w:val="18"/>
                <w:lang w:val="es-CO"/>
              </w:rPr>
              <w:t>212.409</w:t>
            </w:r>
          </w:p>
        </w:tc>
        <w:tc>
          <w:tcPr>
            <w:tcW w:w="1117" w:type="dxa"/>
            <w:shd w:val="clear" w:color="auto" w:fill="auto"/>
          </w:tcPr>
          <w:p w14:paraId="750BD43F" w14:textId="77777777" w:rsidR="001A7437" w:rsidRPr="00E358AD" w:rsidRDefault="001A7437" w:rsidP="00874B2D">
            <w:pPr>
              <w:jc w:val="right"/>
              <w:rPr>
                <w:rFonts w:eastAsia="Calibri"/>
                <w:sz w:val="18"/>
                <w:szCs w:val="18"/>
                <w:lang w:val="es-CO"/>
              </w:rPr>
            </w:pPr>
            <w:r w:rsidRPr="00E358AD">
              <w:rPr>
                <w:rFonts w:eastAsia="Calibri"/>
                <w:sz w:val="18"/>
                <w:szCs w:val="18"/>
                <w:lang w:val="es-CO"/>
              </w:rPr>
              <w:t>200.420</w:t>
            </w:r>
          </w:p>
        </w:tc>
        <w:tc>
          <w:tcPr>
            <w:tcW w:w="1007" w:type="dxa"/>
            <w:shd w:val="clear" w:color="auto" w:fill="auto"/>
          </w:tcPr>
          <w:p w14:paraId="61DA7503" w14:textId="77777777" w:rsidR="001A7437" w:rsidRPr="00E358AD" w:rsidRDefault="001A7437" w:rsidP="00874B2D">
            <w:pPr>
              <w:jc w:val="center"/>
              <w:rPr>
                <w:rFonts w:eastAsia="Calibri"/>
                <w:sz w:val="18"/>
                <w:szCs w:val="18"/>
                <w:lang w:val="es-CO"/>
              </w:rPr>
            </w:pPr>
            <w:r w:rsidRPr="00E358AD">
              <w:rPr>
                <w:rFonts w:eastAsia="Calibri"/>
                <w:sz w:val="18"/>
                <w:szCs w:val="18"/>
                <w:lang w:val="es-CO"/>
              </w:rPr>
              <w:t>8%</w:t>
            </w:r>
          </w:p>
        </w:tc>
        <w:tc>
          <w:tcPr>
            <w:tcW w:w="1007" w:type="dxa"/>
            <w:shd w:val="clear" w:color="auto" w:fill="auto"/>
          </w:tcPr>
          <w:p w14:paraId="14C7E54F" w14:textId="77777777" w:rsidR="001A7437" w:rsidRPr="00E358AD" w:rsidRDefault="001A7437" w:rsidP="00874B2D">
            <w:pPr>
              <w:jc w:val="center"/>
              <w:rPr>
                <w:rFonts w:eastAsia="Calibri"/>
                <w:sz w:val="18"/>
                <w:szCs w:val="18"/>
                <w:lang w:val="es-CO"/>
              </w:rPr>
            </w:pPr>
            <w:r w:rsidRPr="00E358AD">
              <w:rPr>
                <w:rFonts w:eastAsia="Calibri"/>
                <w:sz w:val="18"/>
                <w:szCs w:val="18"/>
                <w:lang w:val="es-CO"/>
              </w:rPr>
              <w:t>8%</w:t>
            </w:r>
          </w:p>
        </w:tc>
        <w:tc>
          <w:tcPr>
            <w:tcW w:w="855" w:type="dxa"/>
            <w:shd w:val="clear" w:color="auto" w:fill="auto"/>
          </w:tcPr>
          <w:p w14:paraId="53B4CCC8" w14:textId="77777777" w:rsidR="001A7437" w:rsidRPr="00E358AD" w:rsidRDefault="001A7437" w:rsidP="00874B2D">
            <w:pPr>
              <w:jc w:val="center"/>
              <w:rPr>
                <w:rFonts w:eastAsia="Calibri"/>
                <w:sz w:val="18"/>
                <w:szCs w:val="18"/>
                <w:lang w:val="es-CO"/>
              </w:rPr>
            </w:pPr>
            <w:r w:rsidRPr="00E358AD">
              <w:rPr>
                <w:rFonts w:eastAsia="Calibri"/>
                <w:sz w:val="18"/>
                <w:szCs w:val="18"/>
                <w:lang w:val="es-CO"/>
              </w:rPr>
              <w:t>8%</w:t>
            </w:r>
          </w:p>
        </w:tc>
      </w:tr>
      <w:tr w:rsidR="001A7437" w:rsidRPr="00B54567" w14:paraId="0FEB531C" w14:textId="77777777" w:rsidTr="00874B2D">
        <w:trPr>
          <w:trHeight w:val="355"/>
        </w:trPr>
        <w:tc>
          <w:tcPr>
            <w:tcW w:w="1683" w:type="dxa"/>
            <w:shd w:val="clear" w:color="auto" w:fill="auto"/>
          </w:tcPr>
          <w:p w14:paraId="3F21F083" w14:textId="77777777" w:rsidR="001A7437" w:rsidRPr="00B54567" w:rsidRDefault="001A7437" w:rsidP="00874B2D">
            <w:pPr>
              <w:jc w:val="both"/>
              <w:rPr>
                <w:rFonts w:eastAsia="Calibri"/>
                <w:sz w:val="16"/>
                <w:szCs w:val="16"/>
                <w:lang w:val="es-CO"/>
              </w:rPr>
            </w:pPr>
            <w:r w:rsidRPr="00B54567">
              <w:rPr>
                <w:rFonts w:eastAsia="Calibri"/>
                <w:sz w:val="16"/>
                <w:szCs w:val="16"/>
              </w:rPr>
              <w:t>Gastos por tributos, multas, sanciones e intereses de mora</w:t>
            </w:r>
          </w:p>
        </w:tc>
        <w:tc>
          <w:tcPr>
            <w:tcW w:w="1117" w:type="dxa"/>
            <w:shd w:val="clear" w:color="auto" w:fill="auto"/>
          </w:tcPr>
          <w:p w14:paraId="1414AB22" w14:textId="77777777" w:rsidR="001A7437" w:rsidRPr="00E358AD" w:rsidRDefault="001A7437" w:rsidP="00874B2D">
            <w:pPr>
              <w:jc w:val="right"/>
              <w:rPr>
                <w:rFonts w:eastAsia="Calibri"/>
                <w:sz w:val="18"/>
                <w:szCs w:val="18"/>
                <w:lang w:val="es-CO"/>
              </w:rPr>
            </w:pPr>
            <w:r w:rsidRPr="00E358AD">
              <w:rPr>
                <w:rFonts w:eastAsia="Calibri"/>
                <w:sz w:val="18"/>
                <w:szCs w:val="18"/>
                <w:lang w:val="es-CO"/>
              </w:rPr>
              <w:t>167.816</w:t>
            </w:r>
          </w:p>
        </w:tc>
        <w:tc>
          <w:tcPr>
            <w:tcW w:w="1487" w:type="dxa"/>
            <w:shd w:val="clear" w:color="auto" w:fill="auto"/>
          </w:tcPr>
          <w:p w14:paraId="77F5ED26" w14:textId="77777777" w:rsidR="001A7437" w:rsidRPr="00E358AD" w:rsidRDefault="001A7437" w:rsidP="00874B2D">
            <w:pPr>
              <w:jc w:val="right"/>
              <w:rPr>
                <w:rFonts w:eastAsia="Calibri"/>
                <w:sz w:val="18"/>
                <w:szCs w:val="18"/>
                <w:lang w:val="es-CO"/>
              </w:rPr>
            </w:pPr>
            <w:r w:rsidRPr="00E358AD">
              <w:rPr>
                <w:rFonts w:eastAsia="Calibri"/>
                <w:sz w:val="18"/>
                <w:szCs w:val="18"/>
                <w:lang w:val="es-CO"/>
              </w:rPr>
              <w:t>148.583</w:t>
            </w:r>
          </w:p>
        </w:tc>
        <w:tc>
          <w:tcPr>
            <w:tcW w:w="1366" w:type="dxa"/>
            <w:shd w:val="clear" w:color="auto" w:fill="auto"/>
          </w:tcPr>
          <w:p w14:paraId="3097B4AE" w14:textId="77777777" w:rsidR="001A7437" w:rsidRPr="00E358AD" w:rsidRDefault="001A7437" w:rsidP="00874B2D">
            <w:pPr>
              <w:jc w:val="right"/>
              <w:rPr>
                <w:rFonts w:eastAsia="Calibri"/>
                <w:sz w:val="18"/>
                <w:szCs w:val="18"/>
                <w:lang w:val="es-CO"/>
              </w:rPr>
            </w:pPr>
            <w:r w:rsidRPr="00E358AD">
              <w:rPr>
                <w:rFonts w:eastAsia="Calibri"/>
                <w:sz w:val="18"/>
                <w:szCs w:val="18"/>
                <w:lang w:val="es-CO"/>
              </w:rPr>
              <w:t>148.583</w:t>
            </w:r>
          </w:p>
        </w:tc>
        <w:tc>
          <w:tcPr>
            <w:tcW w:w="1117" w:type="dxa"/>
            <w:shd w:val="clear" w:color="auto" w:fill="auto"/>
          </w:tcPr>
          <w:p w14:paraId="46FB4403" w14:textId="77777777" w:rsidR="001A7437" w:rsidRPr="00E358AD" w:rsidRDefault="001A7437" w:rsidP="00874B2D">
            <w:pPr>
              <w:jc w:val="right"/>
              <w:rPr>
                <w:rFonts w:eastAsia="Calibri"/>
                <w:sz w:val="18"/>
                <w:szCs w:val="18"/>
                <w:lang w:val="es-CO"/>
              </w:rPr>
            </w:pPr>
            <w:r w:rsidRPr="00E358AD">
              <w:rPr>
                <w:rFonts w:eastAsia="Calibri"/>
                <w:sz w:val="18"/>
                <w:szCs w:val="18"/>
                <w:lang w:val="es-CO"/>
              </w:rPr>
              <w:t>148.583</w:t>
            </w:r>
          </w:p>
        </w:tc>
        <w:tc>
          <w:tcPr>
            <w:tcW w:w="1007" w:type="dxa"/>
            <w:shd w:val="clear" w:color="auto" w:fill="auto"/>
          </w:tcPr>
          <w:p w14:paraId="306D07E6" w14:textId="77777777" w:rsidR="001A7437" w:rsidRPr="00E358AD" w:rsidRDefault="001A7437" w:rsidP="00874B2D">
            <w:pPr>
              <w:jc w:val="center"/>
              <w:rPr>
                <w:rFonts w:eastAsia="Calibri"/>
                <w:sz w:val="18"/>
                <w:szCs w:val="18"/>
                <w:lang w:val="es-CO"/>
              </w:rPr>
            </w:pPr>
            <w:r w:rsidRPr="00E358AD">
              <w:rPr>
                <w:rFonts w:eastAsia="Calibri"/>
                <w:sz w:val="18"/>
                <w:szCs w:val="18"/>
                <w:lang w:val="es-CO"/>
              </w:rPr>
              <w:t>89%</w:t>
            </w:r>
          </w:p>
        </w:tc>
        <w:tc>
          <w:tcPr>
            <w:tcW w:w="1007" w:type="dxa"/>
            <w:shd w:val="clear" w:color="auto" w:fill="auto"/>
          </w:tcPr>
          <w:p w14:paraId="61D4D01B" w14:textId="77777777" w:rsidR="001A7437" w:rsidRPr="00E358AD" w:rsidRDefault="001A7437" w:rsidP="00874B2D">
            <w:pPr>
              <w:jc w:val="center"/>
              <w:rPr>
                <w:rFonts w:eastAsia="Calibri"/>
                <w:sz w:val="18"/>
                <w:szCs w:val="18"/>
                <w:lang w:val="es-CO"/>
              </w:rPr>
            </w:pPr>
            <w:r w:rsidRPr="00E358AD">
              <w:rPr>
                <w:rFonts w:eastAsia="Calibri"/>
                <w:sz w:val="18"/>
                <w:szCs w:val="18"/>
                <w:lang w:val="es-CO"/>
              </w:rPr>
              <w:t>89%</w:t>
            </w:r>
          </w:p>
        </w:tc>
        <w:tc>
          <w:tcPr>
            <w:tcW w:w="855" w:type="dxa"/>
            <w:shd w:val="clear" w:color="auto" w:fill="auto"/>
          </w:tcPr>
          <w:p w14:paraId="3C407593" w14:textId="77777777" w:rsidR="001A7437" w:rsidRPr="00E358AD" w:rsidRDefault="001A7437" w:rsidP="00874B2D">
            <w:pPr>
              <w:jc w:val="center"/>
              <w:rPr>
                <w:rFonts w:eastAsia="Calibri"/>
                <w:sz w:val="18"/>
                <w:szCs w:val="18"/>
                <w:lang w:val="es-CO"/>
              </w:rPr>
            </w:pPr>
            <w:r w:rsidRPr="00E358AD">
              <w:rPr>
                <w:rFonts w:eastAsia="Calibri"/>
                <w:sz w:val="18"/>
                <w:szCs w:val="18"/>
                <w:lang w:val="es-CO"/>
              </w:rPr>
              <w:t>89%</w:t>
            </w:r>
          </w:p>
        </w:tc>
      </w:tr>
      <w:tr w:rsidR="001A7437" w:rsidRPr="00B54567" w14:paraId="201CC4EB" w14:textId="77777777" w:rsidTr="00874B2D">
        <w:tc>
          <w:tcPr>
            <w:tcW w:w="1683" w:type="dxa"/>
            <w:shd w:val="clear" w:color="auto" w:fill="auto"/>
          </w:tcPr>
          <w:p w14:paraId="51E01051" w14:textId="77777777" w:rsidR="001A7437" w:rsidRPr="00B54567" w:rsidRDefault="001A7437" w:rsidP="00874B2D">
            <w:pPr>
              <w:rPr>
                <w:rFonts w:eastAsia="Calibri"/>
                <w:b/>
                <w:sz w:val="16"/>
                <w:szCs w:val="16"/>
                <w:lang w:val="es-CO"/>
              </w:rPr>
            </w:pPr>
            <w:r w:rsidRPr="00B54567">
              <w:rPr>
                <w:rFonts w:eastAsia="Calibri"/>
                <w:b/>
                <w:sz w:val="16"/>
                <w:szCs w:val="16"/>
                <w:lang w:val="es-CO"/>
              </w:rPr>
              <w:t>INVERSIÓN</w:t>
            </w:r>
          </w:p>
        </w:tc>
        <w:tc>
          <w:tcPr>
            <w:tcW w:w="1117" w:type="dxa"/>
            <w:shd w:val="clear" w:color="auto" w:fill="auto"/>
          </w:tcPr>
          <w:p w14:paraId="1BDEE7A4" w14:textId="77777777" w:rsidR="001A7437" w:rsidRPr="00E358AD" w:rsidRDefault="001A7437" w:rsidP="00874B2D">
            <w:pPr>
              <w:jc w:val="right"/>
              <w:rPr>
                <w:rFonts w:eastAsia="Calibri"/>
                <w:sz w:val="18"/>
                <w:szCs w:val="18"/>
                <w:lang w:val="es-CO"/>
              </w:rPr>
            </w:pPr>
            <w:r w:rsidRPr="00E358AD">
              <w:rPr>
                <w:rFonts w:eastAsia="Calibri"/>
                <w:sz w:val="18"/>
                <w:szCs w:val="18"/>
                <w:lang w:val="es-CO"/>
              </w:rPr>
              <w:t>21.457.922</w:t>
            </w:r>
          </w:p>
        </w:tc>
        <w:tc>
          <w:tcPr>
            <w:tcW w:w="1487" w:type="dxa"/>
            <w:shd w:val="clear" w:color="auto" w:fill="auto"/>
          </w:tcPr>
          <w:p w14:paraId="51694DDA" w14:textId="77777777" w:rsidR="001A7437" w:rsidRPr="00E358AD" w:rsidRDefault="001A7437" w:rsidP="00874B2D">
            <w:pPr>
              <w:jc w:val="right"/>
              <w:rPr>
                <w:rFonts w:eastAsia="Calibri"/>
                <w:sz w:val="18"/>
                <w:szCs w:val="18"/>
                <w:lang w:val="es-CO"/>
              </w:rPr>
            </w:pPr>
            <w:r w:rsidRPr="00E358AD">
              <w:rPr>
                <w:rFonts w:eastAsia="Calibri"/>
                <w:sz w:val="18"/>
                <w:szCs w:val="18"/>
                <w:lang w:val="es-CO"/>
              </w:rPr>
              <w:t>20.784.829</w:t>
            </w:r>
          </w:p>
        </w:tc>
        <w:tc>
          <w:tcPr>
            <w:tcW w:w="1366" w:type="dxa"/>
            <w:shd w:val="clear" w:color="auto" w:fill="auto"/>
          </w:tcPr>
          <w:p w14:paraId="4FDC84C7" w14:textId="77777777" w:rsidR="001A7437" w:rsidRPr="00E358AD" w:rsidRDefault="001A7437" w:rsidP="00874B2D">
            <w:pPr>
              <w:jc w:val="right"/>
              <w:rPr>
                <w:rFonts w:eastAsia="Calibri"/>
                <w:sz w:val="18"/>
                <w:szCs w:val="18"/>
                <w:lang w:val="es-CO"/>
              </w:rPr>
            </w:pPr>
            <w:r w:rsidRPr="00E358AD">
              <w:rPr>
                <w:rFonts w:eastAsia="Calibri"/>
                <w:sz w:val="18"/>
                <w:szCs w:val="18"/>
                <w:lang w:val="es-CO"/>
              </w:rPr>
              <w:t>20.739.342</w:t>
            </w:r>
          </w:p>
        </w:tc>
        <w:tc>
          <w:tcPr>
            <w:tcW w:w="1117" w:type="dxa"/>
            <w:shd w:val="clear" w:color="auto" w:fill="auto"/>
          </w:tcPr>
          <w:p w14:paraId="59DEA54D" w14:textId="77777777" w:rsidR="001A7437" w:rsidRPr="00E358AD" w:rsidRDefault="001A7437" w:rsidP="00874B2D">
            <w:pPr>
              <w:jc w:val="right"/>
              <w:rPr>
                <w:rFonts w:eastAsia="Calibri"/>
                <w:sz w:val="18"/>
                <w:szCs w:val="18"/>
                <w:lang w:val="es-CO"/>
              </w:rPr>
            </w:pPr>
            <w:r w:rsidRPr="00E358AD">
              <w:rPr>
                <w:rFonts w:eastAsia="Calibri"/>
                <w:sz w:val="18"/>
                <w:szCs w:val="18"/>
                <w:lang w:val="es-CO"/>
              </w:rPr>
              <w:t>20.385.918</w:t>
            </w:r>
          </w:p>
        </w:tc>
        <w:tc>
          <w:tcPr>
            <w:tcW w:w="1007" w:type="dxa"/>
            <w:shd w:val="clear" w:color="auto" w:fill="auto"/>
          </w:tcPr>
          <w:p w14:paraId="4D786119" w14:textId="77777777" w:rsidR="001A7437" w:rsidRPr="00E358AD" w:rsidRDefault="001A7437" w:rsidP="00874B2D">
            <w:pPr>
              <w:jc w:val="center"/>
              <w:rPr>
                <w:rFonts w:eastAsia="Calibri"/>
                <w:sz w:val="18"/>
                <w:szCs w:val="18"/>
                <w:lang w:val="es-CO"/>
              </w:rPr>
            </w:pPr>
            <w:r w:rsidRPr="00E358AD">
              <w:rPr>
                <w:rFonts w:eastAsia="Calibri"/>
                <w:sz w:val="18"/>
                <w:szCs w:val="18"/>
                <w:lang w:val="es-CO"/>
              </w:rPr>
              <w:t>97%</w:t>
            </w:r>
          </w:p>
        </w:tc>
        <w:tc>
          <w:tcPr>
            <w:tcW w:w="1007" w:type="dxa"/>
            <w:shd w:val="clear" w:color="auto" w:fill="auto"/>
          </w:tcPr>
          <w:p w14:paraId="1E31EC07" w14:textId="77777777" w:rsidR="001A7437" w:rsidRPr="00E358AD" w:rsidRDefault="001A7437" w:rsidP="00874B2D">
            <w:pPr>
              <w:jc w:val="center"/>
              <w:rPr>
                <w:rFonts w:eastAsia="Calibri"/>
                <w:sz w:val="18"/>
                <w:szCs w:val="18"/>
                <w:lang w:val="es-CO"/>
              </w:rPr>
            </w:pPr>
            <w:r w:rsidRPr="00E358AD">
              <w:rPr>
                <w:rFonts w:eastAsia="Calibri"/>
                <w:sz w:val="18"/>
                <w:szCs w:val="18"/>
                <w:lang w:val="es-CO"/>
              </w:rPr>
              <w:t>97%</w:t>
            </w:r>
          </w:p>
        </w:tc>
        <w:tc>
          <w:tcPr>
            <w:tcW w:w="855" w:type="dxa"/>
            <w:shd w:val="clear" w:color="auto" w:fill="auto"/>
          </w:tcPr>
          <w:p w14:paraId="7C388A40" w14:textId="77777777" w:rsidR="001A7437" w:rsidRPr="00E358AD" w:rsidRDefault="001A7437" w:rsidP="00874B2D">
            <w:pPr>
              <w:jc w:val="center"/>
              <w:rPr>
                <w:rFonts w:eastAsia="Calibri"/>
                <w:sz w:val="18"/>
                <w:szCs w:val="18"/>
                <w:lang w:val="es-CO"/>
              </w:rPr>
            </w:pPr>
            <w:r w:rsidRPr="00E358AD">
              <w:rPr>
                <w:rFonts w:eastAsia="Calibri"/>
                <w:sz w:val="18"/>
                <w:szCs w:val="18"/>
                <w:lang w:val="es-CO"/>
              </w:rPr>
              <w:t>95%</w:t>
            </w:r>
          </w:p>
        </w:tc>
      </w:tr>
      <w:tr w:rsidR="001A7437" w:rsidRPr="00B54567" w14:paraId="182AAAB6" w14:textId="77777777" w:rsidTr="00874B2D">
        <w:tc>
          <w:tcPr>
            <w:tcW w:w="1683" w:type="dxa"/>
            <w:shd w:val="clear" w:color="auto" w:fill="auto"/>
          </w:tcPr>
          <w:p w14:paraId="0ABB3507" w14:textId="77777777" w:rsidR="001A7437" w:rsidRPr="00B54567" w:rsidRDefault="001A7437" w:rsidP="00874B2D">
            <w:pPr>
              <w:jc w:val="center"/>
              <w:rPr>
                <w:rFonts w:eastAsia="Calibri"/>
                <w:b/>
                <w:sz w:val="16"/>
                <w:szCs w:val="16"/>
                <w:lang w:val="es-CO"/>
              </w:rPr>
            </w:pPr>
            <w:proofErr w:type="gramStart"/>
            <w:r w:rsidRPr="00B54567">
              <w:rPr>
                <w:rFonts w:eastAsia="Calibri"/>
                <w:b/>
                <w:sz w:val="16"/>
                <w:szCs w:val="16"/>
                <w:lang w:val="es-CO"/>
              </w:rPr>
              <w:t>TOTAL</w:t>
            </w:r>
            <w:proofErr w:type="gramEnd"/>
            <w:r w:rsidRPr="00B54567">
              <w:rPr>
                <w:rFonts w:eastAsia="Calibri"/>
                <w:b/>
                <w:sz w:val="16"/>
                <w:szCs w:val="16"/>
                <w:lang w:val="es-CO"/>
              </w:rPr>
              <w:t xml:space="preserve"> PRESUPUESTO</w:t>
            </w:r>
          </w:p>
        </w:tc>
        <w:tc>
          <w:tcPr>
            <w:tcW w:w="1117" w:type="dxa"/>
            <w:shd w:val="clear" w:color="auto" w:fill="auto"/>
          </w:tcPr>
          <w:p w14:paraId="4AEE1639" w14:textId="77777777" w:rsidR="001A7437" w:rsidRPr="00E358AD" w:rsidRDefault="001A7437" w:rsidP="00874B2D">
            <w:pPr>
              <w:jc w:val="right"/>
              <w:rPr>
                <w:rFonts w:eastAsia="Calibri"/>
                <w:b/>
                <w:sz w:val="18"/>
                <w:szCs w:val="18"/>
                <w:lang w:val="es-CO"/>
              </w:rPr>
            </w:pPr>
            <w:r w:rsidRPr="00E358AD">
              <w:rPr>
                <w:rFonts w:eastAsia="Calibri"/>
                <w:b/>
                <w:sz w:val="18"/>
                <w:szCs w:val="18"/>
                <w:lang w:val="es-CO"/>
              </w:rPr>
              <w:t>79.016.779</w:t>
            </w:r>
          </w:p>
        </w:tc>
        <w:tc>
          <w:tcPr>
            <w:tcW w:w="1487" w:type="dxa"/>
            <w:shd w:val="clear" w:color="auto" w:fill="auto"/>
          </w:tcPr>
          <w:p w14:paraId="2AD769E4" w14:textId="77777777" w:rsidR="001A7437" w:rsidRPr="00E358AD" w:rsidRDefault="001A7437" w:rsidP="00874B2D">
            <w:pPr>
              <w:jc w:val="right"/>
              <w:rPr>
                <w:rFonts w:eastAsia="Calibri"/>
                <w:b/>
                <w:sz w:val="18"/>
                <w:szCs w:val="18"/>
                <w:lang w:val="es-CO"/>
              </w:rPr>
            </w:pPr>
            <w:r w:rsidRPr="00E358AD">
              <w:rPr>
                <w:rFonts w:eastAsia="Calibri"/>
                <w:b/>
                <w:sz w:val="18"/>
                <w:szCs w:val="18"/>
                <w:lang w:val="es-CO"/>
              </w:rPr>
              <w:t>70.618.635</w:t>
            </w:r>
          </w:p>
        </w:tc>
        <w:tc>
          <w:tcPr>
            <w:tcW w:w="1366" w:type="dxa"/>
            <w:shd w:val="clear" w:color="auto" w:fill="auto"/>
          </w:tcPr>
          <w:p w14:paraId="250619DC" w14:textId="77777777" w:rsidR="001A7437" w:rsidRPr="00E358AD" w:rsidRDefault="001A7437" w:rsidP="00874B2D">
            <w:pPr>
              <w:jc w:val="right"/>
              <w:rPr>
                <w:rFonts w:eastAsia="Calibri"/>
                <w:b/>
                <w:sz w:val="18"/>
                <w:szCs w:val="18"/>
                <w:lang w:val="es-CO"/>
              </w:rPr>
            </w:pPr>
            <w:r w:rsidRPr="00E358AD">
              <w:rPr>
                <w:rFonts w:eastAsia="Calibri"/>
                <w:b/>
                <w:sz w:val="18"/>
                <w:szCs w:val="18"/>
                <w:lang w:val="es-CO"/>
              </w:rPr>
              <w:t>70.434.690</w:t>
            </w:r>
          </w:p>
        </w:tc>
        <w:tc>
          <w:tcPr>
            <w:tcW w:w="1117" w:type="dxa"/>
            <w:shd w:val="clear" w:color="auto" w:fill="auto"/>
          </w:tcPr>
          <w:p w14:paraId="761AD214" w14:textId="77777777" w:rsidR="001A7437" w:rsidRPr="00E358AD" w:rsidRDefault="001A7437" w:rsidP="00874B2D">
            <w:pPr>
              <w:jc w:val="right"/>
              <w:rPr>
                <w:rFonts w:eastAsia="Calibri"/>
                <w:b/>
                <w:sz w:val="18"/>
                <w:szCs w:val="18"/>
                <w:lang w:val="es-CO"/>
              </w:rPr>
            </w:pPr>
            <w:r w:rsidRPr="00E358AD">
              <w:rPr>
                <w:rFonts w:eastAsia="Calibri"/>
                <w:b/>
                <w:sz w:val="18"/>
                <w:szCs w:val="18"/>
                <w:lang w:val="es-CO"/>
              </w:rPr>
              <w:t>68.809.715</w:t>
            </w:r>
          </w:p>
        </w:tc>
        <w:tc>
          <w:tcPr>
            <w:tcW w:w="1007" w:type="dxa"/>
            <w:shd w:val="clear" w:color="auto" w:fill="auto"/>
          </w:tcPr>
          <w:p w14:paraId="7DFA3C34" w14:textId="77777777" w:rsidR="001A7437" w:rsidRPr="00E358AD" w:rsidRDefault="001A7437" w:rsidP="00874B2D">
            <w:pPr>
              <w:jc w:val="center"/>
              <w:rPr>
                <w:rFonts w:eastAsia="Calibri"/>
                <w:b/>
                <w:sz w:val="18"/>
                <w:szCs w:val="18"/>
                <w:u w:val="single"/>
                <w:lang w:val="es-CO"/>
              </w:rPr>
            </w:pPr>
            <w:r w:rsidRPr="00E358AD">
              <w:rPr>
                <w:rFonts w:eastAsia="Calibri"/>
                <w:b/>
                <w:sz w:val="18"/>
                <w:szCs w:val="18"/>
                <w:u w:val="single"/>
                <w:lang w:val="es-CO"/>
              </w:rPr>
              <w:t>89%</w:t>
            </w:r>
          </w:p>
        </w:tc>
        <w:tc>
          <w:tcPr>
            <w:tcW w:w="1007" w:type="dxa"/>
            <w:shd w:val="clear" w:color="auto" w:fill="auto"/>
          </w:tcPr>
          <w:p w14:paraId="03E4894F" w14:textId="77777777" w:rsidR="001A7437" w:rsidRPr="00E358AD" w:rsidRDefault="001A7437" w:rsidP="00874B2D">
            <w:pPr>
              <w:jc w:val="center"/>
              <w:rPr>
                <w:rFonts w:eastAsia="Calibri"/>
                <w:b/>
                <w:sz w:val="18"/>
                <w:szCs w:val="18"/>
                <w:u w:val="single"/>
                <w:lang w:val="es-CO"/>
              </w:rPr>
            </w:pPr>
            <w:r w:rsidRPr="00E358AD">
              <w:rPr>
                <w:rFonts w:eastAsia="Calibri"/>
                <w:b/>
                <w:sz w:val="18"/>
                <w:szCs w:val="18"/>
                <w:u w:val="single"/>
                <w:lang w:val="es-CO"/>
              </w:rPr>
              <w:t>89%</w:t>
            </w:r>
          </w:p>
        </w:tc>
        <w:tc>
          <w:tcPr>
            <w:tcW w:w="855" w:type="dxa"/>
            <w:shd w:val="clear" w:color="auto" w:fill="auto"/>
          </w:tcPr>
          <w:p w14:paraId="71745D42" w14:textId="77777777" w:rsidR="001A7437" w:rsidRPr="00E358AD" w:rsidRDefault="001A7437" w:rsidP="00874B2D">
            <w:pPr>
              <w:jc w:val="center"/>
              <w:rPr>
                <w:rFonts w:eastAsia="Calibri"/>
                <w:b/>
                <w:sz w:val="18"/>
                <w:szCs w:val="18"/>
                <w:u w:val="single"/>
                <w:lang w:val="es-CO"/>
              </w:rPr>
            </w:pPr>
            <w:r w:rsidRPr="00E358AD">
              <w:rPr>
                <w:rFonts w:eastAsia="Calibri"/>
                <w:b/>
                <w:sz w:val="18"/>
                <w:szCs w:val="18"/>
                <w:u w:val="single"/>
                <w:lang w:val="es-CO"/>
              </w:rPr>
              <w:t>87%</w:t>
            </w:r>
          </w:p>
        </w:tc>
      </w:tr>
    </w:tbl>
    <w:p w14:paraId="37E3B3CD" w14:textId="77777777" w:rsidR="001A7437" w:rsidRPr="00B54567" w:rsidRDefault="001A7437" w:rsidP="001A7437">
      <w:pPr>
        <w:pStyle w:val="Prrafodelista"/>
        <w:ind w:left="-142"/>
        <w:rPr>
          <w:b/>
          <w:sz w:val="24"/>
        </w:rPr>
      </w:pPr>
    </w:p>
    <w:p w14:paraId="35759557" w14:textId="77777777" w:rsidR="001A7437" w:rsidRPr="00B54567" w:rsidRDefault="001A7437" w:rsidP="001A7437">
      <w:pPr>
        <w:pStyle w:val="Prrafodelista"/>
        <w:ind w:left="0"/>
        <w:rPr>
          <w:sz w:val="24"/>
        </w:rPr>
      </w:pPr>
      <w:r w:rsidRPr="00B54567">
        <w:rPr>
          <w:b/>
          <w:sz w:val="24"/>
        </w:rPr>
        <w:t xml:space="preserve">- </w:t>
      </w:r>
      <w:r w:rsidRPr="00B54567">
        <w:rPr>
          <w:b/>
          <w:sz w:val="24"/>
          <w:u w:val="single"/>
        </w:rPr>
        <w:t>Pérdidas de Apropiación en la vigencia 2024.</w:t>
      </w:r>
      <w:r w:rsidRPr="00B54567">
        <w:rPr>
          <w:b/>
          <w:sz w:val="24"/>
        </w:rPr>
        <w:t xml:space="preserve"> </w:t>
      </w:r>
      <w:r w:rsidRPr="00B54567">
        <w:rPr>
          <w:sz w:val="24"/>
        </w:rPr>
        <w:t>(Cifras en miles de</w:t>
      </w:r>
      <w:r w:rsidRPr="00B54567">
        <w:rPr>
          <w:spacing w:val="-11"/>
          <w:sz w:val="24"/>
        </w:rPr>
        <w:t xml:space="preserve"> </w:t>
      </w:r>
      <w:r w:rsidRPr="00B54567">
        <w:rPr>
          <w:sz w:val="24"/>
        </w:rPr>
        <w:t>pesos).</w:t>
      </w:r>
    </w:p>
    <w:p w14:paraId="7AEF0A96" w14:textId="77777777" w:rsidR="001A7437" w:rsidRPr="00B54567" w:rsidRDefault="001A7437" w:rsidP="001A7437">
      <w:pPr>
        <w:pStyle w:val="Prrafodelista"/>
        <w:ind w:left="-142"/>
        <w:rPr>
          <w:sz w:val="24"/>
        </w:rPr>
      </w:pPr>
    </w:p>
    <w:tbl>
      <w:tblPr>
        <w:tblStyle w:val="Tablaconcuadrcula"/>
        <w:tblW w:w="9781" w:type="dxa"/>
        <w:tblInd w:w="-5" w:type="dxa"/>
        <w:tblLook w:val="04A0" w:firstRow="1" w:lastRow="0" w:firstColumn="1" w:lastColumn="0" w:noHBand="0" w:noVBand="1"/>
      </w:tblPr>
      <w:tblGrid>
        <w:gridCol w:w="4111"/>
        <w:gridCol w:w="1843"/>
        <w:gridCol w:w="1984"/>
        <w:gridCol w:w="1843"/>
      </w:tblGrid>
      <w:tr w:rsidR="001A7437" w:rsidRPr="007D7D52" w14:paraId="59D53719" w14:textId="77777777" w:rsidTr="00874B2D">
        <w:tc>
          <w:tcPr>
            <w:tcW w:w="4111" w:type="dxa"/>
          </w:tcPr>
          <w:p w14:paraId="3F76107B" w14:textId="77777777" w:rsidR="001A7437" w:rsidRPr="007D7D52" w:rsidRDefault="001A7437" w:rsidP="00874B2D">
            <w:pPr>
              <w:ind w:left="1169"/>
              <w:rPr>
                <w:b/>
                <w:sz w:val="20"/>
                <w:szCs w:val="20"/>
                <w:lang w:val="es-ES_tradnl"/>
              </w:rPr>
            </w:pPr>
            <w:r w:rsidRPr="007D7D52">
              <w:rPr>
                <w:b/>
                <w:sz w:val="20"/>
                <w:szCs w:val="20"/>
                <w:lang w:val="es-ES_tradnl"/>
              </w:rPr>
              <w:t>TIPO DE GASTO</w:t>
            </w:r>
          </w:p>
        </w:tc>
        <w:tc>
          <w:tcPr>
            <w:tcW w:w="1843" w:type="dxa"/>
          </w:tcPr>
          <w:p w14:paraId="2F631F6B" w14:textId="77777777" w:rsidR="001A7437" w:rsidRPr="007D7D52" w:rsidRDefault="001A7437" w:rsidP="00874B2D">
            <w:pPr>
              <w:jc w:val="center"/>
              <w:rPr>
                <w:b/>
                <w:sz w:val="20"/>
                <w:szCs w:val="20"/>
                <w:lang w:val="es-ES_tradnl"/>
              </w:rPr>
            </w:pPr>
            <w:r w:rsidRPr="007D7D52">
              <w:rPr>
                <w:b/>
                <w:sz w:val="20"/>
                <w:szCs w:val="20"/>
                <w:lang w:val="es-ES_tradnl"/>
              </w:rPr>
              <w:t>APROPIACIÓN</w:t>
            </w:r>
          </w:p>
          <w:p w14:paraId="08B91275" w14:textId="77777777" w:rsidR="001A7437" w:rsidRPr="007D7D52" w:rsidRDefault="001A7437" w:rsidP="00874B2D">
            <w:pPr>
              <w:jc w:val="center"/>
              <w:rPr>
                <w:b/>
                <w:sz w:val="20"/>
                <w:szCs w:val="20"/>
                <w:lang w:val="es-ES_tradnl"/>
              </w:rPr>
            </w:pPr>
            <w:r w:rsidRPr="007D7D52">
              <w:rPr>
                <w:b/>
                <w:sz w:val="20"/>
                <w:szCs w:val="20"/>
                <w:lang w:val="es-ES_tradnl"/>
              </w:rPr>
              <w:t>DEFINITIVA</w:t>
            </w:r>
          </w:p>
          <w:p w14:paraId="3F05CA07" w14:textId="77777777" w:rsidR="001A7437" w:rsidRPr="007D7D52" w:rsidRDefault="001A7437" w:rsidP="00874B2D">
            <w:pPr>
              <w:jc w:val="center"/>
              <w:rPr>
                <w:b/>
                <w:sz w:val="20"/>
                <w:szCs w:val="20"/>
                <w:lang w:val="es-ES_tradnl"/>
              </w:rPr>
            </w:pPr>
            <w:r w:rsidRPr="007D7D52">
              <w:rPr>
                <w:b/>
                <w:sz w:val="20"/>
                <w:szCs w:val="20"/>
                <w:lang w:val="es-ES_tradnl"/>
              </w:rPr>
              <w:t>(1)</w:t>
            </w:r>
          </w:p>
          <w:p w14:paraId="5C2438DF" w14:textId="77777777" w:rsidR="001A7437" w:rsidRPr="007D7D52" w:rsidRDefault="001A7437" w:rsidP="00874B2D">
            <w:pPr>
              <w:jc w:val="center"/>
              <w:rPr>
                <w:b/>
                <w:sz w:val="20"/>
                <w:szCs w:val="20"/>
                <w:lang w:val="es-ES_tradnl"/>
              </w:rPr>
            </w:pPr>
          </w:p>
        </w:tc>
        <w:tc>
          <w:tcPr>
            <w:tcW w:w="1984" w:type="dxa"/>
          </w:tcPr>
          <w:p w14:paraId="74A6A40A" w14:textId="77777777" w:rsidR="001A7437" w:rsidRPr="007D7D52" w:rsidRDefault="001A7437" w:rsidP="00874B2D">
            <w:pPr>
              <w:ind w:left="145"/>
              <w:jc w:val="center"/>
              <w:rPr>
                <w:b/>
                <w:sz w:val="20"/>
                <w:szCs w:val="20"/>
                <w:lang w:val="es-ES_tradnl"/>
              </w:rPr>
            </w:pPr>
            <w:r w:rsidRPr="007D7D52">
              <w:rPr>
                <w:b/>
                <w:sz w:val="20"/>
                <w:szCs w:val="20"/>
                <w:lang w:val="es-ES_tradnl"/>
              </w:rPr>
              <w:t>EJECUCIÓN</w:t>
            </w:r>
          </w:p>
          <w:p w14:paraId="37F01C74" w14:textId="77777777" w:rsidR="001A7437" w:rsidRPr="007D7D52" w:rsidRDefault="001A7437" w:rsidP="00874B2D">
            <w:pPr>
              <w:jc w:val="center"/>
              <w:rPr>
                <w:b/>
                <w:sz w:val="20"/>
                <w:szCs w:val="20"/>
                <w:lang w:val="es-ES_tradnl"/>
              </w:rPr>
            </w:pPr>
            <w:r w:rsidRPr="007D7D52">
              <w:rPr>
                <w:b/>
                <w:sz w:val="20"/>
                <w:szCs w:val="20"/>
                <w:lang w:val="es-ES_tradnl"/>
              </w:rPr>
              <w:t>COMPROMISOS</w:t>
            </w:r>
          </w:p>
          <w:p w14:paraId="11805BB2" w14:textId="77777777" w:rsidR="001A7437" w:rsidRPr="007D7D52" w:rsidRDefault="001A7437" w:rsidP="00874B2D">
            <w:pPr>
              <w:jc w:val="center"/>
              <w:rPr>
                <w:b/>
                <w:sz w:val="20"/>
                <w:szCs w:val="20"/>
                <w:lang w:val="es-ES_tradnl"/>
              </w:rPr>
            </w:pPr>
            <w:r w:rsidRPr="007D7D52">
              <w:rPr>
                <w:b/>
                <w:sz w:val="20"/>
                <w:szCs w:val="20"/>
                <w:lang w:val="es-ES_tradnl"/>
              </w:rPr>
              <w:t>(2)</w:t>
            </w:r>
          </w:p>
        </w:tc>
        <w:tc>
          <w:tcPr>
            <w:tcW w:w="1843" w:type="dxa"/>
          </w:tcPr>
          <w:p w14:paraId="044A6F12" w14:textId="77777777" w:rsidR="001A7437" w:rsidRPr="007D7D52" w:rsidRDefault="001A7437" w:rsidP="00874B2D">
            <w:pPr>
              <w:ind w:left="25"/>
              <w:jc w:val="center"/>
              <w:rPr>
                <w:b/>
                <w:sz w:val="20"/>
                <w:szCs w:val="20"/>
                <w:lang w:val="es-ES_tradnl"/>
              </w:rPr>
            </w:pPr>
            <w:r w:rsidRPr="007D7D52">
              <w:rPr>
                <w:b/>
                <w:sz w:val="20"/>
                <w:szCs w:val="20"/>
                <w:lang w:val="es-ES_tradnl"/>
              </w:rPr>
              <w:t>PÉRDIDAS DE</w:t>
            </w:r>
          </w:p>
          <w:p w14:paraId="3693A9E1" w14:textId="77777777" w:rsidR="001A7437" w:rsidRPr="007D7D52" w:rsidRDefault="001A7437" w:rsidP="00874B2D">
            <w:pPr>
              <w:jc w:val="center"/>
              <w:rPr>
                <w:b/>
                <w:sz w:val="20"/>
                <w:szCs w:val="20"/>
                <w:lang w:val="es-ES_tradnl"/>
              </w:rPr>
            </w:pPr>
            <w:r w:rsidRPr="007D7D52">
              <w:rPr>
                <w:b/>
                <w:sz w:val="20"/>
                <w:szCs w:val="20"/>
                <w:lang w:val="es-ES_tradnl"/>
              </w:rPr>
              <w:t>APROPIACIÓN</w:t>
            </w:r>
          </w:p>
          <w:p w14:paraId="59E8FA3F" w14:textId="77777777" w:rsidR="001A7437" w:rsidRPr="007D7D52" w:rsidRDefault="001A7437" w:rsidP="00874B2D">
            <w:pPr>
              <w:jc w:val="center"/>
              <w:rPr>
                <w:b/>
                <w:sz w:val="20"/>
                <w:szCs w:val="20"/>
                <w:lang w:val="es-ES_tradnl"/>
              </w:rPr>
            </w:pPr>
            <w:r w:rsidRPr="007D7D52">
              <w:rPr>
                <w:b/>
                <w:sz w:val="20"/>
                <w:szCs w:val="20"/>
                <w:lang w:val="es-ES_tradnl"/>
              </w:rPr>
              <w:t>3 = (1-2)</w:t>
            </w:r>
          </w:p>
        </w:tc>
      </w:tr>
      <w:tr w:rsidR="001A7437" w:rsidRPr="007D7D52" w14:paraId="55C82444" w14:textId="77777777" w:rsidTr="00874B2D">
        <w:tc>
          <w:tcPr>
            <w:tcW w:w="4111" w:type="dxa"/>
          </w:tcPr>
          <w:p w14:paraId="63AFAFB8" w14:textId="77777777" w:rsidR="001A7437" w:rsidRPr="007D7D52" w:rsidRDefault="001A7437" w:rsidP="00874B2D">
            <w:pPr>
              <w:jc w:val="both"/>
              <w:rPr>
                <w:b/>
                <w:sz w:val="20"/>
                <w:szCs w:val="20"/>
                <w:lang w:val="es-ES_tradnl"/>
              </w:rPr>
            </w:pPr>
            <w:r w:rsidRPr="007D7D52">
              <w:rPr>
                <w:b/>
                <w:sz w:val="20"/>
                <w:szCs w:val="20"/>
                <w:lang w:val="es-ES_tradnl"/>
              </w:rPr>
              <w:t>FUNCIONAMIENTO</w:t>
            </w:r>
          </w:p>
        </w:tc>
        <w:tc>
          <w:tcPr>
            <w:tcW w:w="1843" w:type="dxa"/>
            <w:shd w:val="clear" w:color="auto" w:fill="auto"/>
          </w:tcPr>
          <w:p w14:paraId="65F5066D" w14:textId="77777777" w:rsidR="001A7437" w:rsidRPr="007D7D52" w:rsidRDefault="001A7437" w:rsidP="00874B2D">
            <w:pPr>
              <w:pStyle w:val="Prrafodelista"/>
              <w:ind w:left="0"/>
              <w:jc w:val="right"/>
              <w:rPr>
                <w:b/>
                <w:sz w:val="20"/>
                <w:szCs w:val="20"/>
              </w:rPr>
            </w:pPr>
            <w:r w:rsidRPr="007D7D52">
              <w:rPr>
                <w:rFonts w:eastAsia="Calibri"/>
                <w:sz w:val="20"/>
                <w:szCs w:val="20"/>
                <w:lang w:val="es-CO"/>
              </w:rPr>
              <w:t>57.558.857</w:t>
            </w:r>
          </w:p>
        </w:tc>
        <w:tc>
          <w:tcPr>
            <w:tcW w:w="1984" w:type="dxa"/>
            <w:shd w:val="clear" w:color="auto" w:fill="auto"/>
          </w:tcPr>
          <w:p w14:paraId="0404629C" w14:textId="77777777" w:rsidR="001A7437" w:rsidRPr="007D7D52" w:rsidRDefault="001A7437" w:rsidP="00874B2D">
            <w:pPr>
              <w:pStyle w:val="Prrafodelista"/>
              <w:ind w:left="0"/>
              <w:jc w:val="right"/>
              <w:rPr>
                <w:b/>
                <w:sz w:val="20"/>
                <w:szCs w:val="20"/>
              </w:rPr>
            </w:pPr>
            <w:r w:rsidRPr="007D7D52">
              <w:rPr>
                <w:rFonts w:eastAsia="Calibri"/>
                <w:sz w:val="20"/>
                <w:szCs w:val="20"/>
                <w:lang w:val="es-CO"/>
              </w:rPr>
              <w:t>49.833.806</w:t>
            </w:r>
          </w:p>
        </w:tc>
        <w:tc>
          <w:tcPr>
            <w:tcW w:w="1843" w:type="dxa"/>
          </w:tcPr>
          <w:p w14:paraId="3747BA70" w14:textId="77777777" w:rsidR="001A7437" w:rsidRPr="007D7D52" w:rsidRDefault="001A7437" w:rsidP="00874B2D">
            <w:pPr>
              <w:pStyle w:val="Prrafodelista"/>
              <w:ind w:left="0"/>
              <w:jc w:val="right"/>
              <w:rPr>
                <w:b/>
                <w:sz w:val="20"/>
                <w:szCs w:val="20"/>
              </w:rPr>
            </w:pPr>
            <w:r w:rsidRPr="007D7D52">
              <w:rPr>
                <w:b/>
                <w:sz w:val="20"/>
                <w:szCs w:val="20"/>
              </w:rPr>
              <w:t>7.725.051</w:t>
            </w:r>
          </w:p>
        </w:tc>
      </w:tr>
      <w:tr w:rsidR="001A7437" w:rsidRPr="007D7D52" w14:paraId="6A5B0349" w14:textId="77777777" w:rsidTr="00874B2D">
        <w:tc>
          <w:tcPr>
            <w:tcW w:w="4111" w:type="dxa"/>
          </w:tcPr>
          <w:p w14:paraId="7A242CC6" w14:textId="77777777" w:rsidR="001A7437" w:rsidRPr="007D7D52" w:rsidRDefault="001A7437" w:rsidP="00874B2D">
            <w:pPr>
              <w:jc w:val="both"/>
              <w:rPr>
                <w:sz w:val="20"/>
                <w:szCs w:val="20"/>
                <w:lang w:val="es-ES_tradnl"/>
              </w:rPr>
            </w:pPr>
            <w:r w:rsidRPr="007D7D52">
              <w:rPr>
                <w:sz w:val="20"/>
                <w:szCs w:val="20"/>
                <w:lang w:val="es-ES_tradnl"/>
              </w:rPr>
              <w:t>Gastos de personal</w:t>
            </w:r>
          </w:p>
        </w:tc>
        <w:tc>
          <w:tcPr>
            <w:tcW w:w="1843" w:type="dxa"/>
            <w:shd w:val="clear" w:color="auto" w:fill="auto"/>
          </w:tcPr>
          <w:p w14:paraId="58D6B398" w14:textId="77777777" w:rsidR="001A7437" w:rsidRPr="007D7D52" w:rsidRDefault="001A7437" w:rsidP="00874B2D">
            <w:pPr>
              <w:pStyle w:val="Prrafodelista"/>
              <w:ind w:left="0"/>
              <w:jc w:val="right"/>
              <w:rPr>
                <w:sz w:val="20"/>
                <w:szCs w:val="20"/>
              </w:rPr>
            </w:pPr>
            <w:r w:rsidRPr="007D7D52">
              <w:rPr>
                <w:rFonts w:eastAsia="Calibri"/>
                <w:sz w:val="20"/>
                <w:szCs w:val="20"/>
                <w:lang w:val="es-CO"/>
              </w:rPr>
              <w:t>32.020.445</w:t>
            </w:r>
          </w:p>
        </w:tc>
        <w:tc>
          <w:tcPr>
            <w:tcW w:w="1984" w:type="dxa"/>
            <w:shd w:val="clear" w:color="auto" w:fill="auto"/>
          </w:tcPr>
          <w:p w14:paraId="3FB4BE3D" w14:textId="77777777" w:rsidR="001A7437" w:rsidRPr="007D7D52" w:rsidRDefault="001A7437" w:rsidP="00874B2D">
            <w:pPr>
              <w:pStyle w:val="Prrafodelista"/>
              <w:ind w:left="0"/>
              <w:jc w:val="right"/>
              <w:rPr>
                <w:sz w:val="20"/>
                <w:szCs w:val="20"/>
              </w:rPr>
            </w:pPr>
            <w:r w:rsidRPr="007D7D52">
              <w:rPr>
                <w:rFonts w:eastAsia="Calibri"/>
                <w:sz w:val="20"/>
                <w:szCs w:val="20"/>
                <w:lang w:val="es-CO"/>
              </w:rPr>
              <w:t>27.466.555</w:t>
            </w:r>
          </w:p>
        </w:tc>
        <w:tc>
          <w:tcPr>
            <w:tcW w:w="1843" w:type="dxa"/>
          </w:tcPr>
          <w:p w14:paraId="13F2F2D8" w14:textId="77777777" w:rsidR="001A7437" w:rsidRPr="007D7D52" w:rsidRDefault="001A7437" w:rsidP="00874B2D">
            <w:pPr>
              <w:pStyle w:val="Prrafodelista"/>
              <w:ind w:left="0"/>
              <w:jc w:val="right"/>
              <w:rPr>
                <w:sz w:val="20"/>
                <w:szCs w:val="20"/>
              </w:rPr>
            </w:pPr>
            <w:r w:rsidRPr="007D7D52">
              <w:rPr>
                <w:sz w:val="20"/>
                <w:szCs w:val="20"/>
              </w:rPr>
              <w:t>4.553.890</w:t>
            </w:r>
          </w:p>
        </w:tc>
      </w:tr>
      <w:tr w:rsidR="001A7437" w:rsidRPr="007D7D52" w14:paraId="0C44489F" w14:textId="77777777" w:rsidTr="00874B2D">
        <w:tc>
          <w:tcPr>
            <w:tcW w:w="4111" w:type="dxa"/>
          </w:tcPr>
          <w:p w14:paraId="4099F7EA" w14:textId="77777777" w:rsidR="001A7437" w:rsidRPr="007D7D52" w:rsidRDefault="001A7437" w:rsidP="00874B2D">
            <w:pPr>
              <w:jc w:val="both"/>
              <w:rPr>
                <w:sz w:val="20"/>
                <w:szCs w:val="20"/>
                <w:lang w:val="es-ES_tradnl"/>
              </w:rPr>
            </w:pPr>
            <w:r w:rsidRPr="007D7D52">
              <w:rPr>
                <w:rFonts w:eastAsia="Calibri"/>
                <w:sz w:val="20"/>
                <w:szCs w:val="20"/>
                <w:lang w:val="es-CO"/>
              </w:rPr>
              <w:t>Adquisición de bienes y servicios</w:t>
            </w:r>
          </w:p>
        </w:tc>
        <w:tc>
          <w:tcPr>
            <w:tcW w:w="1843" w:type="dxa"/>
            <w:shd w:val="clear" w:color="auto" w:fill="auto"/>
          </w:tcPr>
          <w:p w14:paraId="6DC8912A" w14:textId="77777777" w:rsidR="001A7437" w:rsidRPr="007D7D52" w:rsidRDefault="001A7437" w:rsidP="00874B2D">
            <w:pPr>
              <w:pStyle w:val="Prrafodelista"/>
              <w:ind w:left="0"/>
              <w:jc w:val="right"/>
              <w:rPr>
                <w:sz w:val="20"/>
                <w:szCs w:val="20"/>
              </w:rPr>
            </w:pPr>
            <w:r w:rsidRPr="007D7D52">
              <w:rPr>
                <w:rFonts w:eastAsia="Calibri"/>
                <w:sz w:val="20"/>
                <w:szCs w:val="20"/>
                <w:lang w:val="es-CO"/>
              </w:rPr>
              <w:t>22.783.084</w:t>
            </w:r>
          </w:p>
        </w:tc>
        <w:tc>
          <w:tcPr>
            <w:tcW w:w="1984" w:type="dxa"/>
            <w:shd w:val="clear" w:color="auto" w:fill="auto"/>
          </w:tcPr>
          <w:p w14:paraId="4275EB33" w14:textId="77777777" w:rsidR="001A7437" w:rsidRPr="007D7D52" w:rsidRDefault="001A7437" w:rsidP="00874B2D">
            <w:pPr>
              <w:pStyle w:val="Prrafodelista"/>
              <w:ind w:left="0"/>
              <w:jc w:val="right"/>
              <w:rPr>
                <w:sz w:val="20"/>
                <w:szCs w:val="20"/>
              </w:rPr>
            </w:pPr>
            <w:r w:rsidRPr="007D7D52">
              <w:rPr>
                <w:rFonts w:eastAsia="Calibri"/>
                <w:sz w:val="20"/>
                <w:szCs w:val="20"/>
                <w:lang w:val="es-CO"/>
              </w:rPr>
              <w:t>22.006.260</w:t>
            </w:r>
          </w:p>
        </w:tc>
        <w:tc>
          <w:tcPr>
            <w:tcW w:w="1843" w:type="dxa"/>
          </w:tcPr>
          <w:p w14:paraId="40CCCF94" w14:textId="77777777" w:rsidR="001A7437" w:rsidRPr="007D7D52" w:rsidRDefault="001A7437" w:rsidP="00874B2D">
            <w:pPr>
              <w:pStyle w:val="Prrafodelista"/>
              <w:ind w:left="0"/>
              <w:jc w:val="right"/>
              <w:rPr>
                <w:sz w:val="20"/>
                <w:szCs w:val="20"/>
              </w:rPr>
            </w:pPr>
            <w:r w:rsidRPr="007D7D52">
              <w:rPr>
                <w:sz w:val="20"/>
                <w:szCs w:val="20"/>
              </w:rPr>
              <w:t>776.825</w:t>
            </w:r>
          </w:p>
        </w:tc>
      </w:tr>
      <w:tr w:rsidR="001A7437" w:rsidRPr="007D7D52" w14:paraId="669CEA01" w14:textId="77777777" w:rsidTr="00874B2D">
        <w:tc>
          <w:tcPr>
            <w:tcW w:w="4111" w:type="dxa"/>
          </w:tcPr>
          <w:p w14:paraId="32A2A5CC" w14:textId="77777777" w:rsidR="001A7437" w:rsidRPr="007D7D52" w:rsidRDefault="001A7437" w:rsidP="00874B2D">
            <w:pPr>
              <w:jc w:val="both"/>
              <w:rPr>
                <w:sz w:val="20"/>
                <w:szCs w:val="20"/>
                <w:lang w:val="es-ES_tradnl"/>
              </w:rPr>
            </w:pPr>
            <w:r w:rsidRPr="007D7D52">
              <w:rPr>
                <w:sz w:val="20"/>
                <w:szCs w:val="20"/>
                <w:lang w:val="es-ES_tradnl"/>
              </w:rPr>
              <w:t>Transferencias</w:t>
            </w:r>
          </w:p>
        </w:tc>
        <w:tc>
          <w:tcPr>
            <w:tcW w:w="1843" w:type="dxa"/>
            <w:shd w:val="clear" w:color="auto" w:fill="auto"/>
          </w:tcPr>
          <w:p w14:paraId="24BF5921" w14:textId="77777777" w:rsidR="001A7437" w:rsidRPr="007D7D52" w:rsidRDefault="001A7437" w:rsidP="00874B2D">
            <w:pPr>
              <w:pStyle w:val="Prrafodelista"/>
              <w:ind w:left="0"/>
              <w:jc w:val="right"/>
              <w:rPr>
                <w:sz w:val="20"/>
                <w:szCs w:val="20"/>
              </w:rPr>
            </w:pPr>
            <w:r w:rsidRPr="007D7D52">
              <w:rPr>
                <w:rFonts w:eastAsia="Calibri"/>
                <w:sz w:val="20"/>
                <w:szCs w:val="20"/>
                <w:lang w:val="es-CO"/>
              </w:rPr>
              <w:t>2.587.512</w:t>
            </w:r>
          </w:p>
        </w:tc>
        <w:tc>
          <w:tcPr>
            <w:tcW w:w="1984" w:type="dxa"/>
            <w:shd w:val="clear" w:color="auto" w:fill="auto"/>
          </w:tcPr>
          <w:p w14:paraId="5BCB0E8B" w14:textId="77777777" w:rsidR="001A7437" w:rsidRPr="007D7D52" w:rsidRDefault="001A7437" w:rsidP="00874B2D">
            <w:pPr>
              <w:pStyle w:val="Prrafodelista"/>
              <w:ind w:left="0"/>
              <w:jc w:val="right"/>
              <w:rPr>
                <w:sz w:val="20"/>
                <w:szCs w:val="20"/>
              </w:rPr>
            </w:pPr>
            <w:r w:rsidRPr="007D7D52">
              <w:rPr>
                <w:rFonts w:eastAsia="Calibri"/>
                <w:sz w:val="20"/>
                <w:szCs w:val="20"/>
                <w:lang w:val="es-CO"/>
              </w:rPr>
              <w:t>212.409</w:t>
            </w:r>
          </w:p>
        </w:tc>
        <w:tc>
          <w:tcPr>
            <w:tcW w:w="1843" w:type="dxa"/>
          </w:tcPr>
          <w:p w14:paraId="17F9D63F" w14:textId="77777777" w:rsidR="001A7437" w:rsidRPr="007D7D52" w:rsidRDefault="001A7437" w:rsidP="00874B2D">
            <w:pPr>
              <w:pStyle w:val="Prrafodelista"/>
              <w:ind w:left="0"/>
              <w:jc w:val="right"/>
              <w:rPr>
                <w:sz w:val="20"/>
                <w:szCs w:val="20"/>
              </w:rPr>
            </w:pPr>
            <w:r w:rsidRPr="007D7D52">
              <w:rPr>
                <w:sz w:val="20"/>
                <w:szCs w:val="20"/>
              </w:rPr>
              <w:t>2.375.103</w:t>
            </w:r>
          </w:p>
        </w:tc>
      </w:tr>
      <w:tr w:rsidR="001A7437" w:rsidRPr="007D7D52" w14:paraId="63CA798F" w14:textId="77777777" w:rsidTr="00874B2D">
        <w:tc>
          <w:tcPr>
            <w:tcW w:w="4111" w:type="dxa"/>
          </w:tcPr>
          <w:p w14:paraId="2CCA0E44" w14:textId="77777777" w:rsidR="001A7437" w:rsidRPr="007D7D52" w:rsidRDefault="001A7437" w:rsidP="00874B2D">
            <w:pPr>
              <w:jc w:val="both"/>
              <w:rPr>
                <w:sz w:val="20"/>
                <w:szCs w:val="20"/>
                <w:lang w:val="es-ES_tradnl"/>
              </w:rPr>
            </w:pPr>
            <w:r w:rsidRPr="007D7D52">
              <w:rPr>
                <w:rFonts w:eastAsia="Calibri"/>
                <w:sz w:val="20"/>
                <w:szCs w:val="20"/>
              </w:rPr>
              <w:t>Gastos por tributos, multas, sanciones e intereses de mora</w:t>
            </w:r>
          </w:p>
        </w:tc>
        <w:tc>
          <w:tcPr>
            <w:tcW w:w="1843" w:type="dxa"/>
            <w:shd w:val="clear" w:color="auto" w:fill="auto"/>
          </w:tcPr>
          <w:p w14:paraId="5E9221BD" w14:textId="77777777" w:rsidR="001A7437" w:rsidRPr="007D7D52" w:rsidRDefault="001A7437" w:rsidP="00874B2D">
            <w:pPr>
              <w:pStyle w:val="Prrafodelista"/>
              <w:ind w:left="0"/>
              <w:jc w:val="right"/>
              <w:rPr>
                <w:sz w:val="20"/>
                <w:szCs w:val="20"/>
              </w:rPr>
            </w:pPr>
            <w:r w:rsidRPr="007D7D52">
              <w:rPr>
                <w:rFonts w:eastAsia="Calibri"/>
                <w:sz w:val="20"/>
                <w:szCs w:val="20"/>
                <w:lang w:val="es-CO"/>
              </w:rPr>
              <w:t>167.816</w:t>
            </w:r>
          </w:p>
        </w:tc>
        <w:tc>
          <w:tcPr>
            <w:tcW w:w="1984" w:type="dxa"/>
            <w:shd w:val="clear" w:color="auto" w:fill="auto"/>
          </w:tcPr>
          <w:p w14:paraId="2725441A" w14:textId="77777777" w:rsidR="001A7437" w:rsidRPr="007D7D52" w:rsidRDefault="001A7437" w:rsidP="00874B2D">
            <w:pPr>
              <w:pStyle w:val="Prrafodelista"/>
              <w:ind w:left="0"/>
              <w:jc w:val="right"/>
              <w:rPr>
                <w:sz w:val="20"/>
                <w:szCs w:val="20"/>
              </w:rPr>
            </w:pPr>
            <w:r w:rsidRPr="007D7D52">
              <w:rPr>
                <w:rFonts w:eastAsia="Calibri"/>
                <w:sz w:val="20"/>
                <w:szCs w:val="20"/>
                <w:lang w:val="es-CO"/>
              </w:rPr>
              <w:t>148.583</w:t>
            </w:r>
          </w:p>
        </w:tc>
        <w:tc>
          <w:tcPr>
            <w:tcW w:w="1843" w:type="dxa"/>
          </w:tcPr>
          <w:p w14:paraId="5BB25743" w14:textId="77777777" w:rsidR="001A7437" w:rsidRPr="007D7D52" w:rsidRDefault="001A7437" w:rsidP="00874B2D">
            <w:pPr>
              <w:pStyle w:val="Prrafodelista"/>
              <w:ind w:left="0"/>
              <w:jc w:val="right"/>
              <w:rPr>
                <w:sz w:val="20"/>
                <w:szCs w:val="20"/>
              </w:rPr>
            </w:pPr>
            <w:r w:rsidRPr="007D7D52">
              <w:rPr>
                <w:sz w:val="20"/>
                <w:szCs w:val="20"/>
              </w:rPr>
              <w:t>19.233</w:t>
            </w:r>
          </w:p>
        </w:tc>
      </w:tr>
      <w:tr w:rsidR="001A7437" w:rsidRPr="007D7D52" w14:paraId="5E87E09B" w14:textId="77777777" w:rsidTr="00874B2D">
        <w:tc>
          <w:tcPr>
            <w:tcW w:w="4111" w:type="dxa"/>
          </w:tcPr>
          <w:p w14:paraId="69A64314" w14:textId="77777777" w:rsidR="001A7437" w:rsidRPr="007D7D52" w:rsidRDefault="001A7437" w:rsidP="00874B2D">
            <w:pPr>
              <w:jc w:val="both"/>
              <w:rPr>
                <w:b/>
                <w:sz w:val="20"/>
                <w:szCs w:val="20"/>
                <w:lang w:val="es-ES_tradnl"/>
              </w:rPr>
            </w:pPr>
            <w:r w:rsidRPr="007D7D52">
              <w:rPr>
                <w:b/>
                <w:sz w:val="20"/>
                <w:szCs w:val="20"/>
                <w:lang w:val="es-ES_tradnl"/>
              </w:rPr>
              <w:t>INVERSIÓN</w:t>
            </w:r>
          </w:p>
        </w:tc>
        <w:tc>
          <w:tcPr>
            <w:tcW w:w="1843" w:type="dxa"/>
            <w:shd w:val="clear" w:color="auto" w:fill="auto"/>
          </w:tcPr>
          <w:p w14:paraId="2A685831" w14:textId="77777777" w:rsidR="001A7437" w:rsidRPr="007D7D52" w:rsidRDefault="001A7437" w:rsidP="00874B2D">
            <w:pPr>
              <w:pStyle w:val="Prrafodelista"/>
              <w:ind w:left="0"/>
              <w:jc w:val="right"/>
              <w:rPr>
                <w:b/>
                <w:sz w:val="20"/>
                <w:szCs w:val="20"/>
              </w:rPr>
            </w:pPr>
            <w:r w:rsidRPr="007D7D52">
              <w:rPr>
                <w:rFonts w:eastAsia="Calibri"/>
                <w:sz w:val="20"/>
                <w:szCs w:val="20"/>
                <w:lang w:val="es-CO"/>
              </w:rPr>
              <w:t>21.457.922</w:t>
            </w:r>
          </w:p>
        </w:tc>
        <w:tc>
          <w:tcPr>
            <w:tcW w:w="1984" w:type="dxa"/>
            <w:shd w:val="clear" w:color="auto" w:fill="auto"/>
          </w:tcPr>
          <w:p w14:paraId="000C284C" w14:textId="77777777" w:rsidR="001A7437" w:rsidRPr="007D7D52" w:rsidRDefault="001A7437" w:rsidP="00874B2D">
            <w:pPr>
              <w:pStyle w:val="Prrafodelista"/>
              <w:ind w:left="0"/>
              <w:jc w:val="right"/>
              <w:rPr>
                <w:b/>
                <w:sz w:val="20"/>
                <w:szCs w:val="20"/>
              </w:rPr>
            </w:pPr>
            <w:r w:rsidRPr="007D7D52">
              <w:rPr>
                <w:rFonts w:eastAsia="Calibri"/>
                <w:sz w:val="20"/>
                <w:szCs w:val="20"/>
                <w:lang w:val="es-CO"/>
              </w:rPr>
              <w:t>20.784.829</w:t>
            </w:r>
          </w:p>
        </w:tc>
        <w:tc>
          <w:tcPr>
            <w:tcW w:w="1843" w:type="dxa"/>
          </w:tcPr>
          <w:p w14:paraId="6D728C93" w14:textId="77777777" w:rsidR="001A7437" w:rsidRPr="007D7D52" w:rsidRDefault="001A7437" w:rsidP="00874B2D">
            <w:pPr>
              <w:pStyle w:val="Prrafodelista"/>
              <w:ind w:left="0"/>
              <w:jc w:val="right"/>
              <w:rPr>
                <w:b/>
                <w:sz w:val="20"/>
                <w:szCs w:val="20"/>
              </w:rPr>
            </w:pPr>
            <w:r w:rsidRPr="007D7D52">
              <w:rPr>
                <w:b/>
                <w:sz w:val="20"/>
                <w:szCs w:val="20"/>
              </w:rPr>
              <w:t>673.094</w:t>
            </w:r>
          </w:p>
        </w:tc>
      </w:tr>
      <w:tr w:rsidR="001A7437" w:rsidRPr="007D7D52" w14:paraId="27A90E25" w14:textId="77777777" w:rsidTr="00874B2D">
        <w:tc>
          <w:tcPr>
            <w:tcW w:w="4111" w:type="dxa"/>
          </w:tcPr>
          <w:p w14:paraId="1DC095DE" w14:textId="77777777" w:rsidR="001A7437" w:rsidRPr="007D7D52" w:rsidRDefault="001A7437" w:rsidP="00874B2D">
            <w:pPr>
              <w:ind w:left="176"/>
              <w:jc w:val="both"/>
              <w:rPr>
                <w:b/>
                <w:sz w:val="20"/>
                <w:szCs w:val="20"/>
                <w:lang w:val="es-ES_tradnl"/>
              </w:rPr>
            </w:pPr>
            <w:r w:rsidRPr="007D7D52">
              <w:rPr>
                <w:b/>
                <w:sz w:val="20"/>
                <w:szCs w:val="20"/>
                <w:lang w:val="es-ES_tradnl"/>
              </w:rPr>
              <w:t>TOTAL PÉRDIDAS DE APROPIACIÓN</w:t>
            </w:r>
          </w:p>
        </w:tc>
        <w:tc>
          <w:tcPr>
            <w:tcW w:w="1843" w:type="dxa"/>
            <w:shd w:val="clear" w:color="auto" w:fill="auto"/>
          </w:tcPr>
          <w:p w14:paraId="00422D49" w14:textId="77777777" w:rsidR="001A7437" w:rsidRPr="007D7D52" w:rsidRDefault="001A7437" w:rsidP="00874B2D">
            <w:pPr>
              <w:pStyle w:val="Prrafodelista"/>
              <w:ind w:left="0"/>
              <w:jc w:val="right"/>
              <w:rPr>
                <w:b/>
                <w:sz w:val="20"/>
                <w:szCs w:val="20"/>
              </w:rPr>
            </w:pPr>
            <w:r w:rsidRPr="007D7D52">
              <w:rPr>
                <w:rFonts w:eastAsia="Calibri"/>
                <w:b/>
                <w:sz w:val="20"/>
                <w:szCs w:val="20"/>
                <w:lang w:val="es-CO"/>
              </w:rPr>
              <w:t>79.016.779</w:t>
            </w:r>
          </w:p>
        </w:tc>
        <w:tc>
          <w:tcPr>
            <w:tcW w:w="1984" w:type="dxa"/>
            <w:shd w:val="clear" w:color="auto" w:fill="auto"/>
          </w:tcPr>
          <w:p w14:paraId="05CFEF83" w14:textId="77777777" w:rsidR="001A7437" w:rsidRPr="007D7D52" w:rsidRDefault="001A7437" w:rsidP="00874B2D">
            <w:pPr>
              <w:pStyle w:val="Prrafodelista"/>
              <w:ind w:left="0"/>
              <w:jc w:val="right"/>
              <w:rPr>
                <w:b/>
                <w:sz w:val="20"/>
                <w:szCs w:val="20"/>
              </w:rPr>
            </w:pPr>
            <w:r w:rsidRPr="007D7D52">
              <w:rPr>
                <w:rFonts w:eastAsia="Calibri"/>
                <w:b/>
                <w:sz w:val="20"/>
                <w:szCs w:val="20"/>
                <w:lang w:val="es-CO"/>
              </w:rPr>
              <w:t>70.618.635</w:t>
            </w:r>
          </w:p>
        </w:tc>
        <w:tc>
          <w:tcPr>
            <w:tcW w:w="1843" w:type="dxa"/>
          </w:tcPr>
          <w:p w14:paraId="15242B97" w14:textId="77777777" w:rsidR="001A7437" w:rsidRPr="007D7D52" w:rsidRDefault="001A7437" w:rsidP="00874B2D">
            <w:pPr>
              <w:pStyle w:val="Prrafodelista"/>
              <w:ind w:left="0"/>
              <w:jc w:val="right"/>
              <w:rPr>
                <w:b/>
                <w:sz w:val="20"/>
                <w:szCs w:val="20"/>
                <w:u w:val="single"/>
              </w:rPr>
            </w:pPr>
            <w:r w:rsidRPr="007D7D52">
              <w:rPr>
                <w:b/>
                <w:sz w:val="20"/>
                <w:szCs w:val="20"/>
                <w:u w:val="single"/>
              </w:rPr>
              <w:t>8.398.144</w:t>
            </w:r>
          </w:p>
        </w:tc>
      </w:tr>
    </w:tbl>
    <w:p w14:paraId="1B905D46" w14:textId="77777777" w:rsidR="001A7437" w:rsidRDefault="001A7437" w:rsidP="001A7437">
      <w:pPr>
        <w:tabs>
          <w:tab w:val="left" w:pos="875"/>
        </w:tabs>
        <w:rPr>
          <w:b/>
          <w:sz w:val="24"/>
        </w:rPr>
      </w:pPr>
    </w:p>
    <w:p w14:paraId="0C570EA0" w14:textId="77777777" w:rsidR="001A7437" w:rsidRPr="00B54567" w:rsidRDefault="001A7437" w:rsidP="001A7437">
      <w:pPr>
        <w:tabs>
          <w:tab w:val="left" w:pos="875"/>
        </w:tabs>
        <w:rPr>
          <w:sz w:val="24"/>
        </w:rPr>
      </w:pPr>
      <w:r w:rsidRPr="00B54567">
        <w:rPr>
          <w:b/>
          <w:sz w:val="24"/>
        </w:rPr>
        <w:t xml:space="preserve">- </w:t>
      </w:r>
      <w:r w:rsidRPr="00B54567">
        <w:rPr>
          <w:b/>
          <w:sz w:val="24"/>
          <w:u w:val="single"/>
        </w:rPr>
        <w:t>Rezago Presupuestal constituido a 31 de diciembre de 2024</w:t>
      </w:r>
      <w:r w:rsidRPr="00B54567">
        <w:rPr>
          <w:b/>
          <w:sz w:val="24"/>
        </w:rPr>
        <w:t xml:space="preserve">. </w:t>
      </w:r>
      <w:r w:rsidRPr="00B54567">
        <w:rPr>
          <w:sz w:val="24"/>
        </w:rPr>
        <w:t>(Cifras en miles de pesos).</w:t>
      </w:r>
    </w:p>
    <w:p w14:paraId="02D8D733" w14:textId="77777777" w:rsidR="001A7437" w:rsidRPr="00B54567" w:rsidRDefault="001A7437" w:rsidP="001A7437">
      <w:pPr>
        <w:tabs>
          <w:tab w:val="left" w:pos="875"/>
        </w:tabs>
        <w:spacing w:before="92"/>
        <w:ind w:left="-142"/>
        <w:rPr>
          <w:sz w:val="24"/>
        </w:rPr>
      </w:pPr>
    </w:p>
    <w:tbl>
      <w:tblPr>
        <w:tblStyle w:val="Tablaconcuadrcula"/>
        <w:tblW w:w="9923" w:type="dxa"/>
        <w:tblInd w:w="-5" w:type="dxa"/>
        <w:tblLook w:val="04A0" w:firstRow="1" w:lastRow="0" w:firstColumn="1" w:lastColumn="0" w:noHBand="0" w:noVBand="1"/>
      </w:tblPr>
      <w:tblGrid>
        <w:gridCol w:w="7938"/>
        <w:gridCol w:w="1985"/>
      </w:tblGrid>
      <w:tr w:rsidR="001A7437" w:rsidRPr="00B54567" w14:paraId="4B9B6199" w14:textId="77777777" w:rsidTr="00874B2D">
        <w:tc>
          <w:tcPr>
            <w:tcW w:w="7938" w:type="dxa"/>
          </w:tcPr>
          <w:p w14:paraId="53C46ACC" w14:textId="77777777" w:rsidR="001A7437" w:rsidRPr="00B54567" w:rsidRDefault="001A7437" w:rsidP="00874B2D">
            <w:pPr>
              <w:tabs>
                <w:tab w:val="left" w:pos="875"/>
              </w:tabs>
              <w:rPr>
                <w:sz w:val="18"/>
                <w:szCs w:val="18"/>
              </w:rPr>
            </w:pPr>
            <w:r w:rsidRPr="00B54567">
              <w:rPr>
                <w:sz w:val="20"/>
                <w:szCs w:val="20"/>
                <w:lang w:val="es-ES_tradnl"/>
              </w:rPr>
              <w:t>Reservas presupuestales constituidas a 31 de diciembre de 2024</w:t>
            </w:r>
          </w:p>
        </w:tc>
        <w:tc>
          <w:tcPr>
            <w:tcW w:w="1985" w:type="dxa"/>
          </w:tcPr>
          <w:p w14:paraId="3141FD33" w14:textId="77777777" w:rsidR="001A7437" w:rsidRPr="00B54567" w:rsidRDefault="001A7437" w:rsidP="00874B2D">
            <w:pPr>
              <w:tabs>
                <w:tab w:val="left" w:pos="875"/>
              </w:tabs>
              <w:jc w:val="right"/>
              <w:rPr>
                <w:sz w:val="18"/>
                <w:szCs w:val="18"/>
              </w:rPr>
            </w:pPr>
            <w:r>
              <w:rPr>
                <w:sz w:val="18"/>
                <w:szCs w:val="18"/>
              </w:rPr>
              <w:t>183.946</w:t>
            </w:r>
          </w:p>
        </w:tc>
      </w:tr>
      <w:tr w:rsidR="001A7437" w:rsidRPr="00B54567" w14:paraId="557D90D2" w14:textId="77777777" w:rsidTr="00874B2D">
        <w:tc>
          <w:tcPr>
            <w:tcW w:w="7938" w:type="dxa"/>
          </w:tcPr>
          <w:p w14:paraId="22FBFCC8" w14:textId="77777777" w:rsidR="001A7437" w:rsidRPr="00B54567" w:rsidRDefault="001A7437" w:rsidP="00874B2D">
            <w:pPr>
              <w:tabs>
                <w:tab w:val="left" w:pos="875"/>
              </w:tabs>
              <w:rPr>
                <w:sz w:val="18"/>
                <w:szCs w:val="18"/>
              </w:rPr>
            </w:pPr>
            <w:r w:rsidRPr="00B54567">
              <w:rPr>
                <w:sz w:val="20"/>
                <w:szCs w:val="20"/>
                <w:lang w:val="es-ES_tradnl"/>
              </w:rPr>
              <w:t>Cuentas por pagar constituidas a 31 de diciembre de 2024</w:t>
            </w:r>
          </w:p>
        </w:tc>
        <w:tc>
          <w:tcPr>
            <w:tcW w:w="1985" w:type="dxa"/>
          </w:tcPr>
          <w:p w14:paraId="381D4219" w14:textId="77777777" w:rsidR="001A7437" w:rsidRPr="00B54567" w:rsidRDefault="001A7437" w:rsidP="00874B2D">
            <w:pPr>
              <w:tabs>
                <w:tab w:val="left" w:pos="875"/>
              </w:tabs>
              <w:jc w:val="right"/>
              <w:rPr>
                <w:sz w:val="18"/>
                <w:szCs w:val="18"/>
              </w:rPr>
            </w:pPr>
            <w:r>
              <w:rPr>
                <w:sz w:val="18"/>
                <w:szCs w:val="18"/>
              </w:rPr>
              <w:t>1.624.975</w:t>
            </w:r>
          </w:p>
        </w:tc>
      </w:tr>
      <w:tr w:rsidR="001A7437" w:rsidRPr="00B54567" w14:paraId="6894B488" w14:textId="77777777" w:rsidTr="00874B2D">
        <w:tc>
          <w:tcPr>
            <w:tcW w:w="7938" w:type="dxa"/>
          </w:tcPr>
          <w:p w14:paraId="4D29BD07" w14:textId="77777777" w:rsidR="001A7437" w:rsidRPr="00B54567" w:rsidRDefault="001A7437" w:rsidP="00874B2D">
            <w:pPr>
              <w:tabs>
                <w:tab w:val="left" w:pos="875"/>
              </w:tabs>
              <w:rPr>
                <w:sz w:val="18"/>
                <w:szCs w:val="18"/>
              </w:rPr>
            </w:pPr>
            <w:r w:rsidRPr="00B54567">
              <w:rPr>
                <w:b/>
                <w:sz w:val="20"/>
                <w:szCs w:val="20"/>
                <w:lang w:val="es-ES_tradnl"/>
              </w:rPr>
              <w:t>TOTAL REZAGO PRESUPUESTAL CONSTITUIDO A 31 DE DICIEMBRE DE 2024</w:t>
            </w:r>
          </w:p>
        </w:tc>
        <w:tc>
          <w:tcPr>
            <w:tcW w:w="1985" w:type="dxa"/>
          </w:tcPr>
          <w:p w14:paraId="55458F3B" w14:textId="77777777" w:rsidR="001A7437" w:rsidRPr="00B54567" w:rsidRDefault="001A7437" w:rsidP="00874B2D">
            <w:pPr>
              <w:tabs>
                <w:tab w:val="left" w:pos="875"/>
              </w:tabs>
              <w:jc w:val="right"/>
              <w:rPr>
                <w:b/>
                <w:sz w:val="18"/>
                <w:szCs w:val="18"/>
                <w:u w:val="single"/>
              </w:rPr>
            </w:pPr>
            <w:r>
              <w:rPr>
                <w:b/>
                <w:sz w:val="18"/>
                <w:szCs w:val="18"/>
                <w:u w:val="single"/>
              </w:rPr>
              <w:t>1.808.921</w:t>
            </w:r>
          </w:p>
        </w:tc>
      </w:tr>
    </w:tbl>
    <w:p w14:paraId="2BDEA70A" w14:textId="77777777" w:rsidR="001A7437" w:rsidRDefault="001A7437" w:rsidP="001A7437">
      <w:pPr>
        <w:pStyle w:val="Textoindependiente"/>
        <w:spacing w:before="3"/>
        <w:jc w:val="both"/>
        <w:rPr>
          <w:b/>
          <w:sz w:val="28"/>
          <w:szCs w:val="28"/>
        </w:rPr>
      </w:pPr>
    </w:p>
    <w:p w14:paraId="17BAF81D" w14:textId="77777777" w:rsidR="001A7437" w:rsidRPr="009E43DA" w:rsidRDefault="001A7437" w:rsidP="001A7437">
      <w:pPr>
        <w:pStyle w:val="Prrafodelista"/>
        <w:tabs>
          <w:tab w:val="left" w:pos="875"/>
        </w:tabs>
        <w:ind w:left="0"/>
        <w:rPr>
          <w:rFonts w:ascii="Times New Roman" w:hAnsi="Times New Roman"/>
          <w:sz w:val="28"/>
          <w:szCs w:val="28"/>
        </w:rPr>
      </w:pPr>
      <w:r>
        <w:rPr>
          <w:b/>
          <w:sz w:val="28"/>
          <w:szCs w:val="28"/>
        </w:rPr>
        <w:lastRenderedPageBreak/>
        <w:t xml:space="preserve">- </w:t>
      </w:r>
      <w:r w:rsidRPr="009E43DA">
        <w:rPr>
          <w:b/>
          <w:sz w:val="28"/>
          <w:szCs w:val="28"/>
        </w:rPr>
        <w:t>La entidad informa que, a 31 de diciembre de 2024</w:t>
      </w:r>
      <w:r>
        <w:rPr>
          <w:b/>
          <w:sz w:val="28"/>
          <w:szCs w:val="28"/>
        </w:rPr>
        <w:t>,</w:t>
      </w:r>
      <w:r w:rsidRPr="009E43DA">
        <w:rPr>
          <w:b/>
          <w:sz w:val="28"/>
          <w:szCs w:val="28"/>
        </w:rPr>
        <w:t xml:space="preserve"> presento las siguientes limitaciones en el Sistema Integrado de Información Financiera SIIF II Nación.</w:t>
      </w:r>
    </w:p>
    <w:p w14:paraId="7ACD1CF7" w14:textId="77777777" w:rsidR="001A7437" w:rsidRPr="009E43DA" w:rsidRDefault="001A7437" w:rsidP="001A7437">
      <w:pPr>
        <w:pStyle w:val="Prrafodelista"/>
        <w:tabs>
          <w:tab w:val="left" w:pos="875"/>
        </w:tabs>
        <w:ind w:left="-142"/>
        <w:rPr>
          <w:rFonts w:ascii="Times New Roman" w:hAnsi="Times New Roman"/>
          <w:sz w:val="24"/>
        </w:rPr>
      </w:pPr>
    </w:p>
    <w:tbl>
      <w:tblPr>
        <w:tblStyle w:val="Tablaconcuadrcula"/>
        <w:tblW w:w="9923" w:type="dxa"/>
        <w:tblInd w:w="-5" w:type="dxa"/>
        <w:tblLook w:val="04A0" w:firstRow="1" w:lastRow="0" w:firstColumn="1" w:lastColumn="0" w:noHBand="0" w:noVBand="1"/>
      </w:tblPr>
      <w:tblGrid>
        <w:gridCol w:w="709"/>
        <w:gridCol w:w="3544"/>
        <w:gridCol w:w="5670"/>
      </w:tblGrid>
      <w:tr w:rsidR="001A7437" w:rsidRPr="00B54567" w14:paraId="5B35EE93" w14:textId="77777777" w:rsidTr="00874B2D">
        <w:tc>
          <w:tcPr>
            <w:tcW w:w="709" w:type="dxa"/>
          </w:tcPr>
          <w:p w14:paraId="29DD24EC" w14:textId="77777777" w:rsidR="001A7437" w:rsidRPr="00B54567" w:rsidRDefault="001A7437" w:rsidP="00874B2D">
            <w:pPr>
              <w:tabs>
                <w:tab w:val="left" w:pos="875"/>
              </w:tabs>
              <w:jc w:val="center"/>
              <w:rPr>
                <w:b/>
                <w:sz w:val="20"/>
                <w:szCs w:val="20"/>
              </w:rPr>
            </w:pPr>
            <w:proofErr w:type="spellStart"/>
            <w:r w:rsidRPr="00B54567">
              <w:rPr>
                <w:b/>
                <w:sz w:val="20"/>
                <w:szCs w:val="20"/>
              </w:rPr>
              <w:t>N°</w:t>
            </w:r>
            <w:proofErr w:type="spellEnd"/>
          </w:p>
        </w:tc>
        <w:tc>
          <w:tcPr>
            <w:tcW w:w="3544" w:type="dxa"/>
          </w:tcPr>
          <w:p w14:paraId="23DE2882" w14:textId="77777777" w:rsidR="001A7437" w:rsidRPr="00B54567" w:rsidRDefault="001A7437" w:rsidP="00874B2D">
            <w:pPr>
              <w:tabs>
                <w:tab w:val="left" w:pos="875"/>
              </w:tabs>
              <w:jc w:val="center"/>
              <w:rPr>
                <w:b/>
                <w:sz w:val="20"/>
                <w:szCs w:val="20"/>
              </w:rPr>
            </w:pPr>
            <w:r w:rsidRPr="00B54567">
              <w:rPr>
                <w:b/>
                <w:sz w:val="20"/>
                <w:szCs w:val="20"/>
              </w:rPr>
              <w:t>Limitaciones del Sistema SIIF II Nación a 31/12/2024</w:t>
            </w:r>
          </w:p>
          <w:p w14:paraId="1CC4D49A" w14:textId="77777777" w:rsidR="001A7437" w:rsidRPr="00B54567" w:rsidRDefault="001A7437" w:rsidP="00874B2D">
            <w:pPr>
              <w:tabs>
                <w:tab w:val="left" w:pos="875"/>
              </w:tabs>
              <w:jc w:val="center"/>
              <w:rPr>
                <w:b/>
                <w:sz w:val="20"/>
                <w:szCs w:val="20"/>
              </w:rPr>
            </w:pPr>
          </w:p>
        </w:tc>
        <w:tc>
          <w:tcPr>
            <w:tcW w:w="5670" w:type="dxa"/>
          </w:tcPr>
          <w:p w14:paraId="461CD576" w14:textId="77777777" w:rsidR="001A7437" w:rsidRPr="00B54567" w:rsidRDefault="001A7437" w:rsidP="00874B2D">
            <w:pPr>
              <w:tabs>
                <w:tab w:val="left" w:pos="875"/>
              </w:tabs>
              <w:jc w:val="center"/>
              <w:rPr>
                <w:b/>
                <w:sz w:val="20"/>
                <w:szCs w:val="20"/>
              </w:rPr>
            </w:pPr>
            <w:r w:rsidRPr="00B54567">
              <w:rPr>
                <w:b/>
                <w:sz w:val="20"/>
                <w:szCs w:val="20"/>
              </w:rPr>
              <w:t>Descripción de la limitación</w:t>
            </w:r>
          </w:p>
        </w:tc>
      </w:tr>
      <w:tr w:rsidR="001A7437" w:rsidRPr="00B54567" w14:paraId="00569D75" w14:textId="77777777" w:rsidTr="00874B2D">
        <w:tc>
          <w:tcPr>
            <w:tcW w:w="709" w:type="dxa"/>
          </w:tcPr>
          <w:p w14:paraId="3F0E6E05" w14:textId="77777777" w:rsidR="001A7437" w:rsidRPr="00B54567" w:rsidRDefault="001A7437" w:rsidP="00874B2D">
            <w:pPr>
              <w:tabs>
                <w:tab w:val="left" w:pos="875"/>
              </w:tabs>
              <w:jc w:val="center"/>
              <w:rPr>
                <w:b/>
                <w:sz w:val="20"/>
                <w:szCs w:val="20"/>
              </w:rPr>
            </w:pPr>
            <w:r>
              <w:rPr>
                <w:b/>
                <w:sz w:val="20"/>
                <w:szCs w:val="20"/>
              </w:rPr>
              <w:t>1</w:t>
            </w:r>
          </w:p>
        </w:tc>
        <w:tc>
          <w:tcPr>
            <w:tcW w:w="3544" w:type="dxa"/>
          </w:tcPr>
          <w:p w14:paraId="279F8FE2" w14:textId="77777777" w:rsidR="001A7437" w:rsidRPr="00B54567" w:rsidRDefault="001A7437" w:rsidP="00874B2D">
            <w:pPr>
              <w:tabs>
                <w:tab w:val="left" w:pos="875"/>
              </w:tabs>
              <w:jc w:val="both"/>
              <w:rPr>
                <w:b/>
                <w:sz w:val="20"/>
                <w:szCs w:val="20"/>
              </w:rPr>
            </w:pPr>
            <w:r w:rsidRPr="00B54567">
              <w:rPr>
                <w:b/>
                <w:sz w:val="20"/>
                <w:szCs w:val="20"/>
              </w:rPr>
              <w:t>Técnicas:</w:t>
            </w:r>
          </w:p>
        </w:tc>
        <w:tc>
          <w:tcPr>
            <w:tcW w:w="5670" w:type="dxa"/>
          </w:tcPr>
          <w:p w14:paraId="2F5F9151" w14:textId="77777777" w:rsidR="001A7437" w:rsidRPr="00B54567" w:rsidRDefault="001A7437" w:rsidP="00874B2D">
            <w:pPr>
              <w:tabs>
                <w:tab w:val="left" w:pos="875"/>
              </w:tabs>
              <w:jc w:val="both"/>
              <w:rPr>
                <w:sz w:val="20"/>
                <w:szCs w:val="20"/>
              </w:rPr>
            </w:pPr>
            <w:r w:rsidRPr="00DA3FC1">
              <w:rPr>
                <w:sz w:val="20"/>
                <w:szCs w:val="20"/>
              </w:rPr>
              <w:t>Dificultades de conectividad en el SIIF Nación, afectando el registro de las operaciones en la cadena presupuestal de gastos e ingresos.</w:t>
            </w:r>
          </w:p>
        </w:tc>
      </w:tr>
    </w:tbl>
    <w:p w14:paraId="15E33A7E" w14:textId="77777777" w:rsidR="001A7437" w:rsidRPr="00B54567" w:rsidRDefault="001A7437" w:rsidP="001A7437">
      <w:pPr>
        <w:tabs>
          <w:tab w:val="left" w:pos="875"/>
        </w:tabs>
        <w:ind w:left="-142"/>
        <w:jc w:val="both"/>
        <w:rPr>
          <w:rFonts w:ascii="Times New Roman" w:hAnsi="Times New Roman"/>
          <w:sz w:val="24"/>
        </w:rPr>
      </w:pPr>
    </w:p>
    <w:p w14:paraId="4947B4F6" w14:textId="41E93701" w:rsidR="001A7437" w:rsidRDefault="001A7437" w:rsidP="001A7437">
      <w:pPr>
        <w:pStyle w:val="Textoindependiente"/>
        <w:jc w:val="both"/>
        <w:rPr>
          <w:b/>
          <w:sz w:val="28"/>
          <w:szCs w:val="28"/>
        </w:rPr>
      </w:pPr>
      <w:r>
        <w:rPr>
          <w:b/>
          <w:sz w:val="28"/>
          <w:szCs w:val="28"/>
        </w:rPr>
        <w:t xml:space="preserve">B.- </w:t>
      </w:r>
      <w:r w:rsidRPr="00D65F09">
        <w:rPr>
          <w:b/>
          <w:sz w:val="28"/>
          <w:szCs w:val="28"/>
        </w:rPr>
        <w:t>DE ORDEN CONTABLE</w:t>
      </w:r>
      <w:r w:rsidR="00D96810">
        <w:rPr>
          <w:b/>
          <w:sz w:val="28"/>
          <w:szCs w:val="28"/>
        </w:rPr>
        <w:t>.</w:t>
      </w:r>
    </w:p>
    <w:p w14:paraId="5EF62A9F" w14:textId="77777777" w:rsidR="001A7437" w:rsidRDefault="001A7437" w:rsidP="001A7437">
      <w:pPr>
        <w:pStyle w:val="Textoindependiente"/>
        <w:ind w:left="218"/>
        <w:jc w:val="both"/>
        <w:rPr>
          <w:b/>
          <w:sz w:val="28"/>
          <w:szCs w:val="28"/>
        </w:rPr>
      </w:pPr>
    </w:p>
    <w:p w14:paraId="24CDFF56" w14:textId="2AF00A0A" w:rsidR="001A7437" w:rsidRDefault="001A7437" w:rsidP="001A7437">
      <w:pPr>
        <w:pStyle w:val="Textoindependiente"/>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p w14:paraId="55BDF1F4" w14:textId="77777777" w:rsidR="00D96810" w:rsidRDefault="00D96810" w:rsidP="001A7437">
      <w:pPr>
        <w:pStyle w:val="Textoindependiente"/>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1A7437" w:rsidRPr="00FF673A" w14:paraId="5DB67E29" w14:textId="77777777" w:rsidTr="00874B2D">
        <w:tc>
          <w:tcPr>
            <w:tcW w:w="1134" w:type="dxa"/>
          </w:tcPr>
          <w:p w14:paraId="01133BD5" w14:textId="77777777" w:rsidR="001A7437" w:rsidRPr="00FF673A" w:rsidRDefault="001A7437" w:rsidP="00874B2D">
            <w:pPr>
              <w:jc w:val="center"/>
              <w:rPr>
                <w:b/>
                <w:sz w:val="20"/>
                <w:szCs w:val="20"/>
                <w:lang w:val="es-ES_tradnl"/>
              </w:rPr>
            </w:pPr>
            <w:r w:rsidRPr="00FF673A">
              <w:rPr>
                <w:b/>
                <w:sz w:val="20"/>
                <w:szCs w:val="20"/>
                <w:lang w:val="es-ES_tradnl"/>
              </w:rPr>
              <w:t>CÓDIGO</w:t>
            </w:r>
          </w:p>
        </w:tc>
        <w:tc>
          <w:tcPr>
            <w:tcW w:w="6379" w:type="dxa"/>
          </w:tcPr>
          <w:p w14:paraId="59EB0430" w14:textId="77777777" w:rsidR="001A7437" w:rsidRPr="00FF673A" w:rsidRDefault="001A7437" w:rsidP="00874B2D">
            <w:pPr>
              <w:jc w:val="center"/>
              <w:rPr>
                <w:b/>
                <w:sz w:val="20"/>
                <w:szCs w:val="20"/>
                <w:lang w:val="es-ES_tradnl"/>
              </w:rPr>
            </w:pPr>
            <w:r w:rsidRPr="00FF673A">
              <w:rPr>
                <w:b/>
                <w:sz w:val="20"/>
                <w:szCs w:val="20"/>
                <w:lang w:val="es-ES_tradnl"/>
              </w:rPr>
              <w:t>NOMBRE CUENTA</w:t>
            </w:r>
          </w:p>
        </w:tc>
        <w:tc>
          <w:tcPr>
            <w:tcW w:w="2410" w:type="dxa"/>
          </w:tcPr>
          <w:p w14:paraId="280C8CEB" w14:textId="77777777" w:rsidR="001A7437" w:rsidRPr="00FF673A" w:rsidRDefault="001A7437" w:rsidP="00874B2D">
            <w:pPr>
              <w:jc w:val="center"/>
              <w:rPr>
                <w:b/>
                <w:sz w:val="20"/>
                <w:szCs w:val="20"/>
                <w:lang w:val="es-ES_tradnl"/>
              </w:rPr>
            </w:pPr>
            <w:r w:rsidRPr="00FF673A">
              <w:rPr>
                <w:b/>
                <w:sz w:val="20"/>
                <w:szCs w:val="20"/>
                <w:lang w:val="es-ES_tradnl"/>
              </w:rPr>
              <w:t xml:space="preserve">SALDO A </w:t>
            </w:r>
          </w:p>
          <w:p w14:paraId="0486CC65" w14:textId="77777777" w:rsidR="001A7437" w:rsidRPr="00FF673A" w:rsidRDefault="001A7437"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425BFAEF" w14:textId="77777777" w:rsidR="001A7437" w:rsidRPr="00FF673A" w:rsidRDefault="001A7437" w:rsidP="00874B2D">
            <w:pPr>
              <w:jc w:val="center"/>
              <w:rPr>
                <w:b/>
                <w:sz w:val="20"/>
                <w:szCs w:val="20"/>
                <w:lang w:val="es-ES_tradnl"/>
              </w:rPr>
            </w:pPr>
            <w:r>
              <w:rPr>
                <w:b/>
                <w:sz w:val="20"/>
                <w:szCs w:val="20"/>
                <w:lang w:val="es-ES_tradnl"/>
              </w:rPr>
              <w:t>(Pesos)</w:t>
            </w:r>
          </w:p>
        </w:tc>
      </w:tr>
      <w:tr w:rsidR="001A7437" w:rsidRPr="00FF673A" w14:paraId="6D494EDD" w14:textId="77777777" w:rsidTr="00874B2D">
        <w:tc>
          <w:tcPr>
            <w:tcW w:w="1134" w:type="dxa"/>
          </w:tcPr>
          <w:p w14:paraId="3D12D4D8" w14:textId="77777777" w:rsidR="001A7437" w:rsidRPr="00FF673A" w:rsidRDefault="001A7437" w:rsidP="00874B2D">
            <w:pPr>
              <w:jc w:val="center"/>
              <w:rPr>
                <w:b/>
                <w:sz w:val="20"/>
                <w:szCs w:val="20"/>
                <w:lang w:val="es-ES_tradnl"/>
              </w:rPr>
            </w:pPr>
            <w:r>
              <w:rPr>
                <w:b/>
                <w:sz w:val="20"/>
                <w:szCs w:val="20"/>
                <w:lang w:val="es-ES_tradnl"/>
              </w:rPr>
              <w:t>310902</w:t>
            </w:r>
          </w:p>
        </w:tc>
        <w:tc>
          <w:tcPr>
            <w:tcW w:w="6379" w:type="dxa"/>
          </w:tcPr>
          <w:p w14:paraId="167C362B" w14:textId="77777777" w:rsidR="001A7437" w:rsidRPr="005214F3" w:rsidRDefault="001A7437" w:rsidP="00874B2D">
            <w:pPr>
              <w:rPr>
                <w:color w:val="000000" w:themeColor="text1"/>
                <w:sz w:val="20"/>
                <w:szCs w:val="20"/>
                <w:lang w:val="es-ES_tradnl"/>
              </w:rPr>
            </w:pPr>
            <w:r w:rsidRPr="005214F3">
              <w:rPr>
                <w:color w:val="000000" w:themeColor="text1"/>
                <w:sz w:val="20"/>
                <w:szCs w:val="20"/>
                <w:lang w:val="es-ES_tradnl"/>
              </w:rPr>
              <w:t>Pérdida o déficit</w:t>
            </w:r>
            <w:r>
              <w:rPr>
                <w:color w:val="000000" w:themeColor="text1"/>
                <w:sz w:val="20"/>
                <w:szCs w:val="20"/>
                <w:lang w:val="es-ES_tradnl"/>
              </w:rPr>
              <w:t>s</w:t>
            </w:r>
            <w:r w:rsidRPr="005214F3">
              <w:rPr>
                <w:color w:val="000000" w:themeColor="text1"/>
                <w:sz w:val="20"/>
                <w:szCs w:val="20"/>
                <w:lang w:val="es-ES_tradnl"/>
              </w:rPr>
              <w:t xml:space="preserve"> acumulado</w:t>
            </w:r>
            <w:r>
              <w:rPr>
                <w:color w:val="000000" w:themeColor="text1"/>
                <w:sz w:val="20"/>
                <w:szCs w:val="20"/>
                <w:lang w:val="es-ES_tradnl"/>
              </w:rPr>
              <w:t>s</w:t>
            </w:r>
          </w:p>
        </w:tc>
        <w:tc>
          <w:tcPr>
            <w:tcW w:w="2410" w:type="dxa"/>
          </w:tcPr>
          <w:p w14:paraId="3636BEFA" w14:textId="77777777" w:rsidR="001A7437" w:rsidRPr="00FF673A" w:rsidRDefault="001A7437" w:rsidP="00874B2D">
            <w:pPr>
              <w:jc w:val="right"/>
              <w:rPr>
                <w:b/>
                <w:sz w:val="20"/>
                <w:szCs w:val="20"/>
                <w:lang w:val="es-ES_tradnl"/>
              </w:rPr>
            </w:pPr>
            <w:r>
              <w:rPr>
                <w:b/>
                <w:sz w:val="20"/>
                <w:szCs w:val="20"/>
                <w:lang w:val="es-ES_tradnl"/>
              </w:rPr>
              <w:t>(71.247.713.858,33)</w:t>
            </w:r>
          </w:p>
        </w:tc>
      </w:tr>
      <w:tr w:rsidR="001A7437" w:rsidRPr="00FF673A" w14:paraId="07E7633B" w14:textId="77777777" w:rsidTr="00874B2D">
        <w:tc>
          <w:tcPr>
            <w:tcW w:w="1134" w:type="dxa"/>
          </w:tcPr>
          <w:p w14:paraId="30637084" w14:textId="77777777" w:rsidR="001A7437" w:rsidRPr="00542342" w:rsidRDefault="001A7437" w:rsidP="00874B2D">
            <w:pPr>
              <w:jc w:val="center"/>
              <w:rPr>
                <w:b/>
                <w:sz w:val="20"/>
                <w:szCs w:val="20"/>
                <w:lang w:val="es-ES_tradnl"/>
              </w:rPr>
            </w:pPr>
            <w:r>
              <w:rPr>
                <w:b/>
                <w:sz w:val="20"/>
                <w:szCs w:val="20"/>
                <w:lang w:val="es-ES_tradnl"/>
              </w:rPr>
              <w:t>131102</w:t>
            </w:r>
          </w:p>
        </w:tc>
        <w:tc>
          <w:tcPr>
            <w:tcW w:w="6379" w:type="dxa"/>
          </w:tcPr>
          <w:p w14:paraId="71E05815" w14:textId="77777777" w:rsidR="001A7437" w:rsidRPr="005214F3" w:rsidRDefault="001A7437" w:rsidP="00874B2D">
            <w:pPr>
              <w:rPr>
                <w:color w:val="000000" w:themeColor="text1"/>
                <w:sz w:val="20"/>
                <w:szCs w:val="20"/>
                <w:lang w:val="es-ES_tradnl"/>
              </w:rPr>
            </w:pPr>
            <w:r w:rsidRPr="005214F3">
              <w:rPr>
                <w:color w:val="000000" w:themeColor="text1"/>
                <w:sz w:val="20"/>
                <w:szCs w:val="20"/>
                <w:lang w:val="es-ES_tradnl"/>
              </w:rPr>
              <w:t xml:space="preserve">Multas </w:t>
            </w:r>
            <w:r>
              <w:rPr>
                <w:color w:val="000000" w:themeColor="text1"/>
                <w:sz w:val="20"/>
                <w:szCs w:val="20"/>
                <w:lang w:val="es-ES_tradnl"/>
              </w:rPr>
              <w:t>y sanciones</w:t>
            </w:r>
          </w:p>
        </w:tc>
        <w:tc>
          <w:tcPr>
            <w:tcW w:w="2410" w:type="dxa"/>
          </w:tcPr>
          <w:p w14:paraId="46A01F8E" w14:textId="77777777" w:rsidR="001A7437" w:rsidRPr="00FF673A" w:rsidRDefault="001A7437" w:rsidP="00874B2D">
            <w:pPr>
              <w:jc w:val="right"/>
              <w:rPr>
                <w:b/>
                <w:sz w:val="20"/>
                <w:szCs w:val="20"/>
                <w:lang w:val="es-ES_tradnl"/>
              </w:rPr>
            </w:pPr>
            <w:r>
              <w:rPr>
                <w:b/>
                <w:sz w:val="20"/>
                <w:szCs w:val="20"/>
                <w:lang w:val="es-ES_tradnl"/>
              </w:rPr>
              <w:t>56.096.558.070,52</w:t>
            </w:r>
          </w:p>
        </w:tc>
      </w:tr>
      <w:tr w:rsidR="001A7437" w:rsidRPr="00FF673A" w14:paraId="3FB7B0C8" w14:textId="77777777" w:rsidTr="00874B2D">
        <w:tc>
          <w:tcPr>
            <w:tcW w:w="1134" w:type="dxa"/>
          </w:tcPr>
          <w:p w14:paraId="52D67D56" w14:textId="77777777" w:rsidR="001A7437" w:rsidRPr="00542342" w:rsidRDefault="001A7437" w:rsidP="00874B2D">
            <w:pPr>
              <w:jc w:val="center"/>
              <w:rPr>
                <w:b/>
                <w:sz w:val="20"/>
                <w:szCs w:val="20"/>
                <w:lang w:val="es-ES_tradnl"/>
              </w:rPr>
            </w:pPr>
            <w:r>
              <w:rPr>
                <w:b/>
                <w:sz w:val="20"/>
                <w:szCs w:val="20"/>
                <w:lang w:val="es-ES_tradnl"/>
              </w:rPr>
              <w:t>138500</w:t>
            </w:r>
          </w:p>
        </w:tc>
        <w:tc>
          <w:tcPr>
            <w:tcW w:w="6379" w:type="dxa"/>
          </w:tcPr>
          <w:p w14:paraId="09934135" w14:textId="77777777" w:rsidR="001A7437" w:rsidRPr="005214F3" w:rsidRDefault="001A7437" w:rsidP="00874B2D">
            <w:pPr>
              <w:rPr>
                <w:color w:val="000000" w:themeColor="text1"/>
                <w:sz w:val="20"/>
                <w:szCs w:val="20"/>
                <w:lang w:val="es-ES_tradnl"/>
              </w:rPr>
            </w:pPr>
            <w:r w:rsidRPr="005214F3">
              <w:rPr>
                <w:color w:val="000000" w:themeColor="text1"/>
                <w:sz w:val="20"/>
                <w:szCs w:val="20"/>
                <w:lang w:val="es-ES_tradnl"/>
              </w:rPr>
              <w:t>Cuentas por cobrar de difícil recaudo</w:t>
            </w:r>
          </w:p>
        </w:tc>
        <w:tc>
          <w:tcPr>
            <w:tcW w:w="2410" w:type="dxa"/>
          </w:tcPr>
          <w:p w14:paraId="7139567B" w14:textId="77777777" w:rsidR="001A7437" w:rsidRPr="00FF673A" w:rsidRDefault="001A7437" w:rsidP="00874B2D">
            <w:pPr>
              <w:jc w:val="right"/>
              <w:rPr>
                <w:b/>
                <w:sz w:val="20"/>
                <w:szCs w:val="20"/>
                <w:lang w:val="es-ES_tradnl"/>
              </w:rPr>
            </w:pPr>
            <w:r>
              <w:rPr>
                <w:b/>
                <w:sz w:val="20"/>
                <w:szCs w:val="20"/>
                <w:lang w:val="es-ES_tradnl"/>
              </w:rPr>
              <w:t>129.964.794.039,77</w:t>
            </w:r>
          </w:p>
        </w:tc>
      </w:tr>
      <w:tr w:rsidR="001A7437" w:rsidRPr="00FF673A" w14:paraId="3DAFD86A" w14:textId="77777777" w:rsidTr="00874B2D">
        <w:tc>
          <w:tcPr>
            <w:tcW w:w="1134" w:type="dxa"/>
          </w:tcPr>
          <w:p w14:paraId="0505CB7E" w14:textId="77777777" w:rsidR="001A7437" w:rsidRPr="00542342" w:rsidRDefault="001A7437" w:rsidP="00874B2D">
            <w:pPr>
              <w:jc w:val="center"/>
              <w:rPr>
                <w:b/>
                <w:sz w:val="20"/>
                <w:szCs w:val="20"/>
                <w:lang w:val="es-ES_tradnl"/>
              </w:rPr>
            </w:pPr>
            <w:r>
              <w:rPr>
                <w:b/>
                <w:sz w:val="20"/>
                <w:szCs w:val="20"/>
                <w:lang w:val="es-ES_tradnl"/>
              </w:rPr>
              <w:t>138600</w:t>
            </w:r>
          </w:p>
        </w:tc>
        <w:tc>
          <w:tcPr>
            <w:tcW w:w="6379" w:type="dxa"/>
          </w:tcPr>
          <w:p w14:paraId="4A5C444A" w14:textId="77777777" w:rsidR="001A7437" w:rsidRPr="005214F3" w:rsidRDefault="001A7437" w:rsidP="00874B2D">
            <w:pPr>
              <w:rPr>
                <w:color w:val="000000" w:themeColor="text1"/>
                <w:sz w:val="20"/>
                <w:szCs w:val="20"/>
                <w:lang w:val="es-ES_tradnl"/>
              </w:rPr>
            </w:pPr>
            <w:r w:rsidRPr="005214F3">
              <w:rPr>
                <w:color w:val="000000" w:themeColor="text1"/>
                <w:sz w:val="20"/>
                <w:szCs w:val="20"/>
                <w:lang w:val="es-ES_tradnl"/>
              </w:rPr>
              <w:t>Deterioro de las cuentas por cobrar</w:t>
            </w:r>
          </w:p>
        </w:tc>
        <w:tc>
          <w:tcPr>
            <w:tcW w:w="2410" w:type="dxa"/>
          </w:tcPr>
          <w:p w14:paraId="50B4A878" w14:textId="77777777" w:rsidR="001A7437" w:rsidRPr="00FF673A" w:rsidRDefault="001A7437" w:rsidP="00874B2D">
            <w:pPr>
              <w:jc w:val="right"/>
              <w:rPr>
                <w:b/>
                <w:sz w:val="20"/>
                <w:szCs w:val="20"/>
                <w:lang w:val="es-ES_tradnl"/>
              </w:rPr>
            </w:pPr>
            <w:r>
              <w:rPr>
                <w:b/>
                <w:sz w:val="20"/>
                <w:szCs w:val="20"/>
                <w:lang w:val="es-ES_tradnl"/>
              </w:rPr>
              <w:t>(77.398.230.822,00)</w:t>
            </w:r>
          </w:p>
        </w:tc>
      </w:tr>
      <w:tr w:rsidR="001A7437" w:rsidRPr="00FF673A" w14:paraId="50476198" w14:textId="77777777" w:rsidTr="00874B2D">
        <w:tc>
          <w:tcPr>
            <w:tcW w:w="1134" w:type="dxa"/>
          </w:tcPr>
          <w:p w14:paraId="1E0E25AA" w14:textId="77777777" w:rsidR="001A7437" w:rsidRPr="00542342" w:rsidRDefault="001A7437" w:rsidP="00874B2D">
            <w:pPr>
              <w:jc w:val="center"/>
              <w:rPr>
                <w:b/>
                <w:sz w:val="20"/>
                <w:szCs w:val="20"/>
                <w:lang w:val="es-ES_tradnl"/>
              </w:rPr>
            </w:pPr>
            <w:r>
              <w:rPr>
                <w:b/>
                <w:sz w:val="20"/>
                <w:szCs w:val="20"/>
                <w:lang w:val="es-ES_tradnl"/>
              </w:rPr>
              <w:t>163700</w:t>
            </w:r>
          </w:p>
        </w:tc>
        <w:tc>
          <w:tcPr>
            <w:tcW w:w="6379" w:type="dxa"/>
          </w:tcPr>
          <w:p w14:paraId="1FC7A55B" w14:textId="77777777" w:rsidR="001A7437" w:rsidRPr="003135FB" w:rsidRDefault="001A7437" w:rsidP="00874B2D">
            <w:pPr>
              <w:rPr>
                <w:color w:val="000000" w:themeColor="text1"/>
                <w:sz w:val="20"/>
                <w:szCs w:val="20"/>
                <w:lang w:val="es-ES_tradnl"/>
              </w:rPr>
            </w:pPr>
            <w:r w:rsidRPr="005214F3">
              <w:rPr>
                <w:color w:val="000000" w:themeColor="text1"/>
                <w:sz w:val="20"/>
                <w:szCs w:val="20"/>
                <w:lang w:val="es-ES_tradnl"/>
              </w:rPr>
              <w:t>Propiedades planta y equipos no explotados</w:t>
            </w:r>
          </w:p>
        </w:tc>
        <w:tc>
          <w:tcPr>
            <w:tcW w:w="2410" w:type="dxa"/>
          </w:tcPr>
          <w:p w14:paraId="491F492F" w14:textId="77777777" w:rsidR="001A7437" w:rsidRPr="00FF673A" w:rsidRDefault="001A7437" w:rsidP="00874B2D">
            <w:pPr>
              <w:jc w:val="right"/>
              <w:rPr>
                <w:b/>
                <w:sz w:val="20"/>
                <w:szCs w:val="20"/>
                <w:lang w:val="es-ES_tradnl"/>
              </w:rPr>
            </w:pPr>
            <w:r>
              <w:rPr>
                <w:b/>
                <w:sz w:val="20"/>
                <w:szCs w:val="20"/>
                <w:lang w:val="es-ES_tradnl"/>
              </w:rPr>
              <w:t>8.918.000,00</w:t>
            </w:r>
          </w:p>
        </w:tc>
      </w:tr>
      <w:tr w:rsidR="001A7437" w:rsidRPr="00FF673A" w14:paraId="28C18AC8" w14:textId="77777777" w:rsidTr="00874B2D">
        <w:tc>
          <w:tcPr>
            <w:tcW w:w="1134" w:type="dxa"/>
          </w:tcPr>
          <w:p w14:paraId="5D77F609" w14:textId="77777777" w:rsidR="001A7437" w:rsidRPr="00542342" w:rsidRDefault="001A7437" w:rsidP="00874B2D">
            <w:pPr>
              <w:jc w:val="center"/>
              <w:rPr>
                <w:b/>
                <w:sz w:val="20"/>
                <w:szCs w:val="20"/>
                <w:lang w:val="es-ES_tradnl"/>
              </w:rPr>
            </w:pPr>
            <w:r>
              <w:rPr>
                <w:b/>
                <w:sz w:val="20"/>
                <w:szCs w:val="20"/>
                <w:lang w:val="es-ES_tradnl"/>
              </w:rPr>
              <w:t>190603</w:t>
            </w:r>
          </w:p>
        </w:tc>
        <w:tc>
          <w:tcPr>
            <w:tcW w:w="6379" w:type="dxa"/>
          </w:tcPr>
          <w:p w14:paraId="5E268DBC" w14:textId="77777777" w:rsidR="001A7437" w:rsidRPr="005214F3" w:rsidRDefault="001A7437" w:rsidP="00874B2D">
            <w:pPr>
              <w:rPr>
                <w:color w:val="000000" w:themeColor="text1"/>
                <w:sz w:val="20"/>
                <w:szCs w:val="20"/>
                <w:lang w:val="es-ES_tradnl"/>
              </w:rPr>
            </w:pPr>
            <w:r w:rsidRPr="005214F3">
              <w:rPr>
                <w:color w:val="000000" w:themeColor="text1"/>
                <w:sz w:val="20"/>
                <w:szCs w:val="20"/>
                <w:lang w:val="es-ES_tradnl"/>
              </w:rPr>
              <w:t>Avances para viáticos y gastos de viaje</w:t>
            </w:r>
          </w:p>
        </w:tc>
        <w:tc>
          <w:tcPr>
            <w:tcW w:w="2410" w:type="dxa"/>
          </w:tcPr>
          <w:p w14:paraId="081856AB" w14:textId="77777777" w:rsidR="001A7437" w:rsidRPr="00FF673A" w:rsidRDefault="001A7437" w:rsidP="00874B2D">
            <w:pPr>
              <w:jc w:val="right"/>
              <w:rPr>
                <w:b/>
                <w:sz w:val="20"/>
                <w:szCs w:val="20"/>
                <w:lang w:val="es-ES_tradnl"/>
              </w:rPr>
            </w:pPr>
            <w:r>
              <w:rPr>
                <w:b/>
                <w:sz w:val="20"/>
                <w:szCs w:val="20"/>
                <w:lang w:val="es-ES_tradnl"/>
              </w:rPr>
              <w:t>425.187,00</w:t>
            </w:r>
          </w:p>
        </w:tc>
      </w:tr>
      <w:tr w:rsidR="001A7437" w:rsidRPr="00FF673A" w14:paraId="44642D08" w14:textId="77777777" w:rsidTr="00874B2D">
        <w:tc>
          <w:tcPr>
            <w:tcW w:w="1134" w:type="dxa"/>
          </w:tcPr>
          <w:p w14:paraId="23F5D806" w14:textId="77777777" w:rsidR="001A7437" w:rsidRPr="00542342" w:rsidRDefault="001A7437" w:rsidP="00874B2D">
            <w:pPr>
              <w:jc w:val="center"/>
              <w:rPr>
                <w:b/>
                <w:sz w:val="20"/>
                <w:szCs w:val="20"/>
                <w:lang w:val="es-ES_tradnl"/>
              </w:rPr>
            </w:pPr>
            <w:r>
              <w:rPr>
                <w:b/>
                <w:sz w:val="20"/>
                <w:szCs w:val="20"/>
                <w:lang w:val="es-ES_tradnl"/>
              </w:rPr>
              <w:t>240720</w:t>
            </w:r>
          </w:p>
        </w:tc>
        <w:tc>
          <w:tcPr>
            <w:tcW w:w="6379" w:type="dxa"/>
          </w:tcPr>
          <w:p w14:paraId="296D2EF4" w14:textId="77777777" w:rsidR="001A7437" w:rsidRPr="005214F3" w:rsidRDefault="001A7437" w:rsidP="00874B2D">
            <w:pPr>
              <w:rPr>
                <w:color w:val="000000" w:themeColor="text1"/>
                <w:sz w:val="20"/>
                <w:szCs w:val="20"/>
                <w:lang w:val="es-ES_tradnl"/>
              </w:rPr>
            </w:pPr>
            <w:r w:rsidRPr="005214F3">
              <w:rPr>
                <w:color w:val="000000" w:themeColor="text1"/>
                <w:sz w:val="20"/>
                <w:szCs w:val="20"/>
                <w:lang w:val="es-ES_tradnl"/>
              </w:rPr>
              <w:t>Recaudos por clasificar</w:t>
            </w:r>
          </w:p>
        </w:tc>
        <w:tc>
          <w:tcPr>
            <w:tcW w:w="2410" w:type="dxa"/>
          </w:tcPr>
          <w:p w14:paraId="5CAF1923" w14:textId="77777777" w:rsidR="001A7437" w:rsidRPr="00FF673A" w:rsidRDefault="001A7437" w:rsidP="00874B2D">
            <w:pPr>
              <w:jc w:val="right"/>
              <w:rPr>
                <w:b/>
                <w:sz w:val="20"/>
                <w:szCs w:val="20"/>
                <w:lang w:val="es-ES_tradnl"/>
              </w:rPr>
            </w:pPr>
            <w:r>
              <w:rPr>
                <w:b/>
                <w:sz w:val="20"/>
                <w:szCs w:val="20"/>
                <w:lang w:val="es-ES_tradnl"/>
              </w:rPr>
              <w:t>160.631.926,53</w:t>
            </w:r>
          </w:p>
        </w:tc>
      </w:tr>
      <w:tr w:rsidR="001A7437" w:rsidRPr="00FF673A" w14:paraId="5ECBBE0B" w14:textId="77777777" w:rsidTr="00874B2D">
        <w:tc>
          <w:tcPr>
            <w:tcW w:w="1134" w:type="dxa"/>
          </w:tcPr>
          <w:p w14:paraId="5220532A" w14:textId="77777777" w:rsidR="001A7437" w:rsidRPr="00542342" w:rsidRDefault="001A7437" w:rsidP="00874B2D">
            <w:pPr>
              <w:jc w:val="center"/>
              <w:rPr>
                <w:b/>
                <w:sz w:val="20"/>
                <w:szCs w:val="20"/>
                <w:lang w:val="es-ES_tradnl"/>
              </w:rPr>
            </w:pPr>
            <w:r>
              <w:rPr>
                <w:b/>
                <w:sz w:val="20"/>
                <w:szCs w:val="20"/>
                <w:lang w:val="es-ES_tradnl"/>
              </w:rPr>
              <w:t>242411</w:t>
            </w:r>
          </w:p>
        </w:tc>
        <w:tc>
          <w:tcPr>
            <w:tcW w:w="6379" w:type="dxa"/>
          </w:tcPr>
          <w:p w14:paraId="3D234222" w14:textId="77777777" w:rsidR="001A7437" w:rsidRPr="005214F3" w:rsidRDefault="001A7437" w:rsidP="00874B2D">
            <w:pPr>
              <w:rPr>
                <w:color w:val="000000" w:themeColor="text1"/>
                <w:sz w:val="20"/>
                <w:szCs w:val="20"/>
                <w:lang w:val="es-ES_tradnl"/>
              </w:rPr>
            </w:pPr>
            <w:r w:rsidRPr="005214F3">
              <w:rPr>
                <w:color w:val="000000" w:themeColor="text1"/>
                <w:sz w:val="20"/>
                <w:szCs w:val="20"/>
                <w:lang w:val="es-ES_tradnl"/>
              </w:rPr>
              <w:t>Embargos judiciales</w:t>
            </w:r>
          </w:p>
        </w:tc>
        <w:tc>
          <w:tcPr>
            <w:tcW w:w="2410" w:type="dxa"/>
          </w:tcPr>
          <w:p w14:paraId="0CACDDF5" w14:textId="77777777" w:rsidR="001A7437" w:rsidRPr="00FF673A" w:rsidRDefault="001A7437" w:rsidP="00874B2D">
            <w:pPr>
              <w:jc w:val="right"/>
              <w:rPr>
                <w:b/>
                <w:sz w:val="20"/>
                <w:szCs w:val="20"/>
                <w:lang w:val="es-ES_tradnl"/>
              </w:rPr>
            </w:pPr>
            <w:r>
              <w:rPr>
                <w:b/>
                <w:sz w:val="20"/>
                <w:szCs w:val="20"/>
                <w:lang w:val="es-ES_tradnl"/>
              </w:rPr>
              <w:t>1.440.000,00</w:t>
            </w:r>
          </w:p>
        </w:tc>
      </w:tr>
      <w:tr w:rsidR="001A7437" w:rsidRPr="00FF673A" w14:paraId="554EF225" w14:textId="77777777" w:rsidTr="00874B2D">
        <w:tc>
          <w:tcPr>
            <w:tcW w:w="1134" w:type="dxa"/>
          </w:tcPr>
          <w:p w14:paraId="4946951F" w14:textId="77777777" w:rsidR="001A7437" w:rsidRPr="00542342" w:rsidRDefault="001A7437" w:rsidP="00874B2D">
            <w:pPr>
              <w:jc w:val="center"/>
              <w:rPr>
                <w:b/>
                <w:sz w:val="20"/>
                <w:szCs w:val="20"/>
                <w:lang w:val="es-ES_tradnl"/>
              </w:rPr>
            </w:pPr>
            <w:r>
              <w:rPr>
                <w:b/>
                <w:sz w:val="20"/>
                <w:szCs w:val="20"/>
                <w:lang w:val="es-ES_tradnl"/>
              </w:rPr>
              <w:t>912000</w:t>
            </w:r>
          </w:p>
        </w:tc>
        <w:tc>
          <w:tcPr>
            <w:tcW w:w="6379" w:type="dxa"/>
          </w:tcPr>
          <w:p w14:paraId="33D39A08" w14:textId="77777777" w:rsidR="001A7437" w:rsidRPr="005214F3" w:rsidRDefault="001A7437" w:rsidP="00874B2D">
            <w:pPr>
              <w:jc w:val="both"/>
              <w:rPr>
                <w:color w:val="000000" w:themeColor="text1"/>
                <w:sz w:val="20"/>
                <w:szCs w:val="20"/>
                <w:lang w:val="es-ES_tradnl"/>
              </w:rPr>
            </w:pPr>
            <w:r w:rsidRPr="005214F3">
              <w:rPr>
                <w:color w:val="000000" w:themeColor="text1"/>
                <w:sz w:val="20"/>
                <w:szCs w:val="20"/>
                <w:lang w:val="es-ES_tradnl"/>
              </w:rPr>
              <w:t>Litigios y mecanismos alternativos de solución de conflictos</w:t>
            </w:r>
          </w:p>
        </w:tc>
        <w:tc>
          <w:tcPr>
            <w:tcW w:w="2410" w:type="dxa"/>
          </w:tcPr>
          <w:p w14:paraId="57C90197" w14:textId="77777777" w:rsidR="001A7437" w:rsidRPr="00FF673A" w:rsidRDefault="001A7437" w:rsidP="00874B2D">
            <w:pPr>
              <w:jc w:val="right"/>
              <w:rPr>
                <w:b/>
                <w:sz w:val="20"/>
                <w:szCs w:val="20"/>
                <w:lang w:val="es-ES_tradnl"/>
              </w:rPr>
            </w:pPr>
            <w:r>
              <w:rPr>
                <w:b/>
                <w:sz w:val="20"/>
                <w:szCs w:val="20"/>
                <w:lang w:val="es-ES_tradnl"/>
              </w:rPr>
              <w:t xml:space="preserve">24.872.168.284.743,00 </w:t>
            </w:r>
          </w:p>
        </w:tc>
      </w:tr>
    </w:tbl>
    <w:p w14:paraId="50AC4BAF" w14:textId="77777777" w:rsidR="001A7437" w:rsidRDefault="001A7437" w:rsidP="001A7437">
      <w:pPr>
        <w:pStyle w:val="Textoindependiente"/>
        <w:jc w:val="both"/>
        <w:rPr>
          <w:b/>
          <w:sz w:val="28"/>
          <w:szCs w:val="28"/>
        </w:rPr>
      </w:pPr>
    </w:p>
    <w:p w14:paraId="7CE05508" w14:textId="77777777" w:rsidR="001A7437" w:rsidRDefault="001A7437" w:rsidP="001A7437">
      <w:pPr>
        <w:jc w:val="both"/>
        <w:rPr>
          <w:b/>
          <w:sz w:val="28"/>
          <w:szCs w:val="28"/>
          <w:lang w:val="es-MX"/>
        </w:rPr>
      </w:pPr>
      <w:r>
        <w:rPr>
          <w:b/>
          <w:sz w:val="28"/>
          <w:szCs w:val="28"/>
          <w:lang w:val="es-MX"/>
        </w:rPr>
        <w:t>- Saldos a 31 de diciembre de 2024 de la SUBCUENTA OTROS 000090:</w:t>
      </w:r>
    </w:p>
    <w:p w14:paraId="452B19A7" w14:textId="77777777" w:rsidR="001A7437" w:rsidRDefault="001A7437" w:rsidP="001A7437">
      <w:pPr>
        <w:pStyle w:val="Textoindependiente"/>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1A7437" w:rsidRPr="00FF673A" w14:paraId="094A342C" w14:textId="77777777" w:rsidTr="00874B2D">
        <w:tc>
          <w:tcPr>
            <w:tcW w:w="1134" w:type="dxa"/>
          </w:tcPr>
          <w:p w14:paraId="2183FE5A" w14:textId="77777777" w:rsidR="001A7437" w:rsidRPr="00FF673A" w:rsidRDefault="001A7437" w:rsidP="00874B2D">
            <w:pPr>
              <w:jc w:val="center"/>
              <w:rPr>
                <w:b/>
                <w:sz w:val="20"/>
                <w:szCs w:val="20"/>
                <w:lang w:val="es-ES_tradnl"/>
              </w:rPr>
            </w:pPr>
            <w:r w:rsidRPr="00FF673A">
              <w:rPr>
                <w:b/>
                <w:sz w:val="20"/>
                <w:szCs w:val="20"/>
                <w:lang w:val="es-ES_tradnl"/>
              </w:rPr>
              <w:t>CÓDIGO</w:t>
            </w:r>
          </w:p>
        </w:tc>
        <w:tc>
          <w:tcPr>
            <w:tcW w:w="6379" w:type="dxa"/>
          </w:tcPr>
          <w:p w14:paraId="5FC17EA3" w14:textId="77777777" w:rsidR="001A7437" w:rsidRPr="00FF673A" w:rsidRDefault="001A7437" w:rsidP="00874B2D">
            <w:pPr>
              <w:jc w:val="center"/>
              <w:rPr>
                <w:b/>
                <w:sz w:val="20"/>
                <w:szCs w:val="20"/>
                <w:lang w:val="es-ES_tradnl"/>
              </w:rPr>
            </w:pPr>
            <w:r w:rsidRPr="00FF673A">
              <w:rPr>
                <w:b/>
                <w:sz w:val="20"/>
                <w:szCs w:val="20"/>
                <w:lang w:val="es-ES_tradnl"/>
              </w:rPr>
              <w:t>NOMBRE CUENTA</w:t>
            </w:r>
          </w:p>
        </w:tc>
        <w:tc>
          <w:tcPr>
            <w:tcW w:w="2410" w:type="dxa"/>
          </w:tcPr>
          <w:p w14:paraId="1D24190B" w14:textId="77777777" w:rsidR="001A7437" w:rsidRPr="00FF673A" w:rsidRDefault="001A7437" w:rsidP="00874B2D">
            <w:pPr>
              <w:jc w:val="center"/>
              <w:rPr>
                <w:b/>
                <w:sz w:val="20"/>
                <w:szCs w:val="20"/>
                <w:lang w:val="es-ES_tradnl"/>
              </w:rPr>
            </w:pPr>
            <w:r w:rsidRPr="00FF673A">
              <w:rPr>
                <w:b/>
                <w:sz w:val="20"/>
                <w:szCs w:val="20"/>
                <w:lang w:val="es-ES_tradnl"/>
              </w:rPr>
              <w:t xml:space="preserve">SALDO A </w:t>
            </w:r>
          </w:p>
          <w:p w14:paraId="0CE18F12" w14:textId="77777777" w:rsidR="001A7437" w:rsidRPr="00FF673A" w:rsidRDefault="001A7437"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443A515F" w14:textId="77777777" w:rsidR="001A7437" w:rsidRDefault="001A7437" w:rsidP="00874B2D">
            <w:pPr>
              <w:jc w:val="center"/>
              <w:rPr>
                <w:b/>
                <w:sz w:val="20"/>
                <w:szCs w:val="20"/>
                <w:lang w:val="es-ES_tradnl"/>
              </w:rPr>
            </w:pPr>
            <w:r>
              <w:rPr>
                <w:b/>
                <w:sz w:val="20"/>
                <w:szCs w:val="20"/>
                <w:lang w:val="es-ES_tradnl"/>
              </w:rPr>
              <w:t>(Pesos)</w:t>
            </w:r>
          </w:p>
          <w:p w14:paraId="0C508D52" w14:textId="77777777" w:rsidR="001A7437" w:rsidRPr="00FF673A" w:rsidRDefault="001A7437" w:rsidP="00874B2D">
            <w:pPr>
              <w:jc w:val="center"/>
              <w:rPr>
                <w:b/>
                <w:sz w:val="20"/>
                <w:szCs w:val="20"/>
                <w:lang w:val="es-ES_tradnl"/>
              </w:rPr>
            </w:pPr>
          </w:p>
        </w:tc>
      </w:tr>
      <w:tr w:rsidR="001A7437" w:rsidRPr="00FF673A" w14:paraId="22AB49C1" w14:textId="77777777" w:rsidTr="00874B2D">
        <w:tc>
          <w:tcPr>
            <w:tcW w:w="1134" w:type="dxa"/>
          </w:tcPr>
          <w:p w14:paraId="7EC023FE" w14:textId="77777777" w:rsidR="001A7437" w:rsidRPr="00FF673A" w:rsidRDefault="001A7437" w:rsidP="00874B2D">
            <w:pPr>
              <w:jc w:val="center"/>
              <w:rPr>
                <w:b/>
                <w:sz w:val="20"/>
                <w:szCs w:val="20"/>
                <w:lang w:val="es-ES_tradnl"/>
              </w:rPr>
            </w:pPr>
            <w:r w:rsidRPr="008E60F7">
              <w:rPr>
                <w:sz w:val="20"/>
                <w:szCs w:val="20"/>
                <w:lang w:val="es-ES_tradnl"/>
              </w:rPr>
              <w:t>24</w:t>
            </w:r>
            <w:r>
              <w:rPr>
                <w:sz w:val="20"/>
                <w:szCs w:val="20"/>
                <w:lang w:val="es-ES_tradnl"/>
              </w:rPr>
              <w:t>36</w:t>
            </w:r>
            <w:r w:rsidRPr="008E60F7">
              <w:rPr>
                <w:sz w:val="20"/>
                <w:szCs w:val="20"/>
                <w:lang w:val="es-ES_tradnl"/>
              </w:rPr>
              <w:t>90</w:t>
            </w:r>
          </w:p>
        </w:tc>
        <w:tc>
          <w:tcPr>
            <w:tcW w:w="6379" w:type="dxa"/>
          </w:tcPr>
          <w:p w14:paraId="2C31C754" w14:textId="77777777" w:rsidR="001A7437" w:rsidRPr="005E55B4" w:rsidRDefault="001A7437" w:rsidP="00874B2D">
            <w:pPr>
              <w:rPr>
                <w:sz w:val="20"/>
                <w:szCs w:val="20"/>
                <w:lang w:val="es-ES_tradnl"/>
              </w:rPr>
            </w:pPr>
            <w:r w:rsidRPr="008E60F7">
              <w:rPr>
                <w:sz w:val="20"/>
                <w:szCs w:val="20"/>
                <w:lang w:val="es-ES_tradnl"/>
              </w:rPr>
              <w:t>Otr</w:t>
            </w:r>
            <w:r>
              <w:rPr>
                <w:sz w:val="20"/>
                <w:szCs w:val="20"/>
                <w:lang w:val="es-ES_tradnl"/>
              </w:rPr>
              <w:t>as retenciones</w:t>
            </w:r>
          </w:p>
        </w:tc>
        <w:tc>
          <w:tcPr>
            <w:tcW w:w="2410" w:type="dxa"/>
          </w:tcPr>
          <w:p w14:paraId="0CB8A554" w14:textId="77777777" w:rsidR="001A7437" w:rsidRPr="00FF673A" w:rsidRDefault="001A7437" w:rsidP="00874B2D">
            <w:pPr>
              <w:jc w:val="right"/>
              <w:rPr>
                <w:b/>
                <w:sz w:val="20"/>
                <w:szCs w:val="20"/>
                <w:lang w:val="es-ES_tradnl"/>
              </w:rPr>
            </w:pPr>
            <w:r>
              <w:rPr>
                <w:b/>
                <w:sz w:val="20"/>
                <w:szCs w:val="20"/>
                <w:lang w:val="es-ES_tradnl"/>
              </w:rPr>
              <w:t>639.133,00</w:t>
            </w:r>
          </w:p>
        </w:tc>
      </w:tr>
      <w:tr w:rsidR="001A7437" w:rsidRPr="00FF673A" w14:paraId="1B6165C2" w14:textId="77777777" w:rsidTr="00874B2D">
        <w:tc>
          <w:tcPr>
            <w:tcW w:w="1134" w:type="dxa"/>
          </w:tcPr>
          <w:p w14:paraId="20393A78" w14:textId="77777777" w:rsidR="001A7437" w:rsidRPr="00FF673A" w:rsidRDefault="001A7437" w:rsidP="00874B2D">
            <w:pPr>
              <w:jc w:val="center"/>
              <w:rPr>
                <w:b/>
                <w:sz w:val="20"/>
                <w:szCs w:val="20"/>
                <w:lang w:val="es-ES_tradnl"/>
              </w:rPr>
            </w:pPr>
            <w:r w:rsidRPr="008E60F7">
              <w:rPr>
                <w:sz w:val="20"/>
                <w:szCs w:val="20"/>
                <w:lang w:val="es-ES_tradnl"/>
              </w:rPr>
              <w:t>510790</w:t>
            </w:r>
          </w:p>
        </w:tc>
        <w:tc>
          <w:tcPr>
            <w:tcW w:w="6379" w:type="dxa"/>
          </w:tcPr>
          <w:p w14:paraId="4E84E0C3" w14:textId="77777777" w:rsidR="001A7437" w:rsidRPr="005E55B4" w:rsidRDefault="001A7437" w:rsidP="00874B2D">
            <w:pPr>
              <w:rPr>
                <w:sz w:val="20"/>
                <w:szCs w:val="20"/>
                <w:lang w:val="es-ES_tradnl"/>
              </w:rPr>
            </w:pPr>
            <w:r w:rsidRPr="008E60F7">
              <w:rPr>
                <w:sz w:val="20"/>
                <w:szCs w:val="20"/>
                <w:lang w:val="es-ES_tradnl"/>
              </w:rPr>
              <w:t>Otras primas</w:t>
            </w:r>
          </w:p>
        </w:tc>
        <w:tc>
          <w:tcPr>
            <w:tcW w:w="2410" w:type="dxa"/>
          </w:tcPr>
          <w:p w14:paraId="5AAF8A81" w14:textId="77777777" w:rsidR="001A7437" w:rsidRPr="00FF673A" w:rsidRDefault="001A7437" w:rsidP="00874B2D">
            <w:pPr>
              <w:jc w:val="right"/>
              <w:rPr>
                <w:b/>
                <w:sz w:val="20"/>
                <w:szCs w:val="20"/>
                <w:lang w:val="es-ES_tradnl"/>
              </w:rPr>
            </w:pPr>
            <w:r>
              <w:rPr>
                <w:b/>
                <w:sz w:val="20"/>
                <w:szCs w:val="20"/>
                <w:lang w:val="es-ES_tradnl"/>
              </w:rPr>
              <w:t>1.702.625.264,00</w:t>
            </w:r>
          </w:p>
        </w:tc>
      </w:tr>
      <w:tr w:rsidR="001A7437" w:rsidRPr="00FF673A" w14:paraId="394C1B58" w14:textId="77777777" w:rsidTr="00874B2D">
        <w:tc>
          <w:tcPr>
            <w:tcW w:w="1134" w:type="dxa"/>
          </w:tcPr>
          <w:p w14:paraId="028996BA" w14:textId="77777777" w:rsidR="001A7437" w:rsidRPr="00FF673A" w:rsidRDefault="001A7437" w:rsidP="00874B2D">
            <w:pPr>
              <w:jc w:val="center"/>
              <w:rPr>
                <w:b/>
                <w:sz w:val="20"/>
                <w:szCs w:val="20"/>
                <w:lang w:val="es-ES_tradnl"/>
              </w:rPr>
            </w:pPr>
            <w:r>
              <w:rPr>
                <w:sz w:val="20"/>
                <w:szCs w:val="20"/>
                <w:lang w:val="es-ES_tradnl"/>
              </w:rPr>
              <w:t>839090</w:t>
            </w:r>
          </w:p>
        </w:tc>
        <w:tc>
          <w:tcPr>
            <w:tcW w:w="6379" w:type="dxa"/>
          </w:tcPr>
          <w:p w14:paraId="7368097A" w14:textId="77777777" w:rsidR="001A7437" w:rsidRPr="005E55B4" w:rsidRDefault="001A7437" w:rsidP="00874B2D">
            <w:pPr>
              <w:rPr>
                <w:sz w:val="20"/>
                <w:szCs w:val="20"/>
                <w:lang w:val="es-ES_tradnl"/>
              </w:rPr>
            </w:pPr>
            <w:r>
              <w:rPr>
                <w:sz w:val="20"/>
                <w:szCs w:val="20"/>
                <w:lang w:val="es-ES_tradnl"/>
              </w:rPr>
              <w:t>Otras cuentas deudoras de control</w:t>
            </w:r>
          </w:p>
        </w:tc>
        <w:tc>
          <w:tcPr>
            <w:tcW w:w="2410" w:type="dxa"/>
          </w:tcPr>
          <w:p w14:paraId="79407818" w14:textId="77777777" w:rsidR="001A7437" w:rsidRPr="00FF673A" w:rsidRDefault="001A7437" w:rsidP="00874B2D">
            <w:pPr>
              <w:jc w:val="right"/>
              <w:rPr>
                <w:b/>
                <w:sz w:val="20"/>
                <w:szCs w:val="20"/>
                <w:lang w:val="es-ES_tradnl"/>
              </w:rPr>
            </w:pPr>
            <w:r>
              <w:rPr>
                <w:b/>
                <w:sz w:val="20"/>
                <w:szCs w:val="20"/>
                <w:lang w:val="es-ES_tradnl"/>
              </w:rPr>
              <w:t>135.408.200.594,10</w:t>
            </w:r>
          </w:p>
        </w:tc>
      </w:tr>
      <w:tr w:rsidR="001A7437" w:rsidRPr="00FF673A" w14:paraId="5111394D" w14:textId="77777777" w:rsidTr="00874B2D">
        <w:tc>
          <w:tcPr>
            <w:tcW w:w="1134" w:type="dxa"/>
          </w:tcPr>
          <w:p w14:paraId="37C1C4BA" w14:textId="77777777" w:rsidR="001A7437" w:rsidRPr="00FF673A" w:rsidRDefault="001A7437" w:rsidP="00874B2D">
            <w:pPr>
              <w:jc w:val="center"/>
              <w:rPr>
                <w:b/>
                <w:sz w:val="20"/>
                <w:szCs w:val="20"/>
                <w:lang w:val="es-ES_tradnl"/>
              </w:rPr>
            </w:pPr>
            <w:r>
              <w:rPr>
                <w:sz w:val="20"/>
                <w:szCs w:val="20"/>
                <w:lang w:val="es-ES_tradnl"/>
              </w:rPr>
              <w:t>891590</w:t>
            </w:r>
          </w:p>
        </w:tc>
        <w:tc>
          <w:tcPr>
            <w:tcW w:w="6379" w:type="dxa"/>
          </w:tcPr>
          <w:p w14:paraId="1FA4F188" w14:textId="77777777" w:rsidR="001A7437" w:rsidRPr="005E55B4" w:rsidRDefault="001A7437" w:rsidP="00874B2D">
            <w:pPr>
              <w:rPr>
                <w:sz w:val="20"/>
                <w:szCs w:val="20"/>
                <w:lang w:val="es-ES_tradnl"/>
              </w:rPr>
            </w:pPr>
            <w:r>
              <w:rPr>
                <w:sz w:val="20"/>
                <w:szCs w:val="20"/>
                <w:lang w:val="es-ES_tradnl"/>
              </w:rPr>
              <w:t>Otras cuentas deudoras de control por contra</w:t>
            </w:r>
          </w:p>
        </w:tc>
        <w:tc>
          <w:tcPr>
            <w:tcW w:w="2410" w:type="dxa"/>
          </w:tcPr>
          <w:p w14:paraId="15D2BFB5" w14:textId="77777777" w:rsidR="001A7437" w:rsidRPr="00FF673A" w:rsidRDefault="001A7437" w:rsidP="00874B2D">
            <w:pPr>
              <w:jc w:val="right"/>
              <w:rPr>
                <w:b/>
                <w:sz w:val="20"/>
                <w:szCs w:val="20"/>
                <w:lang w:val="es-ES_tradnl"/>
              </w:rPr>
            </w:pPr>
            <w:r>
              <w:rPr>
                <w:b/>
                <w:sz w:val="20"/>
                <w:szCs w:val="20"/>
                <w:lang w:val="es-ES_tradnl"/>
              </w:rPr>
              <w:t>(137.351.709.339,10)</w:t>
            </w:r>
          </w:p>
        </w:tc>
      </w:tr>
    </w:tbl>
    <w:p w14:paraId="1CD021CE" w14:textId="77777777" w:rsidR="001A7437" w:rsidRDefault="001A7437" w:rsidP="001A7437">
      <w:pPr>
        <w:pStyle w:val="Textoindependiente"/>
        <w:jc w:val="both"/>
        <w:rPr>
          <w:bCs/>
        </w:rPr>
      </w:pPr>
    </w:p>
    <w:p w14:paraId="77ADA5B6" w14:textId="77777777" w:rsidR="001A7437" w:rsidRPr="008C1B3F" w:rsidRDefault="001A7437" w:rsidP="001A7437">
      <w:pPr>
        <w:pStyle w:val="Textoindependiente"/>
        <w:rPr>
          <w:b/>
          <w:bCs/>
          <w:lang w:val="es-CO"/>
        </w:rPr>
      </w:pPr>
      <w:bookmarkStart w:id="8" w:name="_Toc159595718"/>
      <w:r w:rsidRPr="008C1B3F">
        <w:rPr>
          <w:b/>
          <w:bCs/>
          <w:lang w:val="es-CO"/>
        </w:rPr>
        <w:t>-NOTA 7. CUENTAS POR COBRAR</w:t>
      </w:r>
      <w:bookmarkEnd w:id="8"/>
      <w:r>
        <w:rPr>
          <w:b/>
          <w:bCs/>
          <w:lang w:val="es-CO"/>
        </w:rPr>
        <w:t>.</w:t>
      </w:r>
    </w:p>
    <w:p w14:paraId="5BBB3B11" w14:textId="77777777" w:rsidR="001A7437" w:rsidRDefault="001A7437" w:rsidP="001A7437">
      <w:pPr>
        <w:pStyle w:val="Textoindependiente"/>
        <w:jc w:val="both"/>
        <w:rPr>
          <w:bCs/>
        </w:rPr>
      </w:pPr>
    </w:p>
    <w:tbl>
      <w:tblPr>
        <w:tblStyle w:val="TableNormal"/>
        <w:tblW w:w="0" w:type="auto"/>
        <w:jc w:val="center"/>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2420"/>
        <w:gridCol w:w="889"/>
        <w:gridCol w:w="809"/>
        <w:gridCol w:w="996"/>
        <w:gridCol w:w="889"/>
        <w:gridCol w:w="809"/>
        <w:gridCol w:w="996"/>
        <w:gridCol w:w="1023"/>
      </w:tblGrid>
      <w:tr w:rsidR="001A7437" w:rsidRPr="00540D17" w14:paraId="146243C7" w14:textId="77777777" w:rsidTr="00874B2D">
        <w:trPr>
          <w:trHeight w:val="157"/>
          <w:jc w:val="center"/>
        </w:trPr>
        <w:tc>
          <w:tcPr>
            <w:tcW w:w="2420" w:type="dxa"/>
            <w:vMerge w:val="restart"/>
            <w:tcBorders>
              <w:left w:val="nil"/>
            </w:tcBorders>
            <w:shd w:val="clear" w:color="auto" w:fill="C55811"/>
          </w:tcPr>
          <w:p w14:paraId="38D5D012" w14:textId="77777777" w:rsidR="001A7437" w:rsidRPr="00540D17" w:rsidRDefault="001A7437" w:rsidP="00874B2D">
            <w:pPr>
              <w:spacing w:before="18"/>
              <w:rPr>
                <w:rFonts w:ascii="Verdana" w:eastAsia="Calibri" w:hAnsi="Calibri" w:cs="Calibri"/>
                <w:b/>
                <w:sz w:val="12"/>
              </w:rPr>
            </w:pPr>
          </w:p>
          <w:p w14:paraId="7D9C14A8" w14:textId="77777777" w:rsidR="001A7437" w:rsidRPr="00540D17" w:rsidRDefault="001A7437" w:rsidP="00874B2D">
            <w:pPr>
              <w:ind w:left="18"/>
              <w:jc w:val="center"/>
              <w:rPr>
                <w:rFonts w:ascii="Calibri" w:eastAsia="Calibri" w:hAnsi="Calibri" w:cs="Calibri"/>
                <w:b/>
                <w:sz w:val="12"/>
              </w:rPr>
            </w:pPr>
            <w:r w:rsidRPr="00540D17">
              <w:rPr>
                <w:rFonts w:ascii="Calibri" w:eastAsia="Calibri" w:hAnsi="Calibri" w:cs="Calibri"/>
                <w:b/>
                <w:color w:val="FFFFFF"/>
                <w:spacing w:val="-2"/>
                <w:sz w:val="12"/>
              </w:rPr>
              <w:t>CONCEPTO</w:t>
            </w:r>
          </w:p>
        </w:tc>
        <w:tc>
          <w:tcPr>
            <w:tcW w:w="5388" w:type="dxa"/>
            <w:gridSpan w:val="6"/>
            <w:shd w:val="clear" w:color="auto" w:fill="C55811"/>
          </w:tcPr>
          <w:p w14:paraId="67D1743B" w14:textId="77777777" w:rsidR="001A7437" w:rsidRPr="00540D17" w:rsidRDefault="001A7437" w:rsidP="00874B2D">
            <w:pPr>
              <w:spacing w:before="4" w:line="133" w:lineRule="exact"/>
              <w:ind w:left="4"/>
              <w:jc w:val="center"/>
              <w:rPr>
                <w:rFonts w:ascii="Calibri" w:eastAsia="Calibri" w:hAnsi="Calibri" w:cs="Calibri"/>
                <w:b/>
                <w:sz w:val="12"/>
              </w:rPr>
            </w:pPr>
            <w:r w:rsidRPr="00540D17">
              <w:rPr>
                <w:rFonts w:ascii="Calibri" w:eastAsia="Calibri" w:hAnsi="Calibri" w:cs="Calibri"/>
                <w:b/>
                <w:color w:val="FFFFFF"/>
                <w:sz w:val="12"/>
              </w:rPr>
              <w:t>SALDOS A</w:t>
            </w:r>
            <w:r w:rsidRPr="00540D17">
              <w:rPr>
                <w:rFonts w:ascii="Calibri" w:eastAsia="Calibri" w:hAnsi="Calibri" w:cs="Calibri"/>
                <w:b/>
                <w:color w:val="FFFFFF"/>
                <w:spacing w:val="-2"/>
                <w:sz w:val="12"/>
              </w:rPr>
              <w:t xml:space="preserve"> </w:t>
            </w:r>
            <w:r w:rsidRPr="00540D17">
              <w:rPr>
                <w:rFonts w:ascii="Calibri" w:eastAsia="Calibri" w:hAnsi="Calibri" w:cs="Calibri"/>
                <w:b/>
                <w:color w:val="FFFFFF"/>
                <w:sz w:val="12"/>
              </w:rPr>
              <w:t>CORTE</w:t>
            </w:r>
            <w:r w:rsidRPr="00540D17">
              <w:rPr>
                <w:rFonts w:ascii="Calibri" w:eastAsia="Calibri" w:hAnsi="Calibri" w:cs="Calibri"/>
                <w:b/>
                <w:color w:val="FFFFFF"/>
                <w:spacing w:val="-1"/>
                <w:sz w:val="12"/>
              </w:rPr>
              <w:t xml:space="preserve"> </w:t>
            </w:r>
            <w:r w:rsidRPr="00540D17">
              <w:rPr>
                <w:rFonts w:ascii="Calibri" w:eastAsia="Calibri" w:hAnsi="Calibri" w:cs="Calibri"/>
                <w:b/>
                <w:color w:val="FFFFFF"/>
                <w:sz w:val="12"/>
              </w:rPr>
              <w:t>DE</w:t>
            </w:r>
            <w:r w:rsidRPr="00540D17">
              <w:rPr>
                <w:rFonts w:ascii="Calibri" w:eastAsia="Calibri" w:hAnsi="Calibri" w:cs="Calibri"/>
                <w:b/>
                <w:color w:val="FFFFFF"/>
                <w:spacing w:val="-1"/>
                <w:sz w:val="12"/>
              </w:rPr>
              <w:t xml:space="preserve"> </w:t>
            </w:r>
            <w:r w:rsidRPr="00540D17">
              <w:rPr>
                <w:rFonts w:ascii="Calibri" w:eastAsia="Calibri" w:hAnsi="Calibri" w:cs="Calibri"/>
                <w:b/>
                <w:color w:val="FFFFFF"/>
                <w:spacing w:val="-2"/>
                <w:sz w:val="12"/>
              </w:rPr>
              <w:t>VIGENCIA</w:t>
            </w:r>
          </w:p>
        </w:tc>
        <w:tc>
          <w:tcPr>
            <w:tcW w:w="1023" w:type="dxa"/>
            <w:vMerge w:val="restart"/>
            <w:shd w:val="clear" w:color="auto" w:fill="C55811"/>
          </w:tcPr>
          <w:p w14:paraId="6964D75E" w14:textId="77777777" w:rsidR="001A7437" w:rsidRPr="00540D17" w:rsidRDefault="001A7437" w:rsidP="00874B2D">
            <w:pPr>
              <w:spacing w:before="18"/>
              <w:rPr>
                <w:rFonts w:ascii="Verdana" w:eastAsia="Calibri" w:hAnsi="Calibri" w:cs="Calibri"/>
                <w:b/>
                <w:sz w:val="12"/>
              </w:rPr>
            </w:pPr>
          </w:p>
          <w:p w14:paraId="5CA72C7B" w14:textId="77777777" w:rsidR="001A7437" w:rsidRPr="00540D17" w:rsidRDefault="001A7437" w:rsidP="00874B2D">
            <w:pPr>
              <w:ind w:left="28"/>
              <w:rPr>
                <w:rFonts w:ascii="Calibri" w:eastAsia="Calibri" w:hAnsi="Calibri" w:cs="Calibri"/>
                <w:b/>
                <w:sz w:val="12"/>
              </w:rPr>
            </w:pPr>
            <w:r w:rsidRPr="00540D17">
              <w:rPr>
                <w:rFonts w:ascii="Calibri" w:eastAsia="Calibri" w:hAnsi="Calibri" w:cs="Calibri"/>
                <w:b/>
                <w:color w:val="FFFFFF"/>
                <w:sz w:val="12"/>
              </w:rPr>
              <w:t>VALOR</w:t>
            </w:r>
            <w:r w:rsidRPr="00540D17">
              <w:rPr>
                <w:rFonts w:ascii="Calibri" w:eastAsia="Calibri" w:hAnsi="Calibri" w:cs="Calibri"/>
                <w:b/>
                <w:color w:val="FFFFFF"/>
                <w:spacing w:val="-3"/>
                <w:sz w:val="12"/>
              </w:rPr>
              <w:t xml:space="preserve"> </w:t>
            </w:r>
            <w:r w:rsidRPr="00540D17">
              <w:rPr>
                <w:rFonts w:ascii="Calibri" w:eastAsia="Calibri" w:hAnsi="Calibri" w:cs="Calibri"/>
                <w:b/>
                <w:color w:val="FFFFFF"/>
                <w:spacing w:val="-2"/>
                <w:sz w:val="12"/>
              </w:rPr>
              <w:t>VARIACIÓN</w:t>
            </w:r>
          </w:p>
        </w:tc>
      </w:tr>
      <w:tr w:rsidR="001A7437" w:rsidRPr="00540D17" w14:paraId="01009F8D" w14:textId="77777777" w:rsidTr="00874B2D">
        <w:trPr>
          <w:trHeight w:val="310"/>
          <w:jc w:val="center"/>
        </w:trPr>
        <w:tc>
          <w:tcPr>
            <w:tcW w:w="2420" w:type="dxa"/>
            <w:vMerge/>
            <w:tcBorders>
              <w:top w:val="nil"/>
              <w:left w:val="nil"/>
            </w:tcBorders>
            <w:shd w:val="clear" w:color="auto" w:fill="C55811"/>
          </w:tcPr>
          <w:p w14:paraId="18CEDBA6" w14:textId="77777777" w:rsidR="001A7437" w:rsidRPr="00540D17" w:rsidRDefault="001A7437" w:rsidP="00874B2D">
            <w:pPr>
              <w:rPr>
                <w:rFonts w:ascii="Verdana" w:eastAsia="Verdana" w:hAnsi="Verdana" w:cs="Verdana"/>
                <w:sz w:val="2"/>
                <w:szCs w:val="2"/>
              </w:rPr>
            </w:pPr>
          </w:p>
        </w:tc>
        <w:tc>
          <w:tcPr>
            <w:tcW w:w="889" w:type="dxa"/>
            <w:shd w:val="clear" w:color="auto" w:fill="C55811"/>
          </w:tcPr>
          <w:p w14:paraId="52CD252D" w14:textId="77777777" w:rsidR="001A7437" w:rsidRPr="00540D17" w:rsidRDefault="001A7437" w:rsidP="00874B2D">
            <w:pPr>
              <w:spacing w:before="84"/>
              <w:ind w:right="25"/>
              <w:jc w:val="right"/>
              <w:rPr>
                <w:rFonts w:ascii="Calibri" w:eastAsia="Calibri" w:hAnsi="Calibri" w:cs="Calibri"/>
                <w:b/>
                <w:sz w:val="12"/>
              </w:rPr>
            </w:pPr>
            <w:r w:rsidRPr="00540D17">
              <w:rPr>
                <w:rFonts w:ascii="Calibri" w:eastAsia="Calibri" w:hAnsi="Calibri" w:cs="Calibri"/>
                <w:b/>
                <w:color w:val="FFFFFF"/>
                <w:sz w:val="12"/>
              </w:rPr>
              <w:t>SALDO</w:t>
            </w:r>
            <w:r w:rsidRPr="00540D17">
              <w:rPr>
                <w:rFonts w:ascii="Calibri" w:eastAsia="Calibri" w:hAnsi="Calibri" w:cs="Calibri"/>
                <w:b/>
                <w:color w:val="FFFFFF"/>
                <w:spacing w:val="-3"/>
                <w:sz w:val="12"/>
              </w:rPr>
              <w:t xml:space="preserve"> </w:t>
            </w:r>
            <w:r w:rsidRPr="00540D17">
              <w:rPr>
                <w:rFonts w:ascii="Calibri" w:eastAsia="Calibri" w:hAnsi="Calibri" w:cs="Calibri"/>
                <w:b/>
                <w:color w:val="FFFFFF"/>
                <w:sz w:val="12"/>
              </w:rPr>
              <w:t>CTE</w:t>
            </w:r>
            <w:r w:rsidRPr="00540D17">
              <w:rPr>
                <w:rFonts w:ascii="Calibri" w:eastAsia="Calibri" w:hAnsi="Calibri" w:cs="Calibri"/>
                <w:b/>
                <w:color w:val="FFFFFF"/>
                <w:spacing w:val="2"/>
                <w:sz w:val="12"/>
              </w:rPr>
              <w:t xml:space="preserve"> </w:t>
            </w:r>
            <w:r w:rsidRPr="00540D17">
              <w:rPr>
                <w:rFonts w:ascii="Calibri" w:eastAsia="Calibri" w:hAnsi="Calibri" w:cs="Calibri"/>
                <w:b/>
                <w:color w:val="FFFFFF"/>
                <w:spacing w:val="-4"/>
                <w:sz w:val="12"/>
              </w:rPr>
              <w:t>2024</w:t>
            </w:r>
          </w:p>
        </w:tc>
        <w:tc>
          <w:tcPr>
            <w:tcW w:w="809" w:type="dxa"/>
            <w:shd w:val="clear" w:color="auto" w:fill="C55811"/>
          </w:tcPr>
          <w:p w14:paraId="23182031" w14:textId="77777777" w:rsidR="001A7437" w:rsidRPr="00540D17" w:rsidRDefault="001A7437" w:rsidP="00874B2D">
            <w:pPr>
              <w:spacing w:before="4"/>
              <w:ind w:left="7" w:right="8"/>
              <w:jc w:val="center"/>
              <w:rPr>
                <w:rFonts w:ascii="Calibri" w:eastAsia="Calibri" w:hAnsi="Calibri" w:cs="Calibri"/>
                <w:b/>
                <w:sz w:val="12"/>
              </w:rPr>
            </w:pPr>
            <w:r w:rsidRPr="00540D17">
              <w:rPr>
                <w:rFonts w:ascii="Calibri" w:eastAsia="Calibri" w:hAnsi="Calibri" w:cs="Calibri"/>
                <w:b/>
                <w:color w:val="FFFFFF"/>
                <w:sz w:val="12"/>
              </w:rPr>
              <w:t>SALDO</w:t>
            </w:r>
            <w:r w:rsidRPr="00540D17">
              <w:rPr>
                <w:rFonts w:ascii="Calibri" w:eastAsia="Calibri" w:hAnsi="Calibri" w:cs="Calibri"/>
                <w:b/>
                <w:color w:val="FFFFFF"/>
                <w:spacing w:val="-2"/>
                <w:sz w:val="12"/>
              </w:rPr>
              <w:t xml:space="preserve"> </w:t>
            </w:r>
            <w:r w:rsidRPr="00540D17">
              <w:rPr>
                <w:rFonts w:ascii="Calibri" w:eastAsia="Calibri" w:hAnsi="Calibri" w:cs="Calibri"/>
                <w:b/>
                <w:color w:val="FFFFFF"/>
                <w:sz w:val="12"/>
              </w:rPr>
              <w:t>NO</w:t>
            </w:r>
            <w:r w:rsidRPr="00540D17">
              <w:rPr>
                <w:rFonts w:ascii="Calibri" w:eastAsia="Calibri" w:hAnsi="Calibri" w:cs="Calibri"/>
                <w:b/>
                <w:color w:val="FFFFFF"/>
                <w:spacing w:val="-1"/>
                <w:sz w:val="12"/>
              </w:rPr>
              <w:t xml:space="preserve"> </w:t>
            </w:r>
            <w:r w:rsidRPr="00540D17">
              <w:rPr>
                <w:rFonts w:ascii="Calibri" w:eastAsia="Calibri" w:hAnsi="Calibri" w:cs="Calibri"/>
                <w:b/>
                <w:color w:val="FFFFFF"/>
                <w:spacing w:val="-5"/>
                <w:sz w:val="12"/>
              </w:rPr>
              <w:t>CTE</w:t>
            </w:r>
          </w:p>
          <w:p w14:paraId="6F97C067" w14:textId="77777777" w:rsidR="001A7437" w:rsidRPr="00540D17" w:rsidRDefault="001A7437" w:rsidP="00874B2D">
            <w:pPr>
              <w:spacing w:before="14" w:line="126" w:lineRule="exact"/>
              <w:ind w:left="7" w:right="1"/>
              <w:jc w:val="center"/>
              <w:rPr>
                <w:rFonts w:ascii="Calibri" w:eastAsia="Calibri" w:hAnsi="Calibri" w:cs="Calibri"/>
                <w:b/>
                <w:sz w:val="12"/>
              </w:rPr>
            </w:pPr>
            <w:r w:rsidRPr="00540D17">
              <w:rPr>
                <w:rFonts w:ascii="Calibri" w:eastAsia="Calibri" w:hAnsi="Calibri" w:cs="Calibri"/>
                <w:b/>
                <w:color w:val="FFFFFF"/>
                <w:spacing w:val="-4"/>
                <w:sz w:val="12"/>
              </w:rPr>
              <w:t>2024</w:t>
            </w:r>
          </w:p>
        </w:tc>
        <w:tc>
          <w:tcPr>
            <w:tcW w:w="996" w:type="dxa"/>
            <w:shd w:val="clear" w:color="auto" w:fill="C55811"/>
          </w:tcPr>
          <w:p w14:paraId="2BBD2FFF" w14:textId="77777777" w:rsidR="001A7437" w:rsidRPr="00540D17" w:rsidRDefault="001A7437" w:rsidP="00874B2D">
            <w:pPr>
              <w:spacing w:before="84"/>
              <w:ind w:right="26"/>
              <w:jc w:val="right"/>
              <w:rPr>
                <w:rFonts w:ascii="Calibri" w:eastAsia="Calibri" w:hAnsi="Calibri" w:cs="Calibri"/>
                <w:b/>
                <w:sz w:val="12"/>
              </w:rPr>
            </w:pPr>
            <w:r w:rsidRPr="00540D17">
              <w:rPr>
                <w:rFonts w:ascii="Calibri" w:eastAsia="Calibri" w:hAnsi="Calibri" w:cs="Calibri"/>
                <w:b/>
                <w:color w:val="FFFFFF"/>
                <w:sz w:val="12"/>
              </w:rPr>
              <w:t>SALDO</w:t>
            </w:r>
            <w:r w:rsidRPr="00540D17">
              <w:rPr>
                <w:rFonts w:ascii="Calibri" w:eastAsia="Calibri" w:hAnsi="Calibri" w:cs="Calibri"/>
                <w:b/>
                <w:color w:val="FFFFFF"/>
                <w:spacing w:val="-5"/>
                <w:sz w:val="12"/>
              </w:rPr>
              <w:t xml:space="preserve"> </w:t>
            </w:r>
            <w:r w:rsidRPr="00540D17">
              <w:rPr>
                <w:rFonts w:ascii="Calibri" w:eastAsia="Calibri" w:hAnsi="Calibri" w:cs="Calibri"/>
                <w:b/>
                <w:color w:val="FFFFFF"/>
                <w:sz w:val="12"/>
              </w:rPr>
              <w:t>FINAL</w:t>
            </w:r>
            <w:r w:rsidRPr="00540D17">
              <w:rPr>
                <w:rFonts w:ascii="Calibri" w:eastAsia="Calibri" w:hAnsi="Calibri" w:cs="Calibri"/>
                <w:b/>
                <w:color w:val="FFFFFF"/>
                <w:spacing w:val="2"/>
                <w:sz w:val="12"/>
              </w:rPr>
              <w:t xml:space="preserve"> </w:t>
            </w:r>
            <w:r w:rsidRPr="00540D17">
              <w:rPr>
                <w:rFonts w:ascii="Calibri" w:eastAsia="Calibri" w:hAnsi="Calibri" w:cs="Calibri"/>
                <w:b/>
                <w:color w:val="FFFFFF"/>
                <w:spacing w:val="-4"/>
                <w:sz w:val="12"/>
              </w:rPr>
              <w:t>2024</w:t>
            </w:r>
          </w:p>
        </w:tc>
        <w:tc>
          <w:tcPr>
            <w:tcW w:w="889" w:type="dxa"/>
            <w:shd w:val="clear" w:color="auto" w:fill="C55811"/>
          </w:tcPr>
          <w:p w14:paraId="13E717CA" w14:textId="77777777" w:rsidR="001A7437" w:rsidRPr="00540D17" w:rsidRDefault="001A7437" w:rsidP="00874B2D">
            <w:pPr>
              <w:spacing w:before="84"/>
              <w:ind w:right="25"/>
              <w:jc w:val="right"/>
              <w:rPr>
                <w:rFonts w:ascii="Calibri" w:eastAsia="Calibri" w:hAnsi="Calibri" w:cs="Calibri"/>
                <w:b/>
                <w:sz w:val="12"/>
              </w:rPr>
            </w:pPr>
            <w:r w:rsidRPr="00540D17">
              <w:rPr>
                <w:rFonts w:ascii="Calibri" w:eastAsia="Calibri" w:hAnsi="Calibri" w:cs="Calibri"/>
                <w:b/>
                <w:color w:val="FFFFFF"/>
                <w:sz w:val="12"/>
              </w:rPr>
              <w:t>SALDO</w:t>
            </w:r>
            <w:r w:rsidRPr="00540D17">
              <w:rPr>
                <w:rFonts w:ascii="Calibri" w:eastAsia="Calibri" w:hAnsi="Calibri" w:cs="Calibri"/>
                <w:b/>
                <w:color w:val="FFFFFF"/>
                <w:spacing w:val="-3"/>
                <w:sz w:val="12"/>
              </w:rPr>
              <w:t xml:space="preserve"> </w:t>
            </w:r>
            <w:r w:rsidRPr="00540D17">
              <w:rPr>
                <w:rFonts w:ascii="Calibri" w:eastAsia="Calibri" w:hAnsi="Calibri" w:cs="Calibri"/>
                <w:b/>
                <w:color w:val="FFFFFF"/>
                <w:sz w:val="12"/>
              </w:rPr>
              <w:t>CTE</w:t>
            </w:r>
            <w:r w:rsidRPr="00540D17">
              <w:rPr>
                <w:rFonts w:ascii="Calibri" w:eastAsia="Calibri" w:hAnsi="Calibri" w:cs="Calibri"/>
                <w:b/>
                <w:color w:val="FFFFFF"/>
                <w:spacing w:val="2"/>
                <w:sz w:val="12"/>
              </w:rPr>
              <w:t xml:space="preserve"> </w:t>
            </w:r>
            <w:r w:rsidRPr="00540D17">
              <w:rPr>
                <w:rFonts w:ascii="Calibri" w:eastAsia="Calibri" w:hAnsi="Calibri" w:cs="Calibri"/>
                <w:b/>
                <w:color w:val="FFFFFF"/>
                <w:spacing w:val="-4"/>
                <w:sz w:val="12"/>
              </w:rPr>
              <w:t>2023</w:t>
            </w:r>
          </w:p>
        </w:tc>
        <w:tc>
          <w:tcPr>
            <w:tcW w:w="809" w:type="dxa"/>
            <w:shd w:val="clear" w:color="auto" w:fill="C55811"/>
          </w:tcPr>
          <w:p w14:paraId="2388652B" w14:textId="77777777" w:rsidR="001A7437" w:rsidRPr="00540D17" w:rsidRDefault="001A7437" w:rsidP="00874B2D">
            <w:pPr>
              <w:spacing w:before="4"/>
              <w:ind w:left="7" w:right="8"/>
              <w:jc w:val="center"/>
              <w:rPr>
                <w:rFonts w:ascii="Calibri" w:eastAsia="Calibri" w:hAnsi="Calibri" w:cs="Calibri"/>
                <w:b/>
                <w:sz w:val="12"/>
              </w:rPr>
            </w:pPr>
            <w:r w:rsidRPr="00540D17">
              <w:rPr>
                <w:rFonts w:ascii="Calibri" w:eastAsia="Calibri" w:hAnsi="Calibri" w:cs="Calibri"/>
                <w:b/>
                <w:color w:val="FFFFFF"/>
                <w:sz w:val="12"/>
              </w:rPr>
              <w:t>SALDO</w:t>
            </w:r>
            <w:r w:rsidRPr="00540D17">
              <w:rPr>
                <w:rFonts w:ascii="Calibri" w:eastAsia="Calibri" w:hAnsi="Calibri" w:cs="Calibri"/>
                <w:b/>
                <w:color w:val="FFFFFF"/>
                <w:spacing w:val="-2"/>
                <w:sz w:val="12"/>
              </w:rPr>
              <w:t xml:space="preserve"> </w:t>
            </w:r>
            <w:r w:rsidRPr="00540D17">
              <w:rPr>
                <w:rFonts w:ascii="Calibri" w:eastAsia="Calibri" w:hAnsi="Calibri" w:cs="Calibri"/>
                <w:b/>
                <w:color w:val="FFFFFF"/>
                <w:sz w:val="12"/>
              </w:rPr>
              <w:t>NO</w:t>
            </w:r>
            <w:r w:rsidRPr="00540D17">
              <w:rPr>
                <w:rFonts w:ascii="Calibri" w:eastAsia="Calibri" w:hAnsi="Calibri" w:cs="Calibri"/>
                <w:b/>
                <w:color w:val="FFFFFF"/>
                <w:spacing w:val="-1"/>
                <w:sz w:val="12"/>
              </w:rPr>
              <w:t xml:space="preserve"> </w:t>
            </w:r>
            <w:r w:rsidRPr="00540D17">
              <w:rPr>
                <w:rFonts w:ascii="Calibri" w:eastAsia="Calibri" w:hAnsi="Calibri" w:cs="Calibri"/>
                <w:b/>
                <w:color w:val="FFFFFF"/>
                <w:spacing w:val="-5"/>
                <w:sz w:val="12"/>
              </w:rPr>
              <w:t>CTE</w:t>
            </w:r>
          </w:p>
          <w:p w14:paraId="429DF2B8" w14:textId="77777777" w:rsidR="001A7437" w:rsidRPr="00540D17" w:rsidRDefault="001A7437" w:rsidP="00874B2D">
            <w:pPr>
              <w:spacing w:before="14" w:line="126" w:lineRule="exact"/>
              <w:ind w:left="8" w:right="1"/>
              <w:jc w:val="center"/>
              <w:rPr>
                <w:rFonts w:ascii="Calibri" w:eastAsia="Calibri" w:hAnsi="Calibri" w:cs="Calibri"/>
                <w:b/>
                <w:sz w:val="12"/>
              </w:rPr>
            </w:pPr>
            <w:r w:rsidRPr="00540D17">
              <w:rPr>
                <w:rFonts w:ascii="Calibri" w:eastAsia="Calibri" w:hAnsi="Calibri" w:cs="Calibri"/>
                <w:b/>
                <w:color w:val="FFFFFF"/>
                <w:spacing w:val="-4"/>
                <w:sz w:val="12"/>
              </w:rPr>
              <w:t>2023</w:t>
            </w:r>
          </w:p>
        </w:tc>
        <w:tc>
          <w:tcPr>
            <w:tcW w:w="996" w:type="dxa"/>
            <w:shd w:val="clear" w:color="auto" w:fill="C55811"/>
          </w:tcPr>
          <w:p w14:paraId="40755D5A" w14:textId="77777777" w:rsidR="001A7437" w:rsidRPr="00540D17" w:rsidRDefault="001A7437" w:rsidP="00874B2D">
            <w:pPr>
              <w:spacing w:before="84"/>
              <w:ind w:right="26"/>
              <w:jc w:val="right"/>
              <w:rPr>
                <w:rFonts w:ascii="Calibri" w:eastAsia="Calibri" w:hAnsi="Calibri" w:cs="Calibri"/>
                <w:b/>
                <w:sz w:val="12"/>
              </w:rPr>
            </w:pPr>
            <w:r w:rsidRPr="00540D17">
              <w:rPr>
                <w:rFonts w:ascii="Calibri" w:eastAsia="Calibri" w:hAnsi="Calibri" w:cs="Calibri"/>
                <w:b/>
                <w:color w:val="FFFFFF"/>
                <w:sz w:val="12"/>
              </w:rPr>
              <w:t>SALDO</w:t>
            </w:r>
            <w:r w:rsidRPr="00540D17">
              <w:rPr>
                <w:rFonts w:ascii="Calibri" w:eastAsia="Calibri" w:hAnsi="Calibri" w:cs="Calibri"/>
                <w:b/>
                <w:color w:val="FFFFFF"/>
                <w:spacing w:val="-5"/>
                <w:sz w:val="12"/>
              </w:rPr>
              <w:t xml:space="preserve"> </w:t>
            </w:r>
            <w:r w:rsidRPr="00540D17">
              <w:rPr>
                <w:rFonts w:ascii="Calibri" w:eastAsia="Calibri" w:hAnsi="Calibri" w:cs="Calibri"/>
                <w:b/>
                <w:color w:val="FFFFFF"/>
                <w:sz w:val="12"/>
              </w:rPr>
              <w:t>FINAL</w:t>
            </w:r>
            <w:r w:rsidRPr="00540D17">
              <w:rPr>
                <w:rFonts w:ascii="Calibri" w:eastAsia="Calibri" w:hAnsi="Calibri" w:cs="Calibri"/>
                <w:b/>
                <w:color w:val="FFFFFF"/>
                <w:spacing w:val="2"/>
                <w:sz w:val="12"/>
              </w:rPr>
              <w:t xml:space="preserve"> </w:t>
            </w:r>
            <w:r w:rsidRPr="00540D17">
              <w:rPr>
                <w:rFonts w:ascii="Calibri" w:eastAsia="Calibri" w:hAnsi="Calibri" w:cs="Calibri"/>
                <w:b/>
                <w:color w:val="FFFFFF"/>
                <w:spacing w:val="-4"/>
                <w:sz w:val="12"/>
              </w:rPr>
              <w:t>2023</w:t>
            </w:r>
          </w:p>
        </w:tc>
        <w:tc>
          <w:tcPr>
            <w:tcW w:w="1023" w:type="dxa"/>
            <w:vMerge/>
            <w:tcBorders>
              <w:top w:val="nil"/>
            </w:tcBorders>
            <w:shd w:val="clear" w:color="auto" w:fill="C55811"/>
          </w:tcPr>
          <w:p w14:paraId="718B1DBC" w14:textId="77777777" w:rsidR="001A7437" w:rsidRPr="00540D17" w:rsidRDefault="001A7437" w:rsidP="00874B2D">
            <w:pPr>
              <w:rPr>
                <w:rFonts w:ascii="Verdana" w:eastAsia="Verdana" w:hAnsi="Verdana" w:cs="Verdana"/>
                <w:sz w:val="2"/>
                <w:szCs w:val="2"/>
              </w:rPr>
            </w:pPr>
          </w:p>
        </w:tc>
      </w:tr>
      <w:tr w:rsidR="001A7437" w:rsidRPr="00540D17" w14:paraId="7794E56B" w14:textId="77777777" w:rsidTr="00874B2D">
        <w:trPr>
          <w:trHeight w:val="150"/>
          <w:jc w:val="center"/>
        </w:trPr>
        <w:tc>
          <w:tcPr>
            <w:tcW w:w="2420" w:type="dxa"/>
          </w:tcPr>
          <w:p w14:paraId="0FF58738" w14:textId="77777777" w:rsidR="001A7437" w:rsidRPr="00540D17" w:rsidRDefault="001A7437" w:rsidP="00874B2D">
            <w:pPr>
              <w:spacing w:before="4" w:line="126" w:lineRule="exact"/>
              <w:ind w:left="21"/>
              <w:rPr>
                <w:rFonts w:ascii="Calibri" w:eastAsia="Calibri" w:hAnsi="Calibri" w:cs="Calibri"/>
                <w:b/>
                <w:sz w:val="12"/>
              </w:rPr>
            </w:pPr>
            <w:r w:rsidRPr="00540D17">
              <w:rPr>
                <w:rFonts w:ascii="Calibri" w:eastAsia="Calibri" w:hAnsi="Calibri" w:cs="Calibri"/>
                <w:b/>
                <w:sz w:val="12"/>
              </w:rPr>
              <w:t>CUENTAS</w:t>
            </w:r>
            <w:r w:rsidRPr="00540D17">
              <w:rPr>
                <w:rFonts w:ascii="Calibri" w:eastAsia="Calibri" w:hAnsi="Calibri" w:cs="Calibri"/>
                <w:b/>
                <w:spacing w:val="2"/>
                <w:sz w:val="12"/>
              </w:rPr>
              <w:t xml:space="preserve"> </w:t>
            </w:r>
            <w:r w:rsidRPr="00540D17">
              <w:rPr>
                <w:rFonts w:ascii="Calibri" w:eastAsia="Calibri" w:hAnsi="Calibri" w:cs="Calibri"/>
                <w:b/>
                <w:sz w:val="12"/>
              </w:rPr>
              <w:t xml:space="preserve">POR </w:t>
            </w:r>
            <w:r w:rsidRPr="00540D17">
              <w:rPr>
                <w:rFonts w:ascii="Calibri" w:eastAsia="Calibri" w:hAnsi="Calibri" w:cs="Calibri"/>
                <w:b/>
                <w:spacing w:val="-2"/>
                <w:sz w:val="12"/>
              </w:rPr>
              <w:t>COBRAR</w:t>
            </w:r>
          </w:p>
        </w:tc>
        <w:tc>
          <w:tcPr>
            <w:tcW w:w="889" w:type="dxa"/>
          </w:tcPr>
          <w:p w14:paraId="59511C27" w14:textId="77777777" w:rsidR="001A7437" w:rsidRPr="00540D17" w:rsidRDefault="001A7437" w:rsidP="00874B2D">
            <w:pPr>
              <w:spacing w:before="4" w:line="126" w:lineRule="exact"/>
              <w:ind w:right="12"/>
              <w:jc w:val="right"/>
              <w:rPr>
                <w:rFonts w:ascii="Calibri" w:eastAsia="Calibri" w:hAnsi="Calibri" w:cs="Calibri"/>
                <w:b/>
                <w:sz w:val="12"/>
              </w:rPr>
            </w:pPr>
            <w:r w:rsidRPr="00540D17">
              <w:rPr>
                <w:rFonts w:ascii="Calibri" w:eastAsia="Calibri" w:hAnsi="Calibri" w:cs="Calibri"/>
                <w:b/>
                <w:spacing w:val="-2"/>
                <w:sz w:val="12"/>
              </w:rPr>
              <w:t>115.950.527.705</w:t>
            </w:r>
          </w:p>
        </w:tc>
        <w:tc>
          <w:tcPr>
            <w:tcW w:w="809" w:type="dxa"/>
          </w:tcPr>
          <w:p w14:paraId="17B1DAFA" w14:textId="77777777" w:rsidR="001A7437" w:rsidRPr="00540D17" w:rsidRDefault="001A7437" w:rsidP="00874B2D">
            <w:pPr>
              <w:spacing w:before="4" w:line="126" w:lineRule="exact"/>
              <w:ind w:right="11"/>
              <w:jc w:val="right"/>
              <w:rPr>
                <w:rFonts w:ascii="Calibri" w:eastAsia="Calibri" w:hAnsi="Calibri" w:cs="Calibri"/>
                <w:b/>
                <w:sz w:val="12"/>
              </w:rPr>
            </w:pPr>
            <w:r w:rsidRPr="00540D17">
              <w:rPr>
                <w:rFonts w:ascii="Calibri" w:eastAsia="Calibri" w:hAnsi="Calibri" w:cs="Calibri"/>
                <w:b/>
                <w:spacing w:val="-10"/>
                <w:sz w:val="12"/>
              </w:rPr>
              <w:t>0</w:t>
            </w:r>
          </w:p>
        </w:tc>
        <w:tc>
          <w:tcPr>
            <w:tcW w:w="996" w:type="dxa"/>
          </w:tcPr>
          <w:p w14:paraId="1D2A59AD" w14:textId="77777777" w:rsidR="001A7437" w:rsidRPr="00540D17" w:rsidRDefault="001A7437" w:rsidP="00874B2D">
            <w:pPr>
              <w:spacing w:before="4" w:line="126" w:lineRule="exact"/>
              <w:ind w:right="12"/>
              <w:jc w:val="right"/>
              <w:rPr>
                <w:rFonts w:ascii="Calibri" w:eastAsia="Calibri" w:hAnsi="Calibri" w:cs="Calibri"/>
                <w:b/>
                <w:sz w:val="12"/>
              </w:rPr>
            </w:pPr>
            <w:r w:rsidRPr="00540D17">
              <w:rPr>
                <w:rFonts w:ascii="Calibri" w:eastAsia="Calibri" w:hAnsi="Calibri" w:cs="Calibri"/>
                <w:b/>
                <w:spacing w:val="-2"/>
                <w:sz w:val="12"/>
              </w:rPr>
              <w:t>115.950.527.705</w:t>
            </w:r>
          </w:p>
        </w:tc>
        <w:tc>
          <w:tcPr>
            <w:tcW w:w="889" w:type="dxa"/>
          </w:tcPr>
          <w:p w14:paraId="7CBF05CE" w14:textId="77777777" w:rsidR="001A7437" w:rsidRPr="00540D17" w:rsidRDefault="001A7437" w:rsidP="00874B2D">
            <w:pPr>
              <w:spacing w:before="4" w:line="126" w:lineRule="exact"/>
              <w:ind w:right="12"/>
              <w:jc w:val="right"/>
              <w:rPr>
                <w:rFonts w:ascii="Calibri" w:eastAsia="Calibri" w:hAnsi="Calibri" w:cs="Calibri"/>
                <w:b/>
                <w:sz w:val="12"/>
              </w:rPr>
            </w:pPr>
            <w:r w:rsidRPr="00540D17">
              <w:rPr>
                <w:rFonts w:ascii="Calibri" w:eastAsia="Calibri" w:hAnsi="Calibri" w:cs="Calibri"/>
                <w:b/>
                <w:spacing w:val="-2"/>
                <w:sz w:val="12"/>
              </w:rPr>
              <w:t>119.515.596.815</w:t>
            </w:r>
          </w:p>
        </w:tc>
        <w:tc>
          <w:tcPr>
            <w:tcW w:w="809" w:type="dxa"/>
          </w:tcPr>
          <w:p w14:paraId="474EA65F" w14:textId="77777777" w:rsidR="001A7437" w:rsidRPr="00540D17" w:rsidRDefault="001A7437" w:rsidP="00874B2D">
            <w:pPr>
              <w:spacing w:before="4" w:line="126" w:lineRule="exact"/>
              <w:ind w:right="11"/>
              <w:jc w:val="right"/>
              <w:rPr>
                <w:rFonts w:ascii="Calibri" w:eastAsia="Calibri" w:hAnsi="Calibri" w:cs="Calibri"/>
                <w:b/>
                <w:sz w:val="12"/>
              </w:rPr>
            </w:pPr>
            <w:r w:rsidRPr="00540D17">
              <w:rPr>
                <w:rFonts w:ascii="Calibri" w:eastAsia="Calibri" w:hAnsi="Calibri" w:cs="Calibri"/>
                <w:b/>
                <w:spacing w:val="-10"/>
                <w:sz w:val="12"/>
              </w:rPr>
              <w:t>0</w:t>
            </w:r>
          </w:p>
        </w:tc>
        <w:tc>
          <w:tcPr>
            <w:tcW w:w="996" w:type="dxa"/>
          </w:tcPr>
          <w:p w14:paraId="2F517224" w14:textId="77777777" w:rsidR="001A7437" w:rsidRPr="00540D17" w:rsidRDefault="001A7437" w:rsidP="00874B2D">
            <w:pPr>
              <w:spacing w:before="4" w:line="126" w:lineRule="exact"/>
              <w:ind w:right="12"/>
              <w:jc w:val="right"/>
              <w:rPr>
                <w:rFonts w:ascii="Calibri" w:eastAsia="Calibri" w:hAnsi="Calibri" w:cs="Calibri"/>
                <w:b/>
                <w:sz w:val="12"/>
              </w:rPr>
            </w:pPr>
            <w:r w:rsidRPr="00540D17">
              <w:rPr>
                <w:rFonts w:ascii="Calibri" w:eastAsia="Calibri" w:hAnsi="Calibri" w:cs="Calibri"/>
                <w:b/>
                <w:spacing w:val="-2"/>
                <w:sz w:val="12"/>
              </w:rPr>
              <w:t>119.515.596.815</w:t>
            </w:r>
          </w:p>
        </w:tc>
        <w:tc>
          <w:tcPr>
            <w:tcW w:w="1023" w:type="dxa"/>
          </w:tcPr>
          <w:p w14:paraId="62948A92" w14:textId="77777777" w:rsidR="001A7437" w:rsidRPr="00540D17" w:rsidRDefault="001A7437" w:rsidP="00874B2D">
            <w:pPr>
              <w:spacing w:before="4" w:line="126" w:lineRule="exact"/>
              <w:ind w:right="12"/>
              <w:jc w:val="right"/>
              <w:rPr>
                <w:rFonts w:ascii="Calibri" w:eastAsia="Calibri" w:hAnsi="Calibri" w:cs="Calibri"/>
                <w:b/>
                <w:sz w:val="12"/>
              </w:rPr>
            </w:pPr>
            <w:r w:rsidRPr="00540D17">
              <w:rPr>
                <w:rFonts w:ascii="Calibri" w:eastAsia="Calibri" w:hAnsi="Calibri" w:cs="Calibri"/>
                <w:b/>
                <w:sz w:val="12"/>
              </w:rPr>
              <w:t>-</w:t>
            </w:r>
            <w:r w:rsidRPr="00540D17">
              <w:rPr>
                <w:rFonts w:ascii="Calibri" w:eastAsia="Calibri" w:hAnsi="Calibri" w:cs="Calibri"/>
                <w:b/>
                <w:spacing w:val="-2"/>
                <w:sz w:val="12"/>
              </w:rPr>
              <w:t>3.565.069.110</w:t>
            </w:r>
          </w:p>
        </w:tc>
      </w:tr>
      <w:tr w:rsidR="001A7437" w:rsidRPr="00540D17" w14:paraId="3D0C5A8D" w14:textId="77777777" w:rsidTr="00874B2D">
        <w:trPr>
          <w:trHeight w:val="150"/>
          <w:jc w:val="center"/>
        </w:trPr>
        <w:tc>
          <w:tcPr>
            <w:tcW w:w="2420" w:type="dxa"/>
          </w:tcPr>
          <w:p w14:paraId="263226AB" w14:textId="77777777" w:rsidR="001A7437" w:rsidRPr="00540D17" w:rsidRDefault="001A7437" w:rsidP="00874B2D">
            <w:pPr>
              <w:spacing w:before="4" w:line="126" w:lineRule="exact"/>
              <w:ind w:left="21"/>
              <w:rPr>
                <w:rFonts w:ascii="Calibri" w:eastAsia="Calibri" w:hAnsi="Calibri" w:cs="Calibri"/>
                <w:sz w:val="12"/>
              </w:rPr>
            </w:pPr>
            <w:r w:rsidRPr="00540D17">
              <w:rPr>
                <w:rFonts w:ascii="Calibri" w:eastAsia="Calibri" w:hAnsi="Calibri" w:cs="Calibri"/>
                <w:sz w:val="12"/>
              </w:rPr>
              <w:t>Contribuciones</w:t>
            </w:r>
            <w:r w:rsidRPr="00540D17">
              <w:rPr>
                <w:rFonts w:ascii="Calibri" w:eastAsia="Calibri" w:hAnsi="Calibri" w:cs="Calibri"/>
                <w:spacing w:val="-7"/>
                <w:sz w:val="12"/>
              </w:rPr>
              <w:t xml:space="preserve"> </w:t>
            </w:r>
            <w:r w:rsidRPr="00540D17">
              <w:rPr>
                <w:rFonts w:ascii="Calibri" w:eastAsia="Calibri" w:hAnsi="Calibri" w:cs="Calibri"/>
                <w:sz w:val="12"/>
              </w:rPr>
              <w:t>tasas</w:t>
            </w:r>
            <w:r w:rsidRPr="00540D17">
              <w:rPr>
                <w:rFonts w:ascii="Calibri" w:eastAsia="Calibri" w:hAnsi="Calibri" w:cs="Calibri"/>
                <w:spacing w:val="-7"/>
                <w:sz w:val="12"/>
              </w:rPr>
              <w:t xml:space="preserve"> </w:t>
            </w:r>
            <w:r w:rsidRPr="00540D17">
              <w:rPr>
                <w:rFonts w:ascii="Calibri" w:eastAsia="Calibri" w:hAnsi="Calibri" w:cs="Calibri"/>
                <w:sz w:val="12"/>
              </w:rPr>
              <w:t>e</w:t>
            </w:r>
            <w:r w:rsidRPr="00540D17">
              <w:rPr>
                <w:rFonts w:ascii="Calibri" w:eastAsia="Calibri" w:hAnsi="Calibri" w:cs="Calibri"/>
                <w:spacing w:val="-7"/>
                <w:sz w:val="12"/>
              </w:rPr>
              <w:t xml:space="preserve"> </w:t>
            </w:r>
            <w:r w:rsidRPr="00540D17">
              <w:rPr>
                <w:rFonts w:ascii="Calibri" w:eastAsia="Calibri" w:hAnsi="Calibri" w:cs="Calibri"/>
                <w:sz w:val="12"/>
              </w:rPr>
              <w:t>ingresos</w:t>
            </w:r>
            <w:r w:rsidRPr="00540D17">
              <w:rPr>
                <w:rFonts w:ascii="Calibri" w:eastAsia="Calibri" w:hAnsi="Calibri" w:cs="Calibri"/>
                <w:spacing w:val="-7"/>
                <w:sz w:val="12"/>
              </w:rPr>
              <w:t xml:space="preserve"> </w:t>
            </w:r>
            <w:r w:rsidRPr="00540D17">
              <w:rPr>
                <w:rFonts w:ascii="Calibri" w:eastAsia="Calibri" w:hAnsi="Calibri" w:cs="Calibri"/>
                <w:sz w:val="12"/>
              </w:rPr>
              <w:t>no</w:t>
            </w:r>
            <w:r w:rsidRPr="00540D17">
              <w:rPr>
                <w:rFonts w:ascii="Calibri" w:eastAsia="Calibri" w:hAnsi="Calibri" w:cs="Calibri"/>
                <w:spacing w:val="-4"/>
                <w:sz w:val="12"/>
              </w:rPr>
              <w:t xml:space="preserve"> </w:t>
            </w:r>
            <w:r w:rsidRPr="00540D17">
              <w:rPr>
                <w:rFonts w:ascii="Calibri" w:eastAsia="Calibri" w:hAnsi="Calibri" w:cs="Calibri"/>
                <w:spacing w:val="-2"/>
                <w:sz w:val="12"/>
              </w:rPr>
              <w:t>tributarios</w:t>
            </w:r>
          </w:p>
        </w:tc>
        <w:tc>
          <w:tcPr>
            <w:tcW w:w="889" w:type="dxa"/>
          </w:tcPr>
          <w:p w14:paraId="6D023E11" w14:textId="77777777" w:rsidR="001A7437" w:rsidRPr="00540D17" w:rsidRDefault="001A7437" w:rsidP="00874B2D">
            <w:pPr>
              <w:spacing w:before="4" w:line="126" w:lineRule="exact"/>
              <w:ind w:right="12"/>
              <w:jc w:val="right"/>
              <w:rPr>
                <w:rFonts w:ascii="Calibri" w:eastAsia="Calibri" w:hAnsi="Calibri" w:cs="Calibri"/>
                <w:sz w:val="12"/>
              </w:rPr>
            </w:pPr>
            <w:r w:rsidRPr="00540D17">
              <w:rPr>
                <w:rFonts w:ascii="Calibri" w:eastAsia="Calibri" w:hAnsi="Calibri" w:cs="Calibri"/>
                <w:spacing w:val="-2"/>
                <w:sz w:val="12"/>
              </w:rPr>
              <w:t>63.298.147.840</w:t>
            </w:r>
          </w:p>
        </w:tc>
        <w:tc>
          <w:tcPr>
            <w:tcW w:w="809" w:type="dxa"/>
          </w:tcPr>
          <w:p w14:paraId="0A140B1D" w14:textId="77777777" w:rsidR="001A7437" w:rsidRPr="00540D17" w:rsidRDefault="001A7437" w:rsidP="00874B2D">
            <w:pPr>
              <w:spacing w:before="4" w:line="126" w:lineRule="exact"/>
              <w:ind w:right="11"/>
              <w:jc w:val="right"/>
              <w:rPr>
                <w:rFonts w:ascii="Calibri" w:eastAsia="Calibri" w:hAnsi="Calibri" w:cs="Calibri"/>
                <w:sz w:val="12"/>
              </w:rPr>
            </w:pPr>
            <w:r w:rsidRPr="00540D17">
              <w:rPr>
                <w:rFonts w:ascii="Calibri" w:eastAsia="Calibri" w:hAnsi="Calibri" w:cs="Calibri"/>
                <w:spacing w:val="-10"/>
                <w:sz w:val="12"/>
              </w:rPr>
              <w:t>0</w:t>
            </w:r>
          </w:p>
        </w:tc>
        <w:tc>
          <w:tcPr>
            <w:tcW w:w="996" w:type="dxa"/>
          </w:tcPr>
          <w:p w14:paraId="3DFB119B" w14:textId="77777777" w:rsidR="001A7437" w:rsidRPr="00540D17" w:rsidRDefault="001A7437" w:rsidP="00874B2D">
            <w:pPr>
              <w:spacing w:before="4" w:line="126" w:lineRule="exact"/>
              <w:ind w:right="12"/>
              <w:jc w:val="right"/>
              <w:rPr>
                <w:rFonts w:ascii="Calibri" w:eastAsia="Calibri" w:hAnsi="Calibri" w:cs="Calibri"/>
                <w:sz w:val="12"/>
              </w:rPr>
            </w:pPr>
            <w:r w:rsidRPr="00540D17">
              <w:rPr>
                <w:rFonts w:ascii="Calibri" w:eastAsia="Calibri" w:hAnsi="Calibri" w:cs="Calibri"/>
                <w:spacing w:val="-2"/>
                <w:sz w:val="12"/>
              </w:rPr>
              <w:t>63.298.147.840</w:t>
            </w:r>
          </w:p>
        </w:tc>
        <w:tc>
          <w:tcPr>
            <w:tcW w:w="889" w:type="dxa"/>
          </w:tcPr>
          <w:p w14:paraId="63DF3861" w14:textId="77777777" w:rsidR="001A7437" w:rsidRPr="00540D17" w:rsidRDefault="001A7437" w:rsidP="00874B2D">
            <w:pPr>
              <w:spacing w:before="4" w:line="126" w:lineRule="exact"/>
              <w:ind w:right="12"/>
              <w:jc w:val="right"/>
              <w:rPr>
                <w:rFonts w:ascii="Calibri" w:eastAsia="Calibri" w:hAnsi="Calibri" w:cs="Calibri"/>
                <w:sz w:val="12"/>
              </w:rPr>
            </w:pPr>
            <w:r w:rsidRPr="00540D17">
              <w:rPr>
                <w:rFonts w:ascii="Calibri" w:eastAsia="Calibri" w:hAnsi="Calibri" w:cs="Calibri"/>
                <w:spacing w:val="-2"/>
                <w:sz w:val="12"/>
              </w:rPr>
              <w:t>55.709.620.000</w:t>
            </w:r>
          </w:p>
        </w:tc>
        <w:tc>
          <w:tcPr>
            <w:tcW w:w="809" w:type="dxa"/>
          </w:tcPr>
          <w:p w14:paraId="0582CF9D" w14:textId="77777777" w:rsidR="001A7437" w:rsidRPr="00540D17" w:rsidRDefault="001A7437" w:rsidP="00874B2D">
            <w:pPr>
              <w:spacing w:before="4" w:line="126" w:lineRule="exact"/>
              <w:ind w:right="11"/>
              <w:jc w:val="right"/>
              <w:rPr>
                <w:rFonts w:ascii="Calibri" w:eastAsia="Calibri" w:hAnsi="Calibri" w:cs="Calibri"/>
                <w:sz w:val="12"/>
              </w:rPr>
            </w:pPr>
            <w:r w:rsidRPr="00540D17">
              <w:rPr>
                <w:rFonts w:ascii="Calibri" w:eastAsia="Calibri" w:hAnsi="Calibri" w:cs="Calibri"/>
                <w:spacing w:val="-10"/>
                <w:sz w:val="12"/>
              </w:rPr>
              <w:t>0</w:t>
            </w:r>
          </w:p>
        </w:tc>
        <w:tc>
          <w:tcPr>
            <w:tcW w:w="996" w:type="dxa"/>
          </w:tcPr>
          <w:p w14:paraId="06635C82" w14:textId="77777777" w:rsidR="001A7437" w:rsidRPr="00540D17" w:rsidRDefault="001A7437" w:rsidP="00874B2D">
            <w:pPr>
              <w:spacing w:before="4" w:line="126" w:lineRule="exact"/>
              <w:ind w:right="12"/>
              <w:jc w:val="right"/>
              <w:rPr>
                <w:rFonts w:ascii="Calibri" w:eastAsia="Calibri" w:hAnsi="Calibri" w:cs="Calibri"/>
                <w:sz w:val="12"/>
              </w:rPr>
            </w:pPr>
            <w:r w:rsidRPr="00540D17">
              <w:rPr>
                <w:rFonts w:ascii="Calibri" w:eastAsia="Calibri" w:hAnsi="Calibri" w:cs="Calibri"/>
                <w:spacing w:val="-2"/>
                <w:sz w:val="12"/>
              </w:rPr>
              <w:t>55.709.620.000</w:t>
            </w:r>
          </w:p>
        </w:tc>
        <w:tc>
          <w:tcPr>
            <w:tcW w:w="1023" w:type="dxa"/>
          </w:tcPr>
          <w:p w14:paraId="2CE0899F" w14:textId="77777777" w:rsidR="001A7437" w:rsidRPr="00540D17" w:rsidRDefault="001A7437" w:rsidP="00874B2D">
            <w:pPr>
              <w:spacing w:before="4" w:line="126" w:lineRule="exact"/>
              <w:ind w:right="12"/>
              <w:jc w:val="right"/>
              <w:rPr>
                <w:rFonts w:ascii="Calibri" w:eastAsia="Calibri" w:hAnsi="Calibri" w:cs="Calibri"/>
                <w:sz w:val="12"/>
              </w:rPr>
            </w:pPr>
            <w:r w:rsidRPr="00540D17">
              <w:rPr>
                <w:rFonts w:ascii="Calibri" w:eastAsia="Calibri" w:hAnsi="Calibri" w:cs="Calibri"/>
                <w:spacing w:val="-2"/>
                <w:sz w:val="12"/>
              </w:rPr>
              <w:t>7.588.527.840</w:t>
            </w:r>
          </w:p>
        </w:tc>
      </w:tr>
      <w:tr w:rsidR="001A7437" w:rsidRPr="00540D17" w14:paraId="3193DF08" w14:textId="77777777" w:rsidTr="00874B2D">
        <w:trPr>
          <w:trHeight w:val="310"/>
          <w:jc w:val="center"/>
        </w:trPr>
        <w:tc>
          <w:tcPr>
            <w:tcW w:w="2420" w:type="dxa"/>
          </w:tcPr>
          <w:p w14:paraId="1DFA9922" w14:textId="77777777" w:rsidR="001A7437" w:rsidRPr="00540D17" w:rsidRDefault="001A7437" w:rsidP="00874B2D">
            <w:pPr>
              <w:spacing w:before="4"/>
              <w:ind w:left="21"/>
              <w:rPr>
                <w:rFonts w:ascii="Calibri" w:eastAsia="Calibri" w:hAnsi="Calibri" w:cs="Calibri"/>
                <w:sz w:val="12"/>
              </w:rPr>
            </w:pPr>
            <w:r w:rsidRPr="00540D17">
              <w:rPr>
                <w:rFonts w:ascii="Calibri" w:eastAsia="Calibri" w:hAnsi="Calibri" w:cs="Calibri"/>
                <w:spacing w:val="-2"/>
                <w:sz w:val="12"/>
              </w:rPr>
              <w:t>sentencias,</w:t>
            </w:r>
            <w:r w:rsidRPr="00540D17">
              <w:rPr>
                <w:rFonts w:ascii="Calibri" w:eastAsia="Calibri" w:hAnsi="Calibri" w:cs="Calibri"/>
                <w:spacing w:val="2"/>
                <w:sz w:val="12"/>
              </w:rPr>
              <w:t xml:space="preserve"> </w:t>
            </w:r>
            <w:r w:rsidRPr="00540D17">
              <w:rPr>
                <w:rFonts w:ascii="Calibri" w:eastAsia="Calibri" w:hAnsi="Calibri" w:cs="Calibri"/>
                <w:spacing w:val="-2"/>
                <w:sz w:val="12"/>
              </w:rPr>
              <w:t>laudos</w:t>
            </w:r>
            <w:r w:rsidRPr="00540D17">
              <w:rPr>
                <w:rFonts w:ascii="Calibri" w:eastAsia="Calibri" w:hAnsi="Calibri" w:cs="Calibri"/>
                <w:spacing w:val="7"/>
                <w:sz w:val="12"/>
              </w:rPr>
              <w:t xml:space="preserve"> </w:t>
            </w:r>
            <w:r w:rsidRPr="00540D17">
              <w:rPr>
                <w:rFonts w:ascii="Calibri" w:eastAsia="Calibri" w:hAnsi="Calibri" w:cs="Calibri"/>
                <w:spacing w:val="-2"/>
                <w:sz w:val="12"/>
              </w:rPr>
              <w:t>arbitrales</w:t>
            </w:r>
            <w:r w:rsidRPr="00540D17">
              <w:rPr>
                <w:rFonts w:ascii="Calibri" w:eastAsia="Calibri" w:hAnsi="Calibri" w:cs="Calibri"/>
                <w:spacing w:val="6"/>
                <w:sz w:val="12"/>
              </w:rPr>
              <w:t xml:space="preserve"> </w:t>
            </w:r>
            <w:r w:rsidRPr="00540D17">
              <w:rPr>
                <w:rFonts w:ascii="Calibri" w:eastAsia="Calibri" w:hAnsi="Calibri" w:cs="Calibri"/>
                <w:spacing w:val="-2"/>
                <w:sz w:val="12"/>
              </w:rPr>
              <w:t>y</w:t>
            </w:r>
            <w:r w:rsidRPr="00540D17">
              <w:rPr>
                <w:rFonts w:ascii="Calibri" w:eastAsia="Calibri" w:hAnsi="Calibri" w:cs="Calibri"/>
                <w:spacing w:val="6"/>
                <w:sz w:val="12"/>
              </w:rPr>
              <w:t xml:space="preserve"> </w:t>
            </w:r>
            <w:r w:rsidRPr="00540D17">
              <w:rPr>
                <w:rFonts w:ascii="Calibri" w:eastAsia="Calibri" w:hAnsi="Calibri" w:cs="Calibri"/>
                <w:spacing w:val="-2"/>
                <w:sz w:val="12"/>
              </w:rPr>
              <w:t>conciliaciones</w:t>
            </w:r>
          </w:p>
          <w:p w14:paraId="31D172E3" w14:textId="77777777" w:rsidR="001A7437" w:rsidRPr="00540D17" w:rsidRDefault="001A7437" w:rsidP="00874B2D">
            <w:pPr>
              <w:spacing w:before="14" w:line="126" w:lineRule="exact"/>
              <w:ind w:left="21"/>
              <w:rPr>
                <w:rFonts w:ascii="Calibri" w:eastAsia="Calibri" w:hAnsi="Calibri" w:cs="Calibri"/>
                <w:sz w:val="12"/>
              </w:rPr>
            </w:pPr>
            <w:r w:rsidRPr="00540D17">
              <w:rPr>
                <w:rFonts w:ascii="Calibri" w:eastAsia="Calibri" w:hAnsi="Calibri" w:cs="Calibri"/>
                <w:sz w:val="12"/>
              </w:rPr>
              <w:t>extrajudiciales</w:t>
            </w:r>
            <w:r w:rsidRPr="00540D17">
              <w:rPr>
                <w:rFonts w:ascii="Calibri" w:eastAsia="Calibri" w:hAnsi="Calibri" w:cs="Calibri"/>
                <w:spacing w:val="-5"/>
                <w:sz w:val="12"/>
              </w:rPr>
              <w:t xml:space="preserve"> </w:t>
            </w:r>
            <w:r w:rsidRPr="00540D17">
              <w:rPr>
                <w:rFonts w:ascii="Calibri" w:eastAsia="Calibri" w:hAnsi="Calibri" w:cs="Calibri"/>
                <w:sz w:val="12"/>
              </w:rPr>
              <w:t>a</w:t>
            </w:r>
            <w:r w:rsidRPr="00540D17">
              <w:rPr>
                <w:rFonts w:ascii="Calibri" w:eastAsia="Calibri" w:hAnsi="Calibri" w:cs="Calibri"/>
                <w:spacing w:val="-2"/>
                <w:sz w:val="12"/>
              </w:rPr>
              <w:t xml:space="preserve"> </w:t>
            </w:r>
            <w:r w:rsidRPr="00540D17">
              <w:rPr>
                <w:rFonts w:ascii="Calibri" w:eastAsia="Calibri" w:hAnsi="Calibri" w:cs="Calibri"/>
                <w:sz w:val="12"/>
              </w:rPr>
              <w:t>favor</w:t>
            </w:r>
            <w:r w:rsidRPr="00540D17">
              <w:rPr>
                <w:rFonts w:ascii="Calibri" w:eastAsia="Calibri" w:hAnsi="Calibri" w:cs="Calibri"/>
                <w:spacing w:val="-7"/>
                <w:sz w:val="12"/>
              </w:rPr>
              <w:t xml:space="preserve"> </w:t>
            </w:r>
            <w:r w:rsidRPr="00540D17">
              <w:rPr>
                <w:rFonts w:ascii="Calibri" w:eastAsia="Calibri" w:hAnsi="Calibri" w:cs="Calibri"/>
                <w:sz w:val="12"/>
              </w:rPr>
              <w:t>de</w:t>
            </w:r>
            <w:r w:rsidRPr="00540D17">
              <w:rPr>
                <w:rFonts w:ascii="Calibri" w:eastAsia="Calibri" w:hAnsi="Calibri" w:cs="Calibri"/>
                <w:spacing w:val="-4"/>
                <w:sz w:val="12"/>
              </w:rPr>
              <w:t xml:space="preserve"> </w:t>
            </w:r>
            <w:r w:rsidRPr="00540D17">
              <w:rPr>
                <w:rFonts w:ascii="Calibri" w:eastAsia="Calibri" w:hAnsi="Calibri" w:cs="Calibri"/>
                <w:sz w:val="12"/>
              </w:rPr>
              <w:t>la</w:t>
            </w:r>
            <w:r w:rsidRPr="00540D17">
              <w:rPr>
                <w:rFonts w:ascii="Calibri" w:eastAsia="Calibri" w:hAnsi="Calibri" w:cs="Calibri"/>
                <w:spacing w:val="-2"/>
                <w:sz w:val="12"/>
              </w:rPr>
              <w:t xml:space="preserve"> entidad</w:t>
            </w:r>
          </w:p>
        </w:tc>
        <w:tc>
          <w:tcPr>
            <w:tcW w:w="889" w:type="dxa"/>
          </w:tcPr>
          <w:p w14:paraId="4B313785" w14:textId="77777777" w:rsidR="001A7437" w:rsidRPr="00540D17" w:rsidRDefault="001A7437" w:rsidP="00874B2D">
            <w:pPr>
              <w:spacing w:before="84"/>
              <w:ind w:right="12"/>
              <w:jc w:val="right"/>
              <w:rPr>
                <w:rFonts w:ascii="Calibri" w:eastAsia="Calibri" w:hAnsi="Calibri" w:cs="Calibri"/>
                <w:sz w:val="12"/>
              </w:rPr>
            </w:pPr>
            <w:r w:rsidRPr="00540D17">
              <w:rPr>
                <w:rFonts w:ascii="Calibri" w:eastAsia="Calibri" w:hAnsi="Calibri" w:cs="Calibri"/>
                <w:spacing w:val="-2"/>
                <w:sz w:val="12"/>
              </w:rPr>
              <w:t>22.388.526</w:t>
            </w:r>
          </w:p>
        </w:tc>
        <w:tc>
          <w:tcPr>
            <w:tcW w:w="809" w:type="dxa"/>
          </w:tcPr>
          <w:p w14:paraId="3A2BC6FA" w14:textId="77777777" w:rsidR="001A7437" w:rsidRPr="00540D17" w:rsidRDefault="001A7437" w:rsidP="00874B2D">
            <w:pPr>
              <w:spacing w:before="84"/>
              <w:ind w:right="11"/>
              <w:jc w:val="right"/>
              <w:rPr>
                <w:rFonts w:ascii="Calibri" w:eastAsia="Calibri" w:hAnsi="Calibri" w:cs="Calibri"/>
                <w:sz w:val="12"/>
              </w:rPr>
            </w:pPr>
            <w:r w:rsidRPr="00540D17">
              <w:rPr>
                <w:rFonts w:ascii="Calibri" w:eastAsia="Calibri" w:hAnsi="Calibri" w:cs="Calibri"/>
                <w:spacing w:val="-10"/>
                <w:sz w:val="12"/>
              </w:rPr>
              <w:t>0</w:t>
            </w:r>
          </w:p>
        </w:tc>
        <w:tc>
          <w:tcPr>
            <w:tcW w:w="996" w:type="dxa"/>
          </w:tcPr>
          <w:p w14:paraId="3C7D409C" w14:textId="77777777" w:rsidR="001A7437" w:rsidRPr="00540D17" w:rsidRDefault="001A7437" w:rsidP="00874B2D">
            <w:pPr>
              <w:spacing w:before="84"/>
              <w:ind w:right="12"/>
              <w:jc w:val="right"/>
              <w:rPr>
                <w:rFonts w:ascii="Calibri" w:eastAsia="Calibri" w:hAnsi="Calibri" w:cs="Calibri"/>
                <w:sz w:val="12"/>
              </w:rPr>
            </w:pPr>
            <w:r w:rsidRPr="00540D17">
              <w:rPr>
                <w:rFonts w:ascii="Calibri" w:eastAsia="Calibri" w:hAnsi="Calibri" w:cs="Calibri"/>
                <w:spacing w:val="-2"/>
                <w:sz w:val="12"/>
              </w:rPr>
              <w:t>22.388.526</w:t>
            </w:r>
          </w:p>
        </w:tc>
        <w:tc>
          <w:tcPr>
            <w:tcW w:w="889" w:type="dxa"/>
          </w:tcPr>
          <w:p w14:paraId="2C2467B5" w14:textId="77777777" w:rsidR="001A7437" w:rsidRPr="00540D17" w:rsidRDefault="001A7437" w:rsidP="00874B2D">
            <w:pPr>
              <w:spacing w:before="84"/>
              <w:ind w:right="11"/>
              <w:jc w:val="right"/>
              <w:rPr>
                <w:rFonts w:ascii="Calibri" w:eastAsia="Calibri" w:hAnsi="Calibri" w:cs="Calibri"/>
                <w:sz w:val="12"/>
              </w:rPr>
            </w:pPr>
            <w:r w:rsidRPr="00540D17">
              <w:rPr>
                <w:rFonts w:ascii="Calibri" w:eastAsia="Calibri" w:hAnsi="Calibri" w:cs="Calibri"/>
                <w:spacing w:val="-10"/>
                <w:sz w:val="12"/>
              </w:rPr>
              <w:t>0</w:t>
            </w:r>
          </w:p>
        </w:tc>
        <w:tc>
          <w:tcPr>
            <w:tcW w:w="809" w:type="dxa"/>
          </w:tcPr>
          <w:p w14:paraId="0BAB45BA" w14:textId="77777777" w:rsidR="001A7437" w:rsidRPr="00540D17" w:rsidRDefault="001A7437" w:rsidP="00874B2D">
            <w:pPr>
              <w:spacing w:before="84"/>
              <w:ind w:right="11"/>
              <w:jc w:val="right"/>
              <w:rPr>
                <w:rFonts w:ascii="Calibri" w:eastAsia="Calibri" w:hAnsi="Calibri" w:cs="Calibri"/>
                <w:sz w:val="12"/>
              </w:rPr>
            </w:pPr>
            <w:r w:rsidRPr="00540D17">
              <w:rPr>
                <w:rFonts w:ascii="Calibri" w:eastAsia="Calibri" w:hAnsi="Calibri" w:cs="Calibri"/>
                <w:spacing w:val="-10"/>
                <w:sz w:val="12"/>
              </w:rPr>
              <w:t>0</w:t>
            </w:r>
          </w:p>
        </w:tc>
        <w:tc>
          <w:tcPr>
            <w:tcW w:w="996" w:type="dxa"/>
          </w:tcPr>
          <w:p w14:paraId="449EA22C" w14:textId="77777777" w:rsidR="001A7437" w:rsidRPr="00540D17" w:rsidRDefault="001A7437" w:rsidP="00874B2D">
            <w:pPr>
              <w:spacing w:before="84"/>
              <w:ind w:right="11"/>
              <w:jc w:val="right"/>
              <w:rPr>
                <w:rFonts w:ascii="Calibri" w:eastAsia="Calibri" w:hAnsi="Calibri" w:cs="Calibri"/>
                <w:sz w:val="12"/>
              </w:rPr>
            </w:pPr>
            <w:r w:rsidRPr="00540D17">
              <w:rPr>
                <w:rFonts w:ascii="Calibri" w:eastAsia="Calibri" w:hAnsi="Calibri" w:cs="Calibri"/>
                <w:spacing w:val="-10"/>
                <w:sz w:val="12"/>
              </w:rPr>
              <w:t>0</w:t>
            </w:r>
          </w:p>
        </w:tc>
        <w:tc>
          <w:tcPr>
            <w:tcW w:w="1023" w:type="dxa"/>
          </w:tcPr>
          <w:p w14:paraId="14C05544" w14:textId="77777777" w:rsidR="001A7437" w:rsidRPr="00540D17" w:rsidRDefault="001A7437" w:rsidP="00874B2D">
            <w:pPr>
              <w:spacing w:before="84"/>
              <w:ind w:right="12"/>
              <w:jc w:val="right"/>
              <w:rPr>
                <w:rFonts w:ascii="Calibri" w:eastAsia="Calibri" w:hAnsi="Calibri" w:cs="Calibri"/>
                <w:sz w:val="12"/>
              </w:rPr>
            </w:pPr>
            <w:r w:rsidRPr="00540D17">
              <w:rPr>
                <w:rFonts w:ascii="Calibri" w:eastAsia="Calibri" w:hAnsi="Calibri" w:cs="Calibri"/>
                <w:spacing w:val="-2"/>
                <w:sz w:val="12"/>
              </w:rPr>
              <w:t>22.388.526</w:t>
            </w:r>
          </w:p>
        </w:tc>
      </w:tr>
      <w:tr w:rsidR="001A7437" w:rsidRPr="00540D17" w14:paraId="55757ECD" w14:textId="77777777" w:rsidTr="00874B2D">
        <w:trPr>
          <w:trHeight w:val="150"/>
          <w:jc w:val="center"/>
        </w:trPr>
        <w:tc>
          <w:tcPr>
            <w:tcW w:w="2420" w:type="dxa"/>
          </w:tcPr>
          <w:p w14:paraId="10DFFAC5" w14:textId="77777777" w:rsidR="001A7437" w:rsidRPr="00540D17" w:rsidRDefault="001A7437" w:rsidP="00874B2D">
            <w:pPr>
              <w:spacing w:before="4" w:line="126" w:lineRule="exact"/>
              <w:ind w:left="21"/>
              <w:rPr>
                <w:rFonts w:ascii="Calibri" w:eastAsia="Calibri" w:hAnsi="Calibri" w:cs="Calibri"/>
                <w:sz w:val="12"/>
              </w:rPr>
            </w:pPr>
            <w:r w:rsidRPr="00540D17">
              <w:rPr>
                <w:rFonts w:ascii="Calibri" w:eastAsia="Calibri" w:hAnsi="Calibri" w:cs="Calibri"/>
                <w:sz w:val="12"/>
              </w:rPr>
              <w:t>Otras</w:t>
            </w:r>
            <w:r w:rsidRPr="00540D17">
              <w:rPr>
                <w:rFonts w:ascii="Calibri" w:eastAsia="Calibri" w:hAnsi="Calibri" w:cs="Calibri"/>
                <w:spacing w:val="-5"/>
                <w:sz w:val="12"/>
              </w:rPr>
              <w:t xml:space="preserve"> </w:t>
            </w:r>
            <w:r w:rsidRPr="00540D17">
              <w:rPr>
                <w:rFonts w:ascii="Calibri" w:eastAsia="Calibri" w:hAnsi="Calibri" w:cs="Calibri"/>
                <w:sz w:val="12"/>
              </w:rPr>
              <w:t>cuentas</w:t>
            </w:r>
            <w:r w:rsidRPr="00540D17">
              <w:rPr>
                <w:rFonts w:ascii="Calibri" w:eastAsia="Calibri" w:hAnsi="Calibri" w:cs="Calibri"/>
                <w:spacing w:val="-4"/>
                <w:sz w:val="12"/>
              </w:rPr>
              <w:t xml:space="preserve"> </w:t>
            </w:r>
            <w:r w:rsidRPr="00540D17">
              <w:rPr>
                <w:rFonts w:ascii="Calibri" w:eastAsia="Calibri" w:hAnsi="Calibri" w:cs="Calibri"/>
                <w:sz w:val="12"/>
              </w:rPr>
              <w:t>por</w:t>
            </w:r>
            <w:r w:rsidRPr="00540D17">
              <w:rPr>
                <w:rFonts w:ascii="Calibri" w:eastAsia="Calibri" w:hAnsi="Calibri" w:cs="Calibri"/>
                <w:spacing w:val="-5"/>
                <w:sz w:val="12"/>
              </w:rPr>
              <w:t xml:space="preserve"> </w:t>
            </w:r>
            <w:r w:rsidRPr="00540D17">
              <w:rPr>
                <w:rFonts w:ascii="Calibri" w:eastAsia="Calibri" w:hAnsi="Calibri" w:cs="Calibri"/>
                <w:spacing w:val="-2"/>
                <w:sz w:val="12"/>
              </w:rPr>
              <w:t>cobrar</w:t>
            </w:r>
          </w:p>
        </w:tc>
        <w:tc>
          <w:tcPr>
            <w:tcW w:w="889" w:type="dxa"/>
          </w:tcPr>
          <w:p w14:paraId="7BA40844" w14:textId="77777777" w:rsidR="001A7437" w:rsidRPr="00540D17" w:rsidRDefault="001A7437" w:rsidP="00874B2D">
            <w:pPr>
              <w:spacing w:before="4" w:line="126" w:lineRule="exact"/>
              <w:ind w:right="12"/>
              <w:jc w:val="right"/>
              <w:rPr>
                <w:rFonts w:ascii="Calibri" w:eastAsia="Calibri" w:hAnsi="Calibri" w:cs="Calibri"/>
                <w:sz w:val="12"/>
              </w:rPr>
            </w:pPr>
            <w:r w:rsidRPr="00540D17">
              <w:rPr>
                <w:rFonts w:ascii="Calibri" w:eastAsia="Calibri" w:hAnsi="Calibri" w:cs="Calibri"/>
                <w:spacing w:val="-2"/>
                <w:sz w:val="12"/>
              </w:rPr>
              <w:t>63.428.122</w:t>
            </w:r>
          </w:p>
        </w:tc>
        <w:tc>
          <w:tcPr>
            <w:tcW w:w="809" w:type="dxa"/>
          </w:tcPr>
          <w:p w14:paraId="5EDE1B74" w14:textId="77777777" w:rsidR="001A7437" w:rsidRPr="00540D17" w:rsidRDefault="001A7437" w:rsidP="00874B2D">
            <w:pPr>
              <w:spacing w:before="4" w:line="126" w:lineRule="exact"/>
              <w:ind w:right="11"/>
              <w:jc w:val="right"/>
              <w:rPr>
                <w:rFonts w:ascii="Calibri" w:eastAsia="Calibri" w:hAnsi="Calibri" w:cs="Calibri"/>
                <w:sz w:val="12"/>
              </w:rPr>
            </w:pPr>
            <w:r w:rsidRPr="00540D17">
              <w:rPr>
                <w:rFonts w:ascii="Calibri" w:eastAsia="Calibri" w:hAnsi="Calibri" w:cs="Calibri"/>
                <w:spacing w:val="-10"/>
                <w:sz w:val="12"/>
              </w:rPr>
              <w:t>0</w:t>
            </w:r>
          </w:p>
        </w:tc>
        <w:tc>
          <w:tcPr>
            <w:tcW w:w="996" w:type="dxa"/>
          </w:tcPr>
          <w:p w14:paraId="09D009A2" w14:textId="77777777" w:rsidR="001A7437" w:rsidRPr="00540D17" w:rsidRDefault="001A7437" w:rsidP="00874B2D">
            <w:pPr>
              <w:spacing w:before="4" w:line="126" w:lineRule="exact"/>
              <w:ind w:right="12"/>
              <w:jc w:val="right"/>
              <w:rPr>
                <w:rFonts w:ascii="Calibri" w:eastAsia="Calibri" w:hAnsi="Calibri" w:cs="Calibri"/>
                <w:sz w:val="12"/>
              </w:rPr>
            </w:pPr>
            <w:r w:rsidRPr="00540D17">
              <w:rPr>
                <w:rFonts w:ascii="Calibri" w:eastAsia="Calibri" w:hAnsi="Calibri" w:cs="Calibri"/>
                <w:spacing w:val="-2"/>
                <w:sz w:val="12"/>
              </w:rPr>
              <w:t>63.428.122</w:t>
            </w:r>
          </w:p>
        </w:tc>
        <w:tc>
          <w:tcPr>
            <w:tcW w:w="889" w:type="dxa"/>
          </w:tcPr>
          <w:p w14:paraId="0D0E5330" w14:textId="77777777" w:rsidR="001A7437" w:rsidRPr="00540D17" w:rsidRDefault="001A7437" w:rsidP="00874B2D">
            <w:pPr>
              <w:spacing w:before="4" w:line="126" w:lineRule="exact"/>
              <w:ind w:right="12"/>
              <w:jc w:val="right"/>
              <w:rPr>
                <w:rFonts w:ascii="Calibri" w:eastAsia="Calibri" w:hAnsi="Calibri" w:cs="Calibri"/>
                <w:sz w:val="12"/>
              </w:rPr>
            </w:pPr>
            <w:r w:rsidRPr="00540D17">
              <w:rPr>
                <w:rFonts w:ascii="Calibri" w:eastAsia="Calibri" w:hAnsi="Calibri" w:cs="Calibri"/>
                <w:spacing w:val="-2"/>
                <w:sz w:val="12"/>
              </w:rPr>
              <w:t>30.232.442</w:t>
            </w:r>
          </w:p>
        </w:tc>
        <w:tc>
          <w:tcPr>
            <w:tcW w:w="809" w:type="dxa"/>
          </w:tcPr>
          <w:p w14:paraId="799A08EA" w14:textId="77777777" w:rsidR="001A7437" w:rsidRPr="00540D17" w:rsidRDefault="001A7437" w:rsidP="00874B2D">
            <w:pPr>
              <w:spacing w:before="4" w:line="126" w:lineRule="exact"/>
              <w:ind w:right="11"/>
              <w:jc w:val="right"/>
              <w:rPr>
                <w:rFonts w:ascii="Calibri" w:eastAsia="Calibri" w:hAnsi="Calibri" w:cs="Calibri"/>
                <w:sz w:val="12"/>
              </w:rPr>
            </w:pPr>
            <w:r w:rsidRPr="00540D17">
              <w:rPr>
                <w:rFonts w:ascii="Calibri" w:eastAsia="Calibri" w:hAnsi="Calibri" w:cs="Calibri"/>
                <w:spacing w:val="-10"/>
                <w:sz w:val="12"/>
              </w:rPr>
              <w:t>0</w:t>
            </w:r>
          </w:p>
        </w:tc>
        <w:tc>
          <w:tcPr>
            <w:tcW w:w="996" w:type="dxa"/>
          </w:tcPr>
          <w:p w14:paraId="2554E6DB" w14:textId="77777777" w:rsidR="001A7437" w:rsidRPr="00540D17" w:rsidRDefault="001A7437" w:rsidP="00874B2D">
            <w:pPr>
              <w:spacing w:before="4" w:line="126" w:lineRule="exact"/>
              <w:ind w:right="13"/>
              <w:jc w:val="right"/>
              <w:rPr>
                <w:rFonts w:ascii="Calibri" w:eastAsia="Calibri" w:hAnsi="Calibri" w:cs="Calibri"/>
                <w:sz w:val="12"/>
              </w:rPr>
            </w:pPr>
            <w:r w:rsidRPr="00540D17">
              <w:rPr>
                <w:rFonts w:ascii="Calibri" w:eastAsia="Calibri" w:hAnsi="Calibri" w:cs="Calibri"/>
                <w:spacing w:val="-2"/>
                <w:sz w:val="12"/>
              </w:rPr>
              <w:t>30.232.442</w:t>
            </w:r>
          </w:p>
        </w:tc>
        <w:tc>
          <w:tcPr>
            <w:tcW w:w="1023" w:type="dxa"/>
          </w:tcPr>
          <w:p w14:paraId="45291E20" w14:textId="77777777" w:rsidR="001A7437" w:rsidRPr="00540D17" w:rsidRDefault="001A7437" w:rsidP="00874B2D">
            <w:pPr>
              <w:spacing w:before="4" w:line="126" w:lineRule="exact"/>
              <w:ind w:right="12"/>
              <w:jc w:val="right"/>
              <w:rPr>
                <w:rFonts w:ascii="Calibri" w:eastAsia="Calibri" w:hAnsi="Calibri" w:cs="Calibri"/>
                <w:sz w:val="12"/>
              </w:rPr>
            </w:pPr>
            <w:r w:rsidRPr="00540D17">
              <w:rPr>
                <w:rFonts w:ascii="Calibri" w:eastAsia="Calibri" w:hAnsi="Calibri" w:cs="Calibri"/>
                <w:spacing w:val="-2"/>
                <w:sz w:val="12"/>
              </w:rPr>
              <w:t>33.195.680</w:t>
            </w:r>
          </w:p>
        </w:tc>
      </w:tr>
      <w:tr w:rsidR="001A7437" w:rsidRPr="00540D17" w14:paraId="1D951970" w14:textId="77777777" w:rsidTr="00874B2D">
        <w:trPr>
          <w:trHeight w:val="150"/>
          <w:jc w:val="center"/>
        </w:trPr>
        <w:tc>
          <w:tcPr>
            <w:tcW w:w="2420" w:type="dxa"/>
          </w:tcPr>
          <w:p w14:paraId="178E5BC3" w14:textId="77777777" w:rsidR="001A7437" w:rsidRPr="00540D17" w:rsidRDefault="001A7437" w:rsidP="00874B2D">
            <w:pPr>
              <w:spacing w:before="4" w:line="126" w:lineRule="exact"/>
              <w:ind w:left="21"/>
              <w:rPr>
                <w:rFonts w:ascii="Calibri" w:eastAsia="Calibri" w:hAnsi="Calibri" w:cs="Calibri"/>
                <w:sz w:val="12"/>
              </w:rPr>
            </w:pPr>
            <w:r w:rsidRPr="00540D17">
              <w:rPr>
                <w:rFonts w:ascii="Calibri" w:eastAsia="Calibri" w:hAnsi="Calibri" w:cs="Calibri"/>
                <w:sz w:val="12"/>
              </w:rPr>
              <w:t>Cuentas</w:t>
            </w:r>
            <w:r w:rsidRPr="00540D17">
              <w:rPr>
                <w:rFonts w:ascii="Calibri" w:eastAsia="Calibri" w:hAnsi="Calibri" w:cs="Calibri"/>
                <w:spacing w:val="-5"/>
                <w:sz w:val="12"/>
              </w:rPr>
              <w:t xml:space="preserve"> </w:t>
            </w:r>
            <w:r w:rsidRPr="00540D17">
              <w:rPr>
                <w:rFonts w:ascii="Calibri" w:eastAsia="Calibri" w:hAnsi="Calibri" w:cs="Calibri"/>
                <w:sz w:val="12"/>
              </w:rPr>
              <w:t>por</w:t>
            </w:r>
            <w:r w:rsidRPr="00540D17">
              <w:rPr>
                <w:rFonts w:ascii="Calibri" w:eastAsia="Calibri" w:hAnsi="Calibri" w:cs="Calibri"/>
                <w:spacing w:val="-6"/>
                <w:sz w:val="12"/>
              </w:rPr>
              <w:t xml:space="preserve"> </w:t>
            </w:r>
            <w:r w:rsidRPr="00540D17">
              <w:rPr>
                <w:rFonts w:ascii="Calibri" w:eastAsia="Calibri" w:hAnsi="Calibri" w:cs="Calibri"/>
                <w:sz w:val="12"/>
              </w:rPr>
              <w:t>cobrar</w:t>
            </w:r>
            <w:r w:rsidRPr="00540D17">
              <w:rPr>
                <w:rFonts w:ascii="Calibri" w:eastAsia="Calibri" w:hAnsi="Calibri" w:cs="Calibri"/>
                <w:spacing w:val="-7"/>
                <w:sz w:val="12"/>
              </w:rPr>
              <w:t xml:space="preserve"> </w:t>
            </w:r>
            <w:r w:rsidRPr="00540D17">
              <w:rPr>
                <w:rFonts w:ascii="Calibri" w:eastAsia="Calibri" w:hAnsi="Calibri" w:cs="Calibri"/>
                <w:sz w:val="12"/>
              </w:rPr>
              <w:t>de</w:t>
            </w:r>
            <w:r w:rsidRPr="00540D17">
              <w:rPr>
                <w:rFonts w:ascii="Calibri" w:eastAsia="Calibri" w:hAnsi="Calibri" w:cs="Calibri"/>
                <w:spacing w:val="-4"/>
                <w:sz w:val="12"/>
              </w:rPr>
              <w:t xml:space="preserve"> </w:t>
            </w:r>
            <w:r w:rsidRPr="00540D17">
              <w:rPr>
                <w:rFonts w:ascii="Calibri" w:eastAsia="Calibri" w:hAnsi="Calibri" w:cs="Calibri"/>
                <w:sz w:val="12"/>
              </w:rPr>
              <w:t>difícil</w:t>
            </w:r>
            <w:r w:rsidRPr="00540D17">
              <w:rPr>
                <w:rFonts w:ascii="Calibri" w:eastAsia="Calibri" w:hAnsi="Calibri" w:cs="Calibri"/>
                <w:spacing w:val="-5"/>
                <w:sz w:val="12"/>
              </w:rPr>
              <w:t xml:space="preserve"> </w:t>
            </w:r>
            <w:r w:rsidRPr="00540D17">
              <w:rPr>
                <w:rFonts w:ascii="Calibri" w:eastAsia="Calibri" w:hAnsi="Calibri" w:cs="Calibri"/>
                <w:spacing w:val="-2"/>
                <w:sz w:val="12"/>
              </w:rPr>
              <w:t>recaudo</w:t>
            </w:r>
          </w:p>
        </w:tc>
        <w:tc>
          <w:tcPr>
            <w:tcW w:w="889" w:type="dxa"/>
          </w:tcPr>
          <w:p w14:paraId="4B6300C9" w14:textId="77777777" w:rsidR="001A7437" w:rsidRPr="00540D17" w:rsidRDefault="001A7437" w:rsidP="00874B2D">
            <w:pPr>
              <w:spacing w:before="4" w:line="126" w:lineRule="exact"/>
              <w:ind w:right="12"/>
              <w:jc w:val="right"/>
              <w:rPr>
                <w:rFonts w:ascii="Calibri" w:eastAsia="Calibri" w:hAnsi="Calibri" w:cs="Calibri"/>
                <w:sz w:val="12"/>
              </w:rPr>
            </w:pPr>
            <w:r w:rsidRPr="00540D17">
              <w:rPr>
                <w:rFonts w:ascii="Calibri" w:eastAsia="Calibri" w:hAnsi="Calibri" w:cs="Calibri"/>
                <w:spacing w:val="-2"/>
                <w:sz w:val="12"/>
              </w:rPr>
              <w:t>129.964.794.039</w:t>
            </w:r>
          </w:p>
        </w:tc>
        <w:tc>
          <w:tcPr>
            <w:tcW w:w="809" w:type="dxa"/>
          </w:tcPr>
          <w:p w14:paraId="3021FAA8" w14:textId="77777777" w:rsidR="001A7437" w:rsidRPr="00540D17" w:rsidRDefault="001A7437" w:rsidP="00874B2D">
            <w:pPr>
              <w:spacing w:before="4" w:line="126" w:lineRule="exact"/>
              <w:ind w:right="11"/>
              <w:jc w:val="right"/>
              <w:rPr>
                <w:rFonts w:ascii="Calibri" w:eastAsia="Calibri" w:hAnsi="Calibri" w:cs="Calibri"/>
                <w:sz w:val="12"/>
              </w:rPr>
            </w:pPr>
            <w:r w:rsidRPr="00540D17">
              <w:rPr>
                <w:rFonts w:ascii="Calibri" w:eastAsia="Calibri" w:hAnsi="Calibri" w:cs="Calibri"/>
                <w:spacing w:val="-10"/>
                <w:sz w:val="12"/>
              </w:rPr>
              <w:t>0</w:t>
            </w:r>
          </w:p>
        </w:tc>
        <w:tc>
          <w:tcPr>
            <w:tcW w:w="996" w:type="dxa"/>
          </w:tcPr>
          <w:p w14:paraId="2299DE7E" w14:textId="77777777" w:rsidR="001A7437" w:rsidRPr="00540D17" w:rsidRDefault="001A7437" w:rsidP="00874B2D">
            <w:pPr>
              <w:spacing w:before="4" w:line="126" w:lineRule="exact"/>
              <w:ind w:right="12"/>
              <w:jc w:val="right"/>
              <w:rPr>
                <w:rFonts w:ascii="Calibri" w:eastAsia="Calibri" w:hAnsi="Calibri" w:cs="Calibri"/>
                <w:sz w:val="12"/>
              </w:rPr>
            </w:pPr>
            <w:r w:rsidRPr="00540D17">
              <w:rPr>
                <w:rFonts w:ascii="Calibri" w:eastAsia="Calibri" w:hAnsi="Calibri" w:cs="Calibri"/>
                <w:spacing w:val="-2"/>
                <w:sz w:val="12"/>
              </w:rPr>
              <w:t>129.964.794.039</w:t>
            </w:r>
          </w:p>
        </w:tc>
        <w:tc>
          <w:tcPr>
            <w:tcW w:w="889" w:type="dxa"/>
          </w:tcPr>
          <w:p w14:paraId="03F94AFD" w14:textId="77777777" w:rsidR="001A7437" w:rsidRPr="00540D17" w:rsidRDefault="001A7437" w:rsidP="00874B2D">
            <w:pPr>
              <w:spacing w:before="4" w:line="126" w:lineRule="exact"/>
              <w:ind w:right="12"/>
              <w:jc w:val="right"/>
              <w:rPr>
                <w:rFonts w:ascii="Calibri" w:eastAsia="Calibri" w:hAnsi="Calibri" w:cs="Calibri"/>
                <w:sz w:val="12"/>
              </w:rPr>
            </w:pPr>
            <w:r w:rsidRPr="00540D17">
              <w:rPr>
                <w:rFonts w:ascii="Calibri" w:eastAsia="Calibri" w:hAnsi="Calibri" w:cs="Calibri"/>
                <w:spacing w:val="-2"/>
                <w:sz w:val="12"/>
              </w:rPr>
              <w:t>130.394.291.118</w:t>
            </w:r>
          </w:p>
        </w:tc>
        <w:tc>
          <w:tcPr>
            <w:tcW w:w="809" w:type="dxa"/>
          </w:tcPr>
          <w:p w14:paraId="0DBE7CC4" w14:textId="77777777" w:rsidR="001A7437" w:rsidRPr="00540D17" w:rsidRDefault="001A7437" w:rsidP="00874B2D">
            <w:pPr>
              <w:spacing w:before="4" w:line="126" w:lineRule="exact"/>
              <w:ind w:right="11"/>
              <w:jc w:val="right"/>
              <w:rPr>
                <w:rFonts w:ascii="Calibri" w:eastAsia="Calibri" w:hAnsi="Calibri" w:cs="Calibri"/>
                <w:sz w:val="12"/>
              </w:rPr>
            </w:pPr>
            <w:r w:rsidRPr="00540D17">
              <w:rPr>
                <w:rFonts w:ascii="Calibri" w:eastAsia="Calibri" w:hAnsi="Calibri" w:cs="Calibri"/>
                <w:spacing w:val="-10"/>
                <w:sz w:val="12"/>
              </w:rPr>
              <w:t>0</w:t>
            </w:r>
          </w:p>
        </w:tc>
        <w:tc>
          <w:tcPr>
            <w:tcW w:w="996" w:type="dxa"/>
          </w:tcPr>
          <w:p w14:paraId="5FC52F29" w14:textId="77777777" w:rsidR="001A7437" w:rsidRPr="00540D17" w:rsidRDefault="001A7437" w:rsidP="00874B2D">
            <w:pPr>
              <w:spacing w:before="4" w:line="126" w:lineRule="exact"/>
              <w:ind w:right="12"/>
              <w:jc w:val="right"/>
              <w:rPr>
                <w:rFonts w:ascii="Calibri" w:eastAsia="Calibri" w:hAnsi="Calibri" w:cs="Calibri"/>
                <w:sz w:val="12"/>
              </w:rPr>
            </w:pPr>
            <w:r w:rsidRPr="00540D17">
              <w:rPr>
                <w:rFonts w:ascii="Calibri" w:eastAsia="Calibri" w:hAnsi="Calibri" w:cs="Calibri"/>
                <w:spacing w:val="-2"/>
                <w:sz w:val="12"/>
              </w:rPr>
              <w:t>130.394.291.118</w:t>
            </w:r>
          </w:p>
        </w:tc>
        <w:tc>
          <w:tcPr>
            <w:tcW w:w="1023" w:type="dxa"/>
          </w:tcPr>
          <w:p w14:paraId="2AAF2E6F" w14:textId="77777777" w:rsidR="001A7437" w:rsidRPr="00540D17" w:rsidRDefault="001A7437" w:rsidP="00874B2D">
            <w:pPr>
              <w:spacing w:before="4" w:line="126" w:lineRule="exact"/>
              <w:ind w:right="12"/>
              <w:jc w:val="right"/>
              <w:rPr>
                <w:rFonts w:ascii="Calibri" w:eastAsia="Calibri" w:hAnsi="Calibri" w:cs="Calibri"/>
                <w:sz w:val="12"/>
              </w:rPr>
            </w:pPr>
            <w:r w:rsidRPr="00540D17">
              <w:rPr>
                <w:rFonts w:ascii="Calibri" w:eastAsia="Calibri" w:hAnsi="Calibri" w:cs="Calibri"/>
                <w:sz w:val="12"/>
              </w:rPr>
              <w:t>-</w:t>
            </w:r>
            <w:r w:rsidRPr="00540D17">
              <w:rPr>
                <w:rFonts w:ascii="Calibri" w:eastAsia="Calibri" w:hAnsi="Calibri" w:cs="Calibri"/>
                <w:spacing w:val="-2"/>
                <w:sz w:val="12"/>
              </w:rPr>
              <w:t>429.497.079</w:t>
            </w:r>
          </w:p>
        </w:tc>
      </w:tr>
      <w:tr w:rsidR="001A7437" w:rsidRPr="00540D17" w14:paraId="18CDEE75" w14:textId="77777777" w:rsidTr="00874B2D">
        <w:trPr>
          <w:trHeight w:val="150"/>
          <w:jc w:val="center"/>
        </w:trPr>
        <w:tc>
          <w:tcPr>
            <w:tcW w:w="2420" w:type="dxa"/>
          </w:tcPr>
          <w:p w14:paraId="7BFDB19B" w14:textId="77777777" w:rsidR="001A7437" w:rsidRPr="00540D17" w:rsidRDefault="001A7437" w:rsidP="00874B2D">
            <w:pPr>
              <w:spacing w:before="4" w:line="126" w:lineRule="exact"/>
              <w:ind w:left="21"/>
              <w:rPr>
                <w:rFonts w:ascii="Calibri" w:eastAsia="Calibri" w:hAnsi="Calibri" w:cs="Calibri"/>
                <w:sz w:val="12"/>
              </w:rPr>
            </w:pPr>
            <w:r w:rsidRPr="00540D17">
              <w:rPr>
                <w:rFonts w:ascii="Calibri" w:eastAsia="Calibri" w:hAnsi="Calibri" w:cs="Calibri"/>
                <w:sz w:val="12"/>
              </w:rPr>
              <w:t>Deterioro</w:t>
            </w:r>
            <w:r w:rsidRPr="00540D17">
              <w:rPr>
                <w:rFonts w:ascii="Calibri" w:eastAsia="Calibri" w:hAnsi="Calibri" w:cs="Calibri"/>
                <w:spacing w:val="-8"/>
                <w:sz w:val="12"/>
              </w:rPr>
              <w:t xml:space="preserve"> </w:t>
            </w:r>
            <w:r w:rsidRPr="00540D17">
              <w:rPr>
                <w:rFonts w:ascii="Calibri" w:eastAsia="Calibri" w:hAnsi="Calibri" w:cs="Calibri"/>
                <w:sz w:val="12"/>
              </w:rPr>
              <w:t>acumulado</w:t>
            </w:r>
            <w:r w:rsidRPr="00540D17">
              <w:rPr>
                <w:rFonts w:ascii="Calibri" w:eastAsia="Calibri" w:hAnsi="Calibri" w:cs="Calibri"/>
                <w:spacing w:val="-3"/>
                <w:sz w:val="12"/>
              </w:rPr>
              <w:t xml:space="preserve"> </w:t>
            </w:r>
            <w:r w:rsidRPr="00540D17">
              <w:rPr>
                <w:rFonts w:ascii="Calibri" w:eastAsia="Calibri" w:hAnsi="Calibri" w:cs="Calibri"/>
                <w:sz w:val="12"/>
              </w:rPr>
              <w:t>de</w:t>
            </w:r>
            <w:r w:rsidRPr="00540D17">
              <w:rPr>
                <w:rFonts w:ascii="Calibri" w:eastAsia="Calibri" w:hAnsi="Calibri" w:cs="Calibri"/>
                <w:spacing w:val="-6"/>
                <w:sz w:val="12"/>
              </w:rPr>
              <w:t xml:space="preserve"> </w:t>
            </w:r>
            <w:r w:rsidRPr="00540D17">
              <w:rPr>
                <w:rFonts w:ascii="Calibri" w:eastAsia="Calibri" w:hAnsi="Calibri" w:cs="Calibri"/>
                <w:sz w:val="12"/>
              </w:rPr>
              <w:t>cuentas</w:t>
            </w:r>
            <w:r w:rsidRPr="00540D17">
              <w:rPr>
                <w:rFonts w:ascii="Calibri" w:eastAsia="Calibri" w:hAnsi="Calibri" w:cs="Calibri"/>
                <w:spacing w:val="-6"/>
                <w:sz w:val="12"/>
              </w:rPr>
              <w:t xml:space="preserve"> </w:t>
            </w:r>
            <w:r w:rsidRPr="00540D17">
              <w:rPr>
                <w:rFonts w:ascii="Calibri" w:eastAsia="Calibri" w:hAnsi="Calibri" w:cs="Calibri"/>
                <w:sz w:val="12"/>
              </w:rPr>
              <w:t>por</w:t>
            </w:r>
            <w:r w:rsidRPr="00540D17">
              <w:rPr>
                <w:rFonts w:ascii="Calibri" w:eastAsia="Calibri" w:hAnsi="Calibri" w:cs="Calibri"/>
                <w:spacing w:val="-7"/>
                <w:sz w:val="12"/>
              </w:rPr>
              <w:t xml:space="preserve"> </w:t>
            </w:r>
            <w:r w:rsidRPr="00540D17">
              <w:rPr>
                <w:rFonts w:ascii="Calibri" w:eastAsia="Calibri" w:hAnsi="Calibri" w:cs="Calibri"/>
                <w:sz w:val="12"/>
              </w:rPr>
              <w:t>cobrar</w:t>
            </w:r>
            <w:r w:rsidRPr="00540D17">
              <w:rPr>
                <w:rFonts w:ascii="Calibri" w:eastAsia="Calibri" w:hAnsi="Calibri" w:cs="Calibri"/>
                <w:spacing w:val="-6"/>
                <w:sz w:val="12"/>
              </w:rPr>
              <w:t xml:space="preserve"> </w:t>
            </w:r>
            <w:r w:rsidRPr="00540D17">
              <w:rPr>
                <w:rFonts w:ascii="Calibri" w:eastAsia="Calibri" w:hAnsi="Calibri" w:cs="Calibri"/>
                <w:spacing w:val="-4"/>
                <w:sz w:val="12"/>
              </w:rPr>
              <w:t>(</w:t>
            </w:r>
            <w:proofErr w:type="spellStart"/>
            <w:r w:rsidRPr="00540D17">
              <w:rPr>
                <w:rFonts w:ascii="Calibri" w:eastAsia="Calibri" w:hAnsi="Calibri" w:cs="Calibri"/>
                <w:spacing w:val="-4"/>
                <w:sz w:val="12"/>
              </w:rPr>
              <w:t>cr</w:t>
            </w:r>
            <w:proofErr w:type="spellEnd"/>
            <w:r w:rsidRPr="00540D17">
              <w:rPr>
                <w:rFonts w:ascii="Calibri" w:eastAsia="Calibri" w:hAnsi="Calibri" w:cs="Calibri"/>
                <w:spacing w:val="-4"/>
                <w:sz w:val="12"/>
              </w:rPr>
              <w:t>)</w:t>
            </w:r>
          </w:p>
        </w:tc>
        <w:tc>
          <w:tcPr>
            <w:tcW w:w="889" w:type="dxa"/>
          </w:tcPr>
          <w:p w14:paraId="4E9371EE" w14:textId="77777777" w:rsidR="001A7437" w:rsidRPr="00540D17" w:rsidRDefault="001A7437" w:rsidP="00874B2D">
            <w:pPr>
              <w:spacing w:before="4" w:line="126" w:lineRule="exact"/>
              <w:ind w:right="12"/>
              <w:jc w:val="right"/>
              <w:rPr>
                <w:rFonts w:ascii="Calibri" w:eastAsia="Calibri" w:hAnsi="Calibri" w:cs="Calibri"/>
                <w:sz w:val="12"/>
              </w:rPr>
            </w:pPr>
            <w:r w:rsidRPr="00540D17">
              <w:rPr>
                <w:rFonts w:ascii="Calibri" w:eastAsia="Calibri" w:hAnsi="Calibri" w:cs="Calibri"/>
                <w:sz w:val="12"/>
              </w:rPr>
              <w:t>-</w:t>
            </w:r>
            <w:r w:rsidRPr="00540D17">
              <w:rPr>
                <w:rFonts w:ascii="Calibri" w:eastAsia="Calibri" w:hAnsi="Calibri" w:cs="Calibri"/>
                <w:spacing w:val="-2"/>
                <w:sz w:val="12"/>
              </w:rPr>
              <w:t>77.398.230.822</w:t>
            </w:r>
          </w:p>
        </w:tc>
        <w:tc>
          <w:tcPr>
            <w:tcW w:w="809" w:type="dxa"/>
          </w:tcPr>
          <w:p w14:paraId="0986A396" w14:textId="77777777" w:rsidR="001A7437" w:rsidRPr="00540D17" w:rsidRDefault="001A7437" w:rsidP="00874B2D">
            <w:pPr>
              <w:spacing w:before="4" w:line="126" w:lineRule="exact"/>
              <w:ind w:right="11"/>
              <w:jc w:val="right"/>
              <w:rPr>
                <w:rFonts w:ascii="Calibri" w:eastAsia="Calibri" w:hAnsi="Calibri" w:cs="Calibri"/>
                <w:sz w:val="12"/>
              </w:rPr>
            </w:pPr>
            <w:r w:rsidRPr="00540D17">
              <w:rPr>
                <w:rFonts w:ascii="Calibri" w:eastAsia="Calibri" w:hAnsi="Calibri" w:cs="Calibri"/>
                <w:spacing w:val="-10"/>
                <w:sz w:val="12"/>
              </w:rPr>
              <w:t>0</w:t>
            </w:r>
          </w:p>
        </w:tc>
        <w:tc>
          <w:tcPr>
            <w:tcW w:w="996" w:type="dxa"/>
          </w:tcPr>
          <w:p w14:paraId="0D3E6918" w14:textId="77777777" w:rsidR="001A7437" w:rsidRPr="00540D17" w:rsidRDefault="001A7437" w:rsidP="00874B2D">
            <w:pPr>
              <w:spacing w:before="4" w:line="126" w:lineRule="exact"/>
              <w:ind w:right="12"/>
              <w:jc w:val="right"/>
              <w:rPr>
                <w:rFonts w:ascii="Calibri" w:eastAsia="Calibri" w:hAnsi="Calibri" w:cs="Calibri"/>
                <w:sz w:val="12"/>
              </w:rPr>
            </w:pPr>
            <w:r w:rsidRPr="00540D17">
              <w:rPr>
                <w:rFonts w:ascii="Calibri" w:eastAsia="Calibri" w:hAnsi="Calibri" w:cs="Calibri"/>
                <w:sz w:val="12"/>
              </w:rPr>
              <w:t>-</w:t>
            </w:r>
            <w:r w:rsidRPr="00540D17">
              <w:rPr>
                <w:rFonts w:ascii="Calibri" w:eastAsia="Calibri" w:hAnsi="Calibri" w:cs="Calibri"/>
                <w:spacing w:val="-2"/>
                <w:sz w:val="12"/>
              </w:rPr>
              <w:t>77.398.230.822</w:t>
            </w:r>
          </w:p>
        </w:tc>
        <w:tc>
          <w:tcPr>
            <w:tcW w:w="889" w:type="dxa"/>
          </w:tcPr>
          <w:p w14:paraId="2E5268A7" w14:textId="77777777" w:rsidR="001A7437" w:rsidRPr="00540D17" w:rsidRDefault="001A7437" w:rsidP="00874B2D">
            <w:pPr>
              <w:spacing w:before="4" w:line="126" w:lineRule="exact"/>
              <w:ind w:right="12"/>
              <w:jc w:val="right"/>
              <w:rPr>
                <w:rFonts w:ascii="Calibri" w:eastAsia="Calibri" w:hAnsi="Calibri" w:cs="Calibri"/>
                <w:sz w:val="12"/>
              </w:rPr>
            </w:pPr>
            <w:r w:rsidRPr="00540D17">
              <w:rPr>
                <w:rFonts w:ascii="Calibri" w:eastAsia="Calibri" w:hAnsi="Calibri" w:cs="Calibri"/>
                <w:sz w:val="12"/>
              </w:rPr>
              <w:t>-</w:t>
            </w:r>
            <w:r w:rsidRPr="00540D17">
              <w:rPr>
                <w:rFonts w:ascii="Calibri" w:eastAsia="Calibri" w:hAnsi="Calibri" w:cs="Calibri"/>
                <w:spacing w:val="-2"/>
                <w:sz w:val="12"/>
              </w:rPr>
              <w:t>66.618.546.745</w:t>
            </w:r>
          </w:p>
        </w:tc>
        <w:tc>
          <w:tcPr>
            <w:tcW w:w="809" w:type="dxa"/>
          </w:tcPr>
          <w:p w14:paraId="2A85AB95" w14:textId="77777777" w:rsidR="001A7437" w:rsidRPr="00540D17" w:rsidRDefault="001A7437" w:rsidP="00874B2D">
            <w:pPr>
              <w:spacing w:before="4" w:line="126" w:lineRule="exact"/>
              <w:ind w:right="11"/>
              <w:jc w:val="right"/>
              <w:rPr>
                <w:rFonts w:ascii="Calibri" w:eastAsia="Calibri" w:hAnsi="Calibri" w:cs="Calibri"/>
                <w:sz w:val="12"/>
              </w:rPr>
            </w:pPr>
            <w:r w:rsidRPr="00540D17">
              <w:rPr>
                <w:rFonts w:ascii="Calibri" w:eastAsia="Calibri" w:hAnsi="Calibri" w:cs="Calibri"/>
                <w:spacing w:val="-10"/>
                <w:sz w:val="12"/>
              </w:rPr>
              <w:t>0</w:t>
            </w:r>
          </w:p>
        </w:tc>
        <w:tc>
          <w:tcPr>
            <w:tcW w:w="996" w:type="dxa"/>
          </w:tcPr>
          <w:p w14:paraId="65142F98" w14:textId="77777777" w:rsidR="001A7437" w:rsidRPr="00540D17" w:rsidRDefault="001A7437" w:rsidP="00874B2D">
            <w:pPr>
              <w:spacing w:before="4" w:line="126" w:lineRule="exact"/>
              <w:ind w:right="12"/>
              <w:jc w:val="right"/>
              <w:rPr>
                <w:rFonts w:ascii="Calibri" w:eastAsia="Calibri" w:hAnsi="Calibri" w:cs="Calibri"/>
                <w:sz w:val="12"/>
              </w:rPr>
            </w:pPr>
            <w:r w:rsidRPr="00540D17">
              <w:rPr>
                <w:rFonts w:ascii="Calibri" w:eastAsia="Calibri" w:hAnsi="Calibri" w:cs="Calibri"/>
                <w:sz w:val="12"/>
              </w:rPr>
              <w:t>-</w:t>
            </w:r>
            <w:r w:rsidRPr="00540D17">
              <w:rPr>
                <w:rFonts w:ascii="Calibri" w:eastAsia="Calibri" w:hAnsi="Calibri" w:cs="Calibri"/>
                <w:spacing w:val="-2"/>
                <w:sz w:val="12"/>
              </w:rPr>
              <w:t>66.618.546.745</w:t>
            </w:r>
          </w:p>
        </w:tc>
        <w:tc>
          <w:tcPr>
            <w:tcW w:w="1023" w:type="dxa"/>
          </w:tcPr>
          <w:p w14:paraId="5272CA76" w14:textId="77777777" w:rsidR="001A7437" w:rsidRPr="00540D17" w:rsidRDefault="001A7437" w:rsidP="00874B2D">
            <w:pPr>
              <w:spacing w:before="4" w:line="126" w:lineRule="exact"/>
              <w:ind w:right="12"/>
              <w:jc w:val="right"/>
              <w:rPr>
                <w:rFonts w:ascii="Calibri" w:eastAsia="Calibri" w:hAnsi="Calibri" w:cs="Calibri"/>
                <w:sz w:val="12"/>
              </w:rPr>
            </w:pPr>
            <w:r w:rsidRPr="00540D17">
              <w:rPr>
                <w:rFonts w:ascii="Calibri" w:eastAsia="Calibri" w:hAnsi="Calibri" w:cs="Calibri"/>
                <w:sz w:val="12"/>
              </w:rPr>
              <w:t>-</w:t>
            </w:r>
            <w:r w:rsidRPr="00540D17">
              <w:rPr>
                <w:rFonts w:ascii="Calibri" w:eastAsia="Calibri" w:hAnsi="Calibri" w:cs="Calibri"/>
                <w:spacing w:val="-2"/>
                <w:sz w:val="12"/>
              </w:rPr>
              <w:t>10.779.684.077</w:t>
            </w:r>
          </w:p>
        </w:tc>
      </w:tr>
    </w:tbl>
    <w:p w14:paraId="2F41ACF6" w14:textId="77777777" w:rsidR="001A7437" w:rsidRDefault="001A7437" w:rsidP="001A7437">
      <w:pPr>
        <w:pStyle w:val="Textoindependiente"/>
        <w:jc w:val="both"/>
        <w:rPr>
          <w:bCs/>
        </w:rPr>
      </w:pPr>
    </w:p>
    <w:p w14:paraId="05952486" w14:textId="77777777" w:rsidR="001A7437" w:rsidRDefault="001A7437" w:rsidP="001A7437">
      <w:pPr>
        <w:pStyle w:val="Textoindependiente"/>
        <w:jc w:val="both"/>
        <w:rPr>
          <w:bCs/>
        </w:rPr>
      </w:pPr>
      <w:r w:rsidRPr="00EE1003">
        <w:rPr>
          <w:b/>
        </w:rPr>
        <w:lastRenderedPageBreak/>
        <w:t>7.4</w:t>
      </w:r>
      <w:r w:rsidRPr="00EE1003">
        <w:rPr>
          <w:b/>
        </w:rPr>
        <w:tab/>
        <w:t>Cuentas por cobrar de difícil recaudo</w:t>
      </w:r>
      <w:r>
        <w:rPr>
          <w:b/>
        </w:rPr>
        <w:t xml:space="preserve">. </w:t>
      </w:r>
      <w:r w:rsidRPr="00EE1003">
        <w:rPr>
          <w:bCs/>
        </w:rPr>
        <w:t>Representa el valor de las cuentas por cobrar a favor de la entidad pendientes de recaudo, que por su antigüedad y morosidad han sido reclasificadas desde la cuenta principal. La Entidad clasifica como cuentas por cobrar de difícil recaudo las obligaciones que tienen una antigüedad mayor a 24 meses, tal como se establece en el Manual de Gestión de Recaudo de Cartera, así como aquellas que cumplen los requisitos para dicha clasificación.</w:t>
      </w:r>
    </w:p>
    <w:p w14:paraId="45A6E346" w14:textId="77777777" w:rsidR="001A7437" w:rsidRDefault="001A7437" w:rsidP="001A7437">
      <w:pPr>
        <w:pStyle w:val="Textoindependiente"/>
        <w:jc w:val="both"/>
        <w:rPr>
          <w:bCs/>
        </w:rPr>
      </w:pPr>
    </w:p>
    <w:tbl>
      <w:tblPr>
        <w:tblStyle w:val="TableNormal"/>
        <w:tblW w:w="0" w:type="auto"/>
        <w:jc w:val="center"/>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44"/>
        <w:gridCol w:w="885"/>
        <w:gridCol w:w="665"/>
        <w:gridCol w:w="923"/>
        <w:gridCol w:w="845"/>
        <w:gridCol w:w="832"/>
        <w:gridCol w:w="890"/>
        <w:gridCol w:w="852"/>
        <w:gridCol w:w="309"/>
        <w:gridCol w:w="877"/>
      </w:tblGrid>
      <w:tr w:rsidR="001A7437" w:rsidRPr="00EE1003" w14:paraId="0BB71765" w14:textId="77777777" w:rsidTr="00874B2D">
        <w:trPr>
          <w:trHeight w:val="145"/>
          <w:jc w:val="center"/>
        </w:trPr>
        <w:tc>
          <w:tcPr>
            <w:tcW w:w="1744" w:type="dxa"/>
            <w:vMerge w:val="restart"/>
            <w:shd w:val="clear" w:color="auto" w:fill="C55811"/>
          </w:tcPr>
          <w:p w14:paraId="2E69CFEB" w14:textId="77777777" w:rsidR="001A7437" w:rsidRPr="00EE1003" w:rsidRDefault="001A7437" w:rsidP="00874B2D">
            <w:pPr>
              <w:rPr>
                <w:rFonts w:ascii="Verdana" w:eastAsia="Calibri" w:hAnsi="Calibri" w:cs="Calibri"/>
                <w:sz w:val="11"/>
              </w:rPr>
            </w:pPr>
          </w:p>
          <w:p w14:paraId="2C5A3BE5" w14:textId="77777777" w:rsidR="001A7437" w:rsidRPr="00EE1003" w:rsidRDefault="001A7437" w:rsidP="00874B2D">
            <w:pPr>
              <w:spacing w:before="46"/>
              <w:rPr>
                <w:rFonts w:ascii="Verdana" w:eastAsia="Calibri" w:hAnsi="Calibri" w:cs="Calibri"/>
                <w:sz w:val="11"/>
              </w:rPr>
            </w:pPr>
          </w:p>
          <w:p w14:paraId="1CB88BA6" w14:textId="77777777" w:rsidR="001A7437" w:rsidRPr="00EE1003" w:rsidRDefault="001A7437" w:rsidP="00874B2D">
            <w:pPr>
              <w:ind w:left="13"/>
              <w:jc w:val="center"/>
              <w:rPr>
                <w:rFonts w:ascii="Calibri" w:eastAsia="Calibri" w:hAnsi="Calibri" w:cs="Calibri"/>
                <w:b/>
                <w:sz w:val="11"/>
              </w:rPr>
            </w:pPr>
            <w:r w:rsidRPr="00EE1003">
              <w:rPr>
                <w:rFonts w:ascii="Calibri" w:eastAsia="Calibri" w:hAnsi="Calibri" w:cs="Calibri"/>
                <w:b/>
                <w:color w:val="FFFFFF"/>
                <w:spacing w:val="-2"/>
                <w:w w:val="105"/>
                <w:sz w:val="11"/>
              </w:rPr>
              <w:t>CONCEPTO</w:t>
            </w:r>
          </w:p>
        </w:tc>
        <w:tc>
          <w:tcPr>
            <w:tcW w:w="885" w:type="dxa"/>
            <w:tcBorders>
              <w:right w:val="nil"/>
            </w:tcBorders>
            <w:shd w:val="clear" w:color="auto" w:fill="C55811"/>
          </w:tcPr>
          <w:p w14:paraId="6ED20F68" w14:textId="77777777" w:rsidR="001A7437" w:rsidRPr="00EE1003" w:rsidRDefault="001A7437" w:rsidP="00874B2D">
            <w:pPr>
              <w:spacing w:before="3" w:line="122" w:lineRule="exact"/>
              <w:ind w:right="-29"/>
              <w:jc w:val="right"/>
              <w:rPr>
                <w:rFonts w:ascii="Calibri" w:eastAsia="Calibri" w:hAnsi="Calibri" w:cs="Calibri"/>
                <w:b/>
                <w:sz w:val="11"/>
              </w:rPr>
            </w:pPr>
            <w:r w:rsidRPr="00EE1003">
              <w:rPr>
                <w:rFonts w:ascii="Calibri" w:eastAsia="Calibri" w:hAnsi="Calibri" w:cs="Calibri"/>
                <w:b/>
                <w:color w:val="FFFFFF"/>
                <w:spacing w:val="-5"/>
                <w:w w:val="105"/>
                <w:sz w:val="11"/>
              </w:rPr>
              <w:t>COR</w:t>
            </w:r>
          </w:p>
        </w:tc>
        <w:tc>
          <w:tcPr>
            <w:tcW w:w="665" w:type="dxa"/>
            <w:tcBorders>
              <w:left w:val="nil"/>
              <w:right w:val="nil"/>
            </w:tcBorders>
            <w:shd w:val="clear" w:color="auto" w:fill="C55811"/>
          </w:tcPr>
          <w:p w14:paraId="0BA5FA27" w14:textId="77777777" w:rsidR="001A7437" w:rsidRPr="00EE1003" w:rsidRDefault="001A7437" w:rsidP="00874B2D">
            <w:pPr>
              <w:spacing w:before="3" w:line="122" w:lineRule="exact"/>
              <w:ind w:right="24"/>
              <w:jc w:val="right"/>
              <w:rPr>
                <w:rFonts w:ascii="Calibri" w:eastAsia="Calibri" w:hAnsi="Calibri" w:cs="Calibri"/>
                <w:b/>
                <w:sz w:val="11"/>
              </w:rPr>
            </w:pPr>
            <w:r w:rsidRPr="00EE1003">
              <w:rPr>
                <w:rFonts w:ascii="Calibri" w:eastAsia="Calibri" w:hAnsi="Calibri" w:cs="Calibri"/>
                <w:b/>
                <w:color w:val="FFFFFF"/>
                <w:w w:val="105"/>
                <w:sz w:val="11"/>
              </w:rPr>
              <w:t>TE</w:t>
            </w:r>
            <w:r w:rsidRPr="00EE1003">
              <w:rPr>
                <w:rFonts w:ascii="Calibri" w:eastAsia="Calibri" w:hAnsi="Calibri" w:cs="Calibri"/>
                <w:b/>
                <w:color w:val="FFFFFF"/>
                <w:spacing w:val="1"/>
                <w:w w:val="105"/>
                <w:sz w:val="11"/>
              </w:rPr>
              <w:t xml:space="preserve"> </w:t>
            </w:r>
            <w:r w:rsidRPr="00EE1003">
              <w:rPr>
                <w:rFonts w:ascii="Calibri" w:eastAsia="Calibri" w:hAnsi="Calibri" w:cs="Calibri"/>
                <w:b/>
                <w:color w:val="FFFFFF"/>
                <w:spacing w:val="-2"/>
                <w:w w:val="105"/>
                <w:sz w:val="11"/>
              </w:rPr>
              <w:t>VIGENCIA</w:t>
            </w:r>
          </w:p>
        </w:tc>
        <w:tc>
          <w:tcPr>
            <w:tcW w:w="923" w:type="dxa"/>
            <w:tcBorders>
              <w:left w:val="nil"/>
            </w:tcBorders>
            <w:shd w:val="clear" w:color="auto" w:fill="C55811"/>
          </w:tcPr>
          <w:p w14:paraId="797A56E6" w14:textId="77777777" w:rsidR="001A7437" w:rsidRPr="00EE1003" w:rsidRDefault="001A7437" w:rsidP="00874B2D">
            <w:pPr>
              <w:spacing w:before="3" w:line="122" w:lineRule="exact"/>
              <w:ind w:left="-1"/>
              <w:rPr>
                <w:rFonts w:ascii="Calibri" w:eastAsia="Calibri" w:hAnsi="Calibri" w:cs="Calibri"/>
                <w:b/>
                <w:sz w:val="11"/>
              </w:rPr>
            </w:pPr>
            <w:r w:rsidRPr="00EE1003">
              <w:rPr>
                <w:rFonts w:ascii="Calibri" w:eastAsia="Calibri" w:hAnsi="Calibri" w:cs="Calibri"/>
                <w:b/>
                <w:color w:val="FFFFFF"/>
                <w:spacing w:val="-4"/>
                <w:w w:val="105"/>
                <w:sz w:val="11"/>
              </w:rPr>
              <w:t>2024</w:t>
            </w:r>
          </w:p>
        </w:tc>
        <w:tc>
          <w:tcPr>
            <w:tcW w:w="845" w:type="dxa"/>
            <w:tcBorders>
              <w:right w:val="nil"/>
            </w:tcBorders>
            <w:shd w:val="clear" w:color="auto" w:fill="C55811"/>
          </w:tcPr>
          <w:p w14:paraId="6564A040" w14:textId="77777777" w:rsidR="001A7437" w:rsidRPr="00EE1003" w:rsidRDefault="001A7437" w:rsidP="00874B2D">
            <w:pPr>
              <w:rPr>
                <w:rFonts w:ascii="Times New Roman" w:eastAsia="Calibri" w:hAnsi="Calibri" w:cs="Calibri"/>
                <w:sz w:val="8"/>
              </w:rPr>
            </w:pPr>
          </w:p>
        </w:tc>
        <w:tc>
          <w:tcPr>
            <w:tcW w:w="832" w:type="dxa"/>
            <w:tcBorders>
              <w:left w:val="nil"/>
              <w:right w:val="nil"/>
            </w:tcBorders>
            <w:shd w:val="clear" w:color="auto" w:fill="C55811"/>
          </w:tcPr>
          <w:p w14:paraId="6064AA43" w14:textId="77777777" w:rsidR="001A7437" w:rsidRPr="00EE1003" w:rsidRDefault="001A7437" w:rsidP="00874B2D">
            <w:pPr>
              <w:spacing w:before="3" w:line="122" w:lineRule="exact"/>
              <w:ind w:right="-15"/>
              <w:jc w:val="right"/>
              <w:rPr>
                <w:rFonts w:ascii="Calibri" w:eastAsia="Calibri" w:hAnsi="Calibri" w:cs="Calibri"/>
                <w:b/>
                <w:sz w:val="11"/>
              </w:rPr>
            </w:pPr>
            <w:r w:rsidRPr="00EE1003">
              <w:rPr>
                <w:rFonts w:ascii="Calibri" w:eastAsia="Calibri" w:hAnsi="Calibri" w:cs="Calibri"/>
                <w:b/>
                <w:color w:val="FFFFFF"/>
                <w:spacing w:val="-2"/>
                <w:w w:val="105"/>
                <w:sz w:val="11"/>
              </w:rPr>
              <w:t>DETERIORO</w:t>
            </w:r>
          </w:p>
        </w:tc>
        <w:tc>
          <w:tcPr>
            <w:tcW w:w="890" w:type="dxa"/>
            <w:tcBorders>
              <w:left w:val="nil"/>
              <w:right w:val="nil"/>
            </w:tcBorders>
            <w:shd w:val="clear" w:color="auto" w:fill="C55811"/>
          </w:tcPr>
          <w:p w14:paraId="10E4C594" w14:textId="77777777" w:rsidR="001A7437" w:rsidRPr="00EE1003" w:rsidRDefault="001A7437" w:rsidP="00874B2D">
            <w:pPr>
              <w:spacing w:before="3" w:line="122" w:lineRule="exact"/>
              <w:ind w:right="-15"/>
              <w:jc w:val="right"/>
              <w:rPr>
                <w:rFonts w:ascii="Calibri" w:eastAsia="Calibri" w:hAnsi="Calibri" w:cs="Calibri"/>
                <w:b/>
                <w:sz w:val="11"/>
              </w:rPr>
            </w:pPr>
            <w:r w:rsidRPr="00EE1003">
              <w:rPr>
                <w:rFonts w:ascii="Calibri" w:eastAsia="Calibri" w:hAnsi="Calibri" w:cs="Calibri"/>
                <w:b/>
                <w:color w:val="FFFFFF"/>
                <w:w w:val="105"/>
                <w:sz w:val="11"/>
              </w:rPr>
              <w:t>ACUMULADO</w:t>
            </w:r>
            <w:r w:rsidRPr="00EE1003">
              <w:rPr>
                <w:rFonts w:ascii="Calibri" w:eastAsia="Calibri" w:hAnsi="Calibri" w:cs="Calibri"/>
                <w:b/>
                <w:color w:val="FFFFFF"/>
                <w:spacing w:val="5"/>
                <w:w w:val="105"/>
                <w:sz w:val="11"/>
              </w:rPr>
              <w:t xml:space="preserve"> </w:t>
            </w:r>
            <w:r w:rsidRPr="00EE1003">
              <w:rPr>
                <w:rFonts w:ascii="Calibri" w:eastAsia="Calibri" w:hAnsi="Calibri" w:cs="Calibri"/>
                <w:b/>
                <w:color w:val="FFFFFF"/>
                <w:spacing w:val="-5"/>
                <w:w w:val="105"/>
                <w:sz w:val="11"/>
              </w:rPr>
              <w:t>202</w:t>
            </w:r>
          </w:p>
        </w:tc>
        <w:tc>
          <w:tcPr>
            <w:tcW w:w="852" w:type="dxa"/>
            <w:tcBorders>
              <w:left w:val="nil"/>
              <w:right w:val="nil"/>
            </w:tcBorders>
            <w:shd w:val="clear" w:color="auto" w:fill="C55811"/>
          </w:tcPr>
          <w:p w14:paraId="337C6E32" w14:textId="77777777" w:rsidR="001A7437" w:rsidRPr="00EE1003" w:rsidRDefault="001A7437" w:rsidP="00874B2D">
            <w:pPr>
              <w:spacing w:before="3" w:line="122" w:lineRule="exact"/>
              <w:ind w:left="4"/>
              <w:rPr>
                <w:rFonts w:ascii="Calibri" w:eastAsia="Calibri" w:hAnsi="Calibri" w:cs="Calibri"/>
                <w:b/>
                <w:sz w:val="11"/>
              </w:rPr>
            </w:pPr>
            <w:r w:rsidRPr="00EE1003">
              <w:rPr>
                <w:rFonts w:ascii="Calibri" w:eastAsia="Calibri" w:hAnsi="Calibri" w:cs="Calibri"/>
                <w:b/>
                <w:color w:val="FFFFFF"/>
                <w:spacing w:val="-10"/>
                <w:w w:val="105"/>
                <w:sz w:val="11"/>
              </w:rPr>
              <w:t>4</w:t>
            </w:r>
          </w:p>
        </w:tc>
        <w:tc>
          <w:tcPr>
            <w:tcW w:w="309" w:type="dxa"/>
            <w:tcBorders>
              <w:left w:val="nil"/>
            </w:tcBorders>
            <w:shd w:val="clear" w:color="auto" w:fill="C55811"/>
          </w:tcPr>
          <w:p w14:paraId="479C4D2E" w14:textId="77777777" w:rsidR="001A7437" w:rsidRPr="00EE1003" w:rsidRDefault="001A7437" w:rsidP="00874B2D">
            <w:pPr>
              <w:rPr>
                <w:rFonts w:ascii="Times New Roman" w:eastAsia="Calibri" w:hAnsi="Calibri" w:cs="Calibri"/>
                <w:sz w:val="8"/>
              </w:rPr>
            </w:pPr>
          </w:p>
        </w:tc>
        <w:tc>
          <w:tcPr>
            <w:tcW w:w="877" w:type="dxa"/>
            <w:vMerge w:val="restart"/>
            <w:shd w:val="clear" w:color="auto" w:fill="C55811"/>
          </w:tcPr>
          <w:p w14:paraId="5249AF75" w14:textId="77777777" w:rsidR="001A7437" w:rsidRPr="00EE1003" w:rsidRDefault="001A7437" w:rsidP="00874B2D">
            <w:pPr>
              <w:spacing w:before="24"/>
              <w:rPr>
                <w:rFonts w:ascii="Verdana" w:eastAsia="Calibri" w:hAnsi="Calibri" w:cs="Calibri"/>
                <w:sz w:val="11"/>
              </w:rPr>
            </w:pPr>
          </w:p>
          <w:p w14:paraId="6FDCFBDC" w14:textId="77777777" w:rsidR="001A7437" w:rsidRPr="00EE1003" w:rsidRDefault="001A7437" w:rsidP="00874B2D">
            <w:pPr>
              <w:spacing w:before="1" w:line="278" w:lineRule="auto"/>
              <w:ind w:left="145" w:firstLine="135"/>
              <w:rPr>
                <w:rFonts w:ascii="Calibri" w:eastAsia="Calibri" w:hAnsi="Calibri" w:cs="Calibri"/>
                <w:b/>
                <w:sz w:val="11"/>
              </w:rPr>
            </w:pPr>
            <w:r w:rsidRPr="00EE1003">
              <w:rPr>
                <w:rFonts w:ascii="Calibri" w:eastAsia="Calibri" w:hAnsi="Calibri" w:cs="Calibri"/>
                <w:b/>
                <w:color w:val="FFFFFF"/>
                <w:spacing w:val="-2"/>
                <w:w w:val="105"/>
                <w:sz w:val="11"/>
              </w:rPr>
              <w:t>SALDO</w:t>
            </w:r>
            <w:r w:rsidRPr="00EE1003">
              <w:rPr>
                <w:rFonts w:ascii="Calibri" w:eastAsia="Calibri" w:hAnsi="Calibri" w:cs="Calibri"/>
                <w:b/>
                <w:color w:val="FFFFFF"/>
                <w:spacing w:val="40"/>
                <w:w w:val="105"/>
                <w:sz w:val="11"/>
              </w:rPr>
              <w:t xml:space="preserve"> </w:t>
            </w:r>
            <w:r w:rsidRPr="00EE1003">
              <w:rPr>
                <w:rFonts w:ascii="Calibri" w:eastAsia="Calibri" w:hAnsi="Calibri" w:cs="Calibri"/>
                <w:b/>
                <w:color w:val="FFFFFF"/>
                <w:w w:val="105"/>
                <w:sz w:val="11"/>
              </w:rPr>
              <w:t>DESPÚES</w:t>
            </w:r>
            <w:r w:rsidRPr="00EE1003">
              <w:rPr>
                <w:rFonts w:ascii="Calibri" w:eastAsia="Calibri" w:hAnsi="Calibri" w:cs="Calibri"/>
                <w:b/>
                <w:color w:val="FFFFFF"/>
                <w:spacing w:val="-7"/>
                <w:w w:val="105"/>
                <w:sz w:val="11"/>
              </w:rPr>
              <w:t xml:space="preserve"> </w:t>
            </w:r>
            <w:r w:rsidRPr="00EE1003">
              <w:rPr>
                <w:rFonts w:ascii="Calibri" w:eastAsia="Calibri" w:hAnsi="Calibri" w:cs="Calibri"/>
                <w:b/>
                <w:color w:val="FFFFFF"/>
                <w:w w:val="105"/>
                <w:sz w:val="11"/>
              </w:rPr>
              <w:t>DE</w:t>
            </w:r>
            <w:r w:rsidRPr="00EE1003">
              <w:rPr>
                <w:rFonts w:ascii="Calibri" w:eastAsia="Calibri" w:hAnsi="Calibri" w:cs="Calibri"/>
                <w:b/>
                <w:color w:val="FFFFFF"/>
                <w:spacing w:val="40"/>
                <w:w w:val="105"/>
                <w:sz w:val="11"/>
              </w:rPr>
              <w:t xml:space="preserve"> </w:t>
            </w:r>
            <w:r w:rsidRPr="00EE1003">
              <w:rPr>
                <w:rFonts w:ascii="Calibri" w:eastAsia="Calibri" w:hAnsi="Calibri" w:cs="Calibri"/>
                <w:b/>
                <w:color w:val="FFFFFF"/>
                <w:spacing w:val="-2"/>
                <w:w w:val="105"/>
                <w:sz w:val="11"/>
              </w:rPr>
              <w:t>DETERIORO</w:t>
            </w:r>
          </w:p>
        </w:tc>
      </w:tr>
      <w:tr w:rsidR="001A7437" w:rsidRPr="00EE1003" w14:paraId="500C3859" w14:textId="77777777" w:rsidTr="00874B2D">
        <w:trPr>
          <w:trHeight w:val="610"/>
          <w:jc w:val="center"/>
        </w:trPr>
        <w:tc>
          <w:tcPr>
            <w:tcW w:w="1744" w:type="dxa"/>
            <w:vMerge/>
            <w:tcBorders>
              <w:top w:val="nil"/>
            </w:tcBorders>
            <w:shd w:val="clear" w:color="auto" w:fill="C55811"/>
          </w:tcPr>
          <w:p w14:paraId="0A092389" w14:textId="77777777" w:rsidR="001A7437" w:rsidRPr="00EE1003" w:rsidRDefault="001A7437" w:rsidP="00874B2D">
            <w:pPr>
              <w:rPr>
                <w:rFonts w:ascii="Verdana" w:eastAsia="Verdana" w:hAnsi="Verdana" w:cs="Verdana"/>
                <w:sz w:val="2"/>
                <w:szCs w:val="2"/>
              </w:rPr>
            </w:pPr>
          </w:p>
        </w:tc>
        <w:tc>
          <w:tcPr>
            <w:tcW w:w="885" w:type="dxa"/>
            <w:shd w:val="clear" w:color="auto" w:fill="C55811"/>
          </w:tcPr>
          <w:p w14:paraId="1BA4E7D5" w14:textId="77777777" w:rsidR="001A7437" w:rsidRPr="00EE1003" w:rsidRDefault="001A7437" w:rsidP="00874B2D">
            <w:pPr>
              <w:spacing w:before="31"/>
              <w:rPr>
                <w:rFonts w:ascii="Verdana" w:eastAsia="Calibri" w:hAnsi="Calibri" w:cs="Calibri"/>
                <w:sz w:val="11"/>
              </w:rPr>
            </w:pPr>
          </w:p>
          <w:p w14:paraId="205E9E8A" w14:textId="77777777" w:rsidR="001A7437" w:rsidRPr="00EE1003" w:rsidRDefault="001A7437" w:rsidP="00874B2D">
            <w:pPr>
              <w:spacing w:line="278" w:lineRule="auto"/>
              <w:ind w:left="163" w:firstLine="116"/>
              <w:rPr>
                <w:rFonts w:ascii="Calibri" w:eastAsia="Calibri" w:hAnsi="Calibri" w:cs="Calibri"/>
                <w:b/>
                <w:sz w:val="11"/>
              </w:rPr>
            </w:pPr>
            <w:r w:rsidRPr="00EE1003">
              <w:rPr>
                <w:rFonts w:ascii="Calibri" w:eastAsia="Calibri" w:hAnsi="Calibri" w:cs="Calibri"/>
                <w:b/>
                <w:color w:val="FFFFFF"/>
                <w:spacing w:val="-2"/>
                <w:w w:val="105"/>
                <w:sz w:val="11"/>
              </w:rPr>
              <w:t>SALDO</w:t>
            </w:r>
            <w:r w:rsidRPr="00EE1003">
              <w:rPr>
                <w:rFonts w:ascii="Calibri" w:eastAsia="Calibri" w:hAnsi="Calibri" w:cs="Calibri"/>
                <w:b/>
                <w:color w:val="FFFFFF"/>
                <w:spacing w:val="40"/>
                <w:w w:val="105"/>
                <w:sz w:val="11"/>
              </w:rPr>
              <w:t xml:space="preserve"> </w:t>
            </w:r>
            <w:r w:rsidRPr="00EE1003">
              <w:rPr>
                <w:rFonts w:ascii="Calibri" w:eastAsia="Calibri" w:hAnsi="Calibri" w:cs="Calibri"/>
                <w:b/>
                <w:color w:val="FFFFFF"/>
                <w:spacing w:val="-2"/>
                <w:w w:val="105"/>
                <w:sz w:val="11"/>
              </w:rPr>
              <w:t>CORRIENTE</w:t>
            </w:r>
          </w:p>
        </w:tc>
        <w:tc>
          <w:tcPr>
            <w:tcW w:w="665" w:type="dxa"/>
            <w:shd w:val="clear" w:color="auto" w:fill="C55811"/>
          </w:tcPr>
          <w:p w14:paraId="68F4C489" w14:textId="77777777" w:rsidR="001A7437" w:rsidRPr="00EE1003" w:rsidRDefault="001A7437" w:rsidP="00874B2D">
            <w:pPr>
              <w:spacing w:before="31"/>
              <w:rPr>
                <w:rFonts w:ascii="Verdana" w:eastAsia="Calibri" w:hAnsi="Calibri" w:cs="Calibri"/>
                <w:sz w:val="11"/>
              </w:rPr>
            </w:pPr>
          </w:p>
          <w:p w14:paraId="1124A2A6" w14:textId="77777777" w:rsidR="001A7437" w:rsidRPr="00EE1003" w:rsidRDefault="001A7437" w:rsidP="00874B2D">
            <w:pPr>
              <w:spacing w:line="278" w:lineRule="auto"/>
              <w:ind w:left="53" w:firstLine="25"/>
              <w:rPr>
                <w:rFonts w:ascii="Calibri" w:eastAsia="Calibri" w:hAnsi="Calibri" w:cs="Calibri"/>
                <w:b/>
                <w:sz w:val="11"/>
              </w:rPr>
            </w:pPr>
            <w:r w:rsidRPr="00EE1003">
              <w:rPr>
                <w:rFonts w:ascii="Calibri" w:eastAsia="Calibri" w:hAnsi="Calibri" w:cs="Calibri"/>
                <w:b/>
                <w:color w:val="FFFFFF"/>
                <w:w w:val="105"/>
                <w:sz w:val="11"/>
              </w:rPr>
              <w:t>SALDO</w:t>
            </w:r>
            <w:r w:rsidRPr="00EE1003">
              <w:rPr>
                <w:rFonts w:ascii="Calibri" w:eastAsia="Calibri" w:hAnsi="Calibri" w:cs="Calibri"/>
                <w:b/>
                <w:color w:val="FFFFFF"/>
                <w:spacing w:val="-7"/>
                <w:w w:val="105"/>
                <w:sz w:val="11"/>
              </w:rPr>
              <w:t xml:space="preserve"> </w:t>
            </w:r>
            <w:r w:rsidRPr="00EE1003">
              <w:rPr>
                <w:rFonts w:ascii="Calibri" w:eastAsia="Calibri" w:hAnsi="Calibri" w:cs="Calibri"/>
                <w:b/>
                <w:color w:val="FFFFFF"/>
                <w:w w:val="105"/>
                <w:sz w:val="11"/>
              </w:rPr>
              <w:t>NO</w:t>
            </w:r>
            <w:r w:rsidRPr="00EE1003">
              <w:rPr>
                <w:rFonts w:ascii="Calibri" w:eastAsia="Calibri" w:hAnsi="Calibri" w:cs="Calibri"/>
                <w:b/>
                <w:color w:val="FFFFFF"/>
                <w:spacing w:val="40"/>
                <w:w w:val="105"/>
                <w:sz w:val="11"/>
              </w:rPr>
              <w:t xml:space="preserve"> </w:t>
            </w:r>
            <w:r w:rsidRPr="00EE1003">
              <w:rPr>
                <w:rFonts w:ascii="Calibri" w:eastAsia="Calibri" w:hAnsi="Calibri" w:cs="Calibri"/>
                <w:b/>
                <w:color w:val="FFFFFF"/>
                <w:spacing w:val="-2"/>
                <w:w w:val="105"/>
                <w:sz w:val="11"/>
              </w:rPr>
              <w:t>CORRIENTE</w:t>
            </w:r>
          </w:p>
        </w:tc>
        <w:tc>
          <w:tcPr>
            <w:tcW w:w="923" w:type="dxa"/>
            <w:shd w:val="clear" w:color="auto" w:fill="C55811"/>
          </w:tcPr>
          <w:p w14:paraId="45807CD7" w14:textId="77777777" w:rsidR="001A7437" w:rsidRPr="00EE1003" w:rsidRDefault="001A7437" w:rsidP="00874B2D">
            <w:pPr>
              <w:spacing w:before="108"/>
              <w:rPr>
                <w:rFonts w:ascii="Verdana" w:eastAsia="Calibri" w:hAnsi="Calibri" w:cs="Calibri"/>
                <w:sz w:val="11"/>
              </w:rPr>
            </w:pPr>
          </w:p>
          <w:p w14:paraId="6D422955" w14:textId="77777777" w:rsidR="001A7437" w:rsidRPr="00EE1003" w:rsidRDefault="001A7437" w:rsidP="00874B2D">
            <w:pPr>
              <w:spacing w:before="1"/>
              <w:ind w:left="144"/>
              <w:rPr>
                <w:rFonts w:ascii="Calibri" w:eastAsia="Calibri" w:hAnsi="Calibri" w:cs="Calibri"/>
                <w:b/>
                <w:sz w:val="11"/>
              </w:rPr>
            </w:pPr>
            <w:r w:rsidRPr="00EE1003">
              <w:rPr>
                <w:rFonts w:ascii="Calibri" w:eastAsia="Calibri" w:hAnsi="Calibri" w:cs="Calibri"/>
                <w:b/>
                <w:color w:val="FFFFFF"/>
                <w:w w:val="105"/>
                <w:sz w:val="11"/>
              </w:rPr>
              <w:t>SALDO</w:t>
            </w:r>
            <w:r w:rsidRPr="00EE1003">
              <w:rPr>
                <w:rFonts w:ascii="Calibri" w:eastAsia="Calibri" w:hAnsi="Calibri" w:cs="Calibri"/>
                <w:b/>
                <w:color w:val="FFFFFF"/>
                <w:spacing w:val="1"/>
                <w:w w:val="105"/>
                <w:sz w:val="11"/>
              </w:rPr>
              <w:t xml:space="preserve"> </w:t>
            </w:r>
            <w:r w:rsidRPr="00EE1003">
              <w:rPr>
                <w:rFonts w:ascii="Calibri" w:eastAsia="Calibri" w:hAnsi="Calibri" w:cs="Calibri"/>
                <w:b/>
                <w:color w:val="FFFFFF"/>
                <w:spacing w:val="-2"/>
                <w:w w:val="105"/>
                <w:sz w:val="11"/>
              </w:rPr>
              <w:t>FINAL</w:t>
            </w:r>
          </w:p>
        </w:tc>
        <w:tc>
          <w:tcPr>
            <w:tcW w:w="845" w:type="dxa"/>
            <w:shd w:val="clear" w:color="auto" w:fill="C55811"/>
          </w:tcPr>
          <w:p w14:paraId="1E388AEE" w14:textId="77777777" w:rsidR="001A7437" w:rsidRPr="00EE1003" w:rsidRDefault="001A7437" w:rsidP="00874B2D">
            <w:pPr>
              <w:spacing w:before="31"/>
              <w:rPr>
                <w:rFonts w:ascii="Verdana" w:eastAsia="Calibri" w:hAnsi="Calibri" w:cs="Calibri"/>
                <w:sz w:val="11"/>
              </w:rPr>
            </w:pPr>
          </w:p>
          <w:p w14:paraId="7A369969" w14:textId="77777777" w:rsidR="001A7437" w:rsidRPr="00EE1003" w:rsidRDefault="001A7437" w:rsidP="00874B2D">
            <w:pPr>
              <w:spacing w:line="278" w:lineRule="auto"/>
              <w:ind w:left="242" w:firstLine="19"/>
              <w:rPr>
                <w:rFonts w:ascii="Calibri" w:eastAsia="Calibri" w:hAnsi="Calibri" w:cs="Calibri"/>
                <w:b/>
                <w:sz w:val="11"/>
              </w:rPr>
            </w:pPr>
            <w:r w:rsidRPr="00EE1003">
              <w:rPr>
                <w:rFonts w:ascii="Calibri" w:eastAsia="Calibri" w:hAnsi="Calibri" w:cs="Calibri"/>
                <w:b/>
                <w:color w:val="FFFFFF"/>
                <w:spacing w:val="-2"/>
                <w:w w:val="105"/>
                <w:sz w:val="11"/>
              </w:rPr>
              <w:t>SALDO</w:t>
            </w:r>
            <w:r w:rsidRPr="00EE1003">
              <w:rPr>
                <w:rFonts w:ascii="Calibri" w:eastAsia="Calibri" w:hAnsi="Calibri" w:cs="Calibri"/>
                <w:b/>
                <w:color w:val="FFFFFF"/>
                <w:spacing w:val="40"/>
                <w:w w:val="105"/>
                <w:sz w:val="11"/>
              </w:rPr>
              <w:t xml:space="preserve"> </w:t>
            </w:r>
            <w:r w:rsidRPr="00EE1003">
              <w:rPr>
                <w:rFonts w:ascii="Calibri" w:eastAsia="Calibri" w:hAnsi="Calibri" w:cs="Calibri"/>
                <w:b/>
                <w:color w:val="FFFFFF"/>
                <w:spacing w:val="-2"/>
                <w:w w:val="105"/>
                <w:sz w:val="11"/>
              </w:rPr>
              <w:t>INICIAL</w:t>
            </w:r>
          </w:p>
        </w:tc>
        <w:tc>
          <w:tcPr>
            <w:tcW w:w="832" w:type="dxa"/>
            <w:shd w:val="clear" w:color="auto" w:fill="C55811"/>
          </w:tcPr>
          <w:p w14:paraId="1BA83FE4" w14:textId="77777777" w:rsidR="001A7437" w:rsidRPr="00EE1003" w:rsidRDefault="001A7437" w:rsidP="00874B2D">
            <w:pPr>
              <w:spacing w:before="10" w:line="278" w:lineRule="auto"/>
              <w:ind w:left="63" w:right="46"/>
              <w:jc w:val="center"/>
              <w:rPr>
                <w:rFonts w:ascii="Calibri" w:eastAsia="Calibri" w:hAnsi="Calibri" w:cs="Calibri"/>
                <w:b/>
                <w:sz w:val="11"/>
              </w:rPr>
            </w:pPr>
            <w:r w:rsidRPr="00EE1003">
              <w:rPr>
                <w:rFonts w:ascii="Calibri" w:eastAsia="Calibri" w:hAnsi="Calibri" w:cs="Calibri"/>
                <w:b/>
                <w:color w:val="FFFFFF"/>
                <w:spacing w:val="-2"/>
                <w:w w:val="105"/>
                <w:sz w:val="11"/>
              </w:rPr>
              <w:t>(+)DETERIORO</w:t>
            </w:r>
            <w:r w:rsidRPr="00EE1003">
              <w:rPr>
                <w:rFonts w:ascii="Calibri" w:eastAsia="Calibri" w:hAnsi="Calibri" w:cs="Calibri"/>
                <w:b/>
                <w:color w:val="FFFFFF"/>
                <w:spacing w:val="40"/>
                <w:w w:val="105"/>
                <w:sz w:val="11"/>
              </w:rPr>
              <w:t xml:space="preserve"> </w:t>
            </w:r>
            <w:r w:rsidRPr="00EE1003">
              <w:rPr>
                <w:rFonts w:ascii="Calibri" w:eastAsia="Calibri" w:hAnsi="Calibri" w:cs="Calibri"/>
                <w:b/>
                <w:color w:val="FFFFFF"/>
                <w:w w:val="105"/>
                <w:sz w:val="11"/>
              </w:rPr>
              <w:t>APLICADO</w:t>
            </w:r>
            <w:r w:rsidRPr="00EE1003">
              <w:rPr>
                <w:rFonts w:ascii="Calibri" w:eastAsia="Calibri" w:hAnsi="Calibri" w:cs="Calibri"/>
                <w:b/>
                <w:color w:val="FFFFFF"/>
                <w:spacing w:val="-7"/>
                <w:w w:val="105"/>
                <w:sz w:val="11"/>
              </w:rPr>
              <w:t xml:space="preserve"> </w:t>
            </w:r>
            <w:r w:rsidRPr="00EE1003">
              <w:rPr>
                <w:rFonts w:ascii="Calibri" w:eastAsia="Calibri" w:hAnsi="Calibri" w:cs="Calibri"/>
                <w:b/>
                <w:color w:val="FFFFFF"/>
                <w:w w:val="105"/>
                <w:sz w:val="11"/>
              </w:rPr>
              <w:t>EN</w:t>
            </w:r>
            <w:r w:rsidRPr="00EE1003">
              <w:rPr>
                <w:rFonts w:ascii="Calibri" w:eastAsia="Calibri" w:hAnsi="Calibri" w:cs="Calibri"/>
                <w:b/>
                <w:color w:val="FFFFFF"/>
                <w:spacing w:val="40"/>
                <w:w w:val="105"/>
                <w:sz w:val="11"/>
              </w:rPr>
              <w:t xml:space="preserve"> </w:t>
            </w:r>
            <w:r w:rsidRPr="00EE1003">
              <w:rPr>
                <w:rFonts w:ascii="Calibri" w:eastAsia="Calibri" w:hAnsi="Calibri" w:cs="Calibri"/>
                <w:b/>
                <w:color w:val="FFFFFF"/>
                <w:spacing w:val="-6"/>
                <w:w w:val="105"/>
                <w:sz w:val="11"/>
              </w:rPr>
              <w:t>LA</w:t>
            </w:r>
          </w:p>
          <w:p w14:paraId="20A7D34A" w14:textId="77777777" w:rsidR="001A7437" w:rsidRPr="00EE1003" w:rsidRDefault="001A7437" w:rsidP="00874B2D">
            <w:pPr>
              <w:spacing w:line="114" w:lineRule="exact"/>
              <w:ind w:left="63" w:right="51"/>
              <w:jc w:val="center"/>
              <w:rPr>
                <w:rFonts w:ascii="Calibri" w:eastAsia="Calibri" w:hAnsi="Calibri" w:cs="Calibri"/>
                <w:b/>
                <w:sz w:val="11"/>
              </w:rPr>
            </w:pPr>
            <w:r w:rsidRPr="00EE1003">
              <w:rPr>
                <w:rFonts w:ascii="Calibri" w:eastAsia="Calibri" w:hAnsi="Calibri" w:cs="Calibri"/>
                <w:b/>
                <w:color w:val="FFFFFF"/>
                <w:spacing w:val="-2"/>
                <w:w w:val="105"/>
                <w:sz w:val="11"/>
              </w:rPr>
              <w:t>VIGENCIA</w:t>
            </w:r>
          </w:p>
        </w:tc>
        <w:tc>
          <w:tcPr>
            <w:tcW w:w="890" w:type="dxa"/>
            <w:shd w:val="clear" w:color="auto" w:fill="C55811"/>
          </w:tcPr>
          <w:p w14:paraId="61617FF8" w14:textId="77777777" w:rsidR="001A7437" w:rsidRPr="00EE1003" w:rsidRDefault="001A7437" w:rsidP="00874B2D">
            <w:pPr>
              <w:spacing w:before="87" w:line="278" w:lineRule="auto"/>
              <w:ind w:left="31" w:right="15"/>
              <w:jc w:val="center"/>
              <w:rPr>
                <w:rFonts w:ascii="Calibri" w:eastAsia="Calibri" w:hAnsi="Calibri" w:cs="Calibri"/>
                <w:b/>
                <w:sz w:val="11"/>
              </w:rPr>
            </w:pPr>
            <w:r w:rsidRPr="00EE1003">
              <w:rPr>
                <w:rFonts w:ascii="Calibri" w:eastAsia="Calibri" w:hAnsi="Calibri" w:cs="Calibri"/>
                <w:b/>
                <w:color w:val="FFFFFF"/>
                <w:w w:val="105"/>
                <w:sz w:val="11"/>
              </w:rPr>
              <w:t>(-)REVERSIÓN</w:t>
            </w:r>
            <w:r w:rsidRPr="00EE1003">
              <w:rPr>
                <w:rFonts w:ascii="Calibri" w:eastAsia="Calibri" w:hAnsi="Calibri" w:cs="Calibri"/>
                <w:b/>
                <w:color w:val="FFFFFF"/>
                <w:spacing w:val="-7"/>
                <w:w w:val="105"/>
                <w:sz w:val="11"/>
              </w:rPr>
              <w:t xml:space="preserve"> </w:t>
            </w:r>
            <w:r w:rsidRPr="00EE1003">
              <w:rPr>
                <w:rFonts w:ascii="Calibri" w:eastAsia="Calibri" w:hAnsi="Calibri" w:cs="Calibri"/>
                <w:b/>
                <w:color w:val="FFFFFF"/>
                <w:w w:val="105"/>
                <w:sz w:val="11"/>
              </w:rPr>
              <w:t>DE</w:t>
            </w:r>
            <w:r w:rsidRPr="00EE1003">
              <w:rPr>
                <w:rFonts w:ascii="Calibri" w:eastAsia="Calibri" w:hAnsi="Calibri" w:cs="Calibri"/>
                <w:b/>
                <w:color w:val="FFFFFF"/>
                <w:spacing w:val="40"/>
                <w:w w:val="105"/>
                <w:sz w:val="11"/>
              </w:rPr>
              <w:t xml:space="preserve"> </w:t>
            </w:r>
            <w:r w:rsidRPr="00EE1003">
              <w:rPr>
                <w:rFonts w:ascii="Calibri" w:eastAsia="Calibri" w:hAnsi="Calibri" w:cs="Calibri"/>
                <w:b/>
                <w:color w:val="FFFFFF"/>
                <w:w w:val="105"/>
                <w:sz w:val="11"/>
              </w:rPr>
              <w:t>DETERIORO</w:t>
            </w:r>
            <w:r w:rsidRPr="00EE1003">
              <w:rPr>
                <w:rFonts w:ascii="Calibri" w:eastAsia="Calibri" w:hAnsi="Calibri" w:cs="Calibri"/>
                <w:b/>
                <w:color w:val="FFFFFF"/>
                <w:spacing w:val="-7"/>
                <w:w w:val="105"/>
                <w:sz w:val="11"/>
              </w:rPr>
              <w:t xml:space="preserve"> </w:t>
            </w:r>
            <w:r w:rsidRPr="00EE1003">
              <w:rPr>
                <w:rFonts w:ascii="Calibri" w:eastAsia="Calibri" w:hAnsi="Calibri" w:cs="Calibri"/>
                <w:b/>
                <w:color w:val="FFFFFF"/>
                <w:w w:val="105"/>
                <w:sz w:val="11"/>
              </w:rPr>
              <w:t>EN</w:t>
            </w:r>
            <w:r w:rsidRPr="00EE1003">
              <w:rPr>
                <w:rFonts w:ascii="Calibri" w:eastAsia="Calibri" w:hAnsi="Calibri" w:cs="Calibri"/>
                <w:b/>
                <w:color w:val="FFFFFF"/>
                <w:spacing w:val="40"/>
                <w:w w:val="105"/>
                <w:sz w:val="11"/>
              </w:rPr>
              <w:t xml:space="preserve"> </w:t>
            </w:r>
            <w:r w:rsidRPr="00EE1003">
              <w:rPr>
                <w:rFonts w:ascii="Calibri" w:eastAsia="Calibri" w:hAnsi="Calibri" w:cs="Calibri"/>
                <w:b/>
                <w:color w:val="FFFFFF"/>
                <w:w w:val="105"/>
                <w:sz w:val="11"/>
              </w:rPr>
              <w:t>LA</w:t>
            </w:r>
            <w:r w:rsidRPr="00EE1003">
              <w:rPr>
                <w:rFonts w:ascii="Calibri" w:eastAsia="Calibri" w:hAnsi="Calibri" w:cs="Calibri"/>
                <w:b/>
                <w:color w:val="FFFFFF"/>
                <w:spacing w:val="-7"/>
                <w:w w:val="105"/>
                <w:sz w:val="11"/>
              </w:rPr>
              <w:t xml:space="preserve"> </w:t>
            </w:r>
            <w:r w:rsidRPr="00EE1003">
              <w:rPr>
                <w:rFonts w:ascii="Calibri" w:eastAsia="Calibri" w:hAnsi="Calibri" w:cs="Calibri"/>
                <w:b/>
                <w:color w:val="FFFFFF"/>
                <w:w w:val="105"/>
                <w:sz w:val="11"/>
              </w:rPr>
              <w:t>VIGENCIA</w:t>
            </w:r>
          </w:p>
        </w:tc>
        <w:tc>
          <w:tcPr>
            <w:tcW w:w="852" w:type="dxa"/>
            <w:shd w:val="clear" w:color="auto" w:fill="C55811"/>
          </w:tcPr>
          <w:p w14:paraId="74772EDF" w14:textId="77777777" w:rsidR="001A7437" w:rsidRPr="00EE1003" w:rsidRDefault="001A7437" w:rsidP="00874B2D">
            <w:pPr>
              <w:spacing w:before="31"/>
              <w:rPr>
                <w:rFonts w:ascii="Verdana" w:eastAsia="Calibri" w:hAnsi="Calibri" w:cs="Calibri"/>
                <w:sz w:val="11"/>
              </w:rPr>
            </w:pPr>
          </w:p>
          <w:p w14:paraId="1B4E22CA" w14:textId="77777777" w:rsidR="001A7437" w:rsidRPr="00EE1003" w:rsidRDefault="001A7437" w:rsidP="00874B2D">
            <w:pPr>
              <w:spacing w:line="278" w:lineRule="auto"/>
              <w:ind w:left="291" w:right="242" w:hanging="26"/>
              <w:rPr>
                <w:rFonts w:ascii="Calibri" w:eastAsia="Calibri" w:hAnsi="Calibri" w:cs="Calibri"/>
                <w:b/>
                <w:sz w:val="11"/>
              </w:rPr>
            </w:pPr>
            <w:r w:rsidRPr="00EE1003">
              <w:rPr>
                <w:rFonts w:ascii="Calibri" w:eastAsia="Calibri" w:hAnsi="Calibri" w:cs="Calibri"/>
                <w:b/>
                <w:color w:val="FFFFFF"/>
                <w:spacing w:val="-2"/>
                <w:w w:val="105"/>
                <w:sz w:val="11"/>
              </w:rPr>
              <w:t>SALDO</w:t>
            </w:r>
            <w:r w:rsidRPr="00EE1003">
              <w:rPr>
                <w:rFonts w:ascii="Calibri" w:eastAsia="Calibri" w:hAnsi="Calibri" w:cs="Calibri"/>
                <w:b/>
                <w:color w:val="FFFFFF"/>
                <w:spacing w:val="40"/>
                <w:w w:val="105"/>
                <w:sz w:val="11"/>
              </w:rPr>
              <w:t xml:space="preserve"> </w:t>
            </w:r>
            <w:r w:rsidRPr="00EE1003">
              <w:rPr>
                <w:rFonts w:ascii="Calibri" w:eastAsia="Calibri" w:hAnsi="Calibri" w:cs="Calibri"/>
                <w:b/>
                <w:color w:val="FFFFFF"/>
                <w:spacing w:val="-2"/>
                <w:w w:val="105"/>
                <w:sz w:val="11"/>
              </w:rPr>
              <w:t>FINAL</w:t>
            </w:r>
          </w:p>
        </w:tc>
        <w:tc>
          <w:tcPr>
            <w:tcW w:w="309" w:type="dxa"/>
            <w:shd w:val="clear" w:color="auto" w:fill="C55811"/>
          </w:tcPr>
          <w:p w14:paraId="1F9969F0" w14:textId="77777777" w:rsidR="001A7437" w:rsidRPr="00EE1003" w:rsidRDefault="001A7437" w:rsidP="00874B2D">
            <w:pPr>
              <w:spacing w:before="108"/>
              <w:rPr>
                <w:rFonts w:ascii="Verdana" w:eastAsia="Calibri" w:hAnsi="Calibri" w:cs="Calibri"/>
                <w:sz w:val="11"/>
              </w:rPr>
            </w:pPr>
          </w:p>
          <w:p w14:paraId="5B81EBC3" w14:textId="77777777" w:rsidR="001A7437" w:rsidRPr="00EE1003" w:rsidRDefault="001A7437" w:rsidP="00874B2D">
            <w:pPr>
              <w:spacing w:before="1"/>
              <w:ind w:left="22"/>
              <w:jc w:val="center"/>
              <w:rPr>
                <w:rFonts w:ascii="Calibri" w:eastAsia="Calibri" w:hAnsi="Calibri" w:cs="Calibri"/>
                <w:b/>
                <w:sz w:val="11"/>
              </w:rPr>
            </w:pPr>
            <w:r w:rsidRPr="00EE1003">
              <w:rPr>
                <w:rFonts w:ascii="Calibri" w:eastAsia="Calibri" w:hAnsi="Calibri" w:cs="Calibri"/>
                <w:b/>
                <w:color w:val="FFFFFF"/>
                <w:spacing w:val="-10"/>
                <w:w w:val="105"/>
                <w:sz w:val="11"/>
              </w:rPr>
              <w:t>%</w:t>
            </w:r>
          </w:p>
        </w:tc>
        <w:tc>
          <w:tcPr>
            <w:tcW w:w="877" w:type="dxa"/>
            <w:vMerge/>
            <w:tcBorders>
              <w:top w:val="nil"/>
            </w:tcBorders>
            <w:shd w:val="clear" w:color="auto" w:fill="C55811"/>
          </w:tcPr>
          <w:p w14:paraId="223E6DEF" w14:textId="77777777" w:rsidR="001A7437" w:rsidRPr="00EE1003" w:rsidRDefault="001A7437" w:rsidP="00874B2D">
            <w:pPr>
              <w:rPr>
                <w:rFonts w:ascii="Verdana" w:eastAsia="Verdana" w:hAnsi="Verdana" w:cs="Verdana"/>
                <w:sz w:val="2"/>
                <w:szCs w:val="2"/>
              </w:rPr>
            </w:pPr>
          </w:p>
        </w:tc>
      </w:tr>
      <w:tr w:rsidR="001A7437" w:rsidRPr="00EE1003" w14:paraId="3C22CAC5" w14:textId="77777777" w:rsidTr="00874B2D">
        <w:trPr>
          <w:trHeight w:val="274"/>
          <w:jc w:val="center"/>
        </w:trPr>
        <w:tc>
          <w:tcPr>
            <w:tcW w:w="1744" w:type="dxa"/>
          </w:tcPr>
          <w:p w14:paraId="7FDA95F4" w14:textId="77777777" w:rsidR="001A7437" w:rsidRPr="00EE1003" w:rsidRDefault="001A7437" w:rsidP="00874B2D">
            <w:pPr>
              <w:spacing w:line="131" w:lineRule="exact"/>
              <w:ind w:left="20"/>
              <w:rPr>
                <w:rFonts w:ascii="Calibri" w:eastAsia="Calibri" w:hAnsi="Calibri" w:cs="Calibri"/>
                <w:b/>
                <w:sz w:val="11"/>
              </w:rPr>
            </w:pPr>
            <w:r w:rsidRPr="00EE1003">
              <w:rPr>
                <w:rFonts w:ascii="Calibri" w:eastAsia="Calibri" w:hAnsi="Calibri" w:cs="Calibri"/>
                <w:b/>
                <w:w w:val="105"/>
                <w:sz w:val="11"/>
              </w:rPr>
              <w:t>CUENTAS</w:t>
            </w:r>
            <w:r w:rsidRPr="00EE1003">
              <w:rPr>
                <w:rFonts w:ascii="Calibri" w:eastAsia="Calibri" w:hAnsi="Calibri" w:cs="Calibri"/>
                <w:b/>
                <w:spacing w:val="4"/>
                <w:w w:val="105"/>
                <w:sz w:val="11"/>
              </w:rPr>
              <w:t xml:space="preserve"> </w:t>
            </w:r>
            <w:r w:rsidRPr="00EE1003">
              <w:rPr>
                <w:rFonts w:ascii="Calibri" w:eastAsia="Calibri" w:hAnsi="Calibri" w:cs="Calibri"/>
                <w:b/>
                <w:w w:val="105"/>
                <w:sz w:val="11"/>
              </w:rPr>
              <w:t>POR COBRAR</w:t>
            </w:r>
            <w:r w:rsidRPr="00EE1003">
              <w:rPr>
                <w:rFonts w:ascii="Calibri" w:eastAsia="Calibri" w:hAnsi="Calibri" w:cs="Calibri"/>
                <w:b/>
                <w:spacing w:val="1"/>
                <w:w w:val="105"/>
                <w:sz w:val="11"/>
              </w:rPr>
              <w:t xml:space="preserve"> </w:t>
            </w:r>
            <w:r w:rsidRPr="00EE1003">
              <w:rPr>
                <w:rFonts w:ascii="Calibri" w:eastAsia="Calibri" w:hAnsi="Calibri" w:cs="Calibri"/>
                <w:b/>
                <w:w w:val="105"/>
                <w:sz w:val="11"/>
              </w:rPr>
              <w:t>DE</w:t>
            </w:r>
            <w:r w:rsidRPr="00EE1003">
              <w:rPr>
                <w:rFonts w:ascii="Calibri" w:eastAsia="Calibri" w:hAnsi="Calibri" w:cs="Calibri"/>
                <w:b/>
                <w:spacing w:val="3"/>
                <w:w w:val="105"/>
                <w:sz w:val="11"/>
              </w:rPr>
              <w:t xml:space="preserve"> </w:t>
            </w:r>
            <w:r w:rsidRPr="00EE1003">
              <w:rPr>
                <w:rFonts w:ascii="Calibri" w:eastAsia="Calibri" w:hAnsi="Calibri" w:cs="Calibri"/>
                <w:b/>
                <w:spacing w:val="-2"/>
                <w:w w:val="105"/>
                <w:sz w:val="11"/>
              </w:rPr>
              <w:t>DIFICIL</w:t>
            </w:r>
          </w:p>
          <w:p w14:paraId="7FB7B9DB" w14:textId="77777777" w:rsidR="001A7437" w:rsidRPr="00EE1003" w:rsidRDefault="001A7437" w:rsidP="00874B2D">
            <w:pPr>
              <w:spacing w:before="21" w:line="102" w:lineRule="exact"/>
              <w:ind w:left="20"/>
              <w:rPr>
                <w:rFonts w:ascii="Calibri" w:eastAsia="Calibri" w:hAnsi="Calibri" w:cs="Calibri"/>
                <w:b/>
                <w:sz w:val="11"/>
              </w:rPr>
            </w:pPr>
            <w:r w:rsidRPr="00EE1003">
              <w:rPr>
                <w:rFonts w:ascii="Calibri" w:eastAsia="Calibri" w:hAnsi="Calibri" w:cs="Calibri"/>
                <w:b/>
                <w:spacing w:val="-2"/>
                <w:w w:val="105"/>
                <w:sz w:val="11"/>
              </w:rPr>
              <w:t>RECAUDO</w:t>
            </w:r>
          </w:p>
        </w:tc>
        <w:tc>
          <w:tcPr>
            <w:tcW w:w="885" w:type="dxa"/>
          </w:tcPr>
          <w:p w14:paraId="46620F74" w14:textId="77777777" w:rsidR="001A7437" w:rsidRPr="00EE1003" w:rsidRDefault="001A7437" w:rsidP="00874B2D">
            <w:pPr>
              <w:spacing w:before="74"/>
              <w:ind w:right="11"/>
              <w:jc w:val="right"/>
              <w:rPr>
                <w:rFonts w:ascii="Calibri" w:eastAsia="Calibri" w:hAnsi="Calibri" w:cs="Calibri"/>
                <w:sz w:val="11"/>
              </w:rPr>
            </w:pPr>
            <w:r w:rsidRPr="00EE1003">
              <w:rPr>
                <w:rFonts w:ascii="Calibri" w:eastAsia="Calibri" w:hAnsi="Calibri" w:cs="Calibri"/>
                <w:spacing w:val="-2"/>
                <w:w w:val="105"/>
                <w:sz w:val="11"/>
              </w:rPr>
              <w:t>129.964.794.039</w:t>
            </w:r>
          </w:p>
        </w:tc>
        <w:tc>
          <w:tcPr>
            <w:tcW w:w="665" w:type="dxa"/>
          </w:tcPr>
          <w:p w14:paraId="3AF7A996" w14:textId="77777777" w:rsidR="001A7437" w:rsidRPr="00EE1003" w:rsidRDefault="001A7437" w:rsidP="00874B2D">
            <w:pPr>
              <w:spacing w:before="74"/>
              <w:ind w:right="10"/>
              <w:jc w:val="right"/>
              <w:rPr>
                <w:rFonts w:ascii="Calibri" w:eastAsia="Calibri" w:hAnsi="Calibri" w:cs="Calibri"/>
                <w:sz w:val="11"/>
              </w:rPr>
            </w:pPr>
            <w:r w:rsidRPr="00EE1003">
              <w:rPr>
                <w:rFonts w:ascii="Calibri" w:eastAsia="Calibri" w:hAnsi="Calibri" w:cs="Calibri"/>
                <w:spacing w:val="-10"/>
                <w:w w:val="105"/>
                <w:sz w:val="11"/>
              </w:rPr>
              <w:t>0</w:t>
            </w:r>
          </w:p>
        </w:tc>
        <w:tc>
          <w:tcPr>
            <w:tcW w:w="923" w:type="dxa"/>
          </w:tcPr>
          <w:p w14:paraId="4A31AE2B" w14:textId="77777777" w:rsidR="001A7437" w:rsidRPr="00EE1003" w:rsidRDefault="001A7437" w:rsidP="00874B2D">
            <w:pPr>
              <w:spacing w:before="74"/>
              <w:ind w:right="10"/>
              <w:jc w:val="right"/>
              <w:rPr>
                <w:rFonts w:ascii="Calibri" w:eastAsia="Calibri" w:hAnsi="Calibri" w:cs="Calibri"/>
                <w:sz w:val="11"/>
              </w:rPr>
            </w:pPr>
            <w:r w:rsidRPr="00EE1003">
              <w:rPr>
                <w:rFonts w:ascii="Calibri" w:eastAsia="Calibri" w:hAnsi="Calibri" w:cs="Calibri"/>
                <w:spacing w:val="-2"/>
                <w:w w:val="105"/>
                <w:sz w:val="11"/>
              </w:rPr>
              <w:t>129.964.794.039</w:t>
            </w:r>
          </w:p>
        </w:tc>
        <w:tc>
          <w:tcPr>
            <w:tcW w:w="845" w:type="dxa"/>
          </w:tcPr>
          <w:p w14:paraId="6EF376D1" w14:textId="77777777" w:rsidR="001A7437" w:rsidRPr="00EE1003" w:rsidRDefault="001A7437" w:rsidP="00874B2D">
            <w:pPr>
              <w:spacing w:before="74"/>
              <w:ind w:left="76"/>
              <w:jc w:val="center"/>
              <w:rPr>
                <w:rFonts w:ascii="Calibri" w:eastAsia="Calibri" w:hAnsi="Calibri" w:cs="Calibri"/>
                <w:sz w:val="11"/>
              </w:rPr>
            </w:pPr>
            <w:r w:rsidRPr="00EE1003">
              <w:rPr>
                <w:rFonts w:ascii="Calibri" w:eastAsia="Calibri" w:hAnsi="Calibri" w:cs="Calibri"/>
                <w:spacing w:val="-2"/>
                <w:w w:val="105"/>
                <w:sz w:val="11"/>
              </w:rPr>
              <w:t>65.395.978.670</w:t>
            </w:r>
          </w:p>
        </w:tc>
        <w:tc>
          <w:tcPr>
            <w:tcW w:w="832" w:type="dxa"/>
          </w:tcPr>
          <w:p w14:paraId="0D222FE8" w14:textId="77777777" w:rsidR="001A7437" w:rsidRPr="00EE1003" w:rsidRDefault="001A7437" w:rsidP="00874B2D">
            <w:pPr>
              <w:spacing w:before="74"/>
              <w:ind w:right="7"/>
              <w:jc w:val="right"/>
              <w:rPr>
                <w:rFonts w:ascii="Calibri" w:eastAsia="Calibri" w:hAnsi="Calibri" w:cs="Calibri"/>
                <w:sz w:val="11"/>
              </w:rPr>
            </w:pPr>
            <w:r w:rsidRPr="00EE1003">
              <w:rPr>
                <w:rFonts w:ascii="Calibri" w:eastAsia="Calibri" w:hAnsi="Calibri" w:cs="Calibri"/>
                <w:spacing w:val="-2"/>
                <w:w w:val="105"/>
                <w:sz w:val="11"/>
              </w:rPr>
              <w:t>11.813.187.905</w:t>
            </w:r>
          </w:p>
        </w:tc>
        <w:tc>
          <w:tcPr>
            <w:tcW w:w="890" w:type="dxa"/>
          </w:tcPr>
          <w:p w14:paraId="7394940C" w14:textId="77777777" w:rsidR="001A7437" w:rsidRPr="00EE1003" w:rsidRDefault="001A7437" w:rsidP="00874B2D">
            <w:pPr>
              <w:spacing w:before="74"/>
              <w:ind w:right="5"/>
              <w:jc w:val="right"/>
              <w:rPr>
                <w:rFonts w:ascii="Calibri" w:eastAsia="Calibri" w:hAnsi="Calibri" w:cs="Calibri"/>
                <w:sz w:val="11"/>
              </w:rPr>
            </w:pPr>
            <w:r w:rsidRPr="00EE1003">
              <w:rPr>
                <w:rFonts w:ascii="Calibri" w:eastAsia="Calibri" w:hAnsi="Calibri" w:cs="Calibri"/>
                <w:spacing w:val="-2"/>
                <w:w w:val="105"/>
                <w:sz w:val="11"/>
              </w:rPr>
              <w:t>2.906.296.602</w:t>
            </w:r>
          </w:p>
        </w:tc>
        <w:tc>
          <w:tcPr>
            <w:tcW w:w="852" w:type="dxa"/>
          </w:tcPr>
          <w:p w14:paraId="2600761D" w14:textId="77777777" w:rsidR="001A7437" w:rsidRPr="00EE1003" w:rsidRDefault="001A7437" w:rsidP="00874B2D">
            <w:pPr>
              <w:spacing w:before="74"/>
              <w:ind w:right="5"/>
              <w:jc w:val="right"/>
              <w:rPr>
                <w:rFonts w:ascii="Calibri" w:eastAsia="Calibri" w:hAnsi="Calibri" w:cs="Calibri"/>
                <w:sz w:val="11"/>
              </w:rPr>
            </w:pPr>
            <w:r w:rsidRPr="00EE1003">
              <w:rPr>
                <w:rFonts w:ascii="Calibri" w:eastAsia="Calibri" w:hAnsi="Calibri" w:cs="Calibri"/>
                <w:spacing w:val="-2"/>
                <w:w w:val="105"/>
                <w:sz w:val="11"/>
              </w:rPr>
              <w:t>74.302.869.973</w:t>
            </w:r>
          </w:p>
        </w:tc>
        <w:tc>
          <w:tcPr>
            <w:tcW w:w="309" w:type="dxa"/>
          </w:tcPr>
          <w:p w14:paraId="7AC003C8" w14:textId="77777777" w:rsidR="001A7437" w:rsidRPr="00EE1003" w:rsidRDefault="001A7437" w:rsidP="00874B2D">
            <w:pPr>
              <w:spacing w:before="74"/>
              <w:ind w:left="22"/>
              <w:jc w:val="center"/>
              <w:rPr>
                <w:rFonts w:ascii="Calibri" w:eastAsia="Calibri" w:hAnsi="Calibri" w:cs="Calibri"/>
                <w:sz w:val="11"/>
              </w:rPr>
            </w:pPr>
            <w:r w:rsidRPr="00EE1003">
              <w:rPr>
                <w:rFonts w:ascii="Calibri" w:eastAsia="Calibri" w:hAnsi="Calibri" w:cs="Calibri"/>
                <w:spacing w:val="-4"/>
                <w:w w:val="105"/>
                <w:sz w:val="11"/>
              </w:rPr>
              <w:t>57,2</w:t>
            </w:r>
          </w:p>
        </w:tc>
        <w:tc>
          <w:tcPr>
            <w:tcW w:w="877" w:type="dxa"/>
          </w:tcPr>
          <w:p w14:paraId="335E1A46" w14:textId="77777777" w:rsidR="001A7437" w:rsidRPr="00EE1003" w:rsidRDefault="001A7437" w:rsidP="00874B2D">
            <w:pPr>
              <w:spacing w:before="74"/>
              <w:ind w:left="121"/>
              <w:jc w:val="center"/>
              <w:rPr>
                <w:rFonts w:ascii="Calibri" w:eastAsia="Calibri" w:hAnsi="Calibri" w:cs="Calibri"/>
                <w:sz w:val="11"/>
              </w:rPr>
            </w:pPr>
            <w:r w:rsidRPr="00EE1003">
              <w:rPr>
                <w:rFonts w:ascii="Calibri" w:eastAsia="Calibri" w:hAnsi="Calibri" w:cs="Calibri"/>
                <w:spacing w:val="-2"/>
                <w:w w:val="105"/>
                <w:sz w:val="11"/>
              </w:rPr>
              <w:t>55.661.924.066</w:t>
            </w:r>
          </w:p>
        </w:tc>
      </w:tr>
      <w:tr w:rsidR="001A7437" w:rsidRPr="00EE1003" w14:paraId="5B987712" w14:textId="77777777" w:rsidTr="00874B2D">
        <w:trPr>
          <w:trHeight w:val="280"/>
          <w:jc w:val="center"/>
        </w:trPr>
        <w:tc>
          <w:tcPr>
            <w:tcW w:w="1744" w:type="dxa"/>
          </w:tcPr>
          <w:p w14:paraId="1DC9AB27" w14:textId="77777777" w:rsidR="001A7437" w:rsidRPr="00EE1003" w:rsidRDefault="001A7437" w:rsidP="00874B2D">
            <w:pPr>
              <w:spacing w:before="3"/>
              <w:ind w:left="20"/>
              <w:rPr>
                <w:rFonts w:ascii="Calibri" w:eastAsia="Calibri" w:hAnsi="Calibri" w:cs="Calibri"/>
                <w:sz w:val="11"/>
              </w:rPr>
            </w:pPr>
            <w:r w:rsidRPr="00EE1003">
              <w:rPr>
                <w:rFonts w:ascii="Calibri" w:eastAsia="Calibri" w:hAnsi="Calibri" w:cs="Calibri"/>
                <w:w w:val="105"/>
                <w:sz w:val="11"/>
              </w:rPr>
              <w:t>Contribuciones</w:t>
            </w:r>
            <w:r w:rsidRPr="00EE1003">
              <w:rPr>
                <w:rFonts w:ascii="Calibri" w:eastAsia="Calibri" w:hAnsi="Calibri" w:cs="Calibri"/>
                <w:spacing w:val="-4"/>
                <w:w w:val="105"/>
                <w:sz w:val="11"/>
              </w:rPr>
              <w:t xml:space="preserve"> </w:t>
            </w:r>
            <w:r w:rsidRPr="00EE1003">
              <w:rPr>
                <w:rFonts w:ascii="Calibri" w:eastAsia="Calibri" w:hAnsi="Calibri" w:cs="Calibri"/>
                <w:w w:val="105"/>
                <w:sz w:val="11"/>
              </w:rPr>
              <w:t>tasas</w:t>
            </w:r>
            <w:r w:rsidRPr="00EE1003">
              <w:rPr>
                <w:rFonts w:ascii="Calibri" w:eastAsia="Calibri" w:hAnsi="Calibri" w:cs="Calibri"/>
                <w:spacing w:val="-4"/>
                <w:w w:val="105"/>
                <w:sz w:val="11"/>
              </w:rPr>
              <w:t xml:space="preserve"> </w:t>
            </w:r>
            <w:r w:rsidRPr="00EE1003">
              <w:rPr>
                <w:rFonts w:ascii="Calibri" w:eastAsia="Calibri" w:hAnsi="Calibri" w:cs="Calibri"/>
                <w:w w:val="105"/>
                <w:sz w:val="11"/>
              </w:rPr>
              <w:t>e</w:t>
            </w:r>
            <w:r w:rsidRPr="00EE1003">
              <w:rPr>
                <w:rFonts w:ascii="Calibri" w:eastAsia="Calibri" w:hAnsi="Calibri" w:cs="Calibri"/>
                <w:spacing w:val="-3"/>
                <w:w w:val="105"/>
                <w:sz w:val="11"/>
              </w:rPr>
              <w:t xml:space="preserve"> </w:t>
            </w:r>
            <w:r w:rsidRPr="00EE1003">
              <w:rPr>
                <w:rFonts w:ascii="Calibri" w:eastAsia="Calibri" w:hAnsi="Calibri" w:cs="Calibri"/>
                <w:w w:val="105"/>
                <w:sz w:val="11"/>
              </w:rPr>
              <w:t>ingresos</w:t>
            </w:r>
            <w:r w:rsidRPr="00EE1003">
              <w:rPr>
                <w:rFonts w:ascii="Calibri" w:eastAsia="Calibri" w:hAnsi="Calibri" w:cs="Calibri"/>
                <w:spacing w:val="-4"/>
                <w:w w:val="105"/>
                <w:sz w:val="11"/>
              </w:rPr>
              <w:t xml:space="preserve"> </w:t>
            </w:r>
            <w:r w:rsidRPr="00EE1003">
              <w:rPr>
                <w:rFonts w:ascii="Calibri" w:eastAsia="Calibri" w:hAnsi="Calibri" w:cs="Calibri"/>
                <w:spacing w:val="-5"/>
                <w:w w:val="105"/>
                <w:sz w:val="11"/>
              </w:rPr>
              <w:t>no</w:t>
            </w:r>
          </w:p>
          <w:p w14:paraId="5CB7CADD" w14:textId="77777777" w:rsidR="001A7437" w:rsidRPr="00EE1003" w:rsidRDefault="001A7437" w:rsidP="00874B2D">
            <w:pPr>
              <w:spacing w:before="21" w:line="102" w:lineRule="exact"/>
              <w:ind w:left="20"/>
              <w:rPr>
                <w:rFonts w:ascii="Calibri" w:eastAsia="Calibri" w:hAnsi="Calibri" w:cs="Calibri"/>
                <w:sz w:val="11"/>
              </w:rPr>
            </w:pPr>
            <w:r w:rsidRPr="00EE1003">
              <w:rPr>
                <w:rFonts w:ascii="Calibri" w:eastAsia="Calibri" w:hAnsi="Calibri" w:cs="Calibri"/>
                <w:spacing w:val="-2"/>
                <w:w w:val="105"/>
                <w:sz w:val="11"/>
              </w:rPr>
              <w:t>tributarios</w:t>
            </w:r>
          </w:p>
        </w:tc>
        <w:tc>
          <w:tcPr>
            <w:tcW w:w="885" w:type="dxa"/>
          </w:tcPr>
          <w:p w14:paraId="11EE5602" w14:textId="77777777" w:rsidR="001A7437" w:rsidRPr="00EE1003" w:rsidRDefault="001A7437" w:rsidP="00874B2D">
            <w:pPr>
              <w:spacing w:before="74"/>
              <w:ind w:right="11"/>
              <w:jc w:val="right"/>
              <w:rPr>
                <w:rFonts w:ascii="Calibri" w:eastAsia="Calibri" w:hAnsi="Calibri" w:cs="Calibri"/>
                <w:sz w:val="11"/>
              </w:rPr>
            </w:pPr>
            <w:r w:rsidRPr="00EE1003">
              <w:rPr>
                <w:rFonts w:ascii="Calibri" w:eastAsia="Calibri" w:hAnsi="Calibri" w:cs="Calibri"/>
                <w:spacing w:val="-2"/>
                <w:w w:val="105"/>
                <w:sz w:val="11"/>
              </w:rPr>
              <w:t>129.964.794.039</w:t>
            </w:r>
          </w:p>
        </w:tc>
        <w:tc>
          <w:tcPr>
            <w:tcW w:w="665" w:type="dxa"/>
          </w:tcPr>
          <w:p w14:paraId="7F663668" w14:textId="77777777" w:rsidR="001A7437" w:rsidRPr="00EE1003" w:rsidRDefault="001A7437" w:rsidP="00874B2D">
            <w:pPr>
              <w:spacing w:before="74"/>
              <w:ind w:right="10"/>
              <w:jc w:val="right"/>
              <w:rPr>
                <w:rFonts w:ascii="Calibri" w:eastAsia="Calibri" w:hAnsi="Calibri" w:cs="Calibri"/>
                <w:sz w:val="11"/>
              </w:rPr>
            </w:pPr>
            <w:r w:rsidRPr="00EE1003">
              <w:rPr>
                <w:rFonts w:ascii="Calibri" w:eastAsia="Calibri" w:hAnsi="Calibri" w:cs="Calibri"/>
                <w:spacing w:val="-10"/>
                <w:w w:val="105"/>
                <w:sz w:val="11"/>
              </w:rPr>
              <w:t>0</w:t>
            </w:r>
          </w:p>
        </w:tc>
        <w:tc>
          <w:tcPr>
            <w:tcW w:w="923" w:type="dxa"/>
          </w:tcPr>
          <w:p w14:paraId="0F423004" w14:textId="77777777" w:rsidR="001A7437" w:rsidRPr="00EE1003" w:rsidRDefault="001A7437" w:rsidP="00874B2D">
            <w:pPr>
              <w:spacing w:before="74"/>
              <w:ind w:right="10"/>
              <w:jc w:val="right"/>
              <w:rPr>
                <w:rFonts w:ascii="Calibri" w:eastAsia="Calibri" w:hAnsi="Calibri" w:cs="Calibri"/>
                <w:sz w:val="11"/>
              </w:rPr>
            </w:pPr>
            <w:r w:rsidRPr="00EE1003">
              <w:rPr>
                <w:rFonts w:ascii="Calibri" w:eastAsia="Calibri" w:hAnsi="Calibri" w:cs="Calibri"/>
                <w:spacing w:val="-2"/>
                <w:w w:val="105"/>
                <w:sz w:val="11"/>
              </w:rPr>
              <w:t>129.964.794.039</w:t>
            </w:r>
          </w:p>
        </w:tc>
        <w:tc>
          <w:tcPr>
            <w:tcW w:w="845" w:type="dxa"/>
          </w:tcPr>
          <w:p w14:paraId="7938C338" w14:textId="77777777" w:rsidR="001A7437" w:rsidRPr="00EE1003" w:rsidRDefault="001A7437" w:rsidP="00874B2D">
            <w:pPr>
              <w:spacing w:before="74"/>
              <w:ind w:left="76"/>
              <w:jc w:val="center"/>
              <w:rPr>
                <w:rFonts w:ascii="Calibri" w:eastAsia="Calibri" w:hAnsi="Calibri" w:cs="Calibri"/>
                <w:sz w:val="11"/>
              </w:rPr>
            </w:pPr>
            <w:r w:rsidRPr="00EE1003">
              <w:rPr>
                <w:rFonts w:ascii="Calibri" w:eastAsia="Calibri" w:hAnsi="Calibri" w:cs="Calibri"/>
                <w:spacing w:val="-2"/>
                <w:w w:val="105"/>
                <w:sz w:val="11"/>
              </w:rPr>
              <w:t>65.395.978.670</w:t>
            </w:r>
          </w:p>
        </w:tc>
        <w:tc>
          <w:tcPr>
            <w:tcW w:w="832" w:type="dxa"/>
          </w:tcPr>
          <w:p w14:paraId="11A63D46" w14:textId="77777777" w:rsidR="001A7437" w:rsidRPr="00EE1003" w:rsidRDefault="001A7437" w:rsidP="00874B2D">
            <w:pPr>
              <w:spacing w:before="74"/>
              <w:ind w:right="7"/>
              <w:jc w:val="right"/>
              <w:rPr>
                <w:rFonts w:ascii="Calibri" w:eastAsia="Calibri" w:hAnsi="Calibri" w:cs="Calibri"/>
                <w:sz w:val="11"/>
              </w:rPr>
            </w:pPr>
            <w:r w:rsidRPr="00EE1003">
              <w:rPr>
                <w:rFonts w:ascii="Calibri" w:eastAsia="Calibri" w:hAnsi="Calibri" w:cs="Calibri"/>
                <w:spacing w:val="-2"/>
                <w:w w:val="105"/>
                <w:sz w:val="11"/>
              </w:rPr>
              <w:t>11.813.187.905</w:t>
            </w:r>
          </w:p>
        </w:tc>
        <w:tc>
          <w:tcPr>
            <w:tcW w:w="890" w:type="dxa"/>
          </w:tcPr>
          <w:p w14:paraId="318958B5" w14:textId="77777777" w:rsidR="001A7437" w:rsidRPr="00EE1003" w:rsidRDefault="001A7437" w:rsidP="00874B2D">
            <w:pPr>
              <w:spacing w:before="74"/>
              <w:ind w:right="5"/>
              <w:jc w:val="right"/>
              <w:rPr>
                <w:rFonts w:ascii="Calibri" w:eastAsia="Calibri" w:hAnsi="Calibri" w:cs="Calibri"/>
                <w:sz w:val="11"/>
              </w:rPr>
            </w:pPr>
            <w:r w:rsidRPr="00EE1003">
              <w:rPr>
                <w:rFonts w:ascii="Calibri" w:eastAsia="Calibri" w:hAnsi="Calibri" w:cs="Calibri"/>
                <w:spacing w:val="-2"/>
                <w:w w:val="105"/>
                <w:sz w:val="11"/>
              </w:rPr>
              <w:t>2.906.296.602</w:t>
            </w:r>
          </w:p>
        </w:tc>
        <w:tc>
          <w:tcPr>
            <w:tcW w:w="852" w:type="dxa"/>
          </w:tcPr>
          <w:p w14:paraId="7D1CED05" w14:textId="77777777" w:rsidR="001A7437" w:rsidRPr="00EE1003" w:rsidRDefault="001A7437" w:rsidP="00874B2D">
            <w:pPr>
              <w:spacing w:before="74"/>
              <w:ind w:right="5"/>
              <w:jc w:val="right"/>
              <w:rPr>
                <w:rFonts w:ascii="Calibri" w:eastAsia="Calibri" w:hAnsi="Calibri" w:cs="Calibri"/>
                <w:sz w:val="11"/>
              </w:rPr>
            </w:pPr>
            <w:r w:rsidRPr="00EE1003">
              <w:rPr>
                <w:rFonts w:ascii="Calibri" w:eastAsia="Calibri" w:hAnsi="Calibri" w:cs="Calibri"/>
                <w:spacing w:val="-2"/>
                <w:w w:val="105"/>
                <w:sz w:val="11"/>
              </w:rPr>
              <w:t>74.302.869.973</w:t>
            </w:r>
          </w:p>
        </w:tc>
        <w:tc>
          <w:tcPr>
            <w:tcW w:w="309" w:type="dxa"/>
          </w:tcPr>
          <w:p w14:paraId="59BDCDC7" w14:textId="77777777" w:rsidR="001A7437" w:rsidRPr="00EE1003" w:rsidRDefault="001A7437" w:rsidP="00874B2D">
            <w:pPr>
              <w:spacing w:before="74"/>
              <w:ind w:left="22"/>
              <w:jc w:val="center"/>
              <w:rPr>
                <w:rFonts w:ascii="Calibri" w:eastAsia="Calibri" w:hAnsi="Calibri" w:cs="Calibri"/>
                <w:sz w:val="11"/>
              </w:rPr>
            </w:pPr>
            <w:r w:rsidRPr="00EE1003">
              <w:rPr>
                <w:rFonts w:ascii="Calibri" w:eastAsia="Calibri" w:hAnsi="Calibri" w:cs="Calibri"/>
                <w:spacing w:val="-4"/>
                <w:w w:val="105"/>
                <w:sz w:val="11"/>
              </w:rPr>
              <w:t>57,2</w:t>
            </w:r>
          </w:p>
        </w:tc>
        <w:tc>
          <w:tcPr>
            <w:tcW w:w="877" w:type="dxa"/>
          </w:tcPr>
          <w:p w14:paraId="618C39F6" w14:textId="77777777" w:rsidR="001A7437" w:rsidRPr="00EE1003" w:rsidRDefault="001A7437" w:rsidP="00874B2D">
            <w:pPr>
              <w:spacing w:before="74"/>
              <w:ind w:left="121"/>
              <w:jc w:val="center"/>
              <w:rPr>
                <w:rFonts w:ascii="Calibri" w:eastAsia="Calibri" w:hAnsi="Calibri" w:cs="Calibri"/>
                <w:sz w:val="11"/>
              </w:rPr>
            </w:pPr>
            <w:r w:rsidRPr="00EE1003">
              <w:rPr>
                <w:rFonts w:ascii="Calibri" w:eastAsia="Calibri" w:hAnsi="Calibri" w:cs="Calibri"/>
                <w:spacing w:val="-2"/>
                <w:w w:val="105"/>
                <w:sz w:val="11"/>
              </w:rPr>
              <w:t>55.661.924.066</w:t>
            </w:r>
          </w:p>
        </w:tc>
      </w:tr>
    </w:tbl>
    <w:p w14:paraId="031CCC2D" w14:textId="77777777" w:rsidR="001A7437" w:rsidRDefault="001A7437" w:rsidP="001A7437">
      <w:pPr>
        <w:pStyle w:val="Textoindependiente"/>
        <w:jc w:val="both"/>
        <w:rPr>
          <w:bCs/>
        </w:rPr>
      </w:pPr>
    </w:p>
    <w:p w14:paraId="02D19DA3" w14:textId="77777777" w:rsidR="001A7437" w:rsidRDefault="001A7437" w:rsidP="001A7437">
      <w:pPr>
        <w:pStyle w:val="Textoindependiente"/>
        <w:jc w:val="both"/>
        <w:rPr>
          <w:bCs/>
        </w:rPr>
      </w:pPr>
      <w:r w:rsidRPr="00EE1003">
        <w:rPr>
          <w:bCs/>
        </w:rPr>
        <w:t>Durante la vigencia 2024, se presentó una disminución en las cuentas por cobrar de difícil recaudo frente a la vigencia 2023, del 0.33%, por un monto equivalente a $429 millones de pesos, debido al proceso permanente de saneamiento contable de la cartera que realizó la Entidad y el recaudo efectivo de las obligaciones.</w:t>
      </w:r>
    </w:p>
    <w:p w14:paraId="3E992E0A" w14:textId="77777777" w:rsidR="001A7437" w:rsidRPr="00EE1003" w:rsidRDefault="001A7437" w:rsidP="001A7437">
      <w:pPr>
        <w:pStyle w:val="Textoindependiente"/>
        <w:jc w:val="both"/>
        <w:rPr>
          <w:bCs/>
        </w:rPr>
      </w:pPr>
    </w:p>
    <w:p w14:paraId="15880C79" w14:textId="77777777" w:rsidR="001A7437" w:rsidRDefault="001A7437" w:rsidP="001A7437">
      <w:pPr>
        <w:pStyle w:val="Textoindependiente"/>
        <w:jc w:val="both"/>
        <w:rPr>
          <w:bCs/>
        </w:rPr>
      </w:pPr>
      <w:r w:rsidRPr="00EE1003">
        <w:rPr>
          <w:bCs/>
        </w:rPr>
        <w:t>La siguiente es la composición de la cartera por edades en la ST, así:</w:t>
      </w:r>
    </w:p>
    <w:p w14:paraId="1F533DCC" w14:textId="77777777" w:rsidR="001A7437" w:rsidRDefault="001A7437" w:rsidP="001A7437">
      <w:pPr>
        <w:pStyle w:val="Textoindependiente"/>
        <w:jc w:val="both"/>
        <w:rPr>
          <w:bCs/>
        </w:rPr>
      </w:pPr>
    </w:p>
    <w:tbl>
      <w:tblPr>
        <w:tblStyle w:val="TableNormal"/>
        <w:tblW w:w="0" w:type="auto"/>
        <w:jc w:val="center"/>
        <w:tblBorders>
          <w:top w:val="single" w:sz="6" w:space="0" w:color="EC7C30"/>
          <w:left w:val="single" w:sz="6" w:space="0" w:color="EC7C30"/>
          <w:bottom w:val="single" w:sz="6" w:space="0" w:color="EC7C30"/>
          <w:right w:val="single" w:sz="6" w:space="0" w:color="EC7C30"/>
          <w:insideH w:val="single" w:sz="6" w:space="0" w:color="EC7C30"/>
          <w:insideV w:val="single" w:sz="6" w:space="0" w:color="EC7C30"/>
        </w:tblBorders>
        <w:tblLayout w:type="fixed"/>
        <w:tblLook w:val="01E0" w:firstRow="1" w:lastRow="1" w:firstColumn="1" w:lastColumn="1" w:noHBand="0" w:noVBand="0"/>
      </w:tblPr>
      <w:tblGrid>
        <w:gridCol w:w="3569"/>
        <w:gridCol w:w="1732"/>
        <w:gridCol w:w="1752"/>
        <w:gridCol w:w="1774"/>
      </w:tblGrid>
      <w:tr w:rsidR="001A7437" w:rsidRPr="00EE1003" w14:paraId="3F2E2347" w14:textId="77777777" w:rsidTr="00874B2D">
        <w:trPr>
          <w:trHeight w:val="364"/>
          <w:jc w:val="center"/>
        </w:trPr>
        <w:tc>
          <w:tcPr>
            <w:tcW w:w="3569" w:type="dxa"/>
            <w:vMerge w:val="restart"/>
            <w:shd w:val="clear" w:color="auto" w:fill="C55811"/>
          </w:tcPr>
          <w:p w14:paraId="57768BA8" w14:textId="77777777" w:rsidR="001A7437" w:rsidRPr="00EE1003" w:rsidRDefault="001A7437" w:rsidP="00874B2D">
            <w:pPr>
              <w:spacing w:before="186"/>
              <w:jc w:val="center"/>
              <w:rPr>
                <w:rFonts w:ascii="Calibri" w:eastAsia="Calibri" w:hAnsi="Calibri" w:cs="Calibri"/>
                <w:b/>
                <w:sz w:val="19"/>
              </w:rPr>
            </w:pPr>
            <w:r w:rsidRPr="00EE1003">
              <w:rPr>
                <w:rFonts w:ascii="Calibri" w:eastAsia="Calibri" w:hAnsi="Calibri" w:cs="Calibri"/>
                <w:b/>
                <w:color w:val="FFFFFF"/>
                <w:spacing w:val="-2"/>
                <w:sz w:val="19"/>
              </w:rPr>
              <w:t>CONCEPTO</w:t>
            </w:r>
          </w:p>
        </w:tc>
        <w:tc>
          <w:tcPr>
            <w:tcW w:w="3484" w:type="dxa"/>
            <w:gridSpan w:val="2"/>
            <w:shd w:val="clear" w:color="auto" w:fill="C55811"/>
          </w:tcPr>
          <w:p w14:paraId="79D88FFB" w14:textId="77777777" w:rsidR="001A7437" w:rsidRPr="00EE1003" w:rsidRDefault="001A7437" w:rsidP="00874B2D">
            <w:pPr>
              <w:spacing w:before="59"/>
              <w:ind w:left="594"/>
              <w:rPr>
                <w:rFonts w:ascii="Calibri" w:eastAsia="Calibri" w:hAnsi="Calibri" w:cs="Calibri"/>
                <w:b/>
                <w:sz w:val="19"/>
              </w:rPr>
            </w:pPr>
            <w:r w:rsidRPr="00EE1003">
              <w:rPr>
                <w:rFonts w:ascii="Calibri" w:eastAsia="Calibri" w:hAnsi="Calibri" w:cs="Calibri"/>
                <w:b/>
                <w:color w:val="FFFFFF"/>
                <w:sz w:val="19"/>
              </w:rPr>
              <w:t>CLASIFICACIÓN</w:t>
            </w:r>
            <w:r w:rsidRPr="00EE1003">
              <w:rPr>
                <w:rFonts w:ascii="Calibri" w:eastAsia="Calibri" w:hAnsi="Calibri" w:cs="Calibri"/>
                <w:b/>
                <w:color w:val="FFFFFF"/>
                <w:spacing w:val="7"/>
                <w:sz w:val="19"/>
              </w:rPr>
              <w:t xml:space="preserve"> </w:t>
            </w:r>
            <w:r w:rsidRPr="00EE1003">
              <w:rPr>
                <w:rFonts w:ascii="Calibri" w:eastAsia="Calibri" w:hAnsi="Calibri" w:cs="Calibri"/>
                <w:b/>
                <w:color w:val="FFFFFF"/>
                <w:sz w:val="19"/>
              </w:rPr>
              <w:t>POR</w:t>
            </w:r>
            <w:r w:rsidRPr="00EE1003">
              <w:rPr>
                <w:rFonts w:ascii="Calibri" w:eastAsia="Calibri" w:hAnsi="Calibri" w:cs="Calibri"/>
                <w:b/>
                <w:color w:val="FFFFFF"/>
                <w:spacing w:val="5"/>
                <w:sz w:val="19"/>
              </w:rPr>
              <w:t xml:space="preserve"> </w:t>
            </w:r>
            <w:r w:rsidRPr="00EE1003">
              <w:rPr>
                <w:rFonts w:ascii="Calibri" w:eastAsia="Calibri" w:hAnsi="Calibri" w:cs="Calibri"/>
                <w:b/>
                <w:color w:val="FFFFFF"/>
                <w:spacing w:val="-2"/>
                <w:sz w:val="19"/>
              </w:rPr>
              <w:t>EDADES</w:t>
            </w:r>
          </w:p>
        </w:tc>
        <w:tc>
          <w:tcPr>
            <w:tcW w:w="1774" w:type="dxa"/>
            <w:vMerge w:val="restart"/>
            <w:shd w:val="clear" w:color="auto" w:fill="C55811"/>
          </w:tcPr>
          <w:p w14:paraId="04189C3B" w14:textId="77777777" w:rsidR="001A7437" w:rsidRPr="00EE1003" w:rsidRDefault="001A7437" w:rsidP="00874B2D">
            <w:pPr>
              <w:spacing w:before="186"/>
              <w:ind w:left="6"/>
              <w:jc w:val="center"/>
              <w:rPr>
                <w:rFonts w:ascii="Calibri" w:eastAsia="Calibri" w:hAnsi="Calibri" w:cs="Calibri"/>
                <w:b/>
                <w:sz w:val="19"/>
              </w:rPr>
            </w:pPr>
            <w:r w:rsidRPr="00EE1003">
              <w:rPr>
                <w:rFonts w:ascii="Calibri" w:eastAsia="Calibri" w:hAnsi="Calibri" w:cs="Calibri"/>
                <w:b/>
                <w:color w:val="FFFFFF"/>
                <w:spacing w:val="-2"/>
                <w:sz w:val="19"/>
              </w:rPr>
              <w:t>TOTAL</w:t>
            </w:r>
          </w:p>
        </w:tc>
      </w:tr>
      <w:tr w:rsidR="001A7437" w:rsidRPr="00EE1003" w14:paraId="2E2D6D4D" w14:textId="77777777" w:rsidTr="00874B2D">
        <w:trPr>
          <w:trHeight w:val="238"/>
          <w:jc w:val="center"/>
        </w:trPr>
        <w:tc>
          <w:tcPr>
            <w:tcW w:w="3569" w:type="dxa"/>
            <w:vMerge/>
            <w:tcBorders>
              <w:top w:val="nil"/>
            </w:tcBorders>
            <w:shd w:val="clear" w:color="auto" w:fill="C55811"/>
          </w:tcPr>
          <w:p w14:paraId="680C3C33" w14:textId="77777777" w:rsidR="001A7437" w:rsidRPr="00EE1003" w:rsidRDefault="001A7437" w:rsidP="00874B2D">
            <w:pPr>
              <w:rPr>
                <w:rFonts w:ascii="Verdana" w:eastAsia="Verdana" w:hAnsi="Verdana" w:cs="Verdana"/>
                <w:sz w:val="2"/>
                <w:szCs w:val="2"/>
              </w:rPr>
            </w:pPr>
          </w:p>
        </w:tc>
        <w:tc>
          <w:tcPr>
            <w:tcW w:w="1732" w:type="dxa"/>
            <w:shd w:val="clear" w:color="auto" w:fill="C55811"/>
          </w:tcPr>
          <w:p w14:paraId="386E4F76" w14:textId="77777777" w:rsidR="001A7437" w:rsidRPr="00EE1003" w:rsidRDefault="001A7437" w:rsidP="00874B2D">
            <w:pPr>
              <w:spacing w:before="6" w:line="212" w:lineRule="exact"/>
              <w:ind w:left="11"/>
              <w:jc w:val="center"/>
              <w:rPr>
                <w:rFonts w:ascii="Calibri" w:eastAsia="Calibri" w:hAnsi="Calibri" w:cs="Calibri"/>
                <w:b/>
                <w:sz w:val="19"/>
              </w:rPr>
            </w:pPr>
            <w:r w:rsidRPr="00EE1003">
              <w:rPr>
                <w:rFonts w:ascii="Calibri" w:eastAsia="Calibri" w:hAnsi="Calibri" w:cs="Calibri"/>
                <w:b/>
                <w:color w:val="FFFFFF"/>
                <w:spacing w:val="-2"/>
                <w:sz w:val="19"/>
              </w:rPr>
              <w:t>&gt;=24&lt;60</w:t>
            </w:r>
          </w:p>
        </w:tc>
        <w:tc>
          <w:tcPr>
            <w:tcW w:w="1752" w:type="dxa"/>
            <w:shd w:val="clear" w:color="auto" w:fill="C55811"/>
          </w:tcPr>
          <w:p w14:paraId="7AEB4106" w14:textId="77777777" w:rsidR="001A7437" w:rsidRPr="00EE1003" w:rsidRDefault="001A7437" w:rsidP="00874B2D">
            <w:pPr>
              <w:spacing w:before="6" w:line="212" w:lineRule="exact"/>
              <w:ind w:left="23"/>
              <w:jc w:val="center"/>
              <w:rPr>
                <w:rFonts w:ascii="Calibri" w:eastAsia="Calibri" w:hAnsi="Calibri" w:cs="Calibri"/>
                <w:b/>
                <w:sz w:val="19"/>
              </w:rPr>
            </w:pPr>
            <w:r w:rsidRPr="00EE1003">
              <w:rPr>
                <w:rFonts w:ascii="Calibri" w:eastAsia="Calibri" w:hAnsi="Calibri" w:cs="Calibri"/>
                <w:b/>
                <w:color w:val="FFFFFF"/>
                <w:spacing w:val="-4"/>
                <w:sz w:val="19"/>
              </w:rPr>
              <w:t>&gt;=60</w:t>
            </w:r>
          </w:p>
        </w:tc>
        <w:tc>
          <w:tcPr>
            <w:tcW w:w="1774" w:type="dxa"/>
            <w:vMerge/>
            <w:tcBorders>
              <w:top w:val="nil"/>
            </w:tcBorders>
            <w:shd w:val="clear" w:color="auto" w:fill="C55811"/>
          </w:tcPr>
          <w:p w14:paraId="2E2A773F" w14:textId="77777777" w:rsidR="001A7437" w:rsidRPr="00EE1003" w:rsidRDefault="001A7437" w:rsidP="00874B2D">
            <w:pPr>
              <w:rPr>
                <w:rFonts w:ascii="Verdana" w:eastAsia="Verdana" w:hAnsi="Verdana" w:cs="Verdana"/>
                <w:sz w:val="2"/>
                <w:szCs w:val="2"/>
              </w:rPr>
            </w:pPr>
          </w:p>
        </w:tc>
      </w:tr>
      <w:tr w:rsidR="001A7437" w:rsidRPr="00EE1003" w14:paraId="77E826B2" w14:textId="77777777" w:rsidTr="00874B2D">
        <w:trPr>
          <w:trHeight w:val="238"/>
          <w:jc w:val="center"/>
        </w:trPr>
        <w:tc>
          <w:tcPr>
            <w:tcW w:w="3569" w:type="dxa"/>
          </w:tcPr>
          <w:p w14:paraId="1FC6EC68" w14:textId="77777777" w:rsidR="001A7437" w:rsidRPr="00EE1003" w:rsidRDefault="001A7437" w:rsidP="00874B2D">
            <w:pPr>
              <w:spacing w:before="6" w:line="211" w:lineRule="exact"/>
              <w:ind w:left="34"/>
              <w:rPr>
                <w:rFonts w:ascii="Calibri" w:eastAsia="Calibri" w:hAnsi="Calibri" w:cs="Calibri"/>
                <w:sz w:val="19"/>
              </w:rPr>
            </w:pPr>
            <w:r w:rsidRPr="00EE1003">
              <w:rPr>
                <w:rFonts w:ascii="Calibri" w:eastAsia="Calibri" w:hAnsi="Calibri" w:cs="Calibri"/>
                <w:sz w:val="19"/>
              </w:rPr>
              <w:t>MULTA</w:t>
            </w:r>
            <w:r w:rsidRPr="00EE1003">
              <w:rPr>
                <w:rFonts w:ascii="Calibri" w:eastAsia="Calibri" w:hAnsi="Calibri" w:cs="Calibri"/>
                <w:spacing w:val="-1"/>
                <w:sz w:val="19"/>
              </w:rPr>
              <w:t xml:space="preserve"> </w:t>
            </w:r>
            <w:r w:rsidRPr="00EE1003">
              <w:rPr>
                <w:rFonts w:ascii="Calibri" w:eastAsia="Calibri" w:hAnsi="Calibri" w:cs="Calibri"/>
                <w:spacing w:val="-2"/>
                <w:sz w:val="19"/>
              </w:rPr>
              <w:t>ADMINISTRATIVA</w:t>
            </w:r>
          </w:p>
        </w:tc>
        <w:tc>
          <w:tcPr>
            <w:tcW w:w="1732" w:type="dxa"/>
          </w:tcPr>
          <w:p w14:paraId="2D68058F" w14:textId="77777777" w:rsidR="001A7437" w:rsidRPr="00EE1003" w:rsidRDefault="001A7437" w:rsidP="00874B2D">
            <w:pPr>
              <w:tabs>
                <w:tab w:val="left" w:pos="337"/>
              </w:tabs>
              <w:spacing w:before="6" w:line="211" w:lineRule="exact"/>
              <w:ind w:left="10"/>
              <w:jc w:val="center"/>
              <w:rPr>
                <w:rFonts w:ascii="Calibri" w:eastAsia="Calibri" w:hAnsi="Calibri" w:cs="Calibri"/>
                <w:sz w:val="19"/>
              </w:rPr>
            </w:pPr>
            <w:r w:rsidRPr="00EE1003">
              <w:rPr>
                <w:rFonts w:ascii="Calibri" w:eastAsia="Calibri" w:hAnsi="Calibri" w:cs="Calibri"/>
                <w:spacing w:val="-10"/>
                <w:sz w:val="19"/>
              </w:rPr>
              <w:t>$</w:t>
            </w:r>
            <w:r w:rsidRPr="00EE1003">
              <w:rPr>
                <w:rFonts w:ascii="Calibri" w:eastAsia="Calibri" w:hAnsi="Calibri" w:cs="Calibri"/>
                <w:sz w:val="19"/>
              </w:rPr>
              <w:tab/>
            </w:r>
            <w:r w:rsidRPr="00EE1003">
              <w:rPr>
                <w:rFonts w:ascii="Calibri" w:eastAsia="Calibri" w:hAnsi="Calibri" w:cs="Calibri"/>
                <w:spacing w:val="-2"/>
                <w:sz w:val="19"/>
              </w:rPr>
              <w:t>16.010.157.324</w:t>
            </w:r>
          </w:p>
        </w:tc>
        <w:tc>
          <w:tcPr>
            <w:tcW w:w="1752" w:type="dxa"/>
          </w:tcPr>
          <w:p w14:paraId="0AAA0622" w14:textId="77777777" w:rsidR="001A7437" w:rsidRPr="00EE1003" w:rsidRDefault="001A7437" w:rsidP="00874B2D">
            <w:pPr>
              <w:tabs>
                <w:tab w:val="left" w:pos="359"/>
              </w:tabs>
              <w:spacing w:before="6" w:line="211" w:lineRule="exact"/>
              <w:ind w:left="10"/>
              <w:jc w:val="center"/>
              <w:rPr>
                <w:rFonts w:ascii="Calibri" w:eastAsia="Calibri" w:hAnsi="Calibri" w:cs="Calibri"/>
                <w:sz w:val="19"/>
              </w:rPr>
            </w:pPr>
            <w:r w:rsidRPr="00EE1003">
              <w:rPr>
                <w:rFonts w:ascii="Calibri" w:eastAsia="Calibri" w:hAnsi="Calibri" w:cs="Calibri"/>
                <w:spacing w:val="-10"/>
                <w:sz w:val="19"/>
              </w:rPr>
              <w:t>$</w:t>
            </w:r>
            <w:r w:rsidRPr="00EE1003">
              <w:rPr>
                <w:rFonts w:ascii="Calibri" w:eastAsia="Calibri" w:hAnsi="Calibri" w:cs="Calibri"/>
                <w:sz w:val="19"/>
              </w:rPr>
              <w:tab/>
            </w:r>
            <w:r w:rsidRPr="00EE1003">
              <w:rPr>
                <w:rFonts w:ascii="Calibri" w:eastAsia="Calibri" w:hAnsi="Calibri" w:cs="Calibri"/>
                <w:spacing w:val="-2"/>
                <w:sz w:val="19"/>
              </w:rPr>
              <w:t>89.580.628.046</w:t>
            </w:r>
          </w:p>
        </w:tc>
        <w:tc>
          <w:tcPr>
            <w:tcW w:w="1774" w:type="dxa"/>
          </w:tcPr>
          <w:p w14:paraId="37BA0F42" w14:textId="77777777" w:rsidR="001A7437" w:rsidRPr="00EE1003" w:rsidRDefault="001A7437" w:rsidP="00874B2D">
            <w:pPr>
              <w:spacing w:before="6" w:line="211" w:lineRule="exact"/>
              <w:ind w:left="11"/>
              <w:jc w:val="center"/>
              <w:rPr>
                <w:rFonts w:ascii="Calibri" w:eastAsia="Calibri" w:hAnsi="Calibri" w:cs="Calibri"/>
                <w:sz w:val="19"/>
              </w:rPr>
            </w:pPr>
            <w:r w:rsidRPr="00EE1003">
              <w:rPr>
                <w:rFonts w:ascii="Calibri" w:eastAsia="Calibri" w:hAnsi="Calibri" w:cs="Calibri"/>
                <w:sz w:val="19"/>
              </w:rPr>
              <w:t>$</w:t>
            </w:r>
            <w:r w:rsidRPr="00EE1003">
              <w:rPr>
                <w:rFonts w:ascii="Calibri" w:eastAsia="Calibri" w:hAnsi="Calibri" w:cs="Calibri"/>
                <w:spacing w:val="45"/>
                <w:sz w:val="19"/>
              </w:rPr>
              <w:t xml:space="preserve">  </w:t>
            </w:r>
            <w:r w:rsidRPr="00EE1003">
              <w:rPr>
                <w:rFonts w:ascii="Calibri" w:eastAsia="Calibri" w:hAnsi="Calibri" w:cs="Calibri"/>
                <w:spacing w:val="-2"/>
                <w:sz w:val="19"/>
              </w:rPr>
              <w:t>105.590.785.370</w:t>
            </w:r>
          </w:p>
        </w:tc>
      </w:tr>
      <w:tr w:rsidR="001A7437" w:rsidRPr="00EE1003" w14:paraId="7797AA53" w14:textId="77777777" w:rsidTr="00874B2D">
        <w:trPr>
          <w:trHeight w:val="237"/>
          <w:jc w:val="center"/>
        </w:trPr>
        <w:tc>
          <w:tcPr>
            <w:tcW w:w="3569" w:type="dxa"/>
          </w:tcPr>
          <w:p w14:paraId="2021850F" w14:textId="77777777" w:rsidR="001A7437" w:rsidRPr="00EE1003" w:rsidRDefault="001A7437" w:rsidP="00874B2D">
            <w:pPr>
              <w:spacing w:before="6" w:line="211" w:lineRule="exact"/>
              <w:ind w:left="34"/>
              <w:rPr>
                <w:rFonts w:ascii="Calibri" w:eastAsia="Calibri" w:hAnsi="Calibri" w:cs="Calibri"/>
                <w:sz w:val="19"/>
              </w:rPr>
            </w:pPr>
            <w:r w:rsidRPr="00EE1003">
              <w:rPr>
                <w:rFonts w:ascii="Calibri" w:eastAsia="Calibri" w:hAnsi="Calibri" w:cs="Calibri"/>
                <w:sz w:val="19"/>
              </w:rPr>
              <w:t>MULTA</w:t>
            </w:r>
            <w:r w:rsidRPr="00EE1003">
              <w:rPr>
                <w:rFonts w:ascii="Calibri" w:eastAsia="Calibri" w:hAnsi="Calibri" w:cs="Calibri"/>
                <w:spacing w:val="-5"/>
                <w:sz w:val="19"/>
              </w:rPr>
              <w:t xml:space="preserve"> </w:t>
            </w:r>
            <w:r w:rsidRPr="00EE1003">
              <w:rPr>
                <w:rFonts w:ascii="Calibri" w:eastAsia="Calibri" w:hAnsi="Calibri" w:cs="Calibri"/>
                <w:sz w:val="19"/>
              </w:rPr>
              <w:t>-</w:t>
            </w:r>
            <w:r w:rsidRPr="00EE1003">
              <w:rPr>
                <w:rFonts w:ascii="Calibri" w:eastAsia="Calibri" w:hAnsi="Calibri" w:cs="Calibri"/>
                <w:spacing w:val="6"/>
                <w:sz w:val="19"/>
              </w:rPr>
              <w:t xml:space="preserve"> </w:t>
            </w:r>
            <w:r w:rsidRPr="00EE1003">
              <w:rPr>
                <w:rFonts w:ascii="Calibri" w:eastAsia="Calibri" w:hAnsi="Calibri" w:cs="Calibri"/>
                <w:sz w:val="19"/>
              </w:rPr>
              <w:t>SANCION</w:t>
            </w:r>
            <w:r w:rsidRPr="00EE1003">
              <w:rPr>
                <w:rFonts w:ascii="Calibri" w:eastAsia="Calibri" w:hAnsi="Calibri" w:cs="Calibri"/>
                <w:spacing w:val="5"/>
                <w:sz w:val="19"/>
              </w:rPr>
              <w:t xml:space="preserve"> </w:t>
            </w:r>
            <w:r w:rsidRPr="00EE1003">
              <w:rPr>
                <w:rFonts w:ascii="Calibri" w:eastAsia="Calibri" w:hAnsi="Calibri" w:cs="Calibri"/>
                <w:spacing w:val="-2"/>
                <w:sz w:val="19"/>
              </w:rPr>
              <w:t>PROCURADURIA</w:t>
            </w:r>
          </w:p>
        </w:tc>
        <w:tc>
          <w:tcPr>
            <w:tcW w:w="1732" w:type="dxa"/>
          </w:tcPr>
          <w:p w14:paraId="40FA56CF" w14:textId="77777777" w:rsidR="001A7437" w:rsidRPr="00EE1003" w:rsidRDefault="001A7437" w:rsidP="00874B2D">
            <w:pPr>
              <w:rPr>
                <w:rFonts w:ascii="Times New Roman" w:eastAsia="Calibri" w:hAnsi="Calibri" w:cs="Calibri"/>
                <w:sz w:val="16"/>
              </w:rPr>
            </w:pPr>
          </w:p>
        </w:tc>
        <w:tc>
          <w:tcPr>
            <w:tcW w:w="1752" w:type="dxa"/>
          </w:tcPr>
          <w:p w14:paraId="5EE10C2E" w14:textId="77777777" w:rsidR="001A7437" w:rsidRPr="00EE1003" w:rsidRDefault="001A7437" w:rsidP="00874B2D">
            <w:pPr>
              <w:tabs>
                <w:tab w:val="left" w:pos="792"/>
              </w:tabs>
              <w:spacing w:before="6" w:line="211" w:lineRule="exact"/>
              <w:ind w:left="11"/>
              <w:jc w:val="center"/>
              <w:rPr>
                <w:rFonts w:ascii="Calibri" w:eastAsia="Calibri" w:hAnsi="Calibri" w:cs="Calibri"/>
                <w:sz w:val="19"/>
              </w:rPr>
            </w:pPr>
            <w:r w:rsidRPr="00EE1003">
              <w:rPr>
                <w:rFonts w:ascii="Calibri" w:eastAsia="Calibri" w:hAnsi="Calibri" w:cs="Calibri"/>
                <w:spacing w:val="-10"/>
                <w:sz w:val="19"/>
              </w:rPr>
              <w:t>$</w:t>
            </w:r>
            <w:r w:rsidRPr="00EE1003">
              <w:rPr>
                <w:rFonts w:ascii="Calibri" w:eastAsia="Calibri" w:hAnsi="Calibri" w:cs="Calibri"/>
                <w:sz w:val="19"/>
              </w:rPr>
              <w:tab/>
            </w:r>
            <w:r w:rsidRPr="00EE1003">
              <w:rPr>
                <w:rFonts w:ascii="Calibri" w:eastAsia="Calibri" w:hAnsi="Calibri" w:cs="Calibri"/>
                <w:spacing w:val="-2"/>
                <w:sz w:val="19"/>
              </w:rPr>
              <w:t>3.294.799</w:t>
            </w:r>
          </w:p>
        </w:tc>
        <w:tc>
          <w:tcPr>
            <w:tcW w:w="1774" w:type="dxa"/>
          </w:tcPr>
          <w:p w14:paraId="7A9D1766" w14:textId="77777777" w:rsidR="001A7437" w:rsidRPr="00EE1003" w:rsidRDefault="001A7437" w:rsidP="00874B2D">
            <w:pPr>
              <w:tabs>
                <w:tab w:val="left" w:pos="814"/>
              </w:tabs>
              <w:spacing w:before="6" w:line="211" w:lineRule="exact"/>
              <w:ind w:left="12"/>
              <w:jc w:val="center"/>
              <w:rPr>
                <w:rFonts w:ascii="Calibri" w:eastAsia="Calibri" w:hAnsi="Calibri" w:cs="Calibri"/>
                <w:sz w:val="19"/>
              </w:rPr>
            </w:pPr>
            <w:r w:rsidRPr="00EE1003">
              <w:rPr>
                <w:rFonts w:ascii="Calibri" w:eastAsia="Calibri" w:hAnsi="Calibri" w:cs="Calibri"/>
                <w:spacing w:val="-10"/>
                <w:sz w:val="19"/>
              </w:rPr>
              <w:t>$</w:t>
            </w:r>
            <w:r w:rsidRPr="00EE1003">
              <w:rPr>
                <w:rFonts w:ascii="Calibri" w:eastAsia="Calibri" w:hAnsi="Calibri" w:cs="Calibri"/>
                <w:sz w:val="19"/>
              </w:rPr>
              <w:tab/>
            </w:r>
            <w:r w:rsidRPr="00EE1003">
              <w:rPr>
                <w:rFonts w:ascii="Calibri" w:eastAsia="Calibri" w:hAnsi="Calibri" w:cs="Calibri"/>
                <w:spacing w:val="-2"/>
                <w:sz w:val="19"/>
              </w:rPr>
              <w:t>3.294.799</w:t>
            </w:r>
          </w:p>
        </w:tc>
      </w:tr>
      <w:tr w:rsidR="001A7437" w:rsidRPr="00EE1003" w14:paraId="43E8B979" w14:textId="77777777" w:rsidTr="00874B2D">
        <w:trPr>
          <w:trHeight w:val="238"/>
          <w:jc w:val="center"/>
        </w:trPr>
        <w:tc>
          <w:tcPr>
            <w:tcW w:w="3569" w:type="dxa"/>
          </w:tcPr>
          <w:p w14:paraId="106E1F2D" w14:textId="77777777" w:rsidR="001A7437" w:rsidRPr="00EE1003" w:rsidRDefault="001A7437" w:rsidP="00874B2D">
            <w:pPr>
              <w:spacing w:before="6" w:line="212" w:lineRule="exact"/>
              <w:ind w:left="34"/>
              <w:rPr>
                <w:rFonts w:ascii="Calibri" w:eastAsia="Calibri" w:hAnsi="Calibri" w:cs="Calibri"/>
                <w:sz w:val="19"/>
              </w:rPr>
            </w:pPr>
            <w:r w:rsidRPr="00EE1003">
              <w:rPr>
                <w:rFonts w:ascii="Calibri" w:eastAsia="Calibri" w:hAnsi="Calibri" w:cs="Calibri"/>
                <w:sz w:val="19"/>
              </w:rPr>
              <w:t>TASA</w:t>
            </w:r>
            <w:r w:rsidRPr="00EE1003">
              <w:rPr>
                <w:rFonts w:ascii="Calibri" w:eastAsia="Calibri" w:hAnsi="Calibri" w:cs="Calibri"/>
                <w:spacing w:val="-10"/>
                <w:sz w:val="19"/>
              </w:rPr>
              <w:t xml:space="preserve"> </w:t>
            </w:r>
            <w:r w:rsidRPr="00EE1003">
              <w:rPr>
                <w:rFonts w:ascii="Calibri" w:eastAsia="Calibri" w:hAnsi="Calibri" w:cs="Calibri"/>
                <w:sz w:val="19"/>
              </w:rPr>
              <w:t>DE</w:t>
            </w:r>
            <w:r w:rsidRPr="00EE1003">
              <w:rPr>
                <w:rFonts w:ascii="Calibri" w:eastAsia="Calibri" w:hAnsi="Calibri" w:cs="Calibri"/>
                <w:spacing w:val="-3"/>
                <w:sz w:val="19"/>
              </w:rPr>
              <w:t xml:space="preserve"> </w:t>
            </w:r>
            <w:r w:rsidRPr="00EE1003">
              <w:rPr>
                <w:rFonts w:ascii="Calibri" w:eastAsia="Calibri" w:hAnsi="Calibri" w:cs="Calibri"/>
                <w:spacing w:val="-2"/>
                <w:sz w:val="19"/>
              </w:rPr>
              <w:t>VIGILANCIA</w:t>
            </w:r>
          </w:p>
        </w:tc>
        <w:tc>
          <w:tcPr>
            <w:tcW w:w="1732" w:type="dxa"/>
          </w:tcPr>
          <w:p w14:paraId="6BAEBFE9" w14:textId="77777777" w:rsidR="001A7437" w:rsidRPr="00EE1003" w:rsidRDefault="001A7437" w:rsidP="00874B2D">
            <w:pPr>
              <w:rPr>
                <w:rFonts w:ascii="Times New Roman" w:eastAsia="Calibri" w:hAnsi="Calibri" w:cs="Calibri"/>
                <w:sz w:val="16"/>
              </w:rPr>
            </w:pPr>
          </w:p>
        </w:tc>
        <w:tc>
          <w:tcPr>
            <w:tcW w:w="1752" w:type="dxa"/>
          </w:tcPr>
          <w:p w14:paraId="2A054130" w14:textId="77777777" w:rsidR="001A7437" w:rsidRPr="00EE1003" w:rsidRDefault="001A7437" w:rsidP="00874B2D">
            <w:pPr>
              <w:tabs>
                <w:tab w:val="left" w:pos="359"/>
              </w:tabs>
              <w:spacing w:before="6" w:line="212" w:lineRule="exact"/>
              <w:ind w:left="10"/>
              <w:jc w:val="center"/>
              <w:rPr>
                <w:rFonts w:ascii="Calibri" w:eastAsia="Calibri" w:hAnsi="Calibri" w:cs="Calibri"/>
                <w:sz w:val="19"/>
              </w:rPr>
            </w:pPr>
            <w:r w:rsidRPr="00EE1003">
              <w:rPr>
                <w:rFonts w:ascii="Calibri" w:eastAsia="Calibri" w:hAnsi="Calibri" w:cs="Calibri"/>
                <w:spacing w:val="-10"/>
                <w:sz w:val="19"/>
              </w:rPr>
              <w:t>$</w:t>
            </w:r>
            <w:r w:rsidRPr="00EE1003">
              <w:rPr>
                <w:rFonts w:ascii="Calibri" w:eastAsia="Calibri" w:hAnsi="Calibri" w:cs="Calibri"/>
                <w:sz w:val="19"/>
              </w:rPr>
              <w:tab/>
            </w:r>
            <w:r w:rsidRPr="00EE1003">
              <w:rPr>
                <w:rFonts w:ascii="Calibri" w:eastAsia="Calibri" w:hAnsi="Calibri" w:cs="Calibri"/>
                <w:spacing w:val="-2"/>
                <w:sz w:val="19"/>
              </w:rPr>
              <w:t>11.254.288.974</w:t>
            </w:r>
          </w:p>
        </w:tc>
        <w:tc>
          <w:tcPr>
            <w:tcW w:w="1774" w:type="dxa"/>
          </w:tcPr>
          <w:p w14:paraId="26A28583" w14:textId="77777777" w:rsidR="001A7437" w:rsidRPr="00EE1003" w:rsidRDefault="001A7437" w:rsidP="00874B2D">
            <w:pPr>
              <w:tabs>
                <w:tab w:val="left" w:pos="381"/>
              </w:tabs>
              <w:spacing w:before="6" w:line="212" w:lineRule="exact"/>
              <w:ind w:left="12"/>
              <w:jc w:val="center"/>
              <w:rPr>
                <w:rFonts w:ascii="Calibri" w:eastAsia="Calibri" w:hAnsi="Calibri" w:cs="Calibri"/>
                <w:sz w:val="19"/>
              </w:rPr>
            </w:pPr>
            <w:r w:rsidRPr="00EE1003">
              <w:rPr>
                <w:rFonts w:ascii="Calibri" w:eastAsia="Calibri" w:hAnsi="Calibri" w:cs="Calibri"/>
                <w:spacing w:val="-10"/>
                <w:sz w:val="19"/>
              </w:rPr>
              <w:t>$</w:t>
            </w:r>
            <w:r w:rsidRPr="00EE1003">
              <w:rPr>
                <w:rFonts w:ascii="Calibri" w:eastAsia="Calibri" w:hAnsi="Calibri" w:cs="Calibri"/>
                <w:sz w:val="19"/>
              </w:rPr>
              <w:tab/>
            </w:r>
            <w:r w:rsidRPr="00EE1003">
              <w:rPr>
                <w:rFonts w:ascii="Calibri" w:eastAsia="Calibri" w:hAnsi="Calibri" w:cs="Calibri"/>
                <w:spacing w:val="-2"/>
                <w:sz w:val="19"/>
              </w:rPr>
              <w:t>11.254.288.974</w:t>
            </w:r>
          </w:p>
        </w:tc>
      </w:tr>
      <w:tr w:rsidR="001A7437" w:rsidRPr="00EE1003" w14:paraId="05B5DFAA" w14:textId="77777777" w:rsidTr="00874B2D">
        <w:trPr>
          <w:trHeight w:val="238"/>
          <w:jc w:val="center"/>
        </w:trPr>
        <w:tc>
          <w:tcPr>
            <w:tcW w:w="3569" w:type="dxa"/>
          </w:tcPr>
          <w:p w14:paraId="52202A5A" w14:textId="77777777" w:rsidR="001A7437" w:rsidRPr="00EE1003" w:rsidRDefault="001A7437" w:rsidP="00874B2D">
            <w:pPr>
              <w:spacing w:before="6" w:line="211" w:lineRule="exact"/>
              <w:ind w:left="34"/>
              <w:rPr>
                <w:rFonts w:ascii="Calibri" w:eastAsia="Calibri" w:hAnsi="Calibri" w:cs="Calibri"/>
                <w:sz w:val="19"/>
              </w:rPr>
            </w:pPr>
            <w:r w:rsidRPr="00EE1003">
              <w:rPr>
                <w:rFonts w:ascii="Calibri" w:eastAsia="Calibri" w:hAnsi="Calibri" w:cs="Calibri"/>
                <w:sz w:val="19"/>
              </w:rPr>
              <w:t>CONTRIBUCION</w:t>
            </w:r>
            <w:r w:rsidRPr="00EE1003">
              <w:rPr>
                <w:rFonts w:ascii="Calibri" w:eastAsia="Calibri" w:hAnsi="Calibri" w:cs="Calibri"/>
                <w:spacing w:val="12"/>
                <w:sz w:val="19"/>
              </w:rPr>
              <w:t xml:space="preserve"> </w:t>
            </w:r>
            <w:r w:rsidRPr="00EE1003">
              <w:rPr>
                <w:rFonts w:ascii="Calibri" w:eastAsia="Calibri" w:hAnsi="Calibri" w:cs="Calibri"/>
                <w:sz w:val="19"/>
              </w:rPr>
              <w:t>ESPECIAL</w:t>
            </w:r>
            <w:r w:rsidRPr="00EE1003">
              <w:rPr>
                <w:rFonts w:ascii="Calibri" w:eastAsia="Calibri" w:hAnsi="Calibri" w:cs="Calibri"/>
                <w:spacing w:val="14"/>
                <w:sz w:val="19"/>
              </w:rPr>
              <w:t xml:space="preserve"> </w:t>
            </w:r>
            <w:r w:rsidRPr="00EE1003">
              <w:rPr>
                <w:rFonts w:ascii="Calibri" w:eastAsia="Calibri" w:hAnsi="Calibri" w:cs="Calibri"/>
                <w:spacing w:val="-4"/>
                <w:sz w:val="19"/>
              </w:rPr>
              <w:t>2016</w:t>
            </w:r>
          </w:p>
        </w:tc>
        <w:tc>
          <w:tcPr>
            <w:tcW w:w="1732" w:type="dxa"/>
          </w:tcPr>
          <w:p w14:paraId="37059EE7" w14:textId="77777777" w:rsidR="001A7437" w:rsidRPr="00EE1003" w:rsidRDefault="001A7437" w:rsidP="00874B2D">
            <w:pPr>
              <w:rPr>
                <w:rFonts w:ascii="Times New Roman" w:eastAsia="Calibri" w:hAnsi="Calibri" w:cs="Calibri"/>
                <w:sz w:val="16"/>
              </w:rPr>
            </w:pPr>
          </w:p>
        </w:tc>
        <w:tc>
          <w:tcPr>
            <w:tcW w:w="1752" w:type="dxa"/>
          </w:tcPr>
          <w:p w14:paraId="6DADE672" w14:textId="77777777" w:rsidR="001A7437" w:rsidRPr="00EE1003" w:rsidRDefault="001A7437" w:rsidP="00874B2D">
            <w:pPr>
              <w:tabs>
                <w:tab w:val="left" w:pos="454"/>
              </w:tabs>
              <w:spacing w:before="6" w:line="211" w:lineRule="exact"/>
              <w:ind w:left="10"/>
              <w:jc w:val="center"/>
              <w:rPr>
                <w:rFonts w:ascii="Calibri" w:eastAsia="Calibri" w:hAnsi="Calibri" w:cs="Calibri"/>
                <w:sz w:val="19"/>
              </w:rPr>
            </w:pPr>
            <w:r w:rsidRPr="00EE1003">
              <w:rPr>
                <w:rFonts w:ascii="Calibri" w:eastAsia="Calibri" w:hAnsi="Calibri" w:cs="Calibri"/>
                <w:spacing w:val="-10"/>
                <w:sz w:val="19"/>
              </w:rPr>
              <w:t>$</w:t>
            </w:r>
            <w:r w:rsidRPr="00EE1003">
              <w:rPr>
                <w:rFonts w:ascii="Calibri" w:eastAsia="Calibri" w:hAnsi="Calibri" w:cs="Calibri"/>
                <w:sz w:val="19"/>
              </w:rPr>
              <w:tab/>
            </w:r>
            <w:r w:rsidRPr="00EE1003">
              <w:rPr>
                <w:rFonts w:ascii="Calibri" w:eastAsia="Calibri" w:hAnsi="Calibri" w:cs="Calibri"/>
                <w:spacing w:val="-2"/>
                <w:sz w:val="19"/>
              </w:rPr>
              <w:t>1.869.975.249</w:t>
            </w:r>
          </w:p>
        </w:tc>
        <w:tc>
          <w:tcPr>
            <w:tcW w:w="1774" w:type="dxa"/>
          </w:tcPr>
          <w:p w14:paraId="436E9E26" w14:textId="77777777" w:rsidR="001A7437" w:rsidRPr="00EE1003" w:rsidRDefault="001A7437" w:rsidP="00874B2D">
            <w:pPr>
              <w:tabs>
                <w:tab w:val="left" w:pos="476"/>
              </w:tabs>
              <w:spacing w:before="6" w:line="211" w:lineRule="exact"/>
              <w:ind w:left="11"/>
              <w:jc w:val="center"/>
              <w:rPr>
                <w:rFonts w:ascii="Calibri" w:eastAsia="Calibri" w:hAnsi="Calibri" w:cs="Calibri"/>
                <w:sz w:val="19"/>
              </w:rPr>
            </w:pPr>
            <w:r w:rsidRPr="00EE1003">
              <w:rPr>
                <w:rFonts w:ascii="Calibri" w:eastAsia="Calibri" w:hAnsi="Calibri" w:cs="Calibri"/>
                <w:spacing w:val="-10"/>
                <w:sz w:val="19"/>
              </w:rPr>
              <w:t>$</w:t>
            </w:r>
            <w:r w:rsidRPr="00EE1003">
              <w:rPr>
                <w:rFonts w:ascii="Calibri" w:eastAsia="Calibri" w:hAnsi="Calibri" w:cs="Calibri"/>
                <w:sz w:val="19"/>
              </w:rPr>
              <w:tab/>
            </w:r>
            <w:r w:rsidRPr="00EE1003">
              <w:rPr>
                <w:rFonts w:ascii="Calibri" w:eastAsia="Calibri" w:hAnsi="Calibri" w:cs="Calibri"/>
                <w:spacing w:val="-2"/>
                <w:sz w:val="19"/>
              </w:rPr>
              <w:t>1.869.975.249</w:t>
            </w:r>
          </w:p>
        </w:tc>
      </w:tr>
      <w:tr w:rsidR="001A7437" w:rsidRPr="00EE1003" w14:paraId="07891D37" w14:textId="77777777" w:rsidTr="00874B2D">
        <w:trPr>
          <w:trHeight w:val="238"/>
          <w:jc w:val="center"/>
        </w:trPr>
        <w:tc>
          <w:tcPr>
            <w:tcW w:w="3569" w:type="dxa"/>
          </w:tcPr>
          <w:p w14:paraId="2D5237A7" w14:textId="77777777" w:rsidR="001A7437" w:rsidRPr="00EE1003" w:rsidRDefault="001A7437" w:rsidP="00874B2D">
            <w:pPr>
              <w:spacing w:before="6" w:line="212" w:lineRule="exact"/>
              <w:ind w:left="34"/>
              <w:rPr>
                <w:rFonts w:ascii="Calibri" w:eastAsia="Calibri" w:hAnsi="Calibri" w:cs="Calibri"/>
                <w:sz w:val="19"/>
              </w:rPr>
            </w:pPr>
            <w:r w:rsidRPr="00EE1003">
              <w:rPr>
                <w:rFonts w:ascii="Calibri" w:eastAsia="Calibri" w:hAnsi="Calibri" w:cs="Calibri"/>
                <w:sz w:val="19"/>
              </w:rPr>
              <w:t>CONTRIBUCION</w:t>
            </w:r>
            <w:r w:rsidRPr="00EE1003">
              <w:rPr>
                <w:rFonts w:ascii="Calibri" w:eastAsia="Calibri" w:hAnsi="Calibri" w:cs="Calibri"/>
                <w:spacing w:val="6"/>
                <w:sz w:val="19"/>
              </w:rPr>
              <w:t xml:space="preserve"> </w:t>
            </w:r>
            <w:r w:rsidRPr="00EE1003">
              <w:rPr>
                <w:rFonts w:ascii="Calibri" w:eastAsia="Calibri" w:hAnsi="Calibri" w:cs="Calibri"/>
                <w:sz w:val="19"/>
              </w:rPr>
              <w:t>ESPECIAL</w:t>
            </w:r>
            <w:r w:rsidRPr="00EE1003">
              <w:rPr>
                <w:rFonts w:ascii="Calibri" w:eastAsia="Calibri" w:hAnsi="Calibri" w:cs="Calibri"/>
                <w:spacing w:val="10"/>
                <w:sz w:val="19"/>
              </w:rPr>
              <w:t xml:space="preserve"> </w:t>
            </w:r>
            <w:r w:rsidRPr="00EE1003">
              <w:rPr>
                <w:rFonts w:ascii="Calibri" w:eastAsia="Calibri" w:hAnsi="Calibri" w:cs="Calibri"/>
                <w:sz w:val="19"/>
              </w:rPr>
              <w:t>2017</w:t>
            </w:r>
            <w:r w:rsidRPr="00EE1003">
              <w:rPr>
                <w:rFonts w:ascii="Calibri" w:eastAsia="Calibri" w:hAnsi="Calibri" w:cs="Calibri"/>
                <w:spacing w:val="2"/>
                <w:sz w:val="19"/>
              </w:rPr>
              <w:t xml:space="preserve"> </w:t>
            </w:r>
            <w:r w:rsidRPr="00EE1003">
              <w:rPr>
                <w:rFonts w:ascii="Calibri" w:eastAsia="Calibri" w:hAnsi="Calibri" w:cs="Calibri"/>
                <w:sz w:val="19"/>
              </w:rPr>
              <w:t xml:space="preserve">CUOTA </w:t>
            </w:r>
            <w:r w:rsidRPr="00EE1003">
              <w:rPr>
                <w:rFonts w:ascii="Calibri" w:eastAsia="Calibri" w:hAnsi="Calibri" w:cs="Calibri"/>
                <w:spacing w:val="-10"/>
                <w:sz w:val="19"/>
              </w:rPr>
              <w:t>1</w:t>
            </w:r>
          </w:p>
        </w:tc>
        <w:tc>
          <w:tcPr>
            <w:tcW w:w="1732" w:type="dxa"/>
          </w:tcPr>
          <w:p w14:paraId="462DD2AA" w14:textId="77777777" w:rsidR="001A7437" w:rsidRPr="00EE1003" w:rsidRDefault="001A7437" w:rsidP="00874B2D">
            <w:pPr>
              <w:rPr>
                <w:rFonts w:ascii="Times New Roman" w:eastAsia="Calibri" w:hAnsi="Calibri" w:cs="Calibri"/>
                <w:sz w:val="16"/>
              </w:rPr>
            </w:pPr>
          </w:p>
        </w:tc>
        <w:tc>
          <w:tcPr>
            <w:tcW w:w="1752" w:type="dxa"/>
          </w:tcPr>
          <w:p w14:paraId="66F7AB28" w14:textId="77777777" w:rsidR="001A7437" w:rsidRPr="00EE1003" w:rsidRDefault="001A7437" w:rsidP="00874B2D">
            <w:pPr>
              <w:tabs>
                <w:tab w:val="left" w:pos="454"/>
              </w:tabs>
              <w:spacing w:before="6" w:line="212" w:lineRule="exact"/>
              <w:ind w:left="10"/>
              <w:jc w:val="center"/>
              <w:rPr>
                <w:rFonts w:ascii="Calibri" w:eastAsia="Calibri" w:hAnsi="Calibri" w:cs="Calibri"/>
                <w:sz w:val="19"/>
              </w:rPr>
            </w:pPr>
            <w:r w:rsidRPr="00EE1003">
              <w:rPr>
                <w:rFonts w:ascii="Calibri" w:eastAsia="Calibri" w:hAnsi="Calibri" w:cs="Calibri"/>
                <w:spacing w:val="-10"/>
                <w:sz w:val="19"/>
              </w:rPr>
              <w:t>$</w:t>
            </w:r>
            <w:r w:rsidRPr="00EE1003">
              <w:rPr>
                <w:rFonts w:ascii="Calibri" w:eastAsia="Calibri" w:hAnsi="Calibri" w:cs="Calibri"/>
                <w:sz w:val="19"/>
              </w:rPr>
              <w:tab/>
            </w:r>
            <w:r w:rsidRPr="00EE1003">
              <w:rPr>
                <w:rFonts w:ascii="Calibri" w:eastAsia="Calibri" w:hAnsi="Calibri" w:cs="Calibri"/>
                <w:spacing w:val="-2"/>
                <w:sz w:val="19"/>
              </w:rPr>
              <w:t>1.286.616.431</w:t>
            </w:r>
          </w:p>
        </w:tc>
        <w:tc>
          <w:tcPr>
            <w:tcW w:w="1774" w:type="dxa"/>
          </w:tcPr>
          <w:p w14:paraId="466E10D9" w14:textId="77777777" w:rsidR="001A7437" w:rsidRPr="00EE1003" w:rsidRDefault="001A7437" w:rsidP="00874B2D">
            <w:pPr>
              <w:tabs>
                <w:tab w:val="left" w:pos="476"/>
              </w:tabs>
              <w:spacing w:before="6" w:line="212" w:lineRule="exact"/>
              <w:ind w:left="11"/>
              <w:jc w:val="center"/>
              <w:rPr>
                <w:rFonts w:ascii="Calibri" w:eastAsia="Calibri" w:hAnsi="Calibri" w:cs="Calibri"/>
                <w:sz w:val="19"/>
              </w:rPr>
            </w:pPr>
            <w:r w:rsidRPr="00EE1003">
              <w:rPr>
                <w:rFonts w:ascii="Calibri" w:eastAsia="Calibri" w:hAnsi="Calibri" w:cs="Calibri"/>
                <w:spacing w:val="-10"/>
                <w:sz w:val="19"/>
              </w:rPr>
              <w:t>$</w:t>
            </w:r>
            <w:r w:rsidRPr="00EE1003">
              <w:rPr>
                <w:rFonts w:ascii="Calibri" w:eastAsia="Calibri" w:hAnsi="Calibri" w:cs="Calibri"/>
                <w:sz w:val="19"/>
              </w:rPr>
              <w:tab/>
            </w:r>
            <w:r w:rsidRPr="00EE1003">
              <w:rPr>
                <w:rFonts w:ascii="Calibri" w:eastAsia="Calibri" w:hAnsi="Calibri" w:cs="Calibri"/>
                <w:spacing w:val="-2"/>
                <w:sz w:val="19"/>
              </w:rPr>
              <w:t>1.286.616.431</w:t>
            </w:r>
          </w:p>
        </w:tc>
      </w:tr>
      <w:tr w:rsidR="001A7437" w:rsidRPr="00EE1003" w14:paraId="1577950B" w14:textId="77777777" w:rsidTr="00874B2D">
        <w:trPr>
          <w:trHeight w:val="237"/>
          <w:jc w:val="center"/>
        </w:trPr>
        <w:tc>
          <w:tcPr>
            <w:tcW w:w="3569" w:type="dxa"/>
          </w:tcPr>
          <w:p w14:paraId="32328C4A" w14:textId="77777777" w:rsidR="001A7437" w:rsidRPr="00EE1003" w:rsidRDefault="001A7437" w:rsidP="00874B2D">
            <w:pPr>
              <w:spacing w:before="6" w:line="211" w:lineRule="exact"/>
              <w:ind w:left="34"/>
              <w:rPr>
                <w:rFonts w:ascii="Calibri" w:eastAsia="Calibri" w:hAnsi="Calibri" w:cs="Calibri"/>
                <w:sz w:val="19"/>
              </w:rPr>
            </w:pPr>
            <w:r w:rsidRPr="00EE1003">
              <w:rPr>
                <w:rFonts w:ascii="Calibri" w:eastAsia="Calibri" w:hAnsi="Calibri" w:cs="Calibri"/>
                <w:sz w:val="19"/>
              </w:rPr>
              <w:t>CONTRIBUCION</w:t>
            </w:r>
            <w:r w:rsidRPr="00EE1003">
              <w:rPr>
                <w:rFonts w:ascii="Calibri" w:eastAsia="Calibri" w:hAnsi="Calibri" w:cs="Calibri"/>
                <w:spacing w:val="6"/>
                <w:sz w:val="19"/>
              </w:rPr>
              <w:t xml:space="preserve"> </w:t>
            </w:r>
            <w:r w:rsidRPr="00EE1003">
              <w:rPr>
                <w:rFonts w:ascii="Calibri" w:eastAsia="Calibri" w:hAnsi="Calibri" w:cs="Calibri"/>
                <w:sz w:val="19"/>
              </w:rPr>
              <w:t>ESPECIAL</w:t>
            </w:r>
            <w:r w:rsidRPr="00EE1003">
              <w:rPr>
                <w:rFonts w:ascii="Calibri" w:eastAsia="Calibri" w:hAnsi="Calibri" w:cs="Calibri"/>
                <w:spacing w:val="10"/>
                <w:sz w:val="19"/>
              </w:rPr>
              <w:t xml:space="preserve"> </w:t>
            </w:r>
            <w:r w:rsidRPr="00EE1003">
              <w:rPr>
                <w:rFonts w:ascii="Calibri" w:eastAsia="Calibri" w:hAnsi="Calibri" w:cs="Calibri"/>
                <w:sz w:val="19"/>
              </w:rPr>
              <w:t>2017</w:t>
            </w:r>
            <w:r w:rsidRPr="00EE1003">
              <w:rPr>
                <w:rFonts w:ascii="Calibri" w:eastAsia="Calibri" w:hAnsi="Calibri" w:cs="Calibri"/>
                <w:spacing w:val="2"/>
                <w:sz w:val="19"/>
              </w:rPr>
              <w:t xml:space="preserve"> </w:t>
            </w:r>
            <w:r w:rsidRPr="00EE1003">
              <w:rPr>
                <w:rFonts w:ascii="Calibri" w:eastAsia="Calibri" w:hAnsi="Calibri" w:cs="Calibri"/>
                <w:sz w:val="19"/>
              </w:rPr>
              <w:t xml:space="preserve">CUOTA </w:t>
            </w:r>
            <w:r w:rsidRPr="00EE1003">
              <w:rPr>
                <w:rFonts w:ascii="Calibri" w:eastAsia="Calibri" w:hAnsi="Calibri" w:cs="Calibri"/>
                <w:spacing w:val="-10"/>
                <w:sz w:val="19"/>
              </w:rPr>
              <w:t>2</w:t>
            </w:r>
          </w:p>
        </w:tc>
        <w:tc>
          <w:tcPr>
            <w:tcW w:w="1732" w:type="dxa"/>
          </w:tcPr>
          <w:p w14:paraId="583CCD65" w14:textId="77777777" w:rsidR="001A7437" w:rsidRPr="00EE1003" w:rsidRDefault="001A7437" w:rsidP="00874B2D">
            <w:pPr>
              <w:rPr>
                <w:rFonts w:ascii="Times New Roman" w:eastAsia="Calibri" w:hAnsi="Calibri" w:cs="Calibri"/>
                <w:sz w:val="16"/>
              </w:rPr>
            </w:pPr>
          </w:p>
        </w:tc>
        <w:tc>
          <w:tcPr>
            <w:tcW w:w="1752" w:type="dxa"/>
          </w:tcPr>
          <w:p w14:paraId="2FA085B7" w14:textId="77777777" w:rsidR="001A7437" w:rsidRPr="00EE1003" w:rsidRDefault="001A7437" w:rsidP="00874B2D">
            <w:pPr>
              <w:tabs>
                <w:tab w:val="left" w:pos="454"/>
              </w:tabs>
              <w:spacing w:before="6" w:line="211" w:lineRule="exact"/>
              <w:ind w:left="10"/>
              <w:jc w:val="center"/>
              <w:rPr>
                <w:rFonts w:ascii="Calibri" w:eastAsia="Calibri" w:hAnsi="Calibri" w:cs="Calibri"/>
                <w:sz w:val="19"/>
              </w:rPr>
            </w:pPr>
            <w:r w:rsidRPr="00EE1003">
              <w:rPr>
                <w:rFonts w:ascii="Calibri" w:eastAsia="Calibri" w:hAnsi="Calibri" w:cs="Calibri"/>
                <w:spacing w:val="-10"/>
                <w:sz w:val="19"/>
              </w:rPr>
              <w:t>$</w:t>
            </w:r>
            <w:r w:rsidRPr="00EE1003">
              <w:rPr>
                <w:rFonts w:ascii="Calibri" w:eastAsia="Calibri" w:hAnsi="Calibri" w:cs="Calibri"/>
                <w:sz w:val="19"/>
              </w:rPr>
              <w:tab/>
            </w:r>
            <w:r w:rsidRPr="00EE1003">
              <w:rPr>
                <w:rFonts w:ascii="Calibri" w:eastAsia="Calibri" w:hAnsi="Calibri" w:cs="Calibri"/>
                <w:spacing w:val="-2"/>
                <w:sz w:val="19"/>
              </w:rPr>
              <w:t>1.502.837.106</w:t>
            </w:r>
          </w:p>
        </w:tc>
        <w:tc>
          <w:tcPr>
            <w:tcW w:w="1774" w:type="dxa"/>
          </w:tcPr>
          <w:p w14:paraId="3C369825" w14:textId="77777777" w:rsidR="001A7437" w:rsidRPr="00EE1003" w:rsidRDefault="001A7437" w:rsidP="00874B2D">
            <w:pPr>
              <w:tabs>
                <w:tab w:val="left" w:pos="476"/>
              </w:tabs>
              <w:spacing w:before="6" w:line="211" w:lineRule="exact"/>
              <w:ind w:left="11"/>
              <w:jc w:val="center"/>
              <w:rPr>
                <w:rFonts w:ascii="Calibri" w:eastAsia="Calibri" w:hAnsi="Calibri" w:cs="Calibri"/>
                <w:sz w:val="19"/>
              </w:rPr>
            </w:pPr>
            <w:r w:rsidRPr="00EE1003">
              <w:rPr>
                <w:rFonts w:ascii="Calibri" w:eastAsia="Calibri" w:hAnsi="Calibri" w:cs="Calibri"/>
                <w:spacing w:val="-10"/>
                <w:sz w:val="19"/>
              </w:rPr>
              <w:t>$</w:t>
            </w:r>
            <w:r w:rsidRPr="00EE1003">
              <w:rPr>
                <w:rFonts w:ascii="Calibri" w:eastAsia="Calibri" w:hAnsi="Calibri" w:cs="Calibri"/>
                <w:sz w:val="19"/>
              </w:rPr>
              <w:tab/>
            </w:r>
            <w:r w:rsidRPr="00EE1003">
              <w:rPr>
                <w:rFonts w:ascii="Calibri" w:eastAsia="Calibri" w:hAnsi="Calibri" w:cs="Calibri"/>
                <w:spacing w:val="-2"/>
                <w:sz w:val="19"/>
              </w:rPr>
              <w:t>1.502.837.106</w:t>
            </w:r>
          </w:p>
        </w:tc>
      </w:tr>
      <w:tr w:rsidR="001A7437" w:rsidRPr="00EE1003" w14:paraId="2798B0F4" w14:textId="77777777" w:rsidTr="00874B2D">
        <w:trPr>
          <w:trHeight w:val="238"/>
          <w:jc w:val="center"/>
        </w:trPr>
        <w:tc>
          <w:tcPr>
            <w:tcW w:w="3569" w:type="dxa"/>
          </w:tcPr>
          <w:p w14:paraId="279D730E" w14:textId="77777777" w:rsidR="001A7437" w:rsidRPr="00EE1003" w:rsidRDefault="001A7437" w:rsidP="00874B2D">
            <w:pPr>
              <w:spacing w:before="6" w:line="211" w:lineRule="exact"/>
              <w:ind w:left="34"/>
              <w:rPr>
                <w:rFonts w:ascii="Calibri" w:eastAsia="Calibri" w:hAnsi="Calibri" w:cs="Calibri"/>
                <w:sz w:val="19"/>
              </w:rPr>
            </w:pPr>
            <w:r w:rsidRPr="00EE1003">
              <w:rPr>
                <w:rFonts w:ascii="Calibri" w:eastAsia="Calibri" w:hAnsi="Calibri" w:cs="Calibri"/>
                <w:sz w:val="19"/>
              </w:rPr>
              <w:t>CONTRIBUCION</w:t>
            </w:r>
            <w:r w:rsidRPr="00EE1003">
              <w:rPr>
                <w:rFonts w:ascii="Calibri" w:eastAsia="Calibri" w:hAnsi="Calibri" w:cs="Calibri"/>
                <w:spacing w:val="6"/>
                <w:sz w:val="19"/>
              </w:rPr>
              <w:t xml:space="preserve"> </w:t>
            </w:r>
            <w:r w:rsidRPr="00EE1003">
              <w:rPr>
                <w:rFonts w:ascii="Calibri" w:eastAsia="Calibri" w:hAnsi="Calibri" w:cs="Calibri"/>
                <w:sz w:val="19"/>
              </w:rPr>
              <w:t>ESPECIAL</w:t>
            </w:r>
            <w:r w:rsidRPr="00EE1003">
              <w:rPr>
                <w:rFonts w:ascii="Calibri" w:eastAsia="Calibri" w:hAnsi="Calibri" w:cs="Calibri"/>
                <w:spacing w:val="10"/>
                <w:sz w:val="19"/>
              </w:rPr>
              <w:t xml:space="preserve"> </w:t>
            </w:r>
            <w:r w:rsidRPr="00EE1003">
              <w:rPr>
                <w:rFonts w:ascii="Calibri" w:eastAsia="Calibri" w:hAnsi="Calibri" w:cs="Calibri"/>
                <w:sz w:val="19"/>
              </w:rPr>
              <w:t>2018</w:t>
            </w:r>
            <w:r w:rsidRPr="00EE1003">
              <w:rPr>
                <w:rFonts w:ascii="Calibri" w:eastAsia="Calibri" w:hAnsi="Calibri" w:cs="Calibri"/>
                <w:spacing w:val="2"/>
                <w:sz w:val="19"/>
              </w:rPr>
              <w:t xml:space="preserve"> </w:t>
            </w:r>
            <w:r w:rsidRPr="00EE1003">
              <w:rPr>
                <w:rFonts w:ascii="Calibri" w:eastAsia="Calibri" w:hAnsi="Calibri" w:cs="Calibri"/>
                <w:sz w:val="19"/>
              </w:rPr>
              <w:t xml:space="preserve">CUOTA </w:t>
            </w:r>
            <w:r w:rsidRPr="00EE1003">
              <w:rPr>
                <w:rFonts w:ascii="Calibri" w:eastAsia="Calibri" w:hAnsi="Calibri" w:cs="Calibri"/>
                <w:spacing w:val="-10"/>
                <w:sz w:val="19"/>
              </w:rPr>
              <w:t>1</w:t>
            </w:r>
          </w:p>
        </w:tc>
        <w:tc>
          <w:tcPr>
            <w:tcW w:w="1732" w:type="dxa"/>
          </w:tcPr>
          <w:p w14:paraId="5E53B26E" w14:textId="77777777" w:rsidR="001A7437" w:rsidRPr="00EE1003" w:rsidRDefault="001A7437" w:rsidP="00874B2D">
            <w:pPr>
              <w:rPr>
                <w:rFonts w:ascii="Times New Roman" w:eastAsia="Calibri" w:hAnsi="Calibri" w:cs="Calibri"/>
                <w:sz w:val="16"/>
              </w:rPr>
            </w:pPr>
          </w:p>
        </w:tc>
        <w:tc>
          <w:tcPr>
            <w:tcW w:w="1752" w:type="dxa"/>
          </w:tcPr>
          <w:p w14:paraId="4BF117B4" w14:textId="77777777" w:rsidR="001A7437" w:rsidRPr="00EE1003" w:rsidRDefault="001A7437" w:rsidP="00874B2D">
            <w:pPr>
              <w:tabs>
                <w:tab w:val="left" w:pos="454"/>
              </w:tabs>
              <w:spacing w:before="6" w:line="211" w:lineRule="exact"/>
              <w:ind w:left="10"/>
              <w:jc w:val="center"/>
              <w:rPr>
                <w:rFonts w:ascii="Calibri" w:eastAsia="Calibri" w:hAnsi="Calibri" w:cs="Calibri"/>
                <w:sz w:val="19"/>
              </w:rPr>
            </w:pPr>
            <w:r w:rsidRPr="00EE1003">
              <w:rPr>
                <w:rFonts w:ascii="Calibri" w:eastAsia="Calibri" w:hAnsi="Calibri" w:cs="Calibri"/>
                <w:spacing w:val="-10"/>
                <w:sz w:val="19"/>
              </w:rPr>
              <w:t>$</w:t>
            </w:r>
            <w:r w:rsidRPr="00EE1003">
              <w:rPr>
                <w:rFonts w:ascii="Calibri" w:eastAsia="Calibri" w:hAnsi="Calibri" w:cs="Calibri"/>
                <w:sz w:val="19"/>
              </w:rPr>
              <w:tab/>
            </w:r>
            <w:r w:rsidRPr="00EE1003">
              <w:rPr>
                <w:rFonts w:ascii="Calibri" w:eastAsia="Calibri" w:hAnsi="Calibri" w:cs="Calibri"/>
                <w:spacing w:val="-2"/>
                <w:sz w:val="19"/>
              </w:rPr>
              <w:t>1.163.531.363</w:t>
            </w:r>
          </w:p>
        </w:tc>
        <w:tc>
          <w:tcPr>
            <w:tcW w:w="1774" w:type="dxa"/>
          </w:tcPr>
          <w:p w14:paraId="7B2723E3" w14:textId="77777777" w:rsidR="001A7437" w:rsidRPr="00EE1003" w:rsidRDefault="001A7437" w:rsidP="00874B2D">
            <w:pPr>
              <w:tabs>
                <w:tab w:val="left" w:pos="476"/>
              </w:tabs>
              <w:spacing w:before="6" w:line="211" w:lineRule="exact"/>
              <w:ind w:left="11"/>
              <w:jc w:val="center"/>
              <w:rPr>
                <w:rFonts w:ascii="Calibri" w:eastAsia="Calibri" w:hAnsi="Calibri" w:cs="Calibri"/>
                <w:sz w:val="19"/>
              </w:rPr>
            </w:pPr>
            <w:r w:rsidRPr="00EE1003">
              <w:rPr>
                <w:rFonts w:ascii="Calibri" w:eastAsia="Calibri" w:hAnsi="Calibri" w:cs="Calibri"/>
                <w:spacing w:val="-10"/>
                <w:sz w:val="19"/>
              </w:rPr>
              <w:t>$</w:t>
            </w:r>
            <w:r w:rsidRPr="00EE1003">
              <w:rPr>
                <w:rFonts w:ascii="Calibri" w:eastAsia="Calibri" w:hAnsi="Calibri" w:cs="Calibri"/>
                <w:sz w:val="19"/>
              </w:rPr>
              <w:tab/>
            </w:r>
            <w:r w:rsidRPr="00EE1003">
              <w:rPr>
                <w:rFonts w:ascii="Calibri" w:eastAsia="Calibri" w:hAnsi="Calibri" w:cs="Calibri"/>
                <w:spacing w:val="-2"/>
                <w:sz w:val="19"/>
              </w:rPr>
              <w:t>1.163.531.363</w:t>
            </w:r>
          </w:p>
        </w:tc>
      </w:tr>
      <w:tr w:rsidR="001A7437" w:rsidRPr="00EE1003" w14:paraId="37B0C690" w14:textId="77777777" w:rsidTr="00874B2D">
        <w:trPr>
          <w:trHeight w:val="238"/>
          <w:jc w:val="center"/>
        </w:trPr>
        <w:tc>
          <w:tcPr>
            <w:tcW w:w="3569" w:type="dxa"/>
          </w:tcPr>
          <w:p w14:paraId="27C9534A" w14:textId="77777777" w:rsidR="001A7437" w:rsidRPr="00EE1003" w:rsidRDefault="001A7437" w:rsidP="00874B2D">
            <w:pPr>
              <w:spacing w:before="6" w:line="212" w:lineRule="exact"/>
              <w:ind w:left="34"/>
              <w:rPr>
                <w:rFonts w:ascii="Calibri" w:eastAsia="Calibri" w:hAnsi="Calibri" w:cs="Calibri"/>
                <w:sz w:val="19"/>
              </w:rPr>
            </w:pPr>
            <w:r w:rsidRPr="00EE1003">
              <w:rPr>
                <w:rFonts w:ascii="Calibri" w:eastAsia="Calibri" w:hAnsi="Calibri" w:cs="Calibri"/>
                <w:sz w:val="19"/>
              </w:rPr>
              <w:t>CONTRIBUCION</w:t>
            </w:r>
            <w:r w:rsidRPr="00EE1003">
              <w:rPr>
                <w:rFonts w:ascii="Calibri" w:eastAsia="Calibri" w:hAnsi="Calibri" w:cs="Calibri"/>
                <w:spacing w:val="6"/>
                <w:sz w:val="19"/>
              </w:rPr>
              <w:t xml:space="preserve"> </w:t>
            </w:r>
            <w:r w:rsidRPr="00EE1003">
              <w:rPr>
                <w:rFonts w:ascii="Calibri" w:eastAsia="Calibri" w:hAnsi="Calibri" w:cs="Calibri"/>
                <w:sz w:val="19"/>
              </w:rPr>
              <w:t>ESPECIAL</w:t>
            </w:r>
            <w:r w:rsidRPr="00EE1003">
              <w:rPr>
                <w:rFonts w:ascii="Calibri" w:eastAsia="Calibri" w:hAnsi="Calibri" w:cs="Calibri"/>
                <w:spacing w:val="10"/>
                <w:sz w:val="19"/>
              </w:rPr>
              <w:t xml:space="preserve"> </w:t>
            </w:r>
            <w:r w:rsidRPr="00EE1003">
              <w:rPr>
                <w:rFonts w:ascii="Calibri" w:eastAsia="Calibri" w:hAnsi="Calibri" w:cs="Calibri"/>
                <w:sz w:val="19"/>
              </w:rPr>
              <w:t>2018</w:t>
            </w:r>
            <w:r w:rsidRPr="00EE1003">
              <w:rPr>
                <w:rFonts w:ascii="Calibri" w:eastAsia="Calibri" w:hAnsi="Calibri" w:cs="Calibri"/>
                <w:spacing w:val="2"/>
                <w:sz w:val="19"/>
              </w:rPr>
              <w:t xml:space="preserve"> </w:t>
            </w:r>
            <w:r w:rsidRPr="00EE1003">
              <w:rPr>
                <w:rFonts w:ascii="Calibri" w:eastAsia="Calibri" w:hAnsi="Calibri" w:cs="Calibri"/>
                <w:sz w:val="19"/>
              </w:rPr>
              <w:t xml:space="preserve">CUOTA </w:t>
            </w:r>
            <w:r w:rsidRPr="00EE1003">
              <w:rPr>
                <w:rFonts w:ascii="Calibri" w:eastAsia="Calibri" w:hAnsi="Calibri" w:cs="Calibri"/>
                <w:spacing w:val="-10"/>
                <w:sz w:val="19"/>
              </w:rPr>
              <w:t>2</w:t>
            </w:r>
          </w:p>
        </w:tc>
        <w:tc>
          <w:tcPr>
            <w:tcW w:w="1732" w:type="dxa"/>
          </w:tcPr>
          <w:p w14:paraId="718CFEC5" w14:textId="77777777" w:rsidR="001A7437" w:rsidRPr="00EE1003" w:rsidRDefault="001A7437" w:rsidP="00874B2D">
            <w:pPr>
              <w:rPr>
                <w:rFonts w:ascii="Times New Roman" w:eastAsia="Calibri" w:hAnsi="Calibri" w:cs="Calibri"/>
                <w:sz w:val="16"/>
              </w:rPr>
            </w:pPr>
          </w:p>
        </w:tc>
        <w:tc>
          <w:tcPr>
            <w:tcW w:w="1752" w:type="dxa"/>
          </w:tcPr>
          <w:p w14:paraId="4916B0F2" w14:textId="77777777" w:rsidR="001A7437" w:rsidRPr="00EE1003" w:rsidRDefault="001A7437" w:rsidP="00874B2D">
            <w:pPr>
              <w:tabs>
                <w:tab w:val="left" w:pos="454"/>
              </w:tabs>
              <w:spacing w:before="6" w:line="212" w:lineRule="exact"/>
              <w:ind w:left="10"/>
              <w:jc w:val="center"/>
              <w:rPr>
                <w:rFonts w:ascii="Calibri" w:eastAsia="Calibri" w:hAnsi="Calibri" w:cs="Calibri"/>
                <w:sz w:val="19"/>
              </w:rPr>
            </w:pPr>
            <w:r w:rsidRPr="00EE1003">
              <w:rPr>
                <w:rFonts w:ascii="Calibri" w:eastAsia="Calibri" w:hAnsi="Calibri" w:cs="Calibri"/>
                <w:spacing w:val="-10"/>
                <w:sz w:val="19"/>
              </w:rPr>
              <w:t>$</w:t>
            </w:r>
            <w:r w:rsidRPr="00EE1003">
              <w:rPr>
                <w:rFonts w:ascii="Calibri" w:eastAsia="Calibri" w:hAnsi="Calibri" w:cs="Calibri"/>
                <w:sz w:val="19"/>
              </w:rPr>
              <w:tab/>
            </w:r>
            <w:r w:rsidRPr="00EE1003">
              <w:rPr>
                <w:rFonts w:ascii="Calibri" w:eastAsia="Calibri" w:hAnsi="Calibri" w:cs="Calibri"/>
                <w:spacing w:val="-2"/>
                <w:sz w:val="19"/>
              </w:rPr>
              <w:t>1.689.036.369</w:t>
            </w:r>
          </w:p>
        </w:tc>
        <w:tc>
          <w:tcPr>
            <w:tcW w:w="1774" w:type="dxa"/>
          </w:tcPr>
          <w:p w14:paraId="068F049E" w14:textId="77777777" w:rsidR="001A7437" w:rsidRPr="00EE1003" w:rsidRDefault="001A7437" w:rsidP="00874B2D">
            <w:pPr>
              <w:tabs>
                <w:tab w:val="left" w:pos="476"/>
              </w:tabs>
              <w:spacing w:before="6" w:line="212" w:lineRule="exact"/>
              <w:ind w:left="11"/>
              <w:jc w:val="center"/>
              <w:rPr>
                <w:rFonts w:ascii="Calibri" w:eastAsia="Calibri" w:hAnsi="Calibri" w:cs="Calibri"/>
                <w:sz w:val="19"/>
              </w:rPr>
            </w:pPr>
            <w:r w:rsidRPr="00EE1003">
              <w:rPr>
                <w:rFonts w:ascii="Calibri" w:eastAsia="Calibri" w:hAnsi="Calibri" w:cs="Calibri"/>
                <w:spacing w:val="-10"/>
                <w:sz w:val="19"/>
              </w:rPr>
              <w:t>$</w:t>
            </w:r>
            <w:r w:rsidRPr="00EE1003">
              <w:rPr>
                <w:rFonts w:ascii="Calibri" w:eastAsia="Calibri" w:hAnsi="Calibri" w:cs="Calibri"/>
                <w:sz w:val="19"/>
              </w:rPr>
              <w:tab/>
            </w:r>
            <w:r w:rsidRPr="00EE1003">
              <w:rPr>
                <w:rFonts w:ascii="Calibri" w:eastAsia="Calibri" w:hAnsi="Calibri" w:cs="Calibri"/>
                <w:spacing w:val="-2"/>
                <w:sz w:val="19"/>
              </w:rPr>
              <w:t>1.689.036.369</w:t>
            </w:r>
          </w:p>
        </w:tc>
      </w:tr>
      <w:tr w:rsidR="001A7437" w:rsidRPr="00EE1003" w14:paraId="54599D40" w14:textId="77777777" w:rsidTr="00874B2D">
        <w:trPr>
          <w:trHeight w:val="237"/>
          <w:jc w:val="center"/>
        </w:trPr>
        <w:tc>
          <w:tcPr>
            <w:tcW w:w="3569" w:type="dxa"/>
          </w:tcPr>
          <w:p w14:paraId="13BE5FC0" w14:textId="77777777" w:rsidR="001A7437" w:rsidRPr="00EE1003" w:rsidRDefault="001A7437" w:rsidP="00874B2D">
            <w:pPr>
              <w:spacing w:before="6" w:line="211" w:lineRule="exact"/>
              <w:ind w:left="34"/>
              <w:rPr>
                <w:rFonts w:ascii="Calibri" w:eastAsia="Calibri" w:hAnsi="Calibri" w:cs="Calibri"/>
                <w:sz w:val="19"/>
              </w:rPr>
            </w:pPr>
            <w:r w:rsidRPr="00EE1003">
              <w:rPr>
                <w:rFonts w:ascii="Calibri" w:eastAsia="Calibri" w:hAnsi="Calibri" w:cs="Calibri"/>
                <w:sz w:val="19"/>
              </w:rPr>
              <w:t>CONTRIBUCION</w:t>
            </w:r>
            <w:r w:rsidRPr="00EE1003">
              <w:rPr>
                <w:rFonts w:ascii="Calibri" w:eastAsia="Calibri" w:hAnsi="Calibri" w:cs="Calibri"/>
                <w:spacing w:val="6"/>
                <w:sz w:val="19"/>
              </w:rPr>
              <w:t xml:space="preserve"> </w:t>
            </w:r>
            <w:r w:rsidRPr="00EE1003">
              <w:rPr>
                <w:rFonts w:ascii="Calibri" w:eastAsia="Calibri" w:hAnsi="Calibri" w:cs="Calibri"/>
                <w:sz w:val="19"/>
              </w:rPr>
              <w:t>ESPECIAL</w:t>
            </w:r>
            <w:r w:rsidRPr="00EE1003">
              <w:rPr>
                <w:rFonts w:ascii="Calibri" w:eastAsia="Calibri" w:hAnsi="Calibri" w:cs="Calibri"/>
                <w:spacing w:val="10"/>
                <w:sz w:val="19"/>
              </w:rPr>
              <w:t xml:space="preserve"> </w:t>
            </w:r>
            <w:r w:rsidRPr="00EE1003">
              <w:rPr>
                <w:rFonts w:ascii="Calibri" w:eastAsia="Calibri" w:hAnsi="Calibri" w:cs="Calibri"/>
                <w:sz w:val="19"/>
              </w:rPr>
              <w:t>2019</w:t>
            </w:r>
            <w:r w:rsidRPr="00EE1003">
              <w:rPr>
                <w:rFonts w:ascii="Calibri" w:eastAsia="Calibri" w:hAnsi="Calibri" w:cs="Calibri"/>
                <w:spacing w:val="2"/>
                <w:sz w:val="19"/>
              </w:rPr>
              <w:t xml:space="preserve"> </w:t>
            </w:r>
            <w:r w:rsidRPr="00EE1003">
              <w:rPr>
                <w:rFonts w:ascii="Calibri" w:eastAsia="Calibri" w:hAnsi="Calibri" w:cs="Calibri"/>
                <w:sz w:val="19"/>
              </w:rPr>
              <w:t xml:space="preserve">CUOTA </w:t>
            </w:r>
            <w:r w:rsidRPr="00EE1003">
              <w:rPr>
                <w:rFonts w:ascii="Calibri" w:eastAsia="Calibri" w:hAnsi="Calibri" w:cs="Calibri"/>
                <w:spacing w:val="-10"/>
                <w:sz w:val="19"/>
              </w:rPr>
              <w:t>1</w:t>
            </w:r>
          </w:p>
        </w:tc>
        <w:tc>
          <w:tcPr>
            <w:tcW w:w="1732" w:type="dxa"/>
          </w:tcPr>
          <w:p w14:paraId="096C0FA3" w14:textId="77777777" w:rsidR="001A7437" w:rsidRPr="00EE1003" w:rsidRDefault="001A7437" w:rsidP="00874B2D">
            <w:pPr>
              <w:rPr>
                <w:rFonts w:ascii="Times New Roman" w:eastAsia="Calibri" w:hAnsi="Calibri" w:cs="Calibri"/>
                <w:sz w:val="16"/>
              </w:rPr>
            </w:pPr>
          </w:p>
        </w:tc>
        <w:tc>
          <w:tcPr>
            <w:tcW w:w="1752" w:type="dxa"/>
          </w:tcPr>
          <w:p w14:paraId="11A08D40" w14:textId="77777777" w:rsidR="001A7437" w:rsidRPr="00EE1003" w:rsidRDefault="001A7437" w:rsidP="00874B2D">
            <w:pPr>
              <w:tabs>
                <w:tab w:val="left" w:pos="602"/>
              </w:tabs>
              <w:spacing w:before="6" w:line="211" w:lineRule="exact"/>
              <w:ind w:left="11"/>
              <w:jc w:val="center"/>
              <w:rPr>
                <w:rFonts w:ascii="Calibri" w:eastAsia="Calibri" w:hAnsi="Calibri" w:cs="Calibri"/>
                <w:sz w:val="19"/>
              </w:rPr>
            </w:pPr>
            <w:r w:rsidRPr="00EE1003">
              <w:rPr>
                <w:rFonts w:ascii="Calibri" w:eastAsia="Calibri" w:hAnsi="Calibri" w:cs="Calibri"/>
                <w:spacing w:val="-10"/>
                <w:sz w:val="19"/>
              </w:rPr>
              <w:t>$</w:t>
            </w:r>
            <w:r w:rsidRPr="00EE1003">
              <w:rPr>
                <w:rFonts w:ascii="Calibri" w:eastAsia="Calibri" w:hAnsi="Calibri" w:cs="Calibri"/>
                <w:sz w:val="19"/>
              </w:rPr>
              <w:tab/>
            </w:r>
            <w:r w:rsidRPr="00EE1003">
              <w:rPr>
                <w:rFonts w:ascii="Calibri" w:eastAsia="Calibri" w:hAnsi="Calibri" w:cs="Calibri"/>
                <w:spacing w:val="-2"/>
                <w:sz w:val="19"/>
              </w:rPr>
              <w:t>647.229.700</w:t>
            </w:r>
          </w:p>
        </w:tc>
        <w:tc>
          <w:tcPr>
            <w:tcW w:w="1774" w:type="dxa"/>
          </w:tcPr>
          <w:p w14:paraId="57578A18" w14:textId="77777777" w:rsidR="001A7437" w:rsidRPr="00EE1003" w:rsidRDefault="001A7437" w:rsidP="00874B2D">
            <w:pPr>
              <w:tabs>
                <w:tab w:val="left" w:pos="624"/>
              </w:tabs>
              <w:spacing w:before="6" w:line="211" w:lineRule="exact"/>
              <w:ind w:left="12"/>
              <w:jc w:val="center"/>
              <w:rPr>
                <w:rFonts w:ascii="Calibri" w:eastAsia="Calibri" w:hAnsi="Calibri" w:cs="Calibri"/>
                <w:sz w:val="19"/>
              </w:rPr>
            </w:pPr>
            <w:r w:rsidRPr="00EE1003">
              <w:rPr>
                <w:rFonts w:ascii="Calibri" w:eastAsia="Calibri" w:hAnsi="Calibri" w:cs="Calibri"/>
                <w:spacing w:val="-10"/>
                <w:sz w:val="19"/>
              </w:rPr>
              <w:t>$</w:t>
            </w:r>
            <w:r w:rsidRPr="00EE1003">
              <w:rPr>
                <w:rFonts w:ascii="Calibri" w:eastAsia="Calibri" w:hAnsi="Calibri" w:cs="Calibri"/>
                <w:sz w:val="19"/>
              </w:rPr>
              <w:tab/>
            </w:r>
            <w:r w:rsidRPr="00EE1003">
              <w:rPr>
                <w:rFonts w:ascii="Calibri" w:eastAsia="Calibri" w:hAnsi="Calibri" w:cs="Calibri"/>
                <w:spacing w:val="-2"/>
                <w:sz w:val="19"/>
              </w:rPr>
              <w:t>647.229.700</w:t>
            </w:r>
          </w:p>
        </w:tc>
      </w:tr>
      <w:tr w:rsidR="001A7437" w:rsidRPr="00EE1003" w14:paraId="53EBD28A" w14:textId="77777777" w:rsidTr="00874B2D">
        <w:trPr>
          <w:trHeight w:val="238"/>
          <w:jc w:val="center"/>
        </w:trPr>
        <w:tc>
          <w:tcPr>
            <w:tcW w:w="3569" w:type="dxa"/>
          </w:tcPr>
          <w:p w14:paraId="0CF2749F" w14:textId="77777777" w:rsidR="001A7437" w:rsidRPr="00EE1003" w:rsidRDefault="001A7437" w:rsidP="00874B2D">
            <w:pPr>
              <w:spacing w:before="6" w:line="212" w:lineRule="exact"/>
              <w:ind w:left="34"/>
              <w:rPr>
                <w:rFonts w:ascii="Calibri" w:eastAsia="Calibri" w:hAnsi="Calibri" w:cs="Calibri"/>
                <w:sz w:val="19"/>
              </w:rPr>
            </w:pPr>
            <w:r w:rsidRPr="00EE1003">
              <w:rPr>
                <w:rFonts w:ascii="Calibri" w:eastAsia="Calibri" w:hAnsi="Calibri" w:cs="Calibri"/>
                <w:sz w:val="19"/>
              </w:rPr>
              <w:t>CONTRIBUCION</w:t>
            </w:r>
            <w:r w:rsidRPr="00EE1003">
              <w:rPr>
                <w:rFonts w:ascii="Calibri" w:eastAsia="Calibri" w:hAnsi="Calibri" w:cs="Calibri"/>
                <w:spacing w:val="6"/>
                <w:sz w:val="19"/>
              </w:rPr>
              <w:t xml:space="preserve"> </w:t>
            </w:r>
            <w:r w:rsidRPr="00EE1003">
              <w:rPr>
                <w:rFonts w:ascii="Calibri" w:eastAsia="Calibri" w:hAnsi="Calibri" w:cs="Calibri"/>
                <w:sz w:val="19"/>
              </w:rPr>
              <w:t>ESPECIAL</w:t>
            </w:r>
            <w:r w:rsidRPr="00EE1003">
              <w:rPr>
                <w:rFonts w:ascii="Calibri" w:eastAsia="Calibri" w:hAnsi="Calibri" w:cs="Calibri"/>
                <w:spacing w:val="10"/>
                <w:sz w:val="19"/>
              </w:rPr>
              <w:t xml:space="preserve"> </w:t>
            </w:r>
            <w:r w:rsidRPr="00EE1003">
              <w:rPr>
                <w:rFonts w:ascii="Calibri" w:eastAsia="Calibri" w:hAnsi="Calibri" w:cs="Calibri"/>
                <w:sz w:val="19"/>
              </w:rPr>
              <w:t>2019</w:t>
            </w:r>
            <w:r w:rsidRPr="00EE1003">
              <w:rPr>
                <w:rFonts w:ascii="Calibri" w:eastAsia="Calibri" w:hAnsi="Calibri" w:cs="Calibri"/>
                <w:spacing w:val="2"/>
                <w:sz w:val="19"/>
              </w:rPr>
              <w:t xml:space="preserve"> </w:t>
            </w:r>
            <w:r w:rsidRPr="00EE1003">
              <w:rPr>
                <w:rFonts w:ascii="Calibri" w:eastAsia="Calibri" w:hAnsi="Calibri" w:cs="Calibri"/>
                <w:sz w:val="19"/>
              </w:rPr>
              <w:t xml:space="preserve">CUOTA </w:t>
            </w:r>
            <w:r w:rsidRPr="00EE1003">
              <w:rPr>
                <w:rFonts w:ascii="Calibri" w:eastAsia="Calibri" w:hAnsi="Calibri" w:cs="Calibri"/>
                <w:spacing w:val="-10"/>
                <w:sz w:val="19"/>
              </w:rPr>
              <w:t>2</w:t>
            </w:r>
          </w:p>
        </w:tc>
        <w:tc>
          <w:tcPr>
            <w:tcW w:w="1732" w:type="dxa"/>
          </w:tcPr>
          <w:p w14:paraId="4C70BF78" w14:textId="77777777" w:rsidR="001A7437" w:rsidRPr="00EE1003" w:rsidRDefault="001A7437" w:rsidP="00874B2D">
            <w:pPr>
              <w:rPr>
                <w:rFonts w:ascii="Times New Roman" w:eastAsia="Calibri" w:hAnsi="Calibri" w:cs="Calibri"/>
                <w:sz w:val="16"/>
              </w:rPr>
            </w:pPr>
          </w:p>
        </w:tc>
        <w:tc>
          <w:tcPr>
            <w:tcW w:w="1752" w:type="dxa"/>
          </w:tcPr>
          <w:p w14:paraId="1C6E31EB" w14:textId="77777777" w:rsidR="001A7437" w:rsidRPr="00EE1003" w:rsidRDefault="001A7437" w:rsidP="00874B2D">
            <w:pPr>
              <w:tabs>
                <w:tab w:val="left" w:pos="602"/>
              </w:tabs>
              <w:spacing w:before="6" w:line="212" w:lineRule="exact"/>
              <w:ind w:left="11"/>
              <w:jc w:val="center"/>
              <w:rPr>
                <w:rFonts w:ascii="Calibri" w:eastAsia="Calibri" w:hAnsi="Calibri" w:cs="Calibri"/>
                <w:sz w:val="19"/>
              </w:rPr>
            </w:pPr>
            <w:r w:rsidRPr="00EE1003">
              <w:rPr>
                <w:rFonts w:ascii="Calibri" w:eastAsia="Calibri" w:hAnsi="Calibri" w:cs="Calibri"/>
                <w:spacing w:val="-10"/>
                <w:sz w:val="19"/>
              </w:rPr>
              <w:t>$</w:t>
            </w:r>
            <w:r w:rsidRPr="00EE1003">
              <w:rPr>
                <w:rFonts w:ascii="Calibri" w:eastAsia="Calibri" w:hAnsi="Calibri" w:cs="Calibri"/>
                <w:sz w:val="19"/>
              </w:rPr>
              <w:tab/>
            </w:r>
            <w:r w:rsidRPr="00EE1003">
              <w:rPr>
                <w:rFonts w:ascii="Calibri" w:eastAsia="Calibri" w:hAnsi="Calibri" w:cs="Calibri"/>
                <w:spacing w:val="-2"/>
                <w:sz w:val="19"/>
              </w:rPr>
              <w:t>865.968.572</w:t>
            </w:r>
          </w:p>
        </w:tc>
        <w:tc>
          <w:tcPr>
            <w:tcW w:w="1774" w:type="dxa"/>
          </w:tcPr>
          <w:p w14:paraId="4A7DB73F" w14:textId="77777777" w:rsidR="001A7437" w:rsidRPr="00EE1003" w:rsidRDefault="001A7437" w:rsidP="00874B2D">
            <w:pPr>
              <w:tabs>
                <w:tab w:val="left" w:pos="624"/>
              </w:tabs>
              <w:spacing w:before="6" w:line="212" w:lineRule="exact"/>
              <w:ind w:left="12"/>
              <w:jc w:val="center"/>
              <w:rPr>
                <w:rFonts w:ascii="Calibri" w:eastAsia="Calibri" w:hAnsi="Calibri" w:cs="Calibri"/>
                <w:sz w:val="19"/>
              </w:rPr>
            </w:pPr>
            <w:r w:rsidRPr="00EE1003">
              <w:rPr>
                <w:rFonts w:ascii="Calibri" w:eastAsia="Calibri" w:hAnsi="Calibri" w:cs="Calibri"/>
                <w:spacing w:val="-10"/>
                <w:sz w:val="19"/>
              </w:rPr>
              <w:t>$</w:t>
            </w:r>
            <w:r w:rsidRPr="00EE1003">
              <w:rPr>
                <w:rFonts w:ascii="Calibri" w:eastAsia="Calibri" w:hAnsi="Calibri" w:cs="Calibri"/>
                <w:sz w:val="19"/>
              </w:rPr>
              <w:tab/>
            </w:r>
            <w:r w:rsidRPr="00EE1003">
              <w:rPr>
                <w:rFonts w:ascii="Calibri" w:eastAsia="Calibri" w:hAnsi="Calibri" w:cs="Calibri"/>
                <w:spacing w:val="-2"/>
                <w:sz w:val="19"/>
              </w:rPr>
              <w:t>865.968.572</w:t>
            </w:r>
          </w:p>
        </w:tc>
      </w:tr>
      <w:tr w:rsidR="001A7437" w:rsidRPr="00EE1003" w14:paraId="2E914B34" w14:textId="77777777" w:rsidTr="00874B2D">
        <w:trPr>
          <w:trHeight w:val="237"/>
          <w:jc w:val="center"/>
        </w:trPr>
        <w:tc>
          <w:tcPr>
            <w:tcW w:w="3569" w:type="dxa"/>
          </w:tcPr>
          <w:p w14:paraId="18F8CC21" w14:textId="77777777" w:rsidR="001A7437" w:rsidRPr="00EE1003" w:rsidRDefault="001A7437" w:rsidP="00874B2D">
            <w:pPr>
              <w:spacing w:before="6" w:line="211" w:lineRule="exact"/>
              <w:ind w:left="34"/>
              <w:rPr>
                <w:rFonts w:ascii="Calibri" w:eastAsia="Calibri" w:hAnsi="Calibri" w:cs="Calibri"/>
                <w:sz w:val="19"/>
              </w:rPr>
            </w:pPr>
            <w:r w:rsidRPr="00EE1003">
              <w:rPr>
                <w:rFonts w:ascii="Calibri" w:eastAsia="Calibri" w:hAnsi="Calibri" w:cs="Calibri"/>
                <w:sz w:val="19"/>
              </w:rPr>
              <w:t>CONTRIBUCION</w:t>
            </w:r>
            <w:r w:rsidRPr="00EE1003">
              <w:rPr>
                <w:rFonts w:ascii="Calibri" w:eastAsia="Calibri" w:hAnsi="Calibri" w:cs="Calibri"/>
                <w:spacing w:val="6"/>
                <w:sz w:val="19"/>
              </w:rPr>
              <w:t xml:space="preserve"> </w:t>
            </w:r>
            <w:r w:rsidRPr="00EE1003">
              <w:rPr>
                <w:rFonts w:ascii="Calibri" w:eastAsia="Calibri" w:hAnsi="Calibri" w:cs="Calibri"/>
                <w:sz w:val="19"/>
              </w:rPr>
              <w:t>ESPECIAL</w:t>
            </w:r>
            <w:r w:rsidRPr="00EE1003">
              <w:rPr>
                <w:rFonts w:ascii="Calibri" w:eastAsia="Calibri" w:hAnsi="Calibri" w:cs="Calibri"/>
                <w:spacing w:val="10"/>
                <w:sz w:val="19"/>
              </w:rPr>
              <w:t xml:space="preserve"> </w:t>
            </w:r>
            <w:r w:rsidRPr="00EE1003">
              <w:rPr>
                <w:rFonts w:ascii="Calibri" w:eastAsia="Calibri" w:hAnsi="Calibri" w:cs="Calibri"/>
                <w:sz w:val="19"/>
              </w:rPr>
              <w:t>2020</w:t>
            </w:r>
            <w:r w:rsidRPr="00EE1003">
              <w:rPr>
                <w:rFonts w:ascii="Calibri" w:eastAsia="Calibri" w:hAnsi="Calibri" w:cs="Calibri"/>
                <w:spacing w:val="2"/>
                <w:sz w:val="19"/>
              </w:rPr>
              <w:t xml:space="preserve"> </w:t>
            </w:r>
            <w:r w:rsidRPr="00EE1003">
              <w:rPr>
                <w:rFonts w:ascii="Calibri" w:eastAsia="Calibri" w:hAnsi="Calibri" w:cs="Calibri"/>
                <w:sz w:val="19"/>
              </w:rPr>
              <w:t xml:space="preserve">CUOTA </w:t>
            </w:r>
            <w:r w:rsidRPr="00EE1003">
              <w:rPr>
                <w:rFonts w:ascii="Calibri" w:eastAsia="Calibri" w:hAnsi="Calibri" w:cs="Calibri"/>
                <w:spacing w:val="-10"/>
                <w:sz w:val="19"/>
              </w:rPr>
              <w:t>1</w:t>
            </w:r>
          </w:p>
        </w:tc>
        <w:tc>
          <w:tcPr>
            <w:tcW w:w="1732" w:type="dxa"/>
          </w:tcPr>
          <w:p w14:paraId="1BBBD938" w14:textId="77777777" w:rsidR="001A7437" w:rsidRPr="00EE1003" w:rsidRDefault="001A7437" w:rsidP="00874B2D">
            <w:pPr>
              <w:tabs>
                <w:tab w:val="left" w:pos="581"/>
              </w:tabs>
              <w:spacing w:before="6" w:line="211" w:lineRule="exact"/>
              <w:ind w:left="10"/>
              <w:jc w:val="center"/>
              <w:rPr>
                <w:rFonts w:ascii="Calibri" w:eastAsia="Calibri" w:hAnsi="Calibri" w:cs="Calibri"/>
                <w:sz w:val="19"/>
              </w:rPr>
            </w:pPr>
            <w:r w:rsidRPr="00EE1003">
              <w:rPr>
                <w:rFonts w:ascii="Calibri" w:eastAsia="Calibri" w:hAnsi="Calibri" w:cs="Calibri"/>
                <w:spacing w:val="-10"/>
                <w:sz w:val="19"/>
              </w:rPr>
              <w:t>$</w:t>
            </w:r>
            <w:r w:rsidRPr="00EE1003">
              <w:rPr>
                <w:rFonts w:ascii="Calibri" w:eastAsia="Calibri" w:hAnsi="Calibri" w:cs="Calibri"/>
                <w:sz w:val="19"/>
              </w:rPr>
              <w:tab/>
            </w:r>
            <w:r w:rsidRPr="00EE1003">
              <w:rPr>
                <w:rFonts w:ascii="Calibri" w:eastAsia="Calibri" w:hAnsi="Calibri" w:cs="Calibri"/>
                <w:spacing w:val="-2"/>
                <w:sz w:val="19"/>
              </w:rPr>
              <w:t>454.396.619</w:t>
            </w:r>
          </w:p>
        </w:tc>
        <w:tc>
          <w:tcPr>
            <w:tcW w:w="1752" w:type="dxa"/>
          </w:tcPr>
          <w:p w14:paraId="1088FAE9" w14:textId="77777777" w:rsidR="001A7437" w:rsidRPr="00EE1003" w:rsidRDefault="001A7437" w:rsidP="00874B2D">
            <w:pPr>
              <w:rPr>
                <w:rFonts w:ascii="Times New Roman" w:eastAsia="Calibri" w:hAnsi="Calibri" w:cs="Calibri"/>
                <w:sz w:val="16"/>
              </w:rPr>
            </w:pPr>
          </w:p>
        </w:tc>
        <w:tc>
          <w:tcPr>
            <w:tcW w:w="1774" w:type="dxa"/>
          </w:tcPr>
          <w:p w14:paraId="720E6DA5" w14:textId="77777777" w:rsidR="001A7437" w:rsidRPr="00EE1003" w:rsidRDefault="001A7437" w:rsidP="00874B2D">
            <w:pPr>
              <w:tabs>
                <w:tab w:val="left" w:pos="624"/>
              </w:tabs>
              <w:spacing w:before="6" w:line="211" w:lineRule="exact"/>
              <w:ind w:left="12"/>
              <w:jc w:val="center"/>
              <w:rPr>
                <w:rFonts w:ascii="Calibri" w:eastAsia="Calibri" w:hAnsi="Calibri" w:cs="Calibri"/>
                <w:sz w:val="19"/>
              </w:rPr>
            </w:pPr>
            <w:r w:rsidRPr="00EE1003">
              <w:rPr>
                <w:rFonts w:ascii="Calibri" w:eastAsia="Calibri" w:hAnsi="Calibri" w:cs="Calibri"/>
                <w:spacing w:val="-10"/>
                <w:sz w:val="19"/>
              </w:rPr>
              <w:t>$</w:t>
            </w:r>
            <w:r w:rsidRPr="00EE1003">
              <w:rPr>
                <w:rFonts w:ascii="Calibri" w:eastAsia="Calibri" w:hAnsi="Calibri" w:cs="Calibri"/>
                <w:sz w:val="19"/>
              </w:rPr>
              <w:tab/>
            </w:r>
            <w:r w:rsidRPr="00EE1003">
              <w:rPr>
                <w:rFonts w:ascii="Calibri" w:eastAsia="Calibri" w:hAnsi="Calibri" w:cs="Calibri"/>
                <w:spacing w:val="-2"/>
                <w:sz w:val="19"/>
              </w:rPr>
              <w:t>454.396.619</w:t>
            </w:r>
          </w:p>
        </w:tc>
      </w:tr>
      <w:tr w:rsidR="001A7437" w:rsidRPr="00EE1003" w14:paraId="27643D8C" w14:textId="77777777" w:rsidTr="00874B2D">
        <w:trPr>
          <w:trHeight w:val="237"/>
          <w:jc w:val="center"/>
        </w:trPr>
        <w:tc>
          <w:tcPr>
            <w:tcW w:w="3569" w:type="dxa"/>
          </w:tcPr>
          <w:p w14:paraId="16FED1E6" w14:textId="77777777" w:rsidR="001A7437" w:rsidRPr="00EE1003" w:rsidRDefault="001A7437" w:rsidP="00874B2D">
            <w:pPr>
              <w:spacing w:before="6" w:line="211" w:lineRule="exact"/>
              <w:ind w:left="34"/>
              <w:rPr>
                <w:rFonts w:ascii="Calibri" w:eastAsia="Calibri" w:hAnsi="Calibri" w:cs="Calibri"/>
                <w:sz w:val="19"/>
              </w:rPr>
            </w:pPr>
            <w:r w:rsidRPr="00EE1003">
              <w:rPr>
                <w:rFonts w:ascii="Calibri" w:eastAsia="Calibri" w:hAnsi="Calibri" w:cs="Calibri"/>
                <w:sz w:val="19"/>
              </w:rPr>
              <w:t>CONTRIBUCION</w:t>
            </w:r>
            <w:r w:rsidRPr="00EE1003">
              <w:rPr>
                <w:rFonts w:ascii="Calibri" w:eastAsia="Calibri" w:hAnsi="Calibri" w:cs="Calibri"/>
                <w:spacing w:val="6"/>
                <w:sz w:val="19"/>
              </w:rPr>
              <w:t xml:space="preserve"> </w:t>
            </w:r>
            <w:r w:rsidRPr="00EE1003">
              <w:rPr>
                <w:rFonts w:ascii="Calibri" w:eastAsia="Calibri" w:hAnsi="Calibri" w:cs="Calibri"/>
                <w:sz w:val="19"/>
              </w:rPr>
              <w:t>ESPECIAL</w:t>
            </w:r>
            <w:r w:rsidRPr="00EE1003">
              <w:rPr>
                <w:rFonts w:ascii="Calibri" w:eastAsia="Calibri" w:hAnsi="Calibri" w:cs="Calibri"/>
                <w:spacing w:val="10"/>
                <w:sz w:val="19"/>
              </w:rPr>
              <w:t xml:space="preserve"> </w:t>
            </w:r>
            <w:r w:rsidRPr="00EE1003">
              <w:rPr>
                <w:rFonts w:ascii="Calibri" w:eastAsia="Calibri" w:hAnsi="Calibri" w:cs="Calibri"/>
                <w:sz w:val="19"/>
              </w:rPr>
              <w:t>2020</w:t>
            </w:r>
            <w:r w:rsidRPr="00EE1003">
              <w:rPr>
                <w:rFonts w:ascii="Calibri" w:eastAsia="Calibri" w:hAnsi="Calibri" w:cs="Calibri"/>
                <w:spacing w:val="2"/>
                <w:sz w:val="19"/>
              </w:rPr>
              <w:t xml:space="preserve"> </w:t>
            </w:r>
            <w:r w:rsidRPr="00EE1003">
              <w:rPr>
                <w:rFonts w:ascii="Calibri" w:eastAsia="Calibri" w:hAnsi="Calibri" w:cs="Calibri"/>
                <w:sz w:val="19"/>
              </w:rPr>
              <w:t xml:space="preserve">CUOTA </w:t>
            </w:r>
            <w:r w:rsidRPr="00EE1003">
              <w:rPr>
                <w:rFonts w:ascii="Calibri" w:eastAsia="Calibri" w:hAnsi="Calibri" w:cs="Calibri"/>
                <w:spacing w:val="-10"/>
                <w:sz w:val="19"/>
              </w:rPr>
              <w:t>2</w:t>
            </w:r>
          </w:p>
        </w:tc>
        <w:tc>
          <w:tcPr>
            <w:tcW w:w="1732" w:type="dxa"/>
          </w:tcPr>
          <w:p w14:paraId="48C72D63" w14:textId="77777777" w:rsidR="001A7437" w:rsidRPr="00EE1003" w:rsidRDefault="001A7437" w:rsidP="00874B2D">
            <w:pPr>
              <w:tabs>
                <w:tab w:val="left" w:pos="581"/>
              </w:tabs>
              <w:spacing w:before="6" w:line="211" w:lineRule="exact"/>
              <w:ind w:left="10"/>
              <w:jc w:val="center"/>
              <w:rPr>
                <w:rFonts w:ascii="Calibri" w:eastAsia="Calibri" w:hAnsi="Calibri" w:cs="Calibri"/>
                <w:sz w:val="19"/>
              </w:rPr>
            </w:pPr>
            <w:r w:rsidRPr="00EE1003">
              <w:rPr>
                <w:rFonts w:ascii="Calibri" w:eastAsia="Calibri" w:hAnsi="Calibri" w:cs="Calibri"/>
                <w:spacing w:val="-10"/>
                <w:sz w:val="19"/>
              </w:rPr>
              <w:t>$</w:t>
            </w:r>
            <w:r w:rsidRPr="00EE1003">
              <w:rPr>
                <w:rFonts w:ascii="Calibri" w:eastAsia="Calibri" w:hAnsi="Calibri" w:cs="Calibri"/>
                <w:sz w:val="19"/>
              </w:rPr>
              <w:tab/>
            </w:r>
            <w:r w:rsidRPr="00EE1003">
              <w:rPr>
                <w:rFonts w:ascii="Calibri" w:eastAsia="Calibri" w:hAnsi="Calibri" w:cs="Calibri"/>
                <w:spacing w:val="-2"/>
                <w:sz w:val="19"/>
              </w:rPr>
              <w:t>485.421.995</w:t>
            </w:r>
          </w:p>
        </w:tc>
        <w:tc>
          <w:tcPr>
            <w:tcW w:w="1752" w:type="dxa"/>
          </w:tcPr>
          <w:p w14:paraId="1C24F7B9" w14:textId="77777777" w:rsidR="001A7437" w:rsidRPr="00EE1003" w:rsidRDefault="001A7437" w:rsidP="00874B2D">
            <w:pPr>
              <w:rPr>
                <w:rFonts w:ascii="Times New Roman" w:eastAsia="Calibri" w:hAnsi="Calibri" w:cs="Calibri"/>
                <w:sz w:val="16"/>
              </w:rPr>
            </w:pPr>
          </w:p>
        </w:tc>
        <w:tc>
          <w:tcPr>
            <w:tcW w:w="1774" w:type="dxa"/>
          </w:tcPr>
          <w:p w14:paraId="514035FE" w14:textId="77777777" w:rsidR="001A7437" w:rsidRPr="00EE1003" w:rsidRDefault="001A7437" w:rsidP="00874B2D">
            <w:pPr>
              <w:tabs>
                <w:tab w:val="left" w:pos="624"/>
              </w:tabs>
              <w:spacing w:before="6" w:line="211" w:lineRule="exact"/>
              <w:ind w:left="12"/>
              <w:jc w:val="center"/>
              <w:rPr>
                <w:rFonts w:ascii="Calibri" w:eastAsia="Calibri" w:hAnsi="Calibri" w:cs="Calibri"/>
                <w:sz w:val="19"/>
              </w:rPr>
            </w:pPr>
            <w:r w:rsidRPr="00EE1003">
              <w:rPr>
                <w:rFonts w:ascii="Calibri" w:eastAsia="Calibri" w:hAnsi="Calibri" w:cs="Calibri"/>
                <w:spacing w:val="-10"/>
                <w:sz w:val="19"/>
              </w:rPr>
              <w:t>$</w:t>
            </w:r>
            <w:r w:rsidRPr="00EE1003">
              <w:rPr>
                <w:rFonts w:ascii="Calibri" w:eastAsia="Calibri" w:hAnsi="Calibri" w:cs="Calibri"/>
                <w:sz w:val="19"/>
              </w:rPr>
              <w:tab/>
            </w:r>
            <w:r w:rsidRPr="00EE1003">
              <w:rPr>
                <w:rFonts w:ascii="Calibri" w:eastAsia="Calibri" w:hAnsi="Calibri" w:cs="Calibri"/>
                <w:spacing w:val="-2"/>
                <w:sz w:val="19"/>
              </w:rPr>
              <w:t>485.421.995</w:t>
            </w:r>
          </w:p>
        </w:tc>
      </w:tr>
      <w:tr w:rsidR="001A7437" w:rsidRPr="00EE1003" w14:paraId="21BB75EA" w14:textId="77777777" w:rsidTr="00874B2D">
        <w:trPr>
          <w:trHeight w:val="238"/>
          <w:jc w:val="center"/>
        </w:trPr>
        <w:tc>
          <w:tcPr>
            <w:tcW w:w="3569" w:type="dxa"/>
          </w:tcPr>
          <w:p w14:paraId="4B99E964" w14:textId="77777777" w:rsidR="001A7437" w:rsidRPr="00EE1003" w:rsidRDefault="001A7437" w:rsidP="00874B2D">
            <w:pPr>
              <w:spacing w:before="6" w:line="212" w:lineRule="exact"/>
              <w:ind w:left="34"/>
              <w:rPr>
                <w:rFonts w:ascii="Calibri" w:eastAsia="Calibri" w:hAnsi="Calibri" w:cs="Calibri"/>
                <w:sz w:val="19"/>
              </w:rPr>
            </w:pPr>
            <w:r w:rsidRPr="00EE1003">
              <w:rPr>
                <w:rFonts w:ascii="Calibri" w:eastAsia="Calibri" w:hAnsi="Calibri" w:cs="Calibri"/>
                <w:sz w:val="19"/>
              </w:rPr>
              <w:t>CONTRIBUCION</w:t>
            </w:r>
            <w:r w:rsidRPr="00EE1003">
              <w:rPr>
                <w:rFonts w:ascii="Calibri" w:eastAsia="Calibri" w:hAnsi="Calibri" w:cs="Calibri"/>
                <w:spacing w:val="12"/>
                <w:sz w:val="19"/>
              </w:rPr>
              <w:t xml:space="preserve"> </w:t>
            </w:r>
            <w:r w:rsidRPr="00EE1003">
              <w:rPr>
                <w:rFonts w:ascii="Calibri" w:eastAsia="Calibri" w:hAnsi="Calibri" w:cs="Calibri"/>
                <w:sz w:val="19"/>
              </w:rPr>
              <w:t>ESPECIAL</w:t>
            </w:r>
            <w:r w:rsidRPr="00EE1003">
              <w:rPr>
                <w:rFonts w:ascii="Calibri" w:eastAsia="Calibri" w:hAnsi="Calibri" w:cs="Calibri"/>
                <w:spacing w:val="14"/>
                <w:sz w:val="19"/>
              </w:rPr>
              <w:t xml:space="preserve"> </w:t>
            </w:r>
            <w:r w:rsidRPr="00EE1003">
              <w:rPr>
                <w:rFonts w:ascii="Calibri" w:eastAsia="Calibri" w:hAnsi="Calibri" w:cs="Calibri"/>
                <w:spacing w:val="-4"/>
                <w:sz w:val="19"/>
              </w:rPr>
              <w:t>2021</w:t>
            </w:r>
          </w:p>
        </w:tc>
        <w:tc>
          <w:tcPr>
            <w:tcW w:w="1732" w:type="dxa"/>
          </w:tcPr>
          <w:p w14:paraId="6A9B90BF" w14:textId="77777777" w:rsidR="001A7437" w:rsidRPr="00EE1003" w:rsidRDefault="001A7437" w:rsidP="00874B2D">
            <w:pPr>
              <w:tabs>
                <w:tab w:val="left" w:pos="432"/>
              </w:tabs>
              <w:spacing w:before="6" w:line="212" w:lineRule="exact"/>
              <w:ind w:left="10"/>
              <w:jc w:val="center"/>
              <w:rPr>
                <w:rFonts w:ascii="Calibri" w:eastAsia="Calibri" w:hAnsi="Calibri" w:cs="Calibri"/>
                <w:sz w:val="19"/>
              </w:rPr>
            </w:pPr>
            <w:r w:rsidRPr="00EE1003">
              <w:rPr>
                <w:rFonts w:ascii="Calibri" w:eastAsia="Calibri" w:hAnsi="Calibri" w:cs="Calibri"/>
                <w:spacing w:val="-10"/>
                <w:sz w:val="19"/>
              </w:rPr>
              <w:t>$</w:t>
            </w:r>
            <w:r w:rsidRPr="00EE1003">
              <w:rPr>
                <w:rFonts w:ascii="Calibri" w:eastAsia="Calibri" w:hAnsi="Calibri" w:cs="Calibri"/>
                <w:sz w:val="19"/>
              </w:rPr>
              <w:tab/>
            </w:r>
            <w:r w:rsidRPr="00EE1003">
              <w:rPr>
                <w:rFonts w:ascii="Calibri" w:eastAsia="Calibri" w:hAnsi="Calibri" w:cs="Calibri"/>
                <w:spacing w:val="-2"/>
                <w:sz w:val="19"/>
              </w:rPr>
              <w:t>1.655.131.291</w:t>
            </w:r>
          </w:p>
        </w:tc>
        <w:tc>
          <w:tcPr>
            <w:tcW w:w="1752" w:type="dxa"/>
          </w:tcPr>
          <w:p w14:paraId="6D0CCD0B" w14:textId="77777777" w:rsidR="001A7437" w:rsidRPr="00EE1003" w:rsidRDefault="001A7437" w:rsidP="00874B2D">
            <w:pPr>
              <w:rPr>
                <w:rFonts w:ascii="Times New Roman" w:eastAsia="Calibri" w:hAnsi="Calibri" w:cs="Calibri"/>
                <w:sz w:val="16"/>
              </w:rPr>
            </w:pPr>
          </w:p>
        </w:tc>
        <w:tc>
          <w:tcPr>
            <w:tcW w:w="1774" w:type="dxa"/>
          </w:tcPr>
          <w:p w14:paraId="1F232126" w14:textId="77777777" w:rsidR="001A7437" w:rsidRPr="00EE1003" w:rsidRDefault="001A7437" w:rsidP="00874B2D">
            <w:pPr>
              <w:tabs>
                <w:tab w:val="left" w:pos="476"/>
              </w:tabs>
              <w:spacing w:before="6" w:line="212" w:lineRule="exact"/>
              <w:ind w:left="11"/>
              <w:jc w:val="center"/>
              <w:rPr>
                <w:rFonts w:ascii="Calibri" w:eastAsia="Calibri" w:hAnsi="Calibri" w:cs="Calibri"/>
                <w:sz w:val="19"/>
              </w:rPr>
            </w:pPr>
            <w:r w:rsidRPr="00EE1003">
              <w:rPr>
                <w:rFonts w:ascii="Calibri" w:eastAsia="Calibri" w:hAnsi="Calibri" w:cs="Calibri"/>
                <w:spacing w:val="-10"/>
                <w:sz w:val="19"/>
              </w:rPr>
              <w:t>$</w:t>
            </w:r>
            <w:r w:rsidRPr="00EE1003">
              <w:rPr>
                <w:rFonts w:ascii="Calibri" w:eastAsia="Calibri" w:hAnsi="Calibri" w:cs="Calibri"/>
                <w:sz w:val="19"/>
              </w:rPr>
              <w:tab/>
            </w:r>
            <w:r w:rsidRPr="00EE1003">
              <w:rPr>
                <w:rFonts w:ascii="Calibri" w:eastAsia="Calibri" w:hAnsi="Calibri" w:cs="Calibri"/>
                <w:spacing w:val="-2"/>
                <w:sz w:val="19"/>
              </w:rPr>
              <w:t>1.655.131.291</w:t>
            </w:r>
          </w:p>
        </w:tc>
      </w:tr>
      <w:tr w:rsidR="001A7437" w:rsidRPr="00EE1003" w14:paraId="619B4B26" w14:textId="77777777" w:rsidTr="00874B2D">
        <w:trPr>
          <w:trHeight w:val="237"/>
          <w:jc w:val="center"/>
        </w:trPr>
        <w:tc>
          <w:tcPr>
            <w:tcW w:w="3569" w:type="dxa"/>
          </w:tcPr>
          <w:p w14:paraId="2FA753F2" w14:textId="77777777" w:rsidR="001A7437" w:rsidRPr="00EE1003" w:rsidRDefault="001A7437" w:rsidP="00874B2D">
            <w:pPr>
              <w:spacing w:before="6" w:line="211" w:lineRule="exact"/>
              <w:ind w:left="34"/>
              <w:rPr>
                <w:rFonts w:ascii="Calibri" w:eastAsia="Calibri" w:hAnsi="Calibri" w:cs="Calibri"/>
                <w:sz w:val="19"/>
              </w:rPr>
            </w:pPr>
            <w:r w:rsidRPr="00EE1003">
              <w:rPr>
                <w:rFonts w:ascii="Calibri" w:eastAsia="Calibri" w:hAnsi="Calibri" w:cs="Calibri"/>
                <w:sz w:val="19"/>
              </w:rPr>
              <w:t>CONTRIBUCION</w:t>
            </w:r>
            <w:r w:rsidRPr="00EE1003">
              <w:rPr>
                <w:rFonts w:ascii="Calibri" w:eastAsia="Calibri" w:hAnsi="Calibri" w:cs="Calibri"/>
                <w:spacing w:val="12"/>
                <w:sz w:val="19"/>
              </w:rPr>
              <w:t xml:space="preserve"> </w:t>
            </w:r>
            <w:r w:rsidRPr="00EE1003">
              <w:rPr>
                <w:rFonts w:ascii="Calibri" w:eastAsia="Calibri" w:hAnsi="Calibri" w:cs="Calibri"/>
                <w:sz w:val="19"/>
              </w:rPr>
              <w:t>ESPECIAL</w:t>
            </w:r>
            <w:r w:rsidRPr="00EE1003">
              <w:rPr>
                <w:rFonts w:ascii="Calibri" w:eastAsia="Calibri" w:hAnsi="Calibri" w:cs="Calibri"/>
                <w:spacing w:val="14"/>
                <w:sz w:val="19"/>
              </w:rPr>
              <w:t xml:space="preserve"> </w:t>
            </w:r>
            <w:r w:rsidRPr="00EE1003">
              <w:rPr>
                <w:rFonts w:ascii="Calibri" w:eastAsia="Calibri" w:hAnsi="Calibri" w:cs="Calibri"/>
                <w:spacing w:val="-4"/>
                <w:sz w:val="19"/>
              </w:rPr>
              <w:t>2022</w:t>
            </w:r>
          </w:p>
        </w:tc>
        <w:tc>
          <w:tcPr>
            <w:tcW w:w="1732" w:type="dxa"/>
          </w:tcPr>
          <w:p w14:paraId="414C3EC2" w14:textId="77777777" w:rsidR="001A7437" w:rsidRPr="00EE1003" w:rsidRDefault="001A7437" w:rsidP="00874B2D">
            <w:pPr>
              <w:tabs>
                <w:tab w:val="left" w:pos="432"/>
              </w:tabs>
              <w:spacing w:before="6" w:line="211" w:lineRule="exact"/>
              <w:ind w:left="10"/>
              <w:jc w:val="center"/>
              <w:rPr>
                <w:rFonts w:ascii="Calibri" w:eastAsia="Calibri" w:hAnsi="Calibri" w:cs="Calibri"/>
                <w:sz w:val="19"/>
              </w:rPr>
            </w:pPr>
            <w:r w:rsidRPr="00EE1003">
              <w:rPr>
                <w:rFonts w:ascii="Calibri" w:eastAsia="Calibri" w:hAnsi="Calibri" w:cs="Calibri"/>
                <w:spacing w:val="-10"/>
                <w:sz w:val="19"/>
              </w:rPr>
              <w:t>$</w:t>
            </w:r>
            <w:r w:rsidRPr="00EE1003">
              <w:rPr>
                <w:rFonts w:ascii="Calibri" w:eastAsia="Calibri" w:hAnsi="Calibri" w:cs="Calibri"/>
                <w:sz w:val="19"/>
              </w:rPr>
              <w:tab/>
            </w:r>
            <w:r w:rsidRPr="00EE1003">
              <w:rPr>
                <w:rFonts w:ascii="Calibri" w:eastAsia="Calibri" w:hAnsi="Calibri" w:cs="Calibri"/>
                <w:spacing w:val="-2"/>
                <w:sz w:val="19"/>
              </w:rPr>
              <w:t>1.496.280.201</w:t>
            </w:r>
          </w:p>
        </w:tc>
        <w:tc>
          <w:tcPr>
            <w:tcW w:w="1752" w:type="dxa"/>
          </w:tcPr>
          <w:p w14:paraId="25107C22" w14:textId="77777777" w:rsidR="001A7437" w:rsidRPr="00EE1003" w:rsidRDefault="001A7437" w:rsidP="00874B2D">
            <w:pPr>
              <w:rPr>
                <w:rFonts w:ascii="Times New Roman" w:eastAsia="Calibri" w:hAnsi="Calibri" w:cs="Calibri"/>
                <w:sz w:val="16"/>
              </w:rPr>
            </w:pPr>
          </w:p>
        </w:tc>
        <w:tc>
          <w:tcPr>
            <w:tcW w:w="1774" w:type="dxa"/>
          </w:tcPr>
          <w:p w14:paraId="0476EE29" w14:textId="77777777" w:rsidR="001A7437" w:rsidRPr="00EE1003" w:rsidRDefault="001A7437" w:rsidP="00874B2D">
            <w:pPr>
              <w:tabs>
                <w:tab w:val="left" w:pos="476"/>
              </w:tabs>
              <w:spacing w:before="6" w:line="211" w:lineRule="exact"/>
              <w:ind w:left="11"/>
              <w:jc w:val="center"/>
              <w:rPr>
                <w:rFonts w:ascii="Calibri" w:eastAsia="Calibri" w:hAnsi="Calibri" w:cs="Calibri"/>
                <w:sz w:val="19"/>
              </w:rPr>
            </w:pPr>
            <w:r w:rsidRPr="00EE1003">
              <w:rPr>
                <w:rFonts w:ascii="Calibri" w:eastAsia="Calibri" w:hAnsi="Calibri" w:cs="Calibri"/>
                <w:spacing w:val="-10"/>
                <w:sz w:val="19"/>
              </w:rPr>
              <w:t>$</w:t>
            </w:r>
            <w:r w:rsidRPr="00EE1003">
              <w:rPr>
                <w:rFonts w:ascii="Calibri" w:eastAsia="Calibri" w:hAnsi="Calibri" w:cs="Calibri"/>
                <w:sz w:val="19"/>
              </w:rPr>
              <w:tab/>
            </w:r>
            <w:r w:rsidRPr="00EE1003">
              <w:rPr>
                <w:rFonts w:ascii="Calibri" w:eastAsia="Calibri" w:hAnsi="Calibri" w:cs="Calibri"/>
                <w:spacing w:val="-2"/>
                <w:sz w:val="19"/>
              </w:rPr>
              <w:t>1.496.280.201</w:t>
            </w:r>
          </w:p>
        </w:tc>
      </w:tr>
      <w:tr w:rsidR="001A7437" w:rsidRPr="00EE1003" w14:paraId="0218E9DA" w14:textId="77777777" w:rsidTr="00874B2D">
        <w:trPr>
          <w:trHeight w:val="238"/>
          <w:jc w:val="center"/>
        </w:trPr>
        <w:tc>
          <w:tcPr>
            <w:tcW w:w="3569" w:type="dxa"/>
          </w:tcPr>
          <w:p w14:paraId="1D9EC9BF" w14:textId="77777777" w:rsidR="001A7437" w:rsidRPr="00EE1003" w:rsidRDefault="001A7437" w:rsidP="00874B2D">
            <w:pPr>
              <w:spacing w:before="6" w:line="212" w:lineRule="exact"/>
              <w:ind w:left="34"/>
              <w:rPr>
                <w:rFonts w:ascii="Calibri" w:eastAsia="Calibri" w:hAnsi="Calibri" w:cs="Calibri"/>
                <w:b/>
                <w:sz w:val="19"/>
              </w:rPr>
            </w:pPr>
            <w:r w:rsidRPr="00EE1003">
              <w:rPr>
                <w:rFonts w:ascii="Calibri" w:eastAsia="Calibri" w:hAnsi="Calibri" w:cs="Calibri"/>
                <w:b/>
                <w:spacing w:val="-2"/>
                <w:sz w:val="19"/>
              </w:rPr>
              <w:t>TOTAL</w:t>
            </w:r>
          </w:p>
        </w:tc>
        <w:tc>
          <w:tcPr>
            <w:tcW w:w="1732" w:type="dxa"/>
          </w:tcPr>
          <w:p w14:paraId="6FAE6F2A" w14:textId="77777777" w:rsidR="001A7437" w:rsidRPr="00EE1003" w:rsidRDefault="001A7437" w:rsidP="00874B2D">
            <w:pPr>
              <w:tabs>
                <w:tab w:val="left" w:pos="337"/>
              </w:tabs>
              <w:spacing w:before="6" w:line="212" w:lineRule="exact"/>
              <w:ind w:left="10"/>
              <w:jc w:val="center"/>
              <w:rPr>
                <w:rFonts w:ascii="Calibri" w:eastAsia="Calibri" w:hAnsi="Calibri" w:cs="Calibri"/>
                <w:b/>
                <w:sz w:val="19"/>
              </w:rPr>
            </w:pPr>
            <w:r w:rsidRPr="00EE1003">
              <w:rPr>
                <w:rFonts w:ascii="Calibri" w:eastAsia="Calibri" w:hAnsi="Calibri" w:cs="Calibri"/>
                <w:b/>
                <w:spacing w:val="-10"/>
                <w:sz w:val="19"/>
              </w:rPr>
              <w:t>$</w:t>
            </w:r>
            <w:r w:rsidRPr="00EE1003">
              <w:rPr>
                <w:rFonts w:ascii="Calibri" w:eastAsia="Calibri" w:hAnsi="Calibri" w:cs="Calibri"/>
                <w:b/>
                <w:sz w:val="19"/>
              </w:rPr>
              <w:tab/>
            </w:r>
            <w:r w:rsidRPr="00EE1003">
              <w:rPr>
                <w:rFonts w:ascii="Calibri" w:eastAsia="Calibri" w:hAnsi="Calibri" w:cs="Calibri"/>
                <w:b/>
                <w:spacing w:val="-2"/>
                <w:sz w:val="19"/>
              </w:rPr>
              <w:t>20.101.387.430</w:t>
            </w:r>
          </w:p>
        </w:tc>
        <w:tc>
          <w:tcPr>
            <w:tcW w:w="1752" w:type="dxa"/>
          </w:tcPr>
          <w:p w14:paraId="11EB82BD" w14:textId="77777777" w:rsidR="001A7437" w:rsidRPr="00EE1003" w:rsidRDefault="001A7437" w:rsidP="00874B2D">
            <w:pPr>
              <w:spacing w:before="6" w:line="212" w:lineRule="exact"/>
              <w:ind w:left="10"/>
              <w:jc w:val="center"/>
              <w:rPr>
                <w:rFonts w:ascii="Calibri" w:eastAsia="Calibri" w:hAnsi="Calibri" w:cs="Calibri"/>
                <w:b/>
                <w:sz w:val="19"/>
              </w:rPr>
            </w:pPr>
            <w:r w:rsidRPr="00EE1003">
              <w:rPr>
                <w:rFonts w:ascii="Calibri" w:eastAsia="Calibri" w:hAnsi="Calibri" w:cs="Calibri"/>
                <w:b/>
                <w:sz w:val="19"/>
              </w:rPr>
              <w:t>$</w:t>
            </w:r>
            <w:r w:rsidRPr="00EE1003">
              <w:rPr>
                <w:rFonts w:ascii="Calibri" w:eastAsia="Calibri" w:hAnsi="Calibri" w:cs="Calibri"/>
                <w:b/>
                <w:spacing w:val="35"/>
                <w:sz w:val="19"/>
              </w:rPr>
              <w:t xml:space="preserve">  </w:t>
            </w:r>
            <w:r w:rsidRPr="00EE1003">
              <w:rPr>
                <w:rFonts w:ascii="Calibri" w:eastAsia="Calibri" w:hAnsi="Calibri" w:cs="Calibri"/>
                <w:b/>
                <w:spacing w:val="-2"/>
                <w:sz w:val="19"/>
              </w:rPr>
              <w:t>109.863.406.609</w:t>
            </w:r>
          </w:p>
        </w:tc>
        <w:tc>
          <w:tcPr>
            <w:tcW w:w="1774" w:type="dxa"/>
          </w:tcPr>
          <w:p w14:paraId="13035678" w14:textId="77777777" w:rsidR="001A7437" w:rsidRPr="00EE1003" w:rsidRDefault="001A7437" w:rsidP="00874B2D">
            <w:pPr>
              <w:spacing w:before="6" w:line="212" w:lineRule="exact"/>
              <w:ind w:left="11"/>
              <w:jc w:val="center"/>
              <w:rPr>
                <w:rFonts w:ascii="Calibri" w:eastAsia="Calibri" w:hAnsi="Calibri" w:cs="Calibri"/>
                <w:b/>
                <w:sz w:val="19"/>
              </w:rPr>
            </w:pPr>
            <w:r w:rsidRPr="00EE1003">
              <w:rPr>
                <w:rFonts w:ascii="Calibri" w:eastAsia="Calibri" w:hAnsi="Calibri" w:cs="Calibri"/>
                <w:b/>
                <w:sz w:val="19"/>
              </w:rPr>
              <w:t>$</w:t>
            </w:r>
            <w:r w:rsidRPr="00EE1003">
              <w:rPr>
                <w:rFonts w:ascii="Calibri" w:eastAsia="Calibri" w:hAnsi="Calibri" w:cs="Calibri"/>
                <w:b/>
                <w:spacing w:val="45"/>
                <w:sz w:val="19"/>
              </w:rPr>
              <w:t xml:space="preserve">  </w:t>
            </w:r>
            <w:r w:rsidRPr="00EE1003">
              <w:rPr>
                <w:rFonts w:ascii="Calibri" w:eastAsia="Calibri" w:hAnsi="Calibri" w:cs="Calibri"/>
                <w:b/>
                <w:spacing w:val="-2"/>
                <w:sz w:val="19"/>
              </w:rPr>
              <w:t>129.964.794.039</w:t>
            </w:r>
          </w:p>
        </w:tc>
      </w:tr>
    </w:tbl>
    <w:p w14:paraId="10D002C6" w14:textId="77777777" w:rsidR="001A7437" w:rsidRDefault="001A7437" w:rsidP="001A7437">
      <w:pPr>
        <w:pStyle w:val="Textoindependiente"/>
        <w:jc w:val="both"/>
        <w:rPr>
          <w:bCs/>
        </w:rPr>
      </w:pPr>
    </w:p>
    <w:p w14:paraId="170730B7" w14:textId="77777777" w:rsidR="001A7437" w:rsidRDefault="001A7437" w:rsidP="001A7437">
      <w:pPr>
        <w:pStyle w:val="Textoindependiente"/>
        <w:jc w:val="both"/>
        <w:rPr>
          <w:bCs/>
        </w:rPr>
      </w:pPr>
      <w:r w:rsidRPr="00EE1003">
        <w:rPr>
          <w:b/>
        </w:rPr>
        <w:t>7.5</w:t>
      </w:r>
      <w:r w:rsidRPr="00EE1003">
        <w:rPr>
          <w:b/>
        </w:rPr>
        <w:tab/>
        <w:t>Deterioro de las Cuentas por Cobrar</w:t>
      </w:r>
      <w:r>
        <w:rPr>
          <w:b/>
        </w:rPr>
        <w:t xml:space="preserve">. </w:t>
      </w:r>
      <w:r w:rsidRPr="00EE1003">
        <w:rPr>
          <w:bCs/>
        </w:rPr>
        <w:t>El siguiente es el detalle del deterioro registrado a las cuentas por cobrar de la entidad, así:</w:t>
      </w:r>
    </w:p>
    <w:p w14:paraId="09E48B3D" w14:textId="77777777" w:rsidR="001A7437" w:rsidRDefault="001A7437" w:rsidP="001A7437">
      <w:pPr>
        <w:pStyle w:val="Textoindependiente"/>
        <w:jc w:val="both"/>
        <w:rPr>
          <w:bCs/>
        </w:rPr>
      </w:pPr>
    </w:p>
    <w:tbl>
      <w:tblPr>
        <w:tblStyle w:val="TableNormal"/>
        <w:tblW w:w="0" w:type="auto"/>
        <w:jc w:val="center"/>
        <w:tblBorders>
          <w:top w:val="single" w:sz="6" w:space="0" w:color="E97031"/>
          <w:left w:val="single" w:sz="6" w:space="0" w:color="E97031"/>
          <w:bottom w:val="single" w:sz="6" w:space="0" w:color="E97031"/>
          <w:right w:val="single" w:sz="6" w:space="0" w:color="E97031"/>
          <w:insideH w:val="single" w:sz="6" w:space="0" w:color="E97031"/>
          <w:insideV w:val="single" w:sz="6" w:space="0" w:color="E97031"/>
        </w:tblBorders>
        <w:tblLayout w:type="fixed"/>
        <w:tblLook w:val="01E0" w:firstRow="1" w:lastRow="1" w:firstColumn="1" w:lastColumn="1" w:noHBand="0" w:noVBand="0"/>
      </w:tblPr>
      <w:tblGrid>
        <w:gridCol w:w="2848"/>
        <w:gridCol w:w="1495"/>
        <w:gridCol w:w="1495"/>
        <w:gridCol w:w="1495"/>
        <w:gridCol w:w="1495"/>
      </w:tblGrid>
      <w:tr w:rsidR="001A7437" w14:paraId="1449DD85" w14:textId="77777777" w:rsidTr="00874B2D">
        <w:trPr>
          <w:trHeight w:val="203"/>
          <w:jc w:val="center"/>
        </w:trPr>
        <w:tc>
          <w:tcPr>
            <w:tcW w:w="2848" w:type="dxa"/>
            <w:shd w:val="clear" w:color="auto" w:fill="BD5013"/>
          </w:tcPr>
          <w:p w14:paraId="1FBE63D3" w14:textId="77777777" w:rsidR="001A7437" w:rsidRDefault="001A7437" w:rsidP="00874B2D">
            <w:pPr>
              <w:pStyle w:val="TableParagraph"/>
              <w:spacing w:before="11" w:line="172" w:lineRule="exact"/>
              <w:ind w:left="6"/>
              <w:jc w:val="center"/>
              <w:rPr>
                <w:rFonts w:ascii="Trebuchet MS"/>
                <w:b/>
                <w:sz w:val="16"/>
              </w:rPr>
            </w:pPr>
            <w:r>
              <w:rPr>
                <w:rFonts w:ascii="Trebuchet MS"/>
                <w:b/>
                <w:color w:val="FFFFFF"/>
                <w:spacing w:val="-2"/>
                <w:sz w:val="16"/>
              </w:rPr>
              <w:t>Concepto</w:t>
            </w:r>
          </w:p>
        </w:tc>
        <w:tc>
          <w:tcPr>
            <w:tcW w:w="1495" w:type="dxa"/>
            <w:shd w:val="clear" w:color="auto" w:fill="BD5013"/>
          </w:tcPr>
          <w:p w14:paraId="66086620" w14:textId="77777777" w:rsidR="001A7437" w:rsidRDefault="001A7437" w:rsidP="00874B2D">
            <w:pPr>
              <w:pStyle w:val="TableParagraph"/>
              <w:spacing w:before="11" w:line="172" w:lineRule="exact"/>
              <w:ind w:left="27" w:right="11"/>
              <w:jc w:val="center"/>
              <w:rPr>
                <w:rFonts w:ascii="Trebuchet MS"/>
                <w:b/>
                <w:sz w:val="16"/>
              </w:rPr>
            </w:pPr>
            <w:r>
              <w:rPr>
                <w:rFonts w:ascii="Trebuchet MS"/>
                <w:b/>
                <w:color w:val="FFFFFF"/>
                <w:w w:val="90"/>
                <w:sz w:val="16"/>
              </w:rPr>
              <w:t>No.</w:t>
            </w:r>
            <w:r>
              <w:rPr>
                <w:rFonts w:ascii="Trebuchet MS"/>
                <w:b/>
                <w:color w:val="FFFFFF"/>
                <w:spacing w:val="-5"/>
                <w:w w:val="90"/>
                <w:sz w:val="16"/>
              </w:rPr>
              <w:t xml:space="preserve"> </w:t>
            </w:r>
            <w:r>
              <w:rPr>
                <w:rFonts w:ascii="Trebuchet MS"/>
                <w:b/>
                <w:color w:val="FFFFFF"/>
                <w:spacing w:val="-2"/>
                <w:sz w:val="16"/>
              </w:rPr>
              <w:t>Obligaciones</w:t>
            </w:r>
          </w:p>
        </w:tc>
        <w:tc>
          <w:tcPr>
            <w:tcW w:w="1495" w:type="dxa"/>
            <w:shd w:val="clear" w:color="auto" w:fill="BD5013"/>
          </w:tcPr>
          <w:p w14:paraId="6B42B69C" w14:textId="77777777" w:rsidR="001A7437" w:rsidRDefault="001A7437" w:rsidP="00874B2D">
            <w:pPr>
              <w:pStyle w:val="TableParagraph"/>
              <w:spacing w:before="11" w:line="172" w:lineRule="exact"/>
              <w:ind w:left="144"/>
              <w:rPr>
                <w:rFonts w:ascii="Trebuchet MS"/>
                <w:b/>
                <w:sz w:val="16"/>
              </w:rPr>
            </w:pPr>
            <w:r>
              <w:rPr>
                <w:rFonts w:ascii="Trebuchet MS"/>
                <w:b/>
                <w:color w:val="FFFFFF"/>
                <w:spacing w:val="-2"/>
                <w:w w:val="90"/>
                <w:sz w:val="16"/>
              </w:rPr>
              <w:t>Valor</w:t>
            </w:r>
            <w:r>
              <w:rPr>
                <w:rFonts w:ascii="Trebuchet MS"/>
                <w:b/>
                <w:color w:val="FFFFFF"/>
                <w:spacing w:val="-9"/>
                <w:w w:val="90"/>
                <w:sz w:val="16"/>
              </w:rPr>
              <w:t xml:space="preserve"> </w:t>
            </w:r>
            <w:r>
              <w:rPr>
                <w:rFonts w:ascii="Trebuchet MS"/>
                <w:b/>
                <w:color w:val="FFFFFF"/>
                <w:spacing w:val="-2"/>
                <w:sz w:val="16"/>
              </w:rPr>
              <w:t>Recuperado</w:t>
            </w:r>
          </w:p>
        </w:tc>
        <w:tc>
          <w:tcPr>
            <w:tcW w:w="1495" w:type="dxa"/>
            <w:shd w:val="clear" w:color="auto" w:fill="BD5013"/>
          </w:tcPr>
          <w:p w14:paraId="79646878" w14:textId="77777777" w:rsidR="001A7437" w:rsidRDefault="001A7437" w:rsidP="00874B2D">
            <w:pPr>
              <w:pStyle w:val="TableParagraph"/>
              <w:spacing w:before="11" w:line="172" w:lineRule="exact"/>
              <w:ind w:left="428"/>
              <w:rPr>
                <w:rFonts w:ascii="Trebuchet MS"/>
                <w:b/>
                <w:sz w:val="16"/>
              </w:rPr>
            </w:pPr>
            <w:r>
              <w:rPr>
                <w:rFonts w:ascii="Trebuchet MS"/>
                <w:b/>
                <w:color w:val="FFFFFF"/>
                <w:spacing w:val="-2"/>
                <w:sz w:val="16"/>
              </w:rPr>
              <w:t>Deterioro</w:t>
            </w:r>
          </w:p>
        </w:tc>
        <w:tc>
          <w:tcPr>
            <w:tcW w:w="1495" w:type="dxa"/>
            <w:shd w:val="clear" w:color="auto" w:fill="BD5013"/>
          </w:tcPr>
          <w:p w14:paraId="1C08AFB8" w14:textId="77777777" w:rsidR="001A7437" w:rsidRDefault="001A7437" w:rsidP="00874B2D">
            <w:pPr>
              <w:pStyle w:val="TableParagraph"/>
              <w:spacing w:before="11" w:line="172" w:lineRule="exact"/>
              <w:ind w:left="362"/>
              <w:rPr>
                <w:rFonts w:ascii="Trebuchet MS"/>
                <w:b/>
                <w:sz w:val="16"/>
              </w:rPr>
            </w:pPr>
            <w:r>
              <w:rPr>
                <w:rFonts w:ascii="Trebuchet MS"/>
                <w:b/>
                <w:color w:val="FFFFFF"/>
                <w:spacing w:val="-6"/>
                <w:sz w:val="16"/>
              </w:rPr>
              <w:t>Saldo</w:t>
            </w:r>
            <w:r>
              <w:rPr>
                <w:rFonts w:ascii="Trebuchet MS"/>
                <w:b/>
                <w:color w:val="FFFFFF"/>
                <w:spacing w:val="-7"/>
                <w:sz w:val="16"/>
              </w:rPr>
              <w:t xml:space="preserve"> </w:t>
            </w:r>
            <w:r>
              <w:rPr>
                <w:rFonts w:ascii="Trebuchet MS"/>
                <w:b/>
                <w:color w:val="FFFFFF"/>
                <w:spacing w:val="-2"/>
                <w:sz w:val="16"/>
              </w:rPr>
              <w:t>Final</w:t>
            </w:r>
          </w:p>
        </w:tc>
      </w:tr>
      <w:tr w:rsidR="001A7437" w14:paraId="570C3A1B" w14:textId="77777777" w:rsidTr="00874B2D">
        <w:trPr>
          <w:trHeight w:val="203"/>
          <w:jc w:val="center"/>
        </w:trPr>
        <w:tc>
          <w:tcPr>
            <w:tcW w:w="2848" w:type="dxa"/>
          </w:tcPr>
          <w:p w14:paraId="70C3E937" w14:textId="77777777" w:rsidR="001A7437" w:rsidRDefault="001A7437" w:rsidP="00874B2D">
            <w:pPr>
              <w:pStyle w:val="TableParagraph"/>
              <w:spacing w:before="11" w:line="172" w:lineRule="exact"/>
              <w:ind w:left="25"/>
              <w:rPr>
                <w:rFonts w:ascii="Trebuchet MS"/>
                <w:sz w:val="16"/>
              </w:rPr>
            </w:pPr>
            <w:r>
              <w:rPr>
                <w:rFonts w:ascii="Trebuchet MS"/>
                <w:w w:val="90"/>
                <w:sz w:val="16"/>
              </w:rPr>
              <w:t>MULTA</w:t>
            </w:r>
            <w:r>
              <w:rPr>
                <w:rFonts w:ascii="Trebuchet MS"/>
                <w:spacing w:val="-7"/>
                <w:w w:val="90"/>
                <w:sz w:val="16"/>
              </w:rPr>
              <w:t xml:space="preserve"> </w:t>
            </w:r>
            <w:r>
              <w:rPr>
                <w:rFonts w:ascii="Trebuchet MS"/>
                <w:spacing w:val="-2"/>
                <w:sz w:val="16"/>
              </w:rPr>
              <w:t>ADMINISTRATIVA</w:t>
            </w:r>
          </w:p>
        </w:tc>
        <w:tc>
          <w:tcPr>
            <w:tcW w:w="1495" w:type="dxa"/>
          </w:tcPr>
          <w:p w14:paraId="26D6E223" w14:textId="77777777" w:rsidR="001A7437" w:rsidRDefault="001A7437" w:rsidP="00874B2D">
            <w:pPr>
              <w:pStyle w:val="TableParagraph"/>
              <w:spacing w:before="11" w:line="172" w:lineRule="exact"/>
              <w:ind w:left="27" w:right="6"/>
              <w:jc w:val="center"/>
              <w:rPr>
                <w:rFonts w:ascii="Trebuchet MS"/>
                <w:sz w:val="16"/>
              </w:rPr>
            </w:pPr>
            <w:r>
              <w:rPr>
                <w:rFonts w:ascii="Trebuchet MS"/>
                <w:spacing w:val="-2"/>
                <w:sz w:val="16"/>
              </w:rPr>
              <w:t>13221</w:t>
            </w:r>
          </w:p>
        </w:tc>
        <w:tc>
          <w:tcPr>
            <w:tcW w:w="1495" w:type="dxa"/>
          </w:tcPr>
          <w:p w14:paraId="1CAE15A2"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161.592.512.722</w:t>
            </w:r>
          </w:p>
        </w:tc>
        <w:tc>
          <w:tcPr>
            <w:tcW w:w="1495" w:type="dxa"/>
          </w:tcPr>
          <w:p w14:paraId="5D80B52D"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63.997.115.381</w:t>
            </w:r>
          </w:p>
        </w:tc>
        <w:tc>
          <w:tcPr>
            <w:tcW w:w="1495" w:type="dxa"/>
          </w:tcPr>
          <w:p w14:paraId="2DB36A92"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97.595.397.341</w:t>
            </w:r>
          </w:p>
        </w:tc>
      </w:tr>
      <w:tr w:rsidR="001A7437" w14:paraId="40610481" w14:textId="77777777" w:rsidTr="00874B2D">
        <w:trPr>
          <w:trHeight w:val="202"/>
          <w:jc w:val="center"/>
        </w:trPr>
        <w:tc>
          <w:tcPr>
            <w:tcW w:w="2848" w:type="dxa"/>
          </w:tcPr>
          <w:p w14:paraId="0B1DFA33" w14:textId="77777777" w:rsidR="001A7437" w:rsidRDefault="001A7437" w:rsidP="00874B2D">
            <w:pPr>
              <w:pStyle w:val="TableParagraph"/>
              <w:spacing w:before="11" w:line="172" w:lineRule="exact"/>
              <w:ind w:left="25"/>
              <w:rPr>
                <w:rFonts w:ascii="Trebuchet MS"/>
                <w:sz w:val="16"/>
              </w:rPr>
            </w:pPr>
            <w:r>
              <w:rPr>
                <w:rFonts w:ascii="Trebuchet MS"/>
                <w:spacing w:val="-6"/>
                <w:sz w:val="16"/>
              </w:rPr>
              <w:t>MULTA</w:t>
            </w:r>
            <w:r>
              <w:rPr>
                <w:rFonts w:ascii="Trebuchet MS"/>
                <w:spacing w:val="-12"/>
                <w:sz w:val="16"/>
              </w:rPr>
              <w:t xml:space="preserve"> </w:t>
            </w:r>
            <w:r>
              <w:rPr>
                <w:rFonts w:ascii="Trebuchet MS"/>
                <w:spacing w:val="-6"/>
                <w:sz w:val="16"/>
              </w:rPr>
              <w:t>-</w:t>
            </w:r>
            <w:r>
              <w:rPr>
                <w:rFonts w:ascii="Trebuchet MS"/>
                <w:spacing w:val="-7"/>
                <w:sz w:val="16"/>
              </w:rPr>
              <w:t xml:space="preserve"> </w:t>
            </w:r>
            <w:r>
              <w:rPr>
                <w:rFonts w:ascii="Trebuchet MS"/>
                <w:spacing w:val="-6"/>
                <w:sz w:val="16"/>
              </w:rPr>
              <w:t>SANCION</w:t>
            </w:r>
            <w:r>
              <w:rPr>
                <w:rFonts w:ascii="Trebuchet MS"/>
                <w:spacing w:val="-7"/>
                <w:sz w:val="16"/>
              </w:rPr>
              <w:t xml:space="preserve"> </w:t>
            </w:r>
            <w:r>
              <w:rPr>
                <w:rFonts w:ascii="Trebuchet MS"/>
                <w:spacing w:val="-6"/>
                <w:sz w:val="16"/>
              </w:rPr>
              <w:t>PROCURADURIA</w:t>
            </w:r>
          </w:p>
        </w:tc>
        <w:tc>
          <w:tcPr>
            <w:tcW w:w="1495" w:type="dxa"/>
          </w:tcPr>
          <w:p w14:paraId="18142895" w14:textId="77777777" w:rsidR="001A7437" w:rsidRDefault="001A7437" w:rsidP="00874B2D">
            <w:pPr>
              <w:pStyle w:val="TableParagraph"/>
              <w:spacing w:before="11" w:line="172" w:lineRule="exact"/>
              <w:ind w:left="27"/>
              <w:jc w:val="center"/>
              <w:rPr>
                <w:rFonts w:ascii="Trebuchet MS"/>
                <w:sz w:val="16"/>
              </w:rPr>
            </w:pPr>
            <w:r>
              <w:rPr>
                <w:rFonts w:ascii="Trebuchet MS"/>
                <w:spacing w:val="-10"/>
                <w:sz w:val="16"/>
              </w:rPr>
              <w:t>2</w:t>
            </w:r>
          </w:p>
        </w:tc>
        <w:tc>
          <w:tcPr>
            <w:tcW w:w="1495" w:type="dxa"/>
          </w:tcPr>
          <w:p w14:paraId="58659C7E"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27.467.427</w:t>
            </w:r>
          </w:p>
        </w:tc>
        <w:tc>
          <w:tcPr>
            <w:tcW w:w="1495" w:type="dxa"/>
          </w:tcPr>
          <w:p w14:paraId="4D3168BC"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1.730.395</w:t>
            </w:r>
          </w:p>
        </w:tc>
        <w:tc>
          <w:tcPr>
            <w:tcW w:w="1495" w:type="dxa"/>
          </w:tcPr>
          <w:p w14:paraId="7B8BE1C4"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25.737.032</w:t>
            </w:r>
          </w:p>
        </w:tc>
      </w:tr>
      <w:tr w:rsidR="001A7437" w14:paraId="1F8FDD22" w14:textId="77777777" w:rsidTr="00874B2D">
        <w:trPr>
          <w:trHeight w:val="203"/>
          <w:jc w:val="center"/>
        </w:trPr>
        <w:tc>
          <w:tcPr>
            <w:tcW w:w="2848" w:type="dxa"/>
          </w:tcPr>
          <w:p w14:paraId="64F69CB5" w14:textId="77777777" w:rsidR="001A7437" w:rsidRDefault="001A7437" w:rsidP="00874B2D">
            <w:pPr>
              <w:pStyle w:val="TableParagraph"/>
              <w:spacing w:before="11" w:line="172" w:lineRule="exact"/>
              <w:ind w:left="25"/>
              <w:rPr>
                <w:rFonts w:ascii="Trebuchet MS"/>
                <w:sz w:val="16"/>
              </w:rPr>
            </w:pPr>
            <w:r>
              <w:rPr>
                <w:rFonts w:ascii="Trebuchet MS"/>
                <w:w w:val="90"/>
                <w:sz w:val="16"/>
              </w:rPr>
              <w:t>MULTA</w:t>
            </w:r>
            <w:r>
              <w:rPr>
                <w:rFonts w:ascii="Trebuchet MS"/>
                <w:spacing w:val="-11"/>
                <w:w w:val="90"/>
                <w:sz w:val="16"/>
              </w:rPr>
              <w:t xml:space="preserve"> </w:t>
            </w:r>
            <w:r>
              <w:rPr>
                <w:rFonts w:ascii="Trebuchet MS"/>
                <w:w w:val="90"/>
                <w:sz w:val="16"/>
              </w:rPr>
              <w:t>-</w:t>
            </w:r>
            <w:r>
              <w:rPr>
                <w:rFonts w:ascii="Trebuchet MS"/>
                <w:spacing w:val="-6"/>
                <w:w w:val="90"/>
                <w:sz w:val="16"/>
              </w:rPr>
              <w:t xml:space="preserve"> </w:t>
            </w:r>
            <w:r>
              <w:rPr>
                <w:rFonts w:ascii="Trebuchet MS"/>
                <w:spacing w:val="-2"/>
                <w:w w:val="90"/>
                <w:sz w:val="16"/>
              </w:rPr>
              <w:t>COSTAS</w:t>
            </w:r>
          </w:p>
        </w:tc>
        <w:tc>
          <w:tcPr>
            <w:tcW w:w="1495" w:type="dxa"/>
          </w:tcPr>
          <w:p w14:paraId="63E6AF68" w14:textId="77777777" w:rsidR="001A7437" w:rsidRDefault="001A7437" w:rsidP="00874B2D">
            <w:pPr>
              <w:pStyle w:val="TableParagraph"/>
              <w:spacing w:before="11" w:line="172" w:lineRule="exact"/>
              <w:ind w:left="27" w:right="17"/>
              <w:jc w:val="center"/>
              <w:rPr>
                <w:rFonts w:ascii="Trebuchet MS"/>
                <w:sz w:val="16"/>
              </w:rPr>
            </w:pPr>
            <w:r>
              <w:rPr>
                <w:rFonts w:ascii="Trebuchet MS"/>
                <w:spacing w:val="-5"/>
                <w:sz w:val="16"/>
              </w:rPr>
              <w:t>10</w:t>
            </w:r>
          </w:p>
        </w:tc>
        <w:tc>
          <w:tcPr>
            <w:tcW w:w="1495" w:type="dxa"/>
          </w:tcPr>
          <w:p w14:paraId="23E418F3"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22.388.526</w:t>
            </w:r>
          </w:p>
        </w:tc>
        <w:tc>
          <w:tcPr>
            <w:tcW w:w="1495" w:type="dxa"/>
          </w:tcPr>
          <w:p w14:paraId="009DF8E6"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8.506.912</w:t>
            </w:r>
          </w:p>
        </w:tc>
        <w:tc>
          <w:tcPr>
            <w:tcW w:w="1495" w:type="dxa"/>
          </w:tcPr>
          <w:p w14:paraId="47624222"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13.881.614</w:t>
            </w:r>
          </w:p>
        </w:tc>
      </w:tr>
      <w:tr w:rsidR="001A7437" w14:paraId="05A3C0C5" w14:textId="77777777" w:rsidTr="00874B2D">
        <w:trPr>
          <w:trHeight w:val="202"/>
          <w:jc w:val="center"/>
        </w:trPr>
        <w:tc>
          <w:tcPr>
            <w:tcW w:w="2848" w:type="dxa"/>
          </w:tcPr>
          <w:p w14:paraId="6D232AEE" w14:textId="77777777" w:rsidR="001A7437" w:rsidRDefault="001A7437" w:rsidP="00874B2D">
            <w:pPr>
              <w:pStyle w:val="TableParagraph"/>
              <w:spacing w:before="11" w:line="172" w:lineRule="exact"/>
              <w:ind w:left="25"/>
              <w:rPr>
                <w:rFonts w:ascii="Trebuchet MS"/>
                <w:sz w:val="16"/>
              </w:rPr>
            </w:pPr>
            <w:r>
              <w:rPr>
                <w:rFonts w:ascii="Trebuchet MS"/>
                <w:w w:val="90"/>
                <w:sz w:val="16"/>
              </w:rPr>
              <w:t>MULTA</w:t>
            </w:r>
            <w:r>
              <w:rPr>
                <w:rFonts w:ascii="Trebuchet MS"/>
                <w:spacing w:val="-7"/>
                <w:w w:val="90"/>
                <w:sz w:val="16"/>
              </w:rPr>
              <w:t xml:space="preserve"> </w:t>
            </w:r>
            <w:r>
              <w:rPr>
                <w:rFonts w:ascii="Trebuchet MS"/>
                <w:spacing w:val="-2"/>
                <w:sz w:val="16"/>
              </w:rPr>
              <w:t>LABORAL</w:t>
            </w:r>
          </w:p>
        </w:tc>
        <w:tc>
          <w:tcPr>
            <w:tcW w:w="1495" w:type="dxa"/>
          </w:tcPr>
          <w:p w14:paraId="7932D488" w14:textId="77777777" w:rsidR="001A7437" w:rsidRDefault="001A7437" w:rsidP="00874B2D">
            <w:pPr>
              <w:pStyle w:val="TableParagraph"/>
              <w:spacing w:before="11" w:line="172" w:lineRule="exact"/>
              <w:ind w:left="27"/>
              <w:jc w:val="center"/>
              <w:rPr>
                <w:rFonts w:ascii="Trebuchet MS"/>
                <w:sz w:val="16"/>
              </w:rPr>
            </w:pPr>
            <w:r>
              <w:rPr>
                <w:rFonts w:ascii="Trebuchet MS"/>
                <w:spacing w:val="-10"/>
                <w:sz w:val="16"/>
              </w:rPr>
              <w:t>1</w:t>
            </w:r>
          </w:p>
        </w:tc>
        <w:tc>
          <w:tcPr>
            <w:tcW w:w="1495" w:type="dxa"/>
          </w:tcPr>
          <w:p w14:paraId="2E107126"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65.850.753</w:t>
            </w:r>
          </w:p>
        </w:tc>
        <w:tc>
          <w:tcPr>
            <w:tcW w:w="1495" w:type="dxa"/>
          </w:tcPr>
          <w:p w14:paraId="47D18F81" w14:textId="77777777" w:rsidR="001A7437" w:rsidRDefault="001A7437" w:rsidP="00874B2D">
            <w:pPr>
              <w:pStyle w:val="TableParagraph"/>
              <w:spacing w:before="11" w:line="172" w:lineRule="exact"/>
              <w:ind w:right="6"/>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10"/>
                <w:sz w:val="16"/>
              </w:rPr>
              <w:t>0</w:t>
            </w:r>
          </w:p>
        </w:tc>
        <w:tc>
          <w:tcPr>
            <w:tcW w:w="1495" w:type="dxa"/>
          </w:tcPr>
          <w:p w14:paraId="4D7B1364"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65.850.753</w:t>
            </w:r>
          </w:p>
        </w:tc>
      </w:tr>
      <w:tr w:rsidR="001A7437" w14:paraId="650AC90F" w14:textId="77777777" w:rsidTr="00874B2D">
        <w:trPr>
          <w:trHeight w:val="203"/>
          <w:jc w:val="center"/>
        </w:trPr>
        <w:tc>
          <w:tcPr>
            <w:tcW w:w="2848" w:type="dxa"/>
          </w:tcPr>
          <w:p w14:paraId="7626E615" w14:textId="77777777" w:rsidR="001A7437" w:rsidRDefault="001A7437" w:rsidP="00874B2D">
            <w:pPr>
              <w:pStyle w:val="TableParagraph"/>
              <w:spacing w:before="11" w:line="172" w:lineRule="exact"/>
              <w:ind w:left="25"/>
              <w:rPr>
                <w:rFonts w:ascii="Trebuchet MS"/>
                <w:sz w:val="16"/>
              </w:rPr>
            </w:pPr>
            <w:r>
              <w:rPr>
                <w:rFonts w:ascii="Trebuchet MS"/>
                <w:w w:val="90"/>
                <w:sz w:val="16"/>
              </w:rPr>
              <w:t>MULTA</w:t>
            </w:r>
            <w:r>
              <w:rPr>
                <w:rFonts w:ascii="Trebuchet MS"/>
                <w:spacing w:val="-7"/>
                <w:w w:val="90"/>
                <w:sz w:val="16"/>
              </w:rPr>
              <w:t xml:space="preserve"> </w:t>
            </w:r>
            <w:r>
              <w:rPr>
                <w:rFonts w:ascii="Trebuchet MS"/>
                <w:spacing w:val="-2"/>
                <w:sz w:val="16"/>
              </w:rPr>
              <w:t>DISCIPLINARIA</w:t>
            </w:r>
          </w:p>
        </w:tc>
        <w:tc>
          <w:tcPr>
            <w:tcW w:w="1495" w:type="dxa"/>
          </w:tcPr>
          <w:p w14:paraId="4D55AD63" w14:textId="77777777" w:rsidR="001A7437" w:rsidRDefault="001A7437" w:rsidP="00874B2D">
            <w:pPr>
              <w:pStyle w:val="TableParagraph"/>
              <w:spacing w:before="11" w:line="172" w:lineRule="exact"/>
              <w:ind w:left="27"/>
              <w:jc w:val="center"/>
              <w:rPr>
                <w:rFonts w:ascii="Trebuchet MS"/>
                <w:sz w:val="16"/>
              </w:rPr>
            </w:pPr>
            <w:r>
              <w:rPr>
                <w:rFonts w:ascii="Trebuchet MS"/>
                <w:spacing w:val="-10"/>
                <w:sz w:val="16"/>
              </w:rPr>
              <w:t>1</w:t>
            </w:r>
          </w:p>
        </w:tc>
        <w:tc>
          <w:tcPr>
            <w:tcW w:w="1495" w:type="dxa"/>
          </w:tcPr>
          <w:p w14:paraId="6AE98F3F" w14:textId="77777777" w:rsidR="001A7437" w:rsidRDefault="001A7437" w:rsidP="00874B2D">
            <w:pPr>
              <w:pStyle w:val="TableParagraph"/>
              <w:spacing w:before="11" w:line="172" w:lineRule="exact"/>
              <w:ind w:right="6"/>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4.807.338</w:t>
            </w:r>
          </w:p>
        </w:tc>
        <w:tc>
          <w:tcPr>
            <w:tcW w:w="1495" w:type="dxa"/>
          </w:tcPr>
          <w:p w14:paraId="1D294D63" w14:textId="77777777" w:rsidR="001A7437" w:rsidRDefault="001A7437" w:rsidP="00874B2D">
            <w:pPr>
              <w:pStyle w:val="TableParagraph"/>
              <w:spacing w:before="11" w:line="172" w:lineRule="exact"/>
              <w:ind w:right="6"/>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10"/>
                <w:sz w:val="16"/>
              </w:rPr>
              <w:t>0</w:t>
            </w:r>
          </w:p>
        </w:tc>
        <w:tc>
          <w:tcPr>
            <w:tcW w:w="1495" w:type="dxa"/>
          </w:tcPr>
          <w:p w14:paraId="548A9F36"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4.807.338</w:t>
            </w:r>
          </w:p>
        </w:tc>
      </w:tr>
      <w:tr w:rsidR="001A7437" w14:paraId="5EDA6BE8" w14:textId="77777777" w:rsidTr="00874B2D">
        <w:trPr>
          <w:trHeight w:val="202"/>
          <w:jc w:val="center"/>
        </w:trPr>
        <w:tc>
          <w:tcPr>
            <w:tcW w:w="2848" w:type="dxa"/>
          </w:tcPr>
          <w:p w14:paraId="69D03A9C" w14:textId="77777777" w:rsidR="001A7437" w:rsidRDefault="001A7437" w:rsidP="00874B2D">
            <w:pPr>
              <w:pStyle w:val="TableParagraph"/>
              <w:spacing w:before="11" w:line="172" w:lineRule="exact"/>
              <w:ind w:left="25"/>
              <w:rPr>
                <w:rFonts w:ascii="Trebuchet MS"/>
                <w:sz w:val="16"/>
              </w:rPr>
            </w:pPr>
            <w:r>
              <w:rPr>
                <w:rFonts w:ascii="Trebuchet MS"/>
                <w:w w:val="90"/>
                <w:sz w:val="16"/>
              </w:rPr>
              <w:t>TASA</w:t>
            </w:r>
            <w:r>
              <w:rPr>
                <w:rFonts w:ascii="Trebuchet MS"/>
                <w:spacing w:val="-3"/>
                <w:w w:val="90"/>
                <w:sz w:val="16"/>
              </w:rPr>
              <w:t xml:space="preserve"> </w:t>
            </w:r>
            <w:r>
              <w:rPr>
                <w:rFonts w:ascii="Trebuchet MS"/>
                <w:w w:val="90"/>
                <w:sz w:val="16"/>
              </w:rPr>
              <w:t>DE</w:t>
            </w:r>
            <w:r>
              <w:rPr>
                <w:rFonts w:ascii="Trebuchet MS"/>
                <w:spacing w:val="-12"/>
                <w:w w:val="90"/>
                <w:sz w:val="16"/>
              </w:rPr>
              <w:t xml:space="preserve"> </w:t>
            </w:r>
            <w:r>
              <w:rPr>
                <w:rFonts w:ascii="Trebuchet MS"/>
                <w:spacing w:val="-2"/>
                <w:w w:val="90"/>
                <w:sz w:val="16"/>
              </w:rPr>
              <w:t>VIGILANCIA</w:t>
            </w:r>
          </w:p>
        </w:tc>
        <w:tc>
          <w:tcPr>
            <w:tcW w:w="1495" w:type="dxa"/>
          </w:tcPr>
          <w:p w14:paraId="74655DAB" w14:textId="77777777" w:rsidR="001A7437" w:rsidRDefault="001A7437" w:rsidP="00874B2D">
            <w:pPr>
              <w:pStyle w:val="TableParagraph"/>
              <w:spacing w:before="11" w:line="172" w:lineRule="exact"/>
              <w:ind w:left="27" w:right="17"/>
              <w:jc w:val="center"/>
              <w:rPr>
                <w:rFonts w:ascii="Trebuchet MS"/>
                <w:sz w:val="16"/>
              </w:rPr>
            </w:pPr>
            <w:r>
              <w:rPr>
                <w:rFonts w:ascii="Trebuchet MS"/>
                <w:spacing w:val="-4"/>
                <w:sz w:val="16"/>
              </w:rPr>
              <w:t>1213</w:t>
            </w:r>
          </w:p>
        </w:tc>
        <w:tc>
          <w:tcPr>
            <w:tcW w:w="1495" w:type="dxa"/>
          </w:tcPr>
          <w:p w14:paraId="6FC751A5"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11.254.288.974</w:t>
            </w:r>
          </w:p>
        </w:tc>
        <w:tc>
          <w:tcPr>
            <w:tcW w:w="1495" w:type="dxa"/>
          </w:tcPr>
          <w:p w14:paraId="4C940FC4"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7.548.612.949</w:t>
            </w:r>
          </w:p>
        </w:tc>
        <w:tc>
          <w:tcPr>
            <w:tcW w:w="1495" w:type="dxa"/>
          </w:tcPr>
          <w:p w14:paraId="672DB089"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3.705.676.025</w:t>
            </w:r>
          </w:p>
        </w:tc>
      </w:tr>
      <w:tr w:rsidR="001A7437" w14:paraId="48F336B2" w14:textId="77777777" w:rsidTr="00874B2D">
        <w:trPr>
          <w:trHeight w:val="203"/>
          <w:jc w:val="center"/>
        </w:trPr>
        <w:tc>
          <w:tcPr>
            <w:tcW w:w="2848" w:type="dxa"/>
          </w:tcPr>
          <w:p w14:paraId="7C6A91F2" w14:textId="77777777" w:rsidR="001A7437" w:rsidRDefault="001A7437" w:rsidP="00874B2D">
            <w:pPr>
              <w:pStyle w:val="TableParagraph"/>
              <w:spacing w:before="11" w:line="172" w:lineRule="exact"/>
              <w:ind w:left="25"/>
              <w:rPr>
                <w:rFonts w:ascii="Trebuchet MS"/>
                <w:sz w:val="16"/>
              </w:rPr>
            </w:pPr>
            <w:r>
              <w:rPr>
                <w:rFonts w:ascii="Trebuchet MS"/>
                <w:spacing w:val="-6"/>
                <w:sz w:val="16"/>
              </w:rPr>
              <w:t>CONTRIBUCION</w:t>
            </w:r>
            <w:r>
              <w:rPr>
                <w:rFonts w:ascii="Trebuchet MS"/>
                <w:sz w:val="16"/>
              </w:rPr>
              <w:t xml:space="preserve"> </w:t>
            </w:r>
            <w:r>
              <w:rPr>
                <w:rFonts w:ascii="Trebuchet MS"/>
                <w:spacing w:val="-6"/>
                <w:sz w:val="16"/>
              </w:rPr>
              <w:t>ESPECIAL</w:t>
            </w:r>
            <w:r>
              <w:rPr>
                <w:rFonts w:ascii="Trebuchet MS"/>
                <w:spacing w:val="-18"/>
                <w:sz w:val="16"/>
              </w:rPr>
              <w:t xml:space="preserve"> </w:t>
            </w:r>
            <w:r>
              <w:rPr>
                <w:rFonts w:ascii="Trebuchet MS"/>
                <w:spacing w:val="-6"/>
                <w:sz w:val="16"/>
              </w:rPr>
              <w:t>2016</w:t>
            </w:r>
          </w:p>
        </w:tc>
        <w:tc>
          <w:tcPr>
            <w:tcW w:w="1495" w:type="dxa"/>
          </w:tcPr>
          <w:p w14:paraId="1F6DFBFC" w14:textId="77777777" w:rsidR="001A7437" w:rsidRDefault="001A7437" w:rsidP="00874B2D">
            <w:pPr>
              <w:pStyle w:val="TableParagraph"/>
              <w:spacing w:before="11" w:line="172" w:lineRule="exact"/>
              <w:ind w:left="27" w:right="6"/>
              <w:jc w:val="center"/>
              <w:rPr>
                <w:rFonts w:ascii="Trebuchet MS"/>
                <w:sz w:val="16"/>
              </w:rPr>
            </w:pPr>
            <w:r>
              <w:rPr>
                <w:rFonts w:ascii="Trebuchet MS"/>
                <w:spacing w:val="-5"/>
                <w:sz w:val="16"/>
              </w:rPr>
              <w:t>773</w:t>
            </w:r>
          </w:p>
        </w:tc>
        <w:tc>
          <w:tcPr>
            <w:tcW w:w="1495" w:type="dxa"/>
          </w:tcPr>
          <w:p w14:paraId="5968AAD1"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1.869.975.249</w:t>
            </w:r>
          </w:p>
        </w:tc>
        <w:tc>
          <w:tcPr>
            <w:tcW w:w="1495" w:type="dxa"/>
          </w:tcPr>
          <w:p w14:paraId="1F6DFD94"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1.091.832.468</w:t>
            </w:r>
          </w:p>
        </w:tc>
        <w:tc>
          <w:tcPr>
            <w:tcW w:w="1495" w:type="dxa"/>
          </w:tcPr>
          <w:p w14:paraId="59A5CE96"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778.142.781</w:t>
            </w:r>
          </w:p>
        </w:tc>
      </w:tr>
      <w:tr w:rsidR="001A7437" w14:paraId="5AC67DEC" w14:textId="77777777" w:rsidTr="00874B2D">
        <w:trPr>
          <w:trHeight w:val="202"/>
          <w:jc w:val="center"/>
        </w:trPr>
        <w:tc>
          <w:tcPr>
            <w:tcW w:w="2848" w:type="dxa"/>
          </w:tcPr>
          <w:p w14:paraId="35861B37" w14:textId="77777777" w:rsidR="001A7437" w:rsidRDefault="001A7437" w:rsidP="00874B2D">
            <w:pPr>
              <w:pStyle w:val="TableParagraph"/>
              <w:spacing w:before="11" w:line="172" w:lineRule="exact"/>
              <w:ind w:left="25"/>
              <w:rPr>
                <w:rFonts w:ascii="Trebuchet MS"/>
                <w:sz w:val="16"/>
              </w:rPr>
            </w:pPr>
            <w:r>
              <w:rPr>
                <w:rFonts w:ascii="Trebuchet MS"/>
                <w:spacing w:val="-6"/>
                <w:sz w:val="16"/>
              </w:rPr>
              <w:t>CONTRIBUCION</w:t>
            </w:r>
            <w:r>
              <w:rPr>
                <w:rFonts w:ascii="Trebuchet MS"/>
                <w:spacing w:val="-11"/>
                <w:sz w:val="16"/>
              </w:rPr>
              <w:t xml:space="preserve"> </w:t>
            </w:r>
            <w:r>
              <w:rPr>
                <w:rFonts w:ascii="Trebuchet MS"/>
                <w:spacing w:val="-6"/>
                <w:sz w:val="16"/>
              </w:rPr>
              <w:t>ESPECIAL</w:t>
            </w:r>
            <w:r>
              <w:rPr>
                <w:rFonts w:ascii="Trebuchet MS"/>
                <w:spacing w:val="-25"/>
                <w:sz w:val="16"/>
              </w:rPr>
              <w:t xml:space="preserve"> </w:t>
            </w:r>
            <w:r>
              <w:rPr>
                <w:rFonts w:ascii="Trebuchet MS"/>
                <w:spacing w:val="-6"/>
                <w:sz w:val="16"/>
              </w:rPr>
              <w:t>2017</w:t>
            </w:r>
            <w:r>
              <w:rPr>
                <w:rFonts w:ascii="Trebuchet MS"/>
                <w:spacing w:val="-21"/>
                <w:sz w:val="16"/>
              </w:rPr>
              <w:t xml:space="preserve"> </w:t>
            </w:r>
            <w:r>
              <w:rPr>
                <w:rFonts w:ascii="Trebuchet MS"/>
                <w:spacing w:val="-6"/>
                <w:sz w:val="16"/>
              </w:rPr>
              <w:t>CUOTA</w:t>
            </w:r>
            <w:r>
              <w:rPr>
                <w:rFonts w:ascii="Trebuchet MS"/>
                <w:spacing w:val="-14"/>
                <w:sz w:val="16"/>
              </w:rPr>
              <w:t xml:space="preserve"> </w:t>
            </w:r>
            <w:r>
              <w:rPr>
                <w:rFonts w:ascii="Trebuchet MS"/>
                <w:spacing w:val="-10"/>
                <w:sz w:val="16"/>
              </w:rPr>
              <w:t>1</w:t>
            </w:r>
          </w:p>
        </w:tc>
        <w:tc>
          <w:tcPr>
            <w:tcW w:w="1495" w:type="dxa"/>
          </w:tcPr>
          <w:p w14:paraId="74CECA92" w14:textId="77777777" w:rsidR="001A7437" w:rsidRDefault="001A7437" w:rsidP="00874B2D">
            <w:pPr>
              <w:pStyle w:val="TableParagraph"/>
              <w:spacing w:before="11" w:line="172" w:lineRule="exact"/>
              <w:ind w:left="27" w:right="6"/>
              <w:jc w:val="center"/>
              <w:rPr>
                <w:rFonts w:ascii="Trebuchet MS"/>
                <w:sz w:val="16"/>
              </w:rPr>
            </w:pPr>
            <w:r>
              <w:rPr>
                <w:rFonts w:ascii="Trebuchet MS"/>
                <w:spacing w:val="-5"/>
                <w:sz w:val="16"/>
              </w:rPr>
              <w:t>939</w:t>
            </w:r>
          </w:p>
        </w:tc>
        <w:tc>
          <w:tcPr>
            <w:tcW w:w="1495" w:type="dxa"/>
          </w:tcPr>
          <w:p w14:paraId="3C3E28B8"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1.286.616.431</w:t>
            </w:r>
          </w:p>
        </w:tc>
        <w:tc>
          <w:tcPr>
            <w:tcW w:w="1495" w:type="dxa"/>
          </w:tcPr>
          <w:p w14:paraId="37ACE10D"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707.596.582</w:t>
            </w:r>
          </w:p>
        </w:tc>
        <w:tc>
          <w:tcPr>
            <w:tcW w:w="1495" w:type="dxa"/>
          </w:tcPr>
          <w:p w14:paraId="7E429120"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579.019.849</w:t>
            </w:r>
          </w:p>
        </w:tc>
      </w:tr>
      <w:tr w:rsidR="001A7437" w14:paraId="7B6E625B" w14:textId="77777777" w:rsidTr="00874B2D">
        <w:trPr>
          <w:trHeight w:val="203"/>
          <w:jc w:val="center"/>
        </w:trPr>
        <w:tc>
          <w:tcPr>
            <w:tcW w:w="2848" w:type="dxa"/>
          </w:tcPr>
          <w:p w14:paraId="0BD9A5F9" w14:textId="77777777" w:rsidR="001A7437" w:rsidRDefault="001A7437" w:rsidP="00874B2D">
            <w:pPr>
              <w:pStyle w:val="TableParagraph"/>
              <w:spacing w:before="11" w:line="172" w:lineRule="exact"/>
              <w:ind w:left="25"/>
              <w:rPr>
                <w:rFonts w:ascii="Trebuchet MS"/>
                <w:sz w:val="16"/>
              </w:rPr>
            </w:pPr>
            <w:r>
              <w:rPr>
                <w:rFonts w:ascii="Trebuchet MS"/>
                <w:spacing w:val="-6"/>
                <w:sz w:val="16"/>
              </w:rPr>
              <w:t>CONTRIBUCION</w:t>
            </w:r>
            <w:r>
              <w:rPr>
                <w:rFonts w:ascii="Trebuchet MS"/>
                <w:spacing w:val="-11"/>
                <w:sz w:val="16"/>
              </w:rPr>
              <w:t xml:space="preserve"> </w:t>
            </w:r>
            <w:r>
              <w:rPr>
                <w:rFonts w:ascii="Trebuchet MS"/>
                <w:spacing w:val="-6"/>
                <w:sz w:val="16"/>
              </w:rPr>
              <w:t>ESPECIAL</w:t>
            </w:r>
            <w:r>
              <w:rPr>
                <w:rFonts w:ascii="Trebuchet MS"/>
                <w:spacing w:val="-25"/>
                <w:sz w:val="16"/>
              </w:rPr>
              <w:t xml:space="preserve"> </w:t>
            </w:r>
            <w:r>
              <w:rPr>
                <w:rFonts w:ascii="Trebuchet MS"/>
                <w:spacing w:val="-6"/>
                <w:sz w:val="16"/>
              </w:rPr>
              <w:t>2017</w:t>
            </w:r>
            <w:r>
              <w:rPr>
                <w:rFonts w:ascii="Trebuchet MS"/>
                <w:spacing w:val="-21"/>
                <w:sz w:val="16"/>
              </w:rPr>
              <w:t xml:space="preserve"> </w:t>
            </w:r>
            <w:r>
              <w:rPr>
                <w:rFonts w:ascii="Trebuchet MS"/>
                <w:spacing w:val="-6"/>
                <w:sz w:val="16"/>
              </w:rPr>
              <w:t>CUOTA</w:t>
            </w:r>
            <w:r>
              <w:rPr>
                <w:rFonts w:ascii="Trebuchet MS"/>
                <w:spacing w:val="-14"/>
                <w:sz w:val="16"/>
              </w:rPr>
              <w:t xml:space="preserve"> </w:t>
            </w:r>
            <w:r>
              <w:rPr>
                <w:rFonts w:ascii="Trebuchet MS"/>
                <w:spacing w:val="-10"/>
                <w:sz w:val="16"/>
              </w:rPr>
              <w:t>2</w:t>
            </w:r>
          </w:p>
        </w:tc>
        <w:tc>
          <w:tcPr>
            <w:tcW w:w="1495" w:type="dxa"/>
          </w:tcPr>
          <w:p w14:paraId="37C0EFC3" w14:textId="77777777" w:rsidR="001A7437" w:rsidRDefault="001A7437" w:rsidP="00874B2D">
            <w:pPr>
              <w:pStyle w:val="TableParagraph"/>
              <w:spacing w:before="11" w:line="172" w:lineRule="exact"/>
              <w:ind w:left="27" w:right="17"/>
              <w:jc w:val="center"/>
              <w:rPr>
                <w:rFonts w:ascii="Trebuchet MS"/>
                <w:sz w:val="16"/>
              </w:rPr>
            </w:pPr>
            <w:r>
              <w:rPr>
                <w:rFonts w:ascii="Trebuchet MS"/>
                <w:spacing w:val="-4"/>
                <w:sz w:val="16"/>
              </w:rPr>
              <w:t>1025</w:t>
            </w:r>
          </w:p>
        </w:tc>
        <w:tc>
          <w:tcPr>
            <w:tcW w:w="1495" w:type="dxa"/>
          </w:tcPr>
          <w:p w14:paraId="7FBAEF6A"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1.502.837.106</w:t>
            </w:r>
          </w:p>
        </w:tc>
        <w:tc>
          <w:tcPr>
            <w:tcW w:w="1495" w:type="dxa"/>
          </w:tcPr>
          <w:p w14:paraId="417FC512"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800.291.700</w:t>
            </w:r>
          </w:p>
        </w:tc>
        <w:tc>
          <w:tcPr>
            <w:tcW w:w="1495" w:type="dxa"/>
          </w:tcPr>
          <w:p w14:paraId="5DB81E47"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702.545.406</w:t>
            </w:r>
          </w:p>
        </w:tc>
      </w:tr>
      <w:tr w:rsidR="001A7437" w14:paraId="1FFB57AF" w14:textId="77777777" w:rsidTr="00874B2D">
        <w:trPr>
          <w:trHeight w:val="202"/>
          <w:jc w:val="center"/>
        </w:trPr>
        <w:tc>
          <w:tcPr>
            <w:tcW w:w="2848" w:type="dxa"/>
          </w:tcPr>
          <w:p w14:paraId="54C031B9" w14:textId="77777777" w:rsidR="001A7437" w:rsidRDefault="001A7437" w:rsidP="00874B2D">
            <w:pPr>
              <w:pStyle w:val="TableParagraph"/>
              <w:spacing w:before="11" w:line="172" w:lineRule="exact"/>
              <w:ind w:left="25"/>
              <w:rPr>
                <w:rFonts w:ascii="Trebuchet MS"/>
                <w:sz w:val="16"/>
              </w:rPr>
            </w:pPr>
            <w:r>
              <w:rPr>
                <w:rFonts w:ascii="Trebuchet MS"/>
                <w:spacing w:val="-6"/>
                <w:sz w:val="16"/>
              </w:rPr>
              <w:t>CONTRIBUCION</w:t>
            </w:r>
            <w:r>
              <w:rPr>
                <w:rFonts w:ascii="Trebuchet MS"/>
                <w:spacing w:val="-11"/>
                <w:sz w:val="16"/>
              </w:rPr>
              <w:t xml:space="preserve"> </w:t>
            </w:r>
            <w:r>
              <w:rPr>
                <w:rFonts w:ascii="Trebuchet MS"/>
                <w:spacing w:val="-6"/>
                <w:sz w:val="16"/>
              </w:rPr>
              <w:t>ESPECIAL</w:t>
            </w:r>
            <w:r>
              <w:rPr>
                <w:rFonts w:ascii="Trebuchet MS"/>
                <w:spacing w:val="-25"/>
                <w:sz w:val="16"/>
              </w:rPr>
              <w:t xml:space="preserve"> </w:t>
            </w:r>
            <w:r>
              <w:rPr>
                <w:rFonts w:ascii="Trebuchet MS"/>
                <w:spacing w:val="-6"/>
                <w:sz w:val="16"/>
              </w:rPr>
              <w:t>2018</w:t>
            </w:r>
            <w:r>
              <w:rPr>
                <w:rFonts w:ascii="Trebuchet MS"/>
                <w:spacing w:val="-21"/>
                <w:sz w:val="16"/>
              </w:rPr>
              <w:t xml:space="preserve"> </w:t>
            </w:r>
            <w:r>
              <w:rPr>
                <w:rFonts w:ascii="Trebuchet MS"/>
                <w:spacing w:val="-6"/>
                <w:sz w:val="16"/>
              </w:rPr>
              <w:t>CUOTA</w:t>
            </w:r>
            <w:r>
              <w:rPr>
                <w:rFonts w:ascii="Trebuchet MS"/>
                <w:spacing w:val="-14"/>
                <w:sz w:val="16"/>
              </w:rPr>
              <w:t xml:space="preserve"> </w:t>
            </w:r>
            <w:r>
              <w:rPr>
                <w:rFonts w:ascii="Trebuchet MS"/>
                <w:spacing w:val="-10"/>
                <w:sz w:val="16"/>
              </w:rPr>
              <w:t>1</w:t>
            </w:r>
          </w:p>
        </w:tc>
        <w:tc>
          <w:tcPr>
            <w:tcW w:w="1495" w:type="dxa"/>
          </w:tcPr>
          <w:p w14:paraId="6C405900" w14:textId="77777777" w:rsidR="001A7437" w:rsidRDefault="001A7437" w:rsidP="00874B2D">
            <w:pPr>
              <w:pStyle w:val="TableParagraph"/>
              <w:spacing w:before="11" w:line="172" w:lineRule="exact"/>
              <w:ind w:left="27" w:right="6"/>
              <w:jc w:val="center"/>
              <w:rPr>
                <w:rFonts w:ascii="Trebuchet MS"/>
                <w:sz w:val="16"/>
              </w:rPr>
            </w:pPr>
            <w:r>
              <w:rPr>
                <w:rFonts w:ascii="Trebuchet MS"/>
                <w:spacing w:val="-5"/>
                <w:sz w:val="16"/>
              </w:rPr>
              <w:t>847</w:t>
            </w:r>
          </w:p>
        </w:tc>
        <w:tc>
          <w:tcPr>
            <w:tcW w:w="1495" w:type="dxa"/>
          </w:tcPr>
          <w:p w14:paraId="7BA34A2F"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1.163.531.363</w:t>
            </w:r>
          </w:p>
        </w:tc>
        <w:tc>
          <w:tcPr>
            <w:tcW w:w="1495" w:type="dxa"/>
          </w:tcPr>
          <w:p w14:paraId="4261F093"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572.541.351</w:t>
            </w:r>
          </w:p>
        </w:tc>
        <w:tc>
          <w:tcPr>
            <w:tcW w:w="1495" w:type="dxa"/>
          </w:tcPr>
          <w:p w14:paraId="425708D9"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590.990.012</w:t>
            </w:r>
          </w:p>
        </w:tc>
      </w:tr>
      <w:tr w:rsidR="001A7437" w14:paraId="5F8B291A" w14:textId="77777777" w:rsidTr="00874B2D">
        <w:trPr>
          <w:trHeight w:val="202"/>
          <w:jc w:val="center"/>
        </w:trPr>
        <w:tc>
          <w:tcPr>
            <w:tcW w:w="2848" w:type="dxa"/>
          </w:tcPr>
          <w:p w14:paraId="085F88CE" w14:textId="77777777" w:rsidR="001A7437" w:rsidRDefault="001A7437" w:rsidP="00874B2D">
            <w:pPr>
              <w:pStyle w:val="TableParagraph"/>
              <w:spacing w:before="11" w:line="172" w:lineRule="exact"/>
              <w:ind w:left="25"/>
              <w:rPr>
                <w:rFonts w:ascii="Trebuchet MS"/>
                <w:sz w:val="16"/>
              </w:rPr>
            </w:pPr>
            <w:r>
              <w:rPr>
                <w:rFonts w:ascii="Trebuchet MS"/>
                <w:spacing w:val="-6"/>
                <w:sz w:val="16"/>
              </w:rPr>
              <w:lastRenderedPageBreak/>
              <w:t>CONTRIBUCION</w:t>
            </w:r>
            <w:r>
              <w:rPr>
                <w:rFonts w:ascii="Trebuchet MS"/>
                <w:spacing w:val="-11"/>
                <w:sz w:val="16"/>
              </w:rPr>
              <w:t xml:space="preserve"> </w:t>
            </w:r>
            <w:r>
              <w:rPr>
                <w:rFonts w:ascii="Trebuchet MS"/>
                <w:spacing w:val="-6"/>
                <w:sz w:val="16"/>
              </w:rPr>
              <w:t>ESPECIAL</w:t>
            </w:r>
            <w:r>
              <w:rPr>
                <w:rFonts w:ascii="Trebuchet MS"/>
                <w:spacing w:val="-25"/>
                <w:sz w:val="16"/>
              </w:rPr>
              <w:t xml:space="preserve"> </w:t>
            </w:r>
            <w:r>
              <w:rPr>
                <w:rFonts w:ascii="Trebuchet MS"/>
                <w:spacing w:val="-6"/>
                <w:sz w:val="16"/>
              </w:rPr>
              <w:t>2018</w:t>
            </w:r>
            <w:r>
              <w:rPr>
                <w:rFonts w:ascii="Trebuchet MS"/>
                <w:spacing w:val="-21"/>
                <w:sz w:val="16"/>
              </w:rPr>
              <w:t xml:space="preserve"> </w:t>
            </w:r>
            <w:r>
              <w:rPr>
                <w:rFonts w:ascii="Trebuchet MS"/>
                <w:spacing w:val="-6"/>
                <w:sz w:val="16"/>
              </w:rPr>
              <w:t>CUOTA</w:t>
            </w:r>
            <w:r>
              <w:rPr>
                <w:rFonts w:ascii="Trebuchet MS"/>
                <w:spacing w:val="-14"/>
                <w:sz w:val="16"/>
              </w:rPr>
              <w:t xml:space="preserve"> </w:t>
            </w:r>
            <w:r>
              <w:rPr>
                <w:rFonts w:ascii="Trebuchet MS"/>
                <w:spacing w:val="-10"/>
                <w:sz w:val="16"/>
              </w:rPr>
              <w:t>2</w:t>
            </w:r>
          </w:p>
        </w:tc>
        <w:tc>
          <w:tcPr>
            <w:tcW w:w="1495" w:type="dxa"/>
          </w:tcPr>
          <w:p w14:paraId="540FEB1A" w14:textId="77777777" w:rsidR="001A7437" w:rsidRDefault="001A7437" w:rsidP="00874B2D">
            <w:pPr>
              <w:pStyle w:val="TableParagraph"/>
              <w:spacing w:before="11" w:line="172" w:lineRule="exact"/>
              <w:ind w:left="27" w:right="6"/>
              <w:jc w:val="center"/>
              <w:rPr>
                <w:rFonts w:ascii="Trebuchet MS"/>
                <w:sz w:val="16"/>
              </w:rPr>
            </w:pPr>
            <w:r>
              <w:rPr>
                <w:rFonts w:ascii="Trebuchet MS"/>
                <w:spacing w:val="-5"/>
                <w:sz w:val="16"/>
              </w:rPr>
              <w:t>976</w:t>
            </w:r>
          </w:p>
        </w:tc>
        <w:tc>
          <w:tcPr>
            <w:tcW w:w="1495" w:type="dxa"/>
          </w:tcPr>
          <w:p w14:paraId="01BB1AFE"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1.689.036.369</w:t>
            </w:r>
          </w:p>
        </w:tc>
        <w:tc>
          <w:tcPr>
            <w:tcW w:w="1495" w:type="dxa"/>
          </w:tcPr>
          <w:p w14:paraId="02072DE3"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815.412.077</w:t>
            </w:r>
          </w:p>
        </w:tc>
        <w:tc>
          <w:tcPr>
            <w:tcW w:w="1495" w:type="dxa"/>
          </w:tcPr>
          <w:p w14:paraId="68780600"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873.624.292</w:t>
            </w:r>
          </w:p>
        </w:tc>
      </w:tr>
      <w:tr w:rsidR="001A7437" w14:paraId="337D9878" w14:textId="77777777" w:rsidTr="00874B2D">
        <w:trPr>
          <w:trHeight w:val="203"/>
          <w:jc w:val="center"/>
        </w:trPr>
        <w:tc>
          <w:tcPr>
            <w:tcW w:w="2848" w:type="dxa"/>
          </w:tcPr>
          <w:p w14:paraId="78B4AD59" w14:textId="77777777" w:rsidR="001A7437" w:rsidRDefault="001A7437" w:rsidP="00874B2D">
            <w:pPr>
              <w:pStyle w:val="TableParagraph"/>
              <w:spacing w:before="11" w:line="172" w:lineRule="exact"/>
              <w:ind w:left="25"/>
              <w:rPr>
                <w:rFonts w:ascii="Trebuchet MS"/>
                <w:sz w:val="16"/>
              </w:rPr>
            </w:pPr>
            <w:r>
              <w:rPr>
                <w:rFonts w:ascii="Trebuchet MS"/>
                <w:spacing w:val="-6"/>
                <w:sz w:val="16"/>
              </w:rPr>
              <w:t>CONTRIBUCION</w:t>
            </w:r>
            <w:r>
              <w:rPr>
                <w:rFonts w:ascii="Trebuchet MS"/>
                <w:spacing w:val="-11"/>
                <w:sz w:val="16"/>
              </w:rPr>
              <w:t xml:space="preserve"> </w:t>
            </w:r>
            <w:r>
              <w:rPr>
                <w:rFonts w:ascii="Trebuchet MS"/>
                <w:spacing w:val="-6"/>
                <w:sz w:val="16"/>
              </w:rPr>
              <w:t>ESPECIAL</w:t>
            </w:r>
            <w:r>
              <w:rPr>
                <w:rFonts w:ascii="Trebuchet MS"/>
                <w:spacing w:val="-25"/>
                <w:sz w:val="16"/>
              </w:rPr>
              <w:t xml:space="preserve"> </w:t>
            </w:r>
            <w:r>
              <w:rPr>
                <w:rFonts w:ascii="Trebuchet MS"/>
                <w:spacing w:val="-6"/>
                <w:sz w:val="16"/>
              </w:rPr>
              <w:t>2019</w:t>
            </w:r>
            <w:r>
              <w:rPr>
                <w:rFonts w:ascii="Trebuchet MS"/>
                <w:spacing w:val="-21"/>
                <w:sz w:val="16"/>
              </w:rPr>
              <w:t xml:space="preserve"> </w:t>
            </w:r>
            <w:r>
              <w:rPr>
                <w:rFonts w:ascii="Trebuchet MS"/>
                <w:spacing w:val="-6"/>
                <w:sz w:val="16"/>
              </w:rPr>
              <w:t>CUOTA</w:t>
            </w:r>
            <w:r>
              <w:rPr>
                <w:rFonts w:ascii="Trebuchet MS"/>
                <w:spacing w:val="-14"/>
                <w:sz w:val="16"/>
              </w:rPr>
              <w:t xml:space="preserve"> </w:t>
            </w:r>
            <w:r>
              <w:rPr>
                <w:rFonts w:ascii="Trebuchet MS"/>
                <w:spacing w:val="-10"/>
                <w:sz w:val="16"/>
              </w:rPr>
              <w:t>1</w:t>
            </w:r>
          </w:p>
        </w:tc>
        <w:tc>
          <w:tcPr>
            <w:tcW w:w="1495" w:type="dxa"/>
          </w:tcPr>
          <w:p w14:paraId="466B268B" w14:textId="77777777" w:rsidR="001A7437" w:rsidRDefault="001A7437" w:rsidP="00874B2D">
            <w:pPr>
              <w:pStyle w:val="TableParagraph"/>
              <w:spacing w:before="11" w:line="172" w:lineRule="exact"/>
              <w:ind w:left="27" w:right="6"/>
              <w:jc w:val="center"/>
              <w:rPr>
                <w:rFonts w:ascii="Trebuchet MS"/>
                <w:sz w:val="16"/>
              </w:rPr>
            </w:pPr>
            <w:r>
              <w:rPr>
                <w:rFonts w:ascii="Trebuchet MS"/>
                <w:spacing w:val="-5"/>
                <w:sz w:val="16"/>
              </w:rPr>
              <w:t>293</w:t>
            </w:r>
          </w:p>
        </w:tc>
        <w:tc>
          <w:tcPr>
            <w:tcW w:w="1495" w:type="dxa"/>
          </w:tcPr>
          <w:p w14:paraId="17B27C0A"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647.229.700</w:t>
            </w:r>
          </w:p>
        </w:tc>
        <w:tc>
          <w:tcPr>
            <w:tcW w:w="1495" w:type="dxa"/>
          </w:tcPr>
          <w:p w14:paraId="354D416F"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278.217.634</w:t>
            </w:r>
          </w:p>
        </w:tc>
        <w:tc>
          <w:tcPr>
            <w:tcW w:w="1495" w:type="dxa"/>
          </w:tcPr>
          <w:p w14:paraId="6FD402D5"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369.012.066</w:t>
            </w:r>
          </w:p>
        </w:tc>
      </w:tr>
      <w:tr w:rsidR="001A7437" w14:paraId="6F73892B" w14:textId="77777777" w:rsidTr="00874B2D">
        <w:trPr>
          <w:trHeight w:val="202"/>
          <w:jc w:val="center"/>
        </w:trPr>
        <w:tc>
          <w:tcPr>
            <w:tcW w:w="2848" w:type="dxa"/>
          </w:tcPr>
          <w:p w14:paraId="744F0D6E" w14:textId="77777777" w:rsidR="001A7437" w:rsidRDefault="001A7437" w:rsidP="00874B2D">
            <w:pPr>
              <w:pStyle w:val="TableParagraph"/>
              <w:spacing w:before="11" w:line="172" w:lineRule="exact"/>
              <w:ind w:left="25"/>
              <w:rPr>
                <w:rFonts w:ascii="Trebuchet MS"/>
                <w:sz w:val="16"/>
              </w:rPr>
            </w:pPr>
            <w:r>
              <w:rPr>
                <w:rFonts w:ascii="Trebuchet MS"/>
                <w:spacing w:val="-6"/>
                <w:sz w:val="16"/>
              </w:rPr>
              <w:t>CONTRIBUCION</w:t>
            </w:r>
            <w:r>
              <w:rPr>
                <w:rFonts w:ascii="Trebuchet MS"/>
                <w:spacing w:val="-11"/>
                <w:sz w:val="16"/>
              </w:rPr>
              <w:t xml:space="preserve"> </w:t>
            </w:r>
            <w:r>
              <w:rPr>
                <w:rFonts w:ascii="Trebuchet MS"/>
                <w:spacing w:val="-6"/>
                <w:sz w:val="16"/>
              </w:rPr>
              <w:t>ESPECIAL</w:t>
            </w:r>
            <w:r>
              <w:rPr>
                <w:rFonts w:ascii="Trebuchet MS"/>
                <w:spacing w:val="-25"/>
                <w:sz w:val="16"/>
              </w:rPr>
              <w:t xml:space="preserve"> </w:t>
            </w:r>
            <w:r>
              <w:rPr>
                <w:rFonts w:ascii="Trebuchet MS"/>
                <w:spacing w:val="-6"/>
                <w:sz w:val="16"/>
              </w:rPr>
              <w:t>2019</w:t>
            </w:r>
            <w:r>
              <w:rPr>
                <w:rFonts w:ascii="Trebuchet MS"/>
                <w:spacing w:val="-21"/>
                <w:sz w:val="16"/>
              </w:rPr>
              <w:t xml:space="preserve"> </w:t>
            </w:r>
            <w:r>
              <w:rPr>
                <w:rFonts w:ascii="Trebuchet MS"/>
                <w:spacing w:val="-6"/>
                <w:sz w:val="16"/>
              </w:rPr>
              <w:t>CUOTA</w:t>
            </w:r>
            <w:r>
              <w:rPr>
                <w:rFonts w:ascii="Trebuchet MS"/>
                <w:spacing w:val="-14"/>
                <w:sz w:val="16"/>
              </w:rPr>
              <w:t xml:space="preserve"> </w:t>
            </w:r>
            <w:r>
              <w:rPr>
                <w:rFonts w:ascii="Trebuchet MS"/>
                <w:spacing w:val="-10"/>
                <w:sz w:val="16"/>
              </w:rPr>
              <w:t>2</w:t>
            </w:r>
          </w:p>
        </w:tc>
        <w:tc>
          <w:tcPr>
            <w:tcW w:w="1495" w:type="dxa"/>
          </w:tcPr>
          <w:p w14:paraId="17C32D00" w14:textId="77777777" w:rsidR="001A7437" w:rsidRDefault="001A7437" w:rsidP="00874B2D">
            <w:pPr>
              <w:pStyle w:val="TableParagraph"/>
              <w:spacing w:before="11" w:line="172" w:lineRule="exact"/>
              <w:ind w:left="27" w:right="6"/>
              <w:jc w:val="center"/>
              <w:rPr>
                <w:rFonts w:ascii="Trebuchet MS"/>
                <w:sz w:val="16"/>
              </w:rPr>
            </w:pPr>
            <w:r>
              <w:rPr>
                <w:rFonts w:ascii="Trebuchet MS"/>
                <w:spacing w:val="-5"/>
                <w:sz w:val="16"/>
              </w:rPr>
              <w:t>341</w:t>
            </w:r>
          </w:p>
        </w:tc>
        <w:tc>
          <w:tcPr>
            <w:tcW w:w="1495" w:type="dxa"/>
          </w:tcPr>
          <w:p w14:paraId="35A20C2D"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865.968.572</w:t>
            </w:r>
          </w:p>
        </w:tc>
        <w:tc>
          <w:tcPr>
            <w:tcW w:w="1495" w:type="dxa"/>
          </w:tcPr>
          <w:p w14:paraId="24B9F683"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363.345.079</w:t>
            </w:r>
          </w:p>
        </w:tc>
        <w:tc>
          <w:tcPr>
            <w:tcW w:w="1495" w:type="dxa"/>
          </w:tcPr>
          <w:p w14:paraId="0D32C31B"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502.623.493</w:t>
            </w:r>
          </w:p>
        </w:tc>
      </w:tr>
      <w:tr w:rsidR="001A7437" w14:paraId="1B9681B7" w14:textId="77777777" w:rsidTr="00874B2D">
        <w:trPr>
          <w:trHeight w:val="203"/>
          <w:jc w:val="center"/>
        </w:trPr>
        <w:tc>
          <w:tcPr>
            <w:tcW w:w="2848" w:type="dxa"/>
          </w:tcPr>
          <w:p w14:paraId="3E6236D3" w14:textId="77777777" w:rsidR="001A7437" w:rsidRDefault="001A7437" w:rsidP="00874B2D">
            <w:pPr>
              <w:pStyle w:val="TableParagraph"/>
              <w:spacing w:before="11" w:line="172" w:lineRule="exact"/>
              <w:ind w:left="25"/>
              <w:rPr>
                <w:rFonts w:ascii="Trebuchet MS"/>
                <w:sz w:val="16"/>
              </w:rPr>
            </w:pPr>
            <w:r>
              <w:rPr>
                <w:rFonts w:ascii="Trebuchet MS"/>
                <w:spacing w:val="-6"/>
                <w:sz w:val="16"/>
              </w:rPr>
              <w:t>CONTRIBUCION</w:t>
            </w:r>
            <w:r>
              <w:rPr>
                <w:rFonts w:ascii="Trebuchet MS"/>
                <w:spacing w:val="-11"/>
                <w:sz w:val="16"/>
              </w:rPr>
              <w:t xml:space="preserve"> </w:t>
            </w:r>
            <w:r>
              <w:rPr>
                <w:rFonts w:ascii="Trebuchet MS"/>
                <w:spacing w:val="-6"/>
                <w:sz w:val="16"/>
              </w:rPr>
              <w:t>ESPECIAL</w:t>
            </w:r>
            <w:r>
              <w:rPr>
                <w:rFonts w:ascii="Trebuchet MS"/>
                <w:spacing w:val="-25"/>
                <w:sz w:val="16"/>
              </w:rPr>
              <w:t xml:space="preserve"> </w:t>
            </w:r>
            <w:r>
              <w:rPr>
                <w:rFonts w:ascii="Trebuchet MS"/>
                <w:spacing w:val="-6"/>
                <w:sz w:val="16"/>
              </w:rPr>
              <w:t>2020</w:t>
            </w:r>
            <w:r>
              <w:rPr>
                <w:rFonts w:ascii="Trebuchet MS"/>
                <w:spacing w:val="-21"/>
                <w:sz w:val="16"/>
              </w:rPr>
              <w:t xml:space="preserve"> </w:t>
            </w:r>
            <w:r>
              <w:rPr>
                <w:rFonts w:ascii="Trebuchet MS"/>
                <w:spacing w:val="-6"/>
                <w:sz w:val="16"/>
              </w:rPr>
              <w:t>CUOTA</w:t>
            </w:r>
            <w:r>
              <w:rPr>
                <w:rFonts w:ascii="Trebuchet MS"/>
                <w:spacing w:val="-14"/>
                <w:sz w:val="16"/>
              </w:rPr>
              <w:t xml:space="preserve"> </w:t>
            </w:r>
            <w:r>
              <w:rPr>
                <w:rFonts w:ascii="Trebuchet MS"/>
                <w:spacing w:val="-10"/>
                <w:sz w:val="16"/>
              </w:rPr>
              <w:t>1</w:t>
            </w:r>
          </w:p>
        </w:tc>
        <w:tc>
          <w:tcPr>
            <w:tcW w:w="1495" w:type="dxa"/>
          </w:tcPr>
          <w:p w14:paraId="58DE0E66" w14:textId="77777777" w:rsidR="001A7437" w:rsidRDefault="001A7437" w:rsidP="00874B2D">
            <w:pPr>
              <w:pStyle w:val="TableParagraph"/>
              <w:spacing w:before="11" w:line="172" w:lineRule="exact"/>
              <w:ind w:left="27" w:right="6"/>
              <w:jc w:val="center"/>
              <w:rPr>
                <w:rFonts w:ascii="Trebuchet MS"/>
                <w:sz w:val="16"/>
              </w:rPr>
            </w:pPr>
            <w:r>
              <w:rPr>
                <w:rFonts w:ascii="Trebuchet MS"/>
                <w:spacing w:val="-5"/>
                <w:sz w:val="16"/>
              </w:rPr>
              <w:t>395</w:t>
            </w:r>
          </w:p>
        </w:tc>
        <w:tc>
          <w:tcPr>
            <w:tcW w:w="1495" w:type="dxa"/>
          </w:tcPr>
          <w:p w14:paraId="59DB3F69"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454.396.619</w:t>
            </w:r>
          </w:p>
        </w:tc>
        <w:tc>
          <w:tcPr>
            <w:tcW w:w="1495" w:type="dxa"/>
          </w:tcPr>
          <w:p w14:paraId="4B1C8F9D"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155.093.637</w:t>
            </w:r>
          </w:p>
        </w:tc>
        <w:tc>
          <w:tcPr>
            <w:tcW w:w="1495" w:type="dxa"/>
          </w:tcPr>
          <w:p w14:paraId="21BE462A"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299.302.982</w:t>
            </w:r>
          </w:p>
        </w:tc>
      </w:tr>
      <w:tr w:rsidR="001A7437" w14:paraId="73D02BD1" w14:textId="77777777" w:rsidTr="00874B2D">
        <w:trPr>
          <w:trHeight w:val="202"/>
          <w:jc w:val="center"/>
        </w:trPr>
        <w:tc>
          <w:tcPr>
            <w:tcW w:w="2848" w:type="dxa"/>
          </w:tcPr>
          <w:p w14:paraId="77FB15C1" w14:textId="77777777" w:rsidR="001A7437" w:rsidRDefault="001A7437" w:rsidP="00874B2D">
            <w:pPr>
              <w:pStyle w:val="TableParagraph"/>
              <w:spacing w:before="11" w:line="172" w:lineRule="exact"/>
              <w:ind w:left="25"/>
              <w:rPr>
                <w:rFonts w:ascii="Trebuchet MS"/>
                <w:sz w:val="16"/>
              </w:rPr>
            </w:pPr>
            <w:r>
              <w:rPr>
                <w:rFonts w:ascii="Trebuchet MS"/>
                <w:spacing w:val="-6"/>
                <w:sz w:val="16"/>
              </w:rPr>
              <w:t>CONTRIBUCION</w:t>
            </w:r>
            <w:r>
              <w:rPr>
                <w:rFonts w:ascii="Trebuchet MS"/>
                <w:spacing w:val="-11"/>
                <w:sz w:val="16"/>
              </w:rPr>
              <w:t xml:space="preserve"> </w:t>
            </w:r>
            <w:r>
              <w:rPr>
                <w:rFonts w:ascii="Trebuchet MS"/>
                <w:spacing w:val="-6"/>
                <w:sz w:val="16"/>
              </w:rPr>
              <w:t>ESPECIAL</w:t>
            </w:r>
            <w:r>
              <w:rPr>
                <w:rFonts w:ascii="Trebuchet MS"/>
                <w:spacing w:val="-25"/>
                <w:sz w:val="16"/>
              </w:rPr>
              <w:t xml:space="preserve"> </w:t>
            </w:r>
            <w:r>
              <w:rPr>
                <w:rFonts w:ascii="Trebuchet MS"/>
                <w:spacing w:val="-6"/>
                <w:sz w:val="16"/>
              </w:rPr>
              <w:t>2020</w:t>
            </w:r>
            <w:r>
              <w:rPr>
                <w:rFonts w:ascii="Trebuchet MS"/>
                <w:spacing w:val="-21"/>
                <w:sz w:val="16"/>
              </w:rPr>
              <w:t xml:space="preserve"> </w:t>
            </w:r>
            <w:r>
              <w:rPr>
                <w:rFonts w:ascii="Trebuchet MS"/>
                <w:spacing w:val="-6"/>
                <w:sz w:val="16"/>
              </w:rPr>
              <w:t>CUOTA</w:t>
            </w:r>
            <w:r>
              <w:rPr>
                <w:rFonts w:ascii="Trebuchet MS"/>
                <w:spacing w:val="-14"/>
                <w:sz w:val="16"/>
              </w:rPr>
              <w:t xml:space="preserve"> </w:t>
            </w:r>
            <w:r>
              <w:rPr>
                <w:rFonts w:ascii="Trebuchet MS"/>
                <w:spacing w:val="-10"/>
                <w:sz w:val="16"/>
              </w:rPr>
              <w:t>2</w:t>
            </w:r>
          </w:p>
        </w:tc>
        <w:tc>
          <w:tcPr>
            <w:tcW w:w="1495" w:type="dxa"/>
          </w:tcPr>
          <w:p w14:paraId="767E89DE" w14:textId="77777777" w:rsidR="001A7437" w:rsidRDefault="001A7437" w:rsidP="00874B2D">
            <w:pPr>
              <w:pStyle w:val="TableParagraph"/>
              <w:spacing w:before="11" w:line="172" w:lineRule="exact"/>
              <w:ind w:left="27" w:right="6"/>
              <w:jc w:val="center"/>
              <w:rPr>
                <w:rFonts w:ascii="Trebuchet MS"/>
                <w:sz w:val="16"/>
              </w:rPr>
            </w:pPr>
            <w:r>
              <w:rPr>
                <w:rFonts w:ascii="Trebuchet MS"/>
                <w:spacing w:val="-5"/>
                <w:sz w:val="16"/>
              </w:rPr>
              <w:t>409</w:t>
            </w:r>
          </w:p>
        </w:tc>
        <w:tc>
          <w:tcPr>
            <w:tcW w:w="1495" w:type="dxa"/>
          </w:tcPr>
          <w:p w14:paraId="6F7BF41E"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485.421.995</w:t>
            </w:r>
          </w:p>
        </w:tc>
        <w:tc>
          <w:tcPr>
            <w:tcW w:w="1495" w:type="dxa"/>
          </w:tcPr>
          <w:p w14:paraId="01512773"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165.683.147</w:t>
            </w:r>
          </w:p>
        </w:tc>
        <w:tc>
          <w:tcPr>
            <w:tcW w:w="1495" w:type="dxa"/>
          </w:tcPr>
          <w:p w14:paraId="216326B2"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319.738.848</w:t>
            </w:r>
          </w:p>
        </w:tc>
      </w:tr>
      <w:tr w:rsidR="001A7437" w14:paraId="5517E62A" w14:textId="77777777" w:rsidTr="00874B2D">
        <w:trPr>
          <w:trHeight w:val="203"/>
          <w:jc w:val="center"/>
        </w:trPr>
        <w:tc>
          <w:tcPr>
            <w:tcW w:w="2848" w:type="dxa"/>
          </w:tcPr>
          <w:p w14:paraId="142DDC43" w14:textId="77777777" w:rsidR="001A7437" w:rsidRDefault="001A7437" w:rsidP="00874B2D">
            <w:pPr>
              <w:pStyle w:val="TableParagraph"/>
              <w:spacing w:before="11" w:line="172" w:lineRule="exact"/>
              <w:ind w:left="25"/>
              <w:rPr>
                <w:rFonts w:ascii="Trebuchet MS"/>
                <w:sz w:val="16"/>
              </w:rPr>
            </w:pPr>
            <w:r>
              <w:rPr>
                <w:rFonts w:ascii="Trebuchet MS"/>
                <w:spacing w:val="-6"/>
                <w:sz w:val="16"/>
              </w:rPr>
              <w:t>CONTRIBUCION</w:t>
            </w:r>
            <w:r>
              <w:rPr>
                <w:rFonts w:ascii="Trebuchet MS"/>
                <w:sz w:val="16"/>
              </w:rPr>
              <w:t xml:space="preserve"> </w:t>
            </w:r>
            <w:r>
              <w:rPr>
                <w:rFonts w:ascii="Trebuchet MS"/>
                <w:spacing w:val="-6"/>
                <w:sz w:val="16"/>
              </w:rPr>
              <w:t>ESPECIAL</w:t>
            </w:r>
            <w:r>
              <w:rPr>
                <w:rFonts w:ascii="Trebuchet MS"/>
                <w:spacing w:val="-18"/>
                <w:sz w:val="16"/>
              </w:rPr>
              <w:t xml:space="preserve"> </w:t>
            </w:r>
            <w:r>
              <w:rPr>
                <w:rFonts w:ascii="Trebuchet MS"/>
                <w:spacing w:val="-6"/>
                <w:sz w:val="16"/>
              </w:rPr>
              <w:t>2021</w:t>
            </w:r>
          </w:p>
        </w:tc>
        <w:tc>
          <w:tcPr>
            <w:tcW w:w="1495" w:type="dxa"/>
          </w:tcPr>
          <w:p w14:paraId="3E67C4CA" w14:textId="77777777" w:rsidR="001A7437" w:rsidRDefault="001A7437" w:rsidP="00874B2D">
            <w:pPr>
              <w:pStyle w:val="TableParagraph"/>
              <w:spacing w:before="11" w:line="172" w:lineRule="exact"/>
              <w:ind w:left="27" w:right="6"/>
              <w:jc w:val="center"/>
              <w:rPr>
                <w:rFonts w:ascii="Trebuchet MS"/>
                <w:sz w:val="16"/>
              </w:rPr>
            </w:pPr>
            <w:r>
              <w:rPr>
                <w:rFonts w:ascii="Trebuchet MS"/>
                <w:spacing w:val="-5"/>
                <w:sz w:val="16"/>
              </w:rPr>
              <w:t>478</w:t>
            </w:r>
          </w:p>
        </w:tc>
        <w:tc>
          <w:tcPr>
            <w:tcW w:w="1495" w:type="dxa"/>
          </w:tcPr>
          <w:p w14:paraId="2DF55A0B"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1.655.131.291</w:t>
            </w:r>
          </w:p>
        </w:tc>
        <w:tc>
          <w:tcPr>
            <w:tcW w:w="1495" w:type="dxa"/>
          </w:tcPr>
          <w:p w14:paraId="388C179C"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437.372.829</w:t>
            </w:r>
          </w:p>
        </w:tc>
        <w:tc>
          <w:tcPr>
            <w:tcW w:w="1495" w:type="dxa"/>
          </w:tcPr>
          <w:p w14:paraId="71729DAD"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1.217.758.462</w:t>
            </w:r>
          </w:p>
        </w:tc>
      </w:tr>
      <w:tr w:rsidR="001A7437" w14:paraId="7F0CC1AC" w14:textId="77777777" w:rsidTr="00874B2D">
        <w:trPr>
          <w:trHeight w:val="202"/>
          <w:jc w:val="center"/>
        </w:trPr>
        <w:tc>
          <w:tcPr>
            <w:tcW w:w="2848" w:type="dxa"/>
          </w:tcPr>
          <w:p w14:paraId="10E5BDE4" w14:textId="77777777" w:rsidR="001A7437" w:rsidRDefault="001A7437" w:rsidP="00874B2D">
            <w:pPr>
              <w:pStyle w:val="TableParagraph"/>
              <w:spacing w:before="11" w:line="172" w:lineRule="exact"/>
              <w:ind w:left="25"/>
              <w:rPr>
                <w:rFonts w:ascii="Trebuchet MS"/>
                <w:sz w:val="16"/>
              </w:rPr>
            </w:pPr>
            <w:r>
              <w:rPr>
                <w:rFonts w:ascii="Trebuchet MS"/>
                <w:spacing w:val="-6"/>
                <w:sz w:val="16"/>
              </w:rPr>
              <w:t>CONTRIBUCION</w:t>
            </w:r>
            <w:r>
              <w:rPr>
                <w:rFonts w:ascii="Trebuchet MS"/>
                <w:sz w:val="16"/>
              </w:rPr>
              <w:t xml:space="preserve"> </w:t>
            </w:r>
            <w:r>
              <w:rPr>
                <w:rFonts w:ascii="Trebuchet MS"/>
                <w:spacing w:val="-6"/>
                <w:sz w:val="16"/>
              </w:rPr>
              <w:t>ESPECIAL</w:t>
            </w:r>
            <w:r>
              <w:rPr>
                <w:rFonts w:ascii="Trebuchet MS"/>
                <w:spacing w:val="-18"/>
                <w:sz w:val="16"/>
              </w:rPr>
              <w:t xml:space="preserve"> </w:t>
            </w:r>
            <w:r>
              <w:rPr>
                <w:rFonts w:ascii="Trebuchet MS"/>
                <w:spacing w:val="-6"/>
                <w:sz w:val="16"/>
              </w:rPr>
              <w:t>2022</w:t>
            </w:r>
          </w:p>
        </w:tc>
        <w:tc>
          <w:tcPr>
            <w:tcW w:w="1495" w:type="dxa"/>
          </w:tcPr>
          <w:p w14:paraId="58B28521" w14:textId="77777777" w:rsidR="001A7437" w:rsidRDefault="001A7437" w:rsidP="00874B2D">
            <w:pPr>
              <w:pStyle w:val="TableParagraph"/>
              <w:spacing w:before="11" w:line="172" w:lineRule="exact"/>
              <w:ind w:left="27" w:right="6"/>
              <w:jc w:val="center"/>
              <w:rPr>
                <w:rFonts w:ascii="Trebuchet MS"/>
                <w:sz w:val="16"/>
              </w:rPr>
            </w:pPr>
            <w:r>
              <w:rPr>
                <w:rFonts w:ascii="Trebuchet MS"/>
                <w:spacing w:val="-5"/>
                <w:sz w:val="16"/>
              </w:rPr>
              <w:t>450</w:t>
            </w:r>
          </w:p>
        </w:tc>
        <w:tc>
          <w:tcPr>
            <w:tcW w:w="1495" w:type="dxa"/>
          </w:tcPr>
          <w:p w14:paraId="53AA30C2"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1.533.465.728</w:t>
            </w:r>
          </w:p>
        </w:tc>
        <w:tc>
          <w:tcPr>
            <w:tcW w:w="1495" w:type="dxa"/>
          </w:tcPr>
          <w:p w14:paraId="431D6049"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289.572.174</w:t>
            </w:r>
          </w:p>
        </w:tc>
        <w:tc>
          <w:tcPr>
            <w:tcW w:w="1495" w:type="dxa"/>
          </w:tcPr>
          <w:p w14:paraId="5903BA3E"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1.243.893.554</w:t>
            </w:r>
          </w:p>
        </w:tc>
      </w:tr>
      <w:tr w:rsidR="001A7437" w14:paraId="626B9605" w14:textId="77777777" w:rsidTr="00874B2D">
        <w:trPr>
          <w:trHeight w:val="203"/>
          <w:jc w:val="center"/>
        </w:trPr>
        <w:tc>
          <w:tcPr>
            <w:tcW w:w="2848" w:type="dxa"/>
          </w:tcPr>
          <w:p w14:paraId="276EEBEE" w14:textId="77777777" w:rsidR="001A7437" w:rsidRDefault="001A7437" w:rsidP="00874B2D">
            <w:pPr>
              <w:pStyle w:val="TableParagraph"/>
              <w:spacing w:before="11" w:line="172" w:lineRule="exact"/>
              <w:ind w:left="25"/>
              <w:rPr>
                <w:rFonts w:ascii="Trebuchet MS"/>
                <w:sz w:val="16"/>
              </w:rPr>
            </w:pPr>
            <w:r>
              <w:rPr>
                <w:rFonts w:ascii="Trebuchet MS"/>
                <w:spacing w:val="-6"/>
                <w:sz w:val="16"/>
              </w:rPr>
              <w:t>CONTRIBUCION</w:t>
            </w:r>
            <w:r>
              <w:rPr>
                <w:rFonts w:ascii="Trebuchet MS"/>
                <w:sz w:val="16"/>
              </w:rPr>
              <w:t xml:space="preserve"> </w:t>
            </w:r>
            <w:r>
              <w:rPr>
                <w:rFonts w:ascii="Trebuchet MS"/>
                <w:spacing w:val="-6"/>
                <w:sz w:val="16"/>
              </w:rPr>
              <w:t>ESPECIAL</w:t>
            </w:r>
            <w:r>
              <w:rPr>
                <w:rFonts w:ascii="Trebuchet MS"/>
                <w:spacing w:val="-18"/>
                <w:sz w:val="16"/>
              </w:rPr>
              <w:t xml:space="preserve"> </w:t>
            </w:r>
            <w:r>
              <w:rPr>
                <w:rFonts w:ascii="Trebuchet MS"/>
                <w:spacing w:val="-6"/>
                <w:sz w:val="16"/>
              </w:rPr>
              <w:t>2023</w:t>
            </w:r>
          </w:p>
        </w:tc>
        <w:tc>
          <w:tcPr>
            <w:tcW w:w="1495" w:type="dxa"/>
          </w:tcPr>
          <w:p w14:paraId="655DDA75" w14:textId="77777777" w:rsidR="001A7437" w:rsidRDefault="001A7437" w:rsidP="00874B2D">
            <w:pPr>
              <w:pStyle w:val="TableParagraph"/>
              <w:spacing w:before="11" w:line="172" w:lineRule="exact"/>
              <w:ind w:left="27" w:right="6"/>
              <w:jc w:val="center"/>
              <w:rPr>
                <w:rFonts w:ascii="Trebuchet MS"/>
                <w:sz w:val="16"/>
              </w:rPr>
            </w:pPr>
            <w:r>
              <w:rPr>
                <w:rFonts w:ascii="Trebuchet MS"/>
                <w:spacing w:val="-5"/>
                <w:sz w:val="16"/>
              </w:rPr>
              <w:t>584</w:t>
            </w:r>
          </w:p>
        </w:tc>
        <w:tc>
          <w:tcPr>
            <w:tcW w:w="1495" w:type="dxa"/>
          </w:tcPr>
          <w:p w14:paraId="5C92A1E7"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1.638.868.737</w:t>
            </w:r>
          </w:p>
        </w:tc>
        <w:tc>
          <w:tcPr>
            <w:tcW w:w="1495" w:type="dxa"/>
          </w:tcPr>
          <w:p w14:paraId="005A0E3D"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165.306.507</w:t>
            </w:r>
          </w:p>
        </w:tc>
        <w:tc>
          <w:tcPr>
            <w:tcW w:w="1495" w:type="dxa"/>
          </w:tcPr>
          <w:p w14:paraId="19E0DC2E"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1.473.562.230</w:t>
            </w:r>
          </w:p>
        </w:tc>
      </w:tr>
      <w:tr w:rsidR="001A7437" w14:paraId="3A3568EC" w14:textId="77777777" w:rsidTr="00874B2D">
        <w:trPr>
          <w:trHeight w:val="202"/>
          <w:jc w:val="center"/>
        </w:trPr>
        <w:tc>
          <w:tcPr>
            <w:tcW w:w="2848" w:type="dxa"/>
          </w:tcPr>
          <w:p w14:paraId="546726B2" w14:textId="77777777" w:rsidR="001A7437" w:rsidRDefault="001A7437" w:rsidP="00874B2D">
            <w:pPr>
              <w:pStyle w:val="TableParagraph"/>
              <w:spacing w:before="11" w:line="172" w:lineRule="exact"/>
              <w:ind w:left="25"/>
              <w:rPr>
                <w:rFonts w:ascii="Trebuchet MS"/>
                <w:sz w:val="16"/>
              </w:rPr>
            </w:pPr>
            <w:r>
              <w:rPr>
                <w:rFonts w:ascii="Trebuchet MS"/>
                <w:spacing w:val="-6"/>
                <w:sz w:val="16"/>
              </w:rPr>
              <w:t>CONTRIBUCION</w:t>
            </w:r>
            <w:r>
              <w:rPr>
                <w:rFonts w:ascii="Trebuchet MS"/>
                <w:sz w:val="16"/>
              </w:rPr>
              <w:t xml:space="preserve"> </w:t>
            </w:r>
            <w:r>
              <w:rPr>
                <w:rFonts w:ascii="Trebuchet MS"/>
                <w:spacing w:val="-6"/>
                <w:sz w:val="16"/>
              </w:rPr>
              <w:t>ESPECIAL</w:t>
            </w:r>
            <w:r>
              <w:rPr>
                <w:rFonts w:ascii="Trebuchet MS"/>
                <w:spacing w:val="-18"/>
                <w:sz w:val="16"/>
              </w:rPr>
              <w:t xml:space="preserve"> </w:t>
            </w:r>
            <w:r>
              <w:rPr>
                <w:rFonts w:ascii="Trebuchet MS"/>
                <w:spacing w:val="-6"/>
                <w:sz w:val="16"/>
              </w:rPr>
              <w:t>2024</w:t>
            </w:r>
          </w:p>
        </w:tc>
        <w:tc>
          <w:tcPr>
            <w:tcW w:w="1495" w:type="dxa"/>
          </w:tcPr>
          <w:p w14:paraId="144467C3" w14:textId="77777777" w:rsidR="001A7437" w:rsidRDefault="001A7437" w:rsidP="00874B2D">
            <w:pPr>
              <w:pStyle w:val="TableParagraph"/>
              <w:spacing w:before="11" w:line="172" w:lineRule="exact"/>
              <w:ind w:left="27" w:right="17"/>
              <w:jc w:val="center"/>
              <w:rPr>
                <w:rFonts w:ascii="Trebuchet MS"/>
                <w:sz w:val="16"/>
              </w:rPr>
            </w:pPr>
            <w:r>
              <w:rPr>
                <w:rFonts w:ascii="Trebuchet MS"/>
                <w:spacing w:val="-4"/>
                <w:sz w:val="16"/>
              </w:rPr>
              <w:t>1352</w:t>
            </w:r>
          </w:p>
        </w:tc>
        <w:tc>
          <w:tcPr>
            <w:tcW w:w="1495" w:type="dxa"/>
          </w:tcPr>
          <w:p w14:paraId="1F4D694D"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5.525.535.505</w:t>
            </w:r>
          </w:p>
        </w:tc>
        <w:tc>
          <w:tcPr>
            <w:tcW w:w="1495" w:type="dxa"/>
          </w:tcPr>
          <w:p w14:paraId="77CD710E" w14:textId="77777777" w:rsidR="001A7437" w:rsidRDefault="001A7437" w:rsidP="00874B2D">
            <w:pPr>
              <w:pStyle w:val="TableParagraph"/>
              <w:spacing w:before="11" w:line="172" w:lineRule="exact"/>
              <w:ind w:right="6"/>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10"/>
                <w:sz w:val="16"/>
              </w:rPr>
              <w:t>0</w:t>
            </w:r>
          </w:p>
        </w:tc>
        <w:tc>
          <w:tcPr>
            <w:tcW w:w="1495" w:type="dxa"/>
          </w:tcPr>
          <w:p w14:paraId="1F772E3C" w14:textId="77777777" w:rsidR="001A7437" w:rsidRDefault="001A7437" w:rsidP="00874B2D">
            <w:pPr>
              <w:pStyle w:val="TableParagraph"/>
              <w:spacing w:before="11" w:line="172" w:lineRule="exact"/>
              <w:ind w:right="7"/>
              <w:jc w:val="right"/>
              <w:rPr>
                <w:rFonts w:ascii="Trebuchet MS"/>
                <w:sz w:val="16"/>
              </w:rPr>
            </w:pPr>
            <w:r>
              <w:rPr>
                <w:rFonts w:ascii="Trebuchet MS"/>
                <w:spacing w:val="-2"/>
                <w:sz w:val="16"/>
              </w:rPr>
              <w:t>$</w:t>
            </w:r>
            <w:r>
              <w:rPr>
                <w:rFonts w:ascii="Trebuchet MS"/>
                <w:spacing w:val="-23"/>
                <w:sz w:val="16"/>
              </w:rPr>
              <w:t xml:space="preserve"> </w:t>
            </w:r>
            <w:r>
              <w:rPr>
                <w:rFonts w:ascii="Trebuchet MS"/>
                <w:spacing w:val="-2"/>
                <w:sz w:val="16"/>
              </w:rPr>
              <w:t>5.525.535.505</w:t>
            </w:r>
          </w:p>
        </w:tc>
      </w:tr>
      <w:tr w:rsidR="001A7437" w14:paraId="4219817B" w14:textId="77777777" w:rsidTr="00874B2D">
        <w:trPr>
          <w:trHeight w:val="203"/>
          <w:jc w:val="center"/>
        </w:trPr>
        <w:tc>
          <w:tcPr>
            <w:tcW w:w="2848" w:type="dxa"/>
          </w:tcPr>
          <w:p w14:paraId="2E06F742" w14:textId="77777777" w:rsidR="001A7437" w:rsidRDefault="001A7437" w:rsidP="00874B2D">
            <w:pPr>
              <w:pStyle w:val="TableParagraph"/>
              <w:spacing w:before="11" w:line="172" w:lineRule="exact"/>
              <w:ind w:left="25"/>
              <w:rPr>
                <w:rFonts w:ascii="Trebuchet MS"/>
                <w:b/>
                <w:sz w:val="16"/>
              </w:rPr>
            </w:pPr>
            <w:r>
              <w:rPr>
                <w:rFonts w:ascii="Trebuchet MS"/>
                <w:b/>
                <w:spacing w:val="-2"/>
                <w:sz w:val="16"/>
              </w:rPr>
              <w:t>Total</w:t>
            </w:r>
          </w:p>
        </w:tc>
        <w:tc>
          <w:tcPr>
            <w:tcW w:w="1495" w:type="dxa"/>
          </w:tcPr>
          <w:p w14:paraId="5C486A6E" w14:textId="77777777" w:rsidR="001A7437" w:rsidRDefault="001A7437" w:rsidP="00874B2D">
            <w:pPr>
              <w:pStyle w:val="TableParagraph"/>
              <w:spacing w:before="11" w:line="172" w:lineRule="exact"/>
              <w:ind w:left="27" w:right="6"/>
              <w:jc w:val="center"/>
              <w:rPr>
                <w:rFonts w:ascii="Trebuchet MS"/>
                <w:b/>
                <w:sz w:val="16"/>
              </w:rPr>
            </w:pPr>
            <w:r>
              <w:rPr>
                <w:rFonts w:ascii="Trebuchet MS"/>
                <w:b/>
                <w:spacing w:val="-2"/>
                <w:sz w:val="16"/>
              </w:rPr>
              <w:t>23310</w:t>
            </w:r>
          </w:p>
        </w:tc>
        <w:tc>
          <w:tcPr>
            <w:tcW w:w="1495" w:type="dxa"/>
          </w:tcPr>
          <w:p w14:paraId="6127D46D" w14:textId="77777777" w:rsidR="001A7437" w:rsidRDefault="001A7437" w:rsidP="00874B2D">
            <w:pPr>
              <w:pStyle w:val="TableParagraph"/>
              <w:spacing w:before="11" w:line="172" w:lineRule="exact"/>
              <w:ind w:right="7"/>
              <w:jc w:val="right"/>
              <w:rPr>
                <w:rFonts w:ascii="Trebuchet MS"/>
                <w:b/>
                <w:sz w:val="16"/>
              </w:rPr>
            </w:pPr>
            <w:r>
              <w:rPr>
                <w:rFonts w:ascii="Trebuchet MS"/>
                <w:b/>
                <w:w w:val="85"/>
                <w:sz w:val="16"/>
              </w:rPr>
              <w:t>$</w:t>
            </w:r>
            <w:r>
              <w:rPr>
                <w:rFonts w:ascii="Trebuchet MS"/>
                <w:b/>
                <w:spacing w:val="-13"/>
                <w:w w:val="85"/>
                <w:sz w:val="16"/>
              </w:rPr>
              <w:t xml:space="preserve"> </w:t>
            </w:r>
            <w:r>
              <w:rPr>
                <w:rFonts w:ascii="Trebuchet MS"/>
                <w:b/>
                <w:spacing w:val="-2"/>
                <w:w w:val="90"/>
                <w:sz w:val="16"/>
              </w:rPr>
              <w:t>1G3.285.330.405</w:t>
            </w:r>
          </w:p>
        </w:tc>
        <w:tc>
          <w:tcPr>
            <w:tcW w:w="1495" w:type="dxa"/>
          </w:tcPr>
          <w:p w14:paraId="500D4AF7" w14:textId="77777777" w:rsidR="001A7437" w:rsidRDefault="001A7437" w:rsidP="00874B2D">
            <w:pPr>
              <w:pStyle w:val="TableParagraph"/>
              <w:spacing w:before="11" w:line="172" w:lineRule="exact"/>
              <w:ind w:right="7"/>
              <w:jc w:val="right"/>
              <w:rPr>
                <w:rFonts w:ascii="Trebuchet MS"/>
                <w:b/>
                <w:sz w:val="16"/>
              </w:rPr>
            </w:pPr>
            <w:r>
              <w:rPr>
                <w:rFonts w:ascii="Trebuchet MS"/>
                <w:b/>
                <w:w w:val="85"/>
                <w:sz w:val="16"/>
              </w:rPr>
              <w:t>$</w:t>
            </w:r>
            <w:r>
              <w:rPr>
                <w:rFonts w:ascii="Trebuchet MS"/>
                <w:b/>
                <w:spacing w:val="-13"/>
                <w:w w:val="85"/>
                <w:sz w:val="16"/>
              </w:rPr>
              <w:t xml:space="preserve"> </w:t>
            </w:r>
            <w:r>
              <w:rPr>
                <w:rFonts w:ascii="Trebuchet MS"/>
                <w:b/>
                <w:spacing w:val="-2"/>
                <w:w w:val="90"/>
                <w:sz w:val="16"/>
              </w:rPr>
              <w:t>77.3G8.230.822</w:t>
            </w:r>
          </w:p>
        </w:tc>
        <w:tc>
          <w:tcPr>
            <w:tcW w:w="1495" w:type="dxa"/>
          </w:tcPr>
          <w:p w14:paraId="2901B8C1" w14:textId="77777777" w:rsidR="001A7437" w:rsidRDefault="001A7437" w:rsidP="00874B2D">
            <w:pPr>
              <w:pStyle w:val="TableParagraph"/>
              <w:spacing w:before="11" w:line="172" w:lineRule="exact"/>
              <w:ind w:right="7"/>
              <w:jc w:val="right"/>
              <w:rPr>
                <w:rFonts w:ascii="Trebuchet MS"/>
                <w:b/>
                <w:sz w:val="16"/>
              </w:rPr>
            </w:pPr>
            <w:r>
              <w:rPr>
                <w:rFonts w:ascii="Trebuchet MS"/>
                <w:b/>
                <w:w w:val="85"/>
                <w:sz w:val="16"/>
              </w:rPr>
              <w:t>$</w:t>
            </w:r>
            <w:r>
              <w:rPr>
                <w:rFonts w:ascii="Trebuchet MS"/>
                <w:b/>
                <w:spacing w:val="-13"/>
                <w:w w:val="85"/>
                <w:sz w:val="16"/>
              </w:rPr>
              <w:t xml:space="preserve"> </w:t>
            </w:r>
            <w:r>
              <w:rPr>
                <w:rFonts w:ascii="Trebuchet MS"/>
                <w:b/>
                <w:spacing w:val="-4"/>
                <w:w w:val="95"/>
                <w:sz w:val="16"/>
              </w:rPr>
              <w:t>115.887.0GG.583</w:t>
            </w:r>
          </w:p>
        </w:tc>
      </w:tr>
    </w:tbl>
    <w:p w14:paraId="67891C74" w14:textId="77777777" w:rsidR="001A7437" w:rsidRDefault="001A7437" w:rsidP="001A7437">
      <w:pPr>
        <w:pStyle w:val="Textoindependiente"/>
        <w:jc w:val="both"/>
        <w:rPr>
          <w:bCs/>
        </w:rPr>
      </w:pPr>
    </w:p>
    <w:p w14:paraId="12158701" w14:textId="77777777" w:rsidR="001A7437" w:rsidRPr="001A3ED4" w:rsidRDefault="001A7437" w:rsidP="001A7437">
      <w:pPr>
        <w:pStyle w:val="Textoindependiente"/>
        <w:jc w:val="both"/>
        <w:rPr>
          <w:bCs/>
        </w:rPr>
      </w:pPr>
      <w:r w:rsidRPr="001A3ED4">
        <w:rPr>
          <w:bCs/>
        </w:rPr>
        <w:t>El deterioro de las cuentas por cobrar por valor de $77.398 millones, es producto de la estimación realizada a las obligaciones, cuando existen evidencias objetivas del incumplimiento de los pagos a cargo del deudor o del desmejoramiento de sus condiciones financieras y de liquidez. En ese sentido, al final de cada periodo contable, la Superintendencia de Transporte verifica la existencia de tales indicios de deterioro y procede a reconocerlo en los estados financieros.</w:t>
      </w:r>
    </w:p>
    <w:p w14:paraId="5EE8E450" w14:textId="77777777" w:rsidR="001A7437" w:rsidRPr="001A3ED4" w:rsidRDefault="001A7437" w:rsidP="001A7437">
      <w:pPr>
        <w:pStyle w:val="Textoindependiente"/>
        <w:jc w:val="both"/>
        <w:rPr>
          <w:bCs/>
        </w:rPr>
      </w:pPr>
    </w:p>
    <w:p w14:paraId="278BBEAF" w14:textId="77777777" w:rsidR="001A7437" w:rsidRPr="00272DD4" w:rsidRDefault="001A7437" w:rsidP="001A7437">
      <w:pPr>
        <w:pStyle w:val="Textoindependiente"/>
        <w:jc w:val="both"/>
        <w:rPr>
          <w:b/>
        </w:rPr>
      </w:pPr>
      <w:r>
        <w:rPr>
          <w:b/>
        </w:rPr>
        <w:t>-</w:t>
      </w:r>
      <w:r w:rsidRPr="00272DD4">
        <w:rPr>
          <w:b/>
        </w:rPr>
        <w:t>NOTA 21. CUENTAS POR PAGAR</w:t>
      </w:r>
      <w:r>
        <w:rPr>
          <w:b/>
        </w:rPr>
        <w:t>.</w:t>
      </w:r>
    </w:p>
    <w:p w14:paraId="371F0F73" w14:textId="77777777" w:rsidR="001A7437" w:rsidRPr="00272DD4" w:rsidRDefault="001A7437" w:rsidP="001A7437">
      <w:pPr>
        <w:pStyle w:val="Textoindependiente"/>
        <w:jc w:val="both"/>
        <w:rPr>
          <w:b/>
        </w:rPr>
      </w:pPr>
    </w:p>
    <w:p w14:paraId="3DA07A61" w14:textId="77777777" w:rsidR="001A7437" w:rsidRDefault="001A7437" w:rsidP="001A7437">
      <w:pPr>
        <w:pStyle w:val="Textoindependiente"/>
        <w:jc w:val="both"/>
        <w:rPr>
          <w:bCs/>
        </w:rPr>
      </w:pPr>
      <w:r w:rsidRPr="00272DD4">
        <w:rPr>
          <w:b/>
        </w:rPr>
        <w:t>21.1.2 Recursos a favor de terceros</w:t>
      </w:r>
      <w:r>
        <w:rPr>
          <w:b/>
        </w:rPr>
        <w:t xml:space="preserve">. </w:t>
      </w:r>
      <w:r w:rsidRPr="00272DD4">
        <w:rPr>
          <w:bCs/>
        </w:rPr>
        <w:t>Corresponden a los recursos recibidos por la entidad de parte de los vigilados sobre obligaciones de las cuales no se ha identificado el número de la obligación para su respectiva aplicación. Por tal razón, se incluyen en este rubro de forma transitoria, hasta que se allegue el respectivo comprobante, se indique la obligación a la cual se realizó el pago o se realice la conciliación por la Entidad.</w:t>
      </w:r>
    </w:p>
    <w:p w14:paraId="5083BFA4" w14:textId="77777777" w:rsidR="001A7437" w:rsidRDefault="001A7437" w:rsidP="001A7437">
      <w:pPr>
        <w:pStyle w:val="Textoindependiente"/>
        <w:jc w:val="both"/>
        <w:rPr>
          <w:bCs/>
        </w:rPr>
      </w:pPr>
    </w:p>
    <w:tbl>
      <w:tblPr>
        <w:tblStyle w:val="TableNormal"/>
        <w:tblW w:w="0" w:type="auto"/>
        <w:jc w:val="center"/>
        <w:tblBorders>
          <w:top w:val="single" w:sz="6" w:space="0" w:color="EC7C30"/>
          <w:left w:val="single" w:sz="6" w:space="0" w:color="EC7C30"/>
          <w:bottom w:val="single" w:sz="6" w:space="0" w:color="EC7C30"/>
          <w:right w:val="single" w:sz="6" w:space="0" w:color="EC7C30"/>
          <w:insideH w:val="single" w:sz="6" w:space="0" w:color="EC7C30"/>
          <w:insideV w:val="single" w:sz="6" w:space="0" w:color="EC7C30"/>
        </w:tblBorders>
        <w:tblLayout w:type="fixed"/>
        <w:tblLook w:val="01E0" w:firstRow="1" w:lastRow="1" w:firstColumn="1" w:lastColumn="1" w:noHBand="0" w:noVBand="0"/>
      </w:tblPr>
      <w:tblGrid>
        <w:gridCol w:w="2280"/>
        <w:gridCol w:w="1800"/>
        <w:gridCol w:w="1716"/>
        <w:gridCol w:w="1512"/>
        <w:gridCol w:w="1500"/>
      </w:tblGrid>
      <w:tr w:rsidR="001A7437" w14:paraId="04A1D02A" w14:textId="77777777" w:rsidTr="00874B2D">
        <w:trPr>
          <w:trHeight w:val="358"/>
          <w:jc w:val="center"/>
        </w:trPr>
        <w:tc>
          <w:tcPr>
            <w:tcW w:w="8808" w:type="dxa"/>
            <w:gridSpan w:val="5"/>
            <w:shd w:val="clear" w:color="auto" w:fill="C55811"/>
          </w:tcPr>
          <w:p w14:paraId="695BDFB3" w14:textId="77777777" w:rsidR="001A7437" w:rsidRDefault="001A7437" w:rsidP="00874B2D">
            <w:pPr>
              <w:pStyle w:val="TableParagraph"/>
              <w:spacing w:before="52"/>
              <w:ind w:left="5"/>
              <w:jc w:val="center"/>
              <w:rPr>
                <w:b/>
                <w:sz w:val="21"/>
              </w:rPr>
            </w:pPr>
            <w:r>
              <w:rPr>
                <w:b/>
                <w:color w:val="FFFFFF"/>
                <w:w w:val="105"/>
                <w:sz w:val="21"/>
              </w:rPr>
              <w:t>SALDOS</w:t>
            </w:r>
            <w:r>
              <w:rPr>
                <w:b/>
                <w:color w:val="FFFFFF"/>
                <w:spacing w:val="-10"/>
                <w:w w:val="105"/>
                <w:sz w:val="21"/>
              </w:rPr>
              <w:t xml:space="preserve"> </w:t>
            </w:r>
            <w:r>
              <w:rPr>
                <w:b/>
                <w:color w:val="FFFFFF"/>
                <w:w w:val="105"/>
                <w:sz w:val="21"/>
              </w:rPr>
              <w:t>A</w:t>
            </w:r>
            <w:r>
              <w:rPr>
                <w:b/>
                <w:color w:val="FFFFFF"/>
                <w:spacing w:val="-13"/>
                <w:w w:val="105"/>
                <w:sz w:val="21"/>
              </w:rPr>
              <w:t xml:space="preserve"> </w:t>
            </w:r>
            <w:r>
              <w:rPr>
                <w:b/>
                <w:color w:val="FFFFFF"/>
                <w:w w:val="105"/>
                <w:sz w:val="21"/>
              </w:rPr>
              <w:t>CORTE</w:t>
            </w:r>
            <w:r>
              <w:rPr>
                <w:b/>
                <w:color w:val="FFFFFF"/>
                <w:spacing w:val="-12"/>
                <w:w w:val="105"/>
                <w:sz w:val="21"/>
              </w:rPr>
              <w:t xml:space="preserve"> </w:t>
            </w:r>
            <w:r>
              <w:rPr>
                <w:b/>
                <w:color w:val="FFFFFF"/>
                <w:w w:val="105"/>
                <w:sz w:val="21"/>
              </w:rPr>
              <w:t>DE</w:t>
            </w:r>
            <w:r>
              <w:rPr>
                <w:b/>
                <w:color w:val="FFFFFF"/>
                <w:spacing w:val="-13"/>
                <w:w w:val="105"/>
                <w:sz w:val="21"/>
              </w:rPr>
              <w:t xml:space="preserve"> </w:t>
            </w:r>
            <w:r>
              <w:rPr>
                <w:b/>
                <w:color w:val="FFFFFF"/>
                <w:spacing w:val="-2"/>
                <w:w w:val="105"/>
                <w:sz w:val="21"/>
              </w:rPr>
              <w:t>VIGENCIA</w:t>
            </w:r>
          </w:p>
        </w:tc>
      </w:tr>
      <w:tr w:rsidR="001A7437" w14:paraId="7CC7177E" w14:textId="77777777" w:rsidTr="00874B2D">
        <w:trPr>
          <w:trHeight w:val="346"/>
          <w:jc w:val="center"/>
        </w:trPr>
        <w:tc>
          <w:tcPr>
            <w:tcW w:w="2280" w:type="dxa"/>
            <w:shd w:val="clear" w:color="auto" w:fill="C55811"/>
          </w:tcPr>
          <w:p w14:paraId="4EBB9195" w14:textId="77777777" w:rsidR="001A7437" w:rsidRDefault="001A7437" w:rsidP="00874B2D">
            <w:pPr>
              <w:pStyle w:val="TableParagraph"/>
              <w:spacing w:before="87" w:line="239" w:lineRule="exact"/>
              <w:ind w:left="40"/>
              <w:rPr>
                <w:b/>
                <w:sz w:val="21"/>
              </w:rPr>
            </w:pPr>
            <w:r>
              <w:rPr>
                <w:b/>
                <w:color w:val="FFFFFF"/>
                <w:spacing w:val="-2"/>
                <w:w w:val="105"/>
                <w:sz w:val="21"/>
              </w:rPr>
              <w:t>CONCEPTO</w:t>
            </w:r>
          </w:p>
        </w:tc>
        <w:tc>
          <w:tcPr>
            <w:tcW w:w="1800" w:type="dxa"/>
            <w:shd w:val="clear" w:color="auto" w:fill="C55811"/>
          </w:tcPr>
          <w:p w14:paraId="0CCCCF0F" w14:textId="77777777" w:rsidR="001A7437" w:rsidRDefault="001A7437" w:rsidP="00874B2D">
            <w:pPr>
              <w:pStyle w:val="TableParagraph"/>
              <w:spacing w:before="51"/>
              <w:ind w:left="244"/>
              <w:rPr>
                <w:b/>
                <w:sz w:val="21"/>
              </w:rPr>
            </w:pPr>
            <w:r>
              <w:rPr>
                <w:b/>
                <w:color w:val="FFFFFF"/>
                <w:sz w:val="21"/>
              </w:rPr>
              <w:t>PERIODO</w:t>
            </w:r>
            <w:r>
              <w:rPr>
                <w:b/>
                <w:color w:val="FFFFFF"/>
                <w:spacing w:val="13"/>
                <w:sz w:val="21"/>
              </w:rPr>
              <w:t xml:space="preserve"> </w:t>
            </w:r>
            <w:r>
              <w:rPr>
                <w:b/>
                <w:color w:val="FFFFFF"/>
                <w:spacing w:val="-4"/>
                <w:sz w:val="21"/>
              </w:rPr>
              <w:t>2024</w:t>
            </w:r>
          </w:p>
        </w:tc>
        <w:tc>
          <w:tcPr>
            <w:tcW w:w="1716" w:type="dxa"/>
            <w:shd w:val="clear" w:color="auto" w:fill="C55811"/>
          </w:tcPr>
          <w:p w14:paraId="28302255" w14:textId="77777777" w:rsidR="001A7437" w:rsidRDefault="001A7437" w:rsidP="00874B2D">
            <w:pPr>
              <w:pStyle w:val="TableParagraph"/>
              <w:spacing w:before="51"/>
              <w:ind w:left="208"/>
              <w:rPr>
                <w:b/>
                <w:sz w:val="21"/>
              </w:rPr>
            </w:pPr>
            <w:r>
              <w:rPr>
                <w:b/>
                <w:color w:val="FFFFFF"/>
                <w:sz w:val="21"/>
              </w:rPr>
              <w:t>PERIODO</w:t>
            </w:r>
            <w:r>
              <w:rPr>
                <w:b/>
                <w:color w:val="FFFFFF"/>
                <w:spacing w:val="13"/>
                <w:sz w:val="21"/>
              </w:rPr>
              <w:t xml:space="preserve"> </w:t>
            </w:r>
            <w:r>
              <w:rPr>
                <w:b/>
                <w:color w:val="FFFFFF"/>
                <w:spacing w:val="-4"/>
                <w:sz w:val="21"/>
              </w:rPr>
              <w:t>2023</w:t>
            </w:r>
          </w:p>
        </w:tc>
        <w:tc>
          <w:tcPr>
            <w:tcW w:w="1512" w:type="dxa"/>
            <w:shd w:val="clear" w:color="auto" w:fill="C55811"/>
          </w:tcPr>
          <w:p w14:paraId="59A1CCFA" w14:textId="77777777" w:rsidR="001A7437" w:rsidRDefault="001A7437" w:rsidP="00874B2D">
            <w:pPr>
              <w:pStyle w:val="TableParagraph"/>
              <w:spacing w:before="51"/>
              <w:ind w:left="208"/>
              <w:rPr>
                <w:b/>
                <w:sz w:val="21"/>
              </w:rPr>
            </w:pPr>
            <w:r>
              <w:rPr>
                <w:b/>
                <w:color w:val="FFFFFF"/>
                <w:spacing w:val="-2"/>
                <w:w w:val="105"/>
                <w:sz w:val="21"/>
              </w:rPr>
              <w:t>VARIACIÓN</w:t>
            </w:r>
          </w:p>
        </w:tc>
        <w:tc>
          <w:tcPr>
            <w:tcW w:w="1500" w:type="dxa"/>
            <w:shd w:val="clear" w:color="auto" w:fill="C55811"/>
          </w:tcPr>
          <w:p w14:paraId="2F417235" w14:textId="77777777" w:rsidR="001A7437" w:rsidRDefault="001A7437" w:rsidP="00874B2D">
            <w:pPr>
              <w:pStyle w:val="TableParagraph"/>
              <w:spacing w:before="51"/>
              <w:ind w:left="11"/>
              <w:jc w:val="center"/>
              <w:rPr>
                <w:b/>
                <w:sz w:val="21"/>
              </w:rPr>
            </w:pPr>
            <w:r>
              <w:rPr>
                <w:b/>
                <w:color w:val="FFFFFF"/>
                <w:sz w:val="21"/>
              </w:rPr>
              <w:t>VARIACION</w:t>
            </w:r>
            <w:r>
              <w:rPr>
                <w:b/>
                <w:color w:val="FFFFFF"/>
                <w:spacing w:val="30"/>
                <w:sz w:val="21"/>
              </w:rPr>
              <w:t xml:space="preserve"> </w:t>
            </w:r>
            <w:r>
              <w:rPr>
                <w:b/>
                <w:color w:val="FFFFFF"/>
                <w:spacing w:val="-10"/>
                <w:sz w:val="21"/>
              </w:rPr>
              <w:t>%</w:t>
            </w:r>
          </w:p>
        </w:tc>
      </w:tr>
      <w:tr w:rsidR="001A7437" w14:paraId="0CCB6227" w14:textId="77777777" w:rsidTr="00874B2D">
        <w:trPr>
          <w:trHeight w:val="346"/>
          <w:jc w:val="center"/>
        </w:trPr>
        <w:tc>
          <w:tcPr>
            <w:tcW w:w="2280" w:type="dxa"/>
          </w:tcPr>
          <w:p w14:paraId="7CDD3E79" w14:textId="77777777" w:rsidR="001A7437" w:rsidRDefault="001A7437" w:rsidP="00874B2D">
            <w:pPr>
              <w:pStyle w:val="TableParagraph"/>
              <w:spacing w:before="88" w:line="239" w:lineRule="exact"/>
              <w:ind w:left="40"/>
              <w:rPr>
                <w:sz w:val="21"/>
              </w:rPr>
            </w:pPr>
            <w:r>
              <w:rPr>
                <w:sz w:val="21"/>
              </w:rPr>
              <w:t>Recaudo</w:t>
            </w:r>
            <w:r>
              <w:rPr>
                <w:spacing w:val="16"/>
                <w:sz w:val="21"/>
              </w:rPr>
              <w:t xml:space="preserve"> </w:t>
            </w:r>
            <w:r>
              <w:rPr>
                <w:sz w:val="21"/>
              </w:rPr>
              <w:t>por</w:t>
            </w:r>
            <w:r>
              <w:rPr>
                <w:spacing w:val="6"/>
                <w:sz w:val="21"/>
              </w:rPr>
              <w:t xml:space="preserve"> </w:t>
            </w:r>
            <w:r>
              <w:rPr>
                <w:spacing w:val="-2"/>
                <w:sz w:val="21"/>
              </w:rPr>
              <w:t>clasificar</w:t>
            </w:r>
          </w:p>
        </w:tc>
        <w:tc>
          <w:tcPr>
            <w:tcW w:w="1800" w:type="dxa"/>
          </w:tcPr>
          <w:p w14:paraId="4EB291FB" w14:textId="77777777" w:rsidR="001A7437" w:rsidRDefault="001A7437" w:rsidP="00874B2D">
            <w:pPr>
              <w:pStyle w:val="TableParagraph"/>
              <w:spacing w:before="88" w:line="239" w:lineRule="exact"/>
              <w:ind w:right="98"/>
              <w:jc w:val="right"/>
              <w:rPr>
                <w:sz w:val="21"/>
              </w:rPr>
            </w:pPr>
            <w:r>
              <w:rPr>
                <w:spacing w:val="-2"/>
                <w:w w:val="105"/>
                <w:sz w:val="21"/>
              </w:rPr>
              <w:t>160.631.927</w:t>
            </w:r>
          </w:p>
        </w:tc>
        <w:tc>
          <w:tcPr>
            <w:tcW w:w="1716" w:type="dxa"/>
          </w:tcPr>
          <w:p w14:paraId="339724EC" w14:textId="77777777" w:rsidR="001A7437" w:rsidRDefault="001A7437" w:rsidP="00874B2D">
            <w:pPr>
              <w:pStyle w:val="TableParagraph"/>
              <w:spacing w:before="88" w:line="239" w:lineRule="exact"/>
              <w:ind w:right="98"/>
              <w:jc w:val="right"/>
              <w:rPr>
                <w:sz w:val="21"/>
              </w:rPr>
            </w:pPr>
            <w:r>
              <w:rPr>
                <w:spacing w:val="-2"/>
                <w:w w:val="105"/>
                <w:sz w:val="21"/>
              </w:rPr>
              <w:t>69.658.773</w:t>
            </w:r>
          </w:p>
        </w:tc>
        <w:tc>
          <w:tcPr>
            <w:tcW w:w="1512" w:type="dxa"/>
          </w:tcPr>
          <w:p w14:paraId="48704A4D" w14:textId="77777777" w:rsidR="001A7437" w:rsidRDefault="001A7437" w:rsidP="00874B2D">
            <w:pPr>
              <w:pStyle w:val="TableParagraph"/>
              <w:spacing w:before="88" w:line="239" w:lineRule="exact"/>
              <w:ind w:right="98"/>
              <w:jc w:val="right"/>
              <w:rPr>
                <w:sz w:val="21"/>
              </w:rPr>
            </w:pPr>
            <w:r>
              <w:rPr>
                <w:spacing w:val="-2"/>
                <w:w w:val="105"/>
                <w:sz w:val="21"/>
              </w:rPr>
              <w:t>90.973.154</w:t>
            </w:r>
          </w:p>
        </w:tc>
        <w:tc>
          <w:tcPr>
            <w:tcW w:w="1500" w:type="dxa"/>
          </w:tcPr>
          <w:p w14:paraId="16DF3A47" w14:textId="77777777" w:rsidR="001A7437" w:rsidRDefault="001A7437" w:rsidP="00874B2D">
            <w:pPr>
              <w:pStyle w:val="TableParagraph"/>
              <w:spacing w:before="88" w:line="239" w:lineRule="exact"/>
              <w:ind w:left="11" w:right="3"/>
              <w:jc w:val="center"/>
              <w:rPr>
                <w:sz w:val="21"/>
              </w:rPr>
            </w:pPr>
            <w:r>
              <w:rPr>
                <w:spacing w:val="-4"/>
                <w:w w:val="105"/>
                <w:sz w:val="21"/>
              </w:rPr>
              <w:t>131%</w:t>
            </w:r>
          </w:p>
        </w:tc>
      </w:tr>
      <w:tr w:rsidR="001A7437" w14:paraId="37F6B1B7" w14:textId="77777777" w:rsidTr="00874B2D">
        <w:trPr>
          <w:trHeight w:val="273"/>
          <w:jc w:val="center"/>
        </w:trPr>
        <w:tc>
          <w:tcPr>
            <w:tcW w:w="2280" w:type="dxa"/>
          </w:tcPr>
          <w:p w14:paraId="71813A06" w14:textId="77777777" w:rsidR="001A7437" w:rsidRDefault="001A7437" w:rsidP="00874B2D">
            <w:pPr>
              <w:pStyle w:val="TableParagraph"/>
              <w:spacing w:before="15" w:line="239" w:lineRule="exact"/>
              <w:ind w:left="40"/>
              <w:rPr>
                <w:sz w:val="21"/>
              </w:rPr>
            </w:pPr>
            <w:r>
              <w:rPr>
                <w:spacing w:val="-2"/>
                <w:w w:val="105"/>
                <w:sz w:val="21"/>
              </w:rPr>
              <w:t>TOTAL</w:t>
            </w:r>
          </w:p>
        </w:tc>
        <w:tc>
          <w:tcPr>
            <w:tcW w:w="1800" w:type="dxa"/>
          </w:tcPr>
          <w:p w14:paraId="059BD971" w14:textId="77777777" w:rsidR="001A7437" w:rsidRDefault="001A7437" w:rsidP="00874B2D">
            <w:pPr>
              <w:pStyle w:val="TableParagraph"/>
              <w:spacing w:before="15" w:line="239" w:lineRule="exact"/>
              <w:ind w:right="98"/>
              <w:jc w:val="right"/>
              <w:rPr>
                <w:sz w:val="21"/>
              </w:rPr>
            </w:pPr>
            <w:r>
              <w:rPr>
                <w:spacing w:val="-2"/>
                <w:w w:val="105"/>
                <w:sz w:val="21"/>
              </w:rPr>
              <w:t>160.631.927</w:t>
            </w:r>
          </w:p>
        </w:tc>
        <w:tc>
          <w:tcPr>
            <w:tcW w:w="1716" w:type="dxa"/>
          </w:tcPr>
          <w:p w14:paraId="46F16ED6" w14:textId="77777777" w:rsidR="001A7437" w:rsidRDefault="001A7437" w:rsidP="00874B2D">
            <w:pPr>
              <w:pStyle w:val="TableParagraph"/>
              <w:spacing w:before="15" w:line="239" w:lineRule="exact"/>
              <w:ind w:right="98"/>
              <w:jc w:val="right"/>
              <w:rPr>
                <w:sz w:val="21"/>
              </w:rPr>
            </w:pPr>
            <w:r>
              <w:rPr>
                <w:spacing w:val="-2"/>
                <w:w w:val="105"/>
                <w:sz w:val="21"/>
              </w:rPr>
              <w:t>69.658.773</w:t>
            </w:r>
          </w:p>
        </w:tc>
        <w:tc>
          <w:tcPr>
            <w:tcW w:w="1512" w:type="dxa"/>
          </w:tcPr>
          <w:p w14:paraId="3735D6B8" w14:textId="77777777" w:rsidR="001A7437" w:rsidRDefault="001A7437" w:rsidP="00874B2D">
            <w:pPr>
              <w:pStyle w:val="TableParagraph"/>
              <w:spacing w:before="15" w:line="239" w:lineRule="exact"/>
              <w:ind w:right="98"/>
              <w:jc w:val="right"/>
              <w:rPr>
                <w:sz w:val="21"/>
              </w:rPr>
            </w:pPr>
            <w:r>
              <w:rPr>
                <w:spacing w:val="-2"/>
                <w:w w:val="105"/>
                <w:sz w:val="21"/>
              </w:rPr>
              <w:t>90.973.154</w:t>
            </w:r>
          </w:p>
        </w:tc>
        <w:tc>
          <w:tcPr>
            <w:tcW w:w="1500" w:type="dxa"/>
          </w:tcPr>
          <w:p w14:paraId="277B158E" w14:textId="77777777" w:rsidR="001A7437" w:rsidRDefault="001A7437" w:rsidP="00874B2D">
            <w:pPr>
              <w:pStyle w:val="TableParagraph"/>
              <w:spacing w:before="15" w:line="239" w:lineRule="exact"/>
              <w:ind w:left="11" w:right="3"/>
              <w:jc w:val="center"/>
              <w:rPr>
                <w:sz w:val="21"/>
              </w:rPr>
            </w:pPr>
            <w:r>
              <w:rPr>
                <w:spacing w:val="-4"/>
                <w:w w:val="105"/>
                <w:sz w:val="21"/>
              </w:rPr>
              <w:t>131%</w:t>
            </w:r>
          </w:p>
        </w:tc>
      </w:tr>
    </w:tbl>
    <w:p w14:paraId="0E0C9E1D" w14:textId="77777777" w:rsidR="001A7437" w:rsidRDefault="001A7437" w:rsidP="001A7437">
      <w:pPr>
        <w:pStyle w:val="Textoindependiente"/>
        <w:jc w:val="both"/>
        <w:rPr>
          <w:bCs/>
        </w:rPr>
      </w:pPr>
    </w:p>
    <w:p w14:paraId="151A6FD7" w14:textId="77777777" w:rsidR="001A7437" w:rsidRDefault="001A7437" w:rsidP="001A7437">
      <w:pPr>
        <w:pStyle w:val="Textoindependiente"/>
        <w:jc w:val="both"/>
        <w:rPr>
          <w:bCs/>
        </w:rPr>
      </w:pPr>
      <w:r>
        <w:rPr>
          <w:b/>
        </w:rPr>
        <w:t>-</w:t>
      </w:r>
      <w:r w:rsidRPr="0022715B">
        <w:rPr>
          <w:b/>
        </w:rPr>
        <w:t>NOTA 23. PROVISIONES</w:t>
      </w:r>
      <w:r>
        <w:rPr>
          <w:b/>
        </w:rPr>
        <w:t>.</w:t>
      </w:r>
    </w:p>
    <w:p w14:paraId="32415283" w14:textId="77777777" w:rsidR="001A7437" w:rsidRDefault="001A7437" w:rsidP="001A7437">
      <w:pPr>
        <w:pStyle w:val="Textoindependiente"/>
        <w:jc w:val="both"/>
        <w:rPr>
          <w:bCs/>
        </w:rPr>
      </w:pPr>
    </w:p>
    <w:tbl>
      <w:tblPr>
        <w:tblStyle w:val="TableNormal"/>
        <w:tblW w:w="0" w:type="auto"/>
        <w:jc w:val="center"/>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473"/>
        <w:gridCol w:w="1636"/>
        <w:gridCol w:w="1636"/>
        <w:gridCol w:w="1376"/>
        <w:gridCol w:w="1367"/>
        <w:gridCol w:w="1338"/>
      </w:tblGrid>
      <w:tr w:rsidR="001A7437" w14:paraId="663FD60F" w14:textId="77777777" w:rsidTr="00874B2D">
        <w:trPr>
          <w:trHeight w:val="336"/>
          <w:jc w:val="center"/>
        </w:trPr>
        <w:tc>
          <w:tcPr>
            <w:tcW w:w="1473" w:type="dxa"/>
            <w:vMerge w:val="restart"/>
            <w:shd w:val="clear" w:color="auto" w:fill="C55811"/>
          </w:tcPr>
          <w:p w14:paraId="0F074967" w14:textId="77777777" w:rsidR="001A7437" w:rsidRDefault="001A7437" w:rsidP="00874B2D">
            <w:pPr>
              <w:pStyle w:val="TableParagraph"/>
              <w:spacing w:before="84"/>
              <w:rPr>
                <w:rFonts w:ascii="Verdana"/>
                <w:b/>
                <w:sz w:val="17"/>
              </w:rPr>
            </w:pPr>
          </w:p>
          <w:p w14:paraId="2597B7C8" w14:textId="77777777" w:rsidR="001A7437" w:rsidRDefault="001A7437" w:rsidP="00874B2D">
            <w:pPr>
              <w:pStyle w:val="TableParagraph"/>
              <w:ind w:left="331"/>
              <w:rPr>
                <w:b/>
                <w:sz w:val="17"/>
              </w:rPr>
            </w:pPr>
            <w:r>
              <w:rPr>
                <w:b/>
                <w:color w:val="FFFFFF"/>
                <w:spacing w:val="-2"/>
                <w:sz w:val="17"/>
              </w:rPr>
              <w:t>CONCEPTO</w:t>
            </w:r>
          </w:p>
        </w:tc>
        <w:tc>
          <w:tcPr>
            <w:tcW w:w="6015" w:type="dxa"/>
            <w:gridSpan w:val="4"/>
            <w:shd w:val="clear" w:color="auto" w:fill="C55811"/>
          </w:tcPr>
          <w:p w14:paraId="48723272" w14:textId="77777777" w:rsidR="001A7437" w:rsidRDefault="001A7437" w:rsidP="00874B2D">
            <w:pPr>
              <w:pStyle w:val="TableParagraph"/>
              <w:spacing w:before="59"/>
              <w:ind w:left="1891"/>
              <w:rPr>
                <w:b/>
                <w:sz w:val="17"/>
              </w:rPr>
            </w:pPr>
            <w:r>
              <w:rPr>
                <w:b/>
                <w:color w:val="FFFFFF"/>
                <w:sz w:val="17"/>
              </w:rPr>
              <w:t>SALDOS</w:t>
            </w:r>
            <w:r>
              <w:rPr>
                <w:b/>
                <w:color w:val="FFFFFF"/>
                <w:spacing w:val="8"/>
                <w:sz w:val="17"/>
              </w:rPr>
              <w:t xml:space="preserve"> </w:t>
            </w:r>
            <w:r>
              <w:rPr>
                <w:b/>
                <w:color w:val="FFFFFF"/>
                <w:sz w:val="17"/>
              </w:rPr>
              <w:t>A</w:t>
            </w:r>
            <w:r>
              <w:rPr>
                <w:b/>
                <w:color w:val="FFFFFF"/>
                <w:spacing w:val="5"/>
                <w:sz w:val="17"/>
              </w:rPr>
              <w:t xml:space="preserve"> </w:t>
            </w:r>
            <w:r>
              <w:rPr>
                <w:b/>
                <w:color w:val="FFFFFF"/>
                <w:sz w:val="17"/>
              </w:rPr>
              <w:t>CORTE</w:t>
            </w:r>
            <w:r>
              <w:rPr>
                <w:b/>
                <w:color w:val="FFFFFF"/>
                <w:spacing w:val="5"/>
                <w:sz w:val="17"/>
              </w:rPr>
              <w:t xml:space="preserve"> </w:t>
            </w:r>
            <w:r>
              <w:rPr>
                <w:b/>
                <w:color w:val="FFFFFF"/>
                <w:sz w:val="17"/>
              </w:rPr>
              <w:t>DE</w:t>
            </w:r>
            <w:r>
              <w:rPr>
                <w:b/>
                <w:color w:val="FFFFFF"/>
                <w:spacing w:val="6"/>
                <w:sz w:val="17"/>
              </w:rPr>
              <w:t xml:space="preserve"> </w:t>
            </w:r>
            <w:r>
              <w:rPr>
                <w:b/>
                <w:color w:val="FFFFFF"/>
                <w:spacing w:val="-2"/>
                <w:sz w:val="17"/>
              </w:rPr>
              <w:t>VIGENCIA</w:t>
            </w:r>
          </w:p>
        </w:tc>
        <w:tc>
          <w:tcPr>
            <w:tcW w:w="1338" w:type="dxa"/>
            <w:vMerge w:val="restart"/>
            <w:shd w:val="clear" w:color="auto" w:fill="C55811"/>
          </w:tcPr>
          <w:p w14:paraId="6006217E" w14:textId="77777777" w:rsidR="001A7437" w:rsidRDefault="001A7437" w:rsidP="00874B2D">
            <w:pPr>
              <w:pStyle w:val="TableParagraph"/>
              <w:spacing w:before="175" w:line="266" w:lineRule="auto"/>
              <w:ind w:left="246" w:right="243" w:firstLine="173"/>
              <w:rPr>
                <w:b/>
                <w:sz w:val="17"/>
              </w:rPr>
            </w:pPr>
            <w:r>
              <w:rPr>
                <w:b/>
                <w:color w:val="FFFFFF"/>
                <w:spacing w:val="-2"/>
                <w:sz w:val="17"/>
              </w:rPr>
              <w:t>VALOR</w:t>
            </w:r>
            <w:r>
              <w:rPr>
                <w:b/>
                <w:color w:val="FFFFFF"/>
                <w:spacing w:val="40"/>
                <w:sz w:val="17"/>
              </w:rPr>
              <w:t xml:space="preserve"> </w:t>
            </w:r>
            <w:r>
              <w:rPr>
                <w:b/>
                <w:color w:val="FFFFFF"/>
                <w:spacing w:val="-2"/>
                <w:sz w:val="17"/>
              </w:rPr>
              <w:t>VARIACIÓN</w:t>
            </w:r>
          </w:p>
        </w:tc>
      </w:tr>
      <w:tr w:rsidR="001A7437" w14:paraId="01286EBC" w14:textId="77777777" w:rsidTr="00874B2D">
        <w:trPr>
          <w:trHeight w:val="453"/>
          <w:jc w:val="center"/>
        </w:trPr>
        <w:tc>
          <w:tcPr>
            <w:tcW w:w="1473" w:type="dxa"/>
            <w:vMerge/>
            <w:tcBorders>
              <w:top w:val="nil"/>
            </w:tcBorders>
            <w:shd w:val="clear" w:color="auto" w:fill="C55811"/>
          </w:tcPr>
          <w:p w14:paraId="3A03DDE2" w14:textId="77777777" w:rsidR="001A7437" w:rsidRDefault="001A7437" w:rsidP="00874B2D">
            <w:pPr>
              <w:rPr>
                <w:sz w:val="2"/>
                <w:szCs w:val="2"/>
              </w:rPr>
            </w:pPr>
          </w:p>
        </w:tc>
        <w:tc>
          <w:tcPr>
            <w:tcW w:w="1636" w:type="dxa"/>
            <w:shd w:val="clear" w:color="auto" w:fill="C55811"/>
          </w:tcPr>
          <w:p w14:paraId="4163F82D" w14:textId="77777777" w:rsidR="001A7437" w:rsidRDefault="001A7437" w:rsidP="00874B2D">
            <w:pPr>
              <w:pStyle w:val="TableParagraph"/>
              <w:spacing w:before="12"/>
              <w:ind w:left="12" w:right="2"/>
              <w:jc w:val="center"/>
              <w:rPr>
                <w:b/>
                <w:sz w:val="17"/>
              </w:rPr>
            </w:pPr>
            <w:r>
              <w:rPr>
                <w:b/>
                <w:color w:val="FFFFFF"/>
                <w:sz w:val="17"/>
              </w:rPr>
              <w:t>SALDO</w:t>
            </w:r>
            <w:r>
              <w:rPr>
                <w:b/>
                <w:color w:val="FFFFFF"/>
                <w:spacing w:val="8"/>
                <w:sz w:val="17"/>
              </w:rPr>
              <w:t xml:space="preserve"> </w:t>
            </w:r>
            <w:r>
              <w:rPr>
                <w:b/>
                <w:color w:val="FFFFFF"/>
                <w:spacing w:val="-5"/>
                <w:sz w:val="17"/>
              </w:rPr>
              <w:t>NO</w:t>
            </w:r>
          </w:p>
          <w:p w14:paraId="33349E5B" w14:textId="77777777" w:rsidR="001A7437" w:rsidRDefault="001A7437" w:rsidP="00874B2D">
            <w:pPr>
              <w:pStyle w:val="TableParagraph"/>
              <w:spacing w:before="23" w:line="190" w:lineRule="exact"/>
              <w:ind w:left="12" w:right="12"/>
              <w:jc w:val="center"/>
              <w:rPr>
                <w:b/>
                <w:sz w:val="17"/>
              </w:rPr>
            </w:pPr>
            <w:r>
              <w:rPr>
                <w:b/>
                <w:color w:val="FFFFFF"/>
                <w:sz w:val="17"/>
              </w:rPr>
              <w:t>CORRIENTE</w:t>
            </w:r>
            <w:r>
              <w:rPr>
                <w:b/>
                <w:color w:val="FFFFFF"/>
                <w:spacing w:val="15"/>
                <w:sz w:val="17"/>
              </w:rPr>
              <w:t xml:space="preserve"> </w:t>
            </w:r>
            <w:r>
              <w:rPr>
                <w:b/>
                <w:color w:val="FFFFFF"/>
                <w:spacing w:val="-4"/>
                <w:sz w:val="17"/>
              </w:rPr>
              <w:t>2024</w:t>
            </w:r>
          </w:p>
        </w:tc>
        <w:tc>
          <w:tcPr>
            <w:tcW w:w="1636" w:type="dxa"/>
            <w:shd w:val="clear" w:color="auto" w:fill="C55811"/>
          </w:tcPr>
          <w:p w14:paraId="04ABD1E5" w14:textId="77777777" w:rsidR="001A7437" w:rsidRDefault="001A7437" w:rsidP="00874B2D">
            <w:pPr>
              <w:pStyle w:val="TableParagraph"/>
              <w:spacing w:before="12"/>
              <w:ind w:left="12"/>
              <w:jc w:val="center"/>
              <w:rPr>
                <w:b/>
                <w:sz w:val="17"/>
              </w:rPr>
            </w:pPr>
            <w:r>
              <w:rPr>
                <w:b/>
                <w:color w:val="FFFFFF"/>
                <w:spacing w:val="-2"/>
                <w:sz w:val="17"/>
              </w:rPr>
              <w:t>SALDO</w:t>
            </w:r>
          </w:p>
          <w:p w14:paraId="4E9FE095" w14:textId="77777777" w:rsidR="001A7437" w:rsidRDefault="001A7437" w:rsidP="00874B2D">
            <w:pPr>
              <w:pStyle w:val="TableParagraph"/>
              <w:spacing w:before="23" w:line="190" w:lineRule="exact"/>
              <w:ind w:left="12" w:right="11"/>
              <w:jc w:val="center"/>
              <w:rPr>
                <w:b/>
                <w:sz w:val="17"/>
              </w:rPr>
            </w:pPr>
            <w:r>
              <w:rPr>
                <w:b/>
                <w:color w:val="FFFFFF"/>
                <w:sz w:val="17"/>
              </w:rPr>
              <w:t>FINAL</w:t>
            </w:r>
            <w:r>
              <w:rPr>
                <w:b/>
                <w:color w:val="FFFFFF"/>
                <w:spacing w:val="8"/>
                <w:sz w:val="17"/>
              </w:rPr>
              <w:t xml:space="preserve"> </w:t>
            </w:r>
            <w:r>
              <w:rPr>
                <w:b/>
                <w:color w:val="FFFFFF"/>
                <w:spacing w:val="-4"/>
                <w:sz w:val="17"/>
              </w:rPr>
              <w:t>2024</w:t>
            </w:r>
          </w:p>
        </w:tc>
        <w:tc>
          <w:tcPr>
            <w:tcW w:w="1376" w:type="dxa"/>
            <w:shd w:val="clear" w:color="auto" w:fill="C55811"/>
          </w:tcPr>
          <w:p w14:paraId="66779C47" w14:textId="77777777" w:rsidR="001A7437" w:rsidRDefault="001A7437" w:rsidP="00874B2D">
            <w:pPr>
              <w:pStyle w:val="TableParagraph"/>
              <w:spacing w:before="12"/>
              <w:ind w:left="22"/>
              <w:jc w:val="center"/>
              <w:rPr>
                <w:b/>
                <w:sz w:val="17"/>
              </w:rPr>
            </w:pPr>
            <w:r>
              <w:rPr>
                <w:b/>
                <w:color w:val="FFFFFF"/>
                <w:sz w:val="17"/>
              </w:rPr>
              <w:t>SALDO</w:t>
            </w:r>
            <w:r>
              <w:rPr>
                <w:b/>
                <w:color w:val="FFFFFF"/>
                <w:spacing w:val="8"/>
                <w:sz w:val="17"/>
              </w:rPr>
              <w:t xml:space="preserve"> </w:t>
            </w:r>
            <w:r>
              <w:rPr>
                <w:b/>
                <w:color w:val="FFFFFF"/>
                <w:spacing w:val="-5"/>
                <w:sz w:val="17"/>
              </w:rPr>
              <w:t>NO</w:t>
            </w:r>
          </w:p>
          <w:p w14:paraId="15B33C11" w14:textId="77777777" w:rsidR="001A7437" w:rsidRDefault="001A7437" w:rsidP="00874B2D">
            <w:pPr>
              <w:pStyle w:val="TableParagraph"/>
              <w:spacing w:before="23" w:line="190" w:lineRule="exact"/>
              <w:ind w:left="22" w:right="10"/>
              <w:jc w:val="center"/>
              <w:rPr>
                <w:b/>
                <w:sz w:val="17"/>
              </w:rPr>
            </w:pPr>
            <w:r>
              <w:rPr>
                <w:b/>
                <w:color w:val="FFFFFF"/>
                <w:sz w:val="17"/>
              </w:rPr>
              <w:t>CORRIENTE</w:t>
            </w:r>
            <w:r>
              <w:rPr>
                <w:b/>
                <w:color w:val="FFFFFF"/>
                <w:spacing w:val="15"/>
                <w:sz w:val="17"/>
              </w:rPr>
              <w:t xml:space="preserve"> </w:t>
            </w:r>
            <w:r>
              <w:rPr>
                <w:b/>
                <w:color w:val="FFFFFF"/>
                <w:spacing w:val="-4"/>
                <w:sz w:val="17"/>
              </w:rPr>
              <w:t>2023</w:t>
            </w:r>
          </w:p>
        </w:tc>
        <w:tc>
          <w:tcPr>
            <w:tcW w:w="1367" w:type="dxa"/>
            <w:shd w:val="clear" w:color="auto" w:fill="C55811"/>
          </w:tcPr>
          <w:p w14:paraId="18141DB6" w14:textId="77777777" w:rsidR="001A7437" w:rsidRDefault="001A7437" w:rsidP="00874B2D">
            <w:pPr>
              <w:pStyle w:val="TableParagraph"/>
              <w:spacing w:before="12"/>
              <w:ind w:left="14"/>
              <w:jc w:val="center"/>
              <w:rPr>
                <w:b/>
                <w:sz w:val="17"/>
              </w:rPr>
            </w:pPr>
            <w:r>
              <w:rPr>
                <w:b/>
                <w:color w:val="FFFFFF"/>
                <w:spacing w:val="-2"/>
                <w:sz w:val="17"/>
              </w:rPr>
              <w:t>SALDO</w:t>
            </w:r>
          </w:p>
          <w:p w14:paraId="56C4982C" w14:textId="77777777" w:rsidR="001A7437" w:rsidRDefault="001A7437" w:rsidP="00874B2D">
            <w:pPr>
              <w:pStyle w:val="TableParagraph"/>
              <w:spacing w:before="23" w:line="190" w:lineRule="exact"/>
              <w:ind w:left="14" w:right="11"/>
              <w:jc w:val="center"/>
              <w:rPr>
                <w:b/>
                <w:sz w:val="17"/>
              </w:rPr>
            </w:pPr>
            <w:r>
              <w:rPr>
                <w:b/>
                <w:color w:val="FFFFFF"/>
                <w:sz w:val="17"/>
              </w:rPr>
              <w:t>FINAL</w:t>
            </w:r>
            <w:r>
              <w:rPr>
                <w:b/>
                <w:color w:val="FFFFFF"/>
                <w:spacing w:val="8"/>
                <w:sz w:val="17"/>
              </w:rPr>
              <w:t xml:space="preserve"> </w:t>
            </w:r>
            <w:r>
              <w:rPr>
                <w:b/>
                <w:color w:val="FFFFFF"/>
                <w:spacing w:val="-4"/>
                <w:sz w:val="17"/>
              </w:rPr>
              <w:t>2023</w:t>
            </w:r>
          </w:p>
        </w:tc>
        <w:tc>
          <w:tcPr>
            <w:tcW w:w="1338" w:type="dxa"/>
            <w:vMerge/>
            <w:tcBorders>
              <w:top w:val="nil"/>
            </w:tcBorders>
            <w:shd w:val="clear" w:color="auto" w:fill="C55811"/>
          </w:tcPr>
          <w:p w14:paraId="4F0EADA5" w14:textId="77777777" w:rsidR="001A7437" w:rsidRDefault="001A7437" w:rsidP="00874B2D">
            <w:pPr>
              <w:rPr>
                <w:sz w:val="2"/>
                <w:szCs w:val="2"/>
              </w:rPr>
            </w:pPr>
          </w:p>
        </w:tc>
      </w:tr>
      <w:tr w:rsidR="001A7437" w14:paraId="2F355CDB" w14:textId="77777777" w:rsidTr="00874B2D">
        <w:trPr>
          <w:trHeight w:val="221"/>
          <w:jc w:val="center"/>
        </w:trPr>
        <w:tc>
          <w:tcPr>
            <w:tcW w:w="1473" w:type="dxa"/>
          </w:tcPr>
          <w:p w14:paraId="072CC2F8" w14:textId="77777777" w:rsidR="001A7437" w:rsidRDefault="001A7437" w:rsidP="00874B2D">
            <w:pPr>
              <w:pStyle w:val="TableParagraph"/>
              <w:spacing w:before="11" w:line="190" w:lineRule="exact"/>
              <w:ind w:left="33"/>
              <w:rPr>
                <w:b/>
                <w:sz w:val="17"/>
              </w:rPr>
            </w:pPr>
            <w:r>
              <w:rPr>
                <w:b/>
                <w:spacing w:val="-2"/>
                <w:sz w:val="17"/>
              </w:rPr>
              <w:t>PROVISIONES</w:t>
            </w:r>
          </w:p>
        </w:tc>
        <w:tc>
          <w:tcPr>
            <w:tcW w:w="1636" w:type="dxa"/>
          </w:tcPr>
          <w:p w14:paraId="5B405F10" w14:textId="77777777" w:rsidR="001A7437" w:rsidRDefault="001A7437" w:rsidP="00874B2D">
            <w:pPr>
              <w:pStyle w:val="TableParagraph"/>
              <w:spacing w:before="11" w:line="190" w:lineRule="exact"/>
              <w:ind w:right="20"/>
              <w:jc w:val="right"/>
              <w:rPr>
                <w:b/>
                <w:sz w:val="17"/>
              </w:rPr>
            </w:pPr>
            <w:r>
              <w:rPr>
                <w:b/>
                <w:spacing w:val="-2"/>
                <w:sz w:val="17"/>
              </w:rPr>
              <w:t>17.874.242.021</w:t>
            </w:r>
          </w:p>
        </w:tc>
        <w:tc>
          <w:tcPr>
            <w:tcW w:w="1636" w:type="dxa"/>
          </w:tcPr>
          <w:p w14:paraId="4F8BCC47" w14:textId="77777777" w:rsidR="001A7437" w:rsidRDefault="001A7437" w:rsidP="00874B2D">
            <w:pPr>
              <w:pStyle w:val="TableParagraph"/>
              <w:spacing w:before="11" w:line="190" w:lineRule="exact"/>
              <w:ind w:right="19"/>
              <w:jc w:val="right"/>
              <w:rPr>
                <w:b/>
                <w:sz w:val="17"/>
              </w:rPr>
            </w:pPr>
            <w:r>
              <w:rPr>
                <w:b/>
                <w:spacing w:val="-2"/>
                <w:sz w:val="17"/>
              </w:rPr>
              <w:t>17.874.242.021</w:t>
            </w:r>
          </w:p>
        </w:tc>
        <w:tc>
          <w:tcPr>
            <w:tcW w:w="1376" w:type="dxa"/>
          </w:tcPr>
          <w:p w14:paraId="4128B1AF" w14:textId="77777777" w:rsidR="001A7437" w:rsidRDefault="001A7437" w:rsidP="00874B2D">
            <w:pPr>
              <w:pStyle w:val="TableParagraph"/>
              <w:spacing w:before="11" w:line="190" w:lineRule="exact"/>
              <w:ind w:right="19"/>
              <w:jc w:val="right"/>
              <w:rPr>
                <w:b/>
                <w:sz w:val="17"/>
              </w:rPr>
            </w:pPr>
            <w:r>
              <w:rPr>
                <w:b/>
                <w:spacing w:val="-2"/>
                <w:sz w:val="17"/>
              </w:rPr>
              <w:t>16.484.131.312</w:t>
            </w:r>
          </w:p>
        </w:tc>
        <w:tc>
          <w:tcPr>
            <w:tcW w:w="1367" w:type="dxa"/>
          </w:tcPr>
          <w:p w14:paraId="51356402" w14:textId="77777777" w:rsidR="001A7437" w:rsidRDefault="001A7437" w:rsidP="00874B2D">
            <w:pPr>
              <w:pStyle w:val="TableParagraph"/>
              <w:spacing w:before="11" w:line="190" w:lineRule="exact"/>
              <w:ind w:right="19"/>
              <w:jc w:val="right"/>
              <w:rPr>
                <w:b/>
                <w:sz w:val="17"/>
              </w:rPr>
            </w:pPr>
            <w:r>
              <w:rPr>
                <w:b/>
                <w:spacing w:val="-2"/>
                <w:sz w:val="17"/>
              </w:rPr>
              <w:t>16.484.131.312</w:t>
            </w:r>
          </w:p>
        </w:tc>
        <w:tc>
          <w:tcPr>
            <w:tcW w:w="1338" w:type="dxa"/>
          </w:tcPr>
          <w:p w14:paraId="084A8DFA" w14:textId="77777777" w:rsidR="001A7437" w:rsidRDefault="001A7437" w:rsidP="00874B2D">
            <w:pPr>
              <w:pStyle w:val="TableParagraph"/>
              <w:spacing w:before="11" w:line="190" w:lineRule="exact"/>
              <w:ind w:right="19"/>
              <w:jc w:val="right"/>
              <w:rPr>
                <w:b/>
                <w:sz w:val="17"/>
              </w:rPr>
            </w:pPr>
            <w:r>
              <w:rPr>
                <w:b/>
                <w:spacing w:val="-2"/>
                <w:sz w:val="17"/>
              </w:rPr>
              <w:t>1.390.110.709</w:t>
            </w:r>
          </w:p>
        </w:tc>
      </w:tr>
      <w:tr w:rsidR="001A7437" w14:paraId="4DB1AF41" w14:textId="77777777" w:rsidTr="00874B2D">
        <w:trPr>
          <w:trHeight w:val="260"/>
          <w:jc w:val="center"/>
        </w:trPr>
        <w:tc>
          <w:tcPr>
            <w:tcW w:w="1473" w:type="dxa"/>
          </w:tcPr>
          <w:p w14:paraId="2D37F768" w14:textId="77777777" w:rsidR="001A7437" w:rsidRDefault="001A7437" w:rsidP="00874B2D">
            <w:pPr>
              <w:pStyle w:val="TableParagraph"/>
              <w:spacing w:before="31"/>
              <w:ind w:left="33"/>
              <w:rPr>
                <w:sz w:val="17"/>
              </w:rPr>
            </w:pPr>
            <w:r>
              <w:rPr>
                <w:sz w:val="17"/>
              </w:rPr>
              <w:t>Litigios</w:t>
            </w:r>
            <w:r>
              <w:rPr>
                <w:spacing w:val="1"/>
                <w:sz w:val="17"/>
              </w:rPr>
              <w:t xml:space="preserve"> </w:t>
            </w:r>
            <w:r>
              <w:rPr>
                <w:sz w:val="17"/>
              </w:rPr>
              <w:t>y</w:t>
            </w:r>
            <w:r>
              <w:rPr>
                <w:spacing w:val="1"/>
                <w:sz w:val="17"/>
              </w:rPr>
              <w:t xml:space="preserve"> </w:t>
            </w:r>
            <w:r>
              <w:rPr>
                <w:spacing w:val="-2"/>
                <w:sz w:val="17"/>
              </w:rPr>
              <w:t>demandas</w:t>
            </w:r>
          </w:p>
        </w:tc>
        <w:tc>
          <w:tcPr>
            <w:tcW w:w="1636" w:type="dxa"/>
          </w:tcPr>
          <w:p w14:paraId="571B0CF3" w14:textId="77777777" w:rsidR="001A7437" w:rsidRDefault="001A7437" w:rsidP="00874B2D">
            <w:pPr>
              <w:pStyle w:val="TableParagraph"/>
              <w:spacing w:before="31"/>
              <w:ind w:right="20"/>
              <w:jc w:val="right"/>
              <w:rPr>
                <w:sz w:val="17"/>
              </w:rPr>
            </w:pPr>
            <w:r>
              <w:rPr>
                <w:spacing w:val="-2"/>
                <w:sz w:val="17"/>
              </w:rPr>
              <w:t>17.874.242.021</w:t>
            </w:r>
          </w:p>
        </w:tc>
        <w:tc>
          <w:tcPr>
            <w:tcW w:w="1636" w:type="dxa"/>
          </w:tcPr>
          <w:p w14:paraId="43CC9AA6" w14:textId="77777777" w:rsidR="001A7437" w:rsidRDefault="001A7437" w:rsidP="00874B2D">
            <w:pPr>
              <w:pStyle w:val="TableParagraph"/>
              <w:spacing w:before="31"/>
              <w:ind w:right="19"/>
              <w:jc w:val="right"/>
              <w:rPr>
                <w:sz w:val="17"/>
              </w:rPr>
            </w:pPr>
            <w:r>
              <w:rPr>
                <w:spacing w:val="-2"/>
                <w:sz w:val="17"/>
              </w:rPr>
              <w:t>17.874.242.021</w:t>
            </w:r>
          </w:p>
        </w:tc>
        <w:tc>
          <w:tcPr>
            <w:tcW w:w="1376" w:type="dxa"/>
          </w:tcPr>
          <w:p w14:paraId="1B559A03" w14:textId="77777777" w:rsidR="001A7437" w:rsidRDefault="001A7437" w:rsidP="00874B2D">
            <w:pPr>
              <w:pStyle w:val="TableParagraph"/>
              <w:spacing w:before="31"/>
              <w:ind w:right="19"/>
              <w:jc w:val="right"/>
              <w:rPr>
                <w:sz w:val="17"/>
              </w:rPr>
            </w:pPr>
            <w:r>
              <w:rPr>
                <w:spacing w:val="-2"/>
                <w:sz w:val="17"/>
              </w:rPr>
              <w:t>16.484.131.312</w:t>
            </w:r>
          </w:p>
        </w:tc>
        <w:tc>
          <w:tcPr>
            <w:tcW w:w="1367" w:type="dxa"/>
          </w:tcPr>
          <w:p w14:paraId="3E023869" w14:textId="77777777" w:rsidR="001A7437" w:rsidRDefault="001A7437" w:rsidP="00874B2D">
            <w:pPr>
              <w:pStyle w:val="TableParagraph"/>
              <w:spacing w:before="31"/>
              <w:ind w:right="19"/>
              <w:jc w:val="right"/>
              <w:rPr>
                <w:sz w:val="17"/>
              </w:rPr>
            </w:pPr>
            <w:r>
              <w:rPr>
                <w:spacing w:val="-2"/>
                <w:sz w:val="17"/>
              </w:rPr>
              <w:t>16.484.131.312</w:t>
            </w:r>
          </w:p>
        </w:tc>
        <w:tc>
          <w:tcPr>
            <w:tcW w:w="1338" w:type="dxa"/>
          </w:tcPr>
          <w:p w14:paraId="763AED62" w14:textId="77777777" w:rsidR="001A7437" w:rsidRDefault="001A7437" w:rsidP="00874B2D">
            <w:pPr>
              <w:pStyle w:val="TableParagraph"/>
              <w:spacing w:before="31"/>
              <w:ind w:right="19"/>
              <w:jc w:val="right"/>
              <w:rPr>
                <w:sz w:val="17"/>
              </w:rPr>
            </w:pPr>
            <w:r>
              <w:rPr>
                <w:spacing w:val="-2"/>
                <w:sz w:val="17"/>
              </w:rPr>
              <w:t>1.390.110.709</w:t>
            </w:r>
          </w:p>
        </w:tc>
      </w:tr>
    </w:tbl>
    <w:p w14:paraId="349D24C2" w14:textId="77777777" w:rsidR="001A7437" w:rsidRDefault="001A7437" w:rsidP="001A7437">
      <w:pPr>
        <w:pStyle w:val="Textoindependiente"/>
        <w:jc w:val="both"/>
        <w:rPr>
          <w:bCs/>
        </w:rPr>
      </w:pPr>
    </w:p>
    <w:p w14:paraId="0B97FFA5" w14:textId="77777777" w:rsidR="001A7437" w:rsidRDefault="001A7437" w:rsidP="001A7437">
      <w:pPr>
        <w:pStyle w:val="Textoindependiente"/>
        <w:jc w:val="both"/>
        <w:rPr>
          <w:bCs/>
        </w:rPr>
      </w:pPr>
      <w:r w:rsidRPr="003A1736">
        <w:rPr>
          <w:bCs/>
        </w:rPr>
        <w:t>En la cuenta de litigios y demandas, se evidenció un incremento de $1.390 millones de pesos, producto de las novedades de los procesos en contra de la por concepto de acciones contractuales por incumplimiento de procesos, nulidad y restablecimiento del derecho y reparación directa que actualmente tiene en contra la Entidad.</w:t>
      </w:r>
    </w:p>
    <w:p w14:paraId="61371643" w14:textId="77777777" w:rsidR="001A7437" w:rsidRDefault="001A7437" w:rsidP="001A7437">
      <w:pPr>
        <w:pStyle w:val="Textoindependiente"/>
        <w:jc w:val="both"/>
        <w:rPr>
          <w:bCs/>
        </w:rPr>
      </w:pPr>
    </w:p>
    <w:tbl>
      <w:tblPr>
        <w:tblStyle w:val="TableNormal"/>
        <w:tblW w:w="0" w:type="auto"/>
        <w:jc w:val="center"/>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739"/>
        <w:gridCol w:w="6488"/>
        <w:gridCol w:w="1841"/>
      </w:tblGrid>
      <w:tr w:rsidR="001A7437" w14:paraId="4E859581" w14:textId="77777777" w:rsidTr="00874B2D">
        <w:trPr>
          <w:trHeight w:val="981"/>
          <w:jc w:val="center"/>
        </w:trPr>
        <w:tc>
          <w:tcPr>
            <w:tcW w:w="9068" w:type="dxa"/>
            <w:gridSpan w:val="3"/>
            <w:shd w:val="clear" w:color="auto" w:fill="C55811"/>
          </w:tcPr>
          <w:p w14:paraId="195DE075" w14:textId="77777777" w:rsidR="001A7437" w:rsidRDefault="001A7437" w:rsidP="00874B2D">
            <w:pPr>
              <w:pStyle w:val="TableParagraph"/>
              <w:spacing w:before="126"/>
              <w:ind w:left="2255" w:right="2247"/>
              <w:jc w:val="center"/>
              <w:rPr>
                <w:b/>
                <w:sz w:val="20"/>
              </w:rPr>
            </w:pPr>
            <w:r>
              <w:rPr>
                <w:b/>
                <w:color w:val="FFFFFF"/>
                <w:sz w:val="20"/>
              </w:rPr>
              <w:t>PROVISIÓN</w:t>
            </w:r>
            <w:r>
              <w:rPr>
                <w:b/>
                <w:color w:val="FFFFFF"/>
                <w:spacing w:val="-7"/>
                <w:sz w:val="20"/>
              </w:rPr>
              <w:t xml:space="preserve"> </w:t>
            </w:r>
            <w:r>
              <w:rPr>
                <w:b/>
                <w:color w:val="FFFFFF"/>
                <w:sz w:val="20"/>
              </w:rPr>
              <w:t>PROCESOS</w:t>
            </w:r>
            <w:r>
              <w:rPr>
                <w:b/>
                <w:color w:val="FFFFFF"/>
                <w:spacing w:val="-8"/>
                <w:sz w:val="20"/>
              </w:rPr>
              <w:t xml:space="preserve"> </w:t>
            </w:r>
            <w:r>
              <w:rPr>
                <w:b/>
                <w:color w:val="FFFFFF"/>
                <w:sz w:val="20"/>
              </w:rPr>
              <w:t>EN</w:t>
            </w:r>
            <w:r>
              <w:rPr>
                <w:b/>
                <w:color w:val="FFFFFF"/>
                <w:spacing w:val="-7"/>
                <w:sz w:val="20"/>
              </w:rPr>
              <w:t xml:space="preserve"> </w:t>
            </w:r>
            <w:r>
              <w:rPr>
                <w:b/>
                <w:color w:val="FFFFFF"/>
                <w:sz w:val="20"/>
              </w:rPr>
              <w:t>CONTRA</w:t>
            </w:r>
            <w:r>
              <w:rPr>
                <w:b/>
                <w:color w:val="FFFFFF"/>
                <w:spacing w:val="-8"/>
                <w:sz w:val="20"/>
              </w:rPr>
              <w:t xml:space="preserve"> </w:t>
            </w:r>
            <w:r>
              <w:rPr>
                <w:b/>
                <w:color w:val="FFFFFF"/>
                <w:sz w:val="20"/>
              </w:rPr>
              <w:t>DE</w:t>
            </w:r>
            <w:r>
              <w:rPr>
                <w:b/>
                <w:color w:val="FFFFFF"/>
                <w:spacing w:val="-7"/>
                <w:sz w:val="20"/>
              </w:rPr>
              <w:t xml:space="preserve"> </w:t>
            </w:r>
            <w:r>
              <w:rPr>
                <w:b/>
                <w:color w:val="FFFFFF"/>
                <w:sz w:val="20"/>
              </w:rPr>
              <w:t>LA</w:t>
            </w:r>
            <w:r>
              <w:rPr>
                <w:b/>
                <w:color w:val="FFFFFF"/>
                <w:spacing w:val="-8"/>
                <w:sz w:val="20"/>
              </w:rPr>
              <w:t xml:space="preserve"> </w:t>
            </w:r>
            <w:r>
              <w:rPr>
                <w:b/>
                <w:color w:val="FFFFFF"/>
                <w:sz w:val="20"/>
              </w:rPr>
              <w:t>ENTIDAD ALTA PROBALIDAD DE OCURRENCIA</w:t>
            </w:r>
          </w:p>
          <w:p w14:paraId="4178B35C" w14:textId="77777777" w:rsidR="001A7437" w:rsidRDefault="001A7437" w:rsidP="00874B2D">
            <w:pPr>
              <w:pStyle w:val="TableParagraph"/>
              <w:spacing w:line="243" w:lineRule="exact"/>
              <w:ind w:left="2255" w:right="2250"/>
              <w:jc w:val="center"/>
              <w:rPr>
                <w:b/>
                <w:sz w:val="20"/>
              </w:rPr>
            </w:pPr>
            <w:r>
              <w:rPr>
                <w:b/>
                <w:color w:val="FFFFFF"/>
                <w:sz w:val="20"/>
              </w:rPr>
              <w:t>VIGENCIA</w:t>
            </w:r>
            <w:r>
              <w:rPr>
                <w:b/>
                <w:color w:val="FFFFFF"/>
                <w:spacing w:val="-10"/>
                <w:sz w:val="20"/>
              </w:rPr>
              <w:t xml:space="preserve"> </w:t>
            </w:r>
            <w:r>
              <w:rPr>
                <w:b/>
                <w:color w:val="FFFFFF"/>
                <w:spacing w:val="-4"/>
                <w:sz w:val="20"/>
              </w:rPr>
              <w:t>2024</w:t>
            </w:r>
          </w:p>
        </w:tc>
      </w:tr>
      <w:tr w:rsidR="001A7437" w14:paraId="08CC3B30" w14:textId="77777777" w:rsidTr="00874B2D">
        <w:trPr>
          <w:trHeight w:val="357"/>
          <w:jc w:val="center"/>
        </w:trPr>
        <w:tc>
          <w:tcPr>
            <w:tcW w:w="739" w:type="dxa"/>
          </w:tcPr>
          <w:p w14:paraId="75C561D5" w14:textId="77777777" w:rsidR="001A7437" w:rsidRDefault="001A7437" w:rsidP="00874B2D">
            <w:pPr>
              <w:pStyle w:val="TableParagraph"/>
              <w:spacing w:before="59"/>
              <w:ind w:left="5"/>
              <w:jc w:val="center"/>
              <w:rPr>
                <w:b/>
                <w:sz w:val="20"/>
              </w:rPr>
            </w:pPr>
            <w:proofErr w:type="spellStart"/>
            <w:r>
              <w:rPr>
                <w:b/>
                <w:spacing w:val="-4"/>
                <w:sz w:val="20"/>
              </w:rPr>
              <w:lastRenderedPageBreak/>
              <w:t>Item</w:t>
            </w:r>
            <w:proofErr w:type="spellEnd"/>
          </w:p>
        </w:tc>
        <w:tc>
          <w:tcPr>
            <w:tcW w:w="6488" w:type="dxa"/>
          </w:tcPr>
          <w:p w14:paraId="30471EC4" w14:textId="77777777" w:rsidR="001A7437" w:rsidRDefault="001A7437" w:rsidP="00874B2D">
            <w:pPr>
              <w:pStyle w:val="TableParagraph"/>
              <w:spacing w:before="59"/>
              <w:ind w:left="5"/>
              <w:jc w:val="center"/>
              <w:rPr>
                <w:b/>
                <w:sz w:val="20"/>
              </w:rPr>
            </w:pPr>
            <w:r>
              <w:rPr>
                <w:b/>
                <w:spacing w:val="-2"/>
                <w:sz w:val="20"/>
              </w:rPr>
              <w:t>Demandante</w:t>
            </w:r>
          </w:p>
        </w:tc>
        <w:tc>
          <w:tcPr>
            <w:tcW w:w="1841" w:type="dxa"/>
          </w:tcPr>
          <w:p w14:paraId="33741EBE" w14:textId="77777777" w:rsidR="001A7437" w:rsidRDefault="001A7437" w:rsidP="00874B2D">
            <w:pPr>
              <w:pStyle w:val="TableParagraph"/>
              <w:spacing w:before="59"/>
              <w:ind w:left="7"/>
              <w:jc w:val="center"/>
              <w:rPr>
                <w:b/>
                <w:sz w:val="20"/>
              </w:rPr>
            </w:pPr>
            <w:r>
              <w:rPr>
                <w:b/>
                <w:spacing w:val="-2"/>
                <w:sz w:val="20"/>
              </w:rPr>
              <w:t>Saldo</w:t>
            </w:r>
          </w:p>
        </w:tc>
      </w:tr>
      <w:tr w:rsidR="001A7437" w14:paraId="0989BA91" w14:textId="77777777" w:rsidTr="00874B2D">
        <w:trPr>
          <w:trHeight w:val="311"/>
          <w:jc w:val="center"/>
        </w:trPr>
        <w:tc>
          <w:tcPr>
            <w:tcW w:w="739" w:type="dxa"/>
          </w:tcPr>
          <w:p w14:paraId="1E0763F3" w14:textId="77777777" w:rsidR="001A7437" w:rsidRDefault="001A7437" w:rsidP="00874B2D">
            <w:pPr>
              <w:pStyle w:val="TableParagraph"/>
              <w:spacing w:before="1"/>
              <w:ind w:left="5"/>
              <w:jc w:val="center"/>
              <w:rPr>
                <w:sz w:val="20"/>
              </w:rPr>
            </w:pPr>
            <w:r>
              <w:rPr>
                <w:spacing w:val="-10"/>
                <w:sz w:val="20"/>
              </w:rPr>
              <w:t>1</w:t>
            </w:r>
          </w:p>
        </w:tc>
        <w:tc>
          <w:tcPr>
            <w:tcW w:w="6488" w:type="dxa"/>
          </w:tcPr>
          <w:p w14:paraId="1C922E02" w14:textId="77777777" w:rsidR="001A7437" w:rsidRDefault="001A7437" w:rsidP="00874B2D">
            <w:pPr>
              <w:pStyle w:val="TableParagraph"/>
              <w:spacing w:before="1"/>
              <w:ind w:left="69"/>
              <w:rPr>
                <w:sz w:val="20"/>
              </w:rPr>
            </w:pPr>
            <w:r>
              <w:rPr>
                <w:sz w:val="20"/>
              </w:rPr>
              <w:t>TRANSPORTES</w:t>
            </w:r>
            <w:r>
              <w:rPr>
                <w:spacing w:val="-11"/>
                <w:sz w:val="20"/>
              </w:rPr>
              <w:t xml:space="preserve"> </w:t>
            </w:r>
            <w:r>
              <w:rPr>
                <w:sz w:val="20"/>
              </w:rPr>
              <w:t>LA</w:t>
            </w:r>
            <w:r>
              <w:rPr>
                <w:spacing w:val="-8"/>
                <w:sz w:val="20"/>
              </w:rPr>
              <w:t xml:space="preserve"> </w:t>
            </w:r>
            <w:r>
              <w:rPr>
                <w:sz w:val="20"/>
              </w:rPr>
              <w:t>CANDELARIA</w:t>
            </w:r>
            <w:r>
              <w:rPr>
                <w:spacing w:val="-11"/>
                <w:sz w:val="20"/>
              </w:rPr>
              <w:t xml:space="preserve"> </w:t>
            </w:r>
            <w:r>
              <w:rPr>
                <w:spacing w:val="-2"/>
                <w:sz w:val="20"/>
              </w:rPr>
              <w:t>S.A.S</w:t>
            </w:r>
          </w:p>
        </w:tc>
        <w:tc>
          <w:tcPr>
            <w:tcW w:w="1841" w:type="dxa"/>
          </w:tcPr>
          <w:p w14:paraId="2EFBB634" w14:textId="77777777" w:rsidR="001A7437" w:rsidRDefault="001A7437" w:rsidP="00874B2D">
            <w:pPr>
              <w:pStyle w:val="TableParagraph"/>
              <w:spacing w:before="35"/>
              <w:ind w:right="59"/>
              <w:jc w:val="right"/>
              <w:rPr>
                <w:sz w:val="20"/>
              </w:rPr>
            </w:pPr>
            <w:r>
              <w:rPr>
                <w:spacing w:val="-2"/>
                <w:sz w:val="20"/>
              </w:rPr>
              <w:t>1.987.882</w:t>
            </w:r>
          </w:p>
        </w:tc>
      </w:tr>
      <w:tr w:rsidR="001A7437" w14:paraId="4189D325" w14:textId="77777777" w:rsidTr="00874B2D">
        <w:trPr>
          <w:trHeight w:val="313"/>
          <w:jc w:val="center"/>
        </w:trPr>
        <w:tc>
          <w:tcPr>
            <w:tcW w:w="739" w:type="dxa"/>
          </w:tcPr>
          <w:p w14:paraId="03C6FFB5" w14:textId="77777777" w:rsidR="001A7437" w:rsidRDefault="001A7437" w:rsidP="00874B2D">
            <w:pPr>
              <w:pStyle w:val="TableParagraph"/>
              <w:spacing w:before="1"/>
              <w:ind w:left="5"/>
              <w:jc w:val="center"/>
              <w:rPr>
                <w:sz w:val="20"/>
              </w:rPr>
            </w:pPr>
            <w:r>
              <w:rPr>
                <w:spacing w:val="-10"/>
                <w:sz w:val="20"/>
              </w:rPr>
              <w:t>2</w:t>
            </w:r>
          </w:p>
        </w:tc>
        <w:tc>
          <w:tcPr>
            <w:tcW w:w="6488" w:type="dxa"/>
          </w:tcPr>
          <w:p w14:paraId="044C6A9F" w14:textId="77777777" w:rsidR="001A7437" w:rsidRDefault="001A7437" w:rsidP="00874B2D">
            <w:pPr>
              <w:pStyle w:val="TableParagraph"/>
              <w:spacing w:before="1"/>
              <w:ind w:left="69"/>
              <w:rPr>
                <w:sz w:val="20"/>
              </w:rPr>
            </w:pPr>
            <w:r>
              <w:rPr>
                <w:sz w:val="20"/>
              </w:rPr>
              <w:t>K</w:t>
            </w:r>
            <w:r>
              <w:rPr>
                <w:spacing w:val="-5"/>
                <w:sz w:val="20"/>
              </w:rPr>
              <w:t xml:space="preserve"> </w:t>
            </w:r>
            <w:r>
              <w:rPr>
                <w:sz w:val="20"/>
              </w:rPr>
              <w:t>L</w:t>
            </w:r>
            <w:r>
              <w:rPr>
                <w:spacing w:val="-3"/>
                <w:sz w:val="20"/>
              </w:rPr>
              <w:t xml:space="preserve"> </w:t>
            </w:r>
            <w:r>
              <w:rPr>
                <w:sz w:val="20"/>
              </w:rPr>
              <w:t>M</w:t>
            </w:r>
            <w:r>
              <w:rPr>
                <w:spacing w:val="-3"/>
                <w:sz w:val="20"/>
              </w:rPr>
              <w:t xml:space="preserve"> </w:t>
            </w:r>
            <w:r>
              <w:rPr>
                <w:sz w:val="20"/>
              </w:rPr>
              <w:t>CIA</w:t>
            </w:r>
            <w:r>
              <w:rPr>
                <w:spacing w:val="-4"/>
                <w:sz w:val="20"/>
              </w:rPr>
              <w:t xml:space="preserve"> </w:t>
            </w:r>
            <w:r>
              <w:rPr>
                <w:sz w:val="20"/>
              </w:rPr>
              <w:t>REAL</w:t>
            </w:r>
            <w:r>
              <w:rPr>
                <w:spacing w:val="-4"/>
                <w:sz w:val="20"/>
              </w:rPr>
              <w:t xml:space="preserve"> </w:t>
            </w:r>
            <w:r>
              <w:rPr>
                <w:sz w:val="20"/>
              </w:rPr>
              <w:t>HOLANDESA</w:t>
            </w:r>
            <w:r>
              <w:rPr>
                <w:spacing w:val="-4"/>
                <w:sz w:val="20"/>
              </w:rPr>
              <w:t xml:space="preserve"> </w:t>
            </w:r>
            <w:r>
              <w:rPr>
                <w:sz w:val="20"/>
              </w:rPr>
              <w:t>DE</w:t>
            </w:r>
            <w:r>
              <w:rPr>
                <w:spacing w:val="-3"/>
                <w:sz w:val="20"/>
              </w:rPr>
              <w:t xml:space="preserve"> </w:t>
            </w:r>
            <w:r>
              <w:rPr>
                <w:spacing w:val="-2"/>
                <w:sz w:val="20"/>
              </w:rPr>
              <w:t>AVIACION</w:t>
            </w:r>
          </w:p>
        </w:tc>
        <w:tc>
          <w:tcPr>
            <w:tcW w:w="1841" w:type="dxa"/>
          </w:tcPr>
          <w:p w14:paraId="02A2FB28" w14:textId="77777777" w:rsidR="001A7437" w:rsidRDefault="001A7437" w:rsidP="00874B2D">
            <w:pPr>
              <w:pStyle w:val="TableParagraph"/>
              <w:spacing w:before="35"/>
              <w:ind w:right="59"/>
              <w:jc w:val="right"/>
              <w:rPr>
                <w:sz w:val="20"/>
              </w:rPr>
            </w:pPr>
            <w:r>
              <w:rPr>
                <w:spacing w:val="-2"/>
                <w:sz w:val="20"/>
              </w:rPr>
              <w:t>2.007.268</w:t>
            </w:r>
          </w:p>
        </w:tc>
      </w:tr>
      <w:tr w:rsidR="001A7437" w14:paraId="60E22880" w14:textId="77777777" w:rsidTr="00874B2D">
        <w:trPr>
          <w:trHeight w:val="311"/>
          <w:jc w:val="center"/>
        </w:trPr>
        <w:tc>
          <w:tcPr>
            <w:tcW w:w="739" w:type="dxa"/>
          </w:tcPr>
          <w:p w14:paraId="5F761353" w14:textId="77777777" w:rsidR="001A7437" w:rsidRDefault="001A7437" w:rsidP="00874B2D">
            <w:pPr>
              <w:pStyle w:val="TableParagraph"/>
              <w:spacing w:line="243" w:lineRule="exact"/>
              <w:ind w:left="5"/>
              <w:jc w:val="center"/>
              <w:rPr>
                <w:sz w:val="20"/>
              </w:rPr>
            </w:pPr>
            <w:r>
              <w:rPr>
                <w:spacing w:val="-10"/>
                <w:sz w:val="20"/>
              </w:rPr>
              <w:t>3</w:t>
            </w:r>
          </w:p>
        </w:tc>
        <w:tc>
          <w:tcPr>
            <w:tcW w:w="6488" w:type="dxa"/>
          </w:tcPr>
          <w:p w14:paraId="4FD042AC" w14:textId="77777777" w:rsidR="001A7437" w:rsidRDefault="001A7437" w:rsidP="00874B2D">
            <w:pPr>
              <w:pStyle w:val="TableParagraph"/>
              <w:spacing w:line="243" w:lineRule="exact"/>
              <w:ind w:left="69"/>
              <w:rPr>
                <w:sz w:val="20"/>
              </w:rPr>
            </w:pPr>
            <w:r>
              <w:rPr>
                <w:sz w:val="20"/>
              </w:rPr>
              <w:t>TRIAL</w:t>
            </w:r>
            <w:r>
              <w:rPr>
                <w:spacing w:val="-10"/>
                <w:sz w:val="20"/>
              </w:rPr>
              <w:t xml:space="preserve"> </w:t>
            </w:r>
            <w:r>
              <w:rPr>
                <w:spacing w:val="-2"/>
                <w:sz w:val="20"/>
              </w:rPr>
              <w:t>S.A.S.</w:t>
            </w:r>
          </w:p>
        </w:tc>
        <w:tc>
          <w:tcPr>
            <w:tcW w:w="1841" w:type="dxa"/>
          </w:tcPr>
          <w:p w14:paraId="039AB36E" w14:textId="77777777" w:rsidR="001A7437" w:rsidRDefault="001A7437" w:rsidP="00874B2D">
            <w:pPr>
              <w:pStyle w:val="TableParagraph"/>
              <w:spacing w:before="35"/>
              <w:ind w:right="59"/>
              <w:jc w:val="right"/>
              <w:rPr>
                <w:sz w:val="20"/>
              </w:rPr>
            </w:pPr>
            <w:r>
              <w:rPr>
                <w:spacing w:val="-2"/>
                <w:sz w:val="20"/>
              </w:rPr>
              <w:t>2.530.455</w:t>
            </w:r>
          </w:p>
        </w:tc>
      </w:tr>
      <w:tr w:rsidR="001A7437" w14:paraId="0495FE19" w14:textId="77777777" w:rsidTr="00874B2D">
        <w:trPr>
          <w:trHeight w:val="487"/>
          <w:jc w:val="center"/>
        </w:trPr>
        <w:tc>
          <w:tcPr>
            <w:tcW w:w="739" w:type="dxa"/>
          </w:tcPr>
          <w:p w14:paraId="5F38906A" w14:textId="77777777" w:rsidR="001A7437" w:rsidRDefault="001A7437" w:rsidP="00874B2D">
            <w:pPr>
              <w:pStyle w:val="TableParagraph"/>
              <w:spacing w:before="1"/>
              <w:ind w:left="5"/>
              <w:jc w:val="center"/>
              <w:rPr>
                <w:sz w:val="20"/>
              </w:rPr>
            </w:pPr>
            <w:r>
              <w:rPr>
                <w:spacing w:val="-10"/>
                <w:sz w:val="20"/>
              </w:rPr>
              <w:t>4</w:t>
            </w:r>
          </w:p>
        </w:tc>
        <w:tc>
          <w:tcPr>
            <w:tcW w:w="6488" w:type="dxa"/>
          </w:tcPr>
          <w:p w14:paraId="18090B27" w14:textId="77777777" w:rsidR="001A7437" w:rsidRDefault="001A7437" w:rsidP="00874B2D">
            <w:pPr>
              <w:pStyle w:val="TableParagraph"/>
              <w:spacing w:before="1" w:line="243" w:lineRule="exact"/>
              <w:ind w:left="69"/>
              <w:rPr>
                <w:sz w:val="20"/>
              </w:rPr>
            </w:pPr>
            <w:r>
              <w:rPr>
                <w:sz w:val="20"/>
              </w:rPr>
              <w:t>COOP</w:t>
            </w:r>
            <w:r>
              <w:rPr>
                <w:spacing w:val="-9"/>
                <w:sz w:val="20"/>
              </w:rPr>
              <w:t xml:space="preserve"> </w:t>
            </w:r>
            <w:r>
              <w:rPr>
                <w:sz w:val="20"/>
              </w:rPr>
              <w:t>DE</w:t>
            </w:r>
            <w:r>
              <w:rPr>
                <w:spacing w:val="-6"/>
                <w:sz w:val="20"/>
              </w:rPr>
              <w:t xml:space="preserve"> </w:t>
            </w:r>
            <w:r>
              <w:rPr>
                <w:sz w:val="20"/>
              </w:rPr>
              <w:t>TRANSPORTADORES</w:t>
            </w:r>
            <w:r>
              <w:rPr>
                <w:spacing w:val="-6"/>
                <w:sz w:val="20"/>
              </w:rPr>
              <w:t xml:space="preserve"> </w:t>
            </w:r>
            <w:r>
              <w:rPr>
                <w:sz w:val="20"/>
              </w:rPr>
              <w:t>DE</w:t>
            </w:r>
            <w:r>
              <w:rPr>
                <w:spacing w:val="-7"/>
                <w:sz w:val="20"/>
              </w:rPr>
              <w:t xml:space="preserve"> </w:t>
            </w:r>
            <w:r>
              <w:rPr>
                <w:sz w:val="20"/>
              </w:rPr>
              <w:t>VOLQUETAS</w:t>
            </w:r>
            <w:r>
              <w:rPr>
                <w:spacing w:val="-8"/>
                <w:sz w:val="20"/>
              </w:rPr>
              <w:t xml:space="preserve"> </w:t>
            </w:r>
            <w:r>
              <w:rPr>
                <w:sz w:val="20"/>
              </w:rPr>
              <w:t>TANQUES</w:t>
            </w:r>
            <w:r>
              <w:rPr>
                <w:spacing w:val="-8"/>
                <w:sz w:val="20"/>
              </w:rPr>
              <w:t xml:space="preserve"> </w:t>
            </w:r>
            <w:r>
              <w:rPr>
                <w:sz w:val="20"/>
              </w:rPr>
              <w:t>Y</w:t>
            </w:r>
            <w:r>
              <w:rPr>
                <w:spacing w:val="-8"/>
                <w:sz w:val="20"/>
              </w:rPr>
              <w:t xml:space="preserve"> </w:t>
            </w:r>
            <w:r>
              <w:rPr>
                <w:sz w:val="20"/>
              </w:rPr>
              <w:t>CARGA</w:t>
            </w:r>
            <w:r>
              <w:rPr>
                <w:spacing w:val="-8"/>
                <w:sz w:val="20"/>
              </w:rPr>
              <w:t xml:space="preserve"> </w:t>
            </w:r>
            <w:r>
              <w:rPr>
                <w:spacing w:val="-4"/>
                <w:sz w:val="20"/>
              </w:rPr>
              <w:t>PARA</w:t>
            </w:r>
          </w:p>
          <w:p w14:paraId="2DFD8613" w14:textId="77777777" w:rsidR="001A7437" w:rsidRDefault="001A7437" w:rsidP="00874B2D">
            <w:pPr>
              <w:pStyle w:val="TableParagraph"/>
              <w:spacing w:line="222" w:lineRule="exact"/>
              <w:ind w:left="69"/>
              <w:rPr>
                <w:sz w:val="20"/>
              </w:rPr>
            </w:pPr>
            <w:r>
              <w:rPr>
                <w:sz w:val="20"/>
              </w:rPr>
              <w:t>COLOMB</w:t>
            </w:r>
            <w:r>
              <w:rPr>
                <w:spacing w:val="-9"/>
                <w:sz w:val="20"/>
              </w:rPr>
              <w:t xml:space="preserve"> </w:t>
            </w:r>
            <w:r>
              <w:rPr>
                <w:spacing w:val="-4"/>
                <w:sz w:val="20"/>
              </w:rPr>
              <w:t>LTDA</w:t>
            </w:r>
          </w:p>
        </w:tc>
        <w:tc>
          <w:tcPr>
            <w:tcW w:w="1841" w:type="dxa"/>
          </w:tcPr>
          <w:p w14:paraId="720D5580" w14:textId="77777777" w:rsidR="001A7437" w:rsidRDefault="001A7437" w:rsidP="00874B2D">
            <w:pPr>
              <w:pStyle w:val="TableParagraph"/>
              <w:spacing w:before="121"/>
              <w:ind w:right="59"/>
              <w:jc w:val="right"/>
              <w:rPr>
                <w:sz w:val="20"/>
              </w:rPr>
            </w:pPr>
            <w:r>
              <w:rPr>
                <w:spacing w:val="-2"/>
                <w:sz w:val="20"/>
              </w:rPr>
              <w:t>3.577.450</w:t>
            </w:r>
          </w:p>
        </w:tc>
      </w:tr>
      <w:tr w:rsidR="001A7437" w14:paraId="5A02D8F0" w14:textId="77777777" w:rsidTr="00874B2D">
        <w:trPr>
          <w:trHeight w:val="311"/>
          <w:jc w:val="center"/>
        </w:trPr>
        <w:tc>
          <w:tcPr>
            <w:tcW w:w="739" w:type="dxa"/>
          </w:tcPr>
          <w:p w14:paraId="0941BC75" w14:textId="77777777" w:rsidR="001A7437" w:rsidRDefault="001A7437" w:rsidP="00874B2D">
            <w:pPr>
              <w:pStyle w:val="TableParagraph"/>
              <w:spacing w:before="1"/>
              <w:ind w:left="5"/>
              <w:jc w:val="center"/>
              <w:rPr>
                <w:sz w:val="20"/>
              </w:rPr>
            </w:pPr>
            <w:r>
              <w:rPr>
                <w:spacing w:val="-10"/>
                <w:sz w:val="20"/>
              </w:rPr>
              <w:t>5</w:t>
            </w:r>
          </w:p>
        </w:tc>
        <w:tc>
          <w:tcPr>
            <w:tcW w:w="6488" w:type="dxa"/>
          </w:tcPr>
          <w:p w14:paraId="39E790E6" w14:textId="77777777" w:rsidR="001A7437" w:rsidRDefault="001A7437" w:rsidP="00874B2D">
            <w:pPr>
              <w:pStyle w:val="TableParagraph"/>
              <w:spacing w:before="1"/>
              <w:ind w:left="69"/>
              <w:rPr>
                <w:sz w:val="20"/>
              </w:rPr>
            </w:pPr>
            <w:r>
              <w:rPr>
                <w:sz w:val="20"/>
              </w:rPr>
              <w:t>TRANSPORTES</w:t>
            </w:r>
            <w:r>
              <w:rPr>
                <w:spacing w:val="-12"/>
                <w:sz w:val="20"/>
              </w:rPr>
              <w:t xml:space="preserve"> </w:t>
            </w:r>
            <w:r>
              <w:rPr>
                <w:sz w:val="20"/>
              </w:rPr>
              <w:t>JAIME</w:t>
            </w:r>
            <w:r>
              <w:rPr>
                <w:spacing w:val="-10"/>
                <w:sz w:val="20"/>
              </w:rPr>
              <w:t xml:space="preserve"> </w:t>
            </w:r>
            <w:r>
              <w:rPr>
                <w:sz w:val="20"/>
              </w:rPr>
              <w:t>BUENDIA</w:t>
            </w:r>
            <w:r>
              <w:rPr>
                <w:spacing w:val="-12"/>
                <w:sz w:val="20"/>
              </w:rPr>
              <w:t xml:space="preserve"> </w:t>
            </w:r>
            <w:r>
              <w:rPr>
                <w:spacing w:val="-4"/>
                <w:sz w:val="20"/>
              </w:rPr>
              <w:t>LTDA</w:t>
            </w:r>
          </w:p>
        </w:tc>
        <w:tc>
          <w:tcPr>
            <w:tcW w:w="1841" w:type="dxa"/>
          </w:tcPr>
          <w:p w14:paraId="03AE8A78" w14:textId="77777777" w:rsidR="001A7437" w:rsidRDefault="001A7437" w:rsidP="00874B2D">
            <w:pPr>
              <w:pStyle w:val="TableParagraph"/>
              <w:spacing w:before="35"/>
              <w:ind w:right="59"/>
              <w:jc w:val="right"/>
              <w:rPr>
                <w:sz w:val="20"/>
              </w:rPr>
            </w:pPr>
            <w:r>
              <w:rPr>
                <w:spacing w:val="-2"/>
                <w:sz w:val="20"/>
              </w:rPr>
              <w:t>3.627.374</w:t>
            </w:r>
          </w:p>
        </w:tc>
      </w:tr>
      <w:tr w:rsidR="001A7437" w14:paraId="51F79223" w14:textId="77777777" w:rsidTr="00874B2D">
        <w:trPr>
          <w:trHeight w:val="314"/>
          <w:jc w:val="center"/>
        </w:trPr>
        <w:tc>
          <w:tcPr>
            <w:tcW w:w="739" w:type="dxa"/>
          </w:tcPr>
          <w:p w14:paraId="3A4943A2" w14:textId="77777777" w:rsidR="001A7437" w:rsidRDefault="001A7437" w:rsidP="00874B2D">
            <w:pPr>
              <w:pStyle w:val="TableParagraph"/>
              <w:spacing w:before="1"/>
              <w:ind w:left="5"/>
              <w:jc w:val="center"/>
              <w:rPr>
                <w:sz w:val="20"/>
              </w:rPr>
            </w:pPr>
            <w:r>
              <w:rPr>
                <w:spacing w:val="-10"/>
                <w:sz w:val="20"/>
              </w:rPr>
              <w:t>6</w:t>
            </w:r>
          </w:p>
        </w:tc>
        <w:tc>
          <w:tcPr>
            <w:tcW w:w="6488" w:type="dxa"/>
          </w:tcPr>
          <w:p w14:paraId="27B46C87" w14:textId="77777777" w:rsidR="001A7437" w:rsidRDefault="001A7437" w:rsidP="00874B2D">
            <w:pPr>
              <w:pStyle w:val="TableParagraph"/>
              <w:spacing w:before="1"/>
              <w:ind w:left="69"/>
              <w:rPr>
                <w:sz w:val="20"/>
              </w:rPr>
            </w:pPr>
            <w:r>
              <w:rPr>
                <w:sz w:val="20"/>
              </w:rPr>
              <w:t>TRANSPORTES</w:t>
            </w:r>
            <w:r>
              <w:rPr>
                <w:spacing w:val="-10"/>
                <w:sz w:val="20"/>
              </w:rPr>
              <w:t xml:space="preserve"> </w:t>
            </w:r>
            <w:r>
              <w:rPr>
                <w:sz w:val="20"/>
              </w:rPr>
              <w:t>AUTO</w:t>
            </w:r>
            <w:r>
              <w:rPr>
                <w:spacing w:val="-8"/>
                <w:sz w:val="20"/>
              </w:rPr>
              <w:t xml:space="preserve"> </w:t>
            </w:r>
            <w:r>
              <w:rPr>
                <w:sz w:val="20"/>
              </w:rPr>
              <w:t>RIO</w:t>
            </w:r>
            <w:r>
              <w:rPr>
                <w:spacing w:val="-8"/>
                <w:sz w:val="20"/>
              </w:rPr>
              <w:t xml:space="preserve"> </w:t>
            </w:r>
            <w:r>
              <w:rPr>
                <w:spacing w:val="-4"/>
                <w:sz w:val="20"/>
              </w:rPr>
              <w:t>S.C.A</w:t>
            </w:r>
          </w:p>
        </w:tc>
        <w:tc>
          <w:tcPr>
            <w:tcW w:w="1841" w:type="dxa"/>
          </w:tcPr>
          <w:p w14:paraId="4FB4463E" w14:textId="77777777" w:rsidR="001A7437" w:rsidRDefault="001A7437" w:rsidP="00874B2D">
            <w:pPr>
              <w:pStyle w:val="TableParagraph"/>
              <w:spacing w:before="35"/>
              <w:ind w:right="59"/>
              <w:jc w:val="right"/>
              <w:rPr>
                <w:sz w:val="20"/>
              </w:rPr>
            </w:pPr>
            <w:r>
              <w:rPr>
                <w:spacing w:val="-2"/>
                <w:sz w:val="20"/>
              </w:rPr>
              <w:t>3.660.756</w:t>
            </w:r>
          </w:p>
        </w:tc>
      </w:tr>
      <w:tr w:rsidR="001A7437" w14:paraId="4E0DF862" w14:textId="77777777" w:rsidTr="00874B2D">
        <w:trPr>
          <w:trHeight w:val="486"/>
          <w:jc w:val="center"/>
        </w:trPr>
        <w:tc>
          <w:tcPr>
            <w:tcW w:w="739" w:type="dxa"/>
          </w:tcPr>
          <w:p w14:paraId="21AE2BD9" w14:textId="77777777" w:rsidR="001A7437" w:rsidRDefault="001A7437" w:rsidP="00874B2D">
            <w:pPr>
              <w:pStyle w:val="TableParagraph"/>
              <w:spacing w:before="1"/>
              <w:ind w:left="5"/>
              <w:jc w:val="center"/>
              <w:rPr>
                <w:sz w:val="20"/>
              </w:rPr>
            </w:pPr>
            <w:r>
              <w:rPr>
                <w:spacing w:val="-10"/>
                <w:sz w:val="20"/>
              </w:rPr>
              <w:t>7</w:t>
            </w:r>
          </w:p>
        </w:tc>
        <w:tc>
          <w:tcPr>
            <w:tcW w:w="6488" w:type="dxa"/>
          </w:tcPr>
          <w:p w14:paraId="31D4E339" w14:textId="77777777" w:rsidR="001A7437" w:rsidRDefault="001A7437" w:rsidP="00874B2D">
            <w:pPr>
              <w:pStyle w:val="TableParagraph"/>
              <w:spacing w:before="1" w:line="243" w:lineRule="exact"/>
              <w:ind w:left="69"/>
              <w:rPr>
                <w:sz w:val="20"/>
              </w:rPr>
            </w:pPr>
            <w:r>
              <w:rPr>
                <w:sz w:val="20"/>
              </w:rPr>
              <w:t>INVERSIONES</w:t>
            </w:r>
            <w:r>
              <w:rPr>
                <w:spacing w:val="-8"/>
                <w:sz w:val="20"/>
              </w:rPr>
              <w:t xml:space="preserve"> </w:t>
            </w:r>
            <w:r>
              <w:rPr>
                <w:sz w:val="20"/>
              </w:rPr>
              <w:t>COLOMBIANAS</w:t>
            </w:r>
            <w:r>
              <w:rPr>
                <w:spacing w:val="-5"/>
                <w:sz w:val="20"/>
              </w:rPr>
              <w:t xml:space="preserve"> </w:t>
            </w:r>
            <w:r>
              <w:rPr>
                <w:sz w:val="20"/>
              </w:rPr>
              <w:t>DE</w:t>
            </w:r>
            <w:r>
              <w:rPr>
                <w:spacing w:val="-6"/>
                <w:sz w:val="20"/>
              </w:rPr>
              <w:t xml:space="preserve"> </w:t>
            </w:r>
            <w:r>
              <w:rPr>
                <w:sz w:val="20"/>
              </w:rPr>
              <w:t>TRANSPORTE</w:t>
            </w:r>
            <w:r>
              <w:rPr>
                <w:spacing w:val="-7"/>
                <w:sz w:val="20"/>
              </w:rPr>
              <w:t xml:space="preserve"> </w:t>
            </w:r>
            <w:r>
              <w:rPr>
                <w:sz w:val="20"/>
              </w:rPr>
              <w:t>ESPECIAL</w:t>
            </w:r>
            <w:r>
              <w:rPr>
                <w:spacing w:val="-6"/>
                <w:sz w:val="20"/>
              </w:rPr>
              <w:t xml:space="preserve"> </w:t>
            </w:r>
            <w:r>
              <w:rPr>
                <w:sz w:val="20"/>
              </w:rPr>
              <w:t>Y</w:t>
            </w:r>
            <w:r>
              <w:rPr>
                <w:spacing w:val="-7"/>
                <w:sz w:val="20"/>
              </w:rPr>
              <w:t xml:space="preserve"> </w:t>
            </w:r>
            <w:r>
              <w:rPr>
                <w:sz w:val="20"/>
              </w:rPr>
              <w:t>DE</w:t>
            </w:r>
            <w:r>
              <w:rPr>
                <w:spacing w:val="-7"/>
                <w:sz w:val="20"/>
              </w:rPr>
              <w:t xml:space="preserve"> </w:t>
            </w:r>
            <w:r>
              <w:rPr>
                <w:sz w:val="20"/>
              </w:rPr>
              <w:t>CARGA</w:t>
            </w:r>
            <w:r>
              <w:rPr>
                <w:spacing w:val="-8"/>
                <w:sz w:val="20"/>
              </w:rPr>
              <w:t xml:space="preserve"> </w:t>
            </w:r>
            <w:r>
              <w:rPr>
                <w:spacing w:val="-2"/>
                <w:sz w:val="20"/>
              </w:rPr>
              <w:t>ICOLTES</w:t>
            </w:r>
          </w:p>
          <w:p w14:paraId="4F1DCECF" w14:textId="77777777" w:rsidR="001A7437" w:rsidRDefault="001A7437" w:rsidP="00874B2D">
            <w:pPr>
              <w:pStyle w:val="TableParagraph"/>
              <w:spacing w:line="222" w:lineRule="exact"/>
              <w:ind w:left="69"/>
              <w:rPr>
                <w:sz w:val="20"/>
              </w:rPr>
            </w:pPr>
            <w:r>
              <w:rPr>
                <w:sz w:val="20"/>
              </w:rPr>
              <w:t>SENDERO</w:t>
            </w:r>
            <w:r>
              <w:rPr>
                <w:spacing w:val="-9"/>
                <w:sz w:val="20"/>
              </w:rPr>
              <w:t xml:space="preserve"> </w:t>
            </w:r>
            <w:r>
              <w:rPr>
                <w:sz w:val="20"/>
              </w:rPr>
              <w:t>TOUR</w:t>
            </w:r>
            <w:r>
              <w:rPr>
                <w:spacing w:val="-8"/>
                <w:sz w:val="20"/>
              </w:rPr>
              <w:t xml:space="preserve"> </w:t>
            </w:r>
            <w:r>
              <w:rPr>
                <w:spacing w:val="-2"/>
                <w:sz w:val="20"/>
              </w:rPr>
              <w:t>LIMITADA</w:t>
            </w:r>
          </w:p>
        </w:tc>
        <w:tc>
          <w:tcPr>
            <w:tcW w:w="1841" w:type="dxa"/>
          </w:tcPr>
          <w:p w14:paraId="4593B184" w14:textId="77777777" w:rsidR="001A7437" w:rsidRDefault="001A7437" w:rsidP="00874B2D">
            <w:pPr>
              <w:pStyle w:val="TableParagraph"/>
              <w:spacing w:before="121"/>
              <w:ind w:right="59"/>
              <w:jc w:val="right"/>
              <w:rPr>
                <w:sz w:val="20"/>
              </w:rPr>
            </w:pPr>
            <w:r>
              <w:rPr>
                <w:spacing w:val="-2"/>
                <w:sz w:val="20"/>
              </w:rPr>
              <w:t>3.727.994</w:t>
            </w:r>
          </w:p>
        </w:tc>
      </w:tr>
      <w:tr w:rsidR="001A7437" w14:paraId="0C139EAA" w14:textId="77777777" w:rsidTr="00874B2D">
        <w:trPr>
          <w:trHeight w:val="311"/>
          <w:jc w:val="center"/>
        </w:trPr>
        <w:tc>
          <w:tcPr>
            <w:tcW w:w="739" w:type="dxa"/>
          </w:tcPr>
          <w:p w14:paraId="08FEA2DE" w14:textId="77777777" w:rsidR="001A7437" w:rsidRDefault="001A7437" w:rsidP="00874B2D">
            <w:pPr>
              <w:pStyle w:val="TableParagraph"/>
              <w:spacing w:before="1"/>
              <w:ind w:left="5"/>
              <w:jc w:val="center"/>
              <w:rPr>
                <w:sz w:val="20"/>
              </w:rPr>
            </w:pPr>
            <w:r>
              <w:rPr>
                <w:spacing w:val="-10"/>
                <w:sz w:val="20"/>
              </w:rPr>
              <w:t>8</w:t>
            </w:r>
          </w:p>
        </w:tc>
        <w:tc>
          <w:tcPr>
            <w:tcW w:w="6488" w:type="dxa"/>
          </w:tcPr>
          <w:p w14:paraId="2BBADB44" w14:textId="77777777" w:rsidR="001A7437" w:rsidRDefault="001A7437" w:rsidP="00874B2D">
            <w:pPr>
              <w:pStyle w:val="TableParagraph"/>
              <w:spacing w:before="1"/>
              <w:ind w:left="69"/>
              <w:rPr>
                <w:sz w:val="20"/>
              </w:rPr>
            </w:pPr>
            <w:r>
              <w:rPr>
                <w:sz w:val="20"/>
              </w:rPr>
              <w:t>TRANSPORTE</w:t>
            </w:r>
            <w:r>
              <w:rPr>
                <w:spacing w:val="-7"/>
                <w:sz w:val="20"/>
              </w:rPr>
              <w:t xml:space="preserve"> </w:t>
            </w:r>
            <w:r>
              <w:rPr>
                <w:sz w:val="20"/>
              </w:rPr>
              <w:t>DE</w:t>
            </w:r>
            <w:r>
              <w:rPr>
                <w:spacing w:val="-6"/>
                <w:sz w:val="20"/>
              </w:rPr>
              <w:t xml:space="preserve"> </w:t>
            </w:r>
            <w:r>
              <w:rPr>
                <w:sz w:val="20"/>
              </w:rPr>
              <w:t>CARGA</w:t>
            </w:r>
            <w:r>
              <w:rPr>
                <w:spacing w:val="-8"/>
                <w:sz w:val="20"/>
              </w:rPr>
              <w:t xml:space="preserve"> </w:t>
            </w:r>
            <w:r>
              <w:rPr>
                <w:sz w:val="20"/>
              </w:rPr>
              <w:t>JVC</w:t>
            </w:r>
            <w:r>
              <w:rPr>
                <w:spacing w:val="-8"/>
                <w:sz w:val="20"/>
              </w:rPr>
              <w:t xml:space="preserve"> </w:t>
            </w:r>
            <w:r>
              <w:rPr>
                <w:spacing w:val="-4"/>
                <w:sz w:val="20"/>
              </w:rPr>
              <w:t>LTDA</w:t>
            </w:r>
          </w:p>
        </w:tc>
        <w:tc>
          <w:tcPr>
            <w:tcW w:w="1841" w:type="dxa"/>
          </w:tcPr>
          <w:p w14:paraId="3A7A9785" w14:textId="77777777" w:rsidR="001A7437" w:rsidRDefault="001A7437" w:rsidP="00874B2D">
            <w:pPr>
              <w:pStyle w:val="TableParagraph"/>
              <w:spacing w:before="35"/>
              <w:ind w:right="59"/>
              <w:jc w:val="right"/>
              <w:rPr>
                <w:sz w:val="20"/>
              </w:rPr>
            </w:pPr>
            <w:r>
              <w:rPr>
                <w:spacing w:val="-2"/>
                <w:sz w:val="20"/>
              </w:rPr>
              <w:t>4.056.354</w:t>
            </w:r>
          </w:p>
        </w:tc>
      </w:tr>
      <w:tr w:rsidR="001A7437" w14:paraId="0E4F2038" w14:textId="77777777" w:rsidTr="00874B2D">
        <w:trPr>
          <w:trHeight w:val="314"/>
          <w:jc w:val="center"/>
        </w:trPr>
        <w:tc>
          <w:tcPr>
            <w:tcW w:w="739" w:type="dxa"/>
          </w:tcPr>
          <w:p w14:paraId="67BA8EF6" w14:textId="77777777" w:rsidR="001A7437" w:rsidRDefault="001A7437" w:rsidP="00874B2D">
            <w:pPr>
              <w:pStyle w:val="TableParagraph"/>
              <w:spacing w:before="1"/>
              <w:ind w:left="5"/>
              <w:jc w:val="center"/>
              <w:rPr>
                <w:sz w:val="20"/>
              </w:rPr>
            </w:pPr>
            <w:r>
              <w:rPr>
                <w:spacing w:val="-10"/>
                <w:sz w:val="20"/>
              </w:rPr>
              <w:t>9</w:t>
            </w:r>
          </w:p>
        </w:tc>
        <w:tc>
          <w:tcPr>
            <w:tcW w:w="6488" w:type="dxa"/>
          </w:tcPr>
          <w:p w14:paraId="7B0B5DD6" w14:textId="77777777" w:rsidR="001A7437" w:rsidRDefault="001A7437" w:rsidP="00874B2D">
            <w:pPr>
              <w:pStyle w:val="TableParagraph"/>
              <w:spacing w:before="1"/>
              <w:ind w:left="69"/>
              <w:rPr>
                <w:sz w:val="20"/>
              </w:rPr>
            </w:pPr>
            <w:r>
              <w:rPr>
                <w:sz w:val="20"/>
              </w:rPr>
              <w:t>TRACTOCAR</w:t>
            </w:r>
            <w:r>
              <w:rPr>
                <w:spacing w:val="-12"/>
                <w:sz w:val="20"/>
              </w:rPr>
              <w:t xml:space="preserve"> </w:t>
            </w:r>
            <w:r>
              <w:rPr>
                <w:sz w:val="20"/>
              </w:rPr>
              <w:t>LOGISTICS</w:t>
            </w:r>
            <w:r>
              <w:rPr>
                <w:spacing w:val="-11"/>
                <w:sz w:val="20"/>
              </w:rPr>
              <w:t xml:space="preserve"> </w:t>
            </w:r>
            <w:r>
              <w:rPr>
                <w:spacing w:val="-2"/>
                <w:sz w:val="20"/>
              </w:rPr>
              <w:t>S.A.S.</w:t>
            </w:r>
          </w:p>
        </w:tc>
        <w:tc>
          <w:tcPr>
            <w:tcW w:w="1841" w:type="dxa"/>
          </w:tcPr>
          <w:p w14:paraId="7E1BDF36" w14:textId="77777777" w:rsidR="001A7437" w:rsidRDefault="001A7437" w:rsidP="00874B2D">
            <w:pPr>
              <w:pStyle w:val="TableParagraph"/>
              <w:spacing w:before="35"/>
              <w:ind w:right="59"/>
              <w:jc w:val="right"/>
              <w:rPr>
                <w:sz w:val="20"/>
              </w:rPr>
            </w:pPr>
            <w:r>
              <w:rPr>
                <w:spacing w:val="-2"/>
                <w:sz w:val="20"/>
              </w:rPr>
              <w:t>4.186.588</w:t>
            </w:r>
          </w:p>
        </w:tc>
      </w:tr>
      <w:tr w:rsidR="001A7437" w14:paraId="767C94E9" w14:textId="77777777" w:rsidTr="00874B2D">
        <w:trPr>
          <w:trHeight w:val="311"/>
          <w:jc w:val="center"/>
        </w:trPr>
        <w:tc>
          <w:tcPr>
            <w:tcW w:w="739" w:type="dxa"/>
          </w:tcPr>
          <w:p w14:paraId="0C93B2BA" w14:textId="77777777" w:rsidR="001A7437" w:rsidRDefault="001A7437" w:rsidP="00874B2D">
            <w:pPr>
              <w:pStyle w:val="TableParagraph"/>
              <w:spacing w:line="243" w:lineRule="exact"/>
              <w:ind w:left="5"/>
              <w:jc w:val="center"/>
              <w:rPr>
                <w:sz w:val="20"/>
              </w:rPr>
            </w:pPr>
            <w:r>
              <w:rPr>
                <w:spacing w:val="-5"/>
                <w:sz w:val="20"/>
              </w:rPr>
              <w:t>10</w:t>
            </w:r>
          </w:p>
        </w:tc>
        <w:tc>
          <w:tcPr>
            <w:tcW w:w="6488" w:type="dxa"/>
          </w:tcPr>
          <w:p w14:paraId="193C4DC2" w14:textId="77777777" w:rsidR="001A7437" w:rsidRDefault="001A7437" w:rsidP="00874B2D">
            <w:pPr>
              <w:pStyle w:val="TableParagraph"/>
              <w:spacing w:line="243" w:lineRule="exact"/>
              <w:ind w:left="69"/>
              <w:rPr>
                <w:sz w:val="20"/>
              </w:rPr>
            </w:pPr>
            <w:r>
              <w:rPr>
                <w:spacing w:val="-2"/>
                <w:sz w:val="20"/>
              </w:rPr>
              <w:t>DAMXPRESS</w:t>
            </w:r>
            <w:r>
              <w:rPr>
                <w:spacing w:val="1"/>
                <w:sz w:val="20"/>
              </w:rPr>
              <w:t xml:space="preserve"> </w:t>
            </w:r>
            <w:r>
              <w:rPr>
                <w:spacing w:val="-2"/>
                <w:sz w:val="20"/>
              </w:rPr>
              <w:t>S.A.S</w:t>
            </w:r>
          </w:p>
        </w:tc>
        <w:tc>
          <w:tcPr>
            <w:tcW w:w="1841" w:type="dxa"/>
          </w:tcPr>
          <w:p w14:paraId="397FCA31" w14:textId="77777777" w:rsidR="001A7437" w:rsidRDefault="001A7437" w:rsidP="00874B2D">
            <w:pPr>
              <w:pStyle w:val="TableParagraph"/>
              <w:spacing w:before="35"/>
              <w:ind w:right="59"/>
              <w:jc w:val="right"/>
              <w:rPr>
                <w:sz w:val="20"/>
              </w:rPr>
            </w:pPr>
            <w:r>
              <w:rPr>
                <w:spacing w:val="-2"/>
                <w:sz w:val="20"/>
              </w:rPr>
              <w:t>4.189.675</w:t>
            </w:r>
          </w:p>
        </w:tc>
      </w:tr>
      <w:tr w:rsidR="001A7437" w14:paraId="00E48AC2" w14:textId="77777777" w:rsidTr="00874B2D">
        <w:trPr>
          <w:trHeight w:val="311"/>
          <w:jc w:val="center"/>
        </w:trPr>
        <w:tc>
          <w:tcPr>
            <w:tcW w:w="739" w:type="dxa"/>
          </w:tcPr>
          <w:p w14:paraId="2469AA0E" w14:textId="77777777" w:rsidR="001A7437" w:rsidRDefault="001A7437" w:rsidP="00874B2D">
            <w:pPr>
              <w:pStyle w:val="TableParagraph"/>
              <w:spacing w:before="1"/>
              <w:ind w:left="5"/>
              <w:jc w:val="center"/>
              <w:rPr>
                <w:sz w:val="20"/>
              </w:rPr>
            </w:pPr>
            <w:r>
              <w:rPr>
                <w:spacing w:val="-5"/>
                <w:sz w:val="20"/>
              </w:rPr>
              <w:t>11</w:t>
            </w:r>
          </w:p>
        </w:tc>
        <w:tc>
          <w:tcPr>
            <w:tcW w:w="6488" w:type="dxa"/>
          </w:tcPr>
          <w:p w14:paraId="04AD94DC" w14:textId="77777777" w:rsidR="001A7437" w:rsidRDefault="001A7437" w:rsidP="00874B2D">
            <w:pPr>
              <w:pStyle w:val="TableParagraph"/>
              <w:spacing w:before="1"/>
              <w:ind w:left="69"/>
              <w:rPr>
                <w:sz w:val="20"/>
              </w:rPr>
            </w:pPr>
            <w:r>
              <w:rPr>
                <w:spacing w:val="-2"/>
                <w:sz w:val="20"/>
              </w:rPr>
              <w:t>COOPERATIVA</w:t>
            </w:r>
            <w:r>
              <w:rPr>
                <w:spacing w:val="5"/>
                <w:sz w:val="20"/>
              </w:rPr>
              <w:t xml:space="preserve"> </w:t>
            </w:r>
            <w:r>
              <w:rPr>
                <w:spacing w:val="-2"/>
                <w:sz w:val="20"/>
              </w:rPr>
              <w:t>DE</w:t>
            </w:r>
            <w:r>
              <w:rPr>
                <w:spacing w:val="8"/>
                <w:sz w:val="20"/>
              </w:rPr>
              <w:t xml:space="preserve"> </w:t>
            </w:r>
            <w:r>
              <w:rPr>
                <w:spacing w:val="-2"/>
                <w:sz w:val="20"/>
              </w:rPr>
              <w:t>TRANSPORTADORES</w:t>
            </w:r>
            <w:r>
              <w:rPr>
                <w:spacing w:val="6"/>
                <w:sz w:val="20"/>
              </w:rPr>
              <w:t xml:space="preserve"> </w:t>
            </w:r>
            <w:r>
              <w:rPr>
                <w:spacing w:val="-2"/>
                <w:sz w:val="20"/>
              </w:rPr>
              <w:t>JORTURBAY</w:t>
            </w:r>
            <w:r>
              <w:rPr>
                <w:spacing w:val="4"/>
                <w:sz w:val="20"/>
              </w:rPr>
              <w:t xml:space="preserve"> </w:t>
            </w:r>
            <w:r>
              <w:rPr>
                <w:spacing w:val="-4"/>
                <w:sz w:val="20"/>
              </w:rPr>
              <w:t>LTDA</w:t>
            </w:r>
          </w:p>
        </w:tc>
        <w:tc>
          <w:tcPr>
            <w:tcW w:w="1841" w:type="dxa"/>
          </w:tcPr>
          <w:p w14:paraId="12347120" w14:textId="77777777" w:rsidR="001A7437" w:rsidRDefault="001A7437" w:rsidP="00874B2D">
            <w:pPr>
              <w:pStyle w:val="TableParagraph"/>
              <w:spacing w:before="35"/>
              <w:ind w:right="59"/>
              <w:jc w:val="right"/>
              <w:rPr>
                <w:sz w:val="20"/>
              </w:rPr>
            </w:pPr>
            <w:r>
              <w:rPr>
                <w:spacing w:val="-2"/>
                <w:sz w:val="20"/>
              </w:rPr>
              <w:t>4.290.646</w:t>
            </w:r>
          </w:p>
        </w:tc>
      </w:tr>
      <w:tr w:rsidR="001A7437" w14:paraId="59F1CD7F" w14:textId="77777777" w:rsidTr="00874B2D">
        <w:trPr>
          <w:trHeight w:val="311"/>
          <w:jc w:val="center"/>
        </w:trPr>
        <w:tc>
          <w:tcPr>
            <w:tcW w:w="739" w:type="dxa"/>
          </w:tcPr>
          <w:p w14:paraId="5AABD572" w14:textId="77777777" w:rsidR="001A7437" w:rsidRDefault="001A7437" w:rsidP="00874B2D">
            <w:pPr>
              <w:pStyle w:val="TableParagraph"/>
              <w:spacing w:before="1"/>
              <w:ind w:left="5"/>
              <w:jc w:val="center"/>
              <w:rPr>
                <w:sz w:val="20"/>
              </w:rPr>
            </w:pPr>
            <w:r>
              <w:rPr>
                <w:spacing w:val="-5"/>
                <w:sz w:val="20"/>
              </w:rPr>
              <w:t>12</w:t>
            </w:r>
          </w:p>
        </w:tc>
        <w:tc>
          <w:tcPr>
            <w:tcW w:w="6488" w:type="dxa"/>
          </w:tcPr>
          <w:p w14:paraId="0D284D43" w14:textId="77777777" w:rsidR="001A7437" w:rsidRDefault="001A7437" w:rsidP="00874B2D">
            <w:pPr>
              <w:pStyle w:val="TableParagraph"/>
              <w:spacing w:before="1"/>
              <w:ind w:left="69"/>
              <w:rPr>
                <w:sz w:val="20"/>
              </w:rPr>
            </w:pPr>
            <w:r>
              <w:rPr>
                <w:sz w:val="20"/>
              </w:rPr>
              <w:t>TRANSPORTES</w:t>
            </w:r>
            <w:r>
              <w:rPr>
                <w:spacing w:val="-9"/>
                <w:sz w:val="20"/>
              </w:rPr>
              <w:t xml:space="preserve"> </w:t>
            </w:r>
            <w:r>
              <w:rPr>
                <w:sz w:val="20"/>
              </w:rPr>
              <w:t>EL</w:t>
            </w:r>
            <w:r>
              <w:rPr>
                <w:spacing w:val="-7"/>
                <w:sz w:val="20"/>
              </w:rPr>
              <w:t xml:space="preserve"> </w:t>
            </w:r>
            <w:r>
              <w:rPr>
                <w:sz w:val="20"/>
              </w:rPr>
              <w:t>CAIMAN</w:t>
            </w:r>
            <w:r>
              <w:rPr>
                <w:spacing w:val="-8"/>
                <w:sz w:val="20"/>
              </w:rPr>
              <w:t xml:space="preserve"> </w:t>
            </w:r>
            <w:r>
              <w:rPr>
                <w:spacing w:val="-4"/>
                <w:sz w:val="20"/>
              </w:rPr>
              <w:t>LTDA</w:t>
            </w:r>
          </w:p>
        </w:tc>
        <w:tc>
          <w:tcPr>
            <w:tcW w:w="1841" w:type="dxa"/>
          </w:tcPr>
          <w:p w14:paraId="5E28AFEC" w14:textId="77777777" w:rsidR="001A7437" w:rsidRDefault="001A7437" w:rsidP="00874B2D">
            <w:pPr>
              <w:pStyle w:val="TableParagraph"/>
              <w:spacing w:before="35"/>
              <w:ind w:right="59"/>
              <w:jc w:val="right"/>
              <w:rPr>
                <w:sz w:val="20"/>
              </w:rPr>
            </w:pPr>
            <w:r>
              <w:rPr>
                <w:spacing w:val="-2"/>
                <w:sz w:val="20"/>
              </w:rPr>
              <w:t>7.030.207</w:t>
            </w:r>
          </w:p>
        </w:tc>
      </w:tr>
      <w:tr w:rsidR="001A7437" w14:paraId="3D9CA51A" w14:textId="77777777" w:rsidTr="00874B2D">
        <w:trPr>
          <w:trHeight w:val="489"/>
          <w:jc w:val="center"/>
        </w:trPr>
        <w:tc>
          <w:tcPr>
            <w:tcW w:w="739" w:type="dxa"/>
          </w:tcPr>
          <w:p w14:paraId="2C655608" w14:textId="77777777" w:rsidR="001A7437" w:rsidRDefault="001A7437" w:rsidP="00874B2D">
            <w:pPr>
              <w:pStyle w:val="TableParagraph"/>
              <w:spacing w:before="2"/>
              <w:ind w:left="5"/>
              <w:jc w:val="center"/>
              <w:rPr>
                <w:sz w:val="20"/>
              </w:rPr>
            </w:pPr>
            <w:r>
              <w:rPr>
                <w:spacing w:val="-5"/>
                <w:sz w:val="20"/>
              </w:rPr>
              <w:t>13</w:t>
            </w:r>
          </w:p>
        </w:tc>
        <w:tc>
          <w:tcPr>
            <w:tcW w:w="6488" w:type="dxa"/>
          </w:tcPr>
          <w:p w14:paraId="46A24307" w14:textId="77777777" w:rsidR="001A7437" w:rsidRDefault="001A7437" w:rsidP="00874B2D">
            <w:pPr>
              <w:pStyle w:val="TableParagraph"/>
              <w:spacing w:line="240" w:lineRule="atLeast"/>
              <w:ind w:left="69"/>
              <w:rPr>
                <w:sz w:val="20"/>
              </w:rPr>
            </w:pPr>
            <w:r>
              <w:rPr>
                <w:sz w:val="20"/>
              </w:rPr>
              <w:t>SOCIEDAD</w:t>
            </w:r>
            <w:r>
              <w:rPr>
                <w:spacing w:val="-9"/>
                <w:sz w:val="20"/>
              </w:rPr>
              <w:t xml:space="preserve"> </w:t>
            </w:r>
            <w:r>
              <w:rPr>
                <w:sz w:val="20"/>
              </w:rPr>
              <w:t>DE</w:t>
            </w:r>
            <w:r>
              <w:rPr>
                <w:spacing w:val="-5"/>
                <w:sz w:val="20"/>
              </w:rPr>
              <w:t xml:space="preserve"> </w:t>
            </w:r>
            <w:r>
              <w:rPr>
                <w:sz w:val="20"/>
              </w:rPr>
              <w:t>TRANSPORTE</w:t>
            </w:r>
            <w:r>
              <w:rPr>
                <w:spacing w:val="-8"/>
                <w:sz w:val="20"/>
              </w:rPr>
              <w:t xml:space="preserve"> </w:t>
            </w:r>
            <w:r>
              <w:rPr>
                <w:sz w:val="20"/>
              </w:rPr>
              <w:t>PUBLICO</w:t>
            </w:r>
            <w:r>
              <w:rPr>
                <w:spacing w:val="-7"/>
                <w:sz w:val="20"/>
              </w:rPr>
              <w:t xml:space="preserve"> </w:t>
            </w:r>
            <w:r>
              <w:rPr>
                <w:sz w:val="20"/>
              </w:rPr>
              <w:t>TERRESTRE</w:t>
            </w:r>
            <w:r>
              <w:rPr>
                <w:spacing w:val="-8"/>
                <w:sz w:val="20"/>
              </w:rPr>
              <w:t xml:space="preserve"> </w:t>
            </w:r>
            <w:r>
              <w:rPr>
                <w:sz w:val="20"/>
              </w:rPr>
              <w:t>AUTOMOTOR</w:t>
            </w:r>
            <w:r>
              <w:rPr>
                <w:spacing w:val="-9"/>
                <w:sz w:val="20"/>
              </w:rPr>
              <w:t xml:space="preserve"> </w:t>
            </w:r>
            <w:r>
              <w:rPr>
                <w:sz w:val="20"/>
              </w:rPr>
              <w:t>ESPECIAL CANIPAS SAS</w:t>
            </w:r>
          </w:p>
        </w:tc>
        <w:tc>
          <w:tcPr>
            <w:tcW w:w="1841" w:type="dxa"/>
          </w:tcPr>
          <w:p w14:paraId="59F24061" w14:textId="77777777" w:rsidR="001A7437" w:rsidRDefault="001A7437" w:rsidP="00874B2D">
            <w:pPr>
              <w:pStyle w:val="TableParagraph"/>
              <w:spacing w:before="124"/>
              <w:ind w:right="59"/>
              <w:jc w:val="right"/>
              <w:rPr>
                <w:sz w:val="20"/>
              </w:rPr>
            </w:pPr>
            <w:r>
              <w:rPr>
                <w:spacing w:val="-2"/>
                <w:sz w:val="20"/>
              </w:rPr>
              <w:t>7.232.044</w:t>
            </w:r>
          </w:p>
        </w:tc>
      </w:tr>
      <w:tr w:rsidR="001A7437" w14:paraId="724934FC" w14:textId="77777777" w:rsidTr="00874B2D">
        <w:trPr>
          <w:trHeight w:val="311"/>
          <w:jc w:val="center"/>
        </w:trPr>
        <w:tc>
          <w:tcPr>
            <w:tcW w:w="739" w:type="dxa"/>
          </w:tcPr>
          <w:p w14:paraId="3D76A472" w14:textId="77777777" w:rsidR="001A7437" w:rsidRDefault="001A7437" w:rsidP="00874B2D">
            <w:pPr>
              <w:pStyle w:val="TableParagraph"/>
              <w:spacing w:before="1"/>
              <w:ind w:left="5"/>
              <w:jc w:val="center"/>
              <w:rPr>
                <w:sz w:val="20"/>
              </w:rPr>
            </w:pPr>
            <w:r>
              <w:rPr>
                <w:spacing w:val="-5"/>
                <w:sz w:val="20"/>
              </w:rPr>
              <w:t>14</w:t>
            </w:r>
          </w:p>
        </w:tc>
        <w:tc>
          <w:tcPr>
            <w:tcW w:w="6488" w:type="dxa"/>
          </w:tcPr>
          <w:p w14:paraId="0B8F86A1" w14:textId="77777777" w:rsidR="001A7437" w:rsidRDefault="001A7437" w:rsidP="00874B2D">
            <w:pPr>
              <w:pStyle w:val="TableParagraph"/>
              <w:spacing w:before="1"/>
              <w:ind w:left="69"/>
              <w:rPr>
                <w:sz w:val="20"/>
              </w:rPr>
            </w:pPr>
            <w:r>
              <w:rPr>
                <w:sz w:val="20"/>
              </w:rPr>
              <w:t>COOPERATIVA</w:t>
            </w:r>
            <w:r>
              <w:rPr>
                <w:spacing w:val="-10"/>
                <w:sz w:val="20"/>
              </w:rPr>
              <w:t xml:space="preserve"> </w:t>
            </w:r>
            <w:r>
              <w:rPr>
                <w:sz w:val="20"/>
              </w:rPr>
              <w:t>DE</w:t>
            </w:r>
            <w:r>
              <w:rPr>
                <w:spacing w:val="-8"/>
                <w:sz w:val="20"/>
              </w:rPr>
              <w:t xml:space="preserve"> </w:t>
            </w:r>
            <w:r>
              <w:rPr>
                <w:sz w:val="20"/>
              </w:rPr>
              <w:t>TRASPORTADORES</w:t>
            </w:r>
            <w:r>
              <w:rPr>
                <w:spacing w:val="-9"/>
                <w:sz w:val="20"/>
              </w:rPr>
              <w:t xml:space="preserve"> </w:t>
            </w:r>
            <w:r>
              <w:rPr>
                <w:sz w:val="20"/>
              </w:rPr>
              <w:t>DE</w:t>
            </w:r>
            <w:r>
              <w:rPr>
                <w:spacing w:val="-7"/>
                <w:sz w:val="20"/>
              </w:rPr>
              <w:t xml:space="preserve"> </w:t>
            </w:r>
            <w:r>
              <w:rPr>
                <w:sz w:val="20"/>
              </w:rPr>
              <w:t>EL</w:t>
            </w:r>
            <w:r>
              <w:rPr>
                <w:spacing w:val="-9"/>
                <w:sz w:val="20"/>
              </w:rPr>
              <w:t xml:space="preserve"> </w:t>
            </w:r>
            <w:r>
              <w:rPr>
                <w:spacing w:val="-4"/>
                <w:sz w:val="20"/>
              </w:rPr>
              <w:t>RETEN</w:t>
            </w:r>
          </w:p>
        </w:tc>
        <w:tc>
          <w:tcPr>
            <w:tcW w:w="1841" w:type="dxa"/>
          </w:tcPr>
          <w:p w14:paraId="1C2C8078" w14:textId="77777777" w:rsidR="001A7437" w:rsidRDefault="001A7437" w:rsidP="00874B2D">
            <w:pPr>
              <w:pStyle w:val="TableParagraph"/>
              <w:spacing w:before="35"/>
              <w:ind w:right="59"/>
              <w:jc w:val="right"/>
              <w:rPr>
                <w:sz w:val="20"/>
              </w:rPr>
            </w:pPr>
            <w:r>
              <w:rPr>
                <w:spacing w:val="-2"/>
                <w:sz w:val="20"/>
              </w:rPr>
              <w:t>7.596.437</w:t>
            </w:r>
          </w:p>
        </w:tc>
      </w:tr>
      <w:tr w:rsidR="001A7437" w14:paraId="752FBA4D" w14:textId="77777777" w:rsidTr="00874B2D">
        <w:trPr>
          <w:trHeight w:val="311"/>
          <w:jc w:val="center"/>
        </w:trPr>
        <w:tc>
          <w:tcPr>
            <w:tcW w:w="739" w:type="dxa"/>
          </w:tcPr>
          <w:p w14:paraId="7D82ACFE" w14:textId="77777777" w:rsidR="001A7437" w:rsidRDefault="001A7437" w:rsidP="00874B2D">
            <w:pPr>
              <w:pStyle w:val="TableParagraph"/>
              <w:spacing w:before="1"/>
              <w:ind w:left="5"/>
              <w:jc w:val="center"/>
              <w:rPr>
                <w:sz w:val="20"/>
              </w:rPr>
            </w:pPr>
            <w:r>
              <w:rPr>
                <w:spacing w:val="-5"/>
                <w:sz w:val="20"/>
              </w:rPr>
              <w:t>15</w:t>
            </w:r>
          </w:p>
        </w:tc>
        <w:tc>
          <w:tcPr>
            <w:tcW w:w="6488" w:type="dxa"/>
          </w:tcPr>
          <w:p w14:paraId="19337972" w14:textId="77777777" w:rsidR="001A7437" w:rsidRDefault="001A7437" w:rsidP="00874B2D">
            <w:pPr>
              <w:pStyle w:val="TableParagraph"/>
              <w:spacing w:before="1"/>
              <w:ind w:left="69"/>
              <w:rPr>
                <w:sz w:val="20"/>
              </w:rPr>
            </w:pPr>
            <w:r>
              <w:rPr>
                <w:spacing w:val="-2"/>
                <w:sz w:val="20"/>
              </w:rPr>
              <w:t>TRANSPORTES</w:t>
            </w:r>
            <w:r>
              <w:rPr>
                <w:spacing w:val="4"/>
                <w:sz w:val="20"/>
              </w:rPr>
              <w:t xml:space="preserve"> </w:t>
            </w:r>
            <w:r>
              <w:rPr>
                <w:spacing w:val="-2"/>
                <w:sz w:val="20"/>
              </w:rPr>
              <w:t>ALVACAR</w:t>
            </w:r>
            <w:r>
              <w:rPr>
                <w:spacing w:val="5"/>
                <w:sz w:val="20"/>
              </w:rPr>
              <w:t xml:space="preserve"> </w:t>
            </w:r>
            <w:r>
              <w:rPr>
                <w:spacing w:val="-2"/>
                <w:sz w:val="20"/>
              </w:rPr>
              <w:t>S.A.S.</w:t>
            </w:r>
          </w:p>
        </w:tc>
        <w:tc>
          <w:tcPr>
            <w:tcW w:w="1841" w:type="dxa"/>
          </w:tcPr>
          <w:p w14:paraId="66C6D6EA" w14:textId="77777777" w:rsidR="001A7437" w:rsidRDefault="001A7437" w:rsidP="00874B2D">
            <w:pPr>
              <w:pStyle w:val="TableParagraph"/>
              <w:spacing w:before="35"/>
              <w:ind w:right="59"/>
              <w:jc w:val="right"/>
              <w:rPr>
                <w:sz w:val="20"/>
              </w:rPr>
            </w:pPr>
            <w:r>
              <w:rPr>
                <w:spacing w:val="-2"/>
                <w:sz w:val="20"/>
              </w:rPr>
              <w:t>8.922.697</w:t>
            </w:r>
          </w:p>
        </w:tc>
      </w:tr>
      <w:tr w:rsidR="001A7437" w14:paraId="4F76E5B9" w14:textId="77777777" w:rsidTr="00874B2D">
        <w:trPr>
          <w:trHeight w:val="311"/>
          <w:jc w:val="center"/>
        </w:trPr>
        <w:tc>
          <w:tcPr>
            <w:tcW w:w="739" w:type="dxa"/>
          </w:tcPr>
          <w:p w14:paraId="430B205F" w14:textId="77777777" w:rsidR="001A7437" w:rsidRDefault="001A7437" w:rsidP="00874B2D">
            <w:pPr>
              <w:pStyle w:val="TableParagraph"/>
              <w:spacing w:before="1"/>
              <w:ind w:left="5"/>
              <w:jc w:val="center"/>
              <w:rPr>
                <w:sz w:val="20"/>
              </w:rPr>
            </w:pPr>
            <w:r>
              <w:rPr>
                <w:spacing w:val="-5"/>
                <w:sz w:val="20"/>
              </w:rPr>
              <w:t>16</w:t>
            </w:r>
          </w:p>
        </w:tc>
        <w:tc>
          <w:tcPr>
            <w:tcW w:w="6488" w:type="dxa"/>
          </w:tcPr>
          <w:p w14:paraId="1CE5B4DB" w14:textId="77777777" w:rsidR="001A7437" w:rsidRDefault="001A7437" w:rsidP="00874B2D">
            <w:pPr>
              <w:pStyle w:val="TableParagraph"/>
              <w:spacing w:before="1"/>
              <w:ind w:left="69"/>
              <w:rPr>
                <w:sz w:val="20"/>
              </w:rPr>
            </w:pPr>
            <w:r>
              <w:rPr>
                <w:sz w:val="20"/>
              </w:rPr>
              <w:t>:</w:t>
            </w:r>
            <w:r>
              <w:rPr>
                <w:spacing w:val="30"/>
                <w:sz w:val="20"/>
              </w:rPr>
              <w:t xml:space="preserve"> </w:t>
            </w:r>
            <w:r>
              <w:rPr>
                <w:sz w:val="20"/>
              </w:rPr>
              <w:t>TRANSPORTES</w:t>
            </w:r>
            <w:r>
              <w:rPr>
                <w:spacing w:val="-8"/>
                <w:sz w:val="20"/>
              </w:rPr>
              <w:t xml:space="preserve"> </w:t>
            </w:r>
            <w:r>
              <w:rPr>
                <w:sz w:val="20"/>
              </w:rPr>
              <w:t>BARCENAS</w:t>
            </w:r>
            <w:r>
              <w:rPr>
                <w:spacing w:val="-8"/>
                <w:sz w:val="20"/>
              </w:rPr>
              <w:t xml:space="preserve"> </w:t>
            </w:r>
            <w:r>
              <w:rPr>
                <w:spacing w:val="-2"/>
                <w:sz w:val="20"/>
              </w:rPr>
              <w:t>LIMITADA</w:t>
            </w:r>
          </w:p>
        </w:tc>
        <w:tc>
          <w:tcPr>
            <w:tcW w:w="1841" w:type="dxa"/>
          </w:tcPr>
          <w:p w14:paraId="3357EEF4" w14:textId="77777777" w:rsidR="001A7437" w:rsidRDefault="001A7437" w:rsidP="00874B2D">
            <w:pPr>
              <w:pStyle w:val="TableParagraph"/>
              <w:spacing w:before="35"/>
              <w:ind w:right="59"/>
              <w:jc w:val="right"/>
              <w:rPr>
                <w:sz w:val="20"/>
              </w:rPr>
            </w:pPr>
            <w:r>
              <w:rPr>
                <w:spacing w:val="-2"/>
                <w:sz w:val="20"/>
              </w:rPr>
              <w:t>11.775.888</w:t>
            </w:r>
          </w:p>
        </w:tc>
      </w:tr>
      <w:tr w:rsidR="001A7437" w14:paraId="798DF3F1" w14:textId="77777777" w:rsidTr="00874B2D">
        <w:trPr>
          <w:trHeight w:val="311"/>
          <w:jc w:val="center"/>
        </w:trPr>
        <w:tc>
          <w:tcPr>
            <w:tcW w:w="739" w:type="dxa"/>
          </w:tcPr>
          <w:p w14:paraId="1F57D74E" w14:textId="77777777" w:rsidR="001A7437" w:rsidRDefault="001A7437" w:rsidP="00874B2D">
            <w:pPr>
              <w:pStyle w:val="TableParagraph"/>
              <w:spacing w:before="1"/>
              <w:ind w:left="5"/>
              <w:jc w:val="center"/>
              <w:rPr>
                <w:sz w:val="20"/>
              </w:rPr>
            </w:pPr>
            <w:r>
              <w:rPr>
                <w:spacing w:val="-5"/>
                <w:sz w:val="20"/>
              </w:rPr>
              <w:t>17</w:t>
            </w:r>
          </w:p>
        </w:tc>
        <w:tc>
          <w:tcPr>
            <w:tcW w:w="6488" w:type="dxa"/>
          </w:tcPr>
          <w:p w14:paraId="07EB90CC" w14:textId="77777777" w:rsidR="001A7437" w:rsidRDefault="001A7437" w:rsidP="00874B2D">
            <w:pPr>
              <w:pStyle w:val="TableParagraph"/>
              <w:spacing w:before="1"/>
              <w:ind w:left="69"/>
              <w:rPr>
                <w:sz w:val="20"/>
              </w:rPr>
            </w:pPr>
            <w:r>
              <w:rPr>
                <w:spacing w:val="-2"/>
                <w:sz w:val="20"/>
              </w:rPr>
              <w:t>TRANSPORTES</w:t>
            </w:r>
            <w:r>
              <w:rPr>
                <w:spacing w:val="6"/>
                <w:sz w:val="20"/>
              </w:rPr>
              <w:t xml:space="preserve"> </w:t>
            </w:r>
            <w:r>
              <w:rPr>
                <w:spacing w:val="-2"/>
                <w:sz w:val="20"/>
              </w:rPr>
              <w:t>PRIMAVERA</w:t>
            </w:r>
            <w:r>
              <w:rPr>
                <w:spacing w:val="5"/>
                <w:sz w:val="20"/>
              </w:rPr>
              <w:t xml:space="preserve"> </w:t>
            </w:r>
            <w:r>
              <w:rPr>
                <w:spacing w:val="-2"/>
                <w:sz w:val="20"/>
              </w:rPr>
              <w:t>S.A.S.</w:t>
            </w:r>
          </w:p>
        </w:tc>
        <w:tc>
          <w:tcPr>
            <w:tcW w:w="1841" w:type="dxa"/>
          </w:tcPr>
          <w:p w14:paraId="731EA431" w14:textId="77777777" w:rsidR="001A7437" w:rsidRDefault="001A7437" w:rsidP="00874B2D">
            <w:pPr>
              <w:pStyle w:val="TableParagraph"/>
              <w:spacing w:before="35"/>
              <w:ind w:right="59"/>
              <w:jc w:val="right"/>
              <w:rPr>
                <w:sz w:val="20"/>
              </w:rPr>
            </w:pPr>
            <w:r>
              <w:rPr>
                <w:spacing w:val="-2"/>
                <w:sz w:val="20"/>
              </w:rPr>
              <w:t>14.423.107</w:t>
            </w:r>
          </w:p>
        </w:tc>
      </w:tr>
      <w:tr w:rsidR="001A7437" w14:paraId="3FF249B9" w14:textId="77777777" w:rsidTr="00874B2D">
        <w:trPr>
          <w:trHeight w:val="314"/>
          <w:jc w:val="center"/>
        </w:trPr>
        <w:tc>
          <w:tcPr>
            <w:tcW w:w="739" w:type="dxa"/>
          </w:tcPr>
          <w:p w14:paraId="55D46667" w14:textId="77777777" w:rsidR="001A7437" w:rsidRDefault="001A7437" w:rsidP="00874B2D">
            <w:pPr>
              <w:pStyle w:val="TableParagraph"/>
              <w:spacing w:before="1"/>
              <w:ind w:left="5"/>
              <w:jc w:val="center"/>
              <w:rPr>
                <w:sz w:val="20"/>
              </w:rPr>
            </w:pPr>
            <w:r>
              <w:rPr>
                <w:spacing w:val="-5"/>
                <w:sz w:val="20"/>
              </w:rPr>
              <w:t>18</w:t>
            </w:r>
          </w:p>
        </w:tc>
        <w:tc>
          <w:tcPr>
            <w:tcW w:w="6488" w:type="dxa"/>
          </w:tcPr>
          <w:p w14:paraId="50694F04" w14:textId="77777777" w:rsidR="001A7437" w:rsidRDefault="001A7437" w:rsidP="00874B2D">
            <w:pPr>
              <w:pStyle w:val="TableParagraph"/>
              <w:spacing w:before="1"/>
              <w:ind w:left="69"/>
              <w:rPr>
                <w:sz w:val="20"/>
              </w:rPr>
            </w:pPr>
            <w:r>
              <w:rPr>
                <w:spacing w:val="-2"/>
                <w:sz w:val="20"/>
              </w:rPr>
              <w:t>EXPRESO</w:t>
            </w:r>
            <w:r>
              <w:rPr>
                <w:spacing w:val="1"/>
                <w:sz w:val="20"/>
              </w:rPr>
              <w:t xml:space="preserve"> </w:t>
            </w:r>
            <w:r>
              <w:rPr>
                <w:spacing w:val="-2"/>
                <w:sz w:val="20"/>
              </w:rPr>
              <w:t>CARTAGO</w:t>
            </w:r>
          </w:p>
        </w:tc>
        <w:tc>
          <w:tcPr>
            <w:tcW w:w="1841" w:type="dxa"/>
          </w:tcPr>
          <w:p w14:paraId="73091EDF" w14:textId="77777777" w:rsidR="001A7437" w:rsidRDefault="001A7437" w:rsidP="00874B2D">
            <w:pPr>
              <w:pStyle w:val="TableParagraph"/>
              <w:spacing w:before="35"/>
              <w:ind w:right="59"/>
              <w:jc w:val="right"/>
              <w:rPr>
                <w:sz w:val="20"/>
              </w:rPr>
            </w:pPr>
            <w:r>
              <w:rPr>
                <w:spacing w:val="-2"/>
                <w:sz w:val="20"/>
              </w:rPr>
              <w:t>18.635.517</w:t>
            </w:r>
          </w:p>
        </w:tc>
      </w:tr>
      <w:tr w:rsidR="001A7437" w14:paraId="2AADECE8" w14:textId="77777777" w:rsidTr="00874B2D">
        <w:trPr>
          <w:trHeight w:val="311"/>
          <w:jc w:val="center"/>
        </w:trPr>
        <w:tc>
          <w:tcPr>
            <w:tcW w:w="739" w:type="dxa"/>
          </w:tcPr>
          <w:p w14:paraId="4D0309A9" w14:textId="77777777" w:rsidR="001A7437" w:rsidRDefault="001A7437" w:rsidP="00874B2D">
            <w:pPr>
              <w:pStyle w:val="TableParagraph"/>
              <w:spacing w:line="243" w:lineRule="exact"/>
              <w:ind w:left="5"/>
              <w:jc w:val="center"/>
              <w:rPr>
                <w:sz w:val="20"/>
              </w:rPr>
            </w:pPr>
            <w:r>
              <w:rPr>
                <w:spacing w:val="-5"/>
                <w:sz w:val="20"/>
              </w:rPr>
              <w:t>19</w:t>
            </w:r>
          </w:p>
        </w:tc>
        <w:tc>
          <w:tcPr>
            <w:tcW w:w="6488" w:type="dxa"/>
          </w:tcPr>
          <w:p w14:paraId="08966EDE" w14:textId="77777777" w:rsidR="001A7437" w:rsidRDefault="001A7437" w:rsidP="00874B2D">
            <w:pPr>
              <w:pStyle w:val="TableParagraph"/>
              <w:spacing w:line="243" w:lineRule="exact"/>
              <w:ind w:left="69"/>
              <w:rPr>
                <w:sz w:val="20"/>
              </w:rPr>
            </w:pPr>
            <w:r>
              <w:rPr>
                <w:sz w:val="20"/>
              </w:rPr>
              <w:t>EDUARDO</w:t>
            </w:r>
            <w:r>
              <w:rPr>
                <w:spacing w:val="-9"/>
                <w:sz w:val="20"/>
              </w:rPr>
              <w:t xml:space="preserve"> </w:t>
            </w:r>
            <w:r>
              <w:rPr>
                <w:sz w:val="20"/>
              </w:rPr>
              <w:t>BOTERO</w:t>
            </w:r>
            <w:r>
              <w:rPr>
                <w:spacing w:val="-8"/>
                <w:sz w:val="20"/>
              </w:rPr>
              <w:t xml:space="preserve"> </w:t>
            </w:r>
            <w:r>
              <w:rPr>
                <w:sz w:val="20"/>
              </w:rPr>
              <w:t>SOTO</w:t>
            </w:r>
            <w:r>
              <w:rPr>
                <w:spacing w:val="-10"/>
                <w:sz w:val="20"/>
              </w:rPr>
              <w:t xml:space="preserve"> </w:t>
            </w:r>
            <w:r>
              <w:rPr>
                <w:spacing w:val="-4"/>
                <w:sz w:val="20"/>
              </w:rPr>
              <w:t>S.A.</w:t>
            </w:r>
          </w:p>
        </w:tc>
        <w:tc>
          <w:tcPr>
            <w:tcW w:w="1841" w:type="dxa"/>
          </w:tcPr>
          <w:p w14:paraId="0E27DF4B" w14:textId="77777777" w:rsidR="001A7437" w:rsidRDefault="001A7437" w:rsidP="00874B2D">
            <w:pPr>
              <w:pStyle w:val="TableParagraph"/>
              <w:spacing w:before="35"/>
              <w:ind w:right="59"/>
              <w:jc w:val="right"/>
              <w:rPr>
                <w:sz w:val="20"/>
              </w:rPr>
            </w:pPr>
            <w:r>
              <w:rPr>
                <w:spacing w:val="-2"/>
                <w:sz w:val="20"/>
              </w:rPr>
              <w:t>20.217.377</w:t>
            </w:r>
          </w:p>
        </w:tc>
      </w:tr>
      <w:tr w:rsidR="001A7437" w14:paraId="45E0E8E5" w14:textId="77777777" w:rsidTr="00874B2D">
        <w:trPr>
          <w:trHeight w:val="311"/>
          <w:jc w:val="center"/>
        </w:trPr>
        <w:tc>
          <w:tcPr>
            <w:tcW w:w="739" w:type="dxa"/>
          </w:tcPr>
          <w:p w14:paraId="6D663DA5" w14:textId="77777777" w:rsidR="001A7437" w:rsidRDefault="001A7437" w:rsidP="00874B2D">
            <w:pPr>
              <w:pStyle w:val="TableParagraph"/>
              <w:spacing w:before="1"/>
              <w:ind w:left="5"/>
              <w:jc w:val="center"/>
              <w:rPr>
                <w:sz w:val="20"/>
              </w:rPr>
            </w:pPr>
            <w:r>
              <w:rPr>
                <w:spacing w:val="-5"/>
                <w:sz w:val="20"/>
              </w:rPr>
              <w:t>20</w:t>
            </w:r>
          </w:p>
        </w:tc>
        <w:tc>
          <w:tcPr>
            <w:tcW w:w="6488" w:type="dxa"/>
          </w:tcPr>
          <w:p w14:paraId="0657DA15" w14:textId="77777777" w:rsidR="001A7437" w:rsidRDefault="001A7437" w:rsidP="00874B2D">
            <w:pPr>
              <w:pStyle w:val="TableParagraph"/>
              <w:spacing w:before="1"/>
              <w:ind w:left="69"/>
              <w:rPr>
                <w:sz w:val="20"/>
              </w:rPr>
            </w:pPr>
            <w:r>
              <w:rPr>
                <w:spacing w:val="-2"/>
                <w:sz w:val="20"/>
              </w:rPr>
              <w:t>SURAMERICANA</w:t>
            </w:r>
            <w:r>
              <w:rPr>
                <w:spacing w:val="4"/>
                <w:sz w:val="20"/>
              </w:rPr>
              <w:t xml:space="preserve"> </w:t>
            </w:r>
            <w:r>
              <w:rPr>
                <w:spacing w:val="-2"/>
                <w:sz w:val="20"/>
              </w:rPr>
              <w:t>DE</w:t>
            </w:r>
            <w:r>
              <w:rPr>
                <w:spacing w:val="7"/>
                <w:sz w:val="20"/>
              </w:rPr>
              <w:t xml:space="preserve"> </w:t>
            </w:r>
            <w:r>
              <w:rPr>
                <w:spacing w:val="-2"/>
                <w:sz w:val="20"/>
              </w:rPr>
              <w:t>TRANSPORTES</w:t>
            </w:r>
            <w:r>
              <w:rPr>
                <w:spacing w:val="4"/>
                <w:sz w:val="20"/>
              </w:rPr>
              <w:t xml:space="preserve"> </w:t>
            </w:r>
            <w:r>
              <w:rPr>
                <w:spacing w:val="-5"/>
                <w:sz w:val="20"/>
              </w:rPr>
              <w:t>SA</w:t>
            </w:r>
          </w:p>
        </w:tc>
        <w:tc>
          <w:tcPr>
            <w:tcW w:w="1841" w:type="dxa"/>
          </w:tcPr>
          <w:p w14:paraId="735603E9" w14:textId="77777777" w:rsidR="001A7437" w:rsidRDefault="001A7437" w:rsidP="00874B2D">
            <w:pPr>
              <w:pStyle w:val="TableParagraph"/>
              <w:spacing w:before="35"/>
              <w:ind w:right="59"/>
              <w:jc w:val="right"/>
              <w:rPr>
                <w:sz w:val="20"/>
              </w:rPr>
            </w:pPr>
            <w:r>
              <w:rPr>
                <w:spacing w:val="-2"/>
                <w:sz w:val="20"/>
              </w:rPr>
              <w:t>23.059.536</w:t>
            </w:r>
          </w:p>
        </w:tc>
      </w:tr>
      <w:tr w:rsidR="001A7437" w14:paraId="1BC59A77" w14:textId="77777777" w:rsidTr="00874B2D">
        <w:trPr>
          <w:trHeight w:val="311"/>
          <w:jc w:val="center"/>
        </w:trPr>
        <w:tc>
          <w:tcPr>
            <w:tcW w:w="739" w:type="dxa"/>
          </w:tcPr>
          <w:p w14:paraId="60537EB8" w14:textId="77777777" w:rsidR="001A7437" w:rsidRDefault="001A7437" w:rsidP="00874B2D">
            <w:pPr>
              <w:pStyle w:val="TableParagraph"/>
              <w:spacing w:line="243" w:lineRule="exact"/>
              <w:ind w:left="5"/>
              <w:jc w:val="center"/>
              <w:rPr>
                <w:sz w:val="20"/>
              </w:rPr>
            </w:pPr>
            <w:r>
              <w:rPr>
                <w:spacing w:val="-5"/>
                <w:sz w:val="20"/>
              </w:rPr>
              <w:t>21</w:t>
            </w:r>
          </w:p>
        </w:tc>
        <w:tc>
          <w:tcPr>
            <w:tcW w:w="6488" w:type="dxa"/>
          </w:tcPr>
          <w:p w14:paraId="7E313766" w14:textId="77777777" w:rsidR="001A7437" w:rsidRDefault="001A7437" w:rsidP="00874B2D">
            <w:pPr>
              <w:pStyle w:val="TableParagraph"/>
              <w:spacing w:line="243" w:lineRule="exact"/>
              <w:ind w:left="69"/>
              <w:rPr>
                <w:sz w:val="20"/>
              </w:rPr>
            </w:pPr>
            <w:r>
              <w:rPr>
                <w:spacing w:val="-2"/>
                <w:sz w:val="20"/>
              </w:rPr>
              <w:t>TRANSGRANELES</w:t>
            </w:r>
            <w:r>
              <w:rPr>
                <w:spacing w:val="9"/>
                <w:sz w:val="20"/>
              </w:rPr>
              <w:t xml:space="preserve"> </w:t>
            </w:r>
            <w:r>
              <w:rPr>
                <w:spacing w:val="-5"/>
                <w:sz w:val="20"/>
              </w:rPr>
              <w:t>S.A</w:t>
            </w:r>
          </w:p>
        </w:tc>
        <w:tc>
          <w:tcPr>
            <w:tcW w:w="1841" w:type="dxa"/>
          </w:tcPr>
          <w:p w14:paraId="41274D19" w14:textId="77777777" w:rsidR="001A7437" w:rsidRDefault="001A7437" w:rsidP="00874B2D">
            <w:pPr>
              <w:pStyle w:val="TableParagraph"/>
              <w:spacing w:before="35"/>
              <w:ind w:right="59"/>
              <w:jc w:val="right"/>
              <w:rPr>
                <w:sz w:val="20"/>
              </w:rPr>
            </w:pPr>
            <w:r>
              <w:rPr>
                <w:spacing w:val="-2"/>
                <w:sz w:val="20"/>
              </w:rPr>
              <w:t>27.564.790</w:t>
            </w:r>
          </w:p>
        </w:tc>
      </w:tr>
      <w:tr w:rsidR="001A7437" w14:paraId="11764C70" w14:textId="77777777" w:rsidTr="00874B2D">
        <w:trPr>
          <w:trHeight w:val="311"/>
          <w:jc w:val="center"/>
        </w:trPr>
        <w:tc>
          <w:tcPr>
            <w:tcW w:w="739" w:type="dxa"/>
          </w:tcPr>
          <w:p w14:paraId="06C38DAB" w14:textId="77777777" w:rsidR="001A7437" w:rsidRDefault="001A7437" w:rsidP="00874B2D">
            <w:pPr>
              <w:pStyle w:val="TableParagraph"/>
              <w:spacing w:before="1"/>
              <w:ind w:left="5"/>
              <w:jc w:val="center"/>
              <w:rPr>
                <w:sz w:val="20"/>
              </w:rPr>
            </w:pPr>
            <w:r>
              <w:rPr>
                <w:spacing w:val="-5"/>
                <w:sz w:val="20"/>
              </w:rPr>
              <w:t>22</w:t>
            </w:r>
          </w:p>
        </w:tc>
        <w:tc>
          <w:tcPr>
            <w:tcW w:w="6488" w:type="dxa"/>
          </w:tcPr>
          <w:p w14:paraId="171E82B6" w14:textId="77777777" w:rsidR="001A7437" w:rsidRDefault="001A7437" w:rsidP="00874B2D">
            <w:pPr>
              <w:pStyle w:val="TableParagraph"/>
              <w:spacing w:before="1"/>
              <w:ind w:left="69"/>
              <w:rPr>
                <w:sz w:val="20"/>
              </w:rPr>
            </w:pPr>
            <w:r>
              <w:rPr>
                <w:sz w:val="20"/>
              </w:rPr>
              <w:t>VIAJEROS</w:t>
            </w:r>
            <w:r>
              <w:rPr>
                <w:spacing w:val="-10"/>
                <w:sz w:val="20"/>
              </w:rPr>
              <w:t xml:space="preserve"> </w:t>
            </w:r>
            <w:r>
              <w:rPr>
                <w:spacing w:val="-2"/>
                <w:sz w:val="20"/>
              </w:rPr>
              <w:t>S.A.S</w:t>
            </w:r>
          </w:p>
        </w:tc>
        <w:tc>
          <w:tcPr>
            <w:tcW w:w="1841" w:type="dxa"/>
          </w:tcPr>
          <w:p w14:paraId="08892C54" w14:textId="77777777" w:rsidR="001A7437" w:rsidRDefault="001A7437" w:rsidP="00874B2D">
            <w:pPr>
              <w:pStyle w:val="TableParagraph"/>
              <w:spacing w:before="35"/>
              <w:ind w:right="59"/>
              <w:jc w:val="right"/>
              <w:rPr>
                <w:sz w:val="20"/>
              </w:rPr>
            </w:pPr>
            <w:r>
              <w:rPr>
                <w:spacing w:val="-2"/>
                <w:sz w:val="20"/>
              </w:rPr>
              <w:t>50.913.054</w:t>
            </w:r>
          </w:p>
        </w:tc>
      </w:tr>
      <w:tr w:rsidR="001A7437" w14:paraId="40D515CD" w14:textId="77777777" w:rsidTr="00874B2D">
        <w:trPr>
          <w:trHeight w:val="311"/>
          <w:jc w:val="center"/>
        </w:trPr>
        <w:tc>
          <w:tcPr>
            <w:tcW w:w="739" w:type="dxa"/>
          </w:tcPr>
          <w:p w14:paraId="025F27D4" w14:textId="77777777" w:rsidR="001A7437" w:rsidRDefault="001A7437" w:rsidP="00874B2D">
            <w:pPr>
              <w:pStyle w:val="TableParagraph"/>
              <w:spacing w:before="1"/>
              <w:ind w:left="5"/>
              <w:jc w:val="center"/>
              <w:rPr>
                <w:sz w:val="20"/>
              </w:rPr>
            </w:pPr>
            <w:r>
              <w:rPr>
                <w:spacing w:val="-5"/>
                <w:sz w:val="20"/>
              </w:rPr>
              <w:t>23</w:t>
            </w:r>
          </w:p>
        </w:tc>
        <w:tc>
          <w:tcPr>
            <w:tcW w:w="6488" w:type="dxa"/>
          </w:tcPr>
          <w:p w14:paraId="178799E7" w14:textId="77777777" w:rsidR="001A7437" w:rsidRDefault="001A7437" w:rsidP="00874B2D">
            <w:pPr>
              <w:pStyle w:val="TableParagraph"/>
              <w:spacing w:before="1"/>
              <w:ind w:left="69"/>
              <w:rPr>
                <w:sz w:val="20"/>
              </w:rPr>
            </w:pPr>
            <w:r>
              <w:rPr>
                <w:spacing w:val="-2"/>
                <w:sz w:val="20"/>
              </w:rPr>
              <w:t>INVERSIONES</w:t>
            </w:r>
            <w:r>
              <w:rPr>
                <w:spacing w:val="6"/>
                <w:sz w:val="20"/>
              </w:rPr>
              <w:t xml:space="preserve"> </w:t>
            </w:r>
            <w:r>
              <w:rPr>
                <w:spacing w:val="-2"/>
                <w:sz w:val="20"/>
              </w:rPr>
              <w:t>TRANSPORTES</w:t>
            </w:r>
            <w:r>
              <w:rPr>
                <w:spacing w:val="10"/>
                <w:sz w:val="20"/>
              </w:rPr>
              <w:t xml:space="preserve"> </w:t>
            </w:r>
            <w:r>
              <w:rPr>
                <w:spacing w:val="-2"/>
                <w:sz w:val="20"/>
              </w:rPr>
              <w:t>GONZALEZ</w:t>
            </w:r>
            <w:r>
              <w:rPr>
                <w:spacing w:val="7"/>
                <w:sz w:val="20"/>
              </w:rPr>
              <w:t xml:space="preserve"> </w:t>
            </w:r>
            <w:r>
              <w:rPr>
                <w:spacing w:val="-2"/>
                <w:sz w:val="20"/>
              </w:rPr>
              <w:t>S.C.A.</w:t>
            </w:r>
          </w:p>
        </w:tc>
        <w:tc>
          <w:tcPr>
            <w:tcW w:w="1841" w:type="dxa"/>
          </w:tcPr>
          <w:p w14:paraId="4827FB00" w14:textId="77777777" w:rsidR="001A7437" w:rsidRDefault="001A7437" w:rsidP="00874B2D">
            <w:pPr>
              <w:pStyle w:val="TableParagraph"/>
              <w:spacing w:before="35"/>
              <w:ind w:right="59"/>
              <w:jc w:val="right"/>
              <w:rPr>
                <w:sz w:val="20"/>
              </w:rPr>
            </w:pPr>
            <w:r>
              <w:rPr>
                <w:spacing w:val="-2"/>
                <w:sz w:val="20"/>
              </w:rPr>
              <w:t>69.642.463</w:t>
            </w:r>
          </w:p>
        </w:tc>
      </w:tr>
      <w:tr w:rsidR="001A7437" w14:paraId="6DE0920F" w14:textId="77777777" w:rsidTr="00874B2D">
        <w:trPr>
          <w:trHeight w:val="311"/>
          <w:jc w:val="center"/>
        </w:trPr>
        <w:tc>
          <w:tcPr>
            <w:tcW w:w="739" w:type="dxa"/>
          </w:tcPr>
          <w:p w14:paraId="49B23B67" w14:textId="77777777" w:rsidR="001A7437" w:rsidRDefault="001A7437" w:rsidP="00874B2D">
            <w:pPr>
              <w:pStyle w:val="TableParagraph"/>
              <w:spacing w:before="1"/>
              <w:ind w:left="5"/>
              <w:jc w:val="center"/>
              <w:rPr>
                <w:sz w:val="20"/>
              </w:rPr>
            </w:pPr>
            <w:r>
              <w:rPr>
                <w:spacing w:val="-5"/>
                <w:sz w:val="20"/>
              </w:rPr>
              <w:t>24</w:t>
            </w:r>
          </w:p>
        </w:tc>
        <w:tc>
          <w:tcPr>
            <w:tcW w:w="6488" w:type="dxa"/>
          </w:tcPr>
          <w:p w14:paraId="559DC7C4" w14:textId="77777777" w:rsidR="001A7437" w:rsidRDefault="001A7437" w:rsidP="00874B2D">
            <w:pPr>
              <w:pStyle w:val="TableParagraph"/>
              <w:spacing w:before="1"/>
              <w:ind w:left="69"/>
              <w:rPr>
                <w:sz w:val="20"/>
              </w:rPr>
            </w:pPr>
            <w:r>
              <w:rPr>
                <w:sz w:val="20"/>
              </w:rPr>
              <w:t>DORIS</w:t>
            </w:r>
            <w:r>
              <w:rPr>
                <w:spacing w:val="-10"/>
                <w:sz w:val="20"/>
              </w:rPr>
              <w:t xml:space="preserve"> </w:t>
            </w:r>
            <w:r>
              <w:rPr>
                <w:sz w:val="20"/>
              </w:rPr>
              <w:t>JANETH</w:t>
            </w:r>
            <w:r>
              <w:rPr>
                <w:spacing w:val="-8"/>
                <w:sz w:val="20"/>
              </w:rPr>
              <w:t xml:space="preserve"> </w:t>
            </w:r>
            <w:r>
              <w:rPr>
                <w:sz w:val="20"/>
              </w:rPr>
              <w:t>QUIÑONES</w:t>
            </w:r>
            <w:r>
              <w:rPr>
                <w:spacing w:val="-10"/>
                <w:sz w:val="20"/>
              </w:rPr>
              <w:t xml:space="preserve"> </w:t>
            </w:r>
            <w:r>
              <w:rPr>
                <w:spacing w:val="-2"/>
                <w:sz w:val="20"/>
              </w:rPr>
              <w:t>ARIZALA</w:t>
            </w:r>
          </w:p>
        </w:tc>
        <w:tc>
          <w:tcPr>
            <w:tcW w:w="1841" w:type="dxa"/>
          </w:tcPr>
          <w:p w14:paraId="210592E1" w14:textId="77777777" w:rsidR="001A7437" w:rsidRDefault="001A7437" w:rsidP="00874B2D">
            <w:pPr>
              <w:pStyle w:val="TableParagraph"/>
              <w:spacing w:before="35"/>
              <w:ind w:right="59"/>
              <w:jc w:val="right"/>
              <w:rPr>
                <w:sz w:val="20"/>
              </w:rPr>
            </w:pPr>
            <w:r>
              <w:rPr>
                <w:spacing w:val="-2"/>
                <w:sz w:val="20"/>
              </w:rPr>
              <w:t>70.825.924</w:t>
            </w:r>
          </w:p>
        </w:tc>
      </w:tr>
      <w:tr w:rsidR="001A7437" w14:paraId="7447708D" w14:textId="77777777" w:rsidTr="00874B2D">
        <w:trPr>
          <w:trHeight w:val="311"/>
          <w:jc w:val="center"/>
        </w:trPr>
        <w:tc>
          <w:tcPr>
            <w:tcW w:w="739" w:type="dxa"/>
          </w:tcPr>
          <w:p w14:paraId="5B503EDC" w14:textId="77777777" w:rsidR="001A7437" w:rsidRDefault="001A7437" w:rsidP="00874B2D">
            <w:pPr>
              <w:pStyle w:val="TableParagraph"/>
              <w:spacing w:before="1"/>
              <w:ind w:left="5"/>
              <w:jc w:val="center"/>
              <w:rPr>
                <w:sz w:val="20"/>
              </w:rPr>
            </w:pPr>
            <w:r>
              <w:rPr>
                <w:spacing w:val="-5"/>
                <w:sz w:val="20"/>
              </w:rPr>
              <w:t>25</w:t>
            </w:r>
          </w:p>
        </w:tc>
        <w:tc>
          <w:tcPr>
            <w:tcW w:w="6488" w:type="dxa"/>
          </w:tcPr>
          <w:p w14:paraId="3088700A" w14:textId="77777777" w:rsidR="001A7437" w:rsidRDefault="001A7437" w:rsidP="00874B2D">
            <w:pPr>
              <w:pStyle w:val="TableParagraph"/>
              <w:spacing w:before="1"/>
              <w:ind w:left="69"/>
              <w:rPr>
                <w:sz w:val="20"/>
              </w:rPr>
            </w:pPr>
            <w:r>
              <w:rPr>
                <w:sz w:val="20"/>
              </w:rPr>
              <w:t>GABRIEL</w:t>
            </w:r>
            <w:r>
              <w:rPr>
                <w:spacing w:val="-9"/>
                <w:sz w:val="20"/>
              </w:rPr>
              <w:t xml:space="preserve"> </w:t>
            </w:r>
            <w:r>
              <w:rPr>
                <w:sz w:val="20"/>
              </w:rPr>
              <w:t>BARRAGAN</w:t>
            </w:r>
            <w:r>
              <w:rPr>
                <w:spacing w:val="-7"/>
                <w:sz w:val="20"/>
              </w:rPr>
              <w:t xml:space="preserve"> </w:t>
            </w:r>
            <w:r>
              <w:rPr>
                <w:spacing w:val="-2"/>
                <w:sz w:val="20"/>
              </w:rPr>
              <w:t>ARGUMERO</w:t>
            </w:r>
          </w:p>
        </w:tc>
        <w:tc>
          <w:tcPr>
            <w:tcW w:w="1841" w:type="dxa"/>
          </w:tcPr>
          <w:p w14:paraId="7D3EFB9B" w14:textId="77777777" w:rsidR="001A7437" w:rsidRDefault="001A7437" w:rsidP="00874B2D">
            <w:pPr>
              <w:pStyle w:val="TableParagraph"/>
              <w:spacing w:before="35"/>
              <w:ind w:right="59"/>
              <w:jc w:val="right"/>
              <w:rPr>
                <w:sz w:val="20"/>
              </w:rPr>
            </w:pPr>
            <w:r>
              <w:rPr>
                <w:spacing w:val="-2"/>
                <w:sz w:val="20"/>
              </w:rPr>
              <w:t>71.201.847</w:t>
            </w:r>
          </w:p>
        </w:tc>
      </w:tr>
      <w:tr w:rsidR="001A7437" w14:paraId="6499D64B" w14:textId="77777777" w:rsidTr="00874B2D">
        <w:trPr>
          <w:trHeight w:val="314"/>
          <w:jc w:val="center"/>
        </w:trPr>
        <w:tc>
          <w:tcPr>
            <w:tcW w:w="739" w:type="dxa"/>
          </w:tcPr>
          <w:p w14:paraId="73B5CC2D" w14:textId="77777777" w:rsidR="001A7437" w:rsidRDefault="001A7437" w:rsidP="00874B2D">
            <w:pPr>
              <w:pStyle w:val="TableParagraph"/>
              <w:spacing w:before="2"/>
              <w:ind w:left="5"/>
              <w:jc w:val="center"/>
              <w:rPr>
                <w:sz w:val="20"/>
              </w:rPr>
            </w:pPr>
            <w:r>
              <w:rPr>
                <w:spacing w:val="-5"/>
                <w:sz w:val="20"/>
              </w:rPr>
              <w:t>26</w:t>
            </w:r>
          </w:p>
        </w:tc>
        <w:tc>
          <w:tcPr>
            <w:tcW w:w="6488" w:type="dxa"/>
          </w:tcPr>
          <w:p w14:paraId="2066DD66" w14:textId="77777777" w:rsidR="001A7437" w:rsidRDefault="001A7437" w:rsidP="00874B2D">
            <w:pPr>
              <w:pStyle w:val="TableParagraph"/>
              <w:spacing w:before="2"/>
              <w:ind w:left="69"/>
              <w:rPr>
                <w:sz w:val="20"/>
              </w:rPr>
            </w:pPr>
            <w:r>
              <w:rPr>
                <w:sz w:val="20"/>
              </w:rPr>
              <w:t>CONTINENTAL</w:t>
            </w:r>
            <w:r>
              <w:rPr>
                <w:spacing w:val="-9"/>
                <w:sz w:val="20"/>
              </w:rPr>
              <w:t xml:space="preserve"> </w:t>
            </w:r>
            <w:r>
              <w:rPr>
                <w:sz w:val="20"/>
              </w:rPr>
              <w:t>DE</w:t>
            </w:r>
            <w:r>
              <w:rPr>
                <w:spacing w:val="-9"/>
                <w:sz w:val="20"/>
              </w:rPr>
              <w:t xml:space="preserve"> </w:t>
            </w:r>
            <w:r>
              <w:rPr>
                <w:sz w:val="20"/>
              </w:rPr>
              <w:t>TRANSPORTES</w:t>
            </w:r>
            <w:r>
              <w:rPr>
                <w:spacing w:val="-9"/>
                <w:sz w:val="20"/>
              </w:rPr>
              <w:t xml:space="preserve"> </w:t>
            </w:r>
            <w:r>
              <w:rPr>
                <w:sz w:val="20"/>
              </w:rPr>
              <w:t>Y</w:t>
            </w:r>
            <w:r>
              <w:rPr>
                <w:spacing w:val="-10"/>
                <w:sz w:val="20"/>
              </w:rPr>
              <w:t xml:space="preserve"> </w:t>
            </w:r>
            <w:r>
              <w:rPr>
                <w:sz w:val="20"/>
              </w:rPr>
              <w:t>EQUIPOS</w:t>
            </w:r>
            <w:r>
              <w:rPr>
                <w:spacing w:val="-9"/>
                <w:sz w:val="20"/>
              </w:rPr>
              <w:t xml:space="preserve"> </w:t>
            </w:r>
            <w:r>
              <w:rPr>
                <w:spacing w:val="-2"/>
                <w:sz w:val="20"/>
              </w:rPr>
              <w:t>S.A.S.</w:t>
            </w:r>
          </w:p>
        </w:tc>
        <w:tc>
          <w:tcPr>
            <w:tcW w:w="1841" w:type="dxa"/>
          </w:tcPr>
          <w:p w14:paraId="2548600F" w14:textId="77777777" w:rsidR="001A7437" w:rsidRDefault="001A7437" w:rsidP="00874B2D">
            <w:pPr>
              <w:pStyle w:val="TableParagraph"/>
              <w:spacing w:before="35"/>
              <w:ind w:right="59"/>
              <w:jc w:val="right"/>
              <w:rPr>
                <w:sz w:val="20"/>
              </w:rPr>
            </w:pPr>
            <w:r>
              <w:rPr>
                <w:spacing w:val="-2"/>
                <w:sz w:val="20"/>
              </w:rPr>
              <w:t>72.263.362</w:t>
            </w:r>
          </w:p>
        </w:tc>
      </w:tr>
      <w:tr w:rsidR="001A7437" w14:paraId="5C327888" w14:textId="77777777" w:rsidTr="00874B2D">
        <w:trPr>
          <w:trHeight w:val="311"/>
          <w:jc w:val="center"/>
        </w:trPr>
        <w:tc>
          <w:tcPr>
            <w:tcW w:w="739" w:type="dxa"/>
          </w:tcPr>
          <w:p w14:paraId="7CBEF9F2" w14:textId="77777777" w:rsidR="001A7437" w:rsidRDefault="001A7437" w:rsidP="00874B2D">
            <w:pPr>
              <w:pStyle w:val="TableParagraph"/>
              <w:spacing w:line="243" w:lineRule="exact"/>
              <w:ind w:left="5"/>
              <w:jc w:val="center"/>
              <w:rPr>
                <w:sz w:val="20"/>
              </w:rPr>
            </w:pPr>
            <w:r>
              <w:rPr>
                <w:spacing w:val="-5"/>
                <w:sz w:val="20"/>
              </w:rPr>
              <w:t>27</w:t>
            </w:r>
          </w:p>
        </w:tc>
        <w:tc>
          <w:tcPr>
            <w:tcW w:w="6488" w:type="dxa"/>
          </w:tcPr>
          <w:p w14:paraId="4587BF09" w14:textId="77777777" w:rsidR="001A7437" w:rsidRDefault="001A7437" w:rsidP="00874B2D">
            <w:pPr>
              <w:pStyle w:val="TableParagraph"/>
              <w:spacing w:line="243" w:lineRule="exact"/>
              <w:ind w:left="69"/>
              <w:rPr>
                <w:sz w:val="20"/>
              </w:rPr>
            </w:pPr>
            <w:r>
              <w:rPr>
                <w:spacing w:val="-2"/>
                <w:sz w:val="20"/>
              </w:rPr>
              <w:t>COLTANQUES</w:t>
            </w:r>
            <w:r>
              <w:rPr>
                <w:spacing w:val="3"/>
                <w:sz w:val="20"/>
              </w:rPr>
              <w:t xml:space="preserve"> </w:t>
            </w:r>
            <w:r>
              <w:rPr>
                <w:spacing w:val="-2"/>
                <w:sz w:val="20"/>
              </w:rPr>
              <w:t>S.A.S.</w:t>
            </w:r>
          </w:p>
        </w:tc>
        <w:tc>
          <w:tcPr>
            <w:tcW w:w="1841" w:type="dxa"/>
          </w:tcPr>
          <w:p w14:paraId="03B89B82" w14:textId="77777777" w:rsidR="001A7437" w:rsidRDefault="001A7437" w:rsidP="00874B2D">
            <w:pPr>
              <w:pStyle w:val="TableParagraph"/>
              <w:spacing w:before="35"/>
              <w:ind w:right="59"/>
              <w:jc w:val="right"/>
              <w:rPr>
                <w:sz w:val="20"/>
              </w:rPr>
            </w:pPr>
            <w:r>
              <w:rPr>
                <w:spacing w:val="-2"/>
                <w:sz w:val="20"/>
              </w:rPr>
              <w:t>113.259.681</w:t>
            </w:r>
          </w:p>
        </w:tc>
      </w:tr>
      <w:tr w:rsidR="001A7437" w14:paraId="5D464E30" w14:textId="77777777" w:rsidTr="00874B2D">
        <w:trPr>
          <w:trHeight w:val="311"/>
          <w:jc w:val="center"/>
        </w:trPr>
        <w:tc>
          <w:tcPr>
            <w:tcW w:w="739" w:type="dxa"/>
          </w:tcPr>
          <w:p w14:paraId="1746DCFD" w14:textId="77777777" w:rsidR="001A7437" w:rsidRDefault="001A7437" w:rsidP="00874B2D">
            <w:pPr>
              <w:pStyle w:val="TableParagraph"/>
              <w:spacing w:before="1"/>
              <w:ind w:left="5"/>
              <w:jc w:val="center"/>
              <w:rPr>
                <w:sz w:val="20"/>
              </w:rPr>
            </w:pPr>
            <w:r>
              <w:rPr>
                <w:spacing w:val="-5"/>
                <w:sz w:val="20"/>
              </w:rPr>
              <w:t>28</w:t>
            </w:r>
          </w:p>
        </w:tc>
        <w:tc>
          <w:tcPr>
            <w:tcW w:w="6488" w:type="dxa"/>
          </w:tcPr>
          <w:p w14:paraId="149898C0" w14:textId="77777777" w:rsidR="001A7437" w:rsidRDefault="001A7437" w:rsidP="00874B2D">
            <w:pPr>
              <w:pStyle w:val="TableParagraph"/>
              <w:spacing w:before="1"/>
              <w:ind w:left="69"/>
              <w:rPr>
                <w:sz w:val="20"/>
              </w:rPr>
            </w:pPr>
            <w:r>
              <w:rPr>
                <w:sz w:val="20"/>
              </w:rPr>
              <w:t>INSTITUTO</w:t>
            </w:r>
            <w:r>
              <w:rPr>
                <w:spacing w:val="-8"/>
                <w:sz w:val="20"/>
              </w:rPr>
              <w:t xml:space="preserve"> </w:t>
            </w:r>
            <w:r>
              <w:rPr>
                <w:sz w:val="20"/>
              </w:rPr>
              <w:t>MUNICIPAL</w:t>
            </w:r>
            <w:r>
              <w:rPr>
                <w:spacing w:val="-7"/>
                <w:sz w:val="20"/>
              </w:rPr>
              <w:t xml:space="preserve"> </w:t>
            </w:r>
            <w:r>
              <w:rPr>
                <w:sz w:val="20"/>
              </w:rPr>
              <w:t>DE</w:t>
            </w:r>
            <w:r>
              <w:rPr>
                <w:spacing w:val="-8"/>
                <w:sz w:val="20"/>
              </w:rPr>
              <w:t xml:space="preserve"> </w:t>
            </w:r>
            <w:r>
              <w:rPr>
                <w:sz w:val="20"/>
              </w:rPr>
              <w:t>TRANSITO</w:t>
            </w:r>
            <w:r>
              <w:rPr>
                <w:spacing w:val="-5"/>
                <w:sz w:val="20"/>
              </w:rPr>
              <w:t xml:space="preserve"> </w:t>
            </w:r>
            <w:r>
              <w:rPr>
                <w:sz w:val="20"/>
              </w:rPr>
              <w:t>Y</w:t>
            </w:r>
            <w:r>
              <w:rPr>
                <w:spacing w:val="-9"/>
                <w:sz w:val="20"/>
              </w:rPr>
              <w:t xml:space="preserve"> </w:t>
            </w:r>
            <w:r>
              <w:rPr>
                <w:sz w:val="20"/>
              </w:rPr>
              <w:t>TRANSPORTE</w:t>
            </w:r>
            <w:r>
              <w:rPr>
                <w:spacing w:val="-8"/>
                <w:sz w:val="20"/>
              </w:rPr>
              <w:t xml:space="preserve"> </w:t>
            </w:r>
            <w:r>
              <w:rPr>
                <w:spacing w:val="-2"/>
                <w:sz w:val="20"/>
              </w:rPr>
              <w:t>INTRASFUN</w:t>
            </w:r>
          </w:p>
        </w:tc>
        <w:tc>
          <w:tcPr>
            <w:tcW w:w="1841" w:type="dxa"/>
          </w:tcPr>
          <w:p w14:paraId="3D28B220" w14:textId="77777777" w:rsidR="001A7437" w:rsidRDefault="001A7437" w:rsidP="00874B2D">
            <w:pPr>
              <w:pStyle w:val="TableParagraph"/>
              <w:spacing w:before="35"/>
              <w:ind w:right="59"/>
              <w:jc w:val="right"/>
              <w:rPr>
                <w:sz w:val="20"/>
              </w:rPr>
            </w:pPr>
            <w:r>
              <w:rPr>
                <w:spacing w:val="-2"/>
                <w:sz w:val="20"/>
              </w:rPr>
              <w:t>114.666.645</w:t>
            </w:r>
          </w:p>
        </w:tc>
      </w:tr>
      <w:tr w:rsidR="001A7437" w14:paraId="7265C293" w14:textId="77777777" w:rsidTr="00874B2D">
        <w:trPr>
          <w:trHeight w:val="311"/>
          <w:jc w:val="center"/>
        </w:trPr>
        <w:tc>
          <w:tcPr>
            <w:tcW w:w="739" w:type="dxa"/>
          </w:tcPr>
          <w:p w14:paraId="6D327C19" w14:textId="77777777" w:rsidR="001A7437" w:rsidRDefault="001A7437" w:rsidP="00874B2D">
            <w:pPr>
              <w:pStyle w:val="TableParagraph"/>
              <w:spacing w:before="1"/>
              <w:ind w:left="5"/>
              <w:jc w:val="center"/>
              <w:rPr>
                <w:sz w:val="20"/>
              </w:rPr>
            </w:pPr>
            <w:r>
              <w:rPr>
                <w:spacing w:val="-5"/>
                <w:sz w:val="20"/>
              </w:rPr>
              <w:t>29</w:t>
            </w:r>
          </w:p>
        </w:tc>
        <w:tc>
          <w:tcPr>
            <w:tcW w:w="6488" w:type="dxa"/>
          </w:tcPr>
          <w:p w14:paraId="44CFC42B" w14:textId="77777777" w:rsidR="001A7437" w:rsidRDefault="001A7437" w:rsidP="00874B2D">
            <w:pPr>
              <w:pStyle w:val="TableParagraph"/>
              <w:spacing w:before="1"/>
              <w:ind w:left="69"/>
              <w:rPr>
                <w:sz w:val="20"/>
              </w:rPr>
            </w:pPr>
            <w:r>
              <w:rPr>
                <w:sz w:val="20"/>
              </w:rPr>
              <w:t>CENTRO</w:t>
            </w:r>
            <w:r>
              <w:rPr>
                <w:spacing w:val="-10"/>
                <w:sz w:val="20"/>
              </w:rPr>
              <w:t xml:space="preserve"> </w:t>
            </w:r>
            <w:r>
              <w:rPr>
                <w:sz w:val="20"/>
              </w:rPr>
              <w:t>DE</w:t>
            </w:r>
            <w:r>
              <w:rPr>
                <w:spacing w:val="-8"/>
                <w:sz w:val="20"/>
              </w:rPr>
              <w:t xml:space="preserve"> </w:t>
            </w:r>
            <w:r>
              <w:rPr>
                <w:sz w:val="20"/>
              </w:rPr>
              <w:t>ENSEÑANZA</w:t>
            </w:r>
            <w:r>
              <w:rPr>
                <w:spacing w:val="-9"/>
                <w:sz w:val="20"/>
              </w:rPr>
              <w:t xml:space="preserve"> </w:t>
            </w:r>
            <w:r>
              <w:rPr>
                <w:sz w:val="20"/>
              </w:rPr>
              <w:t>AUTOMOVILISTICA</w:t>
            </w:r>
            <w:r>
              <w:rPr>
                <w:spacing w:val="-8"/>
                <w:sz w:val="20"/>
              </w:rPr>
              <w:t xml:space="preserve"> </w:t>
            </w:r>
            <w:r>
              <w:rPr>
                <w:sz w:val="20"/>
              </w:rPr>
              <w:t>AUTO</w:t>
            </w:r>
            <w:r>
              <w:rPr>
                <w:spacing w:val="-8"/>
                <w:sz w:val="20"/>
              </w:rPr>
              <w:t xml:space="preserve"> </w:t>
            </w:r>
            <w:r>
              <w:rPr>
                <w:sz w:val="20"/>
              </w:rPr>
              <w:t>EVALUANDO</w:t>
            </w:r>
            <w:r>
              <w:rPr>
                <w:spacing w:val="-9"/>
                <w:sz w:val="20"/>
              </w:rPr>
              <w:t xml:space="preserve"> </w:t>
            </w:r>
            <w:r>
              <w:rPr>
                <w:sz w:val="20"/>
              </w:rPr>
              <w:t>GS</w:t>
            </w:r>
            <w:r>
              <w:rPr>
                <w:spacing w:val="-10"/>
                <w:sz w:val="20"/>
              </w:rPr>
              <w:t xml:space="preserve"> </w:t>
            </w:r>
            <w:r>
              <w:rPr>
                <w:spacing w:val="-5"/>
                <w:sz w:val="20"/>
              </w:rPr>
              <w:t>SAS</w:t>
            </w:r>
          </w:p>
        </w:tc>
        <w:tc>
          <w:tcPr>
            <w:tcW w:w="1841" w:type="dxa"/>
          </w:tcPr>
          <w:p w14:paraId="71A56D7A" w14:textId="77777777" w:rsidR="001A7437" w:rsidRDefault="001A7437" w:rsidP="00874B2D">
            <w:pPr>
              <w:pStyle w:val="TableParagraph"/>
              <w:spacing w:before="35"/>
              <w:ind w:right="59"/>
              <w:jc w:val="right"/>
              <w:rPr>
                <w:sz w:val="20"/>
              </w:rPr>
            </w:pPr>
            <w:r>
              <w:rPr>
                <w:spacing w:val="-2"/>
                <w:sz w:val="20"/>
              </w:rPr>
              <w:t>116.321.706</w:t>
            </w:r>
          </w:p>
        </w:tc>
      </w:tr>
      <w:tr w:rsidR="001A7437" w14:paraId="4A61EDFF" w14:textId="77777777" w:rsidTr="00874B2D">
        <w:trPr>
          <w:trHeight w:val="311"/>
          <w:jc w:val="center"/>
        </w:trPr>
        <w:tc>
          <w:tcPr>
            <w:tcW w:w="739" w:type="dxa"/>
          </w:tcPr>
          <w:p w14:paraId="44E678EA" w14:textId="77777777" w:rsidR="001A7437" w:rsidRDefault="001A7437" w:rsidP="00874B2D">
            <w:pPr>
              <w:pStyle w:val="TableParagraph"/>
              <w:spacing w:before="1"/>
              <w:ind w:left="5"/>
              <w:jc w:val="center"/>
              <w:rPr>
                <w:sz w:val="20"/>
              </w:rPr>
            </w:pPr>
            <w:r>
              <w:rPr>
                <w:spacing w:val="-5"/>
                <w:sz w:val="20"/>
              </w:rPr>
              <w:t>30</w:t>
            </w:r>
          </w:p>
        </w:tc>
        <w:tc>
          <w:tcPr>
            <w:tcW w:w="6488" w:type="dxa"/>
          </w:tcPr>
          <w:p w14:paraId="58B9780E" w14:textId="77777777" w:rsidR="001A7437" w:rsidRDefault="001A7437" w:rsidP="00874B2D">
            <w:pPr>
              <w:pStyle w:val="TableParagraph"/>
              <w:spacing w:before="1"/>
              <w:ind w:left="69"/>
              <w:rPr>
                <w:sz w:val="20"/>
              </w:rPr>
            </w:pPr>
            <w:r>
              <w:rPr>
                <w:sz w:val="20"/>
              </w:rPr>
              <w:t>CARBONES</w:t>
            </w:r>
            <w:r>
              <w:rPr>
                <w:spacing w:val="-8"/>
                <w:sz w:val="20"/>
              </w:rPr>
              <w:t xml:space="preserve"> </w:t>
            </w:r>
            <w:r>
              <w:rPr>
                <w:sz w:val="20"/>
              </w:rPr>
              <w:t>DE</w:t>
            </w:r>
            <w:r>
              <w:rPr>
                <w:spacing w:val="-6"/>
                <w:sz w:val="20"/>
              </w:rPr>
              <w:t xml:space="preserve"> </w:t>
            </w:r>
            <w:r>
              <w:rPr>
                <w:sz w:val="20"/>
              </w:rPr>
              <w:t>LOS</w:t>
            </w:r>
            <w:r>
              <w:rPr>
                <w:spacing w:val="-8"/>
                <w:sz w:val="20"/>
              </w:rPr>
              <w:t xml:space="preserve"> </w:t>
            </w:r>
            <w:r>
              <w:rPr>
                <w:sz w:val="20"/>
              </w:rPr>
              <w:t>ANDES</w:t>
            </w:r>
            <w:r>
              <w:rPr>
                <w:spacing w:val="-4"/>
                <w:sz w:val="20"/>
              </w:rPr>
              <w:t xml:space="preserve"> S.A.</w:t>
            </w:r>
          </w:p>
        </w:tc>
        <w:tc>
          <w:tcPr>
            <w:tcW w:w="1841" w:type="dxa"/>
          </w:tcPr>
          <w:p w14:paraId="5E3FA320" w14:textId="77777777" w:rsidR="001A7437" w:rsidRDefault="001A7437" w:rsidP="00874B2D">
            <w:pPr>
              <w:pStyle w:val="TableParagraph"/>
              <w:spacing w:before="35"/>
              <w:ind w:right="59"/>
              <w:jc w:val="right"/>
              <w:rPr>
                <w:sz w:val="20"/>
              </w:rPr>
            </w:pPr>
            <w:r>
              <w:rPr>
                <w:spacing w:val="-2"/>
                <w:sz w:val="20"/>
              </w:rPr>
              <w:t>124.522.807</w:t>
            </w:r>
          </w:p>
        </w:tc>
      </w:tr>
      <w:tr w:rsidR="001A7437" w14:paraId="3B520932" w14:textId="77777777" w:rsidTr="00874B2D">
        <w:trPr>
          <w:trHeight w:val="311"/>
          <w:jc w:val="center"/>
        </w:trPr>
        <w:tc>
          <w:tcPr>
            <w:tcW w:w="739" w:type="dxa"/>
          </w:tcPr>
          <w:p w14:paraId="29F434A4" w14:textId="77777777" w:rsidR="001A7437" w:rsidRDefault="001A7437" w:rsidP="00874B2D">
            <w:pPr>
              <w:pStyle w:val="TableParagraph"/>
              <w:spacing w:before="1"/>
              <w:ind w:left="5"/>
              <w:jc w:val="center"/>
              <w:rPr>
                <w:sz w:val="20"/>
              </w:rPr>
            </w:pPr>
            <w:r>
              <w:rPr>
                <w:spacing w:val="-5"/>
                <w:sz w:val="20"/>
              </w:rPr>
              <w:t>31</w:t>
            </w:r>
          </w:p>
        </w:tc>
        <w:tc>
          <w:tcPr>
            <w:tcW w:w="6488" w:type="dxa"/>
          </w:tcPr>
          <w:p w14:paraId="18944BBA" w14:textId="77777777" w:rsidR="001A7437" w:rsidRDefault="001A7437" w:rsidP="00874B2D">
            <w:pPr>
              <w:pStyle w:val="TableParagraph"/>
              <w:spacing w:before="1"/>
              <w:ind w:left="69"/>
              <w:rPr>
                <w:sz w:val="20"/>
              </w:rPr>
            </w:pPr>
            <w:r>
              <w:rPr>
                <w:sz w:val="20"/>
              </w:rPr>
              <w:t>COOPERATIVA</w:t>
            </w:r>
            <w:r>
              <w:rPr>
                <w:spacing w:val="-9"/>
                <w:sz w:val="20"/>
              </w:rPr>
              <w:t xml:space="preserve"> </w:t>
            </w:r>
            <w:r>
              <w:rPr>
                <w:sz w:val="20"/>
              </w:rPr>
              <w:t>DE</w:t>
            </w:r>
            <w:r>
              <w:rPr>
                <w:spacing w:val="-6"/>
                <w:sz w:val="20"/>
              </w:rPr>
              <w:t xml:space="preserve"> </w:t>
            </w:r>
            <w:r>
              <w:rPr>
                <w:sz w:val="20"/>
              </w:rPr>
              <w:t>MOTORISTAS</w:t>
            </w:r>
            <w:r>
              <w:rPr>
                <w:spacing w:val="-9"/>
                <w:sz w:val="20"/>
              </w:rPr>
              <w:t xml:space="preserve"> </w:t>
            </w:r>
            <w:r>
              <w:rPr>
                <w:sz w:val="20"/>
              </w:rPr>
              <w:t>DEL</w:t>
            </w:r>
            <w:r>
              <w:rPr>
                <w:spacing w:val="-7"/>
                <w:sz w:val="20"/>
              </w:rPr>
              <w:t xml:space="preserve"> </w:t>
            </w:r>
            <w:r>
              <w:rPr>
                <w:sz w:val="20"/>
              </w:rPr>
              <w:t>HUILA</w:t>
            </w:r>
            <w:r>
              <w:rPr>
                <w:spacing w:val="-7"/>
                <w:sz w:val="20"/>
              </w:rPr>
              <w:t xml:space="preserve"> </w:t>
            </w:r>
            <w:r>
              <w:rPr>
                <w:sz w:val="20"/>
              </w:rPr>
              <w:t>Y</w:t>
            </w:r>
            <w:r>
              <w:rPr>
                <w:spacing w:val="-7"/>
                <w:sz w:val="20"/>
              </w:rPr>
              <w:t xml:space="preserve"> </w:t>
            </w:r>
            <w:r>
              <w:rPr>
                <w:sz w:val="20"/>
              </w:rPr>
              <w:t>CAQUETA</w:t>
            </w:r>
            <w:r>
              <w:rPr>
                <w:spacing w:val="-8"/>
                <w:sz w:val="20"/>
              </w:rPr>
              <w:t xml:space="preserve"> </w:t>
            </w:r>
            <w:r>
              <w:rPr>
                <w:spacing w:val="-2"/>
                <w:sz w:val="20"/>
              </w:rPr>
              <w:t>LIMITADA</w:t>
            </w:r>
          </w:p>
        </w:tc>
        <w:tc>
          <w:tcPr>
            <w:tcW w:w="1841" w:type="dxa"/>
          </w:tcPr>
          <w:p w14:paraId="0C29D160" w14:textId="77777777" w:rsidR="001A7437" w:rsidRDefault="001A7437" w:rsidP="00874B2D">
            <w:pPr>
              <w:pStyle w:val="TableParagraph"/>
              <w:spacing w:before="35"/>
              <w:ind w:right="59"/>
              <w:jc w:val="right"/>
              <w:rPr>
                <w:sz w:val="20"/>
              </w:rPr>
            </w:pPr>
            <w:r>
              <w:rPr>
                <w:spacing w:val="-2"/>
                <w:sz w:val="20"/>
              </w:rPr>
              <w:t>139.019.775</w:t>
            </w:r>
          </w:p>
        </w:tc>
      </w:tr>
      <w:tr w:rsidR="001A7437" w14:paraId="1AE3DFF5" w14:textId="77777777" w:rsidTr="00874B2D">
        <w:trPr>
          <w:trHeight w:val="314"/>
          <w:jc w:val="center"/>
        </w:trPr>
        <w:tc>
          <w:tcPr>
            <w:tcW w:w="739" w:type="dxa"/>
          </w:tcPr>
          <w:p w14:paraId="55379B47" w14:textId="77777777" w:rsidR="001A7437" w:rsidRDefault="001A7437" w:rsidP="00874B2D">
            <w:pPr>
              <w:pStyle w:val="TableParagraph"/>
              <w:spacing w:before="1"/>
              <w:ind w:left="5"/>
              <w:jc w:val="center"/>
              <w:rPr>
                <w:sz w:val="20"/>
              </w:rPr>
            </w:pPr>
            <w:r>
              <w:rPr>
                <w:spacing w:val="-5"/>
                <w:sz w:val="20"/>
              </w:rPr>
              <w:t>32</w:t>
            </w:r>
          </w:p>
        </w:tc>
        <w:tc>
          <w:tcPr>
            <w:tcW w:w="6488" w:type="dxa"/>
          </w:tcPr>
          <w:p w14:paraId="514CE402" w14:textId="77777777" w:rsidR="001A7437" w:rsidRDefault="001A7437" w:rsidP="00874B2D">
            <w:pPr>
              <w:pStyle w:val="TableParagraph"/>
              <w:spacing w:before="1"/>
              <w:ind w:left="69"/>
              <w:rPr>
                <w:sz w:val="20"/>
              </w:rPr>
            </w:pPr>
            <w:r>
              <w:rPr>
                <w:sz w:val="20"/>
              </w:rPr>
              <w:t>VICTOR</w:t>
            </w:r>
            <w:r>
              <w:rPr>
                <w:spacing w:val="-9"/>
                <w:sz w:val="20"/>
              </w:rPr>
              <w:t xml:space="preserve"> </w:t>
            </w:r>
            <w:r>
              <w:rPr>
                <w:sz w:val="20"/>
              </w:rPr>
              <w:t>JULIO</w:t>
            </w:r>
            <w:r>
              <w:rPr>
                <w:spacing w:val="-8"/>
                <w:sz w:val="20"/>
              </w:rPr>
              <w:t xml:space="preserve"> </w:t>
            </w:r>
            <w:r>
              <w:rPr>
                <w:sz w:val="20"/>
              </w:rPr>
              <w:t>GONZALEZ</w:t>
            </w:r>
            <w:r>
              <w:rPr>
                <w:spacing w:val="-8"/>
                <w:sz w:val="20"/>
              </w:rPr>
              <w:t xml:space="preserve"> </w:t>
            </w:r>
            <w:r>
              <w:rPr>
                <w:spacing w:val="-2"/>
                <w:sz w:val="20"/>
              </w:rPr>
              <w:t>RIASCOS</w:t>
            </w:r>
          </w:p>
        </w:tc>
        <w:tc>
          <w:tcPr>
            <w:tcW w:w="1841" w:type="dxa"/>
          </w:tcPr>
          <w:p w14:paraId="0DD40C2D" w14:textId="77777777" w:rsidR="001A7437" w:rsidRDefault="001A7437" w:rsidP="00874B2D">
            <w:pPr>
              <w:pStyle w:val="TableParagraph"/>
              <w:spacing w:before="35"/>
              <w:ind w:right="59"/>
              <w:jc w:val="right"/>
              <w:rPr>
                <w:sz w:val="20"/>
              </w:rPr>
            </w:pPr>
            <w:r>
              <w:rPr>
                <w:spacing w:val="-2"/>
                <w:sz w:val="20"/>
              </w:rPr>
              <w:t>143.361.205</w:t>
            </w:r>
          </w:p>
        </w:tc>
      </w:tr>
      <w:tr w:rsidR="001A7437" w14:paraId="6C0AD441" w14:textId="77777777" w:rsidTr="00874B2D">
        <w:trPr>
          <w:trHeight w:val="311"/>
          <w:jc w:val="center"/>
        </w:trPr>
        <w:tc>
          <w:tcPr>
            <w:tcW w:w="739" w:type="dxa"/>
          </w:tcPr>
          <w:p w14:paraId="33138A07" w14:textId="77777777" w:rsidR="001A7437" w:rsidRDefault="001A7437" w:rsidP="00874B2D">
            <w:pPr>
              <w:pStyle w:val="TableParagraph"/>
              <w:spacing w:line="243" w:lineRule="exact"/>
              <w:ind w:left="5"/>
              <w:jc w:val="center"/>
              <w:rPr>
                <w:sz w:val="20"/>
              </w:rPr>
            </w:pPr>
            <w:r>
              <w:rPr>
                <w:spacing w:val="-5"/>
                <w:sz w:val="20"/>
              </w:rPr>
              <w:t>33</w:t>
            </w:r>
          </w:p>
        </w:tc>
        <w:tc>
          <w:tcPr>
            <w:tcW w:w="6488" w:type="dxa"/>
          </w:tcPr>
          <w:p w14:paraId="0FA30816" w14:textId="77777777" w:rsidR="001A7437" w:rsidRDefault="001A7437" w:rsidP="00874B2D">
            <w:pPr>
              <w:pStyle w:val="TableParagraph"/>
              <w:spacing w:line="243" w:lineRule="exact"/>
              <w:ind w:left="69"/>
              <w:rPr>
                <w:sz w:val="20"/>
              </w:rPr>
            </w:pPr>
            <w:r>
              <w:rPr>
                <w:sz w:val="20"/>
              </w:rPr>
              <w:t>RUTAS</w:t>
            </w:r>
            <w:r>
              <w:rPr>
                <w:spacing w:val="-5"/>
                <w:sz w:val="20"/>
              </w:rPr>
              <w:t xml:space="preserve"> </w:t>
            </w:r>
            <w:r>
              <w:rPr>
                <w:sz w:val="20"/>
              </w:rPr>
              <w:t>DEL</w:t>
            </w:r>
            <w:r>
              <w:rPr>
                <w:spacing w:val="-4"/>
                <w:sz w:val="20"/>
              </w:rPr>
              <w:t xml:space="preserve"> </w:t>
            </w:r>
            <w:r>
              <w:rPr>
                <w:sz w:val="20"/>
              </w:rPr>
              <w:t>SUR</w:t>
            </w:r>
            <w:r>
              <w:rPr>
                <w:spacing w:val="-3"/>
                <w:sz w:val="20"/>
              </w:rPr>
              <w:t xml:space="preserve"> </w:t>
            </w:r>
            <w:r>
              <w:rPr>
                <w:sz w:val="20"/>
              </w:rPr>
              <w:t>S.</w:t>
            </w:r>
            <w:r>
              <w:rPr>
                <w:spacing w:val="-5"/>
                <w:sz w:val="20"/>
              </w:rPr>
              <w:t xml:space="preserve"> </w:t>
            </w:r>
            <w:r>
              <w:rPr>
                <w:spacing w:val="-10"/>
                <w:sz w:val="20"/>
              </w:rPr>
              <w:t>A</w:t>
            </w:r>
          </w:p>
        </w:tc>
        <w:tc>
          <w:tcPr>
            <w:tcW w:w="1841" w:type="dxa"/>
          </w:tcPr>
          <w:p w14:paraId="7C79E9CA" w14:textId="77777777" w:rsidR="001A7437" w:rsidRDefault="001A7437" w:rsidP="00874B2D">
            <w:pPr>
              <w:pStyle w:val="TableParagraph"/>
              <w:spacing w:before="35"/>
              <w:ind w:right="59"/>
              <w:jc w:val="right"/>
              <w:rPr>
                <w:sz w:val="20"/>
              </w:rPr>
            </w:pPr>
            <w:r>
              <w:rPr>
                <w:spacing w:val="-2"/>
                <w:sz w:val="20"/>
              </w:rPr>
              <w:t>159.142.114</w:t>
            </w:r>
          </w:p>
        </w:tc>
      </w:tr>
      <w:tr w:rsidR="001A7437" w14:paraId="21BB132A" w14:textId="77777777" w:rsidTr="00874B2D">
        <w:trPr>
          <w:trHeight w:val="311"/>
          <w:jc w:val="center"/>
        </w:trPr>
        <w:tc>
          <w:tcPr>
            <w:tcW w:w="739" w:type="dxa"/>
          </w:tcPr>
          <w:p w14:paraId="767DB4C6" w14:textId="77777777" w:rsidR="001A7437" w:rsidRDefault="001A7437" w:rsidP="00874B2D">
            <w:pPr>
              <w:pStyle w:val="TableParagraph"/>
              <w:spacing w:before="1"/>
              <w:ind w:left="5"/>
              <w:jc w:val="center"/>
              <w:rPr>
                <w:sz w:val="20"/>
              </w:rPr>
            </w:pPr>
            <w:r>
              <w:rPr>
                <w:spacing w:val="-5"/>
                <w:sz w:val="20"/>
              </w:rPr>
              <w:t>34</w:t>
            </w:r>
          </w:p>
        </w:tc>
        <w:tc>
          <w:tcPr>
            <w:tcW w:w="6488" w:type="dxa"/>
          </w:tcPr>
          <w:p w14:paraId="4F8D172D" w14:textId="77777777" w:rsidR="001A7437" w:rsidRDefault="001A7437" w:rsidP="00874B2D">
            <w:pPr>
              <w:pStyle w:val="TableParagraph"/>
              <w:spacing w:before="1"/>
              <w:ind w:left="69"/>
              <w:rPr>
                <w:sz w:val="20"/>
              </w:rPr>
            </w:pPr>
            <w:r>
              <w:rPr>
                <w:sz w:val="20"/>
              </w:rPr>
              <w:t>KEVIN</w:t>
            </w:r>
            <w:r>
              <w:rPr>
                <w:spacing w:val="-9"/>
                <w:sz w:val="20"/>
              </w:rPr>
              <w:t xml:space="preserve"> </w:t>
            </w:r>
            <w:r>
              <w:rPr>
                <w:sz w:val="20"/>
              </w:rPr>
              <w:t>OSVALDO</w:t>
            </w:r>
            <w:r>
              <w:rPr>
                <w:spacing w:val="-8"/>
                <w:sz w:val="20"/>
              </w:rPr>
              <w:t xml:space="preserve"> </w:t>
            </w:r>
            <w:r>
              <w:rPr>
                <w:sz w:val="20"/>
              </w:rPr>
              <w:t>SOTO</w:t>
            </w:r>
            <w:r>
              <w:rPr>
                <w:spacing w:val="-7"/>
                <w:sz w:val="20"/>
              </w:rPr>
              <w:t xml:space="preserve"> </w:t>
            </w:r>
            <w:r>
              <w:rPr>
                <w:spacing w:val="-2"/>
                <w:sz w:val="20"/>
              </w:rPr>
              <w:t>GUZMAN</w:t>
            </w:r>
          </w:p>
        </w:tc>
        <w:tc>
          <w:tcPr>
            <w:tcW w:w="1841" w:type="dxa"/>
          </w:tcPr>
          <w:p w14:paraId="72BEEDF0" w14:textId="77777777" w:rsidR="001A7437" w:rsidRDefault="001A7437" w:rsidP="00874B2D">
            <w:pPr>
              <w:pStyle w:val="TableParagraph"/>
              <w:spacing w:before="35"/>
              <w:ind w:right="59"/>
              <w:jc w:val="right"/>
              <w:rPr>
                <w:sz w:val="20"/>
              </w:rPr>
            </w:pPr>
            <w:r>
              <w:rPr>
                <w:spacing w:val="-2"/>
                <w:sz w:val="20"/>
              </w:rPr>
              <w:t>195.000.000</w:t>
            </w:r>
          </w:p>
        </w:tc>
      </w:tr>
      <w:tr w:rsidR="001A7437" w14:paraId="01640CFF" w14:textId="77777777" w:rsidTr="00874B2D">
        <w:trPr>
          <w:trHeight w:val="311"/>
          <w:jc w:val="center"/>
        </w:trPr>
        <w:tc>
          <w:tcPr>
            <w:tcW w:w="739" w:type="dxa"/>
          </w:tcPr>
          <w:p w14:paraId="20DAF938" w14:textId="77777777" w:rsidR="001A7437" w:rsidRDefault="001A7437" w:rsidP="00874B2D">
            <w:pPr>
              <w:pStyle w:val="TableParagraph"/>
              <w:spacing w:before="1"/>
              <w:ind w:left="5"/>
              <w:jc w:val="center"/>
              <w:rPr>
                <w:sz w:val="20"/>
              </w:rPr>
            </w:pPr>
            <w:r>
              <w:rPr>
                <w:spacing w:val="-5"/>
                <w:sz w:val="20"/>
              </w:rPr>
              <w:t>35</w:t>
            </w:r>
          </w:p>
        </w:tc>
        <w:tc>
          <w:tcPr>
            <w:tcW w:w="6488" w:type="dxa"/>
          </w:tcPr>
          <w:p w14:paraId="0B978D59" w14:textId="77777777" w:rsidR="001A7437" w:rsidRDefault="001A7437" w:rsidP="00874B2D">
            <w:pPr>
              <w:pStyle w:val="TableParagraph"/>
              <w:spacing w:before="1"/>
              <w:ind w:left="69"/>
              <w:rPr>
                <w:sz w:val="20"/>
              </w:rPr>
            </w:pPr>
            <w:r>
              <w:rPr>
                <w:spacing w:val="-2"/>
                <w:sz w:val="20"/>
              </w:rPr>
              <w:t>MARGARITA</w:t>
            </w:r>
            <w:r>
              <w:rPr>
                <w:spacing w:val="4"/>
                <w:sz w:val="20"/>
              </w:rPr>
              <w:t xml:space="preserve"> </w:t>
            </w:r>
            <w:r>
              <w:rPr>
                <w:spacing w:val="-2"/>
                <w:sz w:val="20"/>
              </w:rPr>
              <w:t>RESTREPO</w:t>
            </w:r>
          </w:p>
        </w:tc>
        <w:tc>
          <w:tcPr>
            <w:tcW w:w="1841" w:type="dxa"/>
          </w:tcPr>
          <w:p w14:paraId="5016450E" w14:textId="77777777" w:rsidR="001A7437" w:rsidRDefault="001A7437" w:rsidP="00874B2D">
            <w:pPr>
              <w:pStyle w:val="TableParagraph"/>
              <w:spacing w:before="35"/>
              <w:ind w:right="59"/>
              <w:jc w:val="right"/>
              <w:rPr>
                <w:sz w:val="20"/>
              </w:rPr>
            </w:pPr>
            <w:r>
              <w:rPr>
                <w:spacing w:val="-2"/>
                <w:sz w:val="20"/>
              </w:rPr>
              <w:t>214.500.000</w:t>
            </w:r>
          </w:p>
        </w:tc>
      </w:tr>
      <w:tr w:rsidR="001A7437" w14:paraId="507055FE" w14:textId="77777777" w:rsidTr="00874B2D">
        <w:trPr>
          <w:trHeight w:val="312"/>
          <w:jc w:val="center"/>
        </w:trPr>
        <w:tc>
          <w:tcPr>
            <w:tcW w:w="739" w:type="dxa"/>
          </w:tcPr>
          <w:p w14:paraId="76533D1E" w14:textId="77777777" w:rsidR="001A7437" w:rsidRDefault="001A7437" w:rsidP="00874B2D">
            <w:pPr>
              <w:pStyle w:val="TableParagraph"/>
              <w:spacing w:before="1"/>
              <w:ind w:left="5"/>
              <w:jc w:val="center"/>
              <w:rPr>
                <w:sz w:val="20"/>
              </w:rPr>
            </w:pPr>
            <w:r>
              <w:rPr>
                <w:spacing w:val="-5"/>
                <w:sz w:val="20"/>
              </w:rPr>
              <w:t>36</w:t>
            </w:r>
          </w:p>
        </w:tc>
        <w:tc>
          <w:tcPr>
            <w:tcW w:w="6488" w:type="dxa"/>
          </w:tcPr>
          <w:p w14:paraId="725CA7B9" w14:textId="77777777" w:rsidR="001A7437" w:rsidRDefault="001A7437" w:rsidP="00874B2D">
            <w:pPr>
              <w:pStyle w:val="TableParagraph"/>
              <w:spacing w:before="1"/>
              <w:ind w:left="69"/>
              <w:rPr>
                <w:sz w:val="20"/>
              </w:rPr>
            </w:pPr>
            <w:r>
              <w:rPr>
                <w:sz w:val="20"/>
              </w:rPr>
              <w:t>NAVIERA</w:t>
            </w:r>
            <w:r>
              <w:rPr>
                <w:spacing w:val="-9"/>
                <w:sz w:val="20"/>
              </w:rPr>
              <w:t xml:space="preserve"> </w:t>
            </w:r>
            <w:r>
              <w:rPr>
                <w:sz w:val="20"/>
              </w:rPr>
              <w:t>FLUVIAL</w:t>
            </w:r>
            <w:r>
              <w:rPr>
                <w:spacing w:val="-8"/>
                <w:sz w:val="20"/>
              </w:rPr>
              <w:t xml:space="preserve"> </w:t>
            </w:r>
            <w:r>
              <w:rPr>
                <w:spacing w:val="-2"/>
                <w:sz w:val="20"/>
              </w:rPr>
              <w:t>COLOMBIANA</w:t>
            </w:r>
          </w:p>
        </w:tc>
        <w:tc>
          <w:tcPr>
            <w:tcW w:w="1841" w:type="dxa"/>
          </w:tcPr>
          <w:p w14:paraId="679B6B4D" w14:textId="77777777" w:rsidR="001A7437" w:rsidRDefault="001A7437" w:rsidP="00874B2D">
            <w:pPr>
              <w:pStyle w:val="TableParagraph"/>
              <w:spacing w:before="35"/>
              <w:ind w:right="59"/>
              <w:jc w:val="right"/>
              <w:rPr>
                <w:sz w:val="20"/>
              </w:rPr>
            </w:pPr>
            <w:r>
              <w:rPr>
                <w:spacing w:val="-2"/>
                <w:sz w:val="20"/>
              </w:rPr>
              <w:t>348.483.282</w:t>
            </w:r>
          </w:p>
        </w:tc>
      </w:tr>
      <w:tr w:rsidR="001A7437" w14:paraId="59B3F479" w14:textId="77777777" w:rsidTr="00874B2D">
        <w:trPr>
          <w:trHeight w:val="311"/>
          <w:jc w:val="center"/>
        </w:trPr>
        <w:tc>
          <w:tcPr>
            <w:tcW w:w="739" w:type="dxa"/>
          </w:tcPr>
          <w:p w14:paraId="009FD622" w14:textId="77777777" w:rsidR="001A7437" w:rsidRDefault="001A7437" w:rsidP="00874B2D">
            <w:pPr>
              <w:pStyle w:val="TableParagraph"/>
              <w:spacing w:before="1"/>
              <w:ind w:left="5"/>
              <w:jc w:val="center"/>
              <w:rPr>
                <w:sz w:val="20"/>
              </w:rPr>
            </w:pPr>
            <w:r>
              <w:rPr>
                <w:spacing w:val="-5"/>
                <w:sz w:val="20"/>
              </w:rPr>
              <w:t>37</w:t>
            </w:r>
          </w:p>
        </w:tc>
        <w:tc>
          <w:tcPr>
            <w:tcW w:w="6488" w:type="dxa"/>
          </w:tcPr>
          <w:p w14:paraId="0EE67633" w14:textId="77777777" w:rsidR="001A7437" w:rsidRDefault="001A7437" w:rsidP="00874B2D">
            <w:pPr>
              <w:pStyle w:val="TableParagraph"/>
              <w:spacing w:before="1"/>
              <w:ind w:left="69"/>
              <w:rPr>
                <w:sz w:val="20"/>
              </w:rPr>
            </w:pPr>
            <w:r>
              <w:rPr>
                <w:sz w:val="20"/>
              </w:rPr>
              <w:t>LINEA</w:t>
            </w:r>
            <w:r>
              <w:rPr>
                <w:spacing w:val="-7"/>
                <w:sz w:val="20"/>
              </w:rPr>
              <w:t xml:space="preserve"> </w:t>
            </w:r>
            <w:r>
              <w:rPr>
                <w:sz w:val="20"/>
              </w:rPr>
              <w:t>AEREA</w:t>
            </w:r>
            <w:r>
              <w:rPr>
                <w:spacing w:val="-6"/>
                <w:sz w:val="20"/>
              </w:rPr>
              <w:t xml:space="preserve"> </w:t>
            </w:r>
            <w:r>
              <w:rPr>
                <w:sz w:val="20"/>
              </w:rPr>
              <w:t>CARGUERA</w:t>
            </w:r>
            <w:r>
              <w:rPr>
                <w:spacing w:val="-7"/>
                <w:sz w:val="20"/>
              </w:rPr>
              <w:t xml:space="preserve"> </w:t>
            </w:r>
            <w:r>
              <w:rPr>
                <w:sz w:val="20"/>
              </w:rPr>
              <w:t>DE</w:t>
            </w:r>
            <w:r>
              <w:rPr>
                <w:spacing w:val="-4"/>
                <w:sz w:val="20"/>
              </w:rPr>
              <w:t xml:space="preserve"> </w:t>
            </w:r>
            <w:r>
              <w:rPr>
                <w:sz w:val="20"/>
              </w:rPr>
              <w:t>COLOMBIA</w:t>
            </w:r>
            <w:r>
              <w:rPr>
                <w:spacing w:val="-7"/>
                <w:sz w:val="20"/>
              </w:rPr>
              <w:t xml:space="preserve"> </w:t>
            </w:r>
            <w:r>
              <w:rPr>
                <w:sz w:val="20"/>
              </w:rPr>
              <w:t>S.</w:t>
            </w:r>
            <w:r>
              <w:rPr>
                <w:spacing w:val="-5"/>
                <w:sz w:val="20"/>
              </w:rPr>
              <w:t xml:space="preserve"> A.</w:t>
            </w:r>
          </w:p>
        </w:tc>
        <w:tc>
          <w:tcPr>
            <w:tcW w:w="1841" w:type="dxa"/>
          </w:tcPr>
          <w:p w14:paraId="3A513D93" w14:textId="77777777" w:rsidR="001A7437" w:rsidRDefault="001A7437" w:rsidP="00874B2D">
            <w:pPr>
              <w:pStyle w:val="TableParagraph"/>
              <w:spacing w:before="35"/>
              <w:ind w:right="59"/>
              <w:jc w:val="right"/>
              <w:rPr>
                <w:sz w:val="20"/>
              </w:rPr>
            </w:pPr>
            <w:r>
              <w:rPr>
                <w:spacing w:val="-2"/>
                <w:sz w:val="20"/>
              </w:rPr>
              <w:t>380.718.994</w:t>
            </w:r>
          </w:p>
        </w:tc>
      </w:tr>
      <w:tr w:rsidR="001A7437" w14:paraId="3F5160B9" w14:textId="77777777" w:rsidTr="00874B2D">
        <w:trPr>
          <w:trHeight w:val="314"/>
          <w:jc w:val="center"/>
        </w:trPr>
        <w:tc>
          <w:tcPr>
            <w:tcW w:w="739" w:type="dxa"/>
          </w:tcPr>
          <w:p w14:paraId="67B6B3CD" w14:textId="77777777" w:rsidR="001A7437" w:rsidRDefault="001A7437" w:rsidP="00874B2D">
            <w:pPr>
              <w:pStyle w:val="TableParagraph"/>
              <w:spacing w:before="1"/>
              <w:ind w:left="5"/>
              <w:jc w:val="center"/>
              <w:rPr>
                <w:sz w:val="20"/>
              </w:rPr>
            </w:pPr>
            <w:r>
              <w:rPr>
                <w:spacing w:val="-5"/>
                <w:sz w:val="20"/>
              </w:rPr>
              <w:lastRenderedPageBreak/>
              <w:t>38</w:t>
            </w:r>
          </w:p>
        </w:tc>
        <w:tc>
          <w:tcPr>
            <w:tcW w:w="6488" w:type="dxa"/>
          </w:tcPr>
          <w:p w14:paraId="671CA440" w14:textId="77777777" w:rsidR="001A7437" w:rsidRDefault="001A7437" w:rsidP="00874B2D">
            <w:pPr>
              <w:pStyle w:val="TableParagraph"/>
              <w:spacing w:before="1"/>
              <w:ind w:left="69"/>
              <w:rPr>
                <w:sz w:val="20"/>
              </w:rPr>
            </w:pPr>
            <w:r>
              <w:rPr>
                <w:sz w:val="20"/>
              </w:rPr>
              <w:t>SOCIEDAD</w:t>
            </w:r>
            <w:r>
              <w:rPr>
                <w:spacing w:val="-12"/>
                <w:sz w:val="20"/>
              </w:rPr>
              <w:t xml:space="preserve"> </w:t>
            </w:r>
            <w:r>
              <w:rPr>
                <w:sz w:val="20"/>
              </w:rPr>
              <w:t>PORTUARIA</w:t>
            </w:r>
            <w:r>
              <w:rPr>
                <w:spacing w:val="-8"/>
                <w:sz w:val="20"/>
              </w:rPr>
              <w:t xml:space="preserve"> </w:t>
            </w:r>
            <w:r>
              <w:rPr>
                <w:sz w:val="20"/>
              </w:rPr>
              <w:t>REGIONAL</w:t>
            </w:r>
            <w:r>
              <w:rPr>
                <w:spacing w:val="-11"/>
                <w:sz w:val="20"/>
              </w:rPr>
              <w:t xml:space="preserve"> </w:t>
            </w:r>
            <w:r>
              <w:rPr>
                <w:sz w:val="20"/>
              </w:rPr>
              <w:t>DE</w:t>
            </w:r>
            <w:r>
              <w:rPr>
                <w:spacing w:val="-10"/>
                <w:sz w:val="20"/>
              </w:rPr>
              <w:t xml:space="preserve"> </w:t>
            </w:r>
            <w:r>
              <w:rPr>
                <w:sz w:val="20"/>
              </w:rPr>
              <w:t>BARRANQUILLA</w:t>
            </w:r>
            <w:r>
              <w:rPr>
                <w:spacing w:val="-11"/>
                <w:sz w:val="20"/>
              </w:rPr>
              <w:t xml:space="preserve"> </w:t>
            </w:r>
            <w:r>
              <w:rPr>
                <w:spacing w:val="-5"/>
                <w:sz w:val="20"/>
              </w:rPr>
              <w:t>S.A</w:t>
            </w:r>
          </w:p>
        </w:tc>
        <w:tc>
          <w:tcPr>
            <w:tcW w:w="1841" w:type="dxa"/>
          </w:tcPr>
          <w:p w14:paraId="50D610DA" w14:textId="77777777" w:rsidR="001A7437" w:rsidRDefault="001A7437" w:rsidP="00874B2D">
            <w:pPr>
              <w:pStyle w:val="TableParagraph"/>
              <w:spacing w:before="35"/>
              <w:ind w:right="59"/>
              <w:jc w:val="right"/>
              <w:rPr>
                <w:sz w:val="20"/>
              </w:rPr>
            </w:pPr>
            <w:r>
              <w:rPr>
                <w:spacing w:val="-2"/>
                <w:sz w:val="20"/>
              </w:rPr>
              <w:t>417.154.351</w:t>
            </w:r>
          </w:p>
        </w:tc>
      </w:tr>
      <w:tr w:rsidR="001A7437" w14:paraId="1294979D" w14:textId="77777777" w:rsidTr="00874B2D">
        <w:trPr>
          <w:trHeight w:val="311"/>
          <w:jc w:val="center"/>
        </w:trPr>
        <w:tc>
          <w:tcPr>
            <w:tcW w:w="739" w:type="dxa"/>
          </w:tcPr>
          <w:p w14:paraId="2FF877C5" w14:textId="77777777" w:rsidR="001A7437" w:rsidRDefault="001A7437" w:rsidP="00874B2D">
            <w:pPr>
              <w:pStyle w:val="TableParagraph"/>
              <w:spacing w:line="243" w:lineRule="exact"/>
              <w:ind w:left="5"/>
              <w:jc w:val="center"/>
              <w:rPr>
                <w:sz w:val="20"/>
              </w:rPr>
            </w:pPr>
            <w:r>
              <w:rPr>
                <w:spacing w:val="-5"/>
                <w:sz w:val="20"/>
              </w:rPr>
              <w:t>39</w:t>
            </w:r>
          </w:p>
        </w:tc>
        <w:tc>
          <w:tcPr>
            <w:tcW w:w="6488" w:type="dxa"/>
          </w:tcPr>
          <w:p w14:paraId="6A177CE2" w14:textId="77777777" w:rsidR="001A7437" w:rsidRDefault="001A7437" w:rsidP="00874B2D">
            <w:pPr>
              <w:pStyle w:val="TableParagraph"/>
              <w:spacing w:line="243" w:lineRule="exact"/>
              <w:ind w:left="69"/>
              <w:rPr>
                <w:sz w:val="20"/>
              </w:rPr>
            </w:pPr>
            <w:r>
              <w:rPr>
                <w:sz w:val="20"/>
              </w:rPr>
              <w:t>LUIS</w:t>
            </w:r>
            <w:r>
              <w:rPr>
                <w:spacing w:val="-10"/>
                <w:sz w:val="20"/>
              </w:rPr>
              <w:t xml:space="preserve"> </w:t>
            </w:r>
            <w:r>
              <w:rPr>
                <w:sz w:val="20"/>
              </w:rPr>
              <w:t>FERNANDO</w:t>
            </w:r>
            <w:r>
              <w:rPr>
                <w:spacing w:val="-8"/>
                <w:sz w:val="20"/>
              </w:rPr>
              <w:t xml:space="preserve"> </w:t>
            </w:r>
            <w:r>
              <w:rPr>
                <w:sz w:val="20"/>
              </w:rPr>
              <w:t>LONDOÑO</w:t>
            </w:r>
            <w:r>
              <w:rPr>
                <w:spacing w:val="-7"/>
                <w:sz w:val="20"/>
              </w:rPr>
              <w:t xml:space="preserve"> </w:t>
            </w:r>
            <w:r>
              <w:rPr>
                <w:spacing w:val="-4"/>
                <w:sz w:val="20"/>
              </w:rPr>
              <w:t>VILLA</w:t>
            </w:r>
          </w:p>
        </w:tc>
        <w:tc>
          <w:tcPr>
            <w:tcW w:w="1841" w:type="dxa"/>
          </w:tcPr>
          <w:p w14:paraId="221ECC69" w14:textId="77777777" w:rsidR="001A7437" w:rsidRDefault="001A7437" w:rsidP="00874B2D">
            <w:pPr>
              <w:pStyle w:val="TableParagraph"/>
              <w:spacing w:before="35"/>
              <w:ind w:right="59"/>
              <w:jc w:val="right"/>
              <w:rPr>
                <w:sz w:val="20"/>
              </w:rPr>
            </w:pPr>
            <w:r>
              <w:rPr>
                <w:spacing w:val="-2"/>
                <w:sz w:val="20"/>
              </w:rPr>
              <w:t>481.322.101</w:t>
            </w:r>
          </w:p>
        </w:tc>
      </w:tr>
      <w:tr w:rsidR="001A7437" w14:paraId="5FADDF8B" w14:textId="77777777" w:rsidTr="00874B2D">
        <w:trPr>
          <w:trHeight w:val="311"/>
          <w:jc w:val="center"/>
        </w:trPr>
        <w:tc>
          <w:tcPr>
            <w:tcW w:w="739" w:type="dxa"/>
          </w:tcPr>
          <w:p w14:paraId="69890FBD" w14:textId="77777777" w:rsidR="001A7437" w:rsidRDefault="001A7437" w:rsidP="00874B2D">
            <w:pPr>
              <w:pStyle w:val="TableParagraph"/>
              <w:spacing w:before="1"/>
              <w:ind w:left="5"/>
              <w:jc w:val="center"/>
              <w:rPr>
                <w:sz w:val="20"/>
              </w:rPr>
            </w:pPr>
            <w:r>
              <w:rPr>
                <w:spacing w:val="-5"/>
                <w:sz w:val="20"/>
              </w:rPr>
              <w:t>40</w:t>
            </w:r>
          </w:p>
        </w:tc>
        <w:tc>
          <w:tcPr>
            <w:tcW w:w="6488" w:type="dxa"/>
          </w:tcPr>
          <w:p w14:paraId="4A2DBE38" w14:textId="77777777" w:rsidR="001A7437" w:rsidRDefault="001A7437" w:rsidP="00874B2D">
            <w:pPr>
              <w:pStyle w:val="TableParagraph"/>
              <w:spacing w:before="1"/>
              <w:ind w:left="69"/>
              <w:rPr>
                <w:sz w:val="20"/>
              </w:rPr>
            </w:pPr>
            <w:r>
              <w:rPr>
                <w:sz w:val="20"/>
              </w:rPr>
              <w:t>SOCIEDAD</w:t>
            </w:r>
            <w:r>
              <w:rPr>
                <w:spacing w:val="-11"/>
                <w:sz w:val="20"/>
              </w:rPr>
              <w:t xml:space="preserve"> </w:t>
            </w:r>
            <w:r>
              <w:rPr>
                <w:sz w:val="20"/>
              </w:rPr>
              <w:t>PORTUARIA</w:t>
            </w:r>
            <w:r>
              <w:rPr>
                <w:spacing w:val="-9"/>
                <w:sz w:val="20"/>
              </w:rPr>
              <w:t xml:space="preserve"> </w:t>
            </w:r>
            <w:r>
              <w:rPr>
                <w:sz w:val="20"/>
              </w:rPr>
              <w:t>REGIONAL</w:t>
            </w:r>
            <w:r>
              <w:rPr>
                <w:spacing w:val="-10"/>
                <w:sz w:val="20"/>
              </w:rPr>
              <w:t xml:space="preserve"> </w:t>
            </w:r>
            <w:r>
              <w:rPr>
                <w:sz w:val="20"/>
              </w:rPr>
              <w:t>DE</w:t>
            </w:r>
            <w:r>
              <w:rPr>
                <w:spacing w:val="-11"/>
                <w:sz w:val="20"/>
              </w:rPr>
              <w:t xml:space="preserve"> </w:t>
            </w:r>
            <w:r>
              <w:rPr>
                <w:sz w:val="20"/>
              </w:rPr>
              <w:t>BUENAVENTURA</w:t>
            </w:r>
            <w:r>
              <w:rPr>
                <w:spacing w:val="-11"/>
                <w:sz w:val="20"/>
              </w:rPr>
              <w:t xml:space="preserve"> </w:t>
            </w:r>
            <w:r>
              <w:rPr>
                <w:sz w:val="20"/>
              </w:rPr>
              <w:t>S.A.</w:t>
            </w:r>
            <w:r>
              <w:rPr>
                <w:spacing w:val="-8"/>
                <w:sz w:val="20"/>
              </w:rPr>
              <w:t xml:space="preserve"> </w:t>
            </w:r>
            <w:r>
              <w:rPr>
                <w:sz w:val="20"/>
              </w:rPr>
              <w:t>S.P.R.</w:t>
            </w:r>
            <w:r>
              <w:rPr>
                <w:spacing w:val="-10"/>
                <w:sz w:val="20"/>
              </w:rPr>
              <w:t xml:space="preserve"> </w:t>
            </w:r>
            <w:r>
              <w:rPr>
                <w:spacing w:val="-5"/>
                <w:sz w:val="20"/>
              </w:rPr>
              <w:t>BUN</w:t>
            </w:r>
          </w:p>
        </w:tc>
        <w:tc>
          <w:tcPr>
            <w:tcW w:w="1841" w:type="dxa"/>
          </w:tcPr>
          <w:p w14:paraId="57E74E26" w14:textId="77777777" w:rsidR="001A7437" w:rsidRDefault="001A7437" w:rsidP="00874B2D">
            <w:pPr>
              <w:pStyle w:val="TableParagraph"/>
              <w:spacing w:before="35"/>
              <w:ind w:right="59"/>
              <w:jc w:val="right"/>
              <w:rPr>
                <w:sz w:val="20"/>
              </w:rPr>
            </w:pPr>
            <w:r>
              <w:rPr>
                <w:spacing w:val="-2"/>
                <w:sz w:val="20"/>
              </w:rPr>
              <w:t>556.947.750</w:t>
            </w:r>
          </w:p>
        </w:tc>
      </w:tr>
      <w:tr w:rsidR="001A7437" w14:paraId="789B5B12" w14:textId="77777777" w:rsidTr="00874B2D">
        <w:trPr>
          <w:trHeight w:val="311"/>
          <w:jc w:val="center"/>
        </w:trPr>
        <w:tc>
          <w:tcPr>
            <w:tcW w:w="739" w:type="dxa"/>
          </w:tcPr>
          <w:p w14:paraId="2C65CC3C" w14:textId="77777777" w:rsidR="001A7437" w:rsidRDefault="001A7437" w:rsidP="00874B2D">
            <w:pPr>
              <w:pStyle w:val="TableParagraph"/>
              <w:spacing w:before="1"/>
              <w:ind w:left="5"/>
              <w:jc w:val="center"/>
              <w:rPr>
                <w:sz w:val="20"/>
              </w:rPr>
            </w:pPr>
            <w:r>
              <w:rPr>
                <w:spacing w:val="-5"/>
                <w:sz w:val="20"/>
              </w:rPr>
              <w:t>41</w:t>
            </w:r>
          </w:p>
        </w:tc>
        <w:tc>
          <w:tcPr>
            <w:tcW w:w="6488" w:type="dxa"/>
          </w:tcPr>
          <w:p w14:paraId="5858F37C" w14:textId="77777777" w:rsidR="001A7437" w:rsidRDefault="001A7437" w:rsidP="00874B2D">
            <w:pPr>
              <w:pStyle w:val="TableParagraph"/>
              <w:spacing w:before="1"/>
              <w:ind w:left="69"/>
              <w:rPr>
                <w:sz w:val="20"/>
              </w:rPr>
            </w:pPr>
            <w:r>
              <w:rPr>
                <w:spacing w:val="-2"/>
                <w:sz w:val="20"/>
              </w:rPr>
              <w:t>TRANSPORTES</w:t>
            </w:r>
            <w:r>
              <w:rPr>
                <w:spacing w:val="5"/>
                <w:sz w:val="20"/>
              </w:rPr>
              <w:t xml:space="preserve"> </w:t>
            </w:r>
            <w:r>
              <w:rPr>
                <w:spacing w:val="-2"/>
                <w:sz w:val="20"/>
              </w:rPr>
              <w:t>SATELITE</w:t>
            </w:r>
            <w:r>
              <w:rPr>
                <w:spacing w:val="6"/>
                <w:sz w:val="20"/>
              </w:rPr>
              <w:t xml:space="preserve"> </w:t>
            </w:r>
            <w:r>
              <w:rPr>
                <w:spacing w:val="-4"/>
                <w:sz w:val="20"/>
              </w:rPr>
              <w:t>LTDA</w:t>
            </w:r>
          </w:p>
        </w:tc>
        <w:tc>
          <w:tcPr>
            <w:tcW w:w="1841" w:type="dxa"/>
          </w:tcPr>
          <w:p w14:paraId="6781C625" w14:textId="77777777" w:rsidR="001A7437" w:rsidRDefault="001A7437" w:rsidP="00874B2D">
            <w:pPr>
              <w:pStyle w:val="TableParagraph"/>
              <w:spacing w:before="35"/>
              <w:ind w:right="59"/>
              <w:jc w:val="right"/>
              <w:rPr>
                <w:sz w:val="20"/>
              </w:rPr>
            </w:pPr>
            <w:r>
              <w:rPr>
                <w:spacing w:val="-2"/>
                <w:sz w:val="20"/>
              </w:rPr>
              <w:t>629.345.934</w:t>
            </w:r>
          </w:p>
        </w:tc>
      </w:tr>
      <w:tr w:rsidR="001A7437" w14:paraId="708C7681" w14:textId="77777777" w:rsidTr="00874B2D">
        <w:trPr>
          <w:trHeight w:val="311"/>
          <w:jc w:val="center"/>
        </w:trPr>
        <w:tc>
          <w:tcPr>
            <w:tcW w:w="739" w:type="dxa"/>
          </w:tcPr>
          <w:p w14:paraId="7B01B560" w14:textId="77777777" w:rsidR="001A7437" w:rsidRDefault="001A7437" w:rsidP="00874B2D">
            <w:pPr>
              <w:pStyle w:val="TableParagraph"/>
              <w:spacing w:before="1"/>
              <w:ind w:left="5"/>
              <w:jc w:val="center"/>
              <w:rPr>
                <w:sz w:val="20"/>
              </w:rPr>
            </w:pPr>
            <w:r>
              <w:rPr>
                <w:spacing w:val="-5"/>
                <w:sz w:val="20"/>
              </w:rPr>
              <w:t>42</w:t>
            </w:r>
          </w:p>
        </w:tc>
        <w:tc>
          <w:tcPr>
            <w:tcW w:w="6488" w:type="dxa"/>
          </w:tcPr>
          <w:p w14:paraId="0B981D30" w14:textId="77777777" w:rsidR="001A7437" w:rsidRDefault="001A7437" w:rsidP="00874B2D">
            <w:pPr>
              <w:pStyle w:val="TableParagraph"/>
              <w:spacing w:before="1"/>
              <w:ind w:left="69"/>
              <w:rPr>
                <w:sz w:val="20"/>
              </w:rPr>
            </w:pPr>
            <w:r>
              <w:rPr>
                <w:sz w:val="20"/>
              </w:rPr>
              <w:t>AEROVIAS</w:t>
            </w:r>
            <w:r>
              <w:rPr>
                <w:spacing w:val="-11"/>
                <w:sz w:val="20"/>
              </w:rPr>
              <w:t xml:space="preserve"> </w:t>
            </w:r>
            <w:r>
              <w:rPr>
                <w:sz w:val="20"/>
              </w:rPr>
              <w:t>DE</w:t>
            </w:r>
            <w:r>
              <w:rPr>
                <w:spacing w:val="-11"/>
                <w:sz w:val="20"/>
              </w:rPr>
              <w:t xml:space="preserve"> </w:t>
            </w:r>
            <w:r>
              <w:rPr>
                <w:sz w:val="20"/>
              </w:rPr>
              <w:t>INTEGRACION</w:t>
            </w:r>
            <w:r>
              <w:rPr>
                <w:spacing w:val="-10"/>
                <w:sz w:val="20"/>
              </w:rPr>
              <w:t xml:space="preserve"> </w:t>
            </w:r>
            <w:r>
              <w:rPr>
                <w:sz w:val="20"/>
              </w:rPr>
              <w:t>REGIONAL</w:t>
            </w:r>
            <w:r>
              <w:rPr>
                <w:spacing w:val="-10"/>
                <w:sz w:val="20"/>
              </w:rPr>
              <w:t xml:space="preserve"> </w:t>
            </w:r>
            <w:r>
              <w:rPr>
                <w:spacing w:val="-4"/>
                <w:sz w:val="20"/>
              </w:rPr>
              <w:t>S.A.</w:t>
            </w:r>
          </w:p>
        </w:tc>
        <w:tc>
          <w:tcPr>
            <w:tcW w:w="1841" w:type="dxa"/>
          </w:tcPr>
          <w:p w14:paraId="65A470E9" w14:textId="77777777" w:rsidR="001A7437" w:rsidRDefault="001A7437" w:rsidP="00874B2D">
            <w:pPr>
              <w:pStyle w:val="TableParagraph"/>
              <w:spacing w:before="35"/>
              <w:ind w:right="59"/>
              <w:jc w:val="right"/>
              <w:rPr>
                <w:sz w:val="20"/>
              </w:rPr>
            </w:pPr>
            <w:r>
              <w:rPr>
                <w:spacing w:val="-2"/>
                <w:sz w:val="20"/>
              </w:rPr>
              <w:t>909.083.331</w:t>
            </w:r>
          </w:p>
        </w:tc>
      </w:tr>
      <w:tr w:rsidR="001A7437" w14:paraId="149A6CCA" w14:textId="77777777" w:rsidTr="00874B2D">
        <w:trPr>
          <w:trHeight w:val="311"/>
          <w:jc w:val="center"/>
        </w:trPr>
        <w:tc>
          <w:tcPr>
            <w:tcW w:w="739" w:type="dxa"/>
          </w:tcPr>
          <w:p w14:paraId="57AB273A" w14:textId="77777777" w:rsidR="001A7437" w:rsidRDefault="001A7437" w:rsidP="00874B2D">
            <w:pPr>
              <w:pStyle w:val="TableParagraph"/>
              <w:spacing w:before="1"/>
              <w:ind w:left="5"/>
              <w:jc w:val="center"/>
              <w:rPr>
                <w:sz w:val="20"/>
              </w:rPr>
            </w:pPr>
            <w:r>
              <w:rPr>
                <w:spacing w:val="-5"/>
                <w:sz w:val="20"/>
              </w:rPr>
              <w:t>43</w:t>
            </w:r>
          </w:p>
        </w:tc>
        <w:tc>
          <w:tcPr>
            <w:tcW w:w="6488" w:type="dxa"/>
          </w:tcPr>
          <w:p w14:paraId="5C0CB95B" w14:textId="77777777" w:rsidR="001A7437" w:rsidRDefault="001A7437" w:rsidP="00874B2D">
            <w:pPr>
              <w:pStyle w:val="TableParagraph"/>
              <w:spacing w:before="1"/>
              <w:ind w:left="69"/>
              <w:rPr>
                <w:sz w:val="20"/>
              </w:rPr>
            </w:pPr>
            <w:r>
              <w:rPr>
                <w:sz w:val="20"/>
              </w:rPr>
              <w:t>UBER</w:t>
            </w:r>
            <w:r>
              <w:rPr>
                <w:spacing w:val="-10"/>
                <w:sz w:val="20"/>
              </w:rPr>
              <w:t xml:space="preserve"> </w:t>
            </w:r>
            <w:r>
              <w:rPr>
                <w:sz w:val="20"/>
              </w:rPr>
              <w:t>COLOMBIA</w:t>
            </w:r>
            <w:r>
              <w:rPr>
                <w:spacing w:val="-9"/>
                <w:sz w:val="20"/>
              </w:rPr>
              <w:t xml:space="preserve"> </w:t>
            </w:r>
            <w:r>
              <w:rPr>
                <w:spacing w:val="-5"/>
                <w:sz w:val="20"/>
              </w:rPr>
              <w:t>SAS</w:t>
            </w:r>
          </w:p>
        </w:tc>
        <w:tc>
          <w:tcPr>
            <w:tcW w:w="1841" w:type="dxa"/>
          </w:tcPr>
          <w:p w14:paraId="6F2FB75D" w14:textId="77777777" w:rsidR="001A7437" w:rsidRDefault="001A7437" w:rsidP="00874B2D">
            <w:pPr>
              <w:pStyle w:val="TableParagraph"/>
              <w:spacing w:before="35"/>
              <w:ind w:right="59"/>
              <w:jc w:val="right"/>
              <w:rPr>
                <w:sz w:val="20"/>
              </w:rPr>
            </w:pPr>
            <w:r>
              <w:rPr>
                <w:spacing w:val="-2"/>
                <w:sz w:val="20"/>
              </w:rPr>
              <w:t>1.140.496.319</w:t>
            </w:r>
          </w:p>
        </w:tc>
      </w:tr>
      <w:tr w:rsidR="001A7437" w14:paraId="4BF20A4F" w14:textId="77777777" w:rsidTr="00874B2D">
        <w:trPr>
          <w:trHeight w:val="313"/>
          <w:jc w:val="center"/>
        </w:trPr>
        <w:tc>
          <w:tcPr>
            <w:tcW w:w="739" w:type="dxa"/>
          </w:tcPr>
          <w:p w14:paraId="034C3A8F" w14:textId="77777777" w:rsidR="001A7437" w:rsidRDefault="001A7437" w:rsidP="00874B2D">
            <w:pPr>
              <w:pStyle w:val="TableParagraph"/>
              <w:spacing w:before="1"/>
              <w:ind w:left="5"/>
              <w:jc w:val="center"/>
              <w:rPr>
                <w:sz w:val="20"/>
              </w:rPr>
            </w:pPr>
            <w:r>
              <w:rPr>
                <w:spacing w:val="-5"/>
                <w:sz w:val="20"/>
              </w:rPr>
              <w:t>44</w:t>
            </w:r>
          </w:p>
        </w:tc>
        <w:tc>
          <w:tcPr>
            <w:tcW w:w="6488" w:type="dxa"/>
          </w:tcPr>
          <w:p w14:paraId="1E6F23C4" w14:textId="77777777" w:rsidR="001A7437" w:rsidRDefault="001A7437" w:rsidP="00874B2D">
            <w:pPr>
              <w:pStyle w:val="TableParagraph"/>
              <w:spacing w:before="1"/>
              <w:ind w:left="69"/>
              <w:rPr>
                <w:sz w:val="20"/>
              </w:rPr>
            </w:pPr>
            <w:r>
              <w:rPr>
                <w:sz w:val="20"/>
              </w:rPr>
              <w:t>AMERICAN</w:t>
            </w:r>
            <w:r>
              <w:rPr>
                <w:spacing w:val="-8"/>
                <w:sz w:val="20"/>
              </w:rPr>
              <w:t xml:space="preserve"> </w:t>
            </w:r>
            <w:r>
              <w:rPr>
                <w:sz w:val="20"/>
              </w:rPr>
              <w:t>PORT</w:t>
            </w:r>
            <w:r>
              <w:rPr>
                <w:spacing w:val="-9"/>
                <w:sz w:val="20"/>
              </w:rPr>
              <w:t xml:space="preserve"> </w:t>
            </w:r>
            <w:r>
              <w:rPr>
                <w:sz w:val="20"/>
              </w:rPr>
              <w:t>COMPANY</w:t>
            </w:r>
            <w:r>
              <w:rPr>
                <w:spacing w:val="-9"/>
                <w:sz w:val="20"/>
              </w:rPr>
              <w:t xml:space="preserve"> </w:t>
            </w:r>
            <w:r>
              <w:rPr>
                <w:spacing w:val="-5"/>
                <w:sz w:val="20"/>
              </w:rPr>
              <w:t>INC</w:t>
            </w:r>
          </w:p>
        </w:tc>
        <w:tc>
          <w:tcPr>
            <w:tcW w:w="1841" w:type="dxa"/>
          </w:tcPr>
          <w:p w14:paraId="28BBE94D" w14:textId="77777777" w:rsidR="001A7437" w:rsidRDefault="001A7437" w:rsidP="00874B2D">
            <w:pPr>
              <w:pStyle w:val="TableParagraph"/>
              <w:spacing w:before="35"/>
              <w:ind w:right="59"/>
              <w:jc w:val="right"/>
              <w:rPr>
                <w:sz w:val="20"/>
              </w:rPr>
            </w:pPr>
            <w:r>
              <w:rPr>
                <w:spacing w:val="-2"/>
                <w:sz w:val="20"/>
              </w:rPr>
              <w:t>2.532.623.569</w:t>
            </w:r>
          </w:p>
        </w:tc>
      </w:tr>
      <w:tr w:rsidR="001A7437" w14:paraId="090A03E5" w14:textId="77777777" w:rsidTr="00874B2D">
        <w:trPr>
          <w:trHeight w:val="311"/>
          <w:jc w:val="center"/>
        </w:trPr>
        <w:tc>
          <w:tcPr>
            <w:tcW w:w="739" w:type="dxa"/>
          </w:tcPr>
          <w:p w14:paraId="1F8262A6" w14:textId="77777777" w:rsidR="001A7437" w:rsidRDefault="001A7437" w:rsidP="00874B2D">
            <w:pPr>
              <w:pStyle w:val="TableParagraph"/>
              <w:spacing w:line="243" w:lineRule="exact"/>
              <w:ind w:left="5"/>
              <w:jc w:val="center"/>
              <w:rPr>
                <w:sz w:val="20"/>
              </w:rPr>
            </w:pPr>
            <w:r>
              <w:rPr>
                <w:spacing w:val="-5"/>
                <w:sz w:val="20"/>
              </w:rPr>
              <w:t>45</w:t>
            </w:r>
          </w:p>
        </w:tc>
        <w:tc>
          <w:tcPr>
            <w:tcW w:w="6488" w:type="dxa"/>
          </w:tcPr>
          <w:p w14:paraId="680F4DFF" w14:textId="77777777" w:rsidR="001A7437" w:rsidRDefault="001A7437" w:rsidP="00874B2D">
            <w:pPr>
              <w:pStyle w:val="TableParagraph"/>
              <w:spacing w:line="243" w:lineRule="exact"/>
              <w:ind w:left="69"/>
              <w:rPr>
                <w:sz w:val="20"/>
              </w:rPr>
            </w:pPr>
            <w:r>
              <w:rPr>
                <w:spacing w:val="-2"/>
                <w:sz w:val="20"/>
              </w:rPr>
              <w:t>TRANSPORTES</w:t>
            </w:r>
            <w:r>
              <w:rPr>
                <w:spacing w:val="3"/>
                <w:sz w:val="20"/>
              </w:rPr>
              <w:t xml:space="preserve"> </w:t>
            </w:r>
            <w:r>
              <w:rPr>
                <w:spacing w:val="-2"/>
                <w:sz w:val="20"/>
              </w:rPr>
              <w:t>ORSAL</w:t>
            </w:r>
            <w:r>
              <w:rPr>
                <w:spacing w:val="3"/>
                <w:sz w:val="20"/>
              </w:rPr>
              <w:t xml:space="preserve"> </w:t>
            </w:r>
            <w:r>
              <w:rPr>
                <w:spacing w:val="-2"/>
                <w:sz w:val="20"/>
              </w:rPr>
              <w:t>S.A.S</w:t>
            </w:r>
          </w:p>
        </w:tc>
        <w:tc>
          <w:tcPr>
            <w:tcW w:w="1841" w:type="dxa"/>
          </w:tcPr>
          <w:p w14:paraId="2E302BB8" w14:textId="77777777" w:rsidR="001A7437" w:rsidRDefault="001A7437" w:rsidP="00874B2D">
            <w:pPr>
              <w:pStyle w:val="TableParagraph"/>
              <w:spacing w:before="35"/>
              <w:ind w:right="59"/>
              <w:jc w:val="right"/>
              <w:rPr>
                <w:sz w:val="20"/>
              </w:rPr>
            </w:pPr>
            <w:r>
              <w:rPr>
                <w:spacing w:val="-2"/>
                <w:sz w:val="20"/>
              </w:rPr>
              <w:t>3.306.499.193</w:t>
            </w:r>
          </w:p>
        </w:tc>
      </w:tr>
      <w:tr w:rsidR="001A7437" w14:paraId="1043C332" w14:textId="77777777" w:rsidTr="00874B2D">
        <w:trPr>
          <w:trHeight w:val="311"/>
          <w:jc w:val="center"/>
        </w:trPr>
        <w:tc>
          <w:tcPr>
            <w:tcW w:w="739" w:type="dxa"/>
          </w:tcPr>
          <w:p w14:paraId="604417B2" w14:textId="77777777" w:rsidR="001A7437" w:rsidRDefault="001A7437" w:rsidP="00874B2D">
            <w:pPr>
              <w:pStyle w:val="TableParagraph"/>
              <w:spacing w:before="1"/>
              <w:ind w:left="5"/>
              <w:jc w:val="center"/>
              <w:rPr>
                <w:sz w:val="20"/>
              </w:rPr>
            </w:pPr>
            <w:r>
              <w:rPr>
                <w:spacing w:val="-5"/>
                <w:sz w:val="20"/>
              </w:rPr>
              <w:t>46</w:t>
            </w:r>
          </w:p>
        </w:tc>
        <w:tc>
          <w:tcPr>
            <w:tcW w:w="6488" w:type="dxa"/>
          </w:tcPr>
          <w:p w14:paraId="2F4DE7A6" w14:textId="77777777" w:rsidR="001A7437" w:rsidRDefault="001A7437" w:rsidP="00874B2D">
            <w:pPr>
              <w:pStyle w:val="TableParagraph"/>
              <w:spacing w:before="1"/>
              <w:ind w:left="69"/>
              <w:rPr>
                <w:sz w:val="20"/>
              </w:rPr>
            </w:pPr>
            <w:r>
              <w:rPr>
                <w:sz w:val="20"/>
              </w:rPr>
              <w:t>AEROVIAS</w:t>
            </w:r>
            <w:r>
              <w:rPr>
                <w:spacing w:val="-10"/>
                <w:sz w:val="20"/>
              </w:rPr>
              <w:t xml:space="preserve"> </w:t>
            </w:r>
            <w:r>
              <w:rPr>
                <w:sz w:val="20"/>
              </w:rPr>
              <w:t>DEL</w:t>
            </w:r>
            <w:r>
              <w:rPr>
                <w:spacing w:val="-10"/>
                <w:sz w:val="20"/>
              </w:rPr>
              <w:t xml:space="preserve"> </w:t>
            </w:r>
            <w:r>
              <w:rPr>
                <w:sz w:val="20"/>
              </w:rPr>
              <w:t>CONTINENTE</w:t>
            </w:r>
            <w:r>
              <w:rPr>
                <w:spacing w:val="-9"/>
                <w:sz w:val="20"/>
              </w:rPr>
              <w:t xml:space="preserve"> </w:t>
            </w:r>
            <w:r>
              <w:rPr>
                <w:sz w:val="20"/>
              </w:rPr>
              <w:t>AMERICANO</w:t>
            </w:r>
            <w:r>
              <w:rPr>
                <w:spacing w:val="-9"/>
                <w:sz w:val="20"/>
              </w:rPr>
              <w:t xml:space="preserve"> </w:t>
            </w:r>
            <w:r>
              <w:rPr>
                <w:sz w:val="20"/>
              </w:rPr>
              <w:t>S.A.</w:t>
            </w:r>
            <w:r>
              <w:rPr>
                <w:spacing w:val="-9"/>
                <w:sz w:val="20"/>
              </w:rPr>
              <w:t xml:space="preserve"> </w:t>
            </w:r>
            <w:r>
              <w:rPr>
                <w:spacing w:val="-2"/>
                <w:sz w:val="20"/>
              </w:rPr>
              <w:t>AVIANCA</w:t>
            </w:r>
          </w:p>
        </w:tc>
        <w:tc>
          <w:tcPr>
            <w:tcW w:w="1841" w:type="dxa"/>
          </w:tcPr>
          <w:p w14:paraId="5ABC98EE" w14:textId="77777777" w:rsidR="001A7437" w:rsidRDefault="001A7437" w:rsidP="00874B2D">
            <w:pPr>
              <w:pStyle w:val="TableParagraph"/>
              <w:spacing w:before="35"/>
              <w:ind w:right="59"/>
              <w:jc w:val="right"/>
              <w:rPr>
                <w:sz w:val="20"/>
              </w:rPr>
            </w:pPr>
            <w:r>
              <w:rPr>
                <w:spacing w:val="-2"/>
                <w:sz w:val="20"/>
              </w:rPr>
              <w:t>5.332.626.572</w:t>
            </w:r>
          </w:p>
        </w:tc>
      </w:tr>
      <w:tr w:rsidR="001A7437" w14:paraId="72516A82" w14:textId="77777777" w:rsidTr="00874B2D">
        <w:trPr>
          <w:trHeight w:val="285"/>
          <w:jc w:val="center"/>
        </w:trPr>
        <w:tc>
          <w:tcPr>
            <w:tcW w:w="739" w:type="dxa"/>
            <w:tcBorders>
              <w:left w:val="nil"/>
              <w:bottom w:val="nil"/>
            </w:tcBorders>
          </w:tcPr>
          <w:p w14:paraId="12A41BC0" w14:textId="77777777" w:rsidR="001A7437" w:rsidRDefault="001A7437" w:rsidP="00874B2D">
            <w:pPr>
              <w:pStyle w:val="TableParagraph"/>
              <w:rPr>
                <w:rFonts w:ascii="Times New Roman"/>
                <w:sz w:val="18"/>
              </w:rPr>
            </w:pPr>
          </w:p>
        </w:tc>
        <w:tc>
          <w:tcPr>
            <w:tcW w:w="6488" w:type="dxa"/>
          </w:tcPr>
          <w:p w14:paraId="3CC94C46" w14:textId="77777777" w:rsidR="001A7437" w:rsidRDefault="001A7437" w:rsidP="00874B2D">
            <w:pPr>
              <w:pStyle w:val="TableParagraph"/>
              <w:spacing w:before="2"/>
              <w:ind w:left="69"/>
              <w:rPr>
                <w:b/>
                <w:sz w:val="20"/>
              </w:rPr>
            </w:pPr>
            <w:r>
              <w:rPr>
                <w:b/>
                <w:spacing w:val="-2"/>
                <w:sz w:val="20"/>
              </w:rPr>
              <w:t>TOTAL</w:t>
            </w:r>
          </w:p>
        </w:tc>
        <w:tc>
          <w:tcPr>
            <w:tcW w:w="1841" w:type="dxa"/>
          </w:tcPr>
          <w:p w14:paraId="117FE3C3" w14:textId="77777777" w:rsidR="001A7437" w:rsidRDefault="001A7437" w:rsidP="00874B2D">
            <w:pPr>
              <w:pStyle w:val="TableParagraph"/>
              <w:spacing w:before="2"/>
              <w:ind w:right="59"/>
              <w:jc w:val="right"/>
              <w:rPr>
                <w:b/>
                <w:sz w:val="20"/>
              </w:rPr>
            </w:pPr>
            <w:r>
              <w:rPr>
                <w:b/>
                <w:spacing w:val="-2"/>
                <w:sz w:val="20"/>
              </w:rPr>
              <w:t>17.874.242.021</w:t>
            </w:r>
          </w:p>
        </w:tc>
      </w:tr>
    </w:tbl>
    <w:p w14:paraId="386FDFAF" w14:textId="77777777" w:rsidR="001A7437" w:rsidRDefault="001A7437" w:rsidP="001A7437">
      <w:pPr>
        <w:pStyle w:val="Textoindependiente"/>
        <w:jc w:val="both"/>
        <w:rPr>
          <w:bCs/>
        </w:rPr>
      </w:pPr>
    </w:p>
    <w:p w14:paraId="36E50A20" w14:textId="77777777" w:rsidR="001A7437" w:rsidRPr="003A1736" w:rsidRDefault="001A7437" w:rsidP="001A7437">
      <w:pPr>
        <w:pStyle w:val="Textoindependiente"/>
        <w:jc w:val="both"/>
        <w:rPr>
          <w:bCs/>
        </w:rPr>
      </w:pPr>
      <w:r w:rsidRPr="003A1736">
        <w:rPr>
          <w:bCs/>
        </w:rPr>
        <w:t xml:space="preserve">La entidad tiene 64 procesos con alta probabilidad de ocurrencia, los cuales son gestionados y controlados por la Oficina Asesora Jurídica a través de aplicativo </w:t>
      </w:r>
      <w:proofErr w:type="spellStart"/>
      <w:r w:rsidRPr="003A1736">
        <w:rPr>
          <w:bCs/>
        </w:rPr>
        <w:t>Ekogui</w:t>
      </w:r>
      <w:proofErr w:type="spellEnd"/>
      <w:r w:rsidRPr="003A1736">
        <w:rPr>
          <w:bCs/>
        </w:rPr>
        <w:t>.</w:t>
      </w:r>
    </w:p>
    <w:p w14:paraId="0BC24765" w14:textId="77777777" w:rsidR="001A7437" w:rsidRPr="003A1736" w:rsidRDefault="001A7437" w:rsidP="001A7437">
      <w:pPr>
        <w:pStyle w:val="Textoindependiente"/>
        <w:jc w:val="both"/>
        <w:rPr>
          <w:b/>
        </w:rPr>
      </w:pPr>
      <w:r w:rsidRPr="003A1736">
        <w:rPr>
          <w:b/>
        </w:rPr>
        <w:t>23.1. Litigios y demandas</w:t>
      </w:r>
      <w:r>
        <w:rPr>
          <w:b/>
        </w:rPr>
        <w:t>.</w:t>
      </w:r>
    </w:p>
    <w:p w14:paraId="37399208" w14:textId="77777777" w:rsidR="001A7437" w:rsidRDefault="001A7437" w:rsidP="001A7437">
      <w:pPr>
        <w:pStyle w:val="Textoindependiente"/>
        <w:jc w:val="both"/>
        <w:rPr>
          <w:bCs/>
        </w:rPr>
      </w:pPr>
    </w:p>
    <w:tbl>
      <w:tblPr>
        <w:tblStyle w:val="TableNormal"/>
        <w:tblW w:w="0" w:type="auto"/>
        <w:jc w:val="center"/>
        <w:tblBorders>
          <w:top w:val="single" w:sz="6" w:space="0" w:color="EC7C30"/>
          <w:left w:val="single" w:sz="6" w:space="0" w:color="EC7C30"/>
          <w:bottom w:val="single" w:sz="6" w:space="0" w:color="EC7C30"/>
          <w:right w:val="single" w:sz="6" w:space="0" w:color="EC7C30"/>
          <w:insideH w:val="single" w:sz="6" w:space="0" w:color="EC7C30"/>
          <w:insideV w:val="single" w:sz="6" w:space="0" w:color="EC7C30"/>
        </w:tblBorders>
        <w:tblLayout w:type="fixed"/>
        <w:tblLook w:val="01E0" w:firstRow="1" w:lastRow="1" w:firstColumn="1" w:lastColumn="1" w:noHBand="0" w:noVBand="0"/>
      </w:tblPr>
      <w:tblGrid>
        <w:gridCol w:w="1461"/>
        <w:gridCol w:w="1146"/>
        <w:gridCol w:w="1146"/>
        <w:gridCol w:w="1891"/>
        <w:gridCol w:w="1705"/>
        <w:gridCol w:w="1476"/>
      </w:tblGrid>
      <w:tr w:rsidR="001A7437" w14:paraId="6E2F3F43" w14:textId="77777777" w:rsidTr="00874B2D">
        <w:trPr>
          <w:trHeight w:val="271"/>
          <w:jc w:val="center"/>
        </w:trPr>
        <w:tc>
          <w:tcPr>
            <w:tcW w:w="3753" w:type="dxa"/>
            <w:gridSpan w:val="3"/>
            <w:vMerge w:val="restart"/>
            <w:shd w:val="clear" w:color="auto" w:fill="C55811"/>
          </w:tcPr>
          <w:p w14:paraId="36A41A6B" w14:textId="77777777" w:rsidR="001A7437" w:rsidRDefault="001A7437" w:rsidP="00874B2D">
            <w:pPr>
              <w:pStyle w:val="TableParagraph"/>
              <w:spacing w:before="74"/>
              <w:rPr>
                <w:rFonts w:ascii="Verdana"/>
                <w:b/>
                <w:sz w:val="21"/>
              </w:rPr>
            </w:pPr>
          </w:p>
          <w:p w14:paraId="509648B9" w14:textId="77777777" w:rsidR="001A7437" w:rsidRDefault="001A7437" w:rsidP="00874B2D">
            <w:pPr>
              <w:pStyle w:val="TableParagraph"/>
              <w:ind w:left="852"/>
              <w:rPr>
                <w:b/>
                <w:sz w:val="21"/>
              </w:rPr>
            </w:pPr>
            <w:r>
              <w:rPr>
                <w:b/>
                <w:color w:val="FFFFFF"/>
                <w:sz w:val="21"/>
              </w:rPr>
              <w:t>ASOCIACIÓN</w:t>
            </w:r>
            <w:r>
              <w:rPr>
                <w:b/>
                <w:color w:val="FFFFFF"/>
                <w:spacing w:val="-2"/>
                <w:sz w:val="21"/>
              </w:rPr>
              <w:t xml:space="preserve"> </w:t>
            </w:r>
            <w:r>
              <w:rPr>
                <w:b/>
                <w:color w:val="FFFFFF"/>
                <w:sz w:val="21"/>
              </w:rPr>
              <w:t>DE</w:t>
            </w:r>
            <w:r>
              <w:rPr>
                <w:b/>
                <w:color w:val="FFFFFF"/>
                <w:spacing w:val="-8"/>
                <w:sz w:val="21"/>
              </w:rPr>
              <w:t xml:space="preserve"> </w:t>
            </w:r>
            <w:r>
              <w:rPr>
                <w:b/>
                <w:color w:val="FFFFFF"/>
                <w:spacing w:val="-4"/>
                <w:sz w:val="21"/>
              </w:rPr>
              <w:t>DATOS</w:t>
            </w:r>
          </w:p>
        </w:tc>
        <w:tc>
          <w:tcPr>
            <w:tcW w:w="5072" w:type="dxa"/>
            <w:gridSpan w:val="3"/>
            <w:shd w:val="clear" w:color="auto" w:fill="C55811"/>
          </w:tcPr>
          <w:p w14:paraId="3070B07C" w14:textId="77777777" w:rsidR="001A7437" w:rsidRDefault="001A7437" w:rsidP="00874B2D">
            <w:pPr>
              <w:pStyle w:val="TableParagraph"/>
              <w:spacing w:before="14" w:line="237" w:lineRule="exact"/>
              <w:ind w:left="1167"/>
              <w:rPr>
                <w:b/>
                <w:sz w:val="21"/>
              </w:rPr>
            </w:pPr>
            <w:r>
              <w:rPr>
                <w:b/>
                <w:color w:val="FFFFFF"/>
                <w:sz w:val="21"/>
              </w:rPr>
              <w:t>VALOR</w:t>
            </w:r>
            <w:r>
              <w:rPr>
                <w:b/>
                <w:color w:val="FFFFFF"/>
                <w:spacing w:val="-12"/>
                <w:sz w:val="21"/>
              </w:rPr>
              <w:t xml:space="preserve"> </w:t>
            </w:r>
            <w:r>
              <w:rPr>
                <w:b/>
                <w:color w:val="FFFFFF"/>
                <w:sz w:val="21"/>
              </w:rPr>
              <w:t>EN</w:t>
            </w:r>
            <w:r>
              <w:rPr>
                <w:b/>
                <w:color w:val="FFFFFF"/>
                <w:spacing w:val="-10"/>
                <w:sz w:val="21"/>
              </w:rPr>
              <w:t xml:space="preserve"> </w:t>
            </w:r>
            <w:r>
              <w:rPr>
                <w:b/>
                <w:color w:val="FFFFFF"/>
                <w:sz w:val="21"/>
              </w:rPr>
              <w:t>LIBROS</w:t>
            </w:r>
            <w:r>
              <w:rPr>
                <w:b/>
                <w:color w:val="FFFFFF"/>
                <w:spacing w:val="-10"/>
                <w:sz w:val="21"/>
              </w:rPr>
              <w:t xml:space="preserve"> </w:t>
            </w:r>
            <w:r>
              <w:rPr>
                <w:b/>
                <w:color w:val="FFFFFF"/>
                <w:sz w:val="21"/>
              </w:rPr>
              <w:t>-</w:t>
            </w:r>
            <w:r>
              <w:rPr>
                <w:b/>
                <w:color w:val="FFFFFF"/>
                <w:spacing w:val="-3"/>
                <w:sz w:val="21"/>
              </w:rPr>
              <w:t xml:space="preserve"> </w:t>
            </w:r>
            <w:r>
              <w:rPr>
                <w:b/>
                <w:color w:val="FFFFFF"/>
                <w:sz w:val="21"/>
              </w:rPr>
              <w:t>CORTE</w:t>
            </w:r>
            <w:r>
              <w:rPr>
                <w:b/>
                <w:color w:val="FFFFFF"/>
                <w:spacing w:val="-11"/>
                <w:sz w:val="21"/>
              </w:rPr>
              <w:t xml:space="preserve"> </w:t>
            </w:r>
            <w:r>
              <w:rPr>
                <w:b/>
                <w:color w:val="FFFFFF"/>
                <w:spacing w:val="-4"/>
                <w:sz w:val="21"/>
              </w:rPr>
              <w:t>2024</w:t>
            </w:r>
          </w:p>
        </w:tc>
      </w:tr>
      <w:tr w:rsidR="001A7437" w14:paraId="719D36A3" w14:textId="77777777" w:rsidTr="00874B2D">
        <w:trPr>
          <w:trHeight w:val="629"/>
          <w:jc w:val="center"/>
        </w:trPr>
        <w:tc>
          <w:tcPr>
            <w:tcW w:w="3753" w:type="dxa"/>
            <w:gridSpan w:val="3"/>
            <w:vMerge/>
            <w:tcBorders>
              <w:top w:val="nil"/>
            </w:tcBorders>
            <w:shd w:val="clear" w:color="auto" w:fill="C55811"/>
          </w:tcPr>
          <w:p w14:paraId="259AF2B7" w14:textId="77777777" w:rsidR="001A7437" w:rsidRDefault="001A7437" w:rsidP="00874B2D">
            <w:pPr>
              <w:rPr>
                <w:sz w:val="2"/>
                <w:szCs w:val="2"/>
              </w:rPr>
            </w:pPr>
          </w:p>
        </w:tc>
        <w:tc>
          <w:tcPr>
            <w:tcW w:w="1891" w:type="dxa"/>
            <w:shd w:val="clear" w:color="auto" w:fill="C55811"/>
          </w:tcPr>
          <w:p w14:paraId="445E163F" w14:textId="77777777" w:rsidR="001A7437" w:rsidRDefault="001A7437" w:rsidP="00874B2D">
            <w:pPr>
              <w:pStyle w:val="TableParagraph"/>
              <w:spacing w:before="186"/>
              <w:ind w:left="622"/>
              <w:rPr>
                <w:b/>
                <w:sz w:val="21"/>
              </w:rPr>
            </w:pPr>
            <w:r>
              <w:rPr>
                <w:b/>
                <w:color w:val="FFFFFF"/>
                <w:spacing w:val="-2"/>
                <w:sz w:val="21"/>
              </w:rPr>
              <w:t>INICIAL</w:t>
            </w:r>
          </w:p>
        </w:tc>
        <w:tc>
          <w:tcPr>
            <w:tcW w:w="1705" w:type="dxa"/>
            <w:shd w:val="clear" w:color="auto" w:fill="C55811"/>
          </w:tcPr>
          <w:p w14:paraId="68883877" w14:textId="77777777" w:rsidR="001A7437" w:rsidRDefault="001A7437" w:rsidP="00874B2D">
            <w:pPr>
              <w:pStyle w:val="TableParagraph"/>
              <w:spacing w:before="19" w:line="280" w:lineRule="atLeast"/>
              <w:ind w:left="665" w:hanging="573"/>
              <w:rPr>
                <w:b/>
                <w:sz w:val="21"/>
              </w:rPr>
            </w:pPr>
            <w:r>
              <w:rPr>
                <w:b/>
                <w:color w:val="FFFFFF"/>
                <w:spacing w:val="-2"/>
                <w:sz w:val="21"/>
              </w:rPr>
              <w:t xml:space="preserve">DISMINUCIONES </w:t>
            </w:r>
            <w:r>
              <w:rPr>
                <w:b/>
                <w:color w:val="FFFFFF"/>
                <w:spacing w:val="-4"/>
                <w:sz w:val="21"/>
              </w:rPr>
              <w:t>(DB)</w:t>
            </w:r>
          </w:p>
        </w:tc>
        <w:tc>
          <w:tcPr>
            <w:tcW w:w="1476" w:type="dxa"/>
            <w:shd w:val="clear" w:color="auto" w:fill="C55811"/>
          </w:tcPr>
          <w:p w14:paraId="4CEB154E" w14:textId="77777777" w:rsidR="001A7437" w:rsidRDefault="001A7437" w:rsidP="00874B2D">
            <w:pPr>
              <w:pStyle w:val="TableParagraph"/>
              <w:spacing w:before="186"/>
              <w:ind w:left="478"/>
              <w:rPr>
                <w:b/>
                <w:sz w:val="21"/>
              </w:rPr>
            </w:pPr>
            <w:r>
              <w:rPr>
                <w:b/>
                <w:color w:val="FFFFFF"/>
                <w:spacing w:val="-2"/>
                <w:sz w:val="21"/>
              </w:rPr>
              <w:t>FINAL</w:t>
            </w:r>
          </w:p>
        </w:tc>
      </w:tr>
      <w:tr w:rsidR="001A7437" w14:paraId="6CBD154F" w14:textId="77777777" w:rsidTr="00874B2D">
        <w:trPr>
          <w:trHeight w:val="843"/>
          <w:jc w:val="center"/>
        </w:trPr>
        <w:tc>
          <w:tcPr>
            <w:tcW w:w="1461" w:type="dxa"/>
            <w:shd w:val="clear" w:color="auto" w:fill="C55811"/>
          </w:tcPr>
          <w:p w14:paraId="3745FB3C" w14:textId="77777777" w:rsidR="001A7437" w:rsidRDefault="001A7437" w:rsidP="00874B2D">
            <w:pPr>
              <w:pStyle w:val="TableParagraph"/>
              <w:spacing w:before="157" w:line="268" w:lineRule="auto"/>
              <w:ind w:left="279" w:right="265" w:firstLine="85"/>
              <w:rPr>
                <w:b/>
                <w:sz w:val="21"/>
              </w:rPr>
            </w:pPr>
            <w:r>
              <w:rPr>
                <w:b/>
                <w:color w:val="FFFFFF"/>
                <w:sz w:val="21"/>
              </w:rPr>
              <w:t>TIPO</w:t>
            </w:r>
            <w:r>
              <w:rPr>
                <w:b/>
                <w:color w:val="FFFFFF"/>
                <w:spacing w:val="-9"/>
                <w:sz w:val="21"/>
              </w:rPr>
              <w:t xml:space="preserve"> </w:t>
            </w:r>
            <w:r>
              <w:rPr>
                <w:b/>
                <w:color w:val="FFFFFF"/>
                <w:sz w:val="21"/>
              </w:rPr>
              <w:t xml:space="preserve">DE </w:t>
            </w:r>
            <w:r>
              <w:rPr>
                <w:b/>
                <w:color w:val="FFFFFF"/>
                <w:spacing w:val="-2"/>
                <w:sz w:val="21"/>
              </w:rPr>
              <w:t>TERCEROS</w:t>
            </w:r>
          </w:p>
        </w:tc>
        <w:tc>
          <w:tcPr>
            <w:tcW w:w="1146" w:type="dxa"/>
            <w:shd w:val="clear" w:color="auto" w:fill="C55811"/>
          </w:tcPr>
          <w:p w14:paraId="12C3F58E" w14:textId="77777777" w:rsidR="001A7437" w:rsidRDefault="001A7437" w:rsidP="00874B2D">
            <w:pPr>
              <w:pStyle w:val="TableParagraph"/>
              <w:spacing w:before="157" w:line="268" w:lineRule="auto"/>
              <w:ind w:left="407" w:right="199" w:hanging="229"/>
              <w:rPr>
                <w:b/>
                <w:sz w:val="21"/>
              </w:rPr>
            </w:pPr>
            <w:r>
              <w:rPr>
                <w:b/>
                <w:color w:val="FFFFFF"/>
                <w:sz w:val="21"/>
              </w:rPr>
              <w:t>PN</w:t>
            </w:r>
            <w:r>
              <w:rPr>
                <w:b/>
                <w:color w:val="FFFFFF"/>
                <w:spacing w:val="-12"/>
                <w:sz w:val="21"/>
              </w:rPr>
              <w:t xml:space="preserve"> </w:t>
            </w:r>
            <w:r>
              <w:rPr>
                <w:b/>
                <w:color w:val="FFFFFF"/>
                <w:sz w:val="21"/>
              </w:rPr>
              <w:t>/</w:t>
            </w:r>
            <w:r>
              <w:rPr>
                <w:b/>
                <w:color w:val="FFFFFF"/>
                <w:spacing w:val="-12"/>
                <w:sz w:val="21"/>
              </w:rPr>
              <w:t xml:space="preserve"> </w:t>
            </w:r>
            <w:r>
              <w:rPr>
                <w:b/>
                <w:color w:val="FFFFFF"/>
                <w:sz w:val="21"/>
              </w:rPr>
              <w:t>PJ</w:t>
            </w:r>
            <w:r>
              <w:rPr>
                <w:b/>
                <w:color w:val="FFFFFF"/>
                <w:spacing w:val="-12"/>
                <w:sz w:val="21"/>
              </w:rPr>
              <w:t xml:space="preserve"> </w:t>
            </w:r>
            <w:r>
              <w:rPr>
                <w:b/>
                <w:color w:val="FFFFFF"/>
                <w:sz w:val="21"/>
              </w:rPr>
              <w:t xml:space="preserve">/ </w:t>
            </w:r>
            <w:r>
              <w:rPr>
                <w:b/>
                <w:color w:val="FFFFFF"/>
                <w:spacing w:val="-4"/>
                <w:sz w:val="21"/>
              </w:rPr>
              <w:t>ECP</w:t>
            </w:r>
          </w:p>
        </w:tc>
        <w:tc>
          <w:tcPr>
            <w:tcW w:w="1146" w:type="dxa"/>
            <w:shd w:val="clear" w:color="auto" w:fill="C55811"/>
          </w:tcPr>
          <w:p w14:paraId="02B00A61" w14:textId="77777777" w:rsidR="001A7437" w:rsidRDefault="001A7437" w:rsidP="00874B2D">
            <w:pPr>
              <w:pStyle w:val="TableParagraph"/>
              <w:spacing w:before="45"/>
              <w:rPr>
                <w:rFonts w:ascii="Verdana"/>
                <w:b/>
                <w:sz w:val="21"/>
              </w:rPr>
            </w:pPr>
          </w:p>
          <w:p w14:paraId="368ACAC9" w14:textId="77777777" w:rsidR="001A7437" w:rsidRDefault="001A7437" w:rsidP="00874B2D">
            <w:pPr>
              <w:pStyle w:val="TableParagraph"/>
              <w:ind w:left="27" w:right="7"/>
              <w:jc w:val="center"/>
              <w:rPr>
                <w:b/>
                <w:sz w:val="21"/>
              </w:rPr>
            </w:pPr>
            <w:r>
              <w:rPr>
                <w:b/>
                <w:color w:val="FFFFFF"/>
                <w:spacing w:val="-2"/>
                <w:sz w:val="21"/>
              </w:rPr>
              <w:t>CANTIDAD</w:t>
            </w:r>
          </w:p>
        </w:tc>
        <w:tc>
          <w:tcPr>
            <w:tcW w:w="1891" w:type="dxa"/>
            <w:shd w:val="clear" w:color="auto" w:fill="C55811"/>
          </w:tcPr>
          <w:p w14:paraId="0592468F" w14:textId="77777777" w:rsidR="001A7437" w:rsidRDefault="001A7437" w:rsidP="00874B2D">
            <w:pPr>
              <w:pStyle w:val="TableParagraph"/>
              <w:spacing w:before="45"/>
              <w:rPr>
                <w:rFonts w:ascii="Verdana"/>
                <w:b/>
                <w:sz w:val="21"/>
              </w:rPr>
            </w:pPr>
          </w:p>
          <w:p w14:paraId="57A995A5" w14:textId="77777777" w:rsidR="001A7437" w:rsidRDefault="001A7437" w:rsidP="00874B2D">
            <w:pPr>
              <w:pStyle w:val="TableParagraph"/>
              <w:ind w:left="307"/>
              <w:rPr>
                <w:b/>
                <w:sz w:val="21"/>
              </w:rPr>
            </w:pPr>
            <w:r>
              <w:rPr>
                <w:b/>
                <w:color w:val="FFFFFF"/>
                <w:spacing w:val="-2"/>
                <w:sz w:val="21"/>
              </w:rPr>
              <w:t>SALDO</w:t>
            </w:r>
            <w:r>
              <w:rPr>
                <w:b/>
                <w:color w:val="FFFFFF"/>
                <w:spacing w:val="-4"/>
                <w:sz w:val="21"/>
              </w:rPr>
              <w:t xml:space="preserve"> </w:t>
            </w:r>
            <w:r>
              <w:rPr>
                <w:b/>
                <w:color w:val="FFFFFF"/>
                <w:spacing w:val="-2"/>
                <w:sz w:val="21"/>
              </w:rPr>
              <w:t>INICIAL</w:t>
            </w:r>
          </w:p>
        </w:tc>
        <w:tc>
          <w:tcPr>
            <w:tcW w:w="1705" w:type="dxa"/>
            <w:shd w:val="clear" w:color="auto" w:fill="C55811"/>
          </w:tcPr>
          <w:p w14:paraId="1FDEAF8A" w14:textId="77777777" w:rsidR="001A7437" w:rsidRDefault="001A7437" w:rsidP="00874B2D">
            <w:pPr>
              <w:pStyle w:val="TableParagraph"/>
              <w:spacing w:before="157" w:line="268" w:lineRule="auto"/>
              <w:ind w:left="78" w:firstLine="86"/>
              <w:rPr>
                <w:b/>
                <w:sz w:val="21"/>
              </w:rPr>
            </w:pPr>
            <w:r>
              <w:rPr>
                <w:b/>
                <w:color w:val="FFFFFF"/>
                <w:spacing w:val="-2"/>
                <w:sz w:val="21"/>
              </w:rPr>
              <w:t xml:space="preserve">DECREMENTOS </w:t>
            </w:r>
            <w:r>
              <w:rPr>
                <w:b/>
                <w:color w:val="FFFFFF"/>
                <w:sz w:val="21"/>
              </w:rPr>
              <w:t>DE</w:t>
            </w:r>
            <w:r>
              <w:rPr>
                <w:b/>
                <w:color w:val="FFFFFF"/>
                <w:spacing w:val="-12"/>
                <w:sz w:val="21"/>
              </w:rPr>
              <w:t xml:space="preserve"> </w:t>
            </w:r>
            <w:r>
              <w:rPr>
                <w:b/>
                <w:color w:val="FFFFFF"/>
                <w:sz w:val="21"/>
              </w:rPr>
              <w:t>LA</w:t>
            </w:r>
            <w:r>
              <w:rPr>
                <w:b/>
                <w:color w:val="FFFFFF"/>
                <w:spacing w:val="-12"/>
                <w:sz w:val="21"/>
              </w:rPr>
              <w:t xml:space="preserve"> </w:t>
            </w:r>
            <w:r>
              <w:rPr>
                <w:b/>
                <w:color w:val="FFFFFF"/>
                <w:sz w:val="21"/>
              </w:rPr>
              <w:t>PROVISIÓN</w:t>
            </w:r>
          </w:p>
        </w:tc>
        <w:tc>
          <w:tcPr>
            <w:tcW w:w="1476" w:type="dxa"/>
            <w:shd w:val="clear" w:color="auto" w:fill="C55811"/>
          </w:tcPr>
          <w:p w14:paraId="3D00F762" w14:textId="77777777" w:rsidR="001A7437" w:rsidRDefault="001A7437" w:rsidP="00874B2D">
            <w:pPr>
              <w:pStyle w:val="TableParagraph"/>
              <w:spacing w:before="45"/>
              <w:rPr>
                <w:rFonts w:ascii="Verdana"/>
                <w:b/>
                <w:sz w:val="21"/>
              </w:rPr>
            </w:pPr>
          </w:p>
          <w:p w14:paraId="691F318E" w14:textId="77777777" w:rsidR="001A7437" w:rsidRDefault="001A7437" w:rsidP="00874B2D">
            <w:pPr>
              <w:pStyle w:val="TableParagraph"/>
              <w:ind w:right="145"/>
              <w:jc w:val="right"/>
              <w:rPr>
                <w:b/>
                <w:sz w:val="21"/>
              </w:rPr>
            </w:pPr>
            <w:r>
              <w:rPr>
                <w:b/>
                <w:color w:val="FFFFFF"/>
                <w:spacing w:val="-2"/>
                <w:sz w:val="21"/>
              </w:rPr>
              <w:t>SALDO</w:t>
            </w:r>
            <w:r>
              <w:rPr>
                <w:b/>
                <w:color w:val="FFFFFF"/>
                <w:spacing w:val="-4"/>
                <w:sz w:val="21"/>
              </w:rPr>
              <w:t xml:space="preserve"> </w:t>
            </w:r>
            <w:r>
              <w:rPr>
                <w:b/>
                <w:color w:val="FFFFFF"/>
                <w:spacing w:val="-2"/>
                <w:sz w:val="21"/>
              </w:rPr>
              <w:t>FINAL</w:t>
            </w:r>
          </w:p>
        </w:tc>
      </w:tr>
      <w:tr w:rsidR="001A7437" w14:paraId="1452486D" w14:textId="77777777" w:rsidTr="00874B2D">
        <w:trPr>
          <w:trHeight w:val="285"/>
          <w:jc w:val="center"/>
        </w:trPr>
        <w:tc>
          <w:tcPr>
            <w:tcW w:w="2607" w:type="dxa"/>
            <w:gridSpan w:val="2"/>
          </w:tcPr>
          <w:p w14:paraId="2CE77A27" w14:textId="77777777" w:rsidR="001A7437" w:rsidRDefault="001A7437" w:rsidP="00874B2D">
            <w:pPr>
              <w:pStyle w:val="TableParagraph"/>
              <w:spacing w:before="14" w:line="251" w:lineRule="exact"/>
              <w:ind w:left="307"/>
              <w:rPr>
                <w:b/>
                <w:sz w:val="21"/>
              </w:rPr>
            </w:pPr>
            <w:r>
              <w:rPr>
                <w:b/>
                <w:sz w:val="21"/>
              </w:rPr>
              <w:t>LITIGIOS</w:t>
            </w:r>
            <w:r>
              <w:rPr>
                <w:b/>
                <w:spacing w:val="-6"/>
                <w:sz w:val="21"/>
              </w:rPr>
              <w:t xml:space="preserve"> </w:t>
            </w:r>
            <w:r>
              <w:rPr>
                <w:b/>
                <w:sz w:val="21"/>
              </w:rPr>
              <w:t>Y</w:t>
            </w:r>
            <w:r>
              <w:rPr>
                <w:b/>
                <w:spacing w:val="-2"/>
                <w:sz w:val="21"/>
              </w:rPr>
              <w:t xml:space="preserve"> DEMANDAS</w:t>
            </w:r>
          </w:p>
        </w:tc>
        <w:tc>
          <w:tcPr>
            <w:tcW w:w="1146" w:type="dxa"/>
          </w:tcPr>
          <w:p w14:paraId="4745E6C9" w14:textId="77777777" w:rsidR="001A7437" w:rsidRDefault="001A7437" w:rsidP="00874B2D">
            <w:pPr>
              <w:pStyle w:val="TableParagraph"/>
              <w:spacing w:before="14" w:line="251" w:lineRule="exact"/>
              <w:ind w:left="27"/>
              <w:jc w:val="center"/>
              <w:rPr>
                <w:b/>
                <w:sz w:val="21"/>
              </w:rPr>
            </w:pPr>
            <w:r>
              <w:rPr>
                <w:b/>
                <w:spacing w:val="-5"/>
                <w:sz w:val="21"/>
              </w:rPr>
              <w:t>64</w:t>
            </w:r>
          </w:p>
        </w:tc>
        <w:tc>
          <w:tcPr>
            <w:tcW w:w="1891" w:type="dxa"/>
          </w:tcPr>
          <w:p w14:paraId="5FB384D5" w14:textId="77777777" w:rsidR="001A7437" w:rsidRDefault="001A7437" w:rsidP="00874B2D">
            <w:pPr>
              <w:pStyle w:val="TableParagraph"/>
              <w:spacing w:before="14" w:line="251" w:lineRule="exact"/>
              <w:ind w:right="83"/>
              <w:jc w:val="right"/>
              <w:rPr>
                <w:b/>
                <w:sz w:val="21"/>
              </w:rPr>
            </w:pPr>
            <w:r>
              <w:rPr>
                <w:b/>
                <w:spacing w:val="-2"/>
                <w:sz w:val="21"/>
              </w:rPr>
              <w:t>16.484.131.312</w:t>
            </w:r>
          </w:p>
        </w:tc>
        <w:tc>
          <w:tcPr>
            <w:tcW w:w="1705" w:type="dxa"/>
          </w:tcPr>
          <w:p w14:paraId="04FBDB17" w14:textId="77777777" w:rsidR="001A7437" w:rsidRDefault="001A7437" w:rsidP="00874B2D">
            <w:pPr>
              <w:pStyle w:val="TableParagraph"/>
              <w:spacing w:before="14" w:line="251" w:lineRule="exact"/>
              <w:ind w:right="83"/>
              <w:jc w:val="right"/>
              <w:rPr>
                <w:b/>
                <w:sz w:val="21"/>
              </w:rPr>
            </w:pPr>
            <w:r>
              <w:rPr>
                <w:b/>
                <w:spacing w:val="-2"/>
                <w:sz w:val="21"/>
              </w:rPr>
              <w:t>1.390.110.709</w:t>
            </w:r>
          </w:p>
        </w:tc>
        <w:tc>
          <w:tcPr>
            <w:tcW w:w="1476" w:type="dxa"/>
          </w:tcPr>
          <w:p w14:paraId="4D10B08F" w14:textId="77777777" w:rsidR="001A7437" w:rsidRDefault="001A7437" w:rsidP="00874B2D">
            <w:pPr>
              <w:pStyle w:val="TableParagraph"/>
              <w:spacing w:before="14" w:line="251" w:lineRule="exact"/>
              <w:ind w:right="84"/>
              <w:jc w:val="right"/>
              <w:rPr>
                <w:b/>
                <w:sz w:val="21"/>
              </w:rPr>
            </w:pPr>
            <w:r>
              <w:rPr>
                <w:b/>
                <w:spacing w:val="-2"/>
                <w:sz w:val="21"/>
              </w:rPr>
              <w:t>17.874.242.021</w:t>
            </w:r>
          </w:p>
        </w:tc>
      </w:tr>
      <w:tr w:rsidR="001A7437" w14:paraId="3A7E0BE8" w14:textId="77777777" w:rsidTr="00874B2D">
        <w:trPr>
          <w:trHeight w:val="271"/>
          <w:jc w:val="center"/>
        </w:trPr>
        <w:tc>
          <w:tcPr>
            <w:tcW w:w="1461" w:type="dxa"/>
          </w:tcPr>
          <w:p w14:paraId="33B13558" w14:textId="77777777" w:rsidR="001A7437" w:rsidRDefault="001A7437" w:rsidP="00874B2D">
            <w:pPr>
              <w:pStyle w:val="TableParagraph"/>
              <w:spacing w:before="14" w:line="237" w:lineRule="exact"/>
              <w:ind w:left="35"/>
              <w:rPr>
                <w:b/>
                <w:sz w:val="21"/>
              </w:rPr>
            </w:pPr>
            <w:r>
              <w:rPr>
                <w:b/>
                <w:spacing w:val="-2"/>
                <w:sz w:val="21"/>
              </w:rPr>
              <w:t>Administrativas</w:t>
            </w:r>
          </w:p>
        </w:tc>
        <w:tc>
          <w:tcPr>
            <w:tcW w:w="1146" w:type="dxa"/>
          </w:tcPr>
          <w:p w14:paraId="30585034" w14:textId="77777777" w:rsidR="001A7437" w:rsidRDefault="001A7437" w:rsidP="00874B2D">
            <w:pPr>
              <w:pStyle w:val="TableParagraph"/>
              <w:rPr>
                <w:rFonts w:ascii="Times New Roman"/>
                <w:sz w:val="20"/>
              </w:rPr>
            </w:pPr>
          </w:p>
        </w:tc>
        <w:tc>
          <w:tcPr>
            <w:tcW w:w="1146" w:type="dxa"/>
          </w:tcPr>
          <w:p w14:paraId="4709AF8F" w14:textId="77777777" w:rsidR="001A7437" w:rsidRDefault="001A7437" w:rsidP="00874B2D">
            <w:pPr>
              <w:pStyle w:val="TableParagraph"/>
              <w:spacing w:before="14" w:line="237" w:lineRule="exact"/>
              <w:ind w:left="27"/>
              <w:jc w:val="center"/>
              <w:rPr>
                <w:b/>
                <w:sz w:val="21"/>
              </w:rPr>
            </w:pPr>
            <w:r>
              <w:rPr>
                <w:b/>
                <w:spacing w:val="-5"/>
                <w:sz w:val="21"/>
              </w:rPr>
              <w:t>64</w:t>
            </w:r>
          </w:p>
        </w:tc>
        <w:tc>
          <w:tcPr>
            <w:tcW w:w="1891" w:type="dxa"/>
          </w:tcPr>
          <w:p w14:paraId="59A0E487" w14:textId="77777777" w:rsidR="001A7437" w:rsidRDefault="001A7437" w:rsidP="00874B2D">
            <w:pPr>
              <w:pStyle w:val="TableParagraph"/>
              <w:spacing w:before="14" w:line="237" w:lineRule="exact"/>
              <w:ind w:right="83"/>
              <w:jc w:val="right"/>
              <w:rPr>
                <w:b/>
                <w:sz w:val="21"/>
              </w:rPr>
            </w:pPr>
            <w:r>
              <w:rPr>
                <w:b/>
                <w:spacing w:val="-2"/>
                <w:sz w:val="21"/>
              </w:rPr>
              <w:t>16.484.131.312</w:t>
            </w:r>
          </w:p>
        </w:tc>
        <w:tc>
          <w:tcPr>
            <w:tcW w:w="1705" w:type="dxa"/>
          </w:tcPr>
          <w:p w14:paraId="0C6BF83F" w14:textId="77777777" w:rsidR="001A7437" w:rsidRDefault="001A7437" w:rsidP="00874B2D">
            <w:pPr>
              <w:pStyle w:val="TableParagraph"/>
              <w:spacing w:before="14" w:line="237" w:lineRule="exact"/>
              <w:ind w:right="83"/>
              <w:jc w:val="right"/>
              <w:rPr>
                <w:b/>
                <w:sz w:val="21"/>
              </w:rPr>
            </w:pPr>
            <w:r>
              <w:rPr>
                <w:b/>
                <w:spacing w:val="-2"/>
                <w:sz w:val="21"/>
              </w:rPr>
              <w:t>1.390.110.709</w:t>
            </w:r>
          </w:p>
        </w:tc>
        <w:tc>
          <w:tcPr>
            <w:tcW w:w="1476" w:type="dxa"/>
          </w:tcPr>
          <w:p w14:paraId="251F3D43" w14:textId="77777777" w:rsidR="001A7437" w:rsidRDefault="001A7437" w:rsidP="00874B2D">
            <w:pPr>
              <w:pStyle w:val="TableParagraph"/>
              <w:spacing w:before="14" w:line="237" w:lineRule="exact"/>
              <w:ind w:right="84"/>
              <w:jc w:val="right"/>
              <w:rPr>
                <w:b/>
                <w:sz w:val="21"/>
              </w:rPr>
            </w:pPr>
            <w:r>
              <w:rPr>
                <w:b/>
                <w:spacing w:val="-2"/>
                <w:sz w:val="21"/>
              </w:rPr>
              <w:t>17.874.242.021</w:t>
            </w:r>
          </w:p>
        </w:tc>
      </w:tr>
      <w:tr w:rsidR="001A7437" w14:paraId="054DF87E" w14:textId="77777777" w:rsidTr="00874B2D">
        <w:trPr>
          <w:trHeight w:val="271"/>
          <w:jc w:val="center"/>
        </w:trPr>
        <w:tc>
          <w:tcPr>
            <w:tcW w:w="1461" w:type="dxa"/>
          </w:tcPr>
          <w:p w14:paraId="109B9196" w14:textId="77777777" w:rsidR="001A7437" w:rsidRDefault="001A7437" w:rsidP="00874B2D">
            <w:pPr>
              <w:pStyle w:val="TableParagraph"/>
              <w:spacing w:before="14" w:line="237" w:lineRule="exact"/>
              <w:ind w:left="35"/>
              <w:rPr>
                <w:sz w:val="21"/>
              </w:rPr>
            </w:pPr>
            <w:r>
              <w:rPr>
                <w:spacing w:val="-2"/>
                <w:sz w:val="21"/>
              </w:rPr>
              <w:t>Nacionales</w:t>
            </w:r>
          </w:p>
        </w:tc>
        <w:tc>
          <w:tcPr>
            <w:tcW w:w="1146" w:type="dxa"/>
          </w:tcPr>
          <w:p w14:paraId="3B2CD3DA" w14:textId="77777777" w:rsidR="001A7437" w:rsidRDefault="001A7437" w:rsidP="00874B2D">
            <w:pPr>
              <w:pStyle w:val="TableParagraph"/>
              <w:spacing w:before="14" w:line="237" w:lineRule="exact"/>
              <w:ind w:left="27"/>
              <w:jc w:val="center"/>
              <w:rPr>
                <w:sz w:val="21"/>
              </w:rPr>
            </w:pPr>
            <w:r>
              <w:rPr>
                <w:spacing w:val="-5"/>
                <w:sz w:val="21"/>
              </w:rPr>
              <w:t>PN</w:t>
            </w:r>
          </w:p>
        </w:tc>
        <w:tc>
          <w:tcPr>
            <w:tcW w:w="1146" w:type="dxa"/>
          </w:tcPr>
          <w:p w14:paraId="41C81A0D" w14:textId="77777777" w:rsidR="001A7437" w:rsidRDefault="001A7437" w:rsidP="00874B2D">
            <w:pPr>
              <w:pStyle w:val="TableParagraph"/>
              <w:spacing w:before="14" w:line="237" w:lineRule="exact"/>
              <w:ind w:left="27" w:right="4"/>
              <w:jc w:val="center"/>
              <w:rPr>
                <w:sz w:val="21"/>
              </w:rPr>
            </w:pPr>
            <w:r>
              <w:rPr>
                <w:spacing w:val="-10"/>
                <w:sz w:val="21"/>
              </w:rPr>
              <w:t>6</w:t>
            </w:r>
          </w:p>
        </w:tc>
        <w:tc>
          <w:tcPr>
            <w:tcW w:w="1891" w:type="dxa"/>
          </w:tcPr>
          <w:p w14:paraId="349C45FB" w14:textId="77777777" w:rsidR="001A7437" w:rsidRDefault="001A7437" w:rsidP="00874B2D">
            <w:pPr>
              <w:pStyle w:val="TableParagraph"/>
              <w:spacing w:before="14" w:line="237" w:lineRule="exact"/>
              <w:ind w:right="83"/>
              <w:jc w:val="right"/>
              <w:rPr>
                <w:sz w:val="21"/>
              </w:rPr>
            </w:pPr>
            <w:r>
              <w:rPr>
                <w:spacing w:val="-2"/>
                <w:sz w:val="21"/>
              </w:rPr>
              <w:t>3.354.221.121</w:t>
            </w:r>
          </w:p>
        </w:tc>
        <w:tc>
          <w:tcPr>
            <w:tcW w:w="1705" w:type="dxa"/>
          </w:tcPr>
          <w:p w14:paraId="6A357F2E" w14:textId="77777777" w:rsidR="001A7437" w:rsidRDefault="001A7437" w:rsidP="00874B2D">
            <w:pPr>
              <w:pStyle w:val="TableParagraph"/>
              <w:spacing w:before="14" w:line="237" w:lineRule="exact"/>
              <w:ind w:right="13"/>
              <w:jc w:val="right"/>
              <w:rPr>
                <w:sz w:val="21"/>
              </w:rPr>
            </w:pPr>
            <w:r>
              <w:rPr>
                <w:sz w:val="21"/>
              </w:rPr>
              <w:t>-</w:t>
            </w:r>
            <w:r>
              <w:rPr>
                <w:spacing w:val="-2"/>
                <w:sz w:val="21"/>
              </w:rPr>
              <w:t>2.178.010.044</w:t>
            </w:r>
          </w:p>
        </w:tc>
        <w:tc>
          <w:tcPr>
            <w:tcW w:w="1476" w:type="dxa"/>
          </w:tcPr>
          <w:p w14:paraId="215CEF1D" w14:textId="77777777" w:rsidR="001A7437" w:rsidRDefault="001A7437" w:rsidP="00874B2D">
            <w:pPr>
              <w:pStyle w:val="TableParagraph"/>
              <w:spacing w:before="14" w:line="237" w:lineRule="exact"/>
              <w:ind w:right="85"/>
              <w:jc w:val="right"/>
              <w:rPr>
                <w:sz w:val="21"/>
              </w:rPr>
            </w:pPr>
            <w:r>
              <w:rPr>
                <w:spacing w:val="-2"/>
                <w:sz w:val="21"/>
              </w:rPr>
              <w:t>1.176.211.077</w:t>
            </w:r>
          </w:p>
        </w:tc>
      </w:tr>
      <w:tr w:rsidR="001A7437" w14:paraId="7E770F94" w14:textId="77777777" w:rsidTr="00874B2D">
        <w:trPr>
          <w:trHeight w:val="271"/>
          <w:jc w:val="center"/>
        </w:trPr>
        <w:tc>
          <w:tcPr>
            <w:tcW w:w="1461" w:type="dxa"/>
          </w:tcPr>
          <w:p w14:paraId="1B429BCB" w14:textId="77777777" w:rsidR="001A7437" w:rsidRDefault="001A7437" w:rsidP="00874B2D">
            <w:pPr>
              <w:pStyle w:val="TableParagraph"/>
              <w:spacing w:before="14" w:line="237" w:lineRule="exact"/>
              <w:ind w:left="35"/>
              <w:rPr>
                <w:sz w:val="21"/>
              </w:rPr>
            </w:pPr>
            <w:r>
              <w:rPr>
                <w:spacing w:val="-2"/>
                <w:sz w:val="21"/>
              </w:rPr>
              <w:t>Nacionales</w:t>
            </w:r>
          </w:p>
        </w:tc>
        <w:tc>
          <w:tcPr>
            <w:tcW w:w="1146" w:type="dxa"/>
          </w:tcPr>
          <w:p w14:paraId="655F800E" w14:textId="77777777" w:rsidR="001A7437" w:rsidRDefault="001A7437" w:rsidP="00874B2D">
            <w:pPr>
              <w:pStyle w:val="TableParagraph"/>
              <w:spacing w:before="14" w:line="237" w:lineRule="exact"/>
              <w:ind w:left="27" w:right="13"/>
              <w:jc w:val="center"/>
              <w:rPr>
                <w:sz w:val="21"/>
              </w:rPr>
            </w:pPr>
            <w:r>
              <w:rPr>
                <w:spacing w:val="-5"/>
                <w:sz w:val="21"/>
              </w:rPr>
              <w:t>PJ</w:t>
            </w:r>
          </w:p>
        </w:tc>
        <w:tc>
          <w:tcPr>
            <w:tcW w:w="1146" w:type="dxa"/>
          </w:tcPr>
          <w:p w14:paraId="1BC0739A" w14:textId="77777777" w:rsidR="001A7437" w:rsidRDefault="001A7437" w:rsidP="00874B2D">
            <w:pPr>
              <w:pStyle w:val="TableParagraph"/>
              <w:spacing w:before="14" w:line="237" w:lineRule="exact"/>
              <w:ind w:left="27"/>
              <w:jc w:val="center"/>
              <w:rPr>
                <w:sz w:val="21"/>
              </w:rPr>
            </w:pPr>
            <w:r>
              <w:rPr>
                <w:spacing w:val="-5"/>
                <w:sz w:val="21"/>
              </w:rPr>
              <w:t>58</w:t>
            </w:r>
          </w:p>
        </w:tc>
        <w:tc>
          <w:tcPr>
            <w:tcW w:w="1891" w:type="dxa"/>
          </w:tcPr>
          <w:p w14:paraId="411F9E9B" w14:textId="77777777" w:rsidR="001A7437" w:rsidRDefault="001A7437" w:rsidP="00874B2D">
            <w:pPr>
              <w:pStyle w:val="TableParagraph"/>
              <w:spacing w:before="14" w:line="237" w:lineRule="exact"/>
              <w:ind w:right="84"/>
              <w:jc w:val="right"/>
              <w:rPr>
                <w:sz w:val="21"/>
              </w:rPr>
            </w:pPr>
            <w:r>
              <w:rPr>
                <w:spacing w:val="-2"/>
                <w:sz w:val="21"/>
              </w:rPr>
              <w:t>13.129.910.191</w:t>
            </w:r>
          </w:p>
        </w:tc>
        <w:tc>
          <w:tcPr>
            <w:tcW w:w="1705" w:type="dxa"/>
          </w:tcPr>
          <w:p w14:paraId="75147AF8" w14:textId="77777777" w:rsidR="001A7437" w:rsidRDefault="001A7437" w:rsidP="00874B2D">
            <w:pPr>
              <w:pStyle w:val="TableParagraph"/>
              <w:spacing w:before="14" w:line="237" w:lineRule="exact"/>
              <w:ind w:right="84"/>
              <w:jc w:val="right"/>
              <w:rPr>
                <w:sz w:val="21"/>
              </w:rPr>
            </w:pPr>
            <w:r>
              <w:rPr>
                <w:spacing w:val="-2"/>
                <w:sz w:val="21"/>
              </w:rPr>
              <w:t>3.568.120.753</w:t>
            </w:r>
          </w:p>
        </w:tc>
        <w:tc>
          <w:tcPr>
            <w:tcW w:w="1476" w:type="dxa"/>
          </w:tcPr>
          <w:p w14:paraId="2DBE740E" w14:textId="77777777" w:rsidR="001A7437" w:rsidRDefault="001A7437" w:rsidP="00874B2D">
            <w:pPr>
              <w:pStyle w:val="TableParagraph"/>
              <w:spacing w:before="14" w:line="237" w:lineRule="exact"/>
              <w:ind w:right="85"/>
              <w:jc w:val="right"/>
              <w:rPr>
                <w:sz w:val="21"/>
              </w:rPr>
            </w:pPr>
            <w:r>
              <w:rPr>
                <w:spacing w:val="-2"/>
                <w:sz w:val="21"/>
              </w:rPr>
              <w:t>16.698.030.944</w:t>
            </w:r>
          </w:p>
        </w:tc>
      </w:tr>
    </w:tbl>
    <w:p w14:paraId="389DA072" w14:textId="77777777" w:rsidR="001A7437" w:rsidRDefault="001A7437" w:rsidP="001A7437">
      <w:pPr>
        <w:pStyle w:val="Textoindependiente"/>
        <w:jc w:val="both"/>
        <w:rPr>
          <w:bCs/>
        </w:rPr>
      </w:pPr>
    </w:p>
    <w:p w14:paraId="1220FCAD" w14:textId="77777777" w:rsidR="001A7437" w:rsidRDefault="001A7437" w:rsidP="001A7437">
      <w:pPr>
        <w:pStyle w:val="Textoindependiente"/>
        <w:jc w:val="both"/>
        <w:rPr>
          <w:bCs/>
        </w:rPr>
      </w:pPr>
      <w:r w:rsidRPr="003A1736">
        <w:rPr>
          <w:bCs/>
        </w:rPr>
        <w:t>Al cierre de la vigencia 2024, se cuenta con un valor de $17.874 millones de pesos dentro de los cuales se destacan por su cuantía, Avianca por valor de</w:t>
      </w:r>
      <w:r>
        <w:rPr>
          <w:bCs/>
        </w:rPr>
        <w:t xml:space="preserve"> </w:t>
      </w:r>
      <w:r w:rsidRPr="003A1736">
        <w:rPr>
          <w:bCs/>
        </w:rPr>
        <w:t xml:space="preserve">$5.332 millones, American Port Company por valor de $2.532 millones y Transporte </w:t>
      </w:r>
      <w:proofErr w:type="spellStart"/>
      <w:r w:rsidRPr="003A1736">
        <w:rPr>
          <w:bCs/>
        </w:rPr>
        <w:t>Orsal</w:t>
      </w:r>
      <w:proofErr w:type="spellEnd"/>
      <w:r w:rsidRPr="003A1736">
        <w:rPr>
          <w:bCs/>
        </w:rPr>
        <w:t xml:space="preserve"> $ 3.306 millones.</w:t>
      </w:r>
    </w:p>
    <w:p w14:paraId="168A225C" w14:textId="77777777" w:rsidR="001A7437" w:rsidRDefault="001A7437" w:rsidP="001A7437">
      <w:pPr>
        <w:pStyle w:val="Textoindependiente"/>
        <w:jc w:val="both"/>
        <w:rPr>
          <w:bCs/>
        </w:rPr>
      </w:pPr>
    </w:p>
    <w:p w14:paraId="4C54EF06" w14:textId="77777777" w:rsidR="001A7437" w:rsidRDefault="001A7437" w:rsidP="001A7437">
      <w:pPr>
        <w:pStyle w:val="Textoindependiente"/>
        <w:jc w:val="both"/>
        <w:rPr>
          <w:b/>
          <w:sz w:val="28"/>
          <w:szCs w:val="28"/>
        </w:rPr>
      </w:pPr>
      <w:r w:rsidRPr="0000355D">
        <w:rPr>
          <w:b/>
          <w:sz w:val="28"/>
          <w:szCs w:val="28"/>
        </w:rPr>
        <w:t>-Boletín de Deudores Morosos del Estado - BDME, enviado por su entidad a la Contaduría General de la Nación con corte al día 30 de noviembre de 202</w:t>
      </w:r>
      <w:r>
        <w:rPr>
          <w:b/>
          <w:sz w:val="28"/>
          <w:szCs w:val="28"/>
        </w:rPr>
        <w:t>4</w:t>
      </w:r>
      <w:r w:rsidRPr="0000355D">
        <w:rPr>
          <w:b/>
          <w:sz w:val="28"/>
          <w:szCs w:val="28"/>
        </w:rPr>
        <w:t>, favor informar lo siguiente:</w:t>
      </w:r>
    </w:p>
    <w:p w14:paraId="71629D95" w14:textId="77777777" w:rsidR="001A7437" w:rsidRDefault="001A7437" w:rsidP="001A7437">
      <w:pPr>
        <w:pStyle w:val="Textoindependiente"/>
        <w:jc w:val="both"/>
        <w:rPr>
          <w:b/>
          <w:sz w:val="28"/>
          <w:szCs w:val="28"/>
        </w:rPr>
      </w:pPr>
    </w:p>
    <w:p w14:paraId="6F444640" w14:textId="77777777" w:rsidR="001A7437" w:rsidRPr="009B2CA9" w:rsidRDefault="001A7437" w:rsidP="001A7437">
      <w:pPr>
        <w:pStyle w:val="Textoindependiente"/>
        <w:ind w:left="-142"/>
        <w:jc w:val="center"/>
        <w:rPr>
          <w:b/>
        </w:rPr>
      </w:pPr>
      <w:r w:rsidRPr="009B2CA9">
        <w:rPr>
          <w:b/>
        </w:rPr>
        <w:t>Deudores Morosos del Estado del Nivel Nacional</w:t>
      </w:r>
    </w:p>
    <w:p w14:paraId="2947FF76" w14:textId="77777777" w:rsidR="001A7437" w:rsidRPr="009B2CA9" w:rsidRDefault="001A7437" w:rsidP="001A7437">
      <w:pPr>
        <w:pStyle w:val="Textoindependiente"/>
        <w:ind w:left="-142"/>
        <w:jc w:val="center"/>
        <w:rPr>
          <w:b/>
        </w:rPr>
      </w:pPr>
      <w:r w:rsidRPr="009B2CA9">
        <w:rPr>
          <w:b/>
        </w:rPr>
        <w:t>Noviembre 30 de 202</w:t>
      </w:r>
      <w:r>
        <w:rPr>
          <w:b/>
        </w:rPr>
        <w:t>4</w:t>
      </w:r>
    </w:p>
    <w:p w14:paraId="4A200F3C" w14:textId="77777777" w:rsidR="001A7437" w:rsidRDefault="001A7437" w:rsidP="001A7437">
      <w:pPr>
        <w:pStyle w:val="Textoindependiente"/>
        <w:ind w:left="-142"/>
        <w:jc w:val="center"/>
        <w:rPr>
          <w:b/>
        </w:rPr>
      </w:pPr>
      <w:r w:rsidRPr="009B2CA9">
        <w:rPr>
          <w:b/>
        </w:rPr>
        <w:t>Cifras en miles de millones de pesos</w:t>
      </w:r>
    </w:p>
    <w:p w14:paraId="4AF54192" w14:textId="77777777" w:rsidR="001A7437" w:rsidRDefault="001A7437" w:rsidP="001A7437">
      <w:pPr>
        <w:pStyle w:val="Textoindependiente"/>
        <w:ind w:left="-142"/>
        <w:jc w:val="center"/>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2600"/>
        <w:gridCol w:w="3046"/>
      </w:tblGrid>
      <w:tr w:rsidR="001A7437" w:rsidRPr="00E20EF9" w14:paraId="350A9F66" w14:textId="77777777" w:rsidTr="00874B2D">
        <w:trPr>
          <w:trHeight w:val="562"/>
        </w:trPr>
        <w:tc>
          <w:tcPr>
            <w:tcW w:w="4264" w:type="dxa"/>
            <w:shd w:val="clear" w:color="auto" w:fill="auto"/>
            <w:vAlign w:val="center"/>
          </w:tcPr>
          <w:p w14:paraId="3DE15089" w14:textId="77777777" w:rsidR="001A7437" w:rsidRDefault="001A7437" w:rsidP="00874B2D">
            <w:pPr>
              <w:jc w:val="center"/>
              <w:rPr>
                <w:rFonts w:eastAsia="Arial MT"/>
                <w:b/>
                <w:sz w:val="18"/>
                <w:szCs w:val="18"/>
              </w:rPr>
            </w:pPr>
            <w:r w:rsidRPr="00E20EF9">
              <w:rPr>
                <w:rFonts w:eastAsia="Arial MT"/>
                <w:b/>
                <w:sz w:val="18"/>
                <w:szCs w:val="18"/>
              </w:rPr>
              <w:t xml:space="preserve">DEUDORES MOROSOS DEL ESTADO </w:t>
            </w:r>
          </w:p>
          <w:p w14:paraId="07DB7116" w14:textId="77777777" w:rsidR="001A7437" w:rsidRPr="00E20EF9" w:rsidRDefault="001A7437" w:rsidP="00874B2D">
            <w:pPr>
              <w:jc w:val="center"/>
              <w:rPr>
                <w:rFonts w:eastAsia="Arial MT"/>
                <w:b/>
                <w:sz w:val="18"/>
                <w:szCs w:val="18"/>
              </w:rPr>
            </w:pPr>
            <w:r w:rsidRPr="00E20EF9">
              <w:rPr>
                <w:rFonts w:eastAsia="Arial MT"/>
                <w:b/>
                <w:sz w:val="18"/>
                <w:szCs w:val="18"/>
              </w:rPr>
              <w:t>POR TIPO DE PERSONA</w:t>
            </w:r>
          </w:p>
          <w:p w14:paraId="088E2041" w14:textId="77777777" w:rsidR="001A7437" w:rsidRPr="00E20EF9" w:rsidRDefault="001A7437" w:rsidP="00874B2D">
            <w:pPr>
              <w:jc w:val="center"/>
              <w:rPr>
                <w:rFonts w:eastAsia="Arial MT"/>
                <w:b/>
                <w:sz w:val="18"/>
                <w:szCs w:val="18"/>
              </w:rPr>
            </w:pPr>
            <w:r w:rsidRPr="00E20EF9">
              <w:rPr>
                <w:rFonts w:eastAsia="Arial MT"/>
                <w:b/>
                <w:sz w:val="18"/>
                <w:szCs w:val="18"/>
              </w:rPr>
              <w:t>NIVEL NACIONAL</w:t>
            </w:r>
          </w:p>
          <w:p w14:paraId="4F78071F" w14:textId="77777777" w:rsidR="001A7437" w:rsidRPr="00E20EF9" w:rsidRDefault="001A7437" w:rsidP="00874B2D">
            <w:pPr>
              <w:jc w:val="center"/>
              <w:rPr>
                <w:rFonts w:eastAsia="Arial MT"/>
                <w:b/>
                <w:sz w:val="18"/>
                <w:szCs w:val="18"/>
              </w:rPr>
            </w:pPr>
          </w:p>
        </w:tc>
        <w:tc>
          <w:tcPr>
            <w:tcW w:w="2600" w:type="dxa"/>
            <w:shd w:val="clear" w:color="auto" w:fill="auto"/>
            <w:vAlign w:val="center"/>
          </w:tcPr>
          <w:p w14:paraId="4AB6223A" w14:textId="77777777" w:rsidR="001A7437" w:rsidRPr="00E20EF9" w:rsidRDefault="001A7437" w:rsidP="00874B2D">
            <w:pPr>
              <w:jc w:val="center"/>
              <w:rPr>
                <w:rFonts w:eastAsia="Arial MT"/>
                <w:b/>
                <w:sz w:val="18"/>
                <w:szCs w:val="18"/>
              </w:rPr>
            </w:pPr>
            <w:r w:rsidRPr="00E20EF9">
              <w:rPr>
                <w:rFonts w:eastAsia="Arial MT"/>
                <w:b/>
                <w:sz w:val="18"/>
                <w:szCs w:val="18"/>
              </w:rPr>
              <w:t>No. DE PERSONAS</w:t>
            </w:r>
          </w:p>
        </w:tc>
        <w:tc>
          <w:tcPr>
            <w:tcW w:w="3046" w:type="dxa"/>
            <w:shd w:val="clear" w:color="auto" w:fill="auto"/>
            <w:vAlign w:val="center"/>
          </w:tcPr>
          <w:p w14:paraId="484BEF79" w14:textId="77777777" w:rsidR="001A7437" w:rsidRPr="00E20EF9" w:rsidRDefault="001A7437" w:rsidP="00874B2D">
            <w:pPr>
              <w:jc w:val="center"/>
              <w:rPr>
                <w:rFonts w:eastAsia="Arial MT"/>
                <w:b/>
                <w:sz w:val="18"/>
                <w:szCs w:val="18"/>
              </w:rPr>
            </w:pPr>
            <w:r w:rsidRPr="00E20EF9">
              <w:rPr>
                <w:rFonts w:eastAsia="Arial MT"/>
                <w:b/>
                <w:sz w:val="18"/>
                <w:szCs w:val="18"/>
              </w:rPr>
              <w:t>VALOR TOTAL POR TIPO DE PERSONA, DEUDORES MOROSOS DEL ESTADO</w:t>
            </w:r>
          </w:p>
          <w:p w14:paraId="242EDE15" w14:textId="77777777" w:rsidR="001A7437" w:rsidRPr="00E20EF9" w:rsidRDefault="001A7437" w:rsidP="00874B2D">
            <w:pPr>
              <w:jc w:val="center"/>
              <w:rPr>
                <w:rFonts w:eastAsia="Arial MT"/>
                <w:b/>
                <w:sz w:val="18"/>
                <w:szCs w:val="18"/>
              </w:rPr>
            </w:pPr>
            <w:r w:rsidRPr="00E20EF9">
              <w:rPr>
                <w:rFonts w:eastAsia="Arial MT"/>
                <w:b/>
                <w:sz w:val="18"/>
                <w:szCs w:val="18"/>
              </w:rPr>
              <w:t>NIVEL NACIONAL</w:t>
            </w:r>
          </w:p>
        </w:tc>
      </w:tr>
      <w:tr w:rsidR="001A7437" w:rsidRPr="00E20EF9" w14:paraId="48B488C7" w14:textId="77777777" w:rsidTr="00874B2D">
        <w:trPr>
          <w:trHeight w:val="296"/>
        </w:trPr>
        <w:tc>
          <w:tcPr>
            <w:tcW w:w="4264" w:type="dxa"/>
            <w:vAlign w:val="center"/>
          </w:tcPr>
          <w:p w14:paraId="7391E8BD" w14:textId="77777777" w:rsidR="001A7437" w:rsidRPr="00E20EF9" w:rsidRDefault="001A7437" w:rsidP="00874B2D">
            <w:pPr>
              <w:jc w:val="center"/>
              <w:rPr>
                <w:rFonts w:eastAsia="Arial MT"/>
                <w:b/>
                <w:sz w:val="18"/>
                <w:szCs w:val="18"/>
              </w:rPr>
            </w:pPr>
            <w:r w:rsidRPr="00E20EF9">
              <w:rPr>
                <w:rFonts w:eastAsia="Arial MT"/>
                <w:b/>
                <w:sz w:val="18"/>
                <w:szCs w:val="18"/>
              </w:rPr>
              <w:lastRenderedPageBreak/>
              <w:t>NATURALES</w:t>
            </w:r>
          </w:p>
        </w:tc>
        <w:tc>
          <w:tcPr>
            <w:tcW w:w="2600" w:type="dxa"/>
            <w:vAlign w:val="center"/>
          </w:tcPr>
          <w:p w14:paraId="3F9A8EF3" w14:textId="77777777" w:rsidR="001A7437" w:rsidRPr="00E20EF9" w:rsidRDefault="001A7437" w:rsidP="00874B2D">
            <w:pPr>
              <w:jc w:val="center"/>
              <w:rPr>
                <w:rFonts w:eastAsia="Arial MT"/>
                <w:sz w:val="18"/>
                <w:szCs w:val="18"/>
              </w:rPr>
            </w:pPr>
            <w:r>
              <w:rPr>
                <w:rFonts w:eastAsia="Arial MT"/>
                <w:sz w:val="18"/>
                <w:szCs w:val="18"/>
              </w:rPr>
              <w:t>60</w:t>
            </w:r>
          </w:p>
        </w:tc>
        <w:tc>
          <w:tcPr>
            <w:tcW w:w="3046" w:type="dxa"/>
            <w:vAlign w:val="center"/>
          </w:tcPr>
          <w:p w14:paraId="276AD686" w14:textId="77777777" w:rsidR="001A7437" w:rsidRPr="00E20EF9" w:rsidRDefault="001A7437" w:rsidP="00874B2D">
            <w:pPr>
              <w:jc w:val="right"/>
              <w:rPr>
                <w:rFonts w:eastAsia="Arial MT"/>
                <w:sz w:val="18"/>
                <w:szCs w:val="18"/>
              </w:rPr>
            </w:pPr>
            <w:r w:rsidRPr="00E20EF9">
              <w:rPr>
                <w:rFonts w:eastAsia="Arial MT"/>
                <w:sz w:val="18"/>
                <w:szCs w:val="18"/>
              </w:rPr>
              <w:t>$</w:t>
            </w:r>
            <w:r>
              <w:rPr>
                <w:rFonts w:eastAsia="Arial MT"/>
                <w:sz w:val="18"/>
                <w:szCs w:val="18"/>
              </w:rPr>
              <w:t>1.83</w:t>
            </w:r>
            <w:r w:rsidRPr="00E20EF9">
              <w:rPr>
                <w:rFonts w:eastAsia="Arial MT"/>
                <w:sz w:val="18"/>
                <w:szCs w:val="18"/>
              </w:rPr>
              <w:t xml:space="preserve"> </w:t>
            </w:r>
          </w:p>
        </w:tc>
      </w:tr>
      <w:tr w:rsidR="001A7437" w:rsidRPr="00E20EF9" w14:paraId="1EAD5F45" w14:textId="77777777" w:rsidTr="00874B2D">
        <w:trPr>
          <w:trHeight w:val="254"/>
        </w:trPr>
        <w:tc>
          <w:tcPr>
            <w:tcW w:w="4264" w:type="dxa"/>
            <w:vAlign w:val="center"/>
          </w:tcPr>
          <w:p w14:paraId="50F019AD" w14:textId="77777777" w:rsidR="001A7437" w:rsidRPr="00E20EF9" w:rsidRDefault="001A7437" w:rsidP="00874B2D">
            <w:pPr>
              <w:jc w:val="center"/>
              <w:rPr>
                <w:rFonts w:eastAsia="Arial MT"/>
                <w:b/>
                <w:sz w:val="18"/>
                <w:szCs w:val="18"/>
              </w:rPr>
            </w:pPr>
            <w:r w:rsidRPr="00E20EF9">
              <w:rPr>
                <w:rFonts w:eastAsia="Arial MT"/>
                <w:b/>
                <w:sz w:val="18"/>
                <w:szCs w:val="18"/>
              </w:rPr>
              <w:t>JURIDICAS</w:t>
            </w:r>
          </w:p>
        </w:tc>
        <w:tc>
          <w:tcPr>
            <w:tcW w:w="2600" w:type="dxa"/>
            <w:vAlign w:val="center"/>
          </w:tcPr>
          <w:p w14:paraId="2615E475" w14:textId="77777777" w:rsidR="001A7437" w:rsidRPr="00E20EF9" w:rsidRDefault="001A7437" w:rsidP="00874B2D">
            <w:pPr>
              <w:jc w:val="center"/>
              <w:rPr>
                <w:rFonts w:eastAsia="Arial MT"/>
                <w:sz w:val="18"/>
                <w:szCs w:val="18"/>
              </w:rPr>
            </w:pPr>
            <w:r>
              <w:rPr>
                <w:rFonts w:eastAsia="Arial MT"/>
                <w:sz w:val="18"/>
                <w:szCs w:val="18"/>
              </w:rPr>
              <w:t>2.482</w:t>
            </w:r>
          </w:p>
        </w:tc>
        <w:tc>
          <w:tcPr>
            <w:tcW w:w="3046" w:type="dxa"/>
            <w:vAlign w:val="center"/>
          </w:tcPr>
          <w:p w14:paraId="30EA117B" w14:textId="77777777" w:rsidR="001A7437" w:rsidRPr="00E20EF9" w:rsidRDefault="001A7437" w:rsidP="00874B2D">
            <w:pPr>
              <w:jc w:val="right"/>
              <w:rPr>
                <w:rFonts w:eastAsia="Arial MT"/>
                <w:sz w:val="18"/>
                <w:szCs w:val="18"/>
              </w:rPr>
            </w:pPr>
            <w:r w:rsidRPr="00E20EF9">
              <w:rPr>
                <w:rFonts w:eastAsia="Arial MT"/>
                <w:sz w:val="18"/>
                <w:szCs w:val="18"/>
              </w:rPr>
              <w:t>$</w:t>
            </w:r>
            <w:r>
              <w:rPr>
                <w:rFonts w:eastAsia="Arial MT"/>
                <w:sz w:val="18"/>
                <w:szCs w:val="18"/>
              </w:rPr>
              <w:t>94.24</w:t>
            </w:r>
          </w:p>
        </w:tc>
      </w:tr>
      <w:tr w:rsidR="001A7437" w:rsidRPr="00E20EF9" w14:paraId="49604E81" w14:textId="77777777" w:rsidTr="00874B2D">
        <w:trPr>
          <w:trHeight w:val="392"/>
        </w:trPr>
        <w:tc>
          <w:tcPr>
            <w:tcW w:w="4264" w:type="dxa"/>
            <w:vAlign w:val="center"/>
          </w:tcPr>
          <w:p w14:paraId="7C2CADC2" w14:textId="77777777" w:rsidR="001A7437" w:rsidRPr="00E20EF9" w:rsidRDefault="001A7437" w:rsidP="00874B2D">
            <w:pPr>
              <w:jc w:val="center"/>
              <w:rPr>
                <w:rFonts w:eastAsia="Arial MT"/>
                <w:b/>
                <w:sz w:val="18"/>
                <w:szCs w:val="18"/>
              </w:rPr>
            </w:pPr>
            <w:r w:rsidRPr="00E20EF9">
              <w:rPr>
                <w:rFonts w:eastAsia="Arial MT"/>
                <w:b/>
                <w:sz w:val="18"/>
                <w:szCs w:val="18"/>
              </w:rPr>
              <w:t>TOTAL PERSONAS NATURALES MÁS JURÍDICAS</w:t>
            </w:r>
          </w:p>
        </w:tc>
        <w:tc>
          <w:tcPr>
            <w:tcW w:w="2600" w:type="dxa"/>
            <w:vAlign w:val="center"/>
          </w:tcPr>
          <w:p w14:paraId="5912E78E" w14:textId="77777777" w:rsidR="001A7437" w:rsidRPr="00E20EF9" w:rsidRDefault="001A7437" w:rsidP="00874B2D">
            <w:pPr>
              <w:jc w:val="center"/>
              <w:rPr>
                <w:rFonts w:eastAsia="Arial MT"/>
                <w:sz w:val="18"/>
                <w:szCs w:val="18"/>
                <w:u w:val="single"/>
              </w:rPr>
            </w:pPr>
            <w:r w:rsidRPr="00E20EF9">
              <w:rPr>
                <w:rFonts w:eastAsia="Arial MT"/>
                <w:sz w:val="18"/>
                <w:szCs w:val="18"/>
                <w:u w:val="single"/>
              </w:rPr>
              <w:t xml:space="preserve">No. </w:t>
            </w:r>
            <w:r>
              <w:rPr>
                <w:rFonts w:eastAsia="Arial MT"/>
                <w:sz w:val="18"/>
                <w:szCs w:val="18"/>
                <w:u w:val="single"/>
              </w:rPr>
              <w:t>2.542</w:t>
            </w:r>
          </w:p>
        </w:tc>
        <w:tc>
          <w:tcPr>
            <w:tcW w:w="3046" w:type="dxa"/>
            <w:vAlign w:val="center"/>
          </w:tcPr>
          <w:p w14:paraId="454A2AFF" w14:textId="77777777" w:rsidR="001A7437" w:rsidRPr="00E20EF9" w:rsidRDefault="001A7437" w:rsidP="00874B2D">
            <w:pPr>
              <w:jc w:val="right"/>
              <w:rPr>
                <w:rFonts w:eastAsia="Arial MT"/>
                <w:sz w:val="18"/>
                <w:szCs w:val="18"/>
              </w:rPr>
            </w:pPr>
          </w:p>
        </w:tc>
      </w:tr>
      <w:tr w:rsidR="001A7437" w:rsidRPr="00E20EF9" w14:paraId="661A23BE" w14:textId="77777777" w:rsidTr="00874B2D">
        <w:trPr>
          <w:trHeight w:val="431"/>
        </w:trPr>
        <w:tc>
          <w:tcPr>
            <w:tcW w:w="4264" w:type="dxa"/>
            <w:vAlign w:val="center"/>
          </w:tcPr>
          <w:p w14:paraId="0EB08ADA" w14:textId="77777777" w:rsidR="001A7437" w:rsidRPr="00E20EF9" w:rsidRDefault="001A7437" w:rsidP="00874B2D">
            <w:pPr>
              <w:jc w:val="center"/>
              <w:rPr>
                <w:rFonts w:eastAsia="Arial MT"/>
                <w:b/>
                <w:sz w:val="18"/>
                <w:szCs w:val="18"/>
              </w:rPr>
            </w:pPr>
            <w:r w:rsidRPr="00E20EF9">
              <w:rPr>
                <w:rFonts w:eastAsia="Arial MT"/>
                <w:b/>
                <w:sz w:val="18"/>
                <w:szCs w:val="18"/>
              </w:rPr>
              <w:t>GRAN TOTAL BDME PERSONAS NATURALES MÁS JURÍDICAS A</w:t>
            </w:r>
            <w:r w:rsidRPr="0010147B">
              <w:rPr>
                <w:b/>
                <w:sz w:val="18"/>
                <w:szCs w:val="18"/>
              </w:rPr>
              <w:t>30 DE NOVIEMBRE 2024</w:t>
            </w:r>
          </w:p>
        </w:tc>
        <w:tc>
          <w:tcPr>
            <w:tcW w:w="2600" w:type="dxa"/>
            <w:vAlign w:val="center"/>
          </w:tcPr>
          <w:p w14:paraId="25CB7476" w14:textId="77777777" w:rsidR="001A7437" w:rsidRPr="00E20EF9" w:rsidRDefault="001A7437" w:rsidP="00874B2D">
            <w:pPr>
              <w:jc w:val="center"/>
              <w:rPr>
                <w:rFonts w:eastAsia="Arial MT"/>
                <w:b/>
                <w:sz w:val="18"/>
                <w:szCs w:val="18"/>
                <w:u w:val="single"/>
              </w:rPr>
            </w:pPr>
          </w:p>
        </w:tc>
        <w:tc>
          <w:tcPr>
            <w:tcW w:w="3046" w:type="dxa"/>
            <w:vAlign w:val="center"/>
          </w:tcPr>
          <w:p w14:paraId="093F8D3D" w14:textId="77777777" w:rsidR="001A7437" w:rsidRPr="00E20EF9" w:rsidRDefault="001A7437" w:rsidP="00874B2D">
            <w:pPr>
              <w:jc w:val="right"/>
              <w:rPr>
                <w:rFonts w:eastAsia="Arial MT"/>
                <w:b/>
                <w:sz w:val="18"/>
                <w:szCs w:val="18"/>
                <w:u w:val="single"/>
              </w:rPr>
            </w:pPr>
            <w:r w:rsidRPr="00E20EF9">
              <w:rPr>
                <w:rFonts w:eastAsia="Arial MT"/>
                <w:b/>
                <w:sz w:val="18"/>
                <w:szCs w:val="18"/>
                <w:u w:val="single"/>
              </w:rPr>
              <w:t>$</w:t>
            </w:r>
            <w:r>
              <w:rPr>
                <w:rFonts w:eastAsia="Arial MT"/>
                <w:b/>
                <w:sz w:val="18"/>
                <w:szCs w:val="18"/>
                <w:u w:val="single"/>
              </w:rPr>
              <w:t>96.08</w:t>
            </w:r>
          </w:p>
        </w:tc>
      </w:tr>
    </w:tbl>
    <w:p w14:paraId="13DA0DE9" w14:textId="77777777" w:rsidR="001A7437" w:rsidRDefault="001A7437" w:rsidP="001A7437">
      <w:pPr>
        <w:pStyle w:val="Textoindependiente"/>
        <w:jc w:val="center"/>
        <w:rPr>
          <w:b/>
          <w:sz w:val="28"/>
          <w:szCs w:val="28"/>
        </w:rPr>
      </w:pPr>
    </w:p>
    <w:p w14:paraId="2F546DFA" w14:textId="77777777" w:rsidR="001A7437" w:rsidRDefault="001A7437" w:rsidP="001A7437">
      <w:pPr>
        <w:pStyle w:val="Textoindependiente"/>
        <w:jc w:val="both"/>
        <w:rPr>
          <w:b/>
          <w:bCs/>
          <w:sz w:val="28"/>
          <w:szCs w:val="28"/>
        </w:rPr>
      </w:pPr>
      <w:r w:rsidRPr="001D402D">
        <w:rPr>
          <w:b/>
          <w:bCs/>
          <w:sz w:val="28"/>
          <w:szCs w:val="28"/>
        </w:rPr>
        <w:t>C.- DE ORDEN ADMINISTRATIVO.</w:t>
      </w:r>
    </w:p>
    <w:p w14:paraId="550BCA7D" w14:textId="77777777" w:rsidR="001A7437" w:rsidRDefault="001A7437" w:rsidP="001A7437">
      <w:pPr>
        <w:pStyle w:val="Textoindependiente"/>
        <w:jc w:val="both"/>
      </w:pPr>
    </w:p>
    <w:p w14:paraId="4063FFDE" w14:textId="77777777" w:rsidR="001A7437" w:rsidRPr="00E67996" w:rsidRDefault="001A7437" w:rsidP="001A7437">
      <w:pPr>
        <w:pStyle w:val="Textoindependiente"/>
        <w:jc w:val="both"/>
      </w:pPr>
      <w:r>
        <w:rPr>
          <w:b/>
          <w:bCs/>
        </w:rPr>
        <w:t xml:space="preserve">1.2.6. </w:t>
      </w:r>
      <w:r w:rsidRPr="00E67996">
        <w:rPr>
          <w:b/>
          <w:bCs/>
        </w:rPr>
        <w:t>Limitaciones y deficiencias generales de tipo contable</w:t>
      </w:r>
      <w:r>
        <w:rPr>
          <w:b/>
          <w:bCs/>
        </w:rPr>
        <w:t xml:space="preserve">. </w:t>
      </w:r>
      <w:r w:rsidRPr="00E67996">
        <w:t>Durante la vigencia 2024, se realizó el control mediante el uso combinado de hojas de Excel y el aplicativo C-TAUX, a través de los cuales se administra, controla, consolida y depura la información. Sin embargo, dichas plataformas presentan deficiencias que no permiten un manejo eficaz de la información, generando dificultades en la generación de reportes, actualización y conciliación de los datos, y su uso en general.</w:t>
      </w:r>
    </w:p>
    <w:p w14:paraId="575BB50C" w14:textId="77777777" w:rsidR="001A7437" w:rsidRDefault="001A7437" w:rsidP="001A7437">
      <w:pPr>
        <w:pStyle w:val="Textoindependiente"/>
        <w:jc w:val="both"/>
        <w:rPr>
          <w:b/>
          <w:bCs/>
          <w:sz w:val="28"/>
          <w:szCs w:val="28"/>
        </w:rPr>
      </w:pPr>
      <w:r>
        <w:rPr>
          <w:b/>
          <w:bCs/>
          <w:sz w:val="28"/>
          <w:szCs w:val="28"/>
        </w:rPr>
        <w:t>D</w:t>
      </w:r>
      <w:r w:rsidRPr="001D402D">
        <w:rPr>
          <w:b/>
          <w:bCs/>
          <w:sz w:val="28"/>
          <w:szCs w:val="28"/>
        </w:rPr>
        <w:t>.- INFORME DE LA AUTOCALIFICACIÓN DEL SISTEMA DE CONTROL INTERNO CONTABLE:</w:t>
      </w:r>
    </w:p>
    <w:p w14:paraId="743D7F8C" w14:textId="77777777" w:rsidR="001A7437" w:rsidRPr="001D402D" w:rsidRDefault="001A7437" w:rsidP="001A7437">
      <w:pPr>
        <w:pStyle w:val="Textoindependiente"/>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1A7437" w:rsidRPr="00E648AF" w14:paraId="36EDC971" w14:textId="77777777" w:rsidTr="00874B2D">
        <w:tc>
          <w:tcPr>
            <w:tcW w:w="4981" w:type="dxa"/>
          </w:tcPr>
          <w:p w14:paraId="7653172A" w14:textId="77777777" w:rsidR="001A7437" w:rsidRPr="00E648AF" w:rsidRDefault="001A7437" w:rsidP="00874B2D">
            <w:pPr>
              <w:jc w:val="center"/>
              <w:rPr>
                <w:b/>
                <w:sz w:val="24"/>
                <w:szCs w:val="24"/>
                <w:lang w:val="es-MX"/>
              </w:rPr>
            </w:pPr>
            <w:r w:rsidRPr="00E648AF">
              <w:rPr>
                <w:b/>
                <w:sz w:val="24"/>
                <w:szCs w:val="24"/>
                <w:lang w:val="es-MX"/>
              </w:rPr>
              <w:t>AUTOCALIFICACIÓN</w:t>
            </w:r>
          </w:p>
        </w:tc>
        <w:tc>
          <w:tcPr>
            <w:tcW w:w="4981" w:type="dxa"/>
          </w:tcPr>
          <w:p w14:paraId="6CACA974" w14:textId="77777777" w:rsidR="001A7437" w:rsidRPr="00E648AF" w:rsidRDefault="001A7437" w:rsidP="00874B2D">
            <w:pPr>
              <w:jc w:val="center"/>
              <w:rPr>
                <w:b/>
                <w:sz w:val="24"/>
                <w:szCs w:val="24"/>
                <w:u w:val="single"/>
                <w:lang w:val="es-MX"/>
              </w:rPr>
            </w:pPr>
            <w:r>
              <w:rPr>
                <w:b/>
                <w:sz w:val="24"/>
                <w:szCs w:val="24"/>
                <w:u w:val="single"/>
                <w:lang w:val="es-MX"/>
              </w:rPr>
              <w:t>4.07</w:t>
            </w:r>
          </w:p>
        </w:tc>
      </w:tr>
    </w:tbl>
    <w:p w14:paraId="5B55C918" w14:textId="77777777" w:rsidR="001A7437" w:rsidRDefault="001A7437" w:rsidP="001A7437">
      <w:pPr>
        <w:pStyle w:val="Textoindependiente"/>
        <w:jc w:val="both"/>
        <w:rPr>
          <w:b/>
          <w:bCs/>
          <w:sz w:val="28"/>
          <w:szCs w:val="28"/>
        </w:rPr>
      </w:pPr>
    </w:p>
    <w:p w14:paraId="05107DC8" w14:textId="77777777" w:rsidR="001A7437" w:rsidRDefault="001A7437" w:rsidP="001A7437">
      <w:pPr>
        <w:pStyle w:val="Textoindependiente"/>
        <w:jc w:val="both"/>
        <w:rPr>
          <w:b/>
          <w:bCs/>
          <w:sz w:val="28"/>
          <w:szCs w:val="28"/>
        </w:rPr>
      </w:pPr>
      <w:r>
        <w:rPr>
          <w:b/>
          <w:bCs/>
          <w:sz w:val="28"/>
          <w:szCs w:val="28"/>
        </w:rPr>
        <w:t>Del informe enviado retomamos lo siguiente:</w:t>
      </w:r>
    </w:p>
    <w:p w14:paraId="64B60FE3" w14:textId="77777777" w:rsidR="001A7437" w:rsidRDefault="001A7437" w:rsidP="001A7437">
      <w:pPr>
        <w:pStyle w:val="Textoindependiente"/>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1A7437" w:rsidRPr="00740FF1" w14:paraId="30C159A1" w14:textId="77777777" w:rsidTr="00874B2D">
        <w:tc>
          <w:tcPr>
            <w:tcW w:w="562" w:type="dxa"/>
          </w:tcPr>
          <w:p w14:paraId="378C5414" w14:textId="77777777" w:rsidR="001A7437" w:rsidRPr="00740FF1" w:rsidRDefault="001A7437" w:rsidP="00874B2D">
            <w:pPr>
              <w:jc w:val="center"/>
              <w:rPr>
                <w:b/>
                <w:sz w:val="20"/>
                <w:szCs w:val="20"/>
                <w:lang w:val="es-MX"/>
              </w:rPr>
            </w:pPr>
            <w:proofErr w:type="spellStart"/>
            <w:r w:rsidRPr="00740FF1">
              <w:rPr>
                <w:b/>
                <w:sz w:val="20"/>
                <w:szCs w:val="20"/>
                <w:lang w:val="es-MX"/>
              </w:rPr>
              <w:t>N°</w:t>
            </w:r>
            <w:proofErr w:type="spellEnd"/>
          </w:p>
        </w:tc>
        <w:tc>
          <w:tcPr>
            <w:tcW w:w="9400" w:type="dxa"/>
          </w:tcPr>
          <w:p w14:paraId="1D824A3A" w14:textId="77777777" w:rsidR="001A7437" w:rsidRPr="00E648AF" w:rsidRDefault="001A7437" w:rsidP="00874B2D">
            <w:pPr>
              <w:jc w:val="center"/>
              <w:rPr>
                <w:b/>
                <w:sz w:val="24"/>
                <w:szCs w:val="24"/>
                <w:lang w:val="es-MX"/>
              </w:rPr>
            </w:pPr>
            <w:r w:rsidRPr="00E648AF">
              <w:rPr>
                <w:b/>
                <w:sz w:val="24"/>
                <w:szCs w:val="24"/>
                <w:lang w:val="es-MX"/>
              </w:rPr>
              <w:t>DEBILIDADES</w:t>
            </w:r>
          </w:p>
          <w:p w14:paraId="2A664712" w14:textId="77777777" w:rsidR="001A7437" w:rsidRPr="00740FF1" w:rsidRDefault="001A7437" w:rsidP="00874B2D">
            <w:pPr>
              <w:jc w:val="center"/>
              <w:rPr>
                <w:b/>
                <w:sz w:val="20"/>
                <w:szCs w:val="20"/>
                <w:lang w:val="es-MX"/>
              </w:rPr>
            </w:pPr>
          </w:p>
        </w:tc>
      </w:tr>
      <w:tr w:rsidR="001A7437" w:rsidRPr="00740FF1" w14:paraId="4A1C1E94" w14:textId="77777777" w:rsidTr="00874B2D">
        <w:tc>
          <w:tcPr>
            <w:tcW w:w="562" w:type="dxa"/>
          </w:tcPr>
          <w:p w14:paraId="04983209" w14:textId="77777777" w:rsidR="001A7437" w:rsidRPr="00740FF1" w:rsidRDefault="001A7437" w:rsidP="00874B2D">
            <w:pPr>
              <w:jc w:val="center"/>
              <w:rPr>
                <w:b/>
                <w:sz w:val="20"/>
                <w:szCs w:val="20"/>
                <w:lang w:val="es-MX"/>
              </w:rPr>
            </w:pPr>
            <w:r w:rsidRPr="00740FF1">
              <w:rPr>
                <w:b/>
                <w:sz w:val="20"/>
                <w:szCs w:val="20"/>
                <w:lang w:val="es-MX"/>
              </w:rPr>
              <w:t>1</w:t>
            </w:r>
          </w:p>
        </w:tc>
        <w:tc>
          <w:tcPr>
            <w:tcW w:w="9400" w:type="dxa"/>
          </w:tcPr>
          <w:p w14:paraId="5DC42DC1" w14:textId="77777777" w:rsidR="001A7437" w:rsidRPr="001B72D6" w:rsidRDefault="001A7437" w:rsidP="00874B2D">
            <w:pPr>
              <w:jc w:val="both"/>
              <w:rPr>
                <w:bCs/>
                <w:sz w:val="20"/>
                <w:szCs w:val="20"/>
                <w:lang w:val="es-MX"/>
              </w:rPr>
            </w:pPr>
            <w:r w:rsidRPr="001B72D6">
              <w:rPr>
                <w:bCs/>
                <w:sz w:val="20"/>
                <w:szCs w:val="20"/>
                <w:lang w:val="es-MX"/>
              </w:rPr>
              <w:t>La actualización y divulgación oportuna de los estados financieros. con retrasos en la publicación que afectan la transparencia y la toma de decisiones. ejemplo la publicación extemporánea de los EF en página web de la ST, del último semestre de la vigencia 2024.</w:t>
            </w:r>
          </w:p>
        </w:tc>
      </w:tr>
      <w:tr w:rsidR="001A7437" w:rsidRPr="00740FF1" w14:paraId="2386E55B" w14:textId="77777777" w:rsidTr="00874B2D">
        <w:tc>
          <w:tcPr>
            <w:tcW w:w="562" w:type="dxa"/>
          </w:tcPr>
          <w:p w14:paraId="33CDE8F6" w14:textId="77777777" w:rsidR="001A7437" w:rsidRPr="00740FF1" w:rsidRDefault="001A7437" w:rsidP="00874B2D">
            <w:pPr>
              <w:jc w:val="center"/>
              <w:rPr>
                <w:b/>
                <w:sz w:val="20"/>
                <w:szCs w:val="20"/>
                <w:lang w:val="es-MX"/>
              </w:rPr>
            </w:pPr>
            <w:r w:rsidRPr="00740FF1">
              <w:rPr>
                <w:b/>
                <w:sz w:val="20"/>
                <w:szCs w:val="20"/>
                <w:lang w:val="es-MX"/>
              </w:rPr>
              <w:t>2</w:t>
            </w:r>
          </w:p>
        </w:tc>
        <w:tc>
          <w:tcPr>
            <w:tcW w:w="9400" w:type="dxa"/>
          </w:tcPr>
          <w:p w14:paraId="7D6EECFF" w14:textId="77777777" w:rsidR="001A7437" w:rsidRPr="001B72D6" w:rsidRDefault="001A7437" w:rsidP="00874B2D">
            <w:pPr>
              <w:jc w:val="both"/>
              <w:rPr>
                <w:bCs/>
                <w:sz w:val="20"/>
                <w:szCs w:val="20"/>
                <w:lang w:val="es-CO"/>
              </w:rPr>
            </w:pPr>
            <w:r w:rsidRPr="001B72D6">
              <w:rPr>
                <w:bCs/>
                <w:sz w:val="20"/>
                <w:szCs w:val="20"/>
                <w:lang w:val="es-CO"/>
              </w:rPr>
              <w:t xml:space="preserve">En cuanto al flujo de información contable. algunos documentos clave carecen de fechas de elaboración y no están adoptados en el sistema de gestión. lo que dificulta la trazabilidad y verificación de la información, por ejemplo, en el caso de los Estados Financieros publicados durante la vigencia 2024. </w:t>
            </w:r>
          </w:p>
        </w:tc>
      </w:tr>
      <w:tr w:rsidR="001A7437" w:rsidRPr="00740FF1" w14:paraId="4D5AF731" w14:textId="77777777" w:rsidTr="00874B2D">
        <w:tc>
          <w:tcPr>
            <w:tcW w:w="562" w:type="dxa"/>
          </w:tcPr>
          <w:p w14:paraId="09198B22" w14:textId="77777777" w:rsidR="001A7437" w:rsidRPr="00740FF1" w:rsidRDefault="001A7437" w:rsidP="00874B2D">
            <w:pPr>
              <w:jc w:val="center"/>
              <w:rPr>
                <w:b/>
                <w:sz w:val="20"/>
                <w:szCs w:val="20"/>
                <w:lang w:val="es-MX"/>
              </w:rPr>
            </w:pPr>
            <w:r w:rsidRPr="00740FF1">
              <w:rPr>
                <w:b/>
                <w:sz w:val="20"/>
                <w:szCs w:val="20"/>
                <w:lang w:val="es-MX"/>
              </w:rPr>
              <w:t>3</w:t>
            </w:r>
          </w:p>
        </w:tc>
        <w:tc>
          <w:tcPr>
            <w:tcW w:w="9400" w:type="dxa"/>
          </w:tcPr>
          <w:p w14:paraId="33FB5E3C" w14:textId="77777777" w:rsidR="001A7437" w:rsidRPr="001B72D6" w:rsidRDefault="001A7437" w:rsidP="00874B2D">
            <w:pPr>
              <w:jc w:val="both"/>
              <w:rPr>
                <w:bCs/>
                <w:sz w:val="20"/>
                <w:szCs w:val="20"/>
                <w:lang w:val="es-CO"/>
              </w:rPr>
            </w:pPr>
            <w:r w:rsidRPr="001B72D6">
              <w:rPr>
                <w:bCs/>
                <w:sz w:val="20"/>
                <w:szCs w:val="20"/>
                <w:lang w:val="es-CO"/>
              </w:rPr>
              <w:t xml:space="preserve">La segregación de funciones también presenta inconsistencias, ya que en algunas actividades la responsabilidad no está claramente definida, lo que puede generar conflictos de interés y riesgos de fraude, como el caso de las conciliaciones con otras dependencias, ya que el profesional que revisa también aprueba; además no se identifica para los profesionales que elaboran el cargo y la dependencia a la que pertenecen. </w:t>
            </w:r>
          </w:p>
        </w:tc>
      </w:tr>
      <w:tr w:rsidR="001A7437" w:rsidRPr="00740FF1" w14:paraId="04D1965A" w14:textId="77777777" w:rsidTr="00874B2D">
        <w:tc>
          <w:tcPr>
            <w:tcW w:w="562" w:type="dxa"/>
          </w:tcPr>
          <w:p w14:paraId="35C9F302" w14:textId="77777777" w:rsidR="001A7437" w:rsidRPr="00740FF1" w:rsidRDefault="001A7437" w:rsidP="00874B2D">
            <w:pPr>
              <w:jc w:val="center"/>
              <w:rPr>
                <w:b/>
                <w:sz w:val="20"/>
                <w:szCs w:val="20"/>
                <w:lang w:val="es-MX"/>
              </w:rPr>
            </w:pPr>
            <w:r w:rsidRPr="00740FF1">
              <w:rPr>
                <w:b/>
                <w:sz w:val="20"/>
                <w:szCs w:val="20"/>
                <w:lang w:val="es-MX"/>
              </w:rPr>
              <w:t>4</w:t>
            </w:r>
          </w:p>
        </w:tc>
        <w:tc>
          <w:tcPr>
            <w:tcW w:w="9400" w:type="dxa"/>
          </w:tcPr>
          <w:p w14:paraId="1F7C7642" w14:textId="77777777" w:rsidR="001A7437" w:rsidRPr="001B72D6" w:rsidRDefault="001A7437" w:rsidP="00874B2D">
            <w:pPr>
              <w:jc w:val="both"/>
              <w:rPr>
                <w:bCs/>
                <w:sz w:val="20"/>
                <w:szCs w:val="20"/>
                <w:lang w:val="es-CO"/>
              </w:rPr>
            </w:pPr>
            <w:r w:rsidRPr="001B72D6">
              <w:rPr>
                <w:bCs/>
                <w:sz w:val="20"/>
                <w:szCs w:val="20"/>
                <w:lang w:val="es-CO"/>
              </w:rPr>
              <w:t xml:space="preserve">Falta procedimiento adecuado para las conciliaciones que realiza el proceso gestión financiera con otras dependencias, incluyendo segregación de funciones y soportes idóneos que permitan identificar la trazabilidad de la información. </w:t>
            </w:r>
          </w:p>
        </w:tc>
      </w:tr>
      <w:tr w:rsidR="001A7437" w:rsidRPr="00740FF1" w14:paraId="7880AFE1" w14:textId="77777777" w:rsidTr="00874B2D">
        <w:tc>
          <w:tcPr>
            <w:tcW w:w="562" w:type="dxa"/>
          </w:tcPr>
          <w:p w14:paraId="77819C09" w14:textId="77777777" w:rsidR="001A7437" w:rsidRPr="00740FF1" w:rsidRDefault="001A7437" w:rsidP="00874B2D">
            <w:pPr>
              <w:jc w:val="center"/>
              <w:rPr>
                <w:b/>
                <w:sz w:val="20"/>
                <w:szCs w:val="20"/>
                <w:lang w:val="es-MX"/>
              </w:rPr>
            </w:pPr>
            <w:r>
              <w:rPr>
                <w:b/>
                <w:sz w:val="20"/>
                <w:szCs w:val="20"/>
                <w:lang w:val="es-MX"/>
              </w:rPr>
              <w:t>5</w:t>
            </w:r>
          </w:p>
        </w:tc>
        <w:tc>
          <w:tcPr>
            <w:tcW w:w="9400" w:type="dxa"/>
          </w:tcPr>
          <w:p w14:paraId="424BFEF4" w14:textId="77777777" w:rsidR="001A7437" w:rsidRPr="001B72D6" w:rsidRDefault="001A7437" w:rsidP="00874B2D">
            <w:pPr>
              <w:jc w:val="both"/>
              <w:rPr>
                <w:bCs/>
                <w:sz w:val="20"/>
                <w:szCs w:val="20"/>
                <w:lang w:val="es-CO"/>
              </w:rPr>
            </w:pPr>
            <w:r w:rsidRPr="001B72D6">
              <w:rPr>
                <w:bCs/>
                <w:sz w:val="20"/>
                <w:szCs w:val="20"/>
                <w:lang w:val="es-CO"/>
              </w:rPr>
              <w:t xml:space="preserve">Falta de personal para apoyar en las actividades propias del proceso financiero para mejorar los procesos de autocontrol. </w:t>
            </w:r>
          </w:p>
        </w:tc>
      </w:tr>
      <w:tr w:rsidR="001A7437" w:rsidRPr="00740FF1" w14:paraId="59950432" w14:textId="77777777" w:rsidTr="00874B2D">
        <w:tc>
          <w:tcPr>
            <w:tcW w:w="562" w:type="dxa"/>
          </w:tcPr>
          <w:p w14:paraId="7BE83163" w14:textId="77777777" w:rsidR="001A7437" w:rsidRPr="00740FF1" w:rsidRDefault="001A7437" w:rsidP="00874B2D">
            <w:pPr>
              <w:jc w:val="center"/>
              <w:rPr>
                <w:b/>
                <w:sz w:val="20"/>
                <w:szCs w:val="20"/>
                <w:lang w:val="es-MX"/>
              </w:rPr>
            </w:pPr>
            <w:r>
              <w:rPr>
                <w:b/>
                <w:sz w:val="20"/>
                <w:szCs w:val="20"/>
                <w:lang w:val="es-MX"/>
              </w:rPr>
              <w:t>6</w:t>
            </w:r>
          </w:p>
        </w:tc>
        <w:tc>
          <w:tcPr>
            <w:tcW w:w="9400" w:type="dxa"/>
          </w:tcPr>
          <w:p w14:paraId="15BB9D7A" w14:textId="77777777" w:rsidR="001A7437" w:rsidRPr="001B72D6" w:rsidRDefault="001A7437" w:rsidP="00874B2D">
            <w:pPr>
              <w:jc w:val="both"/>
              <w:rPr>
                <w:bCs/>
                <w:sz w:val="20"/>
                <w:szCs w:val="20"/>
                <w:lang w:val="es-CO"/>
              </w:rPr>
            </w:pPr>
            <w:r w:rsidRPr="001B72D6">
              <w:rPr>
                <w:bCs/>
                <w:sz w:val="20"/>
                <w:szCs w:val="20"/>
                <w:lang w:val="es-CO"/>
              </w:rPr>
              <w:t xml:space="preserve">Aunque las políticas contables están documentadas en el sistema </w:t>
            </w:r>
            <w:proofErr w:type="spellStart"/>
            <w:r w:rsidRPr="001B72D6">
              <w:rPr>
                <w:bCs/>
                <w:sz w:val="20"/>
                <w:szCs w:val="20"/>
                <w:lang w:val="es-CO"/>
              </w:rPr>
              <w:t>Daruma</w:t>
            </w:r>
            <w:proofErr w:type="spellEnd"/>
            <w:r w:rsidRPr="001B72D6">
              <w:rPr>
                <w:bCs/>
                <w:sz w:val="20"/>
                <w:szCs w:val="20"/>
                <w:lang w:val="es-CO"/>
              </w:rPr>
              <w:t xml:space="preserve">, su socialización con el personal no es completamente efectiva, lo que puede afectar su correcta aplicación. </w:t>
            </w:r>
          </w:p>
        </w:tc>
      </w:tr>
      <w:tr w:rsidR="001A7437" w:rsidRPr="00740FF1" w14:paraId="6B9731F6" w14:textId="77777777" w:rsidTr="00874B2D">
        <w:tc>
          <w:tcPr>
            <w:tcW w:w="562" w:type="dxa"/>
          </w:tcPr>
          <w:p w14:paraId="44CED8D1" w14:textId="77777777" w:rsidR="001A7437" w:rsidRPr="00740FF1" w:rsidRDefault="001A7437" w:rsidP="00874B2D">
            <w:pPr>
              <w:jc w:val="center"/>
              <w:rPr>
                <w:b/>
                <w:sz w:val="20"/>
                <w:szCs w:val="20"/>
                <w:lang w:val="es-MX"/>
              </w:rPr>
            </w:pPr>
            <w:r>
              <w:rPr>
                <w:b/>
                <w:sz w:val="20"/>
                <w:szCs w:val="20"/>
                <w:lang w:val="es-MX"/>
              </w:rPr>
              <w:t>7</w:t>
            </w:r>
          </w:p>
        </w:tc>
        <w:tc>
          <w:tcPr>
            <w:tcW w:w="9400" w:type="dxa"/>
          </w:tcPr>
          <w:p w14:paraId="4E609DEB" w14:textId="77777777" w:rsidR="001A7437" w:rsidRPr="001B72D6" w:rsidRDefault="001A7437" w:rsidP="00874B2D">
            <w:pPr>
              <w:jc w:val="both"/>
              <w:rPr>
                <w:bCs/>
                <w:sz w:val="20"/>
                <w:szCs w:val="20"/>
                <w:lang w:val="es-MX"/>
              </w:rPr>
            </w:pPr>
            <w:r w:rsidRPr="001B72D6">
              <w:rPr>
                <w:bCs/>
                <w:sz w:val="20"/>
                <w:szCs w:val="20"/>
                <w:lang w:val="es-CO"/>
              </w:rPr>
              <w:t>Aunque se realizan autoevaluaciones de riesgos, la eficacia de los controles implementados no siempre es óptima, y persisten hallazgos internos y externos en estado abierto por falta de efectividad de las acciones correctivas.</w:t>
            </w:r>
          </w:p>
        </w:tc>
      </w:tr>
      <w:tr w:rsidR="001A7437" w:rsidRPr="00740FF1" w14:paraId="349F1ECE" w14:textId="77777777" w:rsidTr="00874B2D">
        <w:tc>
          <w:tcPr>
            <w:tcW w:w="562" w:type="dxa"/>
          </w:tcPr>
          <w:p w14:paraId="2264924B" w14:textId="77777777" w:rsidR="001A7437" w:rsidRPr="00740FF1" w:rsidRDefault="001A7437" w:rsidP="00874B2D">
            <w:pPr>
              <w:jc w:val="center"/>
              <w:rPr>
                <w:b/>
                <w:sz w:val="20"/>
                <w:szCs w:val="20"/>
                <w:lang w:val="es-MX"/>
              </w:rPr>
            </w:pPr>
            <w:r>
              <w:rPr>
                <w:b/>
                <w:sz w:val="20"/>
                <w:szCs w:val="20"/>
                <w:lang w:val="es-MX"/>
              </w:rPr>
              <w:t>8</w:t>
            </w:r>
          </w:p>
        </w:tc>
        <w:tc>
          <w:tcPr>
            <w:tcW w:w="9400" w:type="dxa"/>
          </w:tcPr>
          <w:p w14:paraId="074D1EB1" w14:textId="77777777" w:rsidR="001A7437" w:rsidRPr="001B72D6" w:rsidRDefault="001A7437" w:rsidP="00874B2D">
            <w:pPr>
              <w:jc w:val="both"/>
              <w:rPr>
                <w:bCs/>
                <w:sz w:val="20"/>
                <w:szCs w:val="20"/>
                <w:lang w:val="es-CO"/>
              </w:rPr>
            </w:pPr>
            <w:r w:rsidRPr="001B72D6">
              <w:rPr>
                <w:bCs/>
                <w:sz w:val="20"/>
                <w:szCs w:val="20"/>
                <w:lang w:val="es-CO"/>
              </w:rPr>
              <w:t xml:space="preserve">No incluir en la transmisión de rendición de cuentas información de estados financieros para toma de decisiones y limitarlo solo al informe.  </w:t>
            </w:r>
          </w:p>
        </w:tc>
      </w:tr>
    </w:tbl>
    <w:p w14:paraId="576D88A5" w14:textId="33ABAD8B" w:rsidR="001A7437" w:rsidRDefault="001A7437" w:rsidP="001A7437">
      <w:pPr>
        <w:pStyle w:val="Textoindependiente"/>
        <w:jc w:val="both"/>
        <w:rPr>
          <w:b/>
          <w:bCs/>
          <w:sz w:val="28"/>
          <w:szCs w:val="28"/>
        </w:rPr>
      </w:pPr>
    </w:p>
    <w:p w14:paraId="5C2D8CBB" w14:textId="5A7CB69A" w:rsidR="004838FE" w:rsidRDefault="004838FE" w:rsidP="001A7437">
      <w:pPr>
        <w:pStyle w:val="Textoindependiente"/>
        <w:jc w:val="both"/>
        <w:rPr>
          <w:b/>
          <w:bCs/>
          <w:sz w:val="28"/>
          <w:szCs w:val="28"/>
        </w:rPr>
      </w:pPr>
    </w:p>
    <w:p w14:paraId="7D761586" w14:textId="36249EE1" w:rsidR="004838FE" w:rsidRDefault="004838FE" w:rsidP="001A7437">
      <w:pPr>
        <w:pStyle w:val="Textoindependiente"/>
        <w:jc w:val="both"/>
        <w:rPr>
          <w:b/>
          <w:bCs/>
          <w:sz w:val="28"/>
          <w:szCs w:val="28"/>
        </w:rPr>
      </w:pPr>
    </w:p>
    <w:p w14:paraId="35EFF87A" w14:textId="77777777" w:rsidR="004838FE" w:rsidRDefault="004838FE" w:rsidP="001A7437">
      <w:pPr>
        <w:pStyle w:val="Textoindependiente"/>
        <w:jc w:val="both"/>
        <w:rPr>
          <w:b/>
          <w:bCs/>
          <w:sz w:val="28"/>
          <w:szCs w:val="28"/>
        </w:rPr>
      </w:pPr>
    </w:p>
    <w:p w14:paraId="20200A8B" w14:textId="77777777" w:rsidR="001A7437" w:rsidRDefault="001A7437" w:rsidP="001A7437">
      <w:pPr>
        <w:jc w:val="both"/>
        <w:rPr>
          <w:b/>
          <w:sz w:val="28"/>
          <w:szCs w:val="28"/>
          <w:lang w:val="es-MX"/>
        </w:rPr>
      </w:pPr>
      <w:r>
        <w:rPr>
          <w:b/>
          <w:sz w:val="28"/>
          <w:szCs w:val="28"/>
          <w:lang w:val="es-MX"/>
        </w:rPr>
        <w:lastRenderedPageBreak/>
        <w:t>Del citado informe retomamos las siguientes recomendaciones:</w:t>
      </w:r>
    </w:p>
    <w:p w14:paraId="08413FDB" w14:textId="77777777" w:rsidR="001A7437" w:rsidRDefault="001A7437" w:rsidP="001A7437">
      <w:pPr>
        <w:pStyle w:val="Textoindependiente"/>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1A7437" w:rsidRPr="00740FF1" w14:paraId="388069BB" w14:textId="77777777" w:rsidTr="00874B2D">
        <w:tc>
          <w:tcPr>
            <w:tcW w:w="562" w:type="dxa"/>
          </w:tcPr>
          <w:p w14:paraId="4A3B615E" w14:textId="77777777" w:rsidR="001A7437" w:rsidRPr="00740FF1" w:rsidRDefault="001A7437" w:rsidP="00874B2D">
            <w:pPr>
              <w:jc w:val="center"/>
              <w:rPr>
                <w:b/>
                <w:sz w:val="20"/>
                <w:szCs w:val="20"/>
                <w:lang w:val="es-MX"/>
              </w:rPr>
            </w:pPr>
            <w:proofErr w:type="spellStart"/>
            <w:r w:rsidRPr="00740FF1">
              <w:rPr>
                <w:b/>
                <w:sz w:val="20"/>
                <w:szCs w:val="20"/>
                <w:lang w:val="es-MX"/>
              </w:rPr>
              <w:t>N°</w:t>
            </w:r>
            <w:proofErr w:type="spellEnd"/>
          </w:p>
        </w:tc>
        <w:tc>
          <w:tcPr>
            <w:tcW w:w="9400" w:type="dxa"/>
          </w:tcPr>
          <w:p w14:paraId="63131E73" w14:textId="77777777" w:rsidR="001A7437" w:rsidRPr="00E648AF" w:rsidRDefault="001A7437" w:rsidP="00874B2D">
            <w:pPr>
              <w:jc w:val="center"/>
              <w:rPr>
                <w:b/>
                <w:sz w:val="24"/>
                <w:szCs w:val="24"/>
                <w:lang w:val="es-MX"/>
              </w:rPr>
            </w:pPr>
            <w:r w:rsidRPr="00E648AF">
              <w:rPr>
                <w:b/>
                <w:sz w:val="24"/>
                <w:szCs w:val="24"/>
                <w:lang w:val="es-MX"/>
              </w:rPr>
              <w:t>RECOMENDACIONES</w:t>
            </w:r>
          </w:p>
          <w:p w14:paraId="6F8410AB" w14:textId="77777777" w:rsidR="001A7437" w:rsidRPr="00740FF1" w:rsidRDefault="001A7437" w:rsidP="00874B2D">
            <w:pPr>
              <w:jc w:val="center"/>
              <w:rPr>
                <w:b/>
                <w:sz w:val="20"/>
                <w:szCs w:val="20"/>
                <w:lang w:val="es-MX"/>
              </w:rPr>
            </w:pPr>
          </w:p>
        </w:tc>
      </w:tr>
      <w:tr w:rsidR="001A7437" w:rsidRPr="00740FF1" w14:paraId="0CE41D46" w14:textId="77777777" w:rsidTr="00874B2D">
        <w:tc>
          <w:tcPr>
            <w:tcW w:w="562" w:type="dxa"/>
          </w:tcPr>
          <w:p w14:paraId="3164FD48" w14:textId="77777777" w:rsidR="001A7437" w:rsidRPr="00740FF1" w:rsidRDefault="001A7437" w:rsidP="00874B2D">
            <w:pPr>
              <w:jc w:val="center"/>
              <w:rPr>
                <w:b/>
                <w:sz w:val="20"/>
                <w:szCs w:val="20"/>
                <w:lang w:val="es-MX"/>
              </w:rPr>
            </w:pPr>
            <w:r w:rsidRPr="00740FF1">
              <w:rPr>
                <w:b/>
                <w:sz w:val="20"/>
                <w:szCs w:val="20"/>
                <w:lang w:val="es-MX"/>
              </w:rPr>
              <w:t>1</w:t>
            </w:r>
          </w:p>
        </w:tc>
        <w:tc>
          <w:tcPr>
            <w:tcW w:w="9400" w:type="dxa"/>
          </w:tcPr>
          <w:p w14:paraId="0A557E8A" w14:textId="77777777" w:rsidR="001A7437" w:rsidRPr="00D2162B" w:rsidRDefault="001A7437" w:rsidP="00874B2D">
            <w:pPr>
              <w:jc w:val="both"/>
              <w:rPr>
                <w:bCs/>
                <w:sz w:val="20"/>
                <w:szCs w:val="20"/>
                <w:lang w:val="es-CO"/>
              </w:rPr>
            </w:pPr>
            <w:r w:rsidRPr="001B72D6">
              <w:rPr>
                <w:bCs/>
                <w:sz w:val="20"/>
                <w:szCs w:val="20"/>
                <w:lang w:val="es-CO"/>
              </w:rPr>
              <w:t xml:space="preserve">Fortalecer la socialización y capacitación del personal en relación con las políticas y procedimientos contables, asegurando su correcta aplicación. </w:t>
            </w:r>
          </w:p>
        </w:tc>
      </w:tr>
      <w:tr w:rsidR="001A7437" w:rsidRPr="00740FF1" w14:paraId="0404A5AB" w14:textId="77777777" w:rsidTr="00874B2D">
        <w:tc>
          <w:tcPr>
            <w:tcW w:w="562" w:type="dxa"/>
          </w:tcPr>
          <w:p w14:paraId="2643AF31" w14:textId="77777777" w:rsidR="001A7437" w:rsidRPr="00740FF1" w:rsidRDefault="001A7437" w:rsidP="00874B2D">
            <w:pPr>
              <w:jc w:val="center"/>
              <w:rPr>
                <w:b/>
                <w:sz w:val="20"/>
                <w:szCs w:val="20"/>
                <w:lang w:val="es-MX"/>
              </w:rPr>
            </w:pPr>
            <w:r w:rsidRPr="00740FF1">
              <w:rPr>
                <w:b/>
                <w:sz w:val="20"/>
                <w:szCs w:val="20"/>
                <w:lang w:val="es-MX"/>
              </w:rPr>
              <w:t>2</w:t>
            </w:r>
          </w:p>
        </w:tc>
        <w:tc>
          <w:tcPr>
            <w:tcW w:w="9400" w:type="dxa"/>
          </w:tcPr>
          <w:p w14:paraId="0DA4BD73" w14:textId="77777777" w:rsidR="001A7437" w:rsidRPr="00D2162B" w:rsidRDefault="001A7437" w:rsidP="00874B2D">
            <w:pPr>
              <w:jc w:val="both"/>
              <w:rPr>
                <w:bCs/>
                <w:sz w:val="20"/>
                <w:szCs w:val="20"/>
                <w:lang w:val="es-CO"/>
              </w:rPr>
            </w:pPr>
            <w:r w:rsidRPr="001B72D6">
              <w:rPr>
                <w:bCs/>
                <w:sz w:val="20"/>
                <w:szCs w:val="20"/>
                <w:lang w:val="es-CO"/>
              </w:rPr>
              <w:t xml:space="preserve">Mejorar la trazabilidad y respaldo documental de las conciliaciones contables propias del proceso gestión financiera y de aquellas con otras dependencias, garantizando su adecuada segregación de funciones para evitar riesgos de control. </w:t>
            </w:r>
          </w:p>
        </w:tc>
      </w:tr>
      <w:tr w:rsidR="001A7437" w:rsidRPr="00740FF1" w14:paraId="5926112A" w14:textId="77777777" w:rsidTr="00874B2D">
        <w:tc>
          <w:tcPr>
            <w:tcW w:w="562" w:type="dxa"/>
          </w:tcPr>
          <w:p w14:paraId="41545023" w14:textId="77777777" w:rsidR="001A7437" w:rsidRPr="00740FF1" w:rsidRDefault="001A7437" w:rsidP="00874B2D">
            <w:pPr>
              <w:jc w:val="center"/>
              <w:rPr>
                <w:b/>
                <w:sz w:val="20"/>
                <w:szCs w:val="20"/>
                <w:lang w:val="es-MX"/>
              </w:rPr>
            </w:pPr>
            <w:r w:rsidRPr="00740FF1">
              <w:rPr>
                <w:b/>
                <w:sz w:val="20"/>
                <w:szCs w:val="20"/>
                <w:lang w:val="es-MX"/>
              </w:rPr>
              <w:t>3</w:t>
            </w:r>
          </w:p>
        </w:tc>
        <w:tc>
          <w:tcPr>
            <w:tcW w:w="9400" w:type="dxa"/>
          </w:tcPr>
          <w:p w14:paraId="5A931F56" w14:textId="77777777" w:rsidR="001A7437" w:rsidRPr="00D2162B" w:rsidRDefault="001A7437" w:rsidP="00874B2D">
            <w:pPr>
              <w:jc w:val="both"/>
              <w:rPr>
                <w:bCs/>
                <w:sz w:val="20"/>
                <w:szCs w:val="20"/>
                <w:lang w:val="es-CO"/>
              </w:rPr>
            </w:pPr>
            <w:r w:rsidRPr="001B72D6">
              <w:rPr>
                <w:bCs/>
                <w:sz w:val="20"/>
                <w:szCs w:val="20"/>
                <w:lang w:val="es-CO"/>
              </w:rPr>
              <w:t xml:space="preserve">Establecer un mecanismo formal y periódico de revisión y actualización del catálogo de cuentas. normas para el reconocimiento. Medición, revelación y presentación de los hechos económicos, asegurando su alineación con el marco normativo para entidades de gobierno de la CGN. </w:t>
            </w:r>
          </w:p>
        </w:tc>
      </w:tr>
      <w:tr w:rsidR="001A7437" w:rsidRPr="00740FF1" w14:paraId="4142123E" w14:textId="77777777" w:rsidTr="00874B2D">
        <w:tc>
          <w:tcPr>
            <w:tcW w:w="562" w:type="dxa"/>
          </w:tcPr>
          <w:p w14:paraId="246D59D1" w14:textId="77777777" w:rsidR="001A7437" w:rsidRPr="00740FF1" w:rsidRDefault="001A7437" w:rsidP="00874B2D">
            <w:pPr>
              <w:jc w:val="center"/>
              <w:rPr>
                <w:b/>
                <w:sz w:val="20"/>
                <w:szCs w:val="20"/>
                <w:lang w:val="es-MX"/>
              </w:rPr>
            </w:pPr>
            <w:r w:rsidRPr="00740FF1">
              <w:rPr>
                <w:b/>
                <w:sz w:val="20"/>
                <w:szCs w:val="20"/>
                <w:lang w:val="es-MX"/>
              </w:rPr>
              <w:t>4</w:t>
            </w:r>
          </w:p>
        </w:tc>
        <w:tc>
          <w:tcPr>
            <w:tcW w:w="9400" w:type="dxa"/>
          </w:tcPr>
          <w:p w14:paraId="121B6D70" w14:textId="77777777" w:rsidR="001A7437" w:rsidRPr="00D2162B" w:rsidRDefault="001A7437" w:rsidP="00874B2D">
            <w:pPr>
              <w:jc w:val="both"/>
              <w:rPr>
                <w:bCs/>
                <w:sz w:val="20"/>
                <w:szCs w:val="20"/>
                <w:lang w:val="es-CO"/>
              </w:rPr>
            </w:pPr>
            <w:r w:rsidRPr="001B72D6">
              <w:rPr>
                <w:bCs/>
                <w:sz w:val="20"/>
                <w:szCs w:val="20"/>
                <w:lang w:val="es-CO"/>
              </w:rPr>
              <w:t xml:space="preserve">Implementar estrategias adicionales para la verificación del cumplimiento de los procedimientos contables. con el fin de asegurar que los registros financieros cuenten con los soportes documentales adecuados. </w:t>
            </w:r>
          </w:p>
        </w:tc>
      </w:tr>
      <w:tr w:rsidR="001A7437" w:rsidRPr="00740FF1" w14:paraId="25FE3D84" w14:textId="77777777" w:rsidTr="00874B2D">
        <w:tc>
          <w:tcPr>
            <w:tcW w:w="562" w:type="dxa"/>
          </w:tcPr>
          <w:p w14:paraId="1EC2A2FA" w14:textId="77777777" w:rsidR="001A7437" w:rsidRPr="00740FF1" w:rsidRDefault="001A7437" w:rsidP="00874B2D">
            <w:pPr>
              <w:jc w:val="center"/>
              <w:rPr>
                <w:b/>
                <w:sz w:val="20"/>
                <w:szCs w:val="20"/>
                <w:lang w:val="es-MX"/>
              </w:rPr>
            </w:pPr>
            <w:r>
              <w:rPr>
                <w:b/>
                <w:sz w:val="20"/>
                <w:szCs w:val="20"/>
                <w:lang w:val="es-MX"/>
              </w:rPr>
              <w:t>5</w:t>
            </w:r>
          </w:p>
        </w:tc>
        <w:tc>
          <w:tcPr>
            <w:tcW w:w="9400" w:type="dxa"/>
          </w:tcPr>
          <w:p w14:paraId="2BF30B1E" w14:textId="77777777" w:rsidR="001A7437" w:rsidRPr="00D2162B" w:rsidRDefault="001A7437" w:rsidP="00874B2D">
            <w:pPr>
              <w:jc w:val="both"/>
              <w:rPr>
                <w:bCs/>
                <w:sz w:val="20"/>
                <w:szCs w:val="20"/>
                <w:lang w:val="es-CO"/>
              </w:rPr>
            </w:pPr>
            <w:r w:rsidRPr="001B72D6">
              <w:rPr>
                <w:bCs/>
                <w:sz w:val="20"/>
                <w:szCs w:val="20"/>
                <w:lang w:val="es-CO"/>
              </w:rPr>
              <w:t xml:space="preserve">Fortalecer la periodicidad y trazabilidad del proceso de análisis. depuración y seguimiento de cuentas. asegurando la documentación de soportes en el sistema de gestión. </w:t>
            </w:r>
          </w:p>
        </w:tc>
      </w:tr>
      <w:tr w:rsidR="001A7437" w:rsidRPr="00740FF1" w14:paraId="7321F352" w14:textId="77777777" w:rsidTr="00874B2D">
        <w:tc>
          <w:tcPr>
            <w:tcW w:w="562" w:type="dxa"/>
          </w:tcPr>
          <w:p w14:paraId="258AAC99" w14:textId="77777777" w:rsidR="001A7437" w:rsidRPr="00740FF1" w:rsidRDefault="001A7437" w:rsidP="00874B2D">
            <w:pPr>
              <w:jc w:val="center"/>
              <w:rPr>
                <w:b/>
                <w:sz w:val="20"/>
                <w:szCs w:val="20"/>
                <w:lang w:val="es-MX"/>
              </w:rPr>
            </w:pPr>
            <w:r>
              <w:rPr>
                <w:b/>
                <w:sz w:val="20"/>
                <w:szCs w:val="20"/>
                <w:lang w:val="es-MX"/>
              </w:rPr>
              <w:t>6</w:t>
            </w:r>
          </w:p>
        </w:tc>
        <w:tc>
          <w:tcPr>
            <w:tcW w:w="9400" w:type="dxa"/>
          </w:tcPr>
          <w:p w14:paraId="540C3389" w14:textId="77777777" w:rsidR="001A7437" w:rsidRPr="00D2162B" w:rsidRDefault="001A7437" w:rsidP="00874B2D">
            <w:pPr>
              <w:jc w:val="both"/>
              <w:rPr>
                <w:bCs/>
                <w:sz w:val="20"/>
                <w:szCs w:val="20"/>
                <w:lang w:val="es-CO"/>
              </w:rPr>
            </w:pPr>
            <w:r w:rsidRPr="001B72D6">
              <w:rPr>
                <w:bCs/>
                <w:sz w:val="20"/>
                <w:szCs w:val="20"/>
                <w:lang w:val="es-CO"/>
              </w:rPr>
              <w:t>Definir con claridad la periodicidad y los mecanismos de revisión de la vida útil de los activos y de los procesos de depreciación. amortización y deterioro.</w:t>
            </w:r>
          </w:p>
        </w:tc>
      </w:tr>
      <w:tr w:rsidR="001A7437" w:rsidRPr="00740FF1" w14:paraId="73C85396" w14:textId="77777777" w:rsidTr="00874B2D">
        <w:tc>
          <w:tcPr>
            <w:tcW w:w="562" w:type="dxa"/>
          </w:tcPr>
          <w:p w14:paraId="788087D9" w14:textId="77777777" w:rsidR="001A7437" w:rsidRPr="00740FF1" w:rsidRDefault="001A7437" w:rsidP="00874B2D">
            <w:pPr>
              <w:jc w:val="center"/>
              <w:rPr>
                <w:b/>
                <w:sz w:val="20"/>
                <w:szCs w:val="20"/>
                <w:lang w:val="es-MX"/>
              </w:rPr>
            </w:pPr>
            <w:r>
              <w:rPr>
                <w:b/>
                <w:sz w:val="20"/>
                <w:szCs w:val="20"/>
                <w:lang w:val="es-MX"/>
              </w:rPr>
              <w:t>7</w:t>
            </w:r>
          </w:p>
        </w:tc>
        <w:tc>
          <w:tcPr>
            <w:tcW w:w="9400" w:type="dxa"/>
          </w:tcPr>
          <w:p w14:paraId="75E881CC" w14:textId="77777777" w:rsidR="001A7437" w:rsidRPr="00D2162B" w:rsidRDefault="001A7437" w:rsidP="00874B2D">
            <w:pPr>
              <w:jc w:val="both"/>
              <w:rPr>
                <w:bCs/>
                <w:sz w:val="20"/>
                <w:szCs w:val="20"/>
                <w:lang w:val="es-CO"/>
              </w:rPr>
            </w:pPr>
            <w:r w:rsidRPr="001B72D6">
              <w:rPr>
                <w:bCs/>
                <w:sz w:val="20"/>
                <w:szCs w:val="20"/>
                <w:lang w:val="es-CO"/>
              </w:rPr>
              <w:t xml:space="preserve">Garantizar la conservación adecuada de los documentos soporte de los registros contables, estableciendo directrices claras para su custodia y acceso. </w:t>
            </w:r>
          </w:p>
        </w:tc>
      </w:tr>
      <w:tr w:rsidR="001A7437" w:rsidRPr="00740FF1" w14:paraId="58FB46E6" w14:textId="77777777" w:rsidTr="00874B2D">
        <w:tc>
          <w:tcPr>
            <w:tcW w:w="562" w:type="dxa"/>
          </w:tcPr>
          <w:p w14:paraId="673B91A8" w14:textId="77777777" w:rsidR="001A7437" w:rsidRPr="00740FF1" w:rsidRDefault="001A7437" w:rsidP="00874B2D">
            <w:pPr>
              <w:jc w:val="center"/>
              <w:rPr>
                <w:b/>
                <w:sz w:val="20"/>
                <w:szCs w:val="20"/>
                <w:lang w:val="es-MX"/>
              </w:rPr>
            </w:pPr>
            <w:r>
              <w:rPr>
                <w:b/>
                <w:sz w:val="20"/>
                <w:szCs w:val="20"/>
                <w:lang w:val="es-MX"/>
              </w:rPr>
              <w:t>8</w:t>
            </w:r>
          </w:p>
        </w:tc>
        <w:tc>
          <w:tcPr>
            <w:tcW w:w="9400" w:type="dxa"/>
          </w:tcPr>
          <w:p w14:paraId="734FD715" w14:textId="77777777" w:rsidR="001A7437" w:rsidRPr="00D2162B" w:rsidRDefault="001A7437" w:rsidP="00874B2D">
            <w:pPr>
              <w:jc w:val="both"/>
              <w:rPr>
                <w:bCs/>
                <w:sz w:val="20"/>
                <w:szCs w:val="20"/>
                <w:lang w:val="es-CO"/>
              </w:rPr>
            </w:pPr>
            <w:r w:rsidRPr="00D2162B">
              <w:rPr>
                <w:bCs/>
                <w:sz w:val="20"/>
                <w:szCs w:val="20"/>
                <w:lang w:val="es-CO"/>
              </w:rPr>
              <w:t>Además, se recomienda tener presente respecto a la política de control interno que se evalúa en formulario FURAG midiendo la gestión y desempeño institucional, es importante tener presente la publicación mensual de los estados financieros de cada vigencia, igualmente es necesario tener presente lo concerniente al balance general y al estado de la actividad financiera, económica, social y ambiental de entidad.</w:t>
            </w:r>
          </w:p>
        </w:tc>
      </w:tr>
      <w:tr w:rsidR="001A7437" w:rsidRPr="00740FF1" w14:paraId="5470482F" w14:textId="77777777" w:rsidTr="00874B2D">
        <w:tc>
          <w:tcPr>
            <w:tcW w:w="562" w:type="dxa"/>
          </w:tcPr>
          <w:p w14:paraId="3ADBD293" w14:textId="77777777" w:rsidR="001A7437" w:rsidRPr="00740FF1" w:rsidRDefault="001A7437" w:rsidP="00874B2D">
            <w:pPr>
              <w:jc w:val="center"/>
              <w:rPr>
                <w:b/>
                <w:sz w:val="20"/>
                <w:szCs w:val="20"/>
                <w:lang w:val="es-MX"/>
              </w:rPr>
            </w:pPr>
            <w:r>
              <w:rPr>
                <w:b/>
                <w:sz w:val="20"/>
                <w:szCs w:val="20"/>
                <w:lang w:val="es-MX"/>
              </w:rPr>
              <w:t>9</w:t>
            </w:r>
          </w:p>
        </w:tc>
        <w:tc>
          <w:tcPr>
            <w:tcW w:w="9400" w:type="dxa"/>
          </w:tcPr>
          <w:p w14:paraId="1E2A3642" w14:textId="77777777" w:rsidR="001A7437" w:rsidRPr="00D2162B" w:rsidRDefault="001A7437" w:rsidP="00874B2D">
            <w:pPr>
              <w:jc w:val="both"/>
              <w:rPr>
                <w:bCs/>
                <w:sz w:val="20"/>
                <w:szCs w:val="20"/>
                <w:lang w:val="es-CO"/>
              </w:rPr>
            </w:pPr>
            <w:r w:rsidRPr="00D2162B">
              <w:rPr>
                <w:bCs/>
                <w:sz w:val="20"/>
                <w:szCs w:val="20"/>
                <w:lang w:val="es-CO"/>
              </w:rPr>
              <w:t>Fortalecer la socialización de los procedimientos con el personal involucrado, asegurando que todos comprendan y apliquen correctamente los lineamientos. Para mejorar la socialización y asegurar una correcta aplicación de los procedimientos, se recomienda implementar estrategias complementarias, tales como: sesiones informativas periódicas, capacitaciones dirigidas a los equipos involucrados, espacios de retroalimentación y resolución de dudas. Estas acciones contribuirán a fortalecer el conocimiento del personal y garantizar una aplicación efectiva de los lineamientos contables establecidos.</w:t>
            </w:r>
          </w:p>
        </w:tc>
      </w:tr>
      <w:tr w:rsidR="001A7437" w:rsidRPr="00740FF1" w14:paraId="5D4339A1" w14:textId="77777777" w:rsidTr="00874B2D">
        <w:tc>
          <w:tcPr>
            <w:tcW w:w="562" w:type="dxa"/>
          </w:tcPr>
          <w:p w14:paraId="728E147A" w14:textId="77777777" w:rsidR="001A7437" w:rsidRPr="00740FF1" w:rsidRDefault="001A7437" w:rsidP="00874B2D">
            <w:pPr>
              <w:jc w:val="center"/>
              <w:rPr>
                <w:b/>
                <w:sz w:val="20"/>
                <w:szCs w:val="20"/>
                <w:lang w:val="es-MX"/>
              </w:rPr>
            </w:pPr>
            <w:r>
              <w:rPr>
                <w:b/>
                <w:sz w:val="20"/>
                <w:szCs w:val="20"/>
                <w:lang w:val="es-MX"/>
              </w:rPr>
              <w:t>10</w:t>
            </w:r>
          </w:p>
        </w:tc>
        <w:tc>
          <w:tcPr>
            <w:tcW w:w="9400" w:type="dxa"/>
          </w:tcPr>
          <w:p w14:paraId="4FB4919E" w14:textId="77777777" w:rsidR="001A7437" w:rsidRPr="00E95D26" w:rsidRDefault="001A7437" w:rsidP="00874B2D">
            <w:pPr>
              <w:jc w:val="both"/>
              <w:rPr>
                <w:bCs/>
                <w:sz w:val="20"/>
                <w:szCs w:val="20"/>
                <w:lang w:val="es-CO"/>
              </w:rPr>
            </w:pPr>
            <w:r w:rsidRPr="00D2162B">
              <w:rPr>
                <w:bCs/>
                <w:sz w:val="20"/>
                <w:szCs w:val="20"/>
                <w:lang w:val="es-CO"/>
              </w:rPr>
              <w:t>Garantizar la trazabilidad de todos los bienes físicos, asegurando que cada uno cuente con su registro individualizado y evidencias verificables en los sistemas de gestión</w:t>
            </w:r>
          </w:p>
        </w:tc>
      </w:tr>
      <w:tr w:rsidR="001A7437" w:rsidRPr="00740FF1" w14:paraId="010A7778" w14:textId="77777777" w:rsidTr="00874B2D">
        <w:tc>
          <w:tcPr>
            <w:tcW w:w="562" w:type="dxa"/>
          </w:tcPr>
          <w:p w14:paraId="7706D084" w14:textId="77777777" w:rsidR="001A7437" w:rsidRPr="00740FF1" w:rsidRDefault="001A7437" w:rsidP="00874B2D">
            <w:pPr>
              <w:jc w:val="center"/>
              <w:rPr>
                <w:b/>
                <w:sz w:val="20"/>
                <w:szCs w:val="20"/>
                <w:lang w:val="es-MX"/>
              </w:rPr>
            </w:pPr>
            <w:r>
              <w:rPr>
                <w:b/>
                <w:sz w:val="20"/>
                <w:szCs w:val="20"/>
                <w:lang w:val="es-MX"/>
              </w:rPr>
              <w:t>11</w:t>
            </w:r>
          </w:p>
        </w:tc>
        <w:tc>
          <w:tcPr>
            <w:tcW w:w="9400" w:type="dxa"/>
          </w:tcPr>
          <w:p w14:paraId="5B7A61E5" w14:textId="77777777" w:rsidR="001A7437" w:rsidRPr="00D2162B" w:rsidRDefault="001A7437" w:rsidP="00874B2D">
            <w:pPr>
              <w:jc w:val="both"/>
              <w:rPr>
                <w:bCs/>
                <w:sz w:val="20"/>
                <w:szCs w:val="20"/>
                <w:lang w:val="es-CO"/>
              </w:rPr>
            </w:pPr>
            <w:r w:rsidRPr="00D2162B">
              <w:rPr>
                <w:bCs/>
                <w:sz w:val="20"/>
                <w:szCs w:val="20"/>
                <w:lang w:val="es-CO"/>
              </w:rPr>
              <w:t>Si bien el proceso financiero incluye ciertas actividades de verificación, es necesario establecer un procedimiento formal y estructurado que: Defina la periodicidad de las verificaciones, asigne responsabilidades específicas para su supervisión, actúe como una medida de autocontrol para garantizar la mejora continua del proceso</w:t>
            </w:r>
          </w:p>
        </w:tc>
      </w:tr>
      <w:tr w:rsidR="001A7437" w:rsidRPr="00740FF1" w14:paraId="42A81907" w14:textId="77777777" w:rsidTr="00874B2D">
        <w:tc>
          <w:tcPr>
            <w:tcW w:w="562" w:type="dxa"/>
          </w:tcPr>
          <w:p w14:paraId="0995F1F1" w14:textId="77777777" w:rsidR="001A7437" w:rsidRPr="00740FF1" w:rsidRDefault="001A7437" w:rsidP="00874B2D">
            <w:pPr>
              <w:jc w:val="center"/>
              <w:rPr>
                <w:b/>
                <w:sz w:val="20"/>
                <w:szCs w:val="20"/>
                <w:lang w:val="es-MX"/>
              </w:rPr>
            </w:pPr>
            <w:r>
              <w:rPr>
                <w:b/>
                <w:sz w:val="20"/>
                <w:szCs w:val="20"/>
                <w:lang w:val="es-MX"/>
              </w:rPr>
              <w:t>12</w:t>
            </w:r>
          </w:p>
        </w:tc>
        <w:tc>
          <w:tcPr>
            <w:tcW w:w="9400" w:type="dxa"/>
          </w:tcPr>
          <w:p w14:paraId="586F58A2" w14:textId="77777777" w:rsidR="001A7437" w:rsidRPr="00D2162B" w:rsidRDefault="001A7437" w:rsidP="00874B2D">
            <w:pPr>
              <w:jc w:val="both"/>
              <w:rPr>
                <w:bCs/>
                <w:sz w:val="20"/>
                <w:szCs w:val="20"/>
                <w:lang w:val="es-CO"/>
              </w:rPr>
            </w:pPr>
            <w:r w:rsidRPr="00D2162B">
              <w:rPr>
                <w:bCs/>
                <w:sz w:val="20"/>
                <w:szCs w:val="20"/>
                <w:lang w:val="es-CO"/>
              </w:rPr>
              <w:t>Se sugiere la implementación de un cronograma estructurado que asegure la realización periódica y sistemática del análisis y depuración de cuentas, con el fin de optimizar la calidad y sostenibilidad de la información contable</w:t>
            </w:r>
          </w:p>
        </w:tc>
      </w:tr>
    </w:tbl>
    <w:p w14:paraId="45D4FF5A" w14:textId="77777777" w:rsidR="001A7437" w:rsidRDefault="001A7437" w:rsidP="001A7437">
      <w:pPr>
        <w:pStyle w:val="Textoindependiente"/>
        <w:jc w:val="both"/>
        <w:rPr>
          <w:b/>
          <w:bCs/>
          <w:sz w:val="28"/>
          <w:szCs w:val="28"/>
        </w:rPr>
      </w:pPr>
    </w:p>
    <w:p w14:paraId="1755096C" w14:textId="521C38E3" w:rsidR="001A7437" w:rsidRDefault="001A7437" w:rsidP="001A7437">
      <w:pPr>
        <w:jc w:val="both"/>
        <w:rPr>
          <w:b/>
          <w:bCs/>
          <w:sz w:val="24"/>
          <w:szCs w:val="24"/>
          <w:lang w:val="es-CO"/>
        </w:rPr>
      </w:pPr>
      <w:r w:rsidRPr="0067097C">
        <w:rPr>
          <w:b/>
          <w:bCs/>
          <w:sz w:val="24"/>
          <w:szCs w:val="24"/>
          <w:lang w:val="es-CO"/>
        </w:rPr>
        <w:t xml:space="preserve">NOTA: LA ENTIDAD ENVIA LA MATRIZ DE AUTOEVALUACIÓN DEL SISTEMA DE CONTROL INTERNO CONTABLE CON </w:t>
      </w:r>
      <w:r w:rsidRPr="0067097C">
        <w:rPr>
          <w:b/>
          <w:bCs/>
          <w:sz w:val="24"/>
          <w:szCs w:val="24"/>
          <w:u w:val="single"/>
          <w:lang w:val="es-CO"/>
        </w:rPr>
        <w:t>ACTIVIDADES DE CONTROL REALIZADAS EN FORMA PARCIAL</w:t>
      </w:r>
      <w:r w:rsidRPr="0067097C">
        <w:rPr>
          <w:b/>
          <w:bCs/>
          <w:sz w:val="24"/>
          <w:szCs w:val="24"/>
          <w:lang w:val="es-CO"/>
        </w:rPr>
        <w:t>.</w:t>
      </w:r>
    </w:p>
    <w:p w14:paraId="1FBF2AC4" w14:textId="03D873EE" w:rsidR="004838FE" w:rsidRDefault="004838FE" w:rsidP="001A7437">
      <w:pPr>
        <w:jc w:val="both"/>
        <w:rPr>
          <w:b/>
          <w:bCs/>
          <w:sz w:val="24"/>
          <w:szCs w:val="24"/>
          <w:lang w:val="es-CO"/>
        </w:rPr>
      </w:pPr>
    </w:p>
    <w:p w14:paraId="21E412F5" w14:textId="45B7FBE6" w:rsidR="004838FE" w:rsidRDefault="004838FE" w:rsidP="001A7437">
      <w:pPr>
        <w:jc w:val="both"/>
        <w:rPr>
          <w:b/>
          <w:bCs/>
          <w:sz w:val="24"/>
          <w:szCs w:val="24"/>
          <w:lang w:val="es-CO"/>
        </w:rPr>
      </w:pPr>
    </w:p>
    <w:p w14:paraId="3E47778D" w14:textId="56C2439F" w:rsidR="004838FE" w:rsidRDefault="004838FE" w:rsidP="001A7437">
      <w:pPr>
        <w:jc w:val="both"/>
        <w:rPr>
          <w:b/>
          <w:bCs/>
          <w:sz w:val="24"/>
          <w:szCs w:val="24"/>
          <w:lang w:val="es-CO"/>
        </w:rPr>
      </w:pPr>
    </w:p>
    <w:p w14:paraId="75A91E13" w14:textId="73F3ADA5" w:rsidR="004838FE" w:rsidRDefault="004838FE" w:rsidP="001A7437">
      <w:pPr>
        <w:jc w:val="both"/>
        <w:rPr>
          <w:b/>
          <w:bCs/>
          <w:sz w:val="24"/>
          <w:szCs w:val="24"/>
          <w:lang w:val="es-CO"/>
        </w:rPr>
      </w:pPr>
    </w:p>
    <w:p w14:paraId="66597EC3" w14:textId="1260E75E" w:rsidR="004838FE" w:rsidRDefault="004838FE" w:rsidP="001A7437">
      <w:pPr>
        <w:jc w:val="both"/>
        <w:rPr>
          <w:b/>
          <w:bCs/>
          <w:sz w:val="24"/>
          <w:szCs w:val="24"/>
          <w:lang w:val="es-CO"/>
        </w:rPr>
      </w:pPr>
    </w:p>
    <w:p w14:paraId="2A98C389" w14:textId="77777777" w:rsidR="004838FE" w:rsidRDefault="004838FE" w:rsidP="001A7437">
      <w:pPr>
        <w:jc w:val="both"/>
        <w:rPr>
          <w:b/>
          <w:bCs/>
          <w:sz w:val="24"/>
          <w:szCs w:val="24"/>
          <w:lang w:val="es-CO"/>
        </w:rPr>
      </w:pPr>
    </w:p>
    <w:p w14:paraId="34573306" w14:textId="77777777" w:rsidR="001A7437" w:rsidRPr="0067097C" w:rsidRDefault="001A7437" w:rsidP="001A7437">
      <w:pPr>
        <w:jc w:val="both"/>
        <w:rPr>
          <w:b/>
          <w:bCs/>
          <w:sz w:val="24"/>
          <w:szCs w:val="24"/>
          <w:lang w:val="es-CO"/>
        </w:rPr>
      </w:pPr>
    </w:p>
    <w:p w14:paraId="104D4F44" w14:textId="77777777" w:rsidR="001A7437" w:rsidRPr="002534FE" w:rsidRDefault="001A7437" w:rsidP="001A7437">
      <w:pPr>
        <w:pStyle w:val="Ttulo1"/>
        <w:spacing w:before="93"/>
        <w:ind w:left="0" w:right="0"/>
        <w:rPr>
          <w:sz w:val="28"/>
          <w:szCs w:val="28"/>
        </w:rPr>
      </w:pPr>
      <w:r>
        <w:rPr>
          <w:sz w:val="28"/>
          <w:szCs w:val="28"/>
        </w:rPr>
        <w:lastRenderedPageBreak/>
        <w:t xml:space="preserve">E.- </w:t>
      </w:r>
      <w:r w:rsidRPr="002534FE">
        <w:rPr>
          <w:sz w:val="28"/>
          <w:szCs w:val="28"/>
        </w:rPr>
        <w:t>SEGUIMIENTO AL PLAN O PLANES DE MEJORAMIENTO SUSCRITOS CON LA CGR A 31 DE DICIEMBRE DE 2024:</w:t>
      </w:r>
    </w:p>
    <w:p w14:paraId="00E68E44" w14:textId="77777777" w:rsidR="001A7437" w:rsidRPr="00B54567" w:rsidRDefault="001A7437" w:rsidP="001A7437">
      <w:pPr>
        <w:pStyle w:val="Ttulo1"/>
        <w:spacing w:before="93"/>
        <w:ind w:left="-142" w:right="0"/>
      </w:pPr>
    </w:p>
    <w:tbl>
      <w:tblPr>
        <w:tblStyle w:val="Tablaconcuadrcula"/>
        <w:tblW w:w="9923" w:type="dxa"/>
        <w:tblInd w:w="-5" w:type="dxa"/>
        <w:tblLook w:val="04A0" w:firstRow="1" w:lastRow="0" w:firstColumn="1" w:lastColumn="0" w:noHBand="0" w:noVBand="1"/>
      </w:tblPr>
      <w:tblGrid>
        <w:gridCol w:w="1674"/>
        <w:gridCol w:w="2486"/>
        <w:gridCol w:w="1936"/>
        <w:gridCol w:w="2030"/>
        <w:gridCol w:w="1797"/>
      </w:tblGrid>
      <w:tr w:rsidR="001A7437" w:rsidRPr="00B54567" w14:paraId="0DADD2B2" w14:textId="77777777" w:rsidTr="00874B2D">
        <w:tc>
          <w:tcPr>
            <w:tcW w:w="1674" w:type="dxa"/>
          </w:tcPr>
          <w:p w14:paraId="27EC80C6" w14:textId="77777777" w:rsidR="001A7437" w:rsidRPr="00B54567" w:rsidRDefault="001A7437" w:rsidP="00874B2D">
            <w:pPr>
              <w:pStyle w:val="Ttulo1"/>
              <w:ind w:left="0" w:right="0"/>
              <w:jc w:val="center"/>
              <w:outlineLvl w:val="0"/>
              <w:rPr>
                <w:sz w:val="20"/>
                <w:szCs w:val="20"/>
              </w:rPr>
            </w:pPr>
            <w:r w:rsidRPr="00B54567">
              <w:rPr>
                <w:sz w:val="20"/>
                <w:szCs w:val="20"/>
              </w:rPr>
              <w:t xml:space="preserve">TOTAL, HALLAZGOS SEGÚN LA </w:t>
            </w:r>
          </w:p>
          <w:p w14:paraId="3714FD01" w14:textId="77777777" w:rsidR="001A7437" w:rsidRPr="00B54567" w:rsidRDefault="001A7437" w:rsidP="00874B2D">
            <w:pPr>
              <w:pStyle w:val="Ttulo1"/>
              <w:ind w:left="0" w:right="0"/>
              <w:jc w:val="center"/>
              <w:outlineLvl w:val="0"/>
              <w:rPr>
                <w:sz w:val="20"/>
                <w:szCs w:val="20"/>
              </w:rPr>
            </w:pPr>
            <w:r w:rsidRPr="00B54567">
              <w:rPr>
                <w:sz w:val="20"/>
                <w:szCs w:val="20"/>
              </w:rPr>
              <w:t>CGR</w:t>
            </w:r>
          </w:p>
          <w:p w14:paraId="3B3AE2DF" w14:textId="77777777" w:rsidR="001A7437" w:rsidRPr="00B54567" w:rsidRDefault="001A7437" w:rsidP="00874B2D">
            <w:pPr>
              <w:pStyle w:val="Ttulo1"/>
              <w:ind w:left="0" w:right="0"/>
              <w:jc w:val="center"/>
              <w:outlineLvl w:val="0"/>
              <w:rPr>
                <w:sz w:val="20"/>
                <w:szCs w:val="20"/>
              </w:rPr>
            </w:pPr>
          </w:p>
          <w:p w14:paraId="5D1E5C87" w14:textId="77777777" w:rsidR="001A7437" w:rsidRPr="00B54567" w:rsidRDefault="001A7437" w:rsidP="00874B2D">
            <w:pPr>
              <w:pStyle w:val="Ttulo1"/>
              <w:ind w:left="0" w:right="0"/>
              <w:jc w:val="center"/>
              <w:outlineLvl w:val="0"/>
              <w:rPr>
                <w:sz w:val="20"/>
                <w:szCs w:val="20"/>
              </w:rPr>
            </w:pPr>
          </w:p>
        </w:tc>
        <w:tc>
          <w:tcPr>
            <w:tcW w:w="2486" w:type="dxa"/>
          </w:tcPr>
          <w:p w14:paraId="70D086E0" w14:textId="77777777" w:rsidR="001A7437" w:rsidRPr="00B54567" w:rsidRDefault="001A7437" w:rsidP="00874B2D">
            <w:pPr>
              <w:pStyle w:val="Ttulo1"/>
              <w:ind w:left="0" w:right="0"/>
              <w:jc w:val="center"/>
              <w:outlineLvl w:val="0"/>
              <w:rPr>
                <w:sz w:val="20"/>
                <w:szCs w:val="20"/>
              </w:rPr>
            </w:pPr>
            <w:r w:rsidRPr="00B54567">
              <w:rPr>
                <w:sz w:val="20"/>
                <w:szCs w:val="20"/>
              </w:rPr>
              <w:t>TOTAL, DE METAS PROPUESTAS PARA SUBSANAR LOS HALLAZGOS FORMULADOS POR LA CGR</w:t>
            </w:r>
          </w:p>
          <w:p w14:paraId="0AD3256E" w14:textId="77777777" w:rsidR="001A7437" w:rsidRPr="00B54567" w:rsidRDefault="001A7437" w:rsidP="00874B2D">
            <w:pPr>
              <w:pStyle w:val="Ttulo1"/>
              <w:ind w:left="0" w:right="0"/>
              <w:jc w:val="center"/>
              <w:outlineLvl w:val="0"/>
              <w:rPr>
                <w:sz w:val="20"/>
                <w:szCs w:val="20"/>
              </w:rPr>
            </w:pPr>
          </w:p>
        </w:tc>
        <w:tc>
          <w:tcPr>
            <w:tcW w:w="1936" w:type="dxa"/>
          </w:tcPr>
          <w:p w14:paraId="614FAFB8" w14:textId="77777777" w:rsidR="001A7437" w:rsidRPr="00B54567" w:rsidRDefault="001A7437" w:rsidP="00874B2D">
            <w:pPr>
              <w:pStyle w:val="Ttulo1"/>
              <w:ind w:left="0" w:right="0"/>
              <w:jc w:val="center"/>
              <w:outlineLvl w:val="0"/>
              <w:rPr>
                <w:sz w:val="20"/>
                <w:szCs w:val="20"/>
              </w:rPr>
            </w:pPr>
            <w:r w:rsidRPr="00B54567">
              <w:rPr>
                <w:sz w:val="20"/>
                <w:szCs w:val="20"/>
              </w:rPr>
              <w:t>TOTAL, DE METAS CUMPLIDAS</w:t>
            </w:r>
          </w:p>
          <w:p w14:paraId="49151FFA" w14:textId="77777777" w:rsidR="001A7437" w:rsidRPr="00B54567" w:rsidRDefault="001A7437" w:rsidP="00874B2D">
            <w:pPr>
              <w:pStyle w:val="Ttulo1"/>
              <w:ind w:left="0" w:right="0"/>
              <w:jc w:val="center"/>
              <w:outlineLvl w:val="0"/>
              <w:rPr>
                <w:sz w:val="20"/>
                <w:szCs w:val="20"/>
              </w:rPr>
            </w:pPr>
            <w:r w:rsidRPr="00B54567">
              <w:rPr>
                <w:sz w:val="20"/>
                <w:szCs w:val="20"/>
              </w:rPr>
              <w:t xml:space="preserve"> A 31/12/2024</w:t>
            </w:r>
          </w:p>
        </w:tc>
        <w:tc>
          <w:tcPr>
            <w:tcW w:w="2030" w:type="dxa"/>
          </w:tcPr>
          <w:p w14:paraId="4A789682" w14:textId="77777777" w:rsidR="001A7437" w:rsidRPr="00B54567" w:rsidRDefault="001A7437" w:rsidP="00874B2D">
            <w:pPr>
              <w:pStyle w:val="Ttulo1"/>
              <w:ind w:left="0" w:right="0"/>
              <w:jc w:val="center"/>
              <w:outlineLvl w:val="0"/>
              <w:rPr>
                <w:sz w:val="20"/>
                <w:szCs w:val="20"/>
              </w:rPr>
            </w:pPr>
            <w:r w:rsidRPr="00B54567">
              <w:rPr>
                <w:sz w:val="20"/>
                <w:szCs w:val="20"/>
              </w:rPr>
              <w:t>CUMPLIMIENTO DEL PLAN EN %</w:t>
            </w:r>
          </w:p>
          <w:p w14:paraId="0F32C728" w14:textId="77777777" w:rsidR="001A7437" w:rsidRPr="00B54567" w:rsidRDefault="001A7437" w:rsidP="00874B2D">
            <w:pPr>
              <w:pStyle w:val="Ttulo1"/>
              <w:ind w:left="0" w:right="0"/>
              <w:jc w:val="center"/>
              <w:outlineLvl w:val="0"/>
              <w:rPr>
                <w:sz w:val="20"/>
                <w:szCs w:val="20"/>
              </w:rPr>
            </w:pPr>
            <w:r w:rsidRPr="00B54567">
              <w:rPr>
                <w:sz w:val="20"/>
                <w:szCs w:val="20"/>
              </w:rPr>
              <w:t xml:space="preserve"> A 31/12/2024</w:t>
            </w:r>
          </w:p>
        </w:tc>
        <w:tc>
          <w:tcPr>
            <w:tcW w:w="1797" w:type="dxa"/>
          </w:tcPr>
          <w:p w14:paraId="2A0EF969" w14:textId="77777777" w:rsidR="001A7437" w:rsidRPr="00B54567" w:rsidRDefault="001A7437" w:rsidP="00874B2D">
            <w:pPr>
              <w:pStyle w:val="Ttulo1"/>
              <w:ind w:left="0" w:right="0"/>
              <w:jc w:val="center"/>
              <w:outlineLvl w:val="0"/>
              <w:rPr>
                <w:sz w:val="20"/>
                <w:szCs w:val="20"/>
              </w:rPr>
            </w:pPr>
            <w:r w:rsidRPr="00B54567">
              <w:rPr>
                <w:sz w:val="20"/>
                <w:szCs w:val="20"/>
              </w:rPr>
              <w:t xml:space="preserve">AVANCE DEL PLAN EN % </w:t>
            </w:r>
          </w:p>
          <w:p w14:paraId="1B830D9C" w14:textId="77777777" w:rsidR="001A7437" w:rsidRPr="00B54567" w:rsidRDefault="001A7437" w:rsidP="00874B2D">
            <w:pPr>
              <w:pStyle w:val="Ttulo1"/>
              <w:ind w:left="0" w:right="0"/>
              <w:jc w:val="center"/>
              <w:outlineLvl w:val="0"/>
              <w:rPr>
                <w:sz w:val="20"/>
                <w:szCs w:val="20"/>
              </w:rPr>
            </w:pPr>
            <w:r w:rsidRPr="00B54567">
              <w:rPr>
                <w:sz w:val="20"/>
                <w:szCs w:val="20"/>
              </w:rPr>
              <w:t>A 31/12/2024</w:t>
            </w:r>
          </w:p>
        </w:tc>
      </w:tr>
      <w:tr w:rsidR="001A7437" w:rsidRPr="00B54567" w14:paraId="29387C63" w14:textId="77777777" w:rsidTr="00874B2D">
        <w:tc>
          <w:tcPr>
            <w:tcW w:w="1674" w:type="dxa"/>
          </w:tcPr>
          <w:p w14:paraId="6078B2E8" w14:textId="77777777" w:rsidR="001A7437" w:rsidRPr="00B54567" w:rsidRDefault="001A7437" w:rsidP="00874B2D">
            <w:pPr>
              <w:pStyle w:val="Ttulo1"/>
              <w:ind w:left="0" w:right="0"/>
              <w:jc w:val="center"/>
              <w:outlineLvl w:val="0"/>
              <w:rPr>
                <w:sz w:val="20"/>
                <w:szCs w:val="20"/>
              </w:rPr>
            </w:pPr>
            <w:r>
              <w:rPr>
                <w:sz w:val="20"/>
                <w:szCs w:val="20"/>
              </w:rPr>
              <w:t>53</w:t>
            </w:r>
          </w:p>
        </w:tc>
        <w:tc>
          <w:tcPr>
            <w:tcW w:w="2486" w:type="dxa"/>
          </w:tcPr>
          <w:p w14:paraId="1174499F" w14:textId="77777777" w:rsidR="001A7437" w:rsidRPr="00B54567" w:rsidRDefault="001A7437" w:rsidP="00874B2D">
            <w:pPr>
              <w:pStyle w:val="Ttulo1"/>
              <w:ind w:left="0" w:right="0"/>
              <w:jc w:val="center"/>
              <w:outlineLvl w:val="0"/>
              <w:rPr>
                <w:sz w:val="20"/>
                <w:szCs w:val="20"/>
              </w:rPr>
            </w:pPr>
            <w:r>
              <w:rPr>
                <w:sz w:val="20"/>
                <w:szCs w:val="20"/>
              </w:rPr>
              <w:t>474</w:t>
            </w:r>
          </w:p>
        </w:tc>
        <w:tc>
          <w:tcPr>
            <w:tcW w:w="1936" w:type="dxa"/>
          </w:tcPr>
          <w:p w14:paraId="35391C59" w14:textId="77777777" w:rsidR="001A7437" w:rsidRPr="00B54567" w:rsidRDefault="001A7437" w:rsidP="00874B2D">
            <w:pPr>
              <w:pStyle w:val="Ttulo1"/>
              <w:ind w:left="0" w:right="0"/>
              <w:jc w:val="center"/>
              <w:outlineLvl w:val="0"/>
              <w:rPr>
                <w:sz w:val="20"/>
                <w:szCs w:val="20"/>
              </w:rPr>
            </w:pPr>
            <w:r>
              <w:rPr>
                <w:sz w:val="20"/>
                <w:szCs w:val="20"/>
              </w:rPr>
              <w:t>351.62</w:t>
            </w:r>
          </w:p>
        </w:tc>
        <w:tc>
          <w:tcPr>
            <w:tcW w:w="2030" w:type="dxa"/>
          </w:tcPr>
          <w:p w14:paraId="6B015606" w14:textId="77777777" w:rsidR="001A7437" w:rsidRPr="00B54567" w:rsidRDefault="001A7437" w:rsidP="00874B2D">
            <w:pPr>
              <w:pStyle w:val="Ttulo1"/>
              <w:ind w:left="0" w:right="0"/>
              <w:jc w:val="center"/>
              <w:outlineLvl w:val="0"/>
              <w:rPr>
                <w:sz w:val="20"/>
                <w:szCs w:val="20"/>
                <w:u w:val="single"/>
              </w:rPr>
            </w:pPr>
            <w:r>
              <w:rPr>
                <w:sz w:val="20"/>
                <w:szCs w:val="20"/>
                <w:u w:val="single"/>
              </w:rPr>
              <w:t>26.92%</w:t>
            </w:r>
          </w:p>
        </w:tc>
        <w:tc>
          <w:tcPr>
            <w:tcW w:w="1797" w:type="dxa"/>
          </w:tcPr>
          <w:p w14:paraId="2D4E2043" w14:textId="77777777" w:rsidR="001A7437" w:rsidRPr="00B54567" w:rsidRDefault="001A7437" w:rsidP="00874B2D">
            <w:pPr>
              <w:pStyle w:val="Ttulo1"/>
              <w:ind w:left="0" w:right="0"/>
              <w:jc w:val="center"/>
              <w:outlineLvl w:val="0"/>
              <w:rPr>
                <w:sz w:val="20"/>
                <w:szCs w:val="20"/>
                <w:u w:val="single"/>
              </w:rPr>
            </w:pPr>
            <w:r>
              <w:rPr>
                <w:sz w:val="20"/>
                <w:szCs w:val="20"/>
                <w:u w:val="single"/>
              </w:rPr>
              <w:t>74.18%</w:t>
            </w:r>
          </w:p>
        </w:tc>
      </w:tr>
    </w:tbl>
    <w:p w14:paraId="7708B7D4" w14:textId="77777777" w:rsidR="001A7437" w:rsidRPr="00B54567" w:rsidRDefault="001A7437" w:rsidP="001A7437">
      <w:pPr>
        <w:pStyle w:val="Ttulo1"/>
        <w:spacing w:before="93"/>
        <w:ind w:left="0" w:right="0"/>
      </w:pPr>
    </w:p>
    <w:p w14:paraId="2481465D" w14:textId="77777777" w:rsidR="001A7437" w:rsidRDefault="001A7437" w:rsidP="001A7437">
      <w:pPr>
        <w:jc w:val="both"/>
        <w:rPr>
          <w:b/>
          <w:bCs/>
          <w:sz w:val="28"/>
          <w:szCs w:val="28"/>
        </w:rPr>
      </w:pPr>
      <w:r w:rsidRPr="005A4759">
        <w:rPr>
          <w:b/>
          <w:sz w:val="28"/>
          <w:szCs w:val="28"/>
          <w:lang w:val="es-MX"/>
        </w:rPr>
        <w:t>-</w:t>
      </w:r>
      <w:r>
        <w:rPr>
          <w:b/>
          <w:sz w:val="28"/>
          <w:szCs w:val="28"/>
          <w:lang w:val="es-MX"/>
        </w:rPr>
        <w:t xml:space="preserve">Del informe </w:t>
      </w:r>
      <w:r w:rsidRPr="00083774">
        <w:rPr>
          <w:b/>
          <w:bCs/>
          <w:sz w:val="28"/>
          <w:szCs w:val="28"/>
        </w:rPr>
        <w:t>ejecutivo sobre el seguimiento</w:t>
      </w:r>
      <w:r>
        <w:rPr>
          <w:b/>
          <w:bCs/>
          <w:sz w:val="28"/>
          <w:szCs w:val="28"/>
        </w:rPr>
        <w:t xml:space="preserve"> y verificación de la EFICIENCIA y EFICACIA </w:t>
      </w:r>
      <w:r w:rsidRPr="00083774">
        <w:rPr>
          <w:b/>
          <w:bCs/>
          <w:sz w:val="28"/>
          <w:szCs w:val="28"/>
        </w:rPr>
        <w:t>de</w:t>
      </w:r>
      <w:r>
        <w:rPr>
          <w:b/>
          <w:bCs/>
          <w:sz w:val="28"/>
          <w:szCs w:val="28"/>
        </w:rPr>
        <w:t xml:space="preserve"> las acciones realizadas, en cumplimiento </w:t>
      </w:r>
      <w:r w:rsidRPr="00083774">
        <w:rPr>
          <w:b/>
          <w:bCs/>
          <w:sz w:val="28"/>
          <w:szCs w:val="28"/>
        </w:rPr>
        <w:t>al Plan o Planes de Mejoramiento suscritos con el ente de control</w:t>
      </w:r>
      <w:r>
        <w:rPr>
          <w:b/>
          <w:bCs/>
          <w:sz w:val="28"/>
          <w:szCs w:val="28"/>
        </w:rPr>
        <w:t xml:space="preserve"> retomamos lo siguiente:</w:t>
      </w:r>
    </w:p>
    <w:p w14:paraId="0E752B7D" w14:textId="77777777" w:rsidR="001A7437" w:rsidRDefault="001A7437" w:rsidP="001A7437">
      <w:pPr>
        <w:jc w:val="both"/>
        <w:rPr>
          <w:b/>
          <w:bCs/>
          <w:sz w:val="28"/>
          <w:szCs w:val="28"/>
        </w:rPr>
      </w:pPr>
    </w:p>
    <w:p w14:paraId="40121BBF" w14:textId="77777777" w:rsidR="001A7437" w:rsidRDefault="001A7437" w:rsidP="001A7437">
      <w:pPr>
        <w:jc w:val="both"/>
        <w:rPr>
          <w:sz w:val="24"/>
          <w:szCs w:val="24"/>
        </w:rPr>
      </w:pPr>
      <w:r w:rsidRPr="00D2162B">
        <w:rPr>
          <w:sz w:val="24"/>
          <w:szCs w:val="24"/>
        </w:rPr>
        <w:t xml:space="preserve">La Oficina de Control realizó para </w:t>
      </w:r>
      <w:r w:rsidRPr="006A0333">
        <w:rPr>
          <w:b/>
          <w:bCs/>
          <w:sz w:val="24"/>
          <w:szCs w:val="24"/>
          <w:u w:val="single"/>
        </w:rPr>
        <w:t>la vigencia 2023,</w:t>
      </w:r>
      <w:r w:rsidRPr="00D2162B">
        <w:rPr>
          <w:sz w:val="24"/>
          <w:szCs w:val="24"/>
        </w:rPr>
        <w:t xml:space="preserve"> seguimiento al Plan de Mejoramiento suscrito con la Contraloría General de la República, para el primer y segundo semestre; comunicó alerta preventiva invitando a las dependencias que tienen pendiente el cumplimiento de las acciones de mejora suscritas en el PM CGR, para que remitan y carguen el reporte de avance o cumplimiento y los soportes pertinentes de manera oportuna, en el Share Point creado en la Superintendencia de Transporte para tal fin. </w:t>
      </w:r>
    </w:p>
    <w:p w14:paraId="768DA562" w14:textId="53608709" w:rsidR="009F68D9" w:rsidRDefault="009F68D9" w:rsidP="007A08F1"/>
    <w:p w14:paraId="68BFC7B9" w14:textId="77777777" w:rsidR="007C7CCE" w:rsidRDefault="007C7CCE" w:rsidP="007C7CCE">
      <w:pPr>
        <w:tabs>
          <w:tab w:val="left" w:pos="2265"/>
          <w:tab w:val="left" w:pos="5293"/>
          <w:tab w:val="left" w:pos="7458"/>
          <w:tab w:val="left" w:pos="9541"/>
        </w:tabs>
        <w:spacing w:before="92"/>
        <w:ind w:right="49"/>
        <w:jc w:val="both"/>
        <w:rPr>
          <w:b/>
          <w:sz w:val="28"/>
          <w:szCs w:val="28"/>
        </w:rPr>
      </w:pPr>
      <w:bookmarkStart w:id="9" w:name="_Hlk207871502"/>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w:t>
      </w:r>
      <w:r>
        <w:rPr>
          <w:b/>
          <w:sz w:val="28"/>
          <w:szCs w:val="28"/>
          <w:u w:val="thick"/>
        </w:rPr>
        <w:t xml:space="preserve"> </w:t>
      </w:r>
      <w:r w:rsidRPr="00B54567">
        <w:rPr>
          <w:b/>
          <w:sz w:val="28"/>
          <w:szCs w:val="28"/>
          <w:u w:val="thick"/>
        </w:rPr>
        <w:t>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205DFB6C" w14:textId="77777777" w:rsidR="007C7CCE" w:rsidRPr="00B54567" w:rsidRDefault="007C7CCE" w:rsidP="007C7CCE">
      <w:pPr>
        <w:tabs>
          <w:tab w:val="left" w:pos="2265"/>
          <w:tab w:val="left" w:pos="5293"/>
          <w:tab w:val="left" w:pos="7458"/>
          <w:tab w:val="left" w:pos="9541"/>
        </w:tabs>
        <w:spacing w:before="92"/>
        <w:ind w:right="49"/>
        <w:jc w:val="both"/>
        <w:rPr>
          <w:b/>
          <w:sz w:val="28"/>
          <w:szCs w:val="28"/>
        </w:rPr>
      </w:pPr>
    </w:p>
    <w:p w14:paraId="50831156" w14:textId="0CE9C822" w:rsidR="007C7CCE" w:rsidRPr="00B54567" w:rsidRDefault="007C7CCE" w:rsidP="007C7CCE">
      <w:pPr>
        <w:tabs>
          <w:tab w:val="left" w:pos="8985"/>
        </w:tabs>
        <w:ind w:right="49"/>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 xml:space="preserve">“Comisión Legal de Cuentas Cámara de Representantes Carrera 7ª </w:t>
      </w:r>
      <w:proofErr w:type="spellStart"/>
      <w:r w:rsidRPr="00B54567">
        <w:rPr>
          <w:b/>
          <w:sz w:val="28"/>
          <w:szCs w:val="28"/>
          <w:u w:val="single"/>
        </w:rPr>
        <w:t>Nº</w:t>
      </w:r>
      <w:proofErr w:type="spellEnd"/>
      <w:r w:rsidRPr="00B54567">
        <w:rPr>
          <w:b/>
          <w:sz w:val="28"/>
          <w:szCs w:val="28"/>
          <w:u w:val="single"/>
        </w:rPr>
        <w:t xml:space="preserve"> 8 – 68 Edificio Nuevo del Congreso - Bogotá D.C”.</w:t>
      </w:r>
      <w:r w:rsidRPr="00B54567">
        <w:rPr>
          <w:b/>
          <w:sz w:val="28"/>
          <w:szCs w:val="28"/>
        </w:rPr>
        <w:t xml:space="preserve"> Así mismo debe remitirse electrónicamente al correo </w:t>
      </w:r>
      <w:hyperlink r:id="rId7" w:history="1">
        <w:r w:rsidR="00997BA6" w:rsidRPr="005369A4">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8" w:history="1">
        <w:r w:rsidRPr="00B54567">
          <w:rPr>
            <w:rStyle w:val="Hipervnculo"/>
            <w:b/>
            <w:sz w:val="28"/>
            <w:szCs w:val="28"/>
            <w:u w:val="thick" w:color="0000FF"/>
          </w:rPr>
          <w:t>fabian.trujillo@camara.gov.co</w:t>
        </w:r>
      </w:hyperlink>
    </w:p>
    <w:p w14:paraId="4F3CE56F" w14:textId="77777777" w:rsidR="007C7CCE" w:rsidRPr="00B54567" w:rsidRDefault="007C7CCE" w:rsidP="007C7CCE">
      <w:pPr>
        <w:tabs>
          <w:tab w:val="left" w:pos="8985"/>
        </w:tabs>
        <w:ind w:right="49"/>
        <w:jc w:val="both"/>
        <w:rPr>
          <w:b/>
          <w:sz w:val="28"/>
          <w:szCs w:val="28"/>
        </w:rPr>
      </w:pPr>
    </w:p>
    <w:p w14:paraId="6E3AC151" w14:textId="77777777" w:rsidR="007C7CCE" w:rsidRDefault="007C7CCE" w:rsidP="007C7CCE">
      <w:pPr>
        <w:tabs>
          <w:tab w:val="left" w:pos="834"/>
        </w:tabs>
        <w:spacing w:before="91"/>
        <w:ind w:right="49"/>
        <w:jc w:val="both"/>
        <w:rPr>
          <w:b/>
          <w:spacing w:val="-15"/>
          <w:sz w:val="28"/>
          <w:szCs w:val="28"/>
        </w:rPr>
      </w:pPr>
      <w:r w:rsidRPr="00B54567">
        <w:rPr>
          <w:b/>
          <w:sz w:val="28"/>
          <w:szCs w:val="28"/>
        </w:rPr>
        <w:lastRenderedPageBreak/>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5F173324" w14:textId="77777777" w:rsidR="007C7CCE" w:rsidRDefault="007C7CCE" w:rsidP="007C7CCE">
      <w:pPr>
        <w:tabs>
          <w:tab w:val="left" w:pos="834"/>
        </w:tabs>
        <w:spacing w:before="91"/>
        <w:ind w:right="49"/>
        <w:jc w:val="both"/>
        <w:rPr>
          <w:b/>
          <w:spacing w:val="-15"/>
          <w:sz w:val="28"/>
          <w:szCs w:val="28"/>
        </w:rPr>
      </w:pPr>
    </w:p>
    <w:p w14:paraId="62B38FC0" w14:textId="77777777" w:rsidR="004838FE" w:rsidRDefault="004838FE" w:rsidP="007C7CCE">
      <w:pPr>
        <w:pStyle w:val="Prrafodelista"/>
        <w:ind w:left="0" w:right="49"/>
        <w:jc w:val="both"/>
        <w:rPr>
          <w:b/>
          <w:iCs/>
          <w:sz w:val="28"/>
          <w:szCs w:val="28"/>
        </w:rPr>
      </w:pPr>
    </w:p>
    <w:p w14:paraId="1811C984" w14:textId="68781B13" w:rsidR="007C7CCE" w:rsidRDefault="007C7CCE" w:rsidP="007C7CCE">
      <w:pPr>
        <w:pStyle w:val="Prrafodelista"/>
        <w:ind w:left="0" w:right="49"/>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2130CEBE" w14:textId="77777777" w:rsidR="004838FE" w:rsidRPr="009D3600" w:rsidRDefault="004838FE" w:rsidP="007C7CCE">
      <w:pPr>
        <w:pStyle w:val="Prrafodelista"/>
        <w:ind w:left="0" w:right="49"/>
        <w:jc w:val="both"/>
        <w:rPr>
          <w:b/>
          <w:iCs/>
          <w:sz w:val="28"/>
          <w:szCs w:val="28"/>
        </w:rPr>
      </w:pPr>
    </w:p>
    <w:p w14:paraId="7D6C93D5" w14:textId="77777777" w:rsidR="007C7CCE" w:rsidRPr="00B54567" w:rsidRDefault="007C7CCE" w:rsidP="007C7CCE">
      <w:pPr>
        <w:pStyle w:val="Textoindependiente"/>
        <w:ind w:right="49"/>
        <w:rPr>
          <w:sz w:val="28"/>
          <w:szCs w:val="28"/>
        </w:rPr>
      </w:pPr>
    </w:p>
    <w:p w14:paraId="711B0AD5" w14:textId="66B59232" w:rsidR="00D96810" w:rsidRDefault="007C7CCE" w:rsidP="00D96810">
      <w:pPr>
        <w:pStyle w:val="Textoindependiente"/>
        <w:ind w:right="49"/>
        <w:rPr>
          <w:sz w:val="28"/>
          <w:szCs w:val="28"/>
        </w:rPr>
      </w:pPr>
      <w:r w:rsidRPr="00B54567">
        <w:rPr>
          <w:sz w:val="28"/>
          <w:szCs w:val="28"/>
        </w:rPr>
        <w:t>Atentamente,</w:t>
      </w:r>
    </w:p>
    <w:p w14:paraId="5F46E6A2" w14:textId="3E0AC64B" w:rsidR="00D96810" w:rsidRDefault="00D96810" w:rsidP="00D96810">
      <w:pPr>
        <w:pStyle w:val="Textoindependiente"/>
        <w:ind w:right="49"/>
        <w:rPr>
          <w:sz w:val="28"/>
          <w:szCs w:val="28"/>
        </w:rPr>
      </w:pPr>
    </w:p>
    <w:p w14:paraId="3E66053C" w14:textId="1D9EAF84" w:rsidR="00D96810" w:rsidRDefault="00D96810" w:rsidP="00D96810">
      <w:pPr>
        <w:pStyle w:val="Textoindependiente"/>
        <w:ind w:right="49"/>
        <w:rPr>
          <w:sz w:val="28"/>
          <w:szCs w:val="28"/>
        </w:rPr>
      </w:pPr>
    </w:p>
    <w:p w14:paraId="6BC00A9B" w14:textId="4163CA3B" w:rsidR="004838FE" w:rsidRDefault="004838FE" w:rsidP="00D96810">
      <w:pPr>
        <w:pStyle w:val="Textoindependiente"/>
        <w:ind w:right="49"/>
        <w:rPr>
          <w:sz w:val="28"/>
          <w:szCs w:val="28"/>
        </w:rPr>
      </w:pPr>
    </w:p>
    <w:p w14:paraId="2C51FEE5" w14:textId="77777777" w:rsidR="004838FE" w:rsidRDefault="004838FE" w:rsidP="00D96810">
      <w:pPr>
        <w:pStyle w:val="Textoindependiente"/>
        <w:ind w:right="49"/>
        <w:rPr>
          <w:sz w:val="28"/>
          <w:szCs w:val="28"/>
        </w:rPr>
      </w:pPr>
    </w:p>
    <w:p w14:paraId="3BA69CEE" w14:textId="01DF2584" w:rsidR="00D96810" w:rsidRDefault="00D96810" w:rsidP="00D96810">
      <w:pPr>
        <w:pStyle w:val="Textoindependiente"/>
        <w:ind w:right="49"/>
        <w:rPr>
          <w:sz w:val="28"/>
          <w:szCs w:val="28"/>
        </w:rPr>
      </w:pPr>
    </w:p>
    <w:p w14:paraId="53998880" w14:textId="77777777" w:rsidR="008D4F57" w:rsidRDefault="008D4F57" w:rsidP="008D4F57">
      <w:pPr>
        <w:pStyle w:val="Textoindependiente"/>
        <w:jc w:val="center"/>
        <w:rPr>
          <w:i/>
          <w:iCs/>
        </w:rPr>
      </w:pPr>
      <w:r>
        <w:rPr>
          <w:i/>
          <w:iCs/>
        </w:rPr>
        <w:t>Original firmado</w:t>
      </w:r>
    </w:p>
    <w:p w14:paraId="68AEDE44" w14:textId="77777777" w:rsidR="00D96810" w:rsidRPr="00B54567" w:rsidRDefault="00D96810" w:rsidP="00D96810">
      <w:pPr>
        <w:pStyle w:val="Textoindependiente"/>
        <w:ind w:right="49"/>
        <w:rPr>
          <w:b/>
        </w:rPr>
      </w:pPr>
    </w:p>
    <w:p w14:paraId="74F39765" w14:textId="77777777" w:rsidR="007C7CCE" w:rsidRPr="00B54567" w:rsidRDefault="007C7CCE" w:rsidP="007C7CCE">
      <w:pPr>
        <w:ind w:left="-567"/>
        <w:jc w:val="center"/>
        <w:rPr>
          <w:b/>
          <w:sz w:val="24"/>
          <w:szCs w:val="24"/>
        </w:rPr>
      </w:pPr>
      <w:r w:rsidRPr="00B54567">
        <w:rPr>
          <w:b/>
          <w:sz w:val="24"/>
          <w:szCs w:val="24"/>
        </w:rPr>
        <w:t>VICTOR ANDRÉS TOVAR TRUJILLO</w:t>
      </w:r>
    </w:p>
    <w:p w14:paraId="4003F1F1" w14:textId="77777777" w:rsidR="007C7CCE" w:rsidRPr="00B54567" w:rsidRDefault="007C7CCE" w:rsidP="007C7CCE">
      <w:pPr>
        <w:ind w:left="-567"/>
        <w:jc w:val="center"/>
        <w:rPr>
          <w:b/>
          <w:sz w:val="24"/>
        </w:rPr>
      </w:pPr>
      <w:r w:rsidRPr="00B54567">
        <w:rPr>
          <w:b/>
          <w:sz w:val="24"/>
          <w:szCs w:val="24"/>
        </w:rPr>
        <w:t>Secretario General</w:t>
      </w:r>
      <w:r w:rsidRPr="00B54567">
        <w:rPr>
          <w:b/>
          <w:sz w:val="24"/>
        </w:rPr>
        <w:t xml:space="preserve"> </w:t>
      </w:r>
    </w:p>
    <w:p w14:paraId="72659087" w14:textId="77777777" w:rsidR="007C7CCE" w:rsidRPr="00B54567" w:rsidRDefault="007C7CCE" w:rsidP="007C7CCE">
      <w:pPr>
        <w:ind w:left="2268" w:right="2640"/>
        <w:jc w:val="center"/>
        <w:rPr>
          <w:b/>
          <w:sz w:val="24"/>
        </w:rPr>
      </w:pPr>
      <w:r w:rsidRPr="00B54567">
        <w:rPr>
          <w:b/>
          <w:sz w:val="24"/>
        </w:rPr>
        <w:t xml:space="preserve">Comisión Legal de Cuentas </w:t>
      </w:r>
    </w:p>
    <w:p w14:paraId="3D666D0D" w14:textId="77777777" w:rsidR="007C7CCE" w:rsidRPr="00B54567" w:rsidRDefault="007C7CCE" w:rsidP="007C7CCE">
      <w:pPr>
        <w:ind w:left="2268" w:right="2640"/>
        <w:jc w:val="center"/>
        <w:rPr>
          <w:b/>
          <w:sz w:val="24"/>
        </w:rPr>
      </w:pPr>
      <w:r w:rsidRPr="00B54567">
        <w:rPr>
          <w:b/>
          <w:sz w:val="24"/>
        </w:rPr>
        <w:t>Cámara de Representantes</w:t>
      </w:r>
    </w:p>
    <w:p w14:paraId="1D7255AE" w14:textId="77777777" w:rsidR="007C7CCE" w:rsidRPr="00B54567" w:rsidRDefault="007C7CCE" w:rsidP="007C7CCE">
      <w:pPr>
        <w:ind w:left="1411" w:right="1900"/>
        <w:jc w:val="center"/>
        <w:rPr>
          <w:b/>
          <w:sz w:val="24"/>
        </w:rPr>
      </w:pPr>
      <w:r w:rsidRPr="00B54567">
        <w:rPr>
          <w:b/>
          <w:sz w:val="24"/>
        </w:rPr>
        <w:t xml:space="preserve">Carrera 7ª </w:t>
      </w:r>
      <w:proofErr w:type="spellStart"/>
      <w:r w:rsidRPr="00B54567">
        <w:rPr>
          <w:b/>
          <w:sz w:val="24"/>
        </w:rPr>
        <w:t>Nº</w:t>
      </w:r>
      <w:proofErr w:type="spellEnd"/>
      <w:r w:rsidRPr="00B54567">
        <w:rPr>
          <w:b/>
          <w:sz w:val="24"/>
        </w:rPr>
        <w:t xml:space="preserve"> 8 – 68 Edificio Nuevo del Congreso</w:t>
      </w:r>
    </w:p>
    <w:p w14:paraId="2DC1EA1E" w14:textId="1791C215" w:rsidR="007C7CCE" w:rsidRDefault="007C7CCE" w:rsidP="00D96810">
      <w:pPr>
        <w:ind w:left="1411" w:right="1900"/>
        <w:jc w:val="center"/>
        <w:rPr>
          <w:b/>
          <w:sz w:val="24"/>
        </w:rPr>
      </w:pPr>
      <w:r w:rsidRPr="00B54567">
        <w:rPr>
          <w:b/>
          <w:sz w:val="24"/>
        </w:rPr>
        <w:t>Bogotá D.C.</w:t>
      </w:r>
      <w:r>
        <w:rPr>
          <w:b/>
          <w:sz w:val="24"/>
        </w:rPr>
        <w:t xml:space="preserve"> </w:t>
      </w:r>
    </w:p>
    <w:bookmarkEnd w:id="9"/>
    <w:p w14:paraId="39293378" w14:textId="77777777" w:rsidR="007C7CCE" w:rsidRPr="007A08F1" w:rsidRDefault="007C7CCE" w:rsidP="007A08F1"/>
    <w:sectPr w:rsidR="007C7CCE" w:rsidRPr="007A08F1" w:rsidSect="00343CF3">
      <w:footerReference w:type="default" r:id="rId9"/>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CB2C8" w14:textId="77777777" w:rsidR="000A4B02" w:rsidRDefault="000A4B02" w:rsidP="001A7437">
      <w:r>
        <w:separator/>
      </w:r>
    </w:p>
  </w:endnote>
  <w:endnote w:type="continuationSeparator" w:id="0">
    <w:p w14:paraId="6B4BF035" w14:textId="77777777" w:rsidR="000A4B02" w:rsidRDefault="000A4B02" w:rsidP="001A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774410"/>
      <w:docPartObj>
        <w:docPartGallery w:val="Page Numbers (Bottom of Page)"/>
        <w:docPartUnique/>
      </w:docPartObj>
    </w:sdtPr>
    <w:sdtEndPr/>
    <w:sdtContent>
      <w:p w14:paraId="0FEB1D36" w14:textId="3EB1AF2B" w:rsidR="001A7437" w:rsidRDefault="001A7437">
        <w:pPr>
          <w:pStyle w:val="Piedepgina"/>
          <w:jc w:val="center"/>
        </w:pPr>
        <w:r>
          <w:fldChar w:fldCharType="begin"/>
        </w:r>
        <w:r>
          <w:instrText>PAGE   \* MERGEFORMAT</w:instrText>
        </w:r>
        <w:r>
          <w:fldChar w:fldCharType="separate"/>
        </w:r>
        <w:r>
          <w:t>2</w:t>
        </w:r>
        <w:r>
          <w:fldChar w:fldCharType="end"/>
        </w:r>
      </w:p>
    </w:sdtContent>
  </w:sdt>
  <w:p w14:paraId="4C6160A6" w14:textId="77777777" w:rsidR="001A7437" w:rsidRDefault="001A74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714D6" w14:textId="77777777" w:rsidR="000A4B02" w:rsidRDefault="000A4B02" w:rsidP="001A7437">
      <w:r>
        <w:separator/>
      </w:r>
    </w:p>
  </w:footnote>
  <w:footnote w:type="continuationSeparator" w:id="0">
    <w:p w14:paraId="1C73B961" w14:textId="77777777" w:rsidR="000A4B02" w:rsidRDefault="000A4B02" w:rsidP="001A74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0010E0"/>
    <w:rsid w:val="000A4B02"/>
    <w:rsid w:val="00122345"/>
    <w:rsid w:val="001A7437"/>
    <w:rsid w:val="002B5E0A"/>
    <w:rsid w:val="00343CF3"/>
    <w:rsid w:val="004370D2"/>
    <w:rsid w:val="0047562A"/>
    <w:rsid w:val="004838FE"/>
    <w:rsid w:val="00542954"/>
    <w:rsid w:val="005F6830"/>
    <w:rsid w:val="00630C7A"/>
    <w:rsid w:val="006B34D4"/>
    <w:rsid w:val="006B3E7D"/>
    <w:rsid w:val="007A08F1"/>
    <w:rsid w:val="007C7CCE"/>
    <w:rsid w:val="008D4F57"/>
    <w:rsid w:val="00997BA6"/>
    <w:rsid w:val="009F68D9"/>
    <w:rsid w:val="00AD3057"/>
    <w:rsid w:val="00C9282C"/>
    <w:rsid w:val="00C97D4D"/>
    <w:rsid w:val="00D96810"/>
    <w:rsid w:val="00E76114"/>
    <w:rsid w:val="00EF24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C92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99242">
      <w:bodyDiv w:val="1"/>
      <w:marLeft w:val="0"/>
      <w:marRight w:val="0"/>
      <w:marTop w:val="0"/>
      <w:marBottom w:val="0"/>
      <w:divBdr>
        <w:top w:val="none" w:sz="0" w:space="0" w:color="auto"/>
        <w:left w:val="none" w:sz="0" w:space="0" w:color="auto"/>
        <w:bottom w:val="none" w:sz="0" w:space="0" w:color="auto"/>
        <w:right w:val="none" w:sz="0" w:space="0" w:color="auto"/>
      </w:divBdr>
    </w:div>
    <w:div w:id="1033725775">
      <w:bodyDiv w:val="1"/>
      <w:marLeft w:val="0"/>
      <w:marRight w:val="0"/>
      <w:marTop w:val="0"/>
      <w:marBottom w:val="0"/>
      <w:divBdr>
        <w:top w:val="none" w:sz="0" w:space="0" w:color="auto"/>
        <w:left w:val="none" w:sz="0" w:space="0" w:color="auto"/>
        <w:bottom w:val="none" w:sz="0" w:space="0" w:color="auto"/>
        <w:right w:val="none" w:sz="0" w:space="0" w:color="auto"/>
      </w:divBdr>
    </w:div>
    <w:div w:id="1330866895">
      <w:bodyDiv w:val="1"/>
      <w:marLeft w:val="0"/>
      <w:marRight w:val="0"/>
      <w:marTop w:val="0"/>
      <w:marBottom w:val="0"/>
      <w:divBdr>
        <w:top w:val="none" w:sz="0" w:space="0" w:color="auto"/>
        <w:left w:val="none" w:sz="0" w:space="0" w:color="auto"/>
        <w:bottom w:val="none" w:sz="0" w:space="0" w:color="auto"/>
        <w:right w:val="none" w:sz="0" w:space="0" w:color="auto"/>
      </w:divBdr>
    </w:div>
    <w:div w:id="18188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bian.trujillo@camara.gov.co" TargetMode="External"/><Relationship Id="rId3" Type="http://schemas.openxmlformats.org/officeDocument/2006/relationships/webSettings" Target="webSettings.xml"/><Relationship Id="rId7" Type="http://schemas.openxmlformats.org/officeDocument/2006/relationships/hyperlink" Target="mailto:comision.leg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4745</Words>
  <Characters>26100</Characters>
  <Application>Microsoft Office Word</Application>
  <DocSecurity>0</DocSecurity>
  <Lines>217</Lines>
  <Paragraphs>61</Paragraphs>
  <ScaleCrop>false</ScaleCrop>
  <Company/>
  <LinksUpToDate>false</LinksUpToDate>
  <CharactersWithSpaces>30784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15</cp:revision>
  <dcterms:created xsi:type="dcterms:W3CDTF">2025-09-02T18:39:00Z</dcterms:created>
  <dcterms:modified xsi:type="dcterms:W3CDTF">2025-09-09T20:56:00Z</dcterms:modified>
</cp:coreProperties>
</file>