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D43F13" w14:textId="0DC4A77A" w:rsidR="00EF7429" w:rsidRDefault="003E74DC">
      <w:pPr>
        <w:spacing w:after="0" w:line="240" w:lineRule="auto"/>
        <w:jc w:val="both"/>
        <w:rPr>
          <w:rFonts w:ascii="Arial" w:eastAsia="Arial" w:hAnsi="Arial" w:cs="Arial"/>
          <w:sz w:val="26"/>
          <w:szCs w:val="26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6"/>
          <w:szCs w:val="26"/>
        </w:rPr>
        <w:t xml:space="preserve">7.2.3. CARACTERIZACIÓN PROCESO ELECTORAL – CÓDIGO </w:t>
      </w:r>
      <w:r w:rsidR="009C0BE0">
        <w:rPr>
          <w:rFonts w:ascii="Arial" w:eastAsia="Arial" w:hAnsi="Arial" w:cs="Arial"/>
          <w:strike/>
          <w:sz w:val="26"/>
          <w:szCs w:val="26"/>
        </w:rPr>
        <w:t>______</w:t>
      </w:r>
    </w:p>
    <w:p w14:paraId="3FD43F14" w14:textId="77777777" w:rsidR="00EF7429" w:rsidRDefault="00EF7429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"/>
        <w:tblW w:w="13081" w:type="dxa"/>
        <w:tblInd w:w="-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4"/>
        <w:gridCol w:w="589"/>
        <w:gridCol w:w="186"/>
        <w:gridCol w:w="502"/>
        <w:gridCol w:w="2022"/>
        <w:gridCol w:w="141"/>
        <w:gridCol w:w="379"/>
        <w:gridCol w:w="1787"/>
        <w:gridCol w:w="774"/>
        <w:gridCol w:w="338"/>
        <w:gridCol w:w="330"/>
        <w:gridCol w:w="1633"/>
        <w:gridCol w:w="26"/>
        <w:gridCol w:w="304"/>
        <w:gridCol w:w="215"/>
        <w:gridCol w:w="8"/>
        <w:gridCol w:w="549"/>
        <w:gridCol w:w="1261"/>
        <w:gridCol w:w="557"/>
        <w:gridCol w:w="403"/>
        <w:gridCol w:w="13"/>
      </w:tblGrid>
      <w:tr w:rsidR="00EF7429" w14:paraId="3FD43F1E" w14:textId="77777777" w:rsidTr="00C22437">
        <w:trPr>
          <w:trHeight w:val="100"/>
        </w:trPr>
        <w:tc>
          <w:tcPr>
            <w:tcW w:w="18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43F15" w14:textId="77777777" w:rsidR="00EF7429" w:rsidRDefault="003E74D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1.TIPO DE PROCESO</w:t>
            </w:r>
          </w:p>
        </w:tc>
        <w:tc>
          <w:tcPr>
            <w:tcW w:w="266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FD43F16" w14:textId="77777777" w:rsidR="00EF7429" w:rsidRDefault="003E74DC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ESTRATÉGICO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43F17" w14:textId="77777777" w:rsidR="00EF7429" w:rsidRDefault="00EF7429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56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D43F18" w14:textId="77777777" w:rsidR="00EF7429" w:rsidRDefault="003E74DC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MISIONAL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43F19" w14:textId="77777777" w:rsidR="00EF7429" w:rsidRDefault="003E74DC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X</w:t>
            </w:r>
          </w:p>
        </w:tc>
        <w:tc>
          <w:tcPr>
            <w:tcW w:w="1989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D43F1A" w14:textId="77777777" w:rsidR="00EF7429" w:rsidRDefault="003E74DC">
            <w:pPr>
              <w:spacing w:after="0" w:line="240" w:lineRule="auto"/>
              <w:ind w:right="8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APOYO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43F1B" w14:textId="77777777" w:rsidR="00EF7429" w:rsidRDefault="00EF7429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590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D43F1C" w14:textId="16E6D5C9" w:rsidR="00EF7429" w:rsidRDefault="003E74DC">
            <w:pPr>
              <w:spacing w:after="0" w:line="240" w:lineRule="auto"/>
              <w:ind w:right="16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EVALUACIÓN</w:t>
            </w:r>
          </w:p>
        </w:tc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43F1D" w14:textId="77777777" w:rsidR="00EF7429" w:rsidRDefault="00EF7429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EF7429" w14:paraId="3FD43F20" w14:textId="77777777" w:rsidTr="00C22437">
        <w:trPr>
          <w:trHeight w:val="75"/>
        </w:trPr>
        <w:tc>
          <w:tcPr>
            <w:tcW w:w="13081" w:type="dxa"/>
            <w:gridSpan w:val="21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FD43F1F" w14:textId="77777777" w:rsidR="00EF7429" w:rsidRDefault="00EF7429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EF7429" w14:paraId="3FD43F23" w14:textId="77777777" w:rsidTr="00C22437">
        <w:trPr>
          <w:trHeight w:val="270"/>
        </w:trPr>
        <w:tc>
          <w:tcPr>
            <w:tcW w:w="2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43F21" w14:textId="77777777" w:rsidR="00EF7429" w:rsidRDefault="003E74D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2. OBJETIVO</w:t>
            </w:r>
          </w:p>
        </w:tc>
        <w:tc>
          <w:tcPr>
            <w:tcW w:w="1074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43F22" w14:textId="067D018E" w:rsidR="00EF7429" w:rsidRDefault="00BF3244" w:rsidP="00BF3244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E</w:t>
            </w:r>
            <w:r w:rsidRPr="00BF3244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legir Contralor General de la República, Procurador General de la Nación, Magistrados de la Corte Constitucional y de la Sala Jurisdiccional Disciplinaria del Consejo Superior de la Judicatura, Defensor del Pueblo, Vicepresidente de la República, cuando hay falta absoluta, y Designado a la </w:t>
            </w:r>
            <w:r w:rsidR="003B3D2B">
              <w:rPr>
                <w:rFonts w:ascii="Arial" w:eastAsia="Arial" w:hAnsi="Arial" w:cs="Arial"/>
                <w:color w:val="000000"/>
                <w:sz w:val="16"/>
                <w:szCs w:val="16"/>
              </w:rPr>
              <w:t>Presidencia en el período 1992 -</w:t>
            </w:r>
            <w:r w:rsidRPr="00BF3244">
              <w:rPr>
                <w:rFonts w:ascii="Arial" w:eastAsia="Arial" w:hAnsi="Arial" w:cs="Arial"/>
                <w:color w:val="000000"/>
                <w:sz w:val="16"/>
                <w:szCs w:val="16"/>
              </w:rPr>
              <w:t>1994.</w:t>
            </w:r>
          </w:p>
        </w:tc>
      </w:tr>
      <w:tr w:rsidR="00EF7429" w14:paraId="3FD43F2C" w14:textId="77777777" w:rsidTr="00C22437">
        <w:trPr>
          <w:trHeight w:val="270"/>
        </w:trPr>
        <w:tc>
          <w:tcPr>
            <w:tcW w:w="2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43F24" w14:textId="77777777" w:rsidR="00EF7429" w:rsidRDefault="003E74D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 RESPONSABLE</w:t>
            </w:r>
          </w:p>
        </w:tc>
        <w:tc>
          <w:tcPr>
            <w:tcW w:w="57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43F25" w14:textId="77777777" w:rsidR="00EF7429" w:rsidRDefault="003E74D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Representantes a la Cámara y Congreso en Pleno en los casos previstos</w:t>
            </w:r>
          </w:p>
        </w:tc>
        <w:tc>
          <w:tcPr>
            <w:tcW w:w="49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43F26" w14:textId="77777777" w:rsidR="00EF7429" w:rsidRDefault="003E74DC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4. ALCANCE </w:t>
            </w:r>
          </w:p>
          <w:p w14:paraId="3FD43F27" w14:textId="77777777" w:rsidR="00EF7429" w:rsidRDefault="00EF7429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3FD43F28" w14:textId="77777777" w:rsidR="00EF7429" w:rsidRDefault="003E74DC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Inicio: Convocatoria pública, postulación de candidatos o recepción de ternas, de acuerdo con la naturaleza del cargo y su elección reglados por ley.    </w:t>
            </w:r>
          </w:p>
          <w:p w14:paraId="3FD43F29" w14:textId="77777777" w:rsidR="00EF7429" w:rsidRDefault="00EF7429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3FD43F2A" w14:textId="03700C32" w:rsidR="00EF7429" w:rsidRDefault="003E74DC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Fin: Elección </w:t>
            </w:r>
            <w:r w:rsidR="00587A38">
              <w:rPr>
                <w:rFonts w:ascii="Arial" w:eastAsia="Arial" w:hAnsi="Arial" w:cs="Arial"/>
                <w:sz w:val="16"/>
                <w:szCs w:val="16"/>
              </w:rPr>
              <w:t xml:space="preserve">y posesión </w:t>
            </w:r>
            <w:r>
              <w:rPr>
                <w:rFonts w:ascii="Arial" w:eastAsia="Arial" w:hAnsi="Arial" w:cs="Arial"/>
                <w:sz w:val="16"/>
                <w:szCs w:val="16"/>
              </w:rPr>
              <w:t>de los servidores</w:t>
            </w:r>
            <w:r w:rsidR="00A83AEA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35339F">
              <w:rPr>
                <w:rFonts w:ascii="Arial" w:eastAsia="Arial" w:hAnsi="Arial" w:cs="Arial"/>
                <w:sz w:val="16"/>
                <w:szCs w:val="16"/>
              </w:rPr>
              <w:t xml:space="preserve">mediante acta de sesión. </w:t>
            </w:r>
          </w:p>
          <w:p w14:paraId="3FD43F2B" w14:textId="77777777" w:rsidR="00EF7429" w:rsidRDefault="00EF7429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EF7429" w14:paraId="3FD43F32" w14:textId="77777777" w:rsidTr="00C22437">
        <w:trPr>
          <w:trHeight w:val="90"/>
        </w:trPr>
        <w:tc>
          <w:tcPr>
            <w:tcW w:w="2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FD43F2D" w14:textId="77777777" w:rsidR="00EF7429" w:rsidRDefault="003E74DC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5. PROVEEDOR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FD43F2E" w14:textId="77777777" w:rsidR="00EF7429" w:rsidRDefault="003E74DC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6. ENTRADAS</w:t>
            </w:r>
          </w:p>
        </w:tc>
        <w:tc>
          <w:tcPr>
            <w:tcW w:w="3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FD43F2F" w14:textId="77777777" w:rsidR="00EF7429" w:rsidRDefault="003E74DC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7. CICLO DEL PROCESO-ACTIVIDADES</w:t>
            </w:r>
          </w:p>
        </w:tc>
        <w:tc>
          <w:tcPr>
            <w:tcW w:w="27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FD43F30" w14:textId="77777777" w:rsidR="00EF7429" w:rsidRDefault="003E74DC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8. SALIDAS</w:t>
            </w:r>
          </w:p>
        </w:tc>
        <w:tc>
          <w:tcPr>
            <w:tcW w:w="22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FD43F31" w14:textId="77777777" w:rsidR="00EF7429" w:rsidRDefault="003E74DC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9. CLIENTE</w:t>
            </w:r>
          </w:p>
        </w:tc>
      </w:tr>
      <w:tr w:rsidR="00EF7429" w14:paraId="3FD43F5E" w14:textId="77777777" w:rsidTr="00C22437">
        <w:trPr>
          <w:trHeight w:val="2895"/>
        </w:trPr>
        <w:tc>
          <w:tcPr>
            <w:tcW w:w="2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43F33" w14:textId="77777777" w:rsidR="00EF7429" w:rsidRDefault="003E74DC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De acuerdo con la naturaleza del cargo y su elección reglados por ley, se encuentran los siguientes:  </w:t>
            </w:r>
          </w:p>
          <w:p w14:paraId="3FD43F34" w14:textId="77777777" w:rsidR="00EF7429" w:rsidRDefault="00EF7429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3FD43F35" w14:textId="6687B405" w:rsidR="00EF7429" w:rsidRPr="00AA4219" w:rsidRDefault="0054405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AA4219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Comisión de acreditación documental</w:t>
            </w:r>
          </w:p>
          <w:p w14:paraId="3FD43F36" w14:textId="77777777" w:rsidR="00EF7429" w:rsidRPr="00AA4219" w:rsidRDefault="00EF7429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  <w:p w14:paraId="3FD43F37" w14:textId="77777777" w:rsidR="00EF7429" w:rsidRDefault="003E74D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Miembros del Congreso</w:t>
            </w:r>
          </w:p>
          <w:p w14:paraId="3FD43F38" w14:textId="77777777" w:rsidR="00EF7429" w:rsidRDefault="00EF7429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3FD43F39" w14:textId="77777777" w:rsidR="00EF7429" w:rsidRDefault="003E74D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Gobierno Nacional </w:t>
            </w:r>
          </w:p>
          <w:p w14:paraId="3FD43F3A" w14:textId="77777777" w:rsidR="00EF7429" w:rsidRDefault="00EF7429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3FD43F3B" w14:textId="135A9371" w:rsidR="00EF7429" w:rsidRDefault="003E74D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Partidos, movimientos políticos o coaliciones.</w:t>
            </w:r>
          </w:p>
          <w:p w14:paraId="1BC88CDC" w14:textId="77777777" w:rsidR="0035339F" w:rsidRDefault="0035339F" w:rsidP="0035339F">
            <w:pPr>
              <w:pStyle w:val="Prrafodelista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3FD43F3C" w14:textId="5B4DF9D1" w:rsidR="00EF7429" w:rsidRPr="00454687" w:rsidRDefault="0035339F" w:rsidP="0045468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Universidad </w:t>
            </w:r>
            <w:r w:rsidR="00112773">
              <w:rPr>
                <w:rFonts w:ascii="Arial" w:eastAsia="Arial" w:hAnsi="Arial" w:cs="Arial"/>
                <w:color w:val="000000"/>
                <w:sz w:val="16"/>
                <w:szCs w:val="16"/>
              </w:rPr>
              <w:t>pública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que participa en licitación para aplicar pruebas de conocimiento frente al cargo aplicado. </w:t>
            </w:r>
          </w:p>
          <w:p w14:paraId="3FD43F3D" w14:textId="77777777" w:rsidR="00EF7429" w:rsidRDefault="00EF7429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F02C5" w14:textId="589D61D3" w:rsidR="009A6BC0" w:rsidRPr="005831E7" w:rsidRDefault="00AC203B" w:rsidP="005831E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5831E7">
              <w:rPr>
                <w:rFonts w:ascii="Arial" w:eastAsia="Arial" w:hAnsi="Arial" w:cs="Arial"/>
                <w:sz w:val="16"/>
                <w:szCs w:val="16"/>
              </w:rPr>
              <w:t>Convocatoria pública a cargo del proceso de elección.</w:t>
            </w:r>
          </w:p>
          <w:p w14:paraId="292A1147" w14:textId="77777777" w:rsidR="00AC203B" w:rsidRDefault="00AC203B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07D69E99" w14:textId="26025242" w:rsidR="009A6BC0" w:rsidRPr="005831E7" w:rsidRDefault="009A6BC0" w:rsidP="005831E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5831E7">
              <w:rPr>
                <w:rFonts w:ascii="Arial" w:eastAsia="Arial" w:hAnsi="Arial" w:cs="Arial"/>
                <w:sz w:val="16"/>
                <w:szCs w:val="16"/>
              </w:rPr>
              <w:t>Ternas presentada</w:t>
            </w:r>
            <w:r w:rsidR="00CE0AA2" w:rsidRPr="005831E7">
              <w:rPr>
                <w:rFonts w:ascii="Arial" w:eastAsia="Arial" w:hAnsi="Arial" w:cs="Arial"/>
                <w:sz w:val="16"/>
                <w:szCs w:val="16"/>
              </w:rPr>
              <w:t>s</w:t>
            </w:r>
            <w:r w:rsidRPr="005831E7">
              <w:rPr>
                <w:rFonts w:ascii="Arial" w:eastAsia="Arial" w:hAnsi="Arial" w:cs="Arial"/>
                <w:sz w:val="16"/>
                <w:szCs w:val="16"/>
              </w:rPr>
              <w:t xml:space="preserve"> por el Gobierno nacional. </w:t>
            </w:r>
          </w:p>
          <w:p w14:paraId="69B6F621" w14:textId="77777777" w:rsidR="009A6BC0" w:rsidRDefault="009A6BC0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3FD43F44" w14:textId="4D740869" w:rsidR="00EF7429" w:rsidRPr="005831E7" w:rsidRDefault="003E74DC" w:rsidP="005831E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5831E7">
              <w:rPr>
                <w:rFonts w:ascii="Arial" w:eastAsia="Arial" w:hAnsi="Arial" w:cs="Arial"/>
                <w:sz w:val="16"/>
                <w:szCs w:val="16"/>
              </w:rPr>
              <w:t xml:space="preserve">Nombres de los candidatos o postulados que fueron presentados o elegidos por la autoridad o entidad determinada en la ley*.    </w:t>
            </w:r>
          </w:p>
          <w:p w14:paraId="3FD43F45" w14:textId="77777777" w:rsidR="00EF7429" w:rsidRDefault="00EF7429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3FD43F47" w14:textId="77777777" w:rsidR="00EF7429" w:rsidRDefault="00EF7429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3FD43F48" w14:textId="77777777" w:rsidR="00EF7429" w:rsidRDefault="00EF7429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3FD43F49" w14:textId="77777777" w:rsidR="00EF7429" w:rsidRDefault="00EF7429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3FD43F4A" w14:textId="77777777" w:rsidR="00EF7429" w:rsidRDefault="003E74DC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  <w:szCs w:val="14"/>
              </w:rPr>
              <w:t>*Artículo 21 de la Ley 5 de 1992</w:t>
            </w:r>
          </w:p>
        </w:tc>
        <w:tc>
          <w:tcPr>
            <w:tcW w:w="3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43F4B" w14:textId="77777777" w:rsidR="00EF7429" w:rsidRPr="00347D6A" w:rsidRDefault="003E74DC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347D6A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Determinación de los procedimientos específicos para la elección de cada uno de los siguientes cargos:</w:t>
            </w:r>
          </w:p>
          <w:p w14:paraId="3FD43F4C" w14:textId="77777777" w:rsidR="00EF7429" w:rsidRPr="00347D6A" w:rsidRDefault="00EF7429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  <w:p w14:paraId="3FD43F4D" w14:textId="30ED30DA" w:rsidR="00EF7429" w:rsidRPr="00C06212" w:rsidRDefault="003E74DC" w:rsidP="00C06212">
            <w:pPr>
              <w:pStyle w:val="Prrafode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C06212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Contralor General de la República*</w:t>
            </w:r>
            <w:r w:rsidR="00AC203B" w:rsidRPr="00C06212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ley 1904 del </w:t>
            </w:r>
            <w:r w:rsidR="0021187F" w:rsidRPr="00C06212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2018 articulo 23</w:t>
            </w:r>
          </w:p>
          <w:p w14:paraId="3FD43F4E" w14:textId="4B909E5F" w:rsidR="00EF7429" w:rsidRPr="00B00F21" w:rsidRDefault="003E74D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B00F21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Magistrados de la Comisión de Disciplina Judicial</w:t>
            </w:r>
            <w:r w:rsidR="0021187F" w:rsidRPr="00B00F21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* articulo 27</w:t>
            </w:r>
          </w:p>
          <w:p w14:paraId="3FD43F4F" w14:textId="77777777" w:rsidR="00EF7429" w:rsidRPr="00B00F21" w:rsidRDefault="003E74D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B00F21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Defensor del Pueblo</w:t>
            </w:r>
          </w:p>
          <w:p w14:paraId="3FD43F50" w14:textId="2C879322" w:rsidR="00EF7429" w:rsidRPr="00B00F21" w:rsidRDefault="003E74D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B00F21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Vicepresidente de la República*, cuando hay falta absoluta.</w:t>
            </w:r>
            <w:r w:rsidR="0021187F" w:rsidRPr="00B00F21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Artículo 25</w:t>
            </w:r>
          </w:p>
          <w:p w14:paraId="3FD43F51" w14:textId="77777777" w:rsidR="00EF7429" w:rsidRPr="00B00F21" w:rsidRDefault="003E74D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B00F21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Magistrados del Consejo Nacional Electoral*</w:t>
            </w:r>
          </w:p>
          <w:p w14:paraId="50A75980" w14:textId="0BA93826" w:rsidR="003E4FBA" w:rsidRPr="00B00F21" w:rsidRDefault="003E4FB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B00F21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Secretario</w:t>
            </w:r>
            <w:r w:rsidR="00B649F7" w:rsidRPr="00B00F21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Genera</w:t>
            </w:r>
            <w:r w:rsidR="00313A45" w:rsidRPr="00B00F21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l</w:t>
            </w:r>
            <w:r w:rsidRPr="00B00F21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y </w:t>
            </w:r>
            <w:r w:rsidR="00B649F7" w:rsidRPr="00B00F21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s</w:t>
            </w:r>
            <w:r w:rsidRPr="00B00F21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ubsecretario </w:t>
            </w:r>
            <w:r w:rsidR="00B649F7" w:rsidRPr="00B00F21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G</w:t>
            </w:r>
            <w:r w:rsidRPr="00B00F21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eneral.</w:t>
            </w:r>
          </w:p>
          <w:p w14:paraId="15C5F4C3" w14:textId="491CC335" w:rsidR="003E4FBA" w:rsidRPr="00B00F21" w:rsidRDefault="003E4FB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B00F21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Secretarios de comisión </w:t>
            </w:r>
          </w:p>
          <w:p w14:paraId="6128D2C4" w14:textId="4C2E0365" w:rsidR="003E4FBA" w:rsidRPr="00DF0204" w:rsidRDefault="003E4FBA" w:rsidP="00DF020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B00F21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Director administrativo </w:t>
            </w:r>
          </w:p>
          <w:p w14:paraId="1A2F60EB" w14:textId="77777777" w:rsidR="003829E9" w:rsidRPr="00347D6A" w:rsidRDefault="003829E9" w:rsidP="00AC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  <w:p w14:paraId="2D5A0A85" w14:textId="5F3DCC83" w:rsidR="001B71CC" w:rsidRDefault="001B71CC" w:rsidP="00AC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i/>
                <w:color w:val="000000" w:themeColor="text1"/>
                <w:sz w:val="14"/>
                <w:szCs w:val="14"/>
              </w:rPr>
            </w:pPr>
            <w:r w:rsidRPr="00347D6A">
              <w:rPr>
                <w:rFonts w:ascii="Arial" w:eastAsia="Arial" w:hAnsi="Arial" w:cs="Arial"/>
                <w:i/>
                <w:color w:val="000000" w:themeColor="text1"/>
                <w:sz w:val="14"/>
                <w:szCs w:val="14"/>
              </w:rPr>
              <w:t>*Congreso en Pleno, artículo 18 de la Ley 5 de 1992</w:t>
            </w:r>
          </w:p>
          <w:p w14:paraId="60DBA19E" w14:textId="77777777" w:rsidR="001B71CC" w:rsidRDefault="001B71CC" w:rsidP="00AC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  <w:u w:val="single"/>
              </w:rPr>
            </w:pPr>
          </w:p>
          <w:p w14:paraId="15E6BD0B" w14:textId="64D4170B" w:rsidR="003829E9" w:rsidRPr="00347D6A" w:rsidRDefault="003829E9" w:rsidP="00AC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347D6A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Dado que el proceso de convocatoria depende del cargo a ocupar, los proceso y modalidades cambian, dicho esto se tienen los siguientes pasos:</w:t>
            </w:r>
          </w:p>
          <w:p w14:paraId="20FC3996" w14:textId="77777777" w:rsidR="003829E9" w:rsidRPr="00347D6A" w:rsidRDefault="003829E9" w:rsidP="00AC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  <w:p w14:paraId="18FD499B" w14:textId="51B09EFE" w:rsidR="00AC203B" w:rsidRPr="00E46504" w:rsidRDefault="003829E9" w:rsidP="00AC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46504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CONTRALOR GENERAL DE LA REPÚBLICA  </w:t>
            </w:r>
          </w:p>
          <w:p w14:paraId="611AFB56" w14:textId="046C49FB" w:rsidR="00AC203B" w:rsidRPr="00347D6A" w:rsidRDefault="007D3663" w:rsidP="00AC203B">
            <w:pPr>
              <w:pStyle w:val="Prrafodelista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347D6A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Apertura a la convocatoria </w:t>
            </w:r>
          </w:p>
          <w:p w14:paraId="32FADA9B" w14:textId="4AA7565B" w:rsidR="00A00344" w:rsidRPr="00347D6A" w:rsidRDefault="00A00344" w:rsidP="00AC203B">
            <w:pPr>
              <w:pStyle w:val="Prrafodelista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347D6A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Inscripción de interesados </w:t>
            </w:r>
          </w:p>
          <w:p w14:paraId="3FD43F52" w14:textId="127D6954" w:rsidR="00EF7429" w:rsidRPr="00347D6A" w:rsidRDefault="00A00344" w:rsidP="001B50C9">
            <w:pPr>
              <w:pStyle w:val="Prrafodelista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347D6A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Radicación de los documentos </w:t>
            </w:r>
          </w:p>
          <w:p w14:paraId="7CC4F640" w14:textId="0324D1D9" w:rsidR="001B50C9" w:rsidRPr="00347D6A" w:rsidRDefault="001B50C9" w:rsidP="001B50C9">
            <w:pPr>
              <w:pStyle w:val="Prrafodelista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347D6A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lastRenderedPageBreak/>
              <w:t>Suscripción de actas y custodia documental</w:t>
            </w:r>
            <w:r w:rsidR="004E4BB9" w:rsidRPr="00347D6A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  <w:p w14:paraId="369332B9" w14:textId="3E058ACF" w:rsidR="004E4BB9" w:rsidRPr="00347D6A" w:rsidRDefault="004E4BB9" w:rsidP="001B50C9">
            <w:pPr>
              <w:pStyle w:val="Prrafodelista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347D6A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Revisión de la documentación allegada </w:t>
            </w:r>
          </w:p>
          <w:p w14:paraId="1A828EAB" w14:textId="403004EC" w:rsidR="004E4BB9" w:rsidRPr="00347D6A" w:rsidRDefault="004E4BB9" w:rsidP="001B50C9">
            <w:pPr>
              <w:pStyle w:val="Prrafodelista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347D6A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Emisión de un informe técnico por parte del secretario de comisión</w:t>
            </w:r>
            <w:r w:rsidR="003E3F5B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.</w:t>
            </w:r>
          </w:p>
          <w:p w14:paraId="4A76EEA2" w14:textId="77777777" w:rsidR="009C060C" w:rsidRPr="00347D6A" w:rsidRDefault="004E4BB9" w:rsidP="001B50C9">
            <w:pPr>
              <w:pStyle w:val="Prrafodelista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347D6A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Publicación de la lista de admitidos a la convocatoria</w:t>
            </w:r>
            <w:r w:rsidR="009C060C" w:rsidRPr="00347D6A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.</w:t>
            </w:r>
          </w:p>
          <w:p w14:paraId="430AAA9B" w14:textId="7D40FCDD" w:rsidR="009C060C" w:rsidRPr="00347D6A" w:rsidRDefault="003E3F5B" w:rsidP="001B50C9">
            <w:pPr>
              <w:pStyle w:val="Prrafodelista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Apertura a</w:t>
            </w:r>
            <w:r w:rsidR="009C060C" w:rsidRPr="00347D6A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reclamaciones frente a la lista de admitidos a la comisión de acreditación documental. </w:t>
            </w:r>
          </w:p>
          <w:p w14:paraId="42096DA7" w14:textId="4D7DFE9C" w:rsidR="009F6603" w:rsidRPr="00347D6A" w:rsidRDefault="009F6603" w:rsidP="001B50C9">
            <w:pPr>
              <w:pStyle w:val="Prrafodelista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347D6A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Respuesta de reclamaciones y publicación de la lista definitiva de admitidos</w:t>
            </w:r>
            <w:r w:rsidR="003E3F5B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.</w:t>
            </w:r>
          </w:p>
          <w:p w14:paraId="450F11A8" w14:textId="38E19609" w:rsidR="009F6603" w:rsidRPr="00347D6A" w:rsidRDefault="009F6603" w:rsidP="001B50C9">
            <w:pPr>
              <w:pStyle w:val="Prrafodelista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347D6A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Citación y presentación de prueba de conocimiento</w:t>
            </w:r>
          </w:p>
          <w:p w14:paraId="74105AA9" w14:textId="77777777" w:rsidR="009F6603" w:rsidRPr="00347D6A" w:rsidRDefault="009F6603" w:rsidP="001B50C9">
            <w:pPr>
              <w:pStyle w:val="Prrafodelista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347D6A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Publicación de resultados de la prueba de conocimiento.</w:t>
            </w:r>
          </w:p>
          <w:p w14:paraId="77CB9D94" w14:textId="70FFA7F1" w:rsidR="009F6603" w:rsidRPr="00347D6A" w:rsidRDefault="009F6603" w:rsidP="001B50C9">
            <w:pPr>
              <w:pStyle w:val="Prrafodelista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347D6A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Apertura al proceso de reclamación de los resultados de la prueba de conocimiento</w:t>
            </w:r>
            <w:r w:rsidR="003E3F5B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. </w:t>
            </w:r>
          </w:p>
          <w:p w14:paraId="1647DD1D" w14:textId="58DB94FA" w:rsidR="009F6603" w:rsidRPr="00347D6A" w:rsidRDefault="009F6603" w:rsidP="001B50C9">
            <w:pPr>
              <w:pStyle w:val="Prrafodelista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347D6A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Respuesta de reclamaciones </w:t>
            </w:r>
          </w:p>
          <w:p w14:paraId="27BF34FB" w14:textId="77777777" w:rsidR="009F6603" w:rsidRPr="00347D6A" w:rsidRDefault="009F6603" w:rsidP="001B50C9">
            <w:pPr>
              <w:pStyle w:val="Prrafodelista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347D6A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Publicación definitiva de los resultados de la prueba de conocimiento. </w:t>
            </w:r>
          </w:p>
          <w:p w14:paraId="64A5D8CA" w14:textId="7AEF2909" w:rsidR="009F6603" w:rsidRPr="00347D6A" w:rsidRDefault="009F6603" w:rsidP="001B50C9">
            <w:pPr>
              <w:pStyle w:val="Prrafodelista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347D6A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Publicación de la lista de habilitados</w:t>
            </w:r>
            <w:r w:rsidR="00922695" w:rsidRPr="00347D6A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, </w:t>
            </w:r>
          </w:p>
          <w:p w14:paraId="1CFE5302" w14:textId="77777777" w:rsidR="00922695" w:rsidRPr="00347D6A" w:rsidRDefault="00922695" w:rsidP="001B50C9">
            <w:pPr>
              <w:pStyle w:val="Prrafodelista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347D6A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Reclamación frente a la lista de habilitados que deberá ser dirigido a la universidad. </w:t>
            </w:r>
          </w:p>
          <w:p w14:paraId="66F6FDC1" w14:textId="77777777" w:rsidR="00796976" w:rsidRPr="00347D6A" w:rsidRDefault="00922695" w:rsidP="001B50C9">
            <w:pPr>
              <w:pStyle w:val="Prrafodelista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347D6A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Respuesta a las reclamaciones interpuestas y publicación final de la lista de habilitados. </w:t>
            </w:r>
          </w:p>
          <w:p w14:paraId="0D3A95B8" w14:textId="2017727A" w:rsidR="00464660" w:rsidRPr="00347D6A" w:rsidRDefault="00796976" w:rsidP="001B50C9">
            <w:pPr>
              <w:pStyle w:val="Prrafodelista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347D6A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Conformación y designación de integrantes de una Comisión Accidental para definir la lista de elegibles </w:t>
            </w:r>
            <w:r w:rsidRPr="00357276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y</w:t>
            </w:r>
            <w:r w:rsidRPr="00347D6A">
              <w:rPr>
                <w:rFonts w:ascii="Arial" w:eastAsia="Arial" w:hAnsi="Arial" w:cs="Arial"/>
                <w:strike/>
                <w:color w:val="000000" w:themeColor="text1"/>
                <w:sz w:val="16"/>
                <w:szCs w:val="16"/>
              </w:rPr>
              <w:t xml:space="preserve"> </w:t>
            </w:r>
            <w:r w:rsidR="002D3C2C" w:rsidRPr="002D3C2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elección de coordinador</w:t>
            </w:r>
          </w:p>
          <w:p w14:paraId="4FA16C23" w14:textId="440645E4" w:rsidR="00464660" w:rsidRPr="00347D6A" w:rsidRDefault="00464660" w:rsidP="001B50C9">
            <w:pPr>
              <w:pStyle w:val="Prrafodelista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347D6A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Audiencia pública realizada a los habilitados </w:t>
            </w:r>
          </w:p>
          <w:p w14:paraId="0865EA35" w14:textId="77777777" w:rsidR="00797883" w:rsidRPr="00347D6A" w:rsidRDefault="00797883" w:rsidP="001B50C9">
            <w:pPr>
              <w:pStyle w:val="Prrafodelista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347D6A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La comisión accidental presentara a los 10 elegibles ante el Congreso en pleno para que sea elegido el Contralor. </w:t>
            </w:r>
          </w:p>
          <w:p w14:paraId="7708774C" w14:textId="6C55CF66" w:rsidR="00797883" w:rsidRPr="00347D6A" w:rsidRDefault="00797883" w:rsidP="001B50C9">
            <w:pPr>
              <w:pStyle w:val="Prrafodelista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347D6A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Publicación de Lista de los preseleccionados en la página web del Congreso de la República. </w:t>
            </w:r>
          </w:p>
          <w:p w14:paraId="3C26D924" w14:textId="274317C5" w:rsidR="00797883" w:rsidRPr="00347D6A" w:rsidRDefault="00797883" w:rsidP="001B50C9">
            <w:pPr>
              <w:pStyle w:val="Prrafodelista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347D6A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Entrevista a cada uno de los convocados</w:t>
            </w:r>
            <w:r w:rsidR="003E3F5B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. </w:t>
            </w:r>
          </w:p>
          <w:p w14:paraId="77E581A8" w14:textId="77777777" w:rsidR="00347D6A" w:rsidRPr="00347D6A" w:rsidRDefault="00797883" w:rsidP="001B50C9">
            <w:pPr>
              <w:pStyle w:val="Prrafodelista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347D6A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La Mesa Directiva, convocara a sesión de Congreso en Pleno para realizar la elección correspondiente. </w:t>
            </w:r>
          </w:p>
          <w:p w14:paraId="6853F629" w14:textId="4440C79F" w:rsidR="004E4BB9" w:rsidRPr="00347D6A" w:rsidRDefault="00347D6A" w:rsidP="001B50C9">
            <w:pPr>
              <w:pStyle w:val="Prrafodelista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347D6A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lastRenderedPageBreak/>
              <w:t>Se realiza la elección y posesión del aspirante</w:t>
            </w:r>
            <w:r w:rsidR="003E3F5B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.</w:t>
            </w:r>
            <w:r w:rsidR="00464660" w:rsidRPr="00347D6A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9F6603" w:rsidRPr="00347D6A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 </w:t>
            </w:r>
            <w:r w:rsidR="004E4BB9" w:rsidRPr="00347D6A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  <w:p w14:paraId="28A8334C" w14:textId="77777777" w:rsidR="00A60A17" w:rsidRDefault="00A60A17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  <w:p w14:paraId="3ADA0499" w14:textId="69759476" w:rsidR="003071D4" w:rsidRPr="00E46504" w:rsidRDefault="003071D4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46504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MAGISTRADOS DE LA COMISIÓN DE DISCIPLINA JUDICIAL. </w:t>
            </w:r>
          </w:p>
          <w:p w14:paraId="74231081" w14:textId="0D9474E1" w:rsidR="002A18C2" w:rsidRDefault="002A18C2" w:rsidP="002A18C2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Apertura de concurso público y reglado </w:t>
            </w:r>
          </w:p>
          <w:p w14:paraId="0DF31A25" w14:textId="3D02FEE0" w:rsidR="00521267" w:rsidRPr="00521267" w:rsidRDefault="002A18C2" w:rsidP="003E3F5B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Presentar</w:t>
            </w:r>
            <w:r w:rsidR="00521267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ternas</w:t>
            </w:r>
            <w:r w:rsidR="003E3F5B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.</w:t>
            </w:r>
          </w:p>
          <w:p w14:paraId="3A8E0803" w14:textId="36F899B0" w:rsidR="00521267" w:rsidRDefault="00521267" w:rsidP="00521267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Remitir hojas de vida y documentación </w:t>
            </w:r>
          </w:p>
          <w:p w14:paraId="420CD4BB" w14:textId="1C08E09E" w:rsidR="00CF357A" w:rsidRPr="00CF357A" w:rsidRDefault="00CF357A" w:rsidP="00CF357A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Reporte por parte de la comisión </w:t>
            </w:r>
          </w:p>
          <w:p w14:paraId="4015963D" w14:textId="7A2CC542" w:rsidR="00CF357A" w:rsidRDefault="00521267" w:rsidP="002A18C2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Presentar pruebas de conocimiento y psicotécnicas</w:t>
            </w:r>
            <w:r w:rsidR="00CF357A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  <w:p w14:paraId="7F5A85F4" w14:textId="4C364A15" w:rsidR="00CF357A" w:rsidRDefault="00521267" w:rsidP="002A18C2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Publicar resultados de la prueba en la </w:t>
            </w:r>
            <w:r w:rsidR="003E3F5B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página</w:t>
            </w: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web del Concejo Superior de la Judicatura y de la Presidencia de la República junto con las hojas de vida</w:t>
            </w:r>
            <w:r w:rsidR="00CF357A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.</w:t>
            </w:r>
          </w:p>
          <w:p w14:paraId="22A524D8" w14:textId="7AED6D6E" w:rsidR="00521267" w:rsidRPr="00CF357A" w:rsidRDefault="00CF357A" w:rsidP="00CF357A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Apertura a recursos de reposición y de apelación de los resultados de las pruebas</w:t>
            </w:r>
            <w:r w:rsidR="003E3F5B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. </w:t>
            </w:r>
          </w:p>
          <w:p w14:paraId="336C5B80" w14:textId="030A9774" w:rsidR="002A18C2" w:rsidRPr="002A18C2" w:rsidRDefault="002A18C2" w:rsidP="002A18C2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Elección de magistrados en sesión mixt</w:t>
            </w:r>
            <w:r w:rsidR="00CF357A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a. </w:t>
            </w: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  <w:p w14:paraId="30E3FE91" w14:textId="77777777" w:rsidR="003071D4" w:rsidRDefault="003071D4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  <w:p w14:paraId="677AD996" w14:textId="77777777" w:rsidR="003071D4" w:rsidRPr="00E46504" w:rsidRDefault="003071D4" w:rsidP="003071D4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46504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DEFENSOR DEL PUEBLO</w:t>
            </w:r>
          </w:p>
          <w:p w14:paraId="6EFA3C49" w14:textId="77777777" w:rsidR="003071D4" w:rsidRDefault="003071D4" w:rsidP="003071D4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El presidente presenta terna a la oficina de secretaria general. </w:t>
            </w:r>
          </w:p>
          <w:p w14:paraId="10E7B2D6" w14:textId="77777777" w:rsidR="003071D4" w:rsidRDefault="003071D4" w:rsidP="003071D4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Secretaria general remite información a la comisión de acreditación documental. </w:t>
            </w:r>
          </w:p>
          <w:p w14:paraId="23C46807" w14:textId="53478BBE" w:rsidR="003071D4" w:rsidRDefault="003071D4" w:rsidP="003071D4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La comisión de acreditación documental sesiona y realiza estudio de las hojas de vida de los aspirantes</w:t>
            </w:r>
            <w:r w:rsidR="003E3F5B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.</w:t>
            </w:r>
          </w:p>
          <w:p w14:paraId="40D7956E" w14:textId="735F677B" w:rsidR="003071D4" w:rsidRDefault="003071D4" w:rsidP="003071D4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Si la mesa directiva considera pertinente podrá solicitar una audiencia pública</w:t>
            </w:r>
            <w:r w:rsidR="003E3F5B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.</w:t>
            </w:r>
          </w:p>
          <w:p w14:paraId="298C8257" w14:textId="77777777" w:rsidR="003071D4" w:rsidRDefault="003071D4" w:rsidP="003071D4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Realizar elección en plenaria </w:t>
            </w:r>
          </w:p>
          <w:p w14:paraId="0E71143B" w14:textId="4893F9DE" w:rsidR="003071D4" w:rsidRDefault="003071D4" w:rsidP="003071D4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Posesión del funcionario </w:t>
            </w:r>
            <w:r w:rsidR="00BA7A21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público</w:t>
            </w: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en presidencia de la república. </w:t>
            </w:r>
            <w:r w:rsidRPr="00F629B7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  <w:p w14:paraId="6AA3F1AF" w14:textId="77777777" w:rsidR="00D64D13" w:rsidRDefault="00D64D13" w:rsidP="00D64D13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  <w:p w14:paraId="383C1AAE" w14:textId="2E4365C5" w:rsidR="00D64D13" w:rsidRPr="00E46504" w:rsidRDefault="00D64D13" w:rsidP="00D64D13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46504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VICEPRESIDENTE DE LA REPÚBLICA*, CUANDO HAY FALTA ABSOLUTA. </w:t>
            </w:r>
          </w:p>
          <w:p w14:paraId="74D84AAB" w14:textId="77777777" w:rsidR="00D64D13" w:rsidRDefault="00D64D13" w:rsidP="00D64D13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  <w:p w14:paraId="28B56A93" w14:textId="77777777" w:rsidR="00D64D13" w:rsidRDefault="00D64D13" w:rsidP="00D64D13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Se verifica que exista una falta absoluta.</w:t>
            </w:r>
          </w:p>
          <w:p w14:paraId="52C644F8" w14:textId="2E11C0F0" w:rsidR="00D64D13" w:rsidRDefault="00D64D13" w:rsidP="00D64D13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El presidente del congreso convocara al congreso en pleno </w:t>
            </w:r>
          </w:p>
          <w:p w14:paraId="1B50C772" w14:textId="77777777" w:rsidR="00D64D13" w:rsidRDefault="00D64D13" w:rsidP="00D64D13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Se emite citación de forma personal y por escrito a todos los congresistas.</w:t>
            </w:r>
          </w:p>
          <w:p w14:paraId="050022BB" w14:textId="77777777" w:rsidR="00D64D13" w:rsidRDefault="00D64D13" w:rsidP="00D64D13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Se realiza plenaria </w:t>
            </w:r>
          </w:p>
          <w:p w14:paraId="714109E4" w14:textId="7B215571" w:rsidR="00D64D13" w:rsidRDefault="00D64D13" w:rsidP="00D64D13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lastRenderedPageBreak/>
              <w:t>El presidente del Congreso da a conocer a candidatos</w:t>
            </w:r>
            <w:r w:rsidR="003E3F5B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  <w:p w14:paraId="6725653D" w14:textId="77777777" w:rsidR="00D64D13" w:rsidRDefault="00D64D13" w:rsidP="00D64D13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Se realiza respectivo estudio en plenaria. </w:t>
            </w:r>
          </w:p>
          <w:p w14:paraId="20A9C747" w14:textId="714128F5" w:rsidR="00D64D13" w:rsidRDefault="00D64D13" w:rsidP="00D64D13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Se a</w:t>
            </w:r>
            <w:r w:rsidR="0024793F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bre proceso de votación y se elig</w:t>
            </w: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e el vicepresidente.  </w:t>
            </w:r>
          </w:p>
          <w:p w14:paraId="090C7F00" w14:textId="77777777" w:rsidR="003071D4" w:rsidRDefault="003071D4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  <w:p w14:paraId="5A29A28A" w14:textId="77777777" w:rsidR="00D64D13" w:rsidRPr="00E46504" w:rsidRDefault="00D64D13" w:rsidP="00D64D13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46504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MAGISTRADOS DEL CONSEJO NACIONAL ELECTORAL </w:t>
            </w:r>
          </w:p>
          <w:p w14:paraId="0A4D74EF" w14:textId="3A74D7CB" w:rsidR="00D64D13" w:rsidRDefault="00D64D13" w:rsidP="00D64D13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Convocar los partidos o movimientos políticos con personería jurídica o por coaliciones entre </w:t>
            </w:r>
            <w:r w:rsidR="0024793F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ellos. </w:t>
            </w:r>
          </w:p>
          <w:p w14:paraId="588B9E69" w14:textId="77777777" w:rsidR="00D64D13" w:rsidRDefault="00D64D13" w:rsidP="00D64D13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Postulación de al menos do</w:t>
            </w:r>
            <w:bookmarkStart w:id="1" w:name="_GoBack"/>
            <w:bookmarkEnd w:id="1"/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s candidatos por parte de cada uno de los partidos o movimientos políticos. </w:t>
            </w:r>
          </w:p>
          <w:p w14:paraId="7F48F4B6" w14:textId="77777777" w:rsidR="00D64D13" w:rsidRDefault="00D64D13" w:rsidP="00D64D13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Expedición de convocatoria a congreso pleno. </w:t>
            </w:r>
          </w:p>
          <w:p w14:paraId="2CE0F0C4" w14:textId="77777777" w:rsidR="00D64D13" w:rsidRDefault="00D64D13" w:rsidP="00D64D13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Entrega de documentos por parte de los candidatos. </w:t>
            </w:r>
          </w:p>
          <w:p w14:paraId="4C81526A" w14:textId="77777777" w:rsidR="00D64D13" w:rsidRDefault="00D64D13" w:rsidP="00D64D13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Revisión de los documentos por parte de la comisión de acreditación documental. </w:t>
            </w:r>
          </w:p>
          <w:p w14:paraId="114111C8" w14:textId="77777777" w:rsidR="00D64D13" w:rsidRDefault="00D64D13" w:rsidP="00D64D13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Informe dado por la comisión de acreditación. </w:t>
            </w:r>
          </w:p>
          <w:p w14:paraId="4214D432" w14:textId="044CCC2A" w:rsidR="00D64D13" w:rsidRPr="00D64D13" w:rsidRDefault="00D64D13" w:rsidP="00D64D13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D64D13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Sesión plenaria para elección</w:t>
            </w:r>
          </w:p>
          <w:p w14:paraId="25A83D97" w14:textId="77777777" w:rsidR="00D64D13" w:rsidRDefault="00D64D13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  <w:p w14:paraId="3FD43F53" w14:textId="0853EF6D" w:rsidR="00EF7429" w:rsidRPr="00E46504" w:rsidRDefault="00A60A17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46504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SECRETARIO </w:t>
            </w:r>
            <w:r w:rsidR="003A4321" w:rsidRPr="00E46504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GENERAL </w:t>
            </w:r>
            <w:r w:rsidRPr="00E46504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Y SUBSECRETARIO GENERAL DE LA CÁMARA DE REPRESENTANTES</w:t>
            </w:r>
          </w:p>
          <w:p w14:paraId="27F377E6" w14:textId="77777777" w:rsidR="005925DE" w:rsidRDefault="005925DE" w:rsidP="00041B19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Apertura a la convocatoria bajo lo reglamentado por la Ley y la Constitución Política de Colombia. </w:t>
            </w:r>
          </w:p>
          <w:p w14:paraId="015D2374" w14:textId="77777777" w:rsidR="005925DE" w:rsidRDefault="005925DE" w:rsidP="00041B19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Radicación de documentos para inscripción. </w:t>
            </w:r>
          </w:p>
          <w:p w14:paraId="4EBF7C0D" w14:textId="77777777" w:rsidR="005925DE" w:rsidRDefault="005925DE" w:rsidP="00041B19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Cierre de inscripción. </w:t>
            </w:r>
          </w:p>
          <w:p w14:paraId="64749086" w14:textId="3B9B93CF" w:rsidR="005925DE" w:rsidRDefault="005925DE" w:rsidP="00041B19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Publicación de la lista de inscritos en la página web de la corporación. </w:t>
            </w:r>
          </w:p>
          <w:p w14:paraId="6498925E" w14:textId="77777777" w:rsidR="005925DE" w:rsidRDefault="005925DE" w:rsidP="00041B19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Entrega y verificación de documentación de cada candidato a la comisión de acreditación documental a través de acta. </w:t>
            </w:r>
          </w:p>
          <w:p w14:paraId="0BFBAAF6" w14:textId="228B8099" w:rsidR="004B2D3B" w:rsidRDefault="005925DE" w:rsidP="00041B19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Publicación de lista de admitidos </w:t>
            </w:r>
            <w:r w:rsidR="00C63B4F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de acuerdo con el</w:t>
            </w: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cumplimiento de </w:t>
            </w:r>
            <w:r w:rsidR="004B2D3B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los requisitos. </w:t>
            </w:r>
          </w:p>
          <w:p w14:paraId="5084B06C" w14:textId="77777777" w:rsidR="004B2D3B" w:rsidRDefault="004B2D3B" w:rsidP="00041B19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Apertura al proceso de reclamaciones. </w:t>
            </w:r>
          </w:p>
          <w:p w14:paraId="6A4EFAB8" w14:textId="740F87EA" w:rsidR="004B2D3B" w:rsidRDefault="004B2D3B" w:rsidP="004B2D3B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Respuesta a reclamaciones interpuestas.</w:t>
            </w:r>
          </w:p>
          <w:p w14:paraId="47EC6B90" w14:textId="77777777" w:rsidR="004B2D3B" w:rsidRDefault="004B2D3B" w:rsidP="004B2D3B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lastRenderedPageBreak/>
              <w:t xml:space="preserve">Entrega y publicación de informe a la comisión de acreditación. </w:t>
            </w:r>
          </w:p>
          <w:p w14:paraId="0A8CA435" w14:textId="77777777" w:rsidR="004B2D3B" w:rsidRDefault="004B2D3B" w:rsidP="004B2D3B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Citación a audiencia pública a admitidos-</w:t>
            </w:r>
          </w:p>
          <w:p w14:paraId="031205DE" w14:textId="32975210" w:rsidR="004B2D3B" w:rsidRDefault="004B2D3B" w:rsidP="004B2D3B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Audiencia pública para ser escuchados los candidatos</w:t>
            </w:r>
          </w:p>
          <w:p w14:paraId="6556F471" w14:textId="77777777" w:rsidR="004B2D3B" w:rsidRDefault="004B2D3B" w:rsidP="004B2D3B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Citación para elección por parte del presidente. </w:t>
            </w:r>
          </w:p>
          <w:p w14:paraId="032B1659" w14:textId="77777777" w:rsidR="00EF7429" w:rsidRDefault="004B2D3B" w:rsidP="00157C2D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Elección y posesión del secretario y subsecretario elegido. </w:t>
            </w:r>
            <w:r w:rsidR="005925DE" w:rsidRPr="004B2D3B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  <w:p w14:paraId="59C4BC08" w14:textId="77777777" w:rsidR="0067413E" w:rsidRDefault="0067413E" w:rsidP="0067413E">
            <w:pPr>
              <w:pStyle w:val="Prrafodelista"/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  <w:p w14:paraId="3B8FED7A" w14:textId="3E29B317" w:rsidR="00240B4E" w:rsidRPr="00E46504" w:rsidRDefault="00240B4E" w:rsidP="0067413E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46504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SECRETARIOS DE COMISIONES </w:t>
            </w:r>
          </w:p>
          <w:p w14:paraId="00FB6D87" w14:textId="58727516" w:rsidR="00240B4E" w:rsidRDefault="00240B4E" w:rsidP="00240B4E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Apertura de convocatoria </w:t>
            </w:r>
          </w:p>
          <w:p w14:paraId="1311C7B1" w14:textId="799B0BDC" w:rsidR="00240B4E" w:rsidRDefault="00240B4E" w:rsidP="00240B4E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Radicación de documentos para inscripción. </w:t>
            </w:r>
          </w:p>
          <w:p w14:paraId="74D957A6" w14:textId="6ACC7602" w:rsidR="00240B4E" w:rsidRDefault="00240B4E" w:rsidP="00240B4E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Cierre de inscripción </w:t>
            </w:r>
          </w:p>
          <w:p w14:paraId="3E4D3125" w14:textId="7820C7E2" w:rsidR="00240B4E" w:rsidRDefault="00240B4E" w:rsidP="00240B4E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Publicación de lista de inscritos </w:t>
            </w:r>
          </w:p>
          <w:p w14:paraId="6C7E354E" w14:textId="6BFCFA44" w:rsidR="00240B4E" w:rsidRDefault="00240B4E" w:rsidP="00240B4E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Entrega de documentos a comisión de acreditación </w:t>
            </w:r>
          </w:p>
          <w:p w14:paraId="72C40B84" w14:textId="1E11CDB7" w:rsidR="00240B4E" w:rsidRDefault="00240B4E" w:rsidP="00240B4E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Publicación de lista de admitidos </w:t>
            </w:r>
          </w:p>
          <w:p w14:paraId="23F91AEA" w14:textId="3B7CE757" w:rsidR="00240B4E" w:rsidRDefault="00240B4E" w:rsidP="00240B4E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Apertura a proceso de reclamaciones </w:t>
            </w:r>
          </w:p>
          <w:p w14:paraId="0E107165" w14:textId="0420781C" w:rsidR="00240B4E" w:rsidRDefault="00240B4E" w:rsidP="00240B4E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Respuesta a reclamaciones </w:t>
            </w:r>
          </w:p>
          <w:p w14:paraId="306B7A55" w14:textId="68C4511E" w:rsidR="00240B4E" w:rsidRDefault="00240B4E" w:rsidP="00240B4E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Entrega de informe a comisión de acreditación </w:t>
            </w:r>
          </w:p>
          <w:p w14:paraId="29C3784B" w14:textId="211DB383" w:rsidR="00240B4E" w:rsidRDefault="00240B4E" w:rsidP="00240B4E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Audiencia </w:t>
            </w:r>
            <w:r w:rsidR="007537FA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pública</w:t>
            </w: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de </w:t>
            </w:r>
            <w:r w:rsidR="001D0587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admitidos </w:t>
            </w:r>
          </w:p>
          <w:p w14:paraId="62AEFF3E" w14:textId="3C808324" w:rsidR="001D0587" w:rsidRPr="00240B4E" w:rsidRDefault="001D0587" w:rsidP="00240B4E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Citación para elección </w:t>
            </w:r>
          </w:p>
          <w:p w14:paraId="7B3BB38A" w14:textId="77777777" w:rsidR="00D64D13" w:rsidRDefault="00D64D13" w:rsidP="0067413E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  <w:p w14:paraId="079697CA" w14:textId="5ABF62BC" w:rsidR="0067413E" w:rsidRPr="00E46504" w:rsidRDefault="0067413E" w:rsidP="0067413E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46504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DIRECTOR ADMINISTRATIVO</w:t>
            </w:r>
          </w:p>
          <w:p w14:paraId="2D1B7E36" w14:textId="77777777" w:rsidR="0067413E" w:rsidRDefault="0067413E" w:rsidP="0067413E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Apertura de convocatoria</w:t>
            </w:r>
          </w:p>
          <w:p w14:paraId="05AD3F41" w14:textId="77777777" w:rsidR="0067413E" w:rsidRDefault="0067413E" w:rsidP="0067413E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Recepción de hojas de vida</w:t>
            </w:r>
          </w:p>
          <w:p w14:paraId="28D4FBE3" w14:textId="77777777" w:rsidR="0067413E" w:rsidRDefault="0067413E" w:rsidP="0067413E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Cierre de inscripción </w:t>
            </w:r>
          </w:p>
          <w:p w14:paraId="002F196F" w14:textId="77777777" w:rsidR="0067413E" w:rsidRDefault="0067413E" w:rsidP="0067413E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Presentación de las hojas de vida</w:t>
            </w:r>
          </w:p>
          <w:p w14:paraId="414CD17A" w14:textId="77777777" w:rsidR="0067413E" w:rsidRDefault="0067413E" w:rsidP="0067413E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Cierre de la convocatoria </w:t>
            </w:r>
          </w:p>
          <w:p w14:paraId="43ECB666" w14:textId="77777777" w:rsidR="0067413E" w:rsidRDefault="0067413E" w:rsidP="0067413E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Selección y publicación de la lista de admitidos</w:t>
            </w:r>
          </w:p>
          <w:p w14:paraId="75EC1038" w14:textId="6158F837" w:rsidR="0067413E" w:rsidRDefault="0067413E" w:rsidP="0067413E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Peticiones, sugerencias y reclamaciones a lista de admitidos </w:t>
            </w:r>
          </w:p>
          <w:p w14:paraId="514E3FD2" w14:textId="77777777" w:rsidR="0067413E" w:rsidRDefault="0067413E" w:rsidP="0067413E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Audiencia pública de admitidos </w:t>
            </w:r>
          </w:p>
          <w:p w14:paraId="3FD43F58" w14:textId="4B06D589" w:rsidR="005B1BB0" w:rsidRPr="00C24D1C" w:rsidRDefault="0067413E" w:rsidP="00DF0204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Elección </w:t>
            </w:r>
          </w:p>
        </w:tc>
        <w:tc>
          <w:tcPr>
            <w:tcW w:w="27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43F59" w14:textId="005AFA47" w:rsidR="00EF7429" w:rsidRDefault="009518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lastRenderedPageBreak/>
              <w:t xml:space="preserve">Acta de sesión </w:t>
            </w:r>
          </w:p>
          <w:p w14:paraId="633999B1" w14:textId="627A0356" w:rsidR="00951896" w:rsidRPr="00347D6A" w:rsidRDefault="009518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Resolución de posesión. </w:t>
            </w:r>
          </w:p>
          <w:p w14:paraId="3FD43F5A" w14:textId="77777777" w:rsidR="00EF7429" w:rsidRPr="00347D6A" w:rsidRDefault="00EF7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43F5B" w14:textId="190B16EA" w:rsidR="00EF7429" w:rsidRPr="00347D6A" w:rsidRDefault="003E74DC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347D6A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Interno: Cámara de Representantes</w:t>
            </w:r>
            <w:r w:rsidR="00A713C5" w:rsidRPr="00347D6A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y congreso de la república </w:t>
            </w:r>
          </w:p>
          <w:p w14:paraId="3FD43F5C" w14:textId="77777777" w:rsidR="00EF7429" w:rsidRPr="00347D6A" w:rsidRDefault="00EF7429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  <w:p w14:paraId="3FD43F5D" w14:textId="77777777" w:rsidR="00EF7429" w:rsidRPr="00347D6A" w:rsidRDefault="003E74DC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347D6A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Externo: Estado y pueblo colombiano</w:t>
            </w:r>
          </w:p>
        </w:tc>
      </w:tr>
      <w:tr w:rsidR="00EF7429" w14:paraId="3FD43F61" w14:textId="77777777" w:rsidTr="00C22437">
        <w:tc>
          <w:tcPr>
            <w:tcW w:w="6670" w:type="dxa"/>
            <w:gridSpan w:val="8"/>
            <w:tcBorders>
              <w:bottom w:val="single" w:sz="4" w:space="0" w:color="000000"/>
            </w:tcBorders>
            <w:shd w:val="clear" w:color="auto" w:fill="E6E6E6"/>
            <w:tcMar>
              <w:left w:w="70" w:type="dxa"/>
              <w:right w:w="70" w:type="dxa"/>
            </w:tcMar>
          </w:tcPr>
          <w:p w14:paraId="3FD43F5F" w14:textId="77777777" w:rsidR="00EF7429" w:rsidRDefault="003E74D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10. REQUISITOS APLICABLES</w:t>
            </w:r>
          </w:p>
        </w:tc>
        <w:tc>
          <w:tcPr>
            <w:tcW w:w="6411" w:type="dxa"/>
            <w:gridSpan w:val="13"/>
            <w:tcBorders>
              <w:bottom w:val="single" w:sz="4" w:space="0" w:color="000000"/>
            </w:tcBorders>
            <w:shd w:val="clear" w:color="auto" w:fill="E6E6E6"/>
            <w:tcMar>
              <w:left w:w="70" w:type="dxa"/>
              <w:right w:w="70" w:type="dxa"/>
            </w:tcMar>
          </w:tcPr>
          <w:p w14:paraId="3FD43F60" w14:textId="77777777" w:rsidR="00EF7429" w:rsidRDefault="003E74DC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11. DOCUMENTACIÓN</w:t>
            </w:r>
          </w:p>
        </w:tc>
      </w:tr>
      <w:tr w:rsidR="00EF7429" w14:paraId="3FD43F65" w14:textId="77777777" w:rsidTr="00C22437">
        <w:tc>
          <w:tcPr>
            <w:tcW w:w="6670" w:type="dxa"/>
            <w:gridSpan w:val="8"/>
            <w:shd w:val="clear" w:color="auto" w:fill="E6E6E6"/>
            <w:tcMar>
              <w:left w:w="70" w:type="dxa"/>
              <w:right w:w="70" w:type="dxa"/>
            </w:tcMar>
          </w:tcPr>
          <w:p w14:paraId="3FD43F62" w14:textId="77777777" w:rsidR="00EF7429" w:rsidRDefault="003E74D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10.1 NTC GP 1000:2009;           10.2 MECI 1000:2005                  10.3 LEGALES</w:t>
            </w:r>
          </w:p>
        </w:tc>
        <w:tc>
          <w:tcPr>
            <w:tcW w:w="3075" w:type="dxa"/>
            <w:gridSpan w:val="4"/>
            <w:shd w:val="clear" w:color="auto" w:fill="E6E6E6"/>
            <w:tcMar>
              <w:left w:w="70" w:type="dxa"/>
              <w:right w:w="70" w:type="dxa"/>
            </w:tcMar>
          </w:tcPr>
          <w:p w14:paraId="3FD43F63" w14:textId="77777777" w:rsidR="00EF7429" w:rsidRDefault="003E74DC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11.1 REGISTROS</w:t>
            </w:r>
          </w:p>
        </w:tc>
        <w:tc>
          <w:tcPr>
            <w:tcW w:w="3336" w:type="dxa"/>
            <w:gridSpan w:val="9"/>
            <w:shd w:val="clear" w:color="auto" w:fill="E6E6E6"/>
            <w:tcMar>
              <w:left w:w="70" w:type="dxa"/>
              <w:right w:w="70" w:type="dxa"/>
            </w:tcMar>
          </w:tcPr>
          <w:p w14:paraId="3FD43F64" w14:textId="77777777" w:rsidR="00EF7429" w:rsidRDefault="003E74DC">
            <w:pPr>
              <w:numPr>
                <w:ilvl w:val="1"/>
                <w:numId w:val="10"/>
              </w:num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DOCUMENTOS ASOCIADOS</w:t>
            </w:r>
          </w:p>
        </w:tc>
      </w:tr>
      <w:tr w:rsidR="00EF7429" w14:paraId="3FD43F7F" w14:textId="77777777" w:rsidTr="00C22437">
        <w:tc>
          <w:tcPr>
            <w:tcW w:w="2341" w:type="dxa"/>
            <w:gridSpan w:val="4"/>
            <w:tcBorders>
              <w:bottom w:val="single" w:sz="4" w:space="0" w:color="000000"/>
            </w:tcBorders>
            <w:tcMar>
              <w:left w:w="70" w:type="dxa"/>
              <w:right w:w="70" w:type="dxa"/>
            </w:tcMar>
          </w:tcPr>
          <w:p w14:paraId="3FD43F66" w14:textId="77777777" w:rsidR="00EF7429" w:rsidRDefault="00EF7429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3FD43F67" w14:textId="77777777" w:rsidR="00EF7429" w:rsidRDefault="003E74DC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Principios de Gestión de la Calidad Numeral 1.2 literales a, b, c, d, e, g, j.</w:t>
            </w:r>
          </w:p>
          <w:p w14:paraId="3FD43F68" w14:textId="77777777" w:rsidR="00EF7429" w:rsidRDefault="003E74DC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Requisitos generales numeral 4.1. Literales a, b. Enfoque al </w:t>
            </w: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cliente numeral 5.2 Planificación del Sistema de gestión de calidad numeral 5.4.2. Literal a. 5.5.3 comunicación interna</w:t>
            </w:r>
          </w:p>
          <w:p w14:paraId="3FD43F69" w14:textId="77777777" w:rsidR="00EF7429" w:rsidRDefault="003E74DC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Gestión de los recursos numeral 6. Realización del producto o prestación del servicio numeral 7. </w:t>
            </w:r>
          </w:p>
          <w:p w14:paraId="3FD43F6A" w14:textId="77777777" w:rsidR="00EF7429" w:rsidRDefault="003E74D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Medición, análisis y mejora numeral 8.</w:t>
            </w:r>
          </w:p>
        </w:tc>
        <w:tc>
          <w:tcPr>
            <w:tcW w:w="2022" w:type="dxa"/>
            <w:tcBorders>
              <w:bottom w:val="single" w:sz="4" w:space="0" w:color="000000"/>
            </w:tcBorders>
            <w:tcMar>
              <w:left w:w="70" w:type="dxa"/>
              <w:right w:w="70" w:type="dxa"/>
            </w:tcMar>
          </w:tcPr>
          <w:p w14:paraId="3FD43F6B" w14:textId="20F669D0" w:rsidR="00EF7429" w:rsidRDefault="004B6C6D" w:rsidP="00B755CE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Cumplimiento al artículo 5 de la Ley 87 de 1993</w:t>
            </w:r>
            <w:r w:rsidR="00E46FD5"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</w:tc>
        <w:tc>
          <w:tcPr>
            <w:tcW w:w="2307" w:type="dxa"/>
            <w:gridSpan w:val="3"/>
            <w:tcBorders>
              <w:bottom w:val="single" w:sz="4" w:space="0" w:color="000000"/>
            </w:tcBorders>
            <w:tcMar>
              <w:left w:w="70" w:type="dxa"/>
              <w:right w:w="70" w:type="dxa"/>
            </w:tcMar>
          </w:tcPr>
          <w:p w14:paraId="3FD43F6C" w14:textId="104202FF" w:rsidR="00EF7429" w:rsidRDefault="003E74D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Constitución Política</w:t>
            </w:r>
          </w:p>
          <w:p w14:paraId="4F79B246" w14:textId="437A527F" w:rsidR="009A6BC0" w:rsidRDefault="009A6BC0" w:rsidP="009A6BC0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Artículo 126</w:t>
            </w:r>
          </w:p>
          <w:p w14:paraId="46BBA51F" w14:textId="18462DDC" w:rsidR="00BA1CF3" w:rsidRDefault="00BA1CF3" w:rsidP="009A6BC0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Artículo 135 numeral 2 </w:t>
            </w:r>
          </w:p>
          <w:p w14:paraId="575A09B7" w14:textId="7D169A91" w:rsidR="00BA1CF3" w:rsidRDefault="00BA1CF3" w:rsidP="009A6BC0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Artículo 177 </w:t>
            </w:r>
          </w:p>
          <w:p w14:paraId="4E42A6F3" w14:textId="607FCCAE" w:rsidR="006234F3" w:rsidRDefault="006234F3" w:rsidP="009A6BC0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Artículo 205</w:t>
            </w:r>
          </w:p>
          <w:p w14:paraId="483B7D9D" w14:textId="39392B6A" w:rsidR="00B644C7" w:rsidRPr="009A6BC0" w:rsidRDefault="00B644C7" w:rsidP="009A6BC0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Artículo 232</w:t>
            </w:r>
          </w:p>
          <w:p w14:paraId="3FD43F6D" w14:textId="25FC696C" w:rsidR="00EF7429" w:rsidRDefault="003E74D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Ley 5ª de 1992</w:t>
            </w:r>
          </w:p>
          <w:p w14:paraId="26FDD592" w14:textId="41AFF68A" w:rsidR="00281EAE" w:rsidRDefault="00281EAE" w:rsidP="00281EAE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Artículo </w:t>
            </w:r>
            <w:r w:rsidR="00F747B3">
              <w:rPr>
                <w:rFonts w:ascii="Arial" w:eastAsia="Arial" w:hAnsi="Arial" w:cs="Arial"/>
                <w:sz w:val="16"/>
                <w:szCs w:val="16"/>
              </w:rPr>
              <w:t xml:space="preserve">18 al </w:t>
            </w: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  <w:r w:rsidR="00454687"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  <w:p w14:paraId="5190BB0B" w14:textId="2B42E246" w:rsidR="00AE5ED3" w:rsidRPr="00AE5ED3" w:rsidRDefault="00AE5ED3" w:rsidP="00AE5ED3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Artículo 25 vicepresidenta </w:t>
            </w:r>
          </w:p>
          <w:p w14:paraId="5F650FBA" w14:textId="63BECE28" w:rsidR="00281EAE" w:rsidRDefault="00041B19" w:rsidP="00281EAE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Artículo 40,</w:t>
            </w:r>
            <w:r w:rsidR="00F747B3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281EAE">
              <w:rPr>
                <w:rFonts w:ascii="Arial" w:eastAsia="Arial" w:hAnsi="Arial" w:cs="Arial"/>
                <w:sz w:val="16"/>
                <w:szCs w:val="16"/>
              </w:rPr>
              <w:t>41</w:t>
            </w:r>
            <w:r w:rsidR="00BA1CF3"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sz w:val="16"/>
                <w:szCs w:val="16"/>
              </w:rPr>
              <w:t>43</w:t>
            </w:r>
            <w:r w:rsidR="007B629A">
              <w:rPr>
                <w:rFonts w:ascii="Arial" w:eastAsia="Arial" w:hAnsi="Arial" w:cs="Arial"/>
                <w:sz w:val="16"/>
                <w:szCs w:val="16"/>
              </w:rPr>
              <w:t xml:space="preserve">, 46, </w:t>
            </w:r>
            <w:r w:rsidR="00BA1CF3">
              <w:rPr>
                <w:rFonts w:ascii="Arial" w:eastAsia="Arial" w:hAnsi="Arial" w:cs="Arial"/>
                <w:sz w:val="16"/>
                <w:szCs w:val="16"/>
              </w:rPr>
              <w:t>49</w:t>
            </w:r>
            <w:r w:rsidR="007B629A"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 w:rsidR="00E4371C">
              <w:rPr>
                <w:rFonts w:ascii="Arial" w:eastAsia="Arial" w:hAnsi="Arial" w:cs="Arial"/>
                <w:sz w:val="16"/>
                <w:szCs w:val="16"/>
              </w:rPr>
              <w:t xml:space="preserve">50, </w:t>
            </w:r>
            <w:r w:rsidR="007B629A">
              <w:rPr>
                <w:rFonts w:ascii="Arial" w:eastAsia="Arial" w:hAnsi="Arial" w:cs="Arial"/>
                <w:sz w:val="16"/>
                <w:szCs w:val="16"/>
              </w:rPr>
              <w:t>51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  <w:p w14:paraId="2B47489A" w14:textId="6611A2F1" w:rsidR="004E4BB9" w:rsidRDefault="004E4BB9" w:rsidP="00AE5ED3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Artículo 60</w:t>
            </w:r>
          </w:p>
          <w:p w14:paraId="4DA4DF07" w14:textId="273F1F5C" w:rsidR="00FE13B6" w:rsidRDefault="00FE13B6" w:rsidP="00AE5ED3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Artículo 138</w:t>
            </w:r>
          </w:p>
          <w:p w14:paraId="64C443C1" w14:textId="12735CD7" w:rsidR="00AE5ED3" w:rsidRPr="00157C2D" w:rsidRDefault="00BA1CF3" w:rsidP="00157C2D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Artículo 384 numeral 2</w:t>
            </w:r>
          </w:p>
          <w:p w14:paraId="3FD43F6E" w14:textId="1EE6A8FA" w:rsidR="00EF7429" w:rsidRDefault="003E74D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Ley 3 de 1992</w:t>
            </w:r>
          </w:p>
          <w:p w14:paraId="11ED4302" w14:textId="424AE832" w:rsidR="00A713C5" w:rsidRDefault="00A713C5" w:rsidP="00A713C5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Artículo 6 </w:t>
            </w:r>
          </w:p>
          <w:p w14:paraId="4EBA9A75" w14:textId="66F350D2" w:rsidR="00A713C5" w:rsidRDefault="00A713C5" w:rsidP="00A713C5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Artículo 10</w:t>
            </w:r>
          </w:p>
          <w:p w14:paraId="1F706EB8" w14:textId="2E38C27F" w:rsidR="00A713C5" w:rsidRPr="00A713C5" w:rsidRDefault="00A713C5" w:rsidP="00A713C5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Artículo 11</w:t>
            </w:r>
          </w:p>
          <w:p w14:paraId="57DCA5B0" w14:textId="2EA5DF2A" w:rsidR="00EF7429" w:rsidRDefault="003E74D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Ley 1904 de 2018 </w:t>
            </w:r>
          </w:p>
          <w:p w14:paraId="7E770A02" w14:textId="3DA3E77A" w:rsidR="00454687" w:rsidRDefault="00454687" w:rsidP="004E4BB9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Artículo 5</w:t>
            </w:r>
          </w:p>
          <w:p w14:paraId="2C6F25A0" w14:textId="55D24392" w:rsidR="004E4BB9" w:rsidRDefault="004E4BB9" w:rsidP="004E4BB9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Artículo 6 numeral 3</w:t>
            </w:r>
          </w:p>
          <w:p w14:paraId="6203B5C7" w14:textId="1BD668F9" w:rsidR="00922695" w:rsidRDefault="00922695" w:rsidP="004E4BB9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Artículo </w:t>
            </w:r>
            <w:r w:rsidR="00BD59A3">
              <w:rPr>
                <w:rFonts w:ascii="Arial" w:eastAsia="Arial" w:hAnsi="Arial" w:cs="Arial"/>
                <w:sz w:val="16"/>
                <w:szCs w:val="16"/>
              </w:rPr>
              <w:t xml:space="preserve">7 y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8 </w:t>
            </w:r>
          </w:p>
          <w:p w14:paraId="5376F3B7" w14:textId="77777777" w:rsidR="00454687" w:rsidRDefault="00454687" w:rsidP="00454687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Sentencias:</w:t>
            </w:r>
          </w:p>
          <w:p w14:paraId="1FB70E34" w14:textId="1E7CB3A6" w:rsidR="00454687" w:rsidRDefault="00454687" w:rsidP="00454687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454687">
              <w:rPr>
                <w:rFonts w:ascii="Arial" w:eastAsia="Arial" w:hAnsi="Arial" w:cs="Arial"/>
                <w:sz w:val="16"/>
                <w:szCs w:val="16"/>
              </w:rPr>
              <w:t xml:space="preserve">C428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 w:rsidRPr="00454687">
              <w:rPr>
                <w:rFonts w:ascii="Arial" w:eastAsia="Arial" w:hAnsi="Arial" w:cs="Arial"/>
                <w:sz w:val="16"/>
                <w:szCs w:val="16"/>
              </w:rPr>
              <w:t xml:space="preserve"> 1993</w:t>
            </w:r>
          </w:p>
          <w:p w14:paraId="268EB705" w14:textId="6F7F2636" w:rsidR="00454687" w:rsidRDefault="00454687" w:rsidP="00454687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C061 de 1993</w:t>
            </w:r>
          </w:p>
          <w:p w14:paraId="53DE0098" w14:textId="404547ED" w:rsidR="00454687" w:rsidRPr="00454687" w:rsidRDefault="00454687" w:rsidP="00454687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C025 de 1993</w:t>
            </w:r>
          </w:p>
          <w:p w14:paraId="0A4A035C" w14:textId="77777777" w:rsidR="004C0C8A" w:rsidRPr="00090BBD" w:rsidRDefault="004C0C8A" w:rsidP="004C0C8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090BBD">
              <w:rPr>
                <w:rFonts w:ascii="Arial" w:eastAsia="Arial" w:hAnsi="Arial" w:cs="Arial"/>
                <w:sz w:val="16"/>
                <w:szCs w:val="16"/>
              </w:rPr>
              <w:t>Ley estatutaria 1475 de 2011</w:t>
            </w:r>
          </w:p>
          <w:p w14:paraId="6AF9A9EE" w14:textId="77777777" w:rsidR="00587A38" w:rsidRPr="00090BBD" w:rsidRDefault="004C0C8A" w:rsidP="004C0C8A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090BBD">
              <w:rPr>
                <w:rFonts w:ascii="Arial" w:eastAsia="Arial" w:hAnsi="Arial" w:cs="Arial"/>
                <w:sz w:val="16"/>
                <w:szCs w:val="16"/>
              </w:rPr>
              <w:t>Artículo 3</w:t>
            </w:r>
          </w:p>
          <w:p w14:paraId="386C3CF1" w14:textId="77777777" w:rsidR="00587A38" w:rsidRPr="00090BBD" w:rsidRDefault="004C0C8A" w:rsidP="004C0C8A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090BBD">
              <w:rPr>
                <w:rFonts w:ascii="Arial" w:eastAsia="Arial" w:hAnsi="Arial" w:cs="Arial"/>
                <w:sz w:val="16"/>
                <w:szCs w:val="16"/>
              </w:rPr>
              <w:t>Artículo 4 enciso 16</w:t>
            </w:r>
          </w:p>
          <w:p w14:paraId="215D7527" w14:textId="67B8D264" w:rsidR="00A713C5" w:rsidRPr="00090BBD" w:rsidRDefault="004C0C8A" w:rsidP="004C0C8A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090BBD">
              <w:rPr>
                <w:rFonts w:ascii="Arial" w:eastAsia="Arial" w:hAnsi="Arial" w:cs="Arial"/>
                <w:sz w:val="16"/>
                <w:szCs w:val="16"/>
              </w:rPr>
              <w:t>Artículo 32</w:t>
            </w:r>
          </w:p>
          <w:p w14:paraId="50EC950F" w14:textId="529D9499" w:rsidR="00587A38" w:rsidRPr="00090BBD" w:rsidRDefault="00587A38" w:rsidP="004C0C8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090BBD">
              <w:rPr>
                <w:rFonts w:ascii="Arial" w:eastAsia="Arial" w:hAnsi="Arial" w:cs="Arial"/>
                <w:sz w:val="16"/>
                <w:szCs w:val="16"/>
              </w:rPr>
              <w:t>Ley 24 de 1992</w:t>
            </w:r>
          </w:p>
          <w:p w14:paraId="3FD43F6F" w14:textId="5D6E5725" w:rsidR="00227836" w:rsidRPr="00483920" w:rsidRDefault="00587A38" w:rsidP="00227836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090BBD">
              <w:rPr>
                <w:rFonts w:ascii="Arial" w:eastAsia="Arial" w:hAnsi="Arial" w:cs="Arial"/>
                <w:sz w:val="16"/>
                <w:szCs w:val="16"/>
              </w:rPr>
              <w:t>Artículo 2</w:t>
            </w:r>
            <w:r w:rsidR="006234F3" w:rsidRPr="00090BBD">
              <w:rPr>
                <w:rFonts w:ascii="Arial" w:eastAsia="Arial" w:hAnsi="Arial" w:cs="Arial"/>
                <w:sz w:val="16"/>
                <w:szCs w:val="16"/>
              </w:rPr>
              <w:t xml:space="preserve"> y 3</w:t>
            </w:r>
          </w:p>
        </w:tc>
        <w:tc>
          <w:tcPr>
            <w:tcW w:w="3075" w:type="dxa"/>
            <w:gridSpan w:val="4"/>
            <w:tcBorders>
              <w:bottom w:val="single" w:sz="4" w:space="0" w:color="000000"/>
            </w:tcBorders>
            <w:tcMar>
              <w:left w:w="70" w:type="dxa"/>
              <w:right w:w="70" w:type="dxa"/>
            </w:tcMar>
          </w:tcPr>
          <w:p w14:paraId="3FD43F70" w14:textId="07044161" w:rsidR="00EF7429" w:rsidRDefault="003E74DC">
            <w:pPr>
              <w:numPr>
                <w:ilvl w:val="0"/>
                <w:numId w:val="2"/>
              </w:numPr>
              <w:spacing w:after="0" w:line="240" w:lineRule="auto"/>
              <w:ind w:left="204" w:hanging="14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 xml:space="preserve">Ternas </w:t>
            </w:r>
            <w:r w:rsidR="00A62036">
              <w:rPr>
                <w:rFonts w:ascii="Arial" w:eastAsia="Arial" w:hAnsi="Arial" w:cs="Arial"/>
                <w:sz w:val="16"/>
                <w:szCs w:val="16"/>
              </w:rPr>
              <w:t xml:space="preserve">(listas) </w:t>
            </w:r>
            <w:r>
              <w:rPr>
                <w:rFonts w:ascii="Arial" w:eastAsia="Arial" w:hAnsi="Arial" w:cs="Arial"/>
                <w:sz w:val="16"/>
                <w:szCs w:val="16"/>
              </w:rPr>
              <w:t>de candidatos o candidatos postulados</w:t>
            </w:r>
            <w:r w:rsidR="00A62036"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  <w:p w14:paraId="3FD43F71" w14:textId="09052A01" w:rsidR="00EF7429" w:rsidRDefault="003E74DC">
            <w:pPr>
              <w:numPr>
                <w:ilvl w:val="0"/>
                <w:numId w:val="2"/>
              </w:numPr>
              <w:spacing w:after="0" w:line="240" w:lineRule="auto"/>
              <w:ind w:left="204" w:hanging="14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Calificación de documentos que acrediten calidades exigidas</w:t>
            </w:r>
            <w:r w:rsidR="00374C1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374C15" w:rsidRPr="003E3F5B">
              <w:rPr>
                <w:rFonts w:ascii="Arial" w:eastAsia="Arial" w:hAnsi="Arial" w:cs="Arial"/>
                <w:sz w:val="16"/>
                <w:szCs w:val="16"/>
              </w:rPr>
              <w:t xml:space="preserve">emitidas por la comisión de acreditación. </w:t>
            </w:r>
          </w:p>
          <w:p w14:paraId="3FD43F72" w14:textId="489CB639" w:rsidR="00EF7429" w:rsidRDefault="003E74DC">
            <w:pPr>
              <w:numPr>
                <w:ilvl w:val="0"/>
                <w:numId w:val="2"/>
              </w:numPr>
              <w:spacing w:after="0" w:line="240" w:lineRule="auto"/>
              <w:ind w:left="204" w:hanging="14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Conformación de la lista de seleccionado</w:t>
            </w:r>
            <w:r w:rsidR="00A713C5">
              <w:rPr>
                <w:rFonts w:ascii="Arial" w:eastAsia="Arial" w:hAnsi="Arial" w:cs="Arial"/>
                <w:sz w:val="16"/>
                <w:szCs w:val="16"/>
              </w:rPr>
              <w:t>s para el cargo a elegir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  <w:p w14:paraId="2198A779" w14:textId="494CD0DF" w:rsidR="003B1803" w:rsidRDefault="003B1803" w:rsidP="003B1803">
            <w:pPr>
              <w:numPr>
                <w:ilvl w:val="0"/>
                <w:numId w:val="2"/>
              </w:numPr>
              <w:spacing w:after="0" w:line="240" w:lineRule="auto"/>
              <w:ind w:left="204" w:hanging="1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Actas de sesión</w:t>
            </w:r>
            <w:r w:rsidR="00A62036">
              <w:rPr>
                <w:rFonts w:ascii="Arial" w:eastAsia="Arial" w:hAnsi="Arial" w:cs="Arial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14:paraId="57F960CA" w14:textId="0A823CFC" w:rsidR="00673F06" w:rsidRPr="003B1803" w:rsidRDefault="00673F06" w:rsidP="003B1803">
            <w:pPr>
              <w:numPr>
                <w:ilvl w:val="0"/>
                <w:numId w:val="2"/>
              </w:numPr>
              <w:spacing w:after="0" w:line="240" w:lineRule="auto"/>
              <w:ind w:left="204" w:hanging="1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Grabaci</w:t>
            </w:r>
            <w:r w:rsidR="00A62036">
              <w:rPr>
                <w:rFonts w:ascii="Arial" w:eastAsia="Arial" w:hAnsi="Arial" w:cs="Arial"/>
                <w:sz w:val="16"/>
                <w:szCs w:val="16"/>
              </w:rPr>
              <w:t>ones.</w:t>
            </w:r>
          </w:p>
          <w:p w14:paraId="3FD43F76" w14:textId="77777777" w:rsidR="00EF7429" w:rsidRDefault="00EF7429">
            <w:pPr>
              <w:spacing w:after="0" w:line="240" w:lineRule="auto"/>
              <w:ind w:left="204"/>
              <w:rPr>
                <w:rFonts w:ascii="Arial" w:eastAsia="Arial" w:hAnsi="Arial" w:cs="Arial"/>
                <w:sz w:val="16"/>
                <w:szCs w:val="16"/>
              </w:rPr>
            </w:pPr>
          </w:p>
          <w:p w14:paraId="3FD43F77" w14:textId="77777777" w:rsidR="00EF7429" w:rsidRDefault="00EF7429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3FD43F78" w14:textId="77777777" w:rsidR="00EF7429" w:rsidRDefault="00EF7429">
            <w:pPr>
              <w:spacing w:after="0" w:line="240" w:lineRule="auto"/>
              <w:ind w:left="204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336" w:type="dxa"/>
            <w:gridSpan w:val="9"/>
            <w:tcBorders>
              <w:bottom w:val="single" w:sz="4" w:space="0" w:color="000000"/>
            </w:tcBorders>
            <w:tcMar>
              <w:left w:w="70" w:type="dxa"/>
              <w:right w:w="70" w:type="dxa"/>
            </w:tcMar>
          </w:tcPr>
          <w:p w14:paraId="3FD43F79" w14:textId="77777777" w:rsidR="00EF7429" w:rsidRDefault="003E74DC">
            <w:pPr>
              <w:numPr>
                <w:ilvl w:val="0"/>
                <w:numId w:val="1"/>
              </w:numPr>
              <w:spacing w:after="0" w:line="240" w:lineRule="auto"/>
              <w:ind w:left="167" w:hanging="14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Actas de Sesiones</w:t>
            </w:r>
          </w:p>
          <w:p w14:paraId="3FD43F7A" w14:textId="77777777" w:rsidR="00EF7429" w:rsidRDefault="003E74DC">
            <w:pPr>
              <w:numPr>
                <w:ilvl w:val="0"/>
                <w:numId w:val="1"/>
              </w:numPr>
              <w:spacing w:after="0" w:line="240" w:lineRule="auto"/>
              <w:ind w:left="167" w:hanging="14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Soportes de los debates</w:t>
            </w:r>
          </w:p>
          <w:p w14:paraId="3FD43F7B" w14:textId="77777777" w:rsidR="00EF7429" w:rsidRDefault="003E74DC">
            <w:pPr>
              <w:numPr>
                <w:ilvl w:val="0"/>
                <w:numId w:val="1"/>
              </w:numPr>
              <w:spacing w:after="0" w:line="240" w:lineRule="auto"/>
              <w:ind w:left="167" w:hanging="14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Hojas de vida de candidatos</w:t>
            </w:r>
          </w:p>
          <w:p w14:paraId="3FD43F7C" w14:textId="46825EC8" w:rsidR="00EF7429" w:rsidRDefault="00A62036">
            <w:pPr>
              <w:numPr>
                <w:ilvl w:val="0"/>
                <w:numId w:val="1"/>
              </w:numPr>
              <w:spacing w:after="0" w:line="240" w:lineRule="auto"/>
              <w:ind w:left="167" w:hanging="14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Resultados </w:t>
            </w:r>
            <w:r w:rsidR="003E74DC">
              <w:rPr>
                <w:rFonts w:ascii="Arial" w:eastAsia="Arial" w:hAnsi="Arial" w:cs="Arial"/>
                <w:sz w:val="16"/>
                <w:szCs w:val="16"/>
              </w:rPr>
              <w:t xml:space="preserve">de los estudios realizados </w:t>
            </w:r>
            <w:r w:rsidR="0084274B">
              <w:rPr>
                <w:rFonts w:ascii="Arial" w:eastAsia="Arial" w:hAnsi="Arial" w:cs="Arial"/>
                <w:sz w:val="16"/>
                <w:szCs w:val="16"/>
              </w:rPr>
              <w:t xml:space="preserve">por parte de la universidad acreditada. </w:t>
            </w:r>
          </w:p>
          <w:p w14:paraId="3FD43F7D" w14:textId="17F8DAFC" w:rsidR="00EF7429" w:rsidRDefault="003E3F5B">
            <w:pPr>
              <w:numPr>
                <w:ilvl w:val="0"/>
                <w:numId w:val="1"/>
              </w:numPr>
              <w:spacing w:after="0" w:line="240" w:lineRule="auto"/>
              <w:ind w:left="167" w:hanging="14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Dictámenes</w:t>
            </w:r>
          </w:p>
          <w:p w14:paraId="3FD43F7E" w14:textId="77777777" w:rsidR="00EF7429" w:rsidRDefault="00EF7429">
            <w:pPr>
              <w:spacing w:after="0" w:line="240" w:lineRule="auto"/>
              <w:ind w:left="167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EF7429" w14:paraId="3FD43F82" w14:textId="77777777" w:rsidTr="00C22437">
        <w:trPr>
          <w:cantSplit/>
        </w:trPr>
        <w:tc>
          <w:tcPr>
            <w:tcW w:w="6670" w:type="dxa"/>
            <w:gridSpan w:val="8"/>
            <w:shd w:val="clear" w:color="auto" w:fill="E6E6E6"/>
            <w:tcMar>
              <w:left w:w="70" w:type="dxa"/>
              <w:right w:w="70" w:type="dxa"/>
            </w:tcMar>
          </w:tcPr>
          <w:p w14:paraId="3FD43F80" w14:textId="77777777" w:rsidR="00EF7429" w:rsidRDefault="003E74DC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12. RIESGOS</w:t>
            </w:r>
          </w:p>
        </w:tc>
        <w:tc>
          <w:tcPr>
            <w:tcW w:w="6411" w:type="dxa"/>
            <w:gridSpan w:val="13"/>
            <w:shd w:val="clear" w:color="auto" w:fill="E6E6E6"/>
            <w:tcMar>
              <w:left w:w="70" w:type="dxa"/>
              <w:right w:w="70" w:type="dxa"/>
            </w:tcMar>
          </w:tcPr>
          <w:p w14:paraId="3FD43F81" w14:textId="77777777" w:rsidR="00EF7429" w:rsidRDefault="003E74DC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13. PUNTOS DE CONTROL</w:t>
            </w:r>
          </w:p>
        </w:tc>
      </w:tr>
      <w:tr w:rsidR="00EF7429" w14:paraId="3FD43F8F" w14:textId="77777777" w:rsidTr="00C22437">
        <w:trPr>
          <w:cantSplit/>
        </w:trPr>
        <w:tc>
          <w:tcPr>
            <w:tcW w:w="6670" w:type="dxa"/>
            <w:gridSpan w:val="8"/>
            <w:tcMar>
              <w:left w:w="70" w:type="dxa"/>
              <w:right w:w="70" w:type="dxa"/>
            </w:tcMar>
          </w:tcPr>
          <w:p w14:paraId="531936E2" w14:textId="1CDC6F79" w:rsidR="00E41287" w:rsidRPr="004A6495" w:rsidRDefault="004A6495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4A6495">
              <w:rPr>
                <w:rFonts w:ascii="Arial" w:eastAsia="Arial" w:hAnsi="Arial" w:cs="Arial"/>
                <w:sz w:val="16"/>
                <w:szCs w:val="16"/>
              </w:rPr>
              <w:t xml:space="preserve">Diferentes interpretaciones sobre la norma y calificación de los documentos </w:t>
            </w:r>
          </w:p>
          <w:p w14:paraId="3276611F" w14:textId="6315A210" w:rsidR="00DE7924" w:rsidRPr="004A6495" w:rsidRDefault="00DE7924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4A6495">
              <w:rPr>
                <w:rFonts w:ascii="Arial" w:eastAsia="Arial" w:hAnsi="Arial" w:cs="Arial"/>
                <w:sz w:val="16"/>
                <w:szCs w:val="16"/>
              </w:rPr>
              <w:t>Incumplimiento en la verificación y respuesta de los documentos por falta de tiempo</w:t>
            </w:r>
          </w:p>
          <w:p w14:paraId="3FD43F86" w14:textId="335B59D2" w:rsidR="00EF7429" w:rsidRPr="004A6495" w:rsidRDefault="004A6495" w:rsidP="00E27832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4A6495">
              <w:rPr>
                <w:rFonts w:ascii="Arial" w:eastAsia="Arial" w:hAnsi="Arial" w:cs="Arial"/>
                <w:sz w:val="16"/>
                <w:szCs w:val="16"/>
              </w:rPr>
              <w:t>Inseguridad jurídica generada por alteración del proceso mediante fallo judicial</w:t>
            </w:r>
          </w:p>
          <w:p w14:paraId="3FD43F87" w14:textId="2A5CAA86" w:rsidR="00560506" w:rsidRPr="00560506" w:rsidRDefault="004A6495" w:rsidP="004A6495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4A6495">
              <w:rPr>
                <w:rFonts w:ascii="Arial" w:eastAsia="Arial" w:hAnsi="Arial" w:cs="Arial"/>
                <w:sz w:val="16"/>
                <w:szCs w:val="16"/>
              </w:rPr>
              <w:t xml:space="preserve">Fallas técnicas en el correo electrónico dispuesto para el envío de información </w:t>
            </w:r>
          </w:p>
        </w:tc>
        <w:tc>
          <w:tcPr>
            <w:tcW w:w="6411" w:type="dxa"/>
            <w:gridSpan w:val="13"/>
            <w:tcMar>
              <w:left w:w="70" w:type="dxa"/>
              <w:right w:w="70" w:type="dxa"/>
            </w:tcMar>
          </w:tcPr>
          <w:p w14:paraId="2CB82D77" w14:textId="72C583ED" w:rsidR="003E3F5B" w:rsidRPr="003E3F5B" w:rsidRDefault="003E3F5B" w:rsidP="00DE7924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Solicitud de conceptos jurídicos a las entidades pertinentes y valoración de los mismos por parte de la mesa directiva de la comisión. </w:t>
            </w:r>
          </w:p>
          <w:p w14:paraId="277180D9" w14:textId="2AEB1697" w:rsidR="003E3F5B" w:rsidRPr="003E3F5B" w:rsidRDefault="003E3F5B" w:rsidP="00DE7924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Validación de tiempos antes de emitir la convocatoria para cualquier proceso de elección y asignación de un grupo de apoyo en los momentos que sean necesarios. </w:t>
            </w:r>
          </w:p>
          <w:p w14:paraId="7886F16C" w14:textId="6A0F230F" w:rsidR="003E3F5B" w:rsidRDefault="003E3F5B" w:rsidP="00DE7924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Verificar que los concursos cumplan con las normas de paridad, discapacidad, igualdad y garantizar que el proceso no vulnere derechos fundamentales de los participantes. </w:t>
            </w:r>
          </w:p>
          <w:p w14:paraId="3FD43F8E" w14:textId="2332EEDC" w:rsidR="00D12B78" w:rsidRPr="003E3F5B" w:rsidRDefault="003E3F5B" w:rsidP="003E3F5B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3E3F5B">
              <w:rPr>
                <w:rFonts w:ascii="Arial" w:eastAsia="Arial" w:hAnsi="Arial" w:cs="Arial"/>
                <w:sz w:val="16"/>
                <w:szCs w:val="16"/>
              </w:rPr>
              <w:t xml:space="preserve">Verificaciones constantes de los administradores y servidores del correo electrónico habilitado para postulación a cargos convocados </w:t>
            </w:r>
          </w:p>
        </w:tc>
      </w:tr>
      <w:tr w:rsidR="00EF7429" w14:paraId="3FD43F91" w14:textId="77777777" w:rsidTr="00C22437">
        <w:trPr>
          <w:cantSplit/>
        </w:trPr>
        <w:tc>
          <w:tcPr>
            <w:tcW w:w="13081" w:type="dxa"/>
            <w:gridSpan w:val="21"/>
            <w:shd w:val="clear" w:color="auto" w:fill="D9D9D9"/>
            <w:tcMar>
              <w:left w:w="70" w:type="dxa"/>
              <w:right w:w="70" w:type="dxa"/>
            </w:tcMar>
          </w:tcPr>
          <w:p w14:paraId="3FD43F90" w14:textId="77777777" w:rsidR="00EF7429" w:rsidRDefault="003E74DC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14. RECURSOS</w:t>
            </w:r>
          </w:p>
        </w:tc>
      </w:tr>
      <w:tr w:rsidR="00EF7429" w14:paraId="3FD43F97" w14:textId="77777777" w:rsidTr="00C22437">
        <w:trPr>
          <w:cantSplit/>
        </w:trPr>
        <w:tc>
          <w:tcPr>
            <w:tcW w:w="13081" w:type="dxa"/>
            <w:gridSpan w:val="21"/>
            <w:shd w:val="clear" w:color="auto" w:fill="auto"/>
            <w:tcMar>
              <w:left w:w="70" w:type="dxa"/>
              <w:right w:w="70" w:type="dxa"/>
            </w:tcMar>
          </w:tcPr>
          <w:p w14:paraId="3FD43F92" w14:textId="77777777" w:rsidR="00EF7429" w:rsidRDefault="003E74DC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Humanos: Personal de planta, contratistas y Congresistas</w:t>
            </w:r>
          </w:p>
          <w:p w14:paraId="3FD43F93" w14:textId="77777777" w:rsidR="00EF7429" w:rsidRDefault="003E74DC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Financieros: Los definidos en el presupuesto de la entidad</w:t>
            </w:r>
          </w:p>
          <w:p w14:paraId="3FD43F94" w14:textId="3631BC31" w:rsidR="00EF7429" w:rsidRDefault="003E74DC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Tecnológicos: Hardware y software Sistemas de comunicación (Teléfono fijo, Internet, grabación sonido </w:t>
            </w:r>
            <w:r w:rsidR="00560506">
              <w:rPr>
                <w:rFonts w:ascii="Arial" w:eastAsia="Arial" w:hAnsi="Arial" w:cs="Arial"/>
                <w:sz w:val="16"/>
                <w:szCs w:val="16"/>
              </w:rPr>
              <w:t>TV y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video), </w:t>
            </w:r>
          </w:p>
          <w:p w14:paraId="3FD43F95" w14:textId="77777777" w:rsidR="00EF7429" w:rsidRDefault="003E74DC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Físicos: Infraestructura del recinto y Comisiones</w:t>
            </w:r>
          </w:p>
          <w:p w14:paraId="3FD43F96" w14:textId="77777777" w:rsidR="00EF7429" w:rsidRDefault="003E74DC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Materiales: Formatos y papelería</w:t>
            </w:r>
          </w:p>
        </w:tc>
      </w:tr>
      <w:tr w:rsidR="00F91973" w14:paraId="5AF6E4B2" w14:textId="77777777" w:rsidTr="00C22437">
        <w:trPr>
          <w:cantSplit/>
        </w:trPr>
        <w:tc>
          <w:tcPr>
            <w:tcW w:w="13081" w:type="dxa"/>
            <w:gridSpan w:val="21"/>
            <w:shd w:val="clear" w:color="auto" w:fill="D0CECE" w:themeFill="background2" w:themeFillShade="E6"/>
            <w:tcMar>
              <w:left w:w="70" w:type="dxa"/>
              <w:right w:w="70" w:type="dxa"/>
            </w:tcMar>
          </w:tcPr>
          <w:p w14:paraId="1D22CBF3" w14:textId="7C876D0F" w:rsidR="00F91973" w:rsidRDefault="00F91973" w:rsidP="00F91973">
            <w:pPr>
              <w:spacing w:after="0" w:line="240" w:lineRule="auto"/>
              <w:ind w:left="7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15. INDICADORES</w:t>
            </w:r>
          </w:p>
        </w:tc>
      </w:tr>
      <w:tr w:rsidR="00F91973" w14:paraId="562288DD" w14:textId="77777777" w:rsidTr="00C22437">
        <w:trPr>
          <w:cantSplit/>
        </w:trPr>
        <w:tc>
          <w:tcPr>
            <w:tcW w:w="13081" w:type="dxa"/>
            <w:gridSpan w:val="21"/>
            <w:shd w:val="clear" w:color="auto" w:fill="auto"/>
            <w:tcMar>
              <w:left w:w="70" w:type="dxa"/>
              <w:right w:w="70" w:type="dxa"/>
            </w:tcMar>
          </w:tcPr>
          <w:p w14:paraId="252EA7F2" w14:textId="73379340" w:rsidR="00F91973" w:rsidRPr="00C22437" w:rsidRDefault="005A0B44" w:rsidP="005A0B44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C22437">
              <w:rPr>
                <w:rFonts w:ascii="Arial" w:eastAsia="Arial" w:hAnsi="Arial" w:cs="Arial"/>
                <w:sz w:val="16"/>
                <w:szCs w:val="16"/>
              </w:rPr>
              <w:lastRenderedPageBreak/>
              <w:t xml:space="preserve"># de informes presentados por la comisión de acreditación / # de informes </w:t>
            </w:r>
            <w:r w:rsidR="001054D5" w:rsidRPr="00C22437">
              <w:rPr>
                <w:rFonts w:ascii="Arial" w:eastAsia="Arial" w:hAnsi="Arial" w:cs="Arial"/>
                <w:sz w:val="16"/>
                <w:szCs w:val="16"/>
              </w:rPr>
              <w:t xml:space="preserve">solicitados a la comisión de acreditación </w:t>
            </w:r>
            <w:r w:rsidR="00560506" w:rsidRPr="00C22437">
              <w:rPr>
                <w:rFonts w:ascii="Arial" w:eastAsia="Arial" w:hAnsi="Arial" w:cs="Arial"/>
                <w:sz w:val="16"/>
                <w:szCs w:val="16"/>
              </w:rPr>
              <w:t>*100%</w:t>
            </w:r>
          </w:p>
          <w:p w14:paraId="4EC77284" w14:textId="293487E5" w:rsidR="003B23CD" w:rsidRPr="00C22437" w:rsidRDefault="00C22437" w:rsidP="005A0B44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C22437">
              <w:rPr>
                <w:rFonts w:ascii="Arial" w:eastAsia="Arial" w:hAnsi="Arial" w:cs="Arial"/>
                <w:sz w:val="16"/>
                <w:szCs w:val="16"/>
              </w:rPr>
              <w:t xml:space="preserve"># total de actas de sesiones realizadas / </w:t>
            </w:r>
            <w:r w:rsidR="00DB0881" w:rsidRPr="00C22437">
              <w:rPr>
                <w:rFonts w:ascii="Arial" w:eastAsia="Arial" w:hAnsi="Arial" w:cs="Arial"/>
                <w:sz w:val="16"/>
                <w:szCs w:val="16"/>
              </w:rPr>
              <w:t># de actas de sesiones emitidas y socializadas</w:t>
            </w:r>
            <w:r w:rsidRPr="00C22437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560506" w:rsidRPr="00C22437">
              <w:rPr>
                <w:rFonts w:ascii="Arial" w:eastAsia="Arial" w:hAnsi="Arial" w:cs="Arial"/>
                <w:sz w:val="16"/>
                <w:szCs w:val="16"/>
              </w:rPr>
              <w:t>* 100%</w:t>
            </w:r>
          </w:p>
          <w:p w14:paraId="24C935D2" w14:textId="7FAE7B92" w:rsidR="00251C24" w:rsidRPr="00C22437" w:rsidRDefault="003E74DC" w:rsidP="003E74DC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C22437">
              <w:rPr>
                <w:rFonts w:ascii="Arial" w:eastAsia="Arial" w:hAnsi="Arial" w:cs="Arial"/>
                <w:sz w:val="16"/>
                <w:szCs w:val="16"/>
              </w:rPr>
              <w:t xml:space="preserve">% </w:t>
            </w:r>
            <w:r w:rsidR="00E64C8B" w:rsidRPr="00C22437">
              <w:rPr>
                <w:rFonts w:ascii="Arial" w:eastAsia="Arial" w:hAnsi="Arial" w:cs="Arial"/>
                <w:sz w:val="16"/>
                <w:szCs w:val="16"/>
              </w:rPr>
              <w:t xml:space="preserve">documentos validados en sesiones / </w:t>
            </w:r>
            <w:r w:rsidRPr="00C22437">
              <w:rPr>
                <w:rFonts w:ascii="Arial" w:eastAsia="Arial" w:hAnsi="Arial" w:cs="Arial"/>
                <w:sz w:val="16"/>
                <w:szCs w:val="16"/>
              </w:rPr>
              <w:t xml:space="preserve">% </w:t>
            </w:r>
            <w:r w:rsidR="00251C24" w:rsidRPr="00C22437">
              <w:rPr>
                <w:rFonts w:ascii="Arial" w:eastAsia="Arial" w:hAnsi="Arial" w:cs="Arial"/>
                <w:sz w:val="16"/>
                <w:szCs w:val="16"/>
              </w:rPr>
              <w:t xml:space="preserve">documentos </w:t>
            </w:r>
            <w:r w:rsidR="00560506" w:rsidRPr="00C22437">
              <w:rPr>
                <w:rFonts w:ascii="Arial" w:eastAsia="Arial" w:hAnsi="Arial" w:cs="Arial"/>
                <w:sz w:val="16"/>
                <w:szCs w:val="16"/>
              </w:rPr>
              <w:t>presentados * 100%</w:t>
            </w:r>
          </w:p>
        </w:tc>
      </w:tr>
      <w:tr w:rsidR="00EF7429" w14:paraId="3FD43F99" w14:textId="77777777" w:rsidTr="00C22437">
        <w:trPr>
          <w:cantSplit/>
        </w:trPr>
        <w:tc>
          <w:tcPr>
            <w:tcW w:w="13081" w:type="dxa"/>
            <w:gridSpan w:val="21"/>
            <w:shd w:val="clear" w:color="auto" w:fill="D9D9D9"/>
            <w:tcMar>
              <w:left w:w="70" w:type="dxa"/>
              <w:right w:w="70" w:type="dxa"/>
            </w:tcMar>
          </w:tcPr>
          <w:p w14:paraId="3FD43F98" w14:textId="77777777" w:rsidR="00EF7429" w:rsidRDefault="003E74DC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highlight w:val="lightGray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15. CONTROL DE CAMBIOS</w:t>
            </w:r>
          </w:p>
        </w:tc>
      </w:tr>
      <w:tr w:rsidR="00EF7429" w14:paraId="3FD43F9E" w14:textId="77777777" w:rsidTr="00C22437">
        <w:trPr>
          <w:cantSplit/>
        </w:trPr>
        <w:tc>
          <w:tcPr>
            <w:tcW w:w="1064" w:type="dxa"/>
            <w:tcMar>
              <w:left w:w="70" w:type="dxa"/>
              <w:right w:w="70" w:type="dxa"/>
            </w:tcMar>
          </w:tcPr>
          <w:p w14:paraId="3FD43F9A" w14:textId="77777777" w:rsidR="00EF7429" w:rsidRDefault="003E74DC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VERSIÓN</w:t>
            </w:r>
          </w:p>
        </w:tc>
        <w:tc>
          <w:tcPr>
            <w:tcW w:w="9234" w:type="dxa"/>
            <w:gridSpan w:val="15"/>
            <w:tcMar>
              <w:left w:w="70" w:type="dxa"/>
              <w:right w:w="70" w:type="dxa"/>
            </w:tcMar>
          </w:tcPr>
          <w:p w14:paraId="3FD43F9B" w14:textId="77777777" w:rsidR="00EF7429" w:rsidRDefault="003E74DC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DESCRIPCIÓN DEL CAMBIO</w:t>
            </w:r>
          </w:p>
        </w:tc>
        <w:tc>
          <w:tcPr>
            <w:tcW w:w="1810" w:type="dxa"/>
            <w:gridSpan w:val="2"/>
            <w:tcMar>
              <w:left w:w="70" w:type="dxa"/>
              <w:right w:w="70" w:type="dxa"/>
            </w:tcMar>
          </w:tcPr>
          <w:p w14:paraId="3FD43F9C" w14:textId="77777777" w:rsidR="00EF7429" w:rsidRDefault="003E74DC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RESPONSABLE</w:t>
            </w:r>
          </w:p>
        </w:tc>
        <w:tc>
          <w:tcPr>
            <w:tcW w:w="973" w:type="dxa"/>
            <w:gridSpan w:val="3"/>
            <w:tcMar>
              <w:left w:w="70" w:type="dxa"/>
              <w:right w:w="70" w:type="dxa"/>
            </w:tcMar>
          </w:tcPr>
          <w:p w14:paraId="3FD43F9D" w14:textId="77777777" w:rsidR="00EF7429" w:rsidRDefault="003E74DC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FECHA</w:t>
            </w:r>
          </w:p>
        </w:tc>
      </w:tr>
      <w:tr w:rsidR="00EF7429" w14:paraId="3FD43FAD" w14:textId="77777777" w:rsidTr="00C22437">
        <w:trPr>
          <w:cantSplit/>
        </w:trPr>
        <w:tc>
          <w:tcPr>
            <w:tcW w:w="1064" w:type="dxa"/>
            <w:tcMar>
              <w:left w:w="70" w:type="dxa"/>
              <w:right w:w="70" w:type="dxa"/>
            </w:tcMar>
          </w:tcPr>
          <w:p w14:paraId="3FD43FA9" w14:textId="77777777" w:rsidR="00EF7429" w:rsidRDefault="003E74DC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9234" w:type="dxa"/>
            <w:gridSpan w:val="15"/>
            <w:tcMar>
              <w:left w:w="70" w:type="dxa"/>
              <w:right w:w="70" w:type="dxa"/>
            </w:tcMar>
          </w:tcPr>
          <w:p w14:paraId="3FD43FAA" w14:textId="77777777" w:rsidR="00EF7429" w:rsidRDefault="003E74DC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Se crea el proceso misional electoral. </w:t>
            </w:r>
          </w:p>
        </w:tc>
        <w:tc>
          <w:tcPr>
            <w:tcW w:w="1810" w:type="dxa"/>
            <w:gridSpan w:val="2"/>
            <w:tcMar>
              <w:left w:w="70" w:type="dxa"/>
              <w:right w:w="70" w:type="dxa"/>
            </w:tcMar>
          </w:tcPr>
          <w:p w14:paraId="3FD43FAB" w14:textId="77777777" w:rsidR="00EF7429" w:rsidRDefault="003E74DC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Equipo de Calidad – Primera Vicepresidencia</w:t>
            </w:r>
          </w:p>
        </w:tc>
        <w:tc>
          <w:tcPr>
            <w:tcW w:w="973" w:type="dxa"/>
            <w:gridSpan w:val="3"/>
            <w:tcMar>
              <w:left w:w="70" w:type="dxa"/>
              <w:right w:w="70" w:type="dxa"/>
            </w:tcMar>
          </w:tcPr>
          <w:p w14:paraId="3FD43FAC" w14:textId="77777777" w:rsidR="00EF7429" w:rsidRDefault="003E74D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11/11/2022</w:t>
            </w:r>
          </w:p>
        </w:tc>
      </w:tr>
      <w:tr w:rsidR="00EF7429" w14:paraId="3FD43FAF" w14:textId="77777777" w:rsidTr="00C22437">
        <w:trPr>
          <w:cantSplit/>
        </w:trPr>
        <w:tc>
          <w:tcPr>
            <w:tcW w:w="13081" w:type="dxa"/>
            <w:gridSpan w:val="21"/>
            <w:shd w:val="clear" w:color="auto" w:fill="D9D9D9"/>
            <w:tcMar>
              <w:left w:w="70" w:type="dxa"/>
              <w:right w:w="70" w:type="dxa"/>
            </w:tcMar>
          </w:tcPr>
          <w:p w14:paraId="3FD43FAE" w14:textId="77777777" w:rsidR="00EF7429" w:rsidRDefault="003E74DC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highlight w:val="lightGray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16. CUADRO DE DISTRIBUCIÓN</w:t>
            </w:r>
          </w:p>
        </w:tc>
      </w:tr>
      <w:tr w:rsidR="00EF7429" w14:paraId="3FD43FB4" w14:textId="77777777" w:rsidTr="00C22437">
        <w:trPr>
          <w:gridAfter w:val="1"/>
          <w:wAfter w:w="13" w:type="dxa"/>
          <w:cantSplit/>
        </w:trPr>
        <w:tc>
          <w:tcPr>
            <w:tcW w:w="1653" w:type="dxa"/>
            <w:gridSpan w:val="2"/>
            <w:tcMar>
              <w:left w:w="70" w:type="dxa"/>
              <w:right w:w="70" w:type="dxa"/>
            </w:tcMar>
          </w:tcPr>
          <w:p w14:paraId="3FD43FB0" w14:textId="77777777" w:rsidR="00EF7429" w:rsidRDefault="003E74DC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No. Copia Controlada</w:t>
            </w:r>
          </w:p>
        </w:tc>
        <w:tc>
          <w:tcPr>
            <w:tcW w:w="6459" w:type="dxa"/>
            <w:gridSpan w:val="9"/>
            <w:tcMar>
              <w:left w:w="70" w:type="dxa"/>
              <w:right w:w="70" w:type="dxa"/>
            </w:tcMar>
          </w:tcPr>
          <w:p w14:paraId="3FD43FB1" w14:textId="77777777" w:rsidR="00EF7429" w:rsidRDefault="003E74DC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CARGO/PERSONA/DEPENDENCIA</w:t>
            </w:r>
          </w:p>
        </w:tc>
        <w:tc>
          <w:tcPr>
            <w:tcW w:w="2178" w:type="dxa"/>
            <w:gridSpan w:val="4"/>
            <w:tcMar>
              <w:left w:w="70" w:type="dxa"/>
              <w:right w:w="70" w:type="dxa"/>
            </w:tcMar>
          </w:tcPr>
          <w:p w14:paraId="3FD43FB2" w14:textId="77777777" w:rsidR="00EF7429" w:rsidRDefault="003E74DC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FECHA RECIBIDO</w:t>
            </w:r>
          </w:p>
        </w:tc>
        <w:tc>
          <w:tcPr>
            <w:tcW w:w="2778" w:type="dxa"/>
            <w:gridSpan w:val="5"/>
            <w:tcMar>
              <w:left w:w="70" w:type="dxa"/>
              <w:right w:w="70" w:type="dxa"/>
            </w:tcMar>
          </w:tcPr>
          <w:p w14:paraId="3FD43FB3" w14:textId="77777777" w:rsidR="00EF7429" w:rsidRDefault="003E74DC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FIRMA</w:t>
            </w:r>
          </w:p>
        </w:tc>
      </w:tr>
      <w:tr w:rsidR="00EF7429" w14:paraId="3FD43FB9" w14:textId="77777777" w:rsidTr="00C22437">
        <w:trPr>
          <w:gridAfter w:val="1"/>
          <w:wAfter w:w="13" w:type="dxa"/>
          <w:cantSplit/>
        </w:trPr>
        <w:tc>
          <w:tcPr>
            <w:tcW w:w="1653" w:type="dxa"/>
            <w:gridSpan w:val="2"/>
            <w:tcMar>
              <w:left w:w="70" w:type="dxa"/>
              <w:right w:w="70" w:type="dxa"/>
            </w:tcMar>
          </w:tcPr>
          <w:p w14:paraId="3FD43FB5" w14:textId="77777777" w:rsidR="00EF7429" w:rsidRDefault="00EF7429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459" w:type="dxa"/>
            <w:gridSpan w:val="9"/>
            <w:tcMar>
              <w:left w:w="70" w:type="dxa"/>
              <w:right w:w="70" w:type="dxa"/>
            </w:tcMar>
          </w:tcPr>
          <w:p w14:paraId="3FD43FB6" w14:textId="77777777" w:rsidR="00EF7429" w:rsidRDefault="00EF7429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178" w:type="dxa"/>
            <w:gridSpan w:val="4"/>
            <w:tcMar>
              <w:left w:w="70" w:type="dxa"/>
              <w:right w:w="70" w:type="dxa"/>
            </w:tcMar>
          </w:tcPr>
          <w:p w14:paraId="3FD43FB7" w14:textId="77777777" w:rsidR="00EF7429" w:rsidRDefault="00EF7429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778" w:type="dxa"/>
            <w:gridSpan w:val="5"/>
            <w:tcMar>
              <w:left w:w="70" w:type="dxa"/>
              <w:right w:w="70" w:type="dxa"/>
            </w:tcMar>
          </w:tcPr>
          <w:p w14:paraId="3FD43FB8" w14:textId="77777777" w:rsidR="00EF7429" w:rsidRDefault="00EF7429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14:paraId="3FD43FBA" w14:textId="666FD9B5" w:rsidR="00EF7429" w:rsidRDefault="00EF7429" w:rsidP="00AD45F9"/>
    <w:sectPr w:rsidR="00EF7429">
      <w:pgSz w:w="15840" w:h="12240" w:orient="landscape"/>
      <w:pgMar w:top="1701" w:right="1417" w:bottom="1701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233CCD" w14:textId="77777777" w:rsidR="00AD45F9" w:rsidRDefault="00AD45F9" w:rsidP="00AD45F9">
      <w:pPr>
        <w:spacing w:after="0" w:line="240" w:lineRule="auto"/>
      </w:pPr>
      <w:r>
        <w:separator/>
      </w:r>
    </w:p>
  </w:endnote>
  <w:endnote w:type="continuationSeparator" w:id="0">
    <w:p w14:paraId="1F05031D" w14:textId="77777777" w:rsidR="00AD45F9" w:rsidRDefault="00AD45F9" w:rsidP="00AD4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9F4E81" w14:textId="77777777" w:rsidR="00AD45F9" w:rsidRDefault="00AD45F9" w:rsidP="00AD45F9">
      <w:pPr>
        <w:spacing w:after="0" w:line="240" w:lineRule="auto"/>
      </w:pPr>
      <w:r>
        <w:separator/>
      </w:r>
    </w:p>
  </w:footnote>
  <w:footnote w:type="continuationSeparator" w:id="0">
    <w:p w14:paraId="6997ED91" w14:textId="77777777" w:rsidR="00AD45F9" w:rsidRDefault="00AD45F9" w:rsidP="00AD45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6529F"/>
    <w:multiLevelType w:val="multilevel"/>
    <w:tmpl w:val="1FA2EC8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E1F667F"/>
    <w:multiLevelType w:val="multilevel"/>
    <w:tmpl w:val="BFDC144C"/>
    <w:lvl w:ilvl="0">
      <w:start w:val="9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EE23687"/>
    <w:multiLevelType w:val="multilevel"/>
    <w:tmpl w:val="436E318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3F023AE"/>
    <w:multiLevelType w:val="hybridMultilevel"/>
    <w:tmpl w:val="A97EC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3226C"/>
    <w:multiLevelType w:val="multilevel"/>
    <w:tmpl w:val="76B8D860"/>
    <w:lvl w:ilvl="0">
      <w:start w:val="1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5" w15:restartNumberingAfterBreak="0">
    <w:nsid w:val="15C73583"/>
    <w:multiLevelType w:val="hybridMultilevel"/>
    <w:tmpl w:val="98DEF1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E19CD"/>
    <w:multiLevelType w:val="multilevel"/>
    <w:tmpl w:val="05A84C5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3E71662"/>
    <w:multiLevelType w:val="hybridMultilevel"/>
    <w:tmpl w:val="1EC27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B12B8C"/>
    <w:multiLevelType w:val="multilevel"/>
    <w:tmpl w:val="C78CD14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DE4504B"/>
    <w:multiLevelType w:val="hybridMultilevel"/>
    <w:tmpl w:val="E8BE7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B5A82"/>
    <w:multiLevelType w:val="hybridMultilevel"/>
    <w:tmpl w:val="17B49DEC"/>
    <w:lvl w:ilvl="0" w:tplc="6A442A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F0AC9"/>
    <w:multiLevelType w:val="hybridMultilevel"/>
    <w:tmpl w:val="E0FCA3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3125D"/>
    <w:multiLevelType w:val="multilevel"/>
    <w:tmpl w:val="67BE6B5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E9A295D"/>
    <w:multiLevelType w:val="multilevel"/>
    <w:tmpl w:val="11DEDEC4"/>
    <w:lvl w:ilvl="0">
      <w:start w:val="1"/>
      <w:numFmt w:val="bullet"/>
      <w:lvlText w:val="−"/>
      <w:lvlJc w:val="left"/>
      <w:pPr>
        <w:ind w:left="397" w:hanging="397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5EF013F"/>
    <w:multiLevelType w:val="multilevel"/>
    <w:tmpl w:val="D2C8DC5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EFA5B92"/>
    <w:multiLevelType w:val="hybridMultilevel"/>
    <w:tmpl w:val="D19612FA"/>
    <w:lvl w:ilvl="0" w:tplc="02B4FB2E">
      <w:start w:val="15"/>
      <w:numFmt w:val="bullet"/>
      <w:lvlText w:val=""/>
      <w:lvlJc w:val="left"/>
      <w:pPr>
        <w:ind w:left="564" w:hanging="360"/>
      </w:pPr>
      <w:rPr>
        <w:rFonts w:ascii="Symbol" w:eastAsia="Arial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16" w15:restartNumberingAfterBreak="0">
    <w:nsid w:val="61624025"/>
    <w:multiLevelType w:val="multilevel"/>
    <w:tmpl w:val="0226B110"/>
    <w:lvl w:ilvl="0">
      <w:start w:val="9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67C37E45"/>
    <w:multiLevelType w:val="hybridMultilevel"/>
    <w:tmpl w:val="8AAA0B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5C5068"/>
    <w:multiLevelType w:val="hybridMultilevel"/>
    <w:tmpl w:val="7D661B9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F05EC8"/>
    <w:multiLevelType w:val="hybridMultilevel"/>
    <w:tmpl w:val="F796DF26"/>
    <w:lvl w:ilvl="0" w:tplc="02B4FB2E">
      <w:start w:val="15"/>
      <w:numFmt w:val="bullet"/>
      <w:lvlText w:val=""/>
      <w:lvlJc w:val="left"/>
      <w:pPr>
        <w:ind w:left="626" w:hanging="360"/>
      </w:pPr>
      <w:rPr>
        <w:rFonts w:ascii="Symbol" w:eastAsia="Arial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0" w15:restartNumberingAfterBreak="0">
    <w:nsid w:val="700A744B"/>
    <w:multiLevelType w:val="hybridMultilevel"/>
    <w:tmpl w:val="6520D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F75B6B"/>
    <w:multiLevelType w:val="hybridMultilevel"/>
    <w:tmpl w:val="67883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6"/>
  </w:num>
  <w:num w:numId="4">
    <w:abstractNumId w:val="0"/>
  </w:num>
  <w:num w:numId="5">
    <w:abstractNumId w:val="8"/>
  </w:num>
  <w:num w:numId="6">
    <w:abstractNumId w:val="16"/>
  </w:num>
  <w:num w:numId="7">
    <w:abstractNumId w:val="1"/>
  </w:num>
  <w:num w:numId="8">
    <w:abstractNumId w:val="2"/>
  </w:num>
  <w:num w:numId="9">
    <w:abstractNumId w:val="13"/>
  </w:num>
  <w:num w:numId="10">
    <w:abstractNumId w:val="4"/>
  </w:num>
  <w:num w:numId="11">
    <w:abstractNumId w:val="15"/>
  </w:num>
  <w:num w:numId="12">
    <w:abstractNumId w:val="19"/>
  </w:num>
  <w:num w:numId="13">
    <w:abstractNumId w:val="10"/>
  </w:num>
  <w:num w:numId="14">
    <w:abstractNumId w:val="18"/>
  </w:num>
  <w:num w:numId="15">
    <w:abstractNumId w:val="17"/>
  </w:num>
  <w:num w:numId="16">
    <w:abstractNumId w:val="21"/>
  </w:num>
  <w:num w:numId="17">
    <w:abstractNumId w:val="7"/>
  </w:num>
  <w:num w:numId="18">
    <w:abstractNumId w:val="5"/>
  </w:num>
  <w:num w:numId="19">
    <w:abstractNumId w:val="9"/>
  </w:num>
  <w:num w:numId="20">
    <w:abstractNumId w:val="20"/>
  </w:num>
  <w:num w:numId="21">
    <w:abstractNumId w:val="11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429"/>
    <w:rsid w:val="0003076D"/>
    <w:rsid w:val="00036994"/>
    <w:rsid w:val="00041B19"/>
    <w:rsid w:val="00090BBD"/>
    <w:rsid w:val="000B1CDF"/>
    <w:rsid w:val="001054D5"/>
    <w:rsid w:val="00111442"/>
    <w:rsid w:val="00112773"/>
    <w:rsid w:val="001325E5"/>
    <w:rsid w:val="0013333F"/>
    <w:rsid w:val="00151506"/>
    <w:rsid w:val="00157C2D"/>
    <w:rsid w:val="00185428"/>
    <w:rsid w:val="001B50C9"/>
    <w:rsid w:val="001B71CC"/>
    <w:rsid w:val="001C4561"/>
    <w:rsid w:val="001D0587"/>
    <w:rsid w:val="001D4DF3"/>
    <w:rsid w:val="001E5A07"/>
    <w:rsid w:val="0021187F"/>
    <w:rsid w:val="00227836"/>
    <w:rsid w:val="00240B4E"/>
    <w:rsid w:val="00241051"/>
    <w:rsid w:val="0024793F"/>
    <w:rsid w:val="00251C24"/>
    <w:rsid w:val="0027037D"/>
    <w:rsid w:val="00281EAE"/>
    <w:rsid w:val="002A18C2"/>
    <w:rsid w:val="002A3173"/>
    <w:rsid w:val="002B3F60"/>
    <w:rsid w:val="002D3C2C"/>
    <w:rsid w:val="003071D4"/>
    <w:rsid w:val="00311BE5"/>
    <w:rsid w:val="00313A45"/>
    <w:rsid w:val="00322532"/>
    <w:rsid w:val="00347D6A"/>
    <w:rsid w:val="0035339F"/>
    <w:rsid w:val="00357276"/>
    <w:rsid w:val="00374C15"/>
    <w:rsid w:val="003829E9"/>
    <w:rsid w:val="00395936"/>
    <w:rsid w:val="003A4321"/>
    <w:rsid w:val="003A4600"/>
    <w:rsid w:val="003A6E2A"/>
    <w:rsid w:val="003B1803"/>
    <w:rsid w:val="003B23CD"/>
    <w:rsid w:val="003B3D2B"/>
    <w:rsid w:val="003D677A"/>
    <w:rsid w:val="003E3F5B"/>
    <w:rsid w:val="003E4FBA"/>
    <w:rsid w:val="003E74DC"/>
    <w:rsid w:val="003F7DB9"/>
    <w:rsid w:val="0041594B"/>
    <w:rsid w:val="00442DE7"/>
    <w:rsid w:val="00454687"/>
    <w:rsid w:val="00464660"/>
    <w:rsid w:val="00483920"/>
    <w:rsid w:val="00492E62"/>
    <w:rsid w:val="004A6495"/>
    <w:rsid w:val="004B2D3B"/>
    <w:rsid w:val="004B6C6D"/>
    <w:rsid w:val="004C0C8A"/>
    <w:rsid w:val="004C1469"/>
    <w:rsid w:val="004E4BB9"/>
    <w:rsid w:val="004E5DFE"/>
    <w:rsid w:val="0050094B"/>
    <w:rsid w:val="00521267"/>
    <w:rsid w:val="0054405D"/>
    <w:rsid w:val="00560506"/>
    <w:rsid w:val="00561B65"/>
    <w:rsid w:val="00571871"/>
    <w:rsid w:val="005822D3"/>
    <w:rsid w:val="005831E7"/>
    <w:rsid w:val="00587A38"/>
    <w:rsid w:val="005925DE"/>
    <w:rsid w:val="005A0B44"/>
    <w:rsid w:val="005B1BB0"/>
    <w:rsid w:val="005D3E25"/>
    <w:rsid w:val="005E763A"/>
    <w:rsid w:val="00602E35"/>
    <w:rsid w:val="00607581"/>
    <w:rsid w:val="006234F3"/>
    <w:rsid w:val="00673F06"/>
    <w:rsid w:val="0067413E"/>
    <w:rsid w:val="006A6D3D"/>
    <w:rsid w:val="006E139A"/>
    <w:rsid w:val="0072445C"/>
    <w:rsid w:val="007444AC"/>
    <w:rsid w:val="007537FA"/>
    <w:rsid w:val="007600F7"/>
    <w:rsid w:val="00763129"/>
    <w:rsid w:val="007756FA"/>
    <w:rsid w:val="00782C98"/>
    <w:rsid w:val="00796976"/>
    <w:rsid w:val="00797883"/>
    <w:rsid w:val="007B629A"/>
    <w:rsid w:val="007C2228"/>
    <w:rsid w:val="007D3663"/>
    <w:rsid w:val="007D752C"/>
    <w:rsid w:val="007E1F27"/>
    <w:rsid w:val="00830F80"/>
    <w:rsid w:val="0084274B"/>
    <w:rsid w:val="008474EB"/>
    <w:rsid w:val="00863E48"/>
    <w:rsid w:val="00867968"/>
    <w:rsid w:val="00922695"/>
    <w:rsid w:val="009422C5"/>
    <w:rsid w:val="00951896"/>
    <w:rsid w:val="00963CBC"/>
    <w:rsid w:val="009A1D1C"/>
    <w:rsid w:val="009A6BC0"/>
    <w:rsid w:val="009B08E8"/>
    <w:rsid w:val="009C060C"/>
    <w:rsid w:val="009C0BE0"/>
    <w:rsid w:val="009F6603"/>
    <w:rsid w:val="00A00344"/>
    <w:rsid w:val="00A60A17"/>
    <w:rsid w:val="00A62036"/>
    <w:rsid w:val="00A713C5"/>
    <w:rsid w:val="00A83AEA"/>
    <w:rsid w:val="00AA4219"/>
    <w:rsid w:val="00AB186F"/>
    <w:rsid w:val="00AC110A"/>
    <w:rsid w:val="00AC203B"/>
    <w:rsid w:val="00AD45F9"/>
    <w:rsid w:val="00AE5ED3"/>
    <w:rsid w:val="00B00F21"/>
    <w:rsid w:val="00B310AF"/>
    <w:rsid w:val="00B54EB9"/>
    <w:rsid w:val="00B644C7"/>
    <w:rsid w:val="00B649F7"/>
    <w:rsid w:val="00B755CE"/>
    <w:rsid w:val="00BA1CF3"/>
    <w:rsid w:val="00BA7A21"/>
    <w:rsid w:val="00BC75FA"/>
    <w:rsid w:val="00BD59A3"/>
    <w:rsid w:val="00BF3244"/>
    <w:rsid w:val="00C06212"/>
    <w:rsid w:val="00C1211E"/>
    <w:rsid w:val="00C22437"/>
    <w:rsid w:val="00C24D1C"/>
    <w:rsid w:val="00C63B4F"/>
    <w:rsid w:val="00CE0AA2"/>
    <w:rsid w:val="00CF357A"/>
    <w:rsid w:val="00D12B78"/>
    <w:rsid w:val="00D1707F"/>
    <w:rsid w:val="00D64D13"/>
    <w:rsid w:val="00D90B61"/>
    <w:rsid w:val="00D915BE"/>
    <w:rsid w:val="00D941B5"/>
    <w:rsid w:val="00DB0881"/>
    <w:rsid w:val="00DE1E8D"/>
    <w:rsid w:val="00DE7924"/>
    <w:rsid w:val="00DF0204"/>
    <w:rsid w:val="00E105EC"/>
    <w:rsid w:val="00E266D7"/>
    <w:rsid w:val="00E27832"/>
    <w:rsid w:val="00E41287"/>
    <w:rsid w:val="00E4371C"/>
    <w:rsid w:val="00E46504"/>
    <w:rsid w:val="00E46FD5"/>
    <w:rsid w:val="00E64C8B"/>
    <w:rsid w:val="00EF1DAC"/>
    <w:rsid w:val="00EF7429"/>
    <w:rsid w:val="00F26359"/>
    <w:rsid w:val="00F27726"/>
    <w:rsid w:val="00F629B7"/>
    <w:rsid w:val="00F67BF5"/>
    <w:rsid w:val="00F747B3"/>
    <w:rsid w:val="00F86FBA"/>
    <w:rsid w:val="00F91973"/>
    <w:rsid w:val="00F976D9"/>
    <w:rsid w:val="00FD5A4D"/>
    <w:rsid w:val="00FE063C"/>
    <w:rsid w:val="00FE13B6"/>
    <w:rsid w:val="00FE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D43F13"/>
  <w15:docId w15:val="{B6124E89-BD9F-43FE-9C6B-E2824CB54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506"/>
    <w:rPr>
      <w:lang w:val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8B705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B78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780F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B78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780F"/>
    <w:rPr>
      <w:lang w:val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RUc4FoBwjQiE7IJ0Yd9ke0jw4rQ==">AMUW2mV0FUHt8wto3FzgpA0xTVV+uvHf8Ovt75wxRtskrJzRNDO8aKqArpYWZq5gAf9HWa2rnkUL45wT1Ez5j/g8gfcm5XnFZb/l/ey7F9vxdgoKMrHgUSAMHWVyoaYcH+ifSofFF0Cn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1660</Words>
  <Characters>9130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 Luis Garcia</dc:creator>
  <cp:lastModifiedBy>Diana Marcela Pineda Lopez</cp:lastModifiedBy>
  <cp:revision>21</cp:revision>
  <dcterms:created xsi:type="dcterms:W3CDTF">2023-06-15T21:08:00Z</dcterms:created>
  <dcterms:modified xsi:type="dcterms:W3CDTF">2023-06-22T23:47:00Z</dcterms:modified>
</cp:coreProperties>
</file>