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D63F" w14:textId="4F721922" w:rsidR="00456D42" w:rsidRPr="0047686D" w:rsidRDefault="00456D42" w:rsidP="00BD0101">
      <w:pPr>
        <w:spacing w:line="240" w:lineRule="auto"/>
        <w:jc w:val="center"/>
        <w:rPr>
          <w:rFonts w:ascii="Arial" w:hAnsi="Arial" w:cs="Arial"/>
          <w:b/>
          <w:bCs/>
          <w:i/>
          <w:iCs/>
          <w:sz w:val="24"/>
          <w:szCs w:val="24"/>
        </w:rPr>
      </w:pPr>
      <w:r w:rsidRPr="0047686D">
        <w:rPr>
          <w:rFonts w:ascii="Arial" w:hAnsi="Arial" w:cs="Arial"/>
          <w:b/>
          <w:bCs/>
          <w:sz w:val="24"/>
          <w:szCs w:val="24"/>
        </w:rPr>
        <w:t xml:space="preserve">INFORME DE PONENCIA PARA PRIMER DEBATE DEL PROYECTO DE ACTO LEGISLATIVO No. </w:t>
      </w:r>
      <w:r w:rsidR="00E0316B" w:rsidRPr="0047686D">
        <w:rPr>
          <w:rFonts w:ascii="Arial" w:hAnsi="Arial" w:cs="Arial"/>
          <w:b/>
          <w:bCs/>
          <w:sz w:val="24"/>
          <w:szCs w:val="24"/>
        </w:rPr>
        <w:t>186</w:t>
      </w:r>
      <w:r w:rsidRPr="0047686D">
        <w:rPr>
          <w:rFonts w:ascii="Arial" w:hAnsi="Arial" w:cs="Arial"/>
          <w:b/>
          <w:bCs/>
          <w:sz w:val="24"/>
          <w:szCs w:val="24"/>
        </w:rPr>
        <w:t xml:space="preserve"> DE 202</w:t>
      </w:r>
      <w:r w:rsidR="00FE2405" w:rsidRPr="0047686D">
        <w:rPr>
          <w:rFonts w:ascii="Arial" w:hAnsi="Arial" w:cs="Arial"/>
          <w:b/>
          <w:bCs/>
          <w:sz w:val="24"/>
          <w:szCs w:val="24"/>
        </w:rPr>
        <w:t>3</w:t>
      </w:r>
      <w:r w:rsidRPr="0047686D">
        <w:rPr>
          <w:rFonts w:ascii="Arial" w:hAnsi="Arial" w:cs="Arial"/>
          <w:b/>
          <w:bCs/>
          <w:sz w:val="24"/>
          <w:szCs w:val="24"/>
        </w:rPr>
        <w:t xml:space="preserve"> </w:t>
      </w:r>
      <w:r w:rsidR="00143603" w:rsidRPr="0047686D">
        <w:rPr>
          <w:rFonts w:ascii="Arial" w:hAnsi="Arial" w:cs="Arial"/>
          <w:b/>
          <w:bCs/>
          <w:sz w:val="24"/>
          <w:szCs w:val="24"/>
        </w:rPr>
        <w:t xml:space="preserve">CÁMARA </w:t>
      </w:r>
      <w:r w:rsidRPr="0047686D">
        <w:rPr>
          <w:rFonts w:ascii="Arial" w:hAnsi="Arial" w:cs="Arial"/>
          <w:b/>
          <w:bCs/>
          <w:i/>
          <w:iCs/>
          <w:sz w:val="24"/>
          <w:szCs w:val="24"/>
        </w:rPr>
        <w:t>“</w:t>
      </w:r>
      <w:r w:rsidR="00FE2405" w:rsidRPr="0047686D">
        <w:rPr>
          <w:rFonts w:ascii="Arial" w:hAnsi="Arial" w:cs="Arial"/>
          <w:b/>
          <w:bCs/>
          <w:i/>
          <w:iCs/>
          <w:sz w:val="24"/>
          <w:szCs w:val="24"/>
        </w:rPr>
        <w:t>POR EL CUAL</w:t>
      </w:r>
      <w:r w:rsidR="007D3ED9" w:rsidRPr="0047686D">
        <w:rPr>
          <w:rFonts w:ascii="Arial" w:hAnsi="Arial" w:cs="Arial"/>
          <w:b/>
          <w:bCs/>
          <w:i/>
          <w:iCs/>
          <w:sz w:val="24"/>
          <w:szCs w:val="24"/>
        </w:rPr>
        <w:t xml:space="preserve"> SE CREA LA JURISDICCIÓN DISCIPLINARIA</w:t>
      </w:r>
      <w:r w:rsidR="00FE2405" w:rsidRPr="0047686D">
        <w:rPr>
          <w:rFonts w:ascii="Arial" w:hAnsi="Arial" w:cs="Arial"/>
          <w:b/>
          <w:bCs/>
          <w:i/>
          <w:iCs/>
          <w:sz w:val="24"/>
          <w:szCs w:val="24"/>
        </w:rPr>
        <w:t>.</w:t>
      </w:r>
      <w:r w:rsidR="00304877" w:rsidRPr="0047686D">
        <w:rPr>
          <w:rFonts w:ascii="Arial" w:hAnsi="Arial" w:cs="Arial"/>
          <w:b/>
          <w:bCs/>
          <w:sz w:val="24"/>
          <w:szCs w:val="24"/>
        </w:rPr>
        <w:t>”</w:t>
      </w:r>
    </w:p>
    <w:p w14:paraId="714C2918" w14:textId="11D16340" w:rsidR="00456D42" w:rsidRPr="0047686D" w:rsidRDefault="00456D42" w:rsidP="00BD0101">
      <w:pPr>
        <w:spacing w:line="240" w:lineRule="auto"/>
        <w:rPr>
          <w:rFonts w:ascii="Arial" w:hAnsi="Arial" w:cs="Arial"/>
          <w:sz w:val="24"/>
          <w:szCs w:val="24"/>
        </w:rPr>
      </w:pPr>
    </w:p>
    <w:p w14:paraId="068F7B87" w14:textId="36C0244A" w:rsidR="00456D42" w:rsidRPr="0047686D" w:rsidRDefault="00456D42" w:rsidP="00BD0101">
      <w:pPr>
        <w:spacing w:line="240" w:lineRule="auto"/>
        <w:rPr>
          <w:rFonts w:ascii="Arial" w:hAnsi="Arial" w:cs="Arial"/>
          <w:sz w:val="24"/>
          <w:szCs w:val="24"/>
        </w:rPr>
      </w:pPr>
      <w:r w:rsidRPr="0047686D">
        <w:rPr>
          <w:rFonts w:ascii="Arial" w:hAnsi="Arial" w:cs="Arial"/>
          <w:sz w:val="24"/>
          <w:szCs w:val="24"/>
        </w:rPr>
        <w:t xml:space="preserve">Bogotá D.C., </w:t>
      </w:r>
      <w:r w:rsidR="00BD0101" w:rsidRPr="0047686D">
        <w:rPr>
          <w:rFonts w:ascii="Arial" w:hAnsi="Arial" w:cs="Arial"/>
          <w:sz w:val="24"/>
          <w:szCs w:val="24"/>
        </w:rPr>
        <w:t>octubre</w:t>
      </w:r>
      <w:r w:rsidRPr="0047686D">
        <w:rPr>
          <w:rFonts w:ascii="Arial" w:hAnsi="Arial" w:cs="Arial"/>
          <w:sz w:val="24"/>
          <w:szCs w:val="24"/>
        </w:rPr>
        <w:t xml:space="preserve"> de 202</w:t>
      </w:r>
      <w:r w:rsidR="00D64A02" w:rsidRPr="0047686D">
        <w:rPr>
          <w:rFonts w:ascii="Arial" w:hAnsi="Arial" w:cs="Arial"/>
          <w:sz w:val="24"/>
          <w:szCs w:val="24"/>
        </w:rPr>
        <w:t>3</w:t>
      </w:r>
    </w:p>
    <w:p w14:paraId="49829B1F" w14:textId="77777777" w:rsidR="00456D42" w:rsidRPr="0047686D" w:rsidRDefault="00456D42" w:rsidP="00BD0101">
      <w:pPr>
        <w:spacing w:line="240" w:lineRule="auto"/>
        <w:rPr>
          <w:rFonts w:ascii="Arial" w:hAnsi="Arial" w:cs="Arial"/>
          <w:sz w:val="24"/>
          <w:szCs w:val="24"/>
        </w:rPr>
      </w:pPr>
    </w:p>
    <w:p w14:paraId="5E3F1924" w14:textId="06383FBA" w:rsidR="002E6580" w:rsidRPr="0047686D" w:rsidRDefault="00BD0101" w:rsidP="00BD0101">
      <w:pPr>
        <w:pStyle w:val="Sinespaciado"/>
        <w:rPr>
          <w:rFonts w:ascii="Arial" w:hAnsi="Arial" w:cs="Arial"/>
          <w:sz w:val="24"/>
          <w:szCs w:val="24"/>
        </w:rPr>
      </w:pPr>
      <w:r w:rsidRPr="0047686D">
        <w:rPr>
          <w:rFonts w:ascii="Arial" w:hAnsi="Arial" w:cs="Arial"/>
          <w:sz w:val="24"/>
          <w:szCs w:val="24"/>
        </w:rPr>
        <w:t>Presidente</w:t>
      </w:r>
    </w:p>
    <w:p w14:paraId="3003005A" w14:textId="77777777" w:rsidR="00BD0101" w:rsidRPr="0047686D" w:rsidRDefault="002E6580" w:rsidP="00BD0101">
      <w:pPr>
        <w:pStyle w:val="Sinespaciado"/>
        <w:rPr>
          <w:rFonts w:ascii="Arial" w:hAnsi="Arial" w:cs="Arial"/>
          <w:sz w:val="24"/>
          <w:szCs w:val="24"/>
        </w:rPr>
      </w:pPr>
      <w:r w:rsidRPr="0047686D">
        <w:rPr>
          <w:rFonts w:ascii="Arial" w:hAnsi="Arial" w:cs="Arial"/>
          <w:b/>
          <w:sz w:val="24"/>
          <w:szCs w:val="24"/>
        </w:rPr>
        <w:t>OSCAR HERNÁN SÁNCHEZ LEÓN</w:t>
      </w:r>
    </w:p>
    <w:p w14:paraId="424A5B0F" w14:textId="2AE3B94F" w:rsidR="002E6580" w:rsidRPr="0047686D" w:rsidRDefault="002E6580" w:rsidP="00BD0101">
      <w:pPr>
        <w:pStyle w:val="Sinespaciado"/>
        <w:rPr>
          <w:rFonts w:ascii="Arial" w:hAnsi="Arial" w:cs="Arial"/>
          <w:b/>
          <w:bCs/>
          <w:sz w:val="24"/>
          <w:szCs w:val="24"/>
        </w:rPr>
      </w:pPr>
      <w:r w:rsidRPr="0047686D">
        <w:rPr>
          <w:rFonts w:ascii="Arial" w:hAnsi="Arial" w:cs="Arial"/>
          <w:b/>
          <w:bCs/>
          <w:sz w:val="24"/>
          <w:szCs w:val="24"/>
        </w:rPr>
        <w:t>Comisión Primera</w:t>
      </w:r>
      <w:r w:rsidR="00BD0101" w:rsidRPr="0047686D">
        <w:rPr>
          <w:rFonts w:ascii="Arial" w:hAnsi="Arial" w:cs="Arial"/>
          <w:b/>
          <w:bCs/>
          <w:sz w:val="24"/>
          <w:szCs w:val="24"/>
        </w:rPr>
        <w:t xml:space="preserve"> Constitucional</w:t>
      </w:r>
    </w:p>
    <w:p w14:paraId="1CD230EF" w14:textId="512CE497" w:rsidR="002E6580" w:rsidRPr="0047686D" w:rsidRDefault="002E6580" w:rsidP="00BD0101">
      <w:pPr>
        <w:pStyle w:val="Sinespaciado"/>
        <w:rPr>
          <w:rFonts w:ascii="Arial" w:hAnsi="Arial" w:cs="Arial"/>
          <w:sz w:val="24"/>
          <w:szCs w:val="24"/>
        </w:rPr>
      </w:pPr>
      <w:r w:rsidRPr="0047686D">
        <w:rPr>
          <w:rFonts w:ascii="Arial" w:hAnsi="Arial" w:cs="Arial"/>
          <w:sz w:val="24"/>
          <w:szCs w:val="24"/>
        </w:rPr>
        <w:t>Cámara de Representantes</w:t>
      </w:r>
    </w:p>
    <w:p w14:paraId="46AC0BAD" w14:textId="77777777" w:rsidR="002E6580" w:rsidRPr="0047686D" w:rsidRDefault="002E6580" w:rsidP="00BD0101">
      <w:pPr>
        <w:pStyle w:val="Sinespaciado"/>
        <w:rPr>
          <w:rFonts w:ascii="Arial" w:hAnsi="Arial" w:cs="Arial"/>
          <w:b/>
          <w:sz w:val="24"/>
          <w:szCs w:val="24"/>
        </w:rPr>
      </w:pPr>
      <w:r w:rsidRPr="0047686D">
        <w:rPr>
          <w:rFonts w:ascii="Arial" w:hAnsi="Arial" w:cs="Arial"/>
          <w:sz w:val="24"/>
          <w:szCs w:val="24"/>
        </w:rPr>
        <w:t xml:space="preserve">Ciudad </w:t>
      </w:r>
    </w:p>
    <w:p w14:paraId="521B2ECC" w14:textId="77777777" w:rsidR="00456D42" w:rsidRPr="0047686D" w:rsidRDefault="00456D42" w:rsidP="00BD0101">
      <w:pPr>
        <w:spacing w:line="240" w:lineRule="auto"/>
        <w:rPr>
          <w:rFonts w:ascii="Arial" w:hAnsi="Arial" w:cs="Arial"/>
          <w:sz w:val="24"/>
          <w:szCs w:val="24"/>
        </w:rPr>
      </w:pPr>
    </w:p>
    <w:p w14:paraId="485C7F79" w14:textId="0A32E5A7" w:rsidR="00456D42" w:rsidRPr="004A7DC6" w:rsidRDefault="00BD0101" w:rsidP="004A7DC6">
      <w:pPr>
        <w:pStyle w:val="Sinespaciado"/>
        <w:jc w:val="both"/>
        <w:rPr>
          <w:rFonts w:ascii="Arial" w:hAnsi="Arial" w:cs="Arial"/>
          <w:sz w:val="24"/>
          <w:szCs w:val="24"/>
        </w:rPr>
      </w:pPr>
      <w:r w:rsidRPr="0047686D">
        <w:rPr>
          <w:b/>
          <w:bCs/>
        </w:rPr>
        <w:br/>
      </w:r>
      <w:r w:rsidR="00456D42" w:rsidRPr="004A7DC6">
        <w:rPr>
          <w:rFonts w:ascii="Arial" w:hAnsi="Arial" w:cs="Arial"/>
          <w:b/>
          <w:bCs/>
          <w:sz w:val="24"/>
          <w:szCs w:val="24"/>
        </w:rPr>
        <w:t>Referencia:</w:t>
      </w:r>
      <w:r w:rsidR="00456D42" w:rsidRPr="004A7DC6">
        <w:rPr>
          <w:rFonts w:ascii="Arial" w:hAnsi="Arial" w:cs="Arial"/>
          <w:sz w:val="24"/>
          <w:szCs w:val="24"/>
        </w:rPr>
        <w:t xml:space="preserve"> Informe de ponencia para primer debate </w:t>
      </w:r>
      <w:r w:rsidRPr="004A7DC6">
        <w:rPr>
          <w:rFonts w:ascii="Arial" w:hAnsi="Arial" w:cs="Arial"/>
          <w:sz w:val="24"/>
          <w:szCs w:val="24"/>
        </w:rPr>
        <w:t>al P</w:t>
      </w:r>
      <w:r w:rsidR="00456D42" w:rsidRPr="004A7DC6">
        <w:rPr>
          <w:rFonts w:ascii="Arial" w:hAnsi="Arial" w:cs="Arial"/>
          <w:sz w:val="24"/>
          <w:szCs w:val="24"/>
        </w:rPr>
        <w:t xml:space="preserve">royecto de </w:t>
      </w:r>
      <w:r w:rsidR="00C35EDD" w:rsidRPr="004A7DC6">
        <w:rPr>
          <w:rFonts w:ascii="Arial" w:hAnsi="Arial" w:cs="Arial"/>
          <w:sz w:val="24"/>
          <w:szCs w:val="24"/>
        </w:rPr>
        <w:t xml:space="preserve">Acto Legislativo No. </w:t>
      </w:r>
      <w:r w:rsidR="00336A78" w:rsidRPr="004A7DC6">
        <w:rPr>
          <w:rFonts w:ascii="Arial" w:hAnsi="Arial" w:cs="Arial"/>
          <w:sz w:val="24"/>
          <w:szCs w:val="24"/>
        </w:rPr>
        <w:t>186</w:t>
      </w:r>
      <w:r w:rsidR="00C35EDD" w:rsidRPr="004A7DC6">
        <w:rPr>
          <w:rFonts w:ascii="Arial" w:hAnsi="Arial" w:cs="Arial"/>
          <w:sz w:val="24"/>
          <w:szCs w:val="24"/>
        </w:rPr>
        <w:t xml:space="preserve"> de 202</w:t>
      </w:r>
      <w:r w:rsidR="00FE2405" w:rsidRPr="004A7DC6">
        <w:rPr>
          <w:rFonts w:ascii="Arial" w:hAnsi="Arial" w:cs="Arial"/>
          <w:sz w:val="24"/>
          <w:szCs w:val="24"/>
        </w:rPr>
        <w:t>3</w:t>
      </w:r>
      <w:r w:rsidR="00C35EDD" w:rsidRPr="004A7DC6">
        <w:rPr>
          <w:rFonts w:ascii="Arial" w:hAnsi="Arial" w:cs="Arial"/>
          <w:sz w:val="24"/>
          <w:szCs w:val="24"/>
        </w:rPr>
        <w:t xml:space="preserve"> Cámara “</w:t>
      </w:r>
      <w:r w:rsidR="00336A78" w:rsidRPr="004A7DC6">
        <w:rPr>
          <w:rFonts w:ascii="Arial" w:hAnsi="Arial" w:cs="Arial"/>
          <w:i/>
          <w:iCs/>
          <w:sz w:val="24"/>
          <w:szCs w:val="24"/>
        </w:rPr>
        <w:t>P</w:t>
      </w:r>
      <w:r w:rsidR="005062C0" w:rsidRPr="004A7DC6">
        <w:rPr>
          <w:rFonts w:ascii="Arial" w:hAnsi="Arial" w:cs="Arial"/>
          <w:i/>
          <w:iCs/>
          <w:sz w:val="24"/>
          <w:szCs w:val="24"/>
        </w:rPr>
        <w:t>or</w:t>
      </w:r>
      <w:r w:rsidR="00336A78" w:rsidRPr="004A7DC6">
        <w:rPr>
          <w:rFonts w:ascii="Arial" w:hAnsi="Arial" w:cs="Arial"/>
          <w:i/>
          <w:iCs/>
          <w:sz w:val="24"/>
          <w:szCs w:val="24"/>
        </w:rPr>
        <w:t xml:space="preserve"> el cual se crea </w:t>
      </w:r>
      <w:r w:rsidR="007D3ED9" w:rsidRPr="004A7DC6">
        <w:rPr>
          <w:rFonts w:ascii="Arial" w:hAnsi="Arial" w:cs="Arial"/>
          <w:i/>
          <w:iCs/>
          <w:sz w:val="24"/>
          <w:szCs w:val="24"/>
        </w:rPr>
        <w:t>l</w:t>
      </w:r>
      <w:r w:rsidR="00336A78" w:rsidRPr="004A7DC6">
        <w:rPr>
          <w:rFonts w:ascii="Arial" w:hAnsi="Arial" w:cs="Arial"/>
          <w:i/>
          <w:iCs/>
          <w:sz w:val="24"/>
          <w:szCs w:val="24"/>
        </w:rPr>
        <w:t>a Jurisdicción Disciplinaria</w:t>
      </w:r>
      <w:r w:rsidR="005062C0" w:rsidRPr="004A7DC6">
        <w:rPr>
          <w:rFonts w:ascii="Arial" w:hAnsi="Arial" w:cs="Arial"/>
          <w:sz w:val="24"/>
          <w:szCs w:val="24"/>
        </w:rPr>
        <w:t>”.</w:t>
      </w:r>
    </w:p>
    <w:p w14:paraId="69145529" w14:textId="7FEEE0CC" w:rsidR="00456D42" w:rsidRPr="004A7DC6" w:rsidRDefault="00BD0101" w:rsidP="004A7DC6">
      <w:pPr>
        <w:pStyle w:val="Sinespaciado"/>
        <w:jc w:val="both"/>
        <w:rPr>
          <w:rFonts w:ascii="Arial" w:hAnsi="Arial" w:cs="Arial"/>
          <w:sz w:val="24"/>
          <w:szCs w:val="24"/>
        </w:rPr>
      </w:pPr>
      <w:r w:rsidRPr="004A7DC6">
        <w:rPr>
          <w:rFonts w:ascii="Arial" w:hAnsi="Arial" w:cs="Arial"/>
          <w:sz w:val="24"/>
          <w:szCs w:val="24"/>
        </w:rPr>
        <w:br/>
      </w:r>
      <w:r w:rsidRPr="004A7DC6">
        <w:rPr>
          <w:rFonts w:ascii="Arial" w:hAnsi="Arial" w:cs="Arial"/>
          <w:sz w:val="24"/>
          <w:szCs w:val="24"/>
        </w:rPr>
        <w:br/>
      </w:r>
      <w:r w:rsidR="00456D42" w:rsidRPr="004A7DC6">
        <w:rPr>
          <w:rFonts w:ascii="Arial" w:hAnsi="Arial" w:cs="Arial"/>
          <w:sz w:val="24"/>
          <w:szCs w:val="24"/>
        </w:rPr>
        <w:t xml:space="preserve">Respetado </w:t>
      </w:r>
      <w:r w:rsidR="00304877" w:rsidRPr="004A7DC6">
        <w:rPr>
          <w:rFonts w:ascii="Arial" w:hAnsi="Arial" w:cs="Arial"/>
          <w:sz w:val="24"/>
          <w:szCs w:val="24"/>
        </w:rPr>
        <w:t>presidente</w:t>
      </w:r>
      <w:r w:rsidRPr="004A7DC6">
        <w:rPr>
          <w:rFonts w:ascii="Arial" w:hAnsi="Arial" w:cs="Arial"/>
          <w:sz w:val="24"/>
          <w:szCs w:val="24"/>
        </w:rPr>
        <w:t>.</w:t>
      </w:r>
    </w:p>
    <w:p w14:paraId="46B0C6C1" w14:textId="4EB48F6B" w:rsidR="000D7EEF" w:rsidRPr="004A7DC6" w:rsidRDefault="00BD0101" w:rsidP="004A7DC6">
      <w:pPr>
        <w:pStyle w:val="Sinespaciado"/>
        <w:jc w:val="both"/>
        <w:rPr>
          <w:rFonts w:ascii="Arial" w:hAnsi="Arial" w:cs="Arial"/>
          <w:sz w:val="24"/>
          <w:szCs w:val="24"/>
        </w:rPr>
      </w:pPr>
      <w:r w:rsidRPr="004A7DC6">
        <w:rPr>
          <w:rFonts w:ascii="Arial" w:hAnsi="Arial" w:cs="Arial"/>
          <w:sz w:val="24"/>
          <w:szCs w:val="24"/>
        </w:rPr>
        <w:br/>
      </w:r>
      <w:r w:rsidR="00456D42" w:rsidRPr="004A7DC6">
        <w:rPr>
          <w:rFonts w:ascii="Arial" w:hAnsi="Arial" w:cs="Arial"/>
          <w:sz w:val="24"/>
          <w:szCs w:val="24"/>
        </w:rPr>
        <w:t>En cumplimiento del encargo hecho por la Honorable Mesa Directiva de la Comisión Primera de la Cámara de Representantes y de conformidad con lo establecido en el Artículo 156 de la Ley 5ª de 1992, proced</w:t>
      </w:r>
      <w:r w:rsidRPr="004A7DC6">
        <w:rPr>
          <w:rFonts w:ascii="Arial" w:hAnsi="Arial" w:cs="Arial"/>
          <w:sz w:val="24"/>
          <w:szCs w:val="24"/>
        </w:rPr>
        <w:t>emos</w:t>
      </w:r>
      <w:r w:rsidR="00456D42" w:rsidRPr="004A7DC6">
        <w:rPr>
          <w:rFonts w:ascii="Arial" w:hAnsi="Arial" w:cs="Arial"/>
          <w:sz w:val="24"/>
          <w:szCs w:val="24"/>
        </w:rPr>
        <w:t xml:space="preserve"> a rendir informe de ponencia para primer debate </w:t>
      </w:r>
      <w:r w:rsidRPr="004A7DC6">
        <w:rPr>
          <w:rFonts w:ascii="Arial" w:hAnsi="Arial" w:cs="Arial"/>
          <w:sz w:val="24"/>
          <w:szCs w:val="24"/>
        </w:rPr>
        <w:t>al P</w:t>
      </w:r>
      <w:r w:rsidR="00456D42" w:rsidRPr="004A7DC6">
        <w:rPr>
          <w:rFonts w:ascii="Arial" w:hAnsi="Arial" w:cs="Arial"/>
          <w:sz w:val="24"/>
          <w:szCs w:val="24"/>
        </w:rPr>
        <w:t xml:space="preserve">royecto de </w:t>
      </w:r>
      <w:r w:rsidR="00304877" w:rsidRPr="004A7DC6">
        <w:rPr>
          <w:rFonts w:ascii="Arial" w:hAnsi="Arial" w:cs="Arial"/>
          <w:sz w:val="24"/>
          <w:szCs w:val="24"/>
        </w:rPr>
        <w:t xml:space="preserve">Acto Legislativo No. </w:t>
      </w:r>
      <w:r w:rsidR="00742A31" w:rsidRPr="004A7DC6">
        <w:rPr>
          <w:rFonts w:ascii="Arial" w:hAnsi="Arial" w:cs="Arial"/>
          <w:sz w:val="24"/>
          <w:szCs w:val="24"/>
        </w:rPr>
        <w:t>186</w:t>
      </w:r>
      <w:r w:rsidR="00304877" w:rsidRPr="004A7DC6">
        <w:rPr>
          <w:rFonts w:ascii="Arial" w:hAnsi="Arial" w:cs="Arial"/>
          <w:sz w:val="24"/>
          <w:szCs w:val="24"/>
        </w:rPr>
        <w:t xml:space="preserve"> de 202</w:t>
      </w:r>
      <w:r w:rsidR="00FE2405" w:rsidRPr="004A7DC6">
        <w:rPr>
          <w:rFonts w:ascii="Arial" w:hAnsi="Arial" w:cs="Arial"/>
          <w:sz w:val="24"/>
          <w:szCs w:val="24"/>
        </w:rPr>
        <w:t>3</w:t>
      </w:r>
      <w:r w:rsidR="00304877" w:rsidRPr="004A7DC6">
        <w:rPr>
          <w:rFonts w:ascii="Arial" w:hAnsi="Arial" w:cs="Arial"/>
          <w:sz w:val="24"/>
          <w:szCs w:val="24"/>
        </w:rPr>
        <w:t xml:space="preserve"> Cámara “</w:t>
      </w:r>
      <w:r w:rsidR="00336A78" w:rsidRPr="004A7DC6">
        <w:rPr>
          <w:rFonts w:ascii="Arial" w:hAnsi="Arial" w:cs="Arial"/>
          <w:i/>
          <w:iCs/>
          <w:sz w:val="24"/>
          <w:szCs w:val="24"/>
        </w:rPr>
        <w:t>Por el cual se crea ja Jurisdicción Disciplinaria</w:t>
      </w:r>
      <w:r w:rsidR="00336A78" w:rsidRPr="004A7DC6">
        <w:rPr>
          <w:rFonts w:ascii="Arial" w:hAnsi="Arial" w:cs="Arial"/>
          <w:sz w:val="24"/>
          <w:szCs w:val="24"/>
        </w:rPr>
        <w:t>”.</w:t>
      </w:r>
    </w:p>
    <w:p w14:paraId="1C5AB069" w14:textId="5535D536" w:rsidR="00FE2405" w:rsidRDefault="00FE2405" w:rsidP="004A7DC6">
      <w:pPr>
        <w:pStyle w:val="Sinespaciado"/>
        <w:jc w:val="both"/>
        <w:rPr>
          <w:rFonts w:ascii="Arial" w:hAnsi="Arial" w:cs="Arial"/>
          <w:sz w:val="24"/>
          <w:szCs w:val="24"/>
        </w:rPr>
      </w:pPr>
    </w:p>
    <w:p w14:paraId="0D4167BD" w14:textId="77777777" w:rsidR="004A7DC6" w:rsidRPr="004A7DC6" w:rsidRDefault="004A7DC6" w:rsidP="004A7DC6">
      <w:pPr>
        <w:pStyle w:val="Sinespaciado"/>
        <w:jc w:val="both"/>
        <w:rPr>
          <w:rFonts w:ascii="Arial" w:hAnsi="Arial" w:cs="Arial"/>
          <w:sz w:val="24"/>
          <w:szCs w:val="24"/>
        </w:rPr>
      </w:pPr>
    </w:p>
    <w:p w14:paraId="746C8B1C" w14:textId="686AD8A5" w:rsidR="00ED5E3F" w:rsidRDefault="00297023" w:rsidP="004A7DC6">
      <w:pPr>
        <w:pStyle w:val="Sinespaciado"/>
        <w:numPr>
          <w:ilvl w:val="0"/>
          <w:numId w:val="28"/>
        </w:numPr>
        <w:jc w:val="both"/>
        <w:rPr>
          <w:rFonts w:ascii="Arial" w:hAnsi="Arial" w:cs="Arial"/>
          <w:b/>
          <w:sz w:val="24"/>
          <w:szCs w:val="24"/>
        </w:rPr>
      </w:pPr>
      <w:r w:rsidRPr="004A7DC6">
        <w:rPr>
          <w:rFonts w:ascii="Arial" w:hAnsi="Arial" w:cs="Arial"/>
          <w:b/>
          <w:sz w:val="24"/>
          <w:szCs w:val="24"/>
        </w:rPr>
        <w:t xml:space="preserve">OBJETO DEL PROYECTO DE ACTO LEGISLATIVO. </w:t>
      </w:r>
    </w:p>
    <w:p w14:paraId="660613DF" w14:textId="77777777" w:rsidR="004A7DC6" w:rsidRPr="004A7DC6" w:rsidRDefault="004A7DC6" w:rsidP="004A7DC6">
      <w:pPr>
        <w:pStyle w:val="Sinespaciado"/>
        <w:ind w:left="1080"/>
        <w:jc w:val="both"/>
        <w:rPr>
          <w:rFonts w:ascii="Arial" w:hAnsi="Arial" w:cs="Arial"/>
          <w:b/>
          <w:sz w:val="24"/>
          <w:szCs w:val="24"/>
        </w:rPr>
      </w:pPr>
    </w:p>
    <w:p w14:paraId="06802D92" w14:textId="38FDE692" w:rsidR="00336A78" w:rsidRPr="004A7DC6" w:rsidRDefault="002E6580" w:rsidP="004A7DC6">
      <w:pPr>
        <w:pStyle w:val="Sinespaciado"/>
        <w:jc w:val="both"/>
        <w:rPr>
          <w:rFonts w:ascii="Arial" w:hAnsi="Arial" w:cs="Arial"/>
          <w:sz w:val="24"/>
          <w:szCs w:val="24"/>
        </w:rPr>
      </w:pPr>
      <w:r w:rsidRPr="004A7DC6">
        <w:rPr>
          <w:rFonts w:ascii="Arial" w:hAnsi="Arial" w:cs="Arial"/>
          <w:sz w:val="24"/>
          <w:szCs w:val="24"/>
        </w:rPr>
        <w:t xml:space="preserve">El </w:t>
      </w:r>
      <w:r w:rsidR="00BD0101" w:rsidRPr="004A7DC6">
        <w:rPr>
          <w:rFonts w:ascii="Arial" w:hAnsi="Arial" w:cs="Arial"/>
          <w:sz w:val="24"/>
          <w:szCs w:val="24"/>
        </w:rPr>
        <w:t>P</w:t>
      </w:r>
      <w:r w:rsidRPr="004A7DC6">
        <w:rPr>
          <w:rFonts w:ascii="Arial" w:hAnsi="Arial" w:cs="Arial"/>
          <w:sz w:val="24"/>
          <w:szCs w:val="24"/>
        </w:rPr>
        <w:t>royecto de Acto Legislativo tiene como objeto crear la Jurisdicción Disciplinaria</w:t>
      </w:r>
      <w:r w:rsidR="007D3ED9" w:rsidRPr="004A7DC6">
        <w:rPr>
          <w:rFonts w:ascii="Arial" w:hAnsi="Arial" w:cs="Arial"/>
          <w:sz w:val="24"/>
          <w:szCs w:val="24"/>
        </w:rPr>
        <w:t xml:space="preserve">, para lo cual se hace necesario modificar los artículos 116, </w:t>
      </w:r>
      <w:r w:rsidR="00BD0101" w:rsidRPr="004A7DC6">
        <w:rPr>
          <w:rFonts w:ascii="Arial" w:hAnsi="Arial" w:cs="Arial"/>
          <w:sz w:val="24"/>
          <w:szCs w:val="24"/>
        </w:rPr>
        <w:t xml:space="preserve">126, </w:t>
      </w:r>
      <w:r w:rsidR="007D3ED9" w:rsidRPr="004A7DC6">
        <w:rPr>
          <w:rFonts w:ascii="Arial" w:hAnsi="Arial" w:cs="Arial"/>
          <w:sz w:val="24"/>
          <w:szCs w:val="24"/>
        </w:rPr>
        <w:t>156, 174, 178, 232, 233 y 257A de la Constitución Política</w:t>
      </w:r>
      <w:r w:rsidR="00BD0101" w:rsidRPr="004A7DC6">
        <w:rPr>
          <w:rFonts w:ascii="Arial" w:hAnsi="Arial" w:cs="Arial"/>
          <w:sz w:val="24"/>
          <w:szCs w:val="24"/>
        </w:rPr>
        <w:t>.</w:t>
      </w:r>
    </w:p>
    <w:p w14:paraId="3B53688D" w14:textId="77777777" w:rsidR="00336A78" w:rsidRPr="004A7DC6" w:rsidRDefault="00336A78" w:rsidP="004A7DC6">
      <w:pPr>
        <w:pStyle w:val="Sinespaciado"/>
        <w:jc w:val="both"/>
        <w:rPr>
          <w:rFonts w:ascii="Arial" w:hAnsi="Arial" w:cs="Arial"/>
          <w:sz w:val="24"/>
          <w:szCs w:val="24"/>
        </w:rPr>
      </w:pPr>
    </w:p>
    <w:p w14:paraId="3D8110AF" w14:textId="77A5BF75" w:rsidR="00886C85" w:rsidRDefault="00886C85" w:rsidP="004A7DC6">
      <w:pPr>
        <w:pStyle w:val="Sinespaciado"/>
        <w:numPr>
          <w:ilvl w:val="0"/>
          <w:numId w:val="28"/>
        </w:numPr>
        <w:jc w:val="both"/>
        <w:rPr>
          <w:rFonts w:ascii="Arial" w:hAnsi="Arial" w:cs="Arial"/>
          <w:b/>
          <w:sz w:val="24"/>
          <w:szCs w:val="24"/>
        </w:rPr>
      </w:pPr>
      <w:r w:rsidRPr="004A7DC6">
        <w:rPr>
          <w:rFonts w:ascii="Arial" w:hAnsi="Arial" w:cs="Arial"/>
          <w:b/>
          <w:sz w:val="24"/>
          <w:szCs w:val="24"/>
        </w:rPr>
        <w:t xml:space="preserve">TRAMITE DEL PROYECTO. </w:t>
      </w:r>
    </w:p>
    <w:p w14:paraId="2CAED082" w14:textId="77777777" w:rsidR="004A7DC6" w:rsidRPr="004A7DC6" w:rsidRDefault="004A7DC6" w:rsidP="004A7DC6">
      <w:pPr>
        <w:pStyle w:val="Sinespaciado"/>
        <w:ind w:left="1080"/>
        <w:jc w:val="both"/>
        <w:rPr>
          <w:rFonts w:ascii="Arial" w:hAnsi="Arial" w:cs="Arial"/>
          <w:b/>
          <w:sz w:val="24"/>
          <w:szCs w:val="24"/>
        </w:rPr>
      </w:pPr>
    </w:p>
    <w:p w14:paraId="6D5F04DF" w14:textId="03CA1AE5" w:rsidR="00886C85" w:rsidRPr="004A7DC6" w:rsidRDefault="00886C85" w:rsidP="004A7DC6">
      <w:pPr>
        <w:pStyle w:val="Sinespaciado"/>
        <w:jc w:val="both"/>
        <w:rPr>
          <w:rFonts w:ascii="Arial" w:hAnsi="Arial" w:cs="Arial"/>
          <w:sz w:val="24"/>
          <w:szCs w:val="24"/>
        </w:rPr>
      </w:pPr>
      <w:r w:rsidRPr="004A7DC6">
        <w:rPr>
          <w:rFonts w:ascii="Arial" w:hAnsi="Arial" w:cs="Arial"/>
          <w:sz w:val="24"/>
          <w:szCs w:val="24"/>
        </w:rPr>
        <w:t>El presente proyecto de Acto Legislativo fue radicado ante la Secretaria</w:t>
      </w:r>
      <w:r w:rsidR="007D3ED9" w:rsidRPr="004A7DC6">
        <w:rPr>
          <w:rFonts w:ascii="Arial" w:hAnsi="Arial" w:cs="Arial"/>
          <w:sz w:val="24"/>
          <w:szCs w:val="24"/>
        </w:rPr>
        <w:t xml:space="preserve"> General de la Honorable Cámara de Representantes</w:t>
      </w:r>
      <w:r w:rsidRPr="004A7DC6">
        <w:rPr>
          <w:rFonts w:ascii="Arial" w:hAnsi="Arial" w:cs="Arial"/>
          <w:sz w:val="24"/>
          <w:szCs w:val="24"/>
        </w:rPr>
        <w:t xml:space="preserve"> el 30 de agosto de 2023 por los honorables Representantes a la Cámara:</w:t>
      </w:r>
      <w:r w:rsidR="00336A78" w:rsidRPr="004A7DC6">
        <w:rPr>
          <w:rFonts w:ascii="Arial" w:hAnsi="Arial" w:cs="Arial"/>
          <w:sz w:val="24"/>
          <w:szCs w:val="24"/>
        </w:rPr>
        <w:t xml:space="preserve"> Oscar Hernán Sánchez León, Carlos Felipe Quintero Ovalle, Álvaro Leonel Rueda Caballero</w:t>
      </w:r>
      <w:r w:rsidRPr="004A7DC6">
        <w:rPr>
          <w:rFonts w:ascii="Arial" w:hAnsi="Arial" w:cs="Arial"/>
          <w:sz w:val="24"/>
          <w:szCs w:val="24"/>
        </w:rPr>
        <w:t>,</w:t>
      </w:r>
      <w:r w:rsidR="00336A78" w:rsidRPr="004A7DC6">
        <w:rPr>
          <w:rFonts w:ascii="Arial" w:hAnsi="Arial" w:cs="Arial"/>
          <w:sz w:val="24"/>
          <w:szCs w:val="24"/>
        </w:rPr>
        <w:t xml:space="preserve"> Karyme Adrana Cotes Martínez, Juan Daniel Peñuela Calvache, Jorge Eliecer Tamayo Marulanda, Juan Manuel Cortés Dueñas, Heráclito Landinez Suárez, Pedro José Suárez Vacca, Orlando Castillo Advíncula, James Hermenegildo Mosquera Torres, Luis Alberto Albán Urbano, Juan Carlos Wills Ospina, Delcy Esperanza Isaza Buenaventura, Andrés Felipe Jiménez Vargas, Ana Paola García Soto, Astrid Sánchez Montes de Oca, Juan Manuel Cortes Dueñas, Juan Sebastián Gómez Gonzáles,</w:t>
      </w:r>
      <w:r w:rsidRPr="004A7DC6">
        <w:rPr>
          <w:rFonts w:ascii="Arial" w:hAnsi="Arial" w:cs="Arial"/>
          <w:sz w:val="24"/>
          <w:szCs w:val="24"/>
        </w:rPr>
        <w:t xml:space="preserve"> publicado en la Gaceta </w:t>
      </w:r>
      <w:r w:rsidR="00336A78" w:rsidRPr="004A7DC6">
        <w:rPr>
          <w:rFonts w:ascii="Arial" w:hAnsi="Arial" w:cs="Arial"/>
          <w:sz w:val="24"/>
          <w:szCs w:val="24"/>
        </w:rPr>
        <w:t>1259/2023</w:t>
      </w:r>
      <w:r w:rsidR="007D3ED9" w:rsidRPr="004A7DC6">
        <w:rPr>
          <w:rFonts w:ascii="Arial" w:hAnsi="Arial" w:cs="Arial"/>
          <w:sz w:val="24"/>
          <w:szCs w:val="24"/>
        </w:rPr>
        <w:t xml:space="preserve"> y remitido por competencia a la Comisión Primera de la Honorable Cámara de Representantes, el 15 de septiembre de 2023.</w:t>
      </w:r>
    </w:p>
    <w:p w14:paraId="4F51C44B" w14:textId="77777777" w:rsidR="007831A2" w:rsidRPr="004A7DC6" w:rsidRDefault="007831A2" w:rsidP="004A7DC6">
      <w:pPr>
        <w:pStyle w:val="Sinespaciado"/>
        <w:jc w:val="both"/>
        <w:rPr>
          <w:rFonts w:ascii="Arial" w:hAnsi="Arial" w:cs="Arial"/>
          <w:sz w:val="24"/>
          <w:szCs w:val="24"/>
        </w:rPr>
      </w:pPr>
    </w:p>
    <w:p w14:paraId="177F2F57" w14:textId="3856F37B" w:rsidR="00532DD1" w:rsidRDefault="00ED5E3F" w:rsidP="004A7DC6">
      <w:pPr>
        <w:pStyle w:val="Sinespaciado"/>
        <w:numPr>
          <w:ilvl w:val="0"/>
          <w:numId w:val="28"/>
        </w:numPr>
        <w:jc w:val="both"/>
        <w:rPr>
          <w:rFonts w:ascii="Arial" w:hAnsi="Arial" w:cs="Arial"/>
          <w:b/>
          <w:sz w:val="24"/>
          <w:szCs w:val="24"/>
        </w:rPr>
      </w:pPr>
      <w:r w:rsidRPr="004A7DC6">
        <w:rPr>
          <w:rFonts w:ascii="Arial" w:hAnsi="Arial" w:cs="Arial"/>
          <w:b/>
          <w:sz w:val="24"/>
          <w:szCs w:val="24"/>
        </w:rPr>
        <w:t>ANTECEDENTES DEL PROYECTO</w:t>
      </w:r>
      <w:r w:rsidR="004A7DC6">
        <w:rPr>
          <w:rFonts w:ascii="Arial" w:hAnsi="Arial" w:cs="Arial"/>
          <w:b/>
          <w:sz w:val="24"/>
          <w:szCs w:val="24"/>
        </w:rPr>
        <w:t>.</w:t>
      </w:r>
    </w:p>
    <w:p w14:paraId="7AC791EB" w14:textId="77777777" w:rsidR="004A7DC6" w:rsidRPr="004A7DC6" w:rsidRDefault="004A7DC6" w:rsidP="004A7DC6">
      <w:pPr>
        <w:pStyle w:val="Sinespaciado"/>
        <w:ind w:left="1080"/>
        <w:jc w:val="both"/>
        <w:rPr>
          <w:rFonts w:ascii="Arial" w:hAnsi="Arial" w:cs="Arial"/>
          <w:b/>
          <w:sz w:val="24"/>
          <w:szCs w:val="24"/>
        </w:rPr>
      </w:pPr>
    </w:p>
    <w:p w14:paraId="55373127" w14:textId="339AF057" w:rsidR="00944937" w:rsidRPr="004A7DC6" w:rsidRDefault="00003AE9" w:rsidP="004A7DC6">
      <w:pPr>
        <w:pStyle w:val="Sinespaciado"/>
        <w:jc w:val="both"/>
        <w:rPr>
          <w:rFonts w:ascii="Arial" w:hAnsi="Arial" w:cs="Arial"/>
          <w:sz w:val="24"/>
          <w:szCs w:val="24"/>
        </w:rPr>
      </w:pPr>
      <w:r w:rsidRPr="004A7DC6">
        <w:rPr>
          <w:rFonts w:ascii="Arial" w:hAnsi="Arial" w:cs="Arial"/>
          <w:sz w:val="24"/>
          <w:szCs w:val="24"/>
        </w:rPr>
        <w:t xml:space="preserve">La constitución política de Colombia de 1991, al momento de organizar la Rama Judicial del poder público, dividió en dos salas al Consejo Superior de la Judicatura, máximo órgano de la administración judicial. Una de estas era la Sala Disciplinaria instituida como la Corporación de cierre en materia de derecho jurisprudencial disciplinaria, esta se encargaba junto con las respectivas salas de los Consejos Seccionales de la Judicatura de investigar y sancionar a los funcionarios de la Rama Judicial en Colombia, a los abogados, y en general, a los que estaban investidos de la facultad de administrar justicia. </w:t>
      </w:r>
    </w:p>
    <w:p w14:paraId="6D4D86D4" w14:textId="55A1E22A" w:rsidR="00944937" w:rsidRDefault="00003AE9" w:rsidP="004A7DC6">
      <w:pPr>
        <w:pStyle w:val="Sinespaciado"/>
        <w:jc w:val="both"/>
        <w:rPr>
          <w:rFonts w:ascii="Arial" w:hAnsi="Arial" w:cs="Arial"/>
          <w:sz w:val="24"/>
          <w:szCs w:val="24"/>
        </w:rPr>
      </w:pPr>
      <w:r w:rsidRPr="004A7DC6">
        <w:rPr>
          <w:rFonts w:ascii="Arial" w:hAnsi="Arial" w:cs="Arial"/>
          <w:sz w:val="24"/>
          <w:szCs w:val="24"/>
        </w:rPr>
        <w:lastRenderedPageBreak/>
        <w:t>La Ley 270 de 1996, también conocida como Ley Estatutaria de Administración de Justica era la encargada, entre otros, de regular la actividad y el funcionamiento de la extinta Sala Jurisdiccional Disciplinaria del Consejo Superior de la Judicatura.</w:t>
      </w:r>
    </w:p>
    <w:p w14:paraId="3E6E4697" w14:textId="77777777" w:rsidR="004A7DC6" w:rsidRPr="004A7DC6" w:rsidRDefault="004A7DC6" w:rsidP="004A7DC6">
      <w:pPr>
        <w:pStyle w:val="Sinespaciado"/>
        <w:jc w:val="both"/>
        <w:rPr>
          <w:rFonts w:ascii="Arial" w:hAnsi="Arial" w:cs="Arial"/>
          <w:sz w:val="24"/>
          <w:szCs w:val="24"/>
        </w:rPr>
      </w:pPr>
    </w:p>
    <w:p w14:paraId="24831E33" w14:textId="21357F73" w:rsidR="00944937" w:rsidRDefault="00003AE9" w:rsidP="004A7DC6">
      <w:pPr>
        <w:pStyle w:val="Sinespaciado"/>
        <w:jc w:val="both"/>
        <w:rPr>
          <w:rFonts w:ascii="Arial" w:hAnsi="Arial" w:cs="Arial"/>
          <w:sz w:val="24"/>
          <w:szCs w:val="24"/>
        </w:rPr>
      </w:pPr>
      <w:r w:rsidRPr="004A7DC6">
        <w:rPr>
          <w:rFonts w:ascii="Arial" w:hAnsi="Arial" w:cs="Arial"/>
          <w:sz w:val="24"/>
          <w:szCs w:val="24"/>
        </w:rPr>
        <w:t xml:space="preserve">Con el Acto Legislativo 02 de 2015, entre otros, se buscó acabar los problemas de legitimidad que recaían sobre los órganos de la jurisdicción </w:t>
      </w:r>
      <w:r w:rsidR="00F9055F" w:rsidRPr="004A7DC6">
        <w:rPr>
          <w:rFonts w:ascii="Arial" w:hAnsi="Arial" w:cs="Arial"/>
          <w:sz w:val="24"/>
          <w:szCs w:val="24"/>
        </w:rPr>
        <w:t xml:space="preserve">disciplinaria, particularmente con la Sala Jurisdiccional Disciplinaria del Consejo Superior de la Judicatura. Con esa reforma se creó la Comisión Nacional de Disciplinario Judicial con sus Comisiones Seccionales, como nuevas autoridades encargadas de la vigilancia del cumplimiento de los deberes por parte de los empleados y funcionarios judiciales, los profesionales del derecho, auxiliares de la justicia, jueces de paz y reconsideración y demás particulares que ejercen funciones jurisdiccionales de manera permanente o transitoria. </w:t>
      </w:r>
    </w:p>
    <w:p w14:paraId="1C6724B0" w14:textId="77777777" w:rsidR="004A7DC6" w:rsidRPr="004A7DC6" w:rsidRDefault="004A7DC6" w:rsidP="004A7DC6">
      <w:pPr>
        <w:pStyle w:val="Sinespaciado"/>
        <w:jc w:val="both"/>
        <w:rPr>
          <w:rFonts w:ascii="Arial" w:hAnsi="Arial" w:cs="Arial"/>
          <w:sz w:val="24"/>
          <w:szCs w:val="24"/>
        </w:rPr>
      </w:pPr>
    </w:p>
    <w:p w14:paraId="19E8F518" w14:textId="3BF73979" w:rsidR="00AB0E0D" w:rsidRDefault="00F9055F" w:rsidP="004A7DC6">
      <w:pPr>
        <w:pStyle w:val="Sinespaciado"/>
        <w:jc w:val="both"/>
        <w:rPr>
          <w:rFonts w:ascii="Arial" w:hAnsi="Arial" w:cs="Arial"/>
          <w:sz w:val="24"/>
          <w:szCs w:val="24"/>
        </w:rPr>
      </w:pPr>
      <w:r w:rsidRPr="004A7DC6">
        <w:rPr>
          <w:rFonts w:ascii="Arial" w:hAnsi="Arial" w:cs="Arial"/>
          <w:sz w:val="24"/>
          <w:szCs w:val="24"/>
        </w:rPr>
        <w:t>Después de diferentes dificultades para la conformación y elección de la Comisión Nacional de Disciplina Judicial,</w:t>
      </w:r>
      <w:r w:rsidR="00AB0E0D" w:rsidRPr="004A7DC6">
        <w:rPr>
          <w:rFonts w:ascii="Arial" w:hAnsi="Arial" w:cs="Arial"/>
          <w:sz w:val="24"/>
          <w:szCs w:val="24"/>
        </w:rPr>
        <w:t xml:space="preserve"> se estipulo que, para la elección de los Magistrados de la Comisión Nacional de Disciplina Judicial, de</w:t>
      </w:r>
      <w:r w:rsidR="000C30C4" w:rsidRPr="004A7DC6">
        <w:rPr>
          <w:rFonts w:ascii="Arial" w:hAnsi="Arial" w:cs="Arial"/>
          <w:sz w:val="24"/>
          <w:szCs w:val="24"/>
        </w:rPr>
        <w:t>bí confluir la</w:t>
      </w:r>
      <w:r w:rsidR="00AB0E0D" w:rsidRPr="004A7DC6">
        <w:rPr>
          <w:rFonts w:ascii="Arial" w:hAnsi="Arial" w:cs="Arial"/>
          <w:sz w:val="24"/>
          <w:szCs w:val="24"/>
        </w:rPr>
        <w:t xml:space="preserve"> participación de las tres ramas del poder público, respondiendo así, al principio de pesos y contrapesos lo cual soporta el principio de la separación del poder del Estado. </w:t>
      </w:r>
    </w:p>
    <w:p w14:paraId="2801518A" w14:textId="77777777" w:rsidR="004A7DC6" w:rsidRPr="004A7DC6" w:rsidRDefault="004A7DC6" w:rsidP="004A7DC6">
      <w:pPr>
        <w:pStyle w:val="Sinespaciado"/>
        <w:jc w:val="both"/>
        <w:rPr>
          <w:rFonts w:ascii="Arial" w:hAnsi="Arial" w:cs="Arial"/>
          <w:sz w:val="24"/>
          <w:szCs w:val="24"/>
        </w:rPr>
      </w:pPr>
    </w:p>
    <w:p w14:paraId="7F165A89" w14:textId="2796E6D3" w:rsidR="00AB0E0D" w:rsidRDefault="00AB0E0D" w:rsidP="004A7DC6">
      <w:pPr>
        <w:pStyle w:val="Sinespaciado"/>
        <w:jc w:val="both"/>
        <w:rPr>
          <w:rFonts w:ascii="Arial" w:hAnsi="Arial" w:cs="Arial"/>
          <w:sz w:val="24"/>
          <w:szCs w:val="24"/>
        </w:rPr>
      </w:pPr>
      <w:r w:rsidRPr="004A7DC6">
        <w:rPr>
          <w:rFonts w:ascii="Arial" w:hAnsi="Arial" w:cs="Arial"/>
          <w:sz w:val="24"/>
          <w:szCs w:val="24"/>
        </w:rPr>
        <w:t xml:space="preserve">Así las cosas, la conformación de las ternas </w:t>
      </w:r>
      <w:r w:rsidR="000C30C4" w:rsidRPr="004A7DC6">
        <w:rPr>
          <w:rFonts w:ascii="Arial" w:hAnsi="Arial" w:cs="Arial"/>
          <w:sz w:val="24"/>
          <w:szCs w:val="24"/>
        </w:rPr>
        <w:t xml:space="preserve">de los candidatos a Magistrados de la Comisión Nacional de Disciplina Judicial </w:t>
      </w:r>
      <w:r w:rsidRPr="004A7DC6">
        <w:rPr>
          <w:rFonts w:ascii="Arial" w:hAnsi="Arial" w:cs="Arial"/>
          <w:sz w:val="24"/>
          <w:szCs w:val="24"/>
        </w:rPr>
        <w:t xml:space="preserve">se encuentran a cargo del </w:t>
      </w:r>
      <w:proofErr w:type="gramStart"/>
      <w:r w:rsidR="00D252E6" w:rsidRPr="004A7DC6">
        <w:rPr>
          <w:rFonts w:ascii="Arial" w:hAnsi="Arial" w:cs="Arial"/>
          <w:sz w:val="24"/>
          <w:szCs w:val="24"/>
        </w:rPr>
        <w:t>Presidente</w:t>
      </w:r>
      <w:proofErr w:type="gramEnd"/>
      <w:r w:rsidRPr="004A7DC6">
        <w:rPr>
          <w:rFonts w:ascii="Arial" w:hAnsi="Arial" w:cs="Arial"/>
          <w:sz w:val="24"/>
          <w:szCs w:val="24"/>
        </w:rPr>
        <w:t xml:space="preserve"> de la República en representación del poder ejecutivo y del Consejo Superior de la Judicatura, representando a poder judicial, para que finalmente la elección sea realizada por parte del Congreso en pleno. Lo cual constituye un presupuesto de validez del diseño institucional de las altas corporaciones del Estado y hace </w:t>
      </w:r>
      <w:r w:rsidR="00D252E6" w:rsidRPr="004A7DC6">
        <w:rPr>
          <w:rFonts w:ascii="Arial" w:hAnsi="Arial" w:cs="Arial"/>
          <w:sz w:val="24"/>
          <w:szCs w:val="24"/>
        </w:rPr>
        <w:t>parte de</w:t>
      </w:r>
      <w:r w:rsidRPr="004A7DC6">
        <w:rPr>
          <w:rFonts w:ascii="Arial" w:hAnsi="Arial" w:cs="Arial"/>
          <w:sz w:val="24"/>
          <w:szCs w:val="24"/>
        </w:rPr>
        <w:t xml:space="preserve"> una regla </w:t>
      </w:r>
      <w:r w:rsidR="000C30C4" w:rsidRPr="004A7DC6">
        <w:rPr>
          <w:rFonts w:ascii="Arial" w:hAnsi="Arial" w:cs="Arial"/>
          <w:sz w:val="24"/>
          <w:szCs w:val="24"/>
        </w:rPr>
        <w:t xml:space="preserve">transversal </w:t>
      </w:r>
      <w:r w:rsidRPr="004A7DC6">
        <w:rPr>
          <w:rFonts w:ascii="Arial" w:hAnsi="Arial" w:cs="Arial"/>
          <w:sz w:val="24"/>
          <w:szCs w:val="24"/>
        </w:rPr>
        <w:t xml:space="preserve">que integra la Constitución Política </w:t>
      </w:r>
      <w:r w:rsidR="000C30C4" w:rsidRPr="004A7DC6">
        <w:rPr>
          <w:rFonts w:ascii="Arial" w:hAnsi="Arial" w:cs="Arial"/>
          <w:sz w:val="24"/>
          <w:szCs w:val="24"/>
        </w:rPr>
        <w:t xml:space="preserve">como lo es la máxima de </w:t>
      </w:r>
      <w:r w:rsidRPr="004A7DC6">
        <w:rPr>
          <w:rFonts w:ascii="Arial" w:hAnsi="Arial" w:cs="Arial"/>
          <w:sz w:val="24"/>
          <w:szCs w:val="24"/>
        </w:rPr>
        <w:t>separación de poder</w:t>
      </w:r>
      <w:r w:rsidR="000C30C4" w:rsidRPr="004A7DC6">
        <w:rPr>
          <w:rFonts w:ascii="Arial" w:hAnsi="Arial" w:cs="Arial"/>
          <w:sz w:val="24"/>
          <w:szCs w:val="24"/>
        </w:rPr>
        <w:t>es</w:t>
      </w:r>
      <w:r w:rsidRPr="004A7DC6">
        <w:rPr>
          <w:rFonts w:ascii="Arial" w:hAnsi="Arial" w:cs="Arial"/>
          <w:sz w:val="24"/>
          <w:szCs w:val="24"/>
        </w:rPr>
        <w:t xml:space="preserve"> del </w:t>
      </w:r>
      <w:r w:rsidR="000C30C4" w:rsidRPr="004A7DC6">
        <w:rPr>
          <w:rFonts w:ascii="Arial" w:hAnsi="Arial" w:cs="Arial"/>
          <w:sz w:val="24"/>
          <w:szCs w:val="24"/>
        </w:rPr>
        <w:t>E</w:t>
      </w:r>
      <w:r w:rsidRPr="004A7DC6">
        <w:rPr>
          <w:rFonts w:ascii="Arial" w:hAnsi="Arial" w:cs="Arial"/>
          <w:sz w:val="24"/>
          <w:szCs w:val="24"/>
        </w:rPr>
        <w:t>stad</w:t>
      </w:r>
      <w:r w:rsidR="000C30C4" w:rsidRPr="004A7DC6">
        <w:rPr>
          <w:rFonts w:ascii="Arial" w:hAnsi="Arial" w:cs="Arial"/>
          <w:sz w:val="24"/>
          <w:szCs w:val="24"/>
        </w:rPr>
        <w:t xml:space="preserve">o. </w:t>
      </w:r>
    </w:p>
    <w:p w14:paraId="6321E991" w14:textId="77777777" w:rsidR="004A7DC6" w:rsidRPr="004A7DC6" w:rsidRDefault="004A7DC6" w:rsidP="004A7DC6">
      <w:pPr>
        <w:pStyle w:val="Sinespaciado"/>
        <w:jc w:val="both"/>
        <w:rPr>
          <w:rFonts w:ascii="Arial" w:hAnsi="Arial" w:cs="Arial"/>
          <w:sz w:val="24"/>
          <w:szCs w:val="24"/>
        </w:rPr>
      </w:pPr>
    </w:p>
    <w:p w14:paraId="0F0ADB03" w14:textId="270A535E" w:rsidR="00DF15E1" w:rsidRDefault="000C30C4" w:rsidP="004A7DC6">
      <w:pPr>
        <w:pStyle w:val="Sinespaciado"/>
        <w:jc w:val="both"/>
        <w:rPr>
          <w:rFonts w:ascii="Arial" w:hAnsi="Arial" w:cs="Arial"/>
          <w:sz w:val="24"/>
          <w:szCs w:val="24"/>
          <w:shd w:val="clear" w:color="auto" w:fill="FFFFFF"/>
        </w:rPr>
      </w:pPr>
      <w:r w:rsidRPr="004A7DC6">
        <w:rPr>
          <w:rFonts w:ascii="Arial" w:hAnsi="Arial" w:cs="Arial"/>
          <w:sz w:val="24"/>
          <w:szCs w:val="24"/>
        </w:rPr>
        <w:t>Posteriormente, la</w:t>
      </w:r>
      <w:r w:rsidR="00F9055F" w:rsidRPr="004A7DC6">
        <w:rPr>
          <w:rFonts w:ascii="Arial" w:hAnsi="Arial" w:cs="Arial"/>
          <w:sz w:val="24"/>
          <w:szCs w:val="24"/>
        </w:rPr>
        <w:t xml:space="preserve"> Corte Constitucional emitió la sentencia SU-355 de 2020, donde ordenó que este órgano debería entrar en funcionamiento al finalizar el año 2020. </w:t>
      </w:r>
      <w:r w:rsidRPr="004A7DC6">
        <w:rPr>
          <w:rFonts w:ascii="Arial" w:hAnsi="Arial" w:cs="Arial"/>
          <w:sz w:val="24"/>
          <w:szCs w:val="24"/>
        </w:rPr>
        <w:t>Por lo tanto, y e</w:t>
      </w:r>
      <w:r w:rsidR="00F9055F" w:rsidRPr="004A7DC6">
        <w:rPr>
          <w:rFonts w:ascii="Arial" w:hAnsi="Arial" w:cs="Arial"/>
          <w:sz w:val="24"/>
          <w:szCs w:val="24"/>
        </w:rPr>
        <w:t xml:space="preserve">n cumplimiento de esta orden, el </w:t>
      </w:r>
      <w:proofErr w:type="gramStart"/>
      <w:r w:rsidR="00F9055F" w:rsidRPr="004A7DC6">
        <w:rPr>
          <w:rFonts w:ascii="Arial" w:hAnsi="Arial" w:cs="Arial"/>
          <w:sz w:val="24"/>
          <w:szCs w:val="24"/>
        </w:rPr>
        <w:t>Presidente</w:t>
      </w:r>
      <w:proofErr w:type="gramEnd"/>
      <w:r w:rsidR="00F9055F" w:rsidRPr="004A7DC6">
        <w:rPr>
          <w:rFonts w:ascii="Arial" w:hAnsi="Arial" w:cs="Arial"/>
          <w:sz w:val="24"/>
          <w:szCs w:val="24"/>
        </w:rPr>
        <w:t xml:space="preserve"> de la República y el </w:t>
      </w:r>
      <w:r w:rsidR="00601F2D" w:rsidRPr="004A7DC6">
        <w:rPr>
          <w:rFonts w:ascii="Arial" w:hAnsi="Arial" w:cs="Arial"/>
          <w:sz w:val="24"/>
          <w:szCs w:val="24"/>
        </w:rPr>
        <w:t>Consejo Superior de la Judicatura remitieron al Congreso de la República las respectivas ternas</w:t>
      </w:r>
      <w:r w:rsidRPr="004A7DC6">
        <w:rPr>
          <w:rFonts w:ascii="Arial" w:hAnsi="Arial" w:cs="Arial"/>
          <w:sz w:val="24"/>
          <w:szCs w:val="24"/>
        </w:rPr>
        <w:t xml:space="preserve"> para la elección de los magistrados de la nueva Corporación</w:t>
      </w:r>
      <w:r w:rsidR="00601F2D" w:rsidRPr="004A7DC6">
        <w:rPr>
          <w:rFonts w:ascii="Arial" w:hAnsi="Arial" w:cs="Arial"/>
          <w:sz w:val="24"/>
          <w:szCs w:val="24"/>
        </w:rPr>
        <w:t xml:space="preserve"> </w:t>
      </w:r>
      <w:r w:rsidRPr="004A7DC6">
        <w:rPr>
          <w:rFonts w:ascii="Arial" w:hAnsi="Arial" w:cs="Arial"/>
          <w:sz w:val="24"/>
          <w:szCs w:val="24"/>
        </w:rPr>
        <w:t>resultantes de l</w:t>
      </w:r>
      <w:r w:rsidRPr="004A7DC6">
        <w:rPr>
          <w:rFonts w:ascii="Arial" w:hAnsi="Arial" w:cs="Arial"/>
          <w:sz w:val="24"/>
          <w:szCs w:val="24"/>
          <w:shd w:val="clear" w:color="auto" w:fill="FFFFFF"/>
        </w:rPr>
        <w:t>a convocatoria pública que se tramitó bajo los principios de publicidad, transparencia, participación ciudadana, equidad de género y criterios de mérito</w:t>
      </w:r>
      <w:r w:rsidR="00D252E6" w:rsidRPr="004A7DC6">
        <w:rPr>
          <w:rFonts w:ascii="Arial" w:hAnsi="Arial" w:cs="Arial"/>
          <w:sz w:val="24"/>
          <w:szCs w:val="24"/>
          <w:shd w:val="clear" w:color="auto" w:fill="FFFFFF"/>
        </w:rPr>
        <w:t xml:space="preserve">. </w:t>
      </w:r>
    </w:p>
    <w:p w14:paraId="522D0202" w14:textId="77777777" w:rsidR="004A7DC6" w:rsidRPr="004A7DC6" w:rsidRDefault="004A7DC6" w:rsidP="004A7DC6">
      <w:pPr>
        <w:pStyle w:val="Sinespaciado"/>
        <w:jc w:val="both"/>
        <w:rPr>
          <w:rFonts w:ascii="Arial" w:hAnsi="Arial" w:cs="Arial"/>
          <w:sz w:val="24"/>
          <w:szCs w:val="24"/>
        </w:rPr>
      </w:pPr>
    </w:p>
    <w:p w14:paraId="4FD34D90" w14:textId="23B2DDCC" w:rsidR="004C66E9" w:rsidRDefault="00601F2D" w:rsidP="004A7DC6">
      <w:pPr>
        <w:pStyle w:val="Sinespaciado"/>
        <w:jc w:val="both"/>
        <w:rPr>
          <w:rFonts w:ascii="Arial" w:hAnsi="Arial" w:cs="Arial"/>
          <w:sz w:val="24"/>
          <w:szCs w:val="24"/>
        </w:rPr>
      </w:pPr>
      <w:r w:rsidRPr="004A7DC6">
        <w:rPr>
          <w:rFonts w:ascii="Arial" w:hAnsi="Arial" w:cs="Arial"/>
          <w:sz w:val="24"/>
          <w:szCs w:val="24"/>
        </w:rPr>
        <w:t xml:space="preserve">El 2 de diciembre de 2020, el Congreso de la República en Pleno, eligió a los miembros de la Comisión Nacional de Disciplina Judicial y el 13 de enero de 2021 se posesionaron ante el </w:t>
      </w:r>
      <w:proofErr w:type="gramStart"/>
      <w:r w:rsidRPr="004A7DC6">
        <w:rPr>
          <w:rFonts w:ascii="Arial" w:hAnsi="Arial" w:cs="Arial"/>
          <w:sz w:val="24"/>
          <w:szCs w:val="24"/>
        </w:rPr>
        <w:t>Presidente</w:t>
      </w:r>
      <w:proofErr w:type="gramEnd"/>
      <w:r w:rsidRPr="004A7DC6">
        <w:rPr>
          <w:rFonts w:ascii="Arial" w:hAnsi="Arial" w:cs="Arial"/>
          <w:sz w:val="24"/>
          <w:szCs w:val="24"/>
        </w:rPr>
        <w:t xml:space="preserve"> de la República de Colombia, momento en que entró en funcionamiento este nuevo órgano. </w:t>
      </w:r>
    </w:p>
    <w:p w14:paraId="1FF39123" w14:textId="77777777" w:rsidR="004A7DC6" w:rsidRPr="004A7DC6" w:rsidRDefault="004A7DC6" w:rsidP="004A7DC6">
      <w:pPr>
        <w:pStyle w:val="Sinespaciado"/>
        <w:jc w:val="both"/>
        <w:rPr>
          <w:rFonts w:ascii="Arial" w:hAnsi="Arial" w:cs="Arial"/>
          <w:sz w:val="24"/>
          <w:szCs w:val="24"/>
        </w:rPr>
      </w:pPr>
    </w:p>
    <w:p w14:paraId="1283AF2C" w14:textId="5E139DC4" w:rsidR="00944937" w:rsidRDefault="004C66E9" w:rsidP="004A7DC6">
      <w:pPr>
        <w:pStyle w:val="Sinespaciado"/>
        <w:jc w:val="both"/>
        <w:rPr>
          <w:rFonts w:ascii="Arial" w:hAnsi="Arial" w:cs="Arial"/>
          <w:sz w:val="24"/>
          <w:szCs w:val="24"/>
        </w:rPr>
      </w:pPr>
      <w:r w:rsidRPr="004A7DC6">
        <w:rPr>
          <w:rFonts w:ascii="Arial" w:hAnsi="Arial" w:cs="Arial"/>
          <w:sz w:val="24"/>
          <w:szCs w:val="24"/>
        </w:rPr>
        <w:t xml:space="preserve">A la Comisión Nacional de Disciplina Judicial, se le otorgó la facultad de investigar y sancionar a los empleados de la Rama Judicial, la </w:t>
      </w:r>
      <w:proofErr w:type="gramStart"/>
      <w:r w:rsidRPr="004A7DC6">
        <w:rPr>
          <w:rFonts w:ascii="Arial" w:hAnsi="Arial" w:cs="Arial"/>
          <w:sz w:val="24"/>
          <w:szCs w:val="24"/>
        </w:rPr>
        <w:t>Fiscalía General</w:t>
      </w:r>
      <w:proofErr w:type="gramEnd"/>
      <w:r w:rsidRPr="004A7DC6">
        <w:rPr>
          <w:rFonts w:ascii="Arial" w:hAnsi="Arial" w:cs="Arial"/>
          <w:sz w:val="24"/>
          <w:szCs w:val="24"/>
        </w:rPr>
        <w:t xml:space="preserve"> de la </w:t>
      </w:r>
      <w:r w:rsidR="00E257E5" w:rsidRPr="004A7DC6">
        <w:rPr>
          <w:rFonts w:ascii="Arial" w:hAnsi="Arial" w:cs="Arial"/>
          <w:sz w:val="24"/>
          <w:szCs w:val="24"/>
        </w:rPr>
        <w:t>Nación y</w:t>
      </w:r>
      <w:r w:rsidR="00144459" w:rsidRPr="004A7DC6">
        <w:rPr>
          <w:rFonts w:ascii="Arial" w:hAnsi="Arial" w:cs="Arial"/>
          <w:sz w:val="24"/>
          <w:szCs w:val="24"/>
        </w:rPr>
        <w:t xml:space="preserve"> el Instituto Nacional de Medicina Legal; asimismo, se le quitó la competencia para conocer de acciones de tutela </w:t>
      </w:r>
      <w:r w:rsidR="00E257E5" w:rsidRPr="004A7DC6">
        <w:rPr>
          <w:rFonts w:ascii="Arial" w:hAnsi="Arial" w:cs="Arial"/>
          <w:sz w:val="24"/>
          <w:szCs w:val="24"/>
        </w:rPr>
        <w:t>y de</w:t>
      </w:r>
      <w:r w:rsidR="00144459" w:rsidRPr="004A7DC6">
        <w:rPr>
          <w:rFonts w:ascii="Arial" w:hAnsi="Arial" w:cs="Arial"/>
          <w:sz w:val="24"/>
          <w:szCs w:val="24"/>
        </w:rPr>
        <w:t xml:space="preserve"> conflictos de competencias, al igual que</w:t>
      </w:r>
      <w:r w:rsidR="00886C85" w:rsidRPr="004A7DC6">
        <w:rPr>
          <w:rFonts w:ascii="Arial" w:hAnsi="Arial" w:cs="Arial"/>
          <w:sz w:val="24"/>
          <w:szCs w:val="24"/>
        </w:rPr>
        <w:t xml:space="preserve"> quedó </w:t>
      </w:r>
      <w:r w:rsidR="00144459" w:rsidRPr="004A7DC6">
        <w:rPr>
          <w:rFonts w:ascii="Arial" w:hAnsi="Arial" w:cs="Arial"/>
          <w:sz w:val="24"/>
          <w:szCs w:val="24"/>
        </w:rPr>
        <w:t>desprovista de iniciativa legislativa</w:t>
      </w:r>
      <w:r w:rsidR="00886C85" w:rsidRPr="004A7DC6">
        <w:rPr>
          <w:rFonts w:ascii="Arial" w:hAnsi="Arial" w:cs="Arial"/>
          <w:sz w:val="24"/>
          <w:szCs w:val="24"/>
        </w:rPr>
        <w:t xml:space="preserve"> a diferencias de las demás jurisdicciones. </w:t>
      </w:r>
    </w:p>
    <w:p w14:paraId="31984EEE" w14:textId="77777777" w:rsidR="004A7DC6" w:rsidRPr="004A7DC6" w:rsidRDefault="004A7DC6" w:rsidP="004A7DC6">
      <w:pPr>
        <w:pStyle w:val="Sinespaciado"/>
        <w:jc w:val="both"/>
        <w:rPr>
          <w:rFonts w:ascii="Arial" w:hAnsi="Arial" w:cs="Arial"/>
          <w:sz w:val="24"/>
          <w:szCs w:val="24"/>
        </w:rPr>
      </w:pPr>
    </w:p>
    <w:p w14:paraId="0D03EFFD" w14:textId="3B18DB6D" w:rsidR="009053B2" w:rsidRDefault="007C1F16" w:rsidP="004A7DC6">
      <w:pPr>
        <w:pStyle w:val="Sinespaciado"/>
        <w:jc w:val="both"/>
        <w:rPr>
          <w:rFonts w:ascii="Arial" w:hAnsi="Arial" w:cs="Arial"/>
          <w:sz w:val="24"/>
          <w:szCs w:val="24"/>
        </w:rPr>
      </w:pPr>
      <w:r w:rsidRPr="004A7DC6">
        <w:rPr>
          <w:rFonts w:ascii="Arial" w:hAnsi="Arial" w:cs="Arial"/>
          <w:sz w:val="24"/>
          <w:szCs w:val="24"/>
        </w:rPr>
        <w:t xml:space="preserve">Ahora bien, </w:t>
      </w:r>
      <w:r w:rsidR="00FB1A8B" w:rsidRPr="004A7DC6">
        <w:rPr>
          <w:rFonts w:ascii="Arial" w:hAnsi="Arial" w:cs="Arial"/>
          <w:sz w:val="24"/>
          <w:szCs w:val="24"/>
        </w:rPr>
        <w:t>la Corte Constitucional dio a conocer el comunicado de prensa de la Sentencia C-134/23, en donde revisó el proyecto de ley estatutaria 475 de 2021 Senado y 295 de2020</w:t>
      </w:r>
      <w:r w:rsidR="00C74A99" w:rsidRPr="004A7DC6">
        <w:rPr>
          <w:rFonts w:ascii="Arial" w:hAnsi="Arial" w:cs="Arial"/>
          <w:sz w:val="24"/>
          <w:szCs w:val="24"/>
        </w:rPr>
        <w:t xml:space="preserve"> acumulados con  el Proyecto de Ley </w:t>
      </w:r>
      <w:r w:rsidR="00FB1A8B" w:rsidRPr="004A7DC6">
        <w:rPr>
          <w:rFonts w:ascii="Arial" w:hAnsi="Arial" w:cs="Arial"/>
          <w:sz w:val="24"/>
          <w:szCs w:val="24"/>
        </w:rPr>
        <w:t>430</w:t>
      </w:r>
      <w:r w:rsidR="00C74A99" w:rsidRPr="004A7DC6">
        <w:rPr>
          <w:rFonts w:ascii="Arial" w:hAnsi="Arial" w:cs="Arial"/>
          <w:sz w:val="24"/>
          <w:szCs w:val="24"/>
        </w:rPr>
        <w:t xml:space="preserve"> y 468 de 20</w:t>
      </w:r>
      <w:r w:rsidR="00FB1A8B" w:rsidRPr="004A7DC6">
        <w:rPr>
          <w:rFonts w:ascii="Arial" w:hAnsi="Arial" w:cs="Arial"/>
          <w:sz w:val="24"/>
          <w:szCs w:val="24"/>
        </w:rPr>
        <w:t>20</w:t>
      </w:r>
      <w:r w:rsidR="00C74A99" w:rsidRPr="004A7DC6">
        <w:rPr>
          <w:rFonts w:ascii="Arial" w:hAnsi="Arial" w:cs="Arial"/>
          <w:sz w:val="24"/>
          <w:szCs w:val="24"/>
        </w:rPr>
        <w:t xml:space="preserve"> en  Cámara</w:t>
      </w:r>
      <w:r w:rsidR="00FB1A8B" w:rsidRPr="004A7DC6">
        <w:rPr>
          <w:rFonts w:ascii="Arial" w:hAnsi="Arial" w:cs="Arial"/>
          <w:sz w:val="24"/>
          <w:szCs w:val="24"/>
        </w:rPr>
        <w:t xml:space="preserve">, </w:t>
      </w:r>
      <w:r w:rsidR="00C74A99" w:rsidRPr="004A7DC6">
        <w:rPr>
          <w:rFonts w:ascii="Arial" w:hAnsi="Arial" w:cs="Arial"/>
          <w:sz w:val="24"/>
          <w:szCs w:val="24"/>
        </w:rPr>
        <w:t xml:space="preserve">por medio del cual se </w:t>
      </w:r>
      <w:r w:rsidR="00FB1A8B" w:rsidRPr="004A7DC6">
        <w:rPr>
          <w:rFonts w:ascii="Arial" w:hAnsi="Arial" w:cs="Arial"/>
          <w:sz w:val="24"/>
          <w:szCs w:val="24"/>
        </w:rPr>
        <w:t>modifica la Ley 270 de 1996 (Estatutaria de la Administración de Justicia)</w:t>
      </w:r>
      <w:r w:rsidR="009053B2" w:rsidRPr="004A7DC6">
        <w:rPr>
          <w:rFonts w:ascii="Arial" w:hAnsi="Arial" w:cs="Arial"/>
          <w:sz w:val="24"/>
          <w:szCs w:val="24"/>
        </w:rPr>
        <w:t xml:space="preserve">; en la cual concluyó entre otras que si bien, la Comisión Nacional de Disciplina Judicial y sus Seccionales ejerce jurisdicción disciplinaria, por cuanto puede, dentro de sus </w:t>
      </w:r>
      <w:r w:rsidR="007831A2" w:rsidRPr="004A7DC6">
        <w:rPr>
          <w:rFonts w:ascii="Arial" w:hAnsi="Arial" w:cs="Arial"/>
          <w:sz w:val="24"/>
          <w:szCs w:val="24"/>
        </w:rPr>
        <w:t>competencias</w:t>
      </w:r>
      <w:r w:rsidR="009053B2" w:rsidRPr="004A7DC6">
        <w:rPr>
          <w:rFonts w:ascii="Arial" w:hAnsi="Arial" w:cs="Arial"/>
          <w:sz w:val="24"/>
          <w:szCs w:val="24"/>
        </w:rPr>
        <w:t xml:space="preserve">, </w:t>
      </w:r>
      <w:r w:rsidR="007831A2" w:rsidRPr="004A7DC6">
        <w:rPr>
          <w:rFonts w:ascii="Arial" w:hAnsi="Arial" w:cs="Arial"/>
          <w:sz w:val="24"/>
          <w:szCs w:val="24"/>
        </w:rPr>
        <w:t>decidir</w:t>
      </w:r>
      <w:r w:rsidR="009053B2" w:rsidRPr="004A7DC6">
        <w:rPr>
          <w:rFonts w:ascii="Arial" w:hAnsi="Arial" w:cs="Arial"/>
          <w:sz w:val="24"/>
          <w:szCs w:val="24"/>
        </w:rPr>
        <w:t xml:space="preserve"> o declarar el derecho en el campo disciplinario, no </w:t>
      </w:r>
      <w:r w:rsidR="007831A2" w:rsidRPr="004A7DC6">
        <w:rPr>
          <w:rFonts w:ascii="Arial" w:hAnsi="Arial" w:cs="Arial"/>
          <w:sz w:val="24"/>
          <w:szCs w:val="24"/>
        </w:rPr>
        <w:t>constituye</w:t>
      </w:r>
      <w:r w:rsidR="009053B2" w:rsidRPr="004A7DC6">
        <w:rPr>
          <w:rFonts w:ascii="Arial" w:hAnsi="Arial" w:cs="Arial"/>
          <w:sz w:val="24"/>
          <w:szCs w:val="24"/>
        </w:rPr>
        <w:t xml:space="preserve"> una organización jurisdiccional disciplinaria</w:t>
      </w:r>
      <w:r w:rsidR="007831A2" w:rsidRPr="004A7DC6">
        <w:rPr>
          <w:rFonts w:ascii="Arial" w:hAnsi="Arial" w:cs="Arial"/>
          <w:sz w:val="24"/>
          <w:szCs w:val="24"/>
        </w:rPr>
        <w:t xml:space="preserve"> en el sentido orgánica</w:t>
      </w:r>
      <w:r w:rsidR="009053B2" w:rsidRPr="004A7DC6">
        <w:rPr>
          <w:rFonts w:ascii="Arial" w:hAnsi="Arial" w:cs="Arial"/>
          <w:sz w:val="24"/>
          <w:szCs w:val="24"/>
        </w:rPr>
        <w:t xml:space="preserve">. </w:t>
      </w:r>
    </w:p>
    <w:p w14:paraId="43A6ABB4" w14:textId="77777777" w:rsidR="004A7DC6" w:rsidRPr="004A7DC6" w:rsidRDefault="004A7DC6" w:rsidP="004A7DC6">
      <w:pPr>
        <w:pStyle w:val="Sinespaciado"/>
        <w:jc w:val="both"/>
        <w:rPr>
          <w:rFonts w:ascii="Arial" w:hAnsi="Arial" w:cs="Arial"/>
          <w:sz w:val="24"/>
          <w:szCs w:val="24"/>
        </w:rPr>
      </w:pPr>
    </w:p>
    <w:p w14:paraId="6089DA2A" w14:textId="41C64C24" w:rsidR="009053B2" w:rsidRPr="004A7DC6" w:rsidRDefault="009053B2" w:rsidP="004A7DC6">
      <w:pPr>
        <w:pStyle w:val="Sinespaciado"/>
        <w:jc w:val="both"/>
        <w:rPr>
          <w:rFonts w:ascii="Arial" w:hAnsi="Arial" w:cs="Arial"/>
          <w:sz w:val="24"/>
          <w:szCs w:val="24"/>
        </w:rPr>
      </w:pPr>
      <w:r w:rsidRPr="004A7DC6">
        <w:rPr>
          <w:rFonts w:ascii="Arial" w:hAnsi="Arial" w:cs="Arial"/>
          <w:sz w:val="24"/>
          <w:szCs w:val="24"/>
        </w:rPr>
        <w:t>Esto por cuanto es la Carta Política</w:t>
      </w:r>
      <w:r w:rsidR="007831A2" w:rsidRPr="004A7DC6">
        <w:rPr>
          <w:rFonts w:ascii="Arial" w:hAnsi="Arial" w:cs="Arial"/>
          <w:sz w:val="24"/>
          <w:szCs w:val="24"/>
        </w:rPr>
        <w:t xml:space="preserve">, </w:t>
      </w:r>
      <w:r w:rsidRPr="004A7DC6">
        <w:rPr>
          <w:rFonts w:ascii="Arial" w:hAnsi="Arial" w:cs="Arial"/>
          <w:sz w:val="24"/>
          <w:szCs w:val="24"/>
        </w:rPr>
        <w:t>la</w:t>
      </w:r>
      <w:r w:rsidR="007831A2" w:rsidRPr="004A7DC6">
        <w:rPr>
          <w:rFonts w:ascii="Arial" w:hAnsi="Arial" w:cs="Arial"/>
          <w:sz w:val="24"/>
          <w:szCs w:val="24"/>
        </w:rPr>
        <w:t xml:space="preserve"> única</w:t>
      </w:r>
      <w:r w:rsidRPr="004A7DC6">
        <w:rPr>
          <w:rFonts w:ascii="Arial" w:hAnsi="Arial" w:cs="Arial"/>
          <w:sz w:val="24"/>
          <w:szCs w:val="24"/>
        </w:rPr>
        <w:t xml:space="preserve"> que se encarga de definir directamente cuándo un cuerpo de organismos judiciales constituye una jurisdicción. </w:t>
      </w:r>
    </w:p>
    <w:p w14:paraId="1508FD6D" w14:textId="7C8E0885" w:rsidR="00ED5E3F" w:rsidRPr="00FF7F04" w:rsidRDefault="00ED5E3F" w:rsidP="00FF7F04">
      <w:pPr>
        <w:pStyle w:val="Sinespaciado"/>
        <w:numPr>
          <w:ilvl w:val="0"/>
          <w:numId w:val="28"/>
        </w:numPr>
        <w:jc w:val="both"/>
        <w:rPr>
          <w:rFonts w:ascii="Arial" w:hAnsi="Arial" w:cs="Arial"/>
          <w:b/>
          <w:bCs/>
          <w:sz w:val="24"/>
          <w:szCs w:val="24"/>
        </w:rPr>
      </w:pPr>
      <w:r w:rsidRPr="00FF7F04">
        <w:rPr>
          <w:rFonts w:ascii="Arial" w:hAnsi="Arial" w:cs="Arial"/>
          <w:b/>
          <w:bCs/>
          <w:sz w:val="24"/>
          <w:szCs w:val="24"/>
        </w:rPr>
        <w:lastRenderedPageBreak/>
        <w:t>JUSTIFICACIÓN</w:t>
      </w:r>
    </w:p>
    <w:p w14:paraId="6FE9DC10" w14:textId="77777777" w:rsidR="00FF7F04" w:rsidRPr="00FF7F04" w:rsidRDefault="00FF7F04" w:rsidP="00FF7F04">
      <w:pPr>
        <w:pStyle w:val="Sinespaciado"/>
        <w:ind w:left="1080"/>
        <w:jc w:val="both"/>
        <w:rPr>
          <w:rFonts w:ascii="Arial" w:hAnsi="Arial" w:cs="Arial"/>
          <w:sz w:val="24"/>
          <w:szCs w:val="24"/>
        </w:rPr>
      </w:pPr>
    </w:p>
    <w:p w14:paraId="605CCDCE" w14:textId="227E899F" w:rsidR="005D5ED2" w:rsidRDefault="005D5ED2" w:rsidP="00FF7F04">
      <w:pPr>
        <w:pStyle w:val="Sinespaciado"/>
        <w:jc w:val="both"/>
        <w:rPr>
          <w:rFonts w:ascii="Arial" w:hAnsi="Arial" w:cs="Arial"/>
          <w:sz w:val="24"/>
          <w:szCs w:val="24"/>
        </w:rPr>
      </w:pPr>
      <w:r w:rsidRPr="00FF7F04">
        <w:rPr>
          <w:rFonts w:ascii="Arial" w:hAnsi="Arial" w:cs="Arial"/>
          <w:sz w:val="24"/>
          <w:szCs w:val="24"/>
        </w:rPr>
        <w:t xml:space="preserve">Como consecuencia de la expedición de la Constitución Política de 1991, la organización de la rama judicial del poder público, se estructuró con base en la división por áreas del derecho, es decir, no sobre la base de la promiscuidad sino sobre la especialidad en cada uno de los temas. Así forman parte de la rama judicial la Corte Suprema de Justicia, como órgano de cierre de la jurisdicción ordinaria que se ocupa de los asuntos civiles, laborales y penales, el Consejo de Estado de los asuntos contencioso administrativo, la Corte Constitucional de un control concentrado de constitucionalidad y la unificación de jurisprudencia en materia de tutela y, el entonces Consejo Superior de la Judicatura en su Sala Disciplinaria, de los asuntos disciplinarios, en particular de aquellos que tenían que ver con las actuaciones de abogados y algunos funcionarios en los diversos roles que se cumplen en los trámites ante la justicia. En ese diseño, la Sala Jurisdiccional Disciplinaria era órgano de cierre en materia disciplinaria y participaba como juez constitucional, en materia de tutela (Sentencia C-037 de 1996); sin embargo, en el diseño estructural inicial se estableció que esta Corporación hacia parte junto con la Sala Administrativa, del órgano de gobierno de la Rama judicial. </w:t>
      </w:r>
    </w:p>
    <w:p w14:paraId="6B724B30" w14:textId="77777777" w:rsidR="00FF7F04" w:rsidRPr="00FF7F04" w:rsidRDefault="00FF7F04" w:rsidP="00FF7F04">
      <w:pPr>
        <w:pStyle w:val="Sinespaciado"/>
        <w:jc w:val="both"/>
        <w:rPr>
          <w:rFonts w:ascii="Arial" w:hAnsi="Arial" w:cs="Arial"/>
          <w:sz w:val="24"/>
          <w:szCs w:val="24"/>
        </w:rPr>
      </w:pPr>
    </w:p>
    <w:p w14:paraId="17C986DF" w14:textId="1ABB53A5" w:rsidR="005D5ED2" w:rsidRDefault="005D5ED2" w:rsidP="00FF7F04">
      <w:pPr>
        <w:pStyle w:val="Sinespaciado"/>
        <w:jc w:val="both"/>
        <w:rPr>
          <w:rFonts w:ascii="Arial" w:hAnsi="Arial" w:cs="Arial"/>
          <w:sz w:val="24"/>
          <w:szCs w:val="24"/>
        </w:rPr>
      </w:pPr>
      <w:r w:rsidRPr="00FF7F04">
        <w:rPr>
          <w:rFonts w:ascii="Arial" w:hAnsi="Arial" w:cs="Arial"/>
          <w:sz w:val="24"/>
          <w:szCs w:val="24"/>
        </w:rPr>
        <w:t>Por cuenta del Acto Legislativo 02 de 2015 y la consecuente decisión de constitucionalidad sobre dicha norma (la sentencia C-285 de 2016), se pretendió una reforma al equilibrio de poderes y reajuste institucional, que si bien dio lugar a la creación de la Comisión Nacional de Disciplina Judicial, al seguir siendo parte en la estructura Constitucional del órgano de gobierno y administración de la Rama Judicial (capitulo 7, artículo 257 A), no se configuró desde el punto orgánico como una Jurisdicción autónoma.</w:t>
      </w:r>
    </w:p>
    <w:p w14:paraId="1F84A74D" w14:textId="77777777" w:rsidR="00FF7F04" w:rsidRPr="00FF7F04" w:rsidRDefault="00FF7F04" w:rsidP="00FF7F04">
      <w:pPr>
        <w:pStyle w:val="Sinespaciado"/>
        <w:jc w:val="both"/>
        <w:rPr>
          <w:rFonts w:ascii="Arial" w:hAnsi="Arial" w:cs="Arial"/>
          <w:sz w:val="24"/>
          <w:szCs w:val="24"/>
        </w:rPr>
      </w:pPr>
    </w:p>
    <w:p w14:paraId="03F607BB" w14:textId="3F12FDF4" w:rsidR="002D6120" w:rsidRDefault="005D5ED2" w:rsidP="00FF7F04">
      <w:pPr>
        <w:pStyle w:val="Sinespaciado"/>
        <w:jc w:val="both"/>
        <w:rPr>
          <w:rFonts w:ascii="Arial" w:hAnsi="Arial" w:cs="Arial"/>
          <w:sz w:val="24"/>
          <w:szCs w:val="24"/>
        </w:rPr>
      </w:pPr>
      <w:r w:rsidRPr="00FF7F04">
        <w:rPr>
          <w:rFonts w:ascii="Arial" w:hAnsi="Arial" w:cs="Arial"/>
          <w:sz w:val="24"/>
          <w:szCs w:val="24"/>
        </w:rPr>
        <w:t xml:space="preserve">Posteriormente, se tramitó una reforma a la Ley Estatutaria de la Administración de Justicia y, al hacer el control de constitucionalidad previo, la Corte Constitucional en Sentencia C-134 del 03 de mayo de 2023, diferenció entre el concepto de </w:t>
      </w:r>
      <w:r w:rsidR="00E257E5" w:rsidRPr="00FF7F04">
        <w:rPr>
          <w:rFonts w:ascii="Arial" w:hAnsi="Arial" w:cs="Arial"/>
          <w:sz w:val="24"/>
          <w:szCs w:val="24"/>
        </w:rPr>
        <w:t>jurisdicción</w:t>
      </w:r>
      <w:r w:rsidRPr="00FF7F04">
        <w:rPr>
          <w:rFonts w:ascii="Arial" w:hAnsi="Arial" w:cs="Arial"/>
          <w:sz w:val="24"/>
          <w:szCs w:val="24"/>
        </w:rPr>
        <w:t xml:space="preserve"> en sentido funcional y el concepto de </w:t>
      </w:r>
      <w:r w:rsidR="00E257E5" w:rsidRPr="00FF7F04">
        <w:rPr>
          <w:rFonts w:ascii="Arial" w:hAnsi="Arial" w:cs="Arial"/>
          <w:sz w:val="24"/>
          <w:szCs w:val="24"/>
        </w:rPr>
        <w:t>jurisdicción</w:t>
      </w:r>
      <w:r w:rsidRPr="00FF7F04">
        <w:rPr>
          <w:rFonts w:ascii="Arial" w:hAnsi="Arial" w:cs="Arial"/>
          <w:sz w:val="24"/>
          <w:szCs w:val="24"/>
        </w:rPr>
        <w:t xml:space="preserve"> en sentido </w:t>
      </w:r>
      <w:r w:rsidR="00E257E5" w:rsidRPr="00FF7F04">
        <w:rPr>
          <w:rFonts w:ascii="Arial" w:hAnsi="Arial" w:cs="Arial"/>
          <w:sz w:val="24"/>
          <w:szCs w:val="24"/>
        </w:rPr>
        <w:t>orgánico</w:t>
      </w:r>
      <w:r w:rsidRPr="00FF7F04">
        <w:rPr>
          <w:rFonts w:ascii="Arial" w:hAnsi="Arial" w:cs="Arial"/>
          <w:sz w:val="24"/>
          <w:szCs w:val="24"/>
        </w:rPr>
        <w:t xml:space="preserve">. La Corte explicó que la </w:t>
      </w:r>
      <w:r w:rsidR="00E257E5" w:rsidRPr="00FF7F04">
        <w:rPr>
          <w:rFonts w:ascii="Arial" w:hAnsi="Arial" w:cs="Arial"/>
          <w:sz w:val="24"/>
          <w:szCs w:val="24"/>
        </w:rPr>
        <w:t>Constitución</w:t>
      </w:r>
      <w:r w:rsidRPr="00FF7F04">
        <w:rPr>
          <w:rFonts w:ascii="Arial" w:hAnsi="Arial" w:cs="Arial"/>
          <w:sz w:val="24"/>
          <w:szCs w:val="24"/>
        </w:rPr>
        <w:t xml:space="preserve"> ciertamente admite que las Comisiones Nacional y Seccionales de Disciplina Judicial ejercen </w:t>
      </w:r>
      <w:r w:rsidR="00E257E5" w:rsidRPr="00FF7F04">
        <w:rPr>
          <w:rFonts w:ascii="Arial" w:hAnsi="Arial" w:cs="Arial"/>
          <w:sz w:val="24"/>
          <w:szCs w:val="24"/>
        </w:rPr>
        <w:t>jurisdicción</w:t>
      </w:r>
      <w:r w:rsidRPr="00FF7F04">
        <w:rPr>
          <w:rFonts w:ascii="Arial" w:hAnsi="Arial" w:cs="Arial"/>
          <w:sz w:val="24"/>
          <w:szCs w:val="24"/>
        </w:rPr>
        <w:t xml:space="preserve"> disciplinaria en el sentido funcional, pues su </w:t>
      </w:r>
      <w:r w:rsidR="00E257E5" w:rsidRPr="00FF7F04">
        <w:rPr>
          <w:rFonts w:ascii="Arial" w:hAnsi="Arial" w:cs="Arial"/>
          <w:sz w:val="24"/>
          <w:szCs w:val="24"/>
        </w:rPr>
        <w:t>función</w:t>
      </w:r>
      <w:r w:rsidRPr="00FF7F04">
        <w:rPr>
          <w:rFonts w:ascii="Arial" w:hAnsi="Arial" w:cs="Arial"/>
          <w:sz w:val="24"/>
          <w:szCs w:val="24"/>
        </w:rPr>
        <w:t>, al resolver los asuntos de su competencia, consiste en decir o declarar el derecho disciplinario (</w:t>
      </w:r>
      <w:proofErr w:type="spellStart"/>
      <w:r w:rsidRPr="00FF7F04">
        <w:rPr>
          <w:rFonts w:ascii="Arial" w:hAnsi="Arial" w:cs="Arial"/>
          <w:sz w:val="24"/>
          <w:szCs w:val="24"/>
        </w:rPr>
        <w:t>iurisdictio</w:t>
      </w:r>
      <w:proofErr w:type="spellEnd"/>
      <w:r w:rsidRPr="00FF7F04">
        <w:rPr>
          <w:rFonts w:ascii="Arial" w:hAnsi="Arial" w:cs="Arial"/>
          <w:sz w:val="24"/>
          <w:szCs w:val="24"/>
        </w:rPr>
        <w:t xml:space="preserve">). No obstante, indicó que, contrario a lo que </w:t>
      </w:r>
      <w:r w:rsidR="00E257E5" w:rsidRPr="00FF7F04">
        <w:rPr>
          <w:rFonts w:ascii="Arial" w:hAnsi="Arial" w:cs="Arial"/>
          <w:sz w:val="24"/>
          <w:szCs w:val="24"/>
        </w:rPr>
        <w:t>pretendía</w:t>
      </w:r>
      <w:r w:rsidRPr="00FF7F04">
        <w:rPr>
          <w:rFonts w:ascii="Arial" w:hAnsi="Arial" w:cs="Arial"/>
          <w:sz w:val="24"/>
          <w:szCs w:val="24"/>
        </w:rPr>
        <w:t xml:space="preserve"> el proyecto, las Comisiones Nacional y Seccionales de Disciplina Judicial no conforman una </w:t>
      </w:r>
      <w:r w:rsidR="00E257E5" w:rsidRPr="00FF7F04">
        <w:rPr>
          <w:rFonts w:ascii="Arial" w:hAnsi="Arial" w:cs="Arial"/>
          <w:sz w:val="24"/>
          <w:szCs w:val="24"/>
        </w:rPr>
        <w:t>jurisdicción</w:t>
      </w:r>
      <w:r w:rsidRPr="00FF7F04">
        <w:rPr>
          <w:rFonts w:ascii="Arial" w:hAnsi="Arial" w:cs="Arial"/>
          <w:sz w:val="24"/>
          <w:szCs w:val="24"/>
        </w:rPr>
        <w:t xml:space="preserve"> nueva en el sentido </w:t>
      </w:r>
      <w:r w:rsidR="00E257E5" w:rsidRPr="00FF7F04">
        <w:rPr>
          <w:rFonts w:ascii="Arial" w:hAnsi="Arial" w:cs="Arial"/>
          <w:sz w:val="24"/>
          <w:szCs w:val="24"/>
        </w:rPr>
        <w:t>orgánico</w:t>
      </w:r>
      <w:r w:rsidRPr="00FF7F04">
        <w:rPr>
          <w:rFonts w:ascii="Arial" w:hAnsi="Arial" w:cs="Arial"/>
          <w:sz w:val="24"/>
          <w:szCs w:val="24"/>
        </w:rPr>
        <w:t xml:space="preserve"> de esta </w:t>
      </w:r>
      <w:r w:rsidR="00E257E5" w:rsidRPr="00FF7F04">
        <w:rPr>
          <w:rFonts w:ascii="Arial" w:hAnsi="Arial" w:cs="Arial"/>
          <w:sz w:val="24"/>
          <w:szCs w:val="24"/>
        </w:rPr>
        <w:t>noción</w:t>
      </w:r>
      <w:r w:rsidRPr="00FF7F04">
        <w:rPr>
          <w:rFonts w:ascii="Arial" w:hAnsi="Arial" w:cs="Arial"/>
          <w:sz w:val="24"/>
          <w:szCs w:val="24"/>
        </w:rPr>
        <w:t xml:space="preserve">; es decir, un cuerpo jurisdiccional </w:t>
      </w:r>
      <w:r w:rsidR="00E257E5" w:rsidRPr="00FF7F04">
        <w:rPr>
          <w:rFonts w:ascii="Arial" w:hAnsi="Arial" w:cs="Arial"/>
          <w:sz w:val="24"/>
          <w:szCs w:val="24"/>
        </w:rPr>
        <w:t>específico</w:t>
      </w:r>
      <w:r w:rsidRPr="00FF7F04">
        <w:rPr>
          <w:rFonts w:ascii="Arial" w:hAnsi="Arial" w:cs="Arial"/>
          <w:sz w:val="24"/>
          <w:szCs w:val="24"/>
        </w:rPr>
        <w:t xml:space="preserve"> y </w:t>
      </w:r>
      <w:r w:rsidR="00E257E5" w:rsidRPr="00FF7F04">
        <w:rPr>
          <w:rFonts w:ascii="Arial" w:hAnsi="Arial" w:cs="Arial"/>
          <w:sz w:val="24"/>
          <w:szCs w:val="24"/>
        </w:rPr>
        <w:t>autónomo</w:t>
      </w:r>
      <w:r w:rsidRPr="00FF7F04">
        <w:rPr>
          <w:rFonts w:ascii="Arial" w:hAnsi="Arial" w:cs="Arial"/>
          <w:sz w:val="24"/>
          <w:szCs w:val="24"/>
        </w:rPr>
        <w:t xml:space="preserve"> especializado, que administra justicia en un campo </w:t>
      </w:r>
      <w:r w:rsidR="00D6133C" w:rsidRPr="00FF7F04">
        <w:rPr>
          <w:rFonts w:ascii="Arial" w:hAnsi="Arial" w:cs="Arial"/>
          <w:sz w:val="24"/>
          <w:szCs w:val="24"/>
        </w:rPr>
        <w:t>jurídico</w:t>
      </w:r>
      <w:r w:rsidRPr="00FF7F04">
        <w:rPr>
          <w:rFonts w:ascii="Arial" w:hAnsi="Arial" w:cs="Arial"/>
          <w:sz w:val="24"/>
          <w:szCs w:val="24"/>
        </w:rPr>
        <w:t xml:space="preserve"> diferenciable del que se define y aplica en las </w:t>
      </w:r>
      <w:r w:rsidR="00E257E5" w:rsidRPr="00FF7F04">
        <w:rPr>
          <w:rFonts w:ascii="Arial" w:hAnsi="Arial" w:cs="Arial"/>
          <w:sz w:val="24"/>
          <w:szCs w:val="24"/>
        </w:rPr>
        <w:t>demás</w:t>
      </w:r>
      <w:r w:rsidRPr="00FF7F04">
        <w:rPr>
          <w:rFonts w:ascii="Arial" w:hAnsi="Arial" w:cs="Arial"/>
          <w:sz w:val="24"/>
          <w:szCs w:val="24"/>
        </w:rPr>
        <w:t xml:space="preserve"> jurisdicciones. Esto por cuanto es la Carta </w:t>
      </w:r>
      <w:r w:rsidR="00E257E5" w:rsidRPr="00FF7F04">
        <w:rPr>
          <w:rFonts w:ascii="Arial" w:hAnsi="Arial" w:cs="Arial"/>
          <w:sz w:val="24"/>
          <w:szCs w:val="24"/>
        </w:rPr>
        <w:t>Política</w:t>
      </w:r>
      <w:r w:rsidRPr="00FF7F04">
        <w:rPr>
          <w:rFonts w:ascii="Arial" w:hAnsi="Arial" w:cs="Arial"/>
          <w:sz w:val="24"/>
          <w:szCs w:val="24"/>
        </w:rPr>
        <w:t xml:space="preserve"> la que se encarga de definir directamente </w:t>
      </w:r>
      <w:r w:rsidR="00E257E5" w:rsidRPr="00FF7F04">
        <w:rPr>
          <w:rFonts w:ascii="Arial" w:hAnsi="Arial" w:cs="Arial"/>
          <w:sz w:val="24"/>
          <w:szCs w:val="24"/>
        </w:rPr>
        <w:t>cuando</w:t>
      </w:r>
      <w:r w:rsidRPr="00FF7F04">
        <w:rPr>
          <w:rFonts w:ascii="Arial" w:hAnsi="Arial" w:cs="Arial"/>
          <w:sz w:val="24"/>
          <w:szCs w:val="24"/>
        </w:rPr>
        <w:t xml:space="preserve"> un cuerpo de organismos judiciales constituye una </w:t>
      </w:r>
      <w:r w:rsidR="00E257E5" w:rsidRPr="00FF7F04">
        <w:rPr>
          <w:rFonts w:ascii="Arial" w:hAnsi="Arial" w:cs="Arial"/>
          <w:sz w:val="24"/>
          <w:szCs w:val="24"/>
        </w:rPr>
        <w:t>jurisdicción</w:t>
      </w:r>
      <w:r w:rsidRPr="00FF7F04">
        <w:rPr>
          <w:rFonts w:ascii="Arial" w:hAnsi="Arial" w:cs="Arial"/>
          <w:sz w:val="24"/>
          <w:szCs w:val="24"/>
        </w:rPr>
        <w:t xml:space="preserve">, en la </w:t>
      </w:r>
      <w:r w:rsidR="00E257E5" w:rsidRPr="00FF7F04">
        <w:rPr>
          <w:rFonts w:ascii="Arial" w:hAnsi="Arial" w:cs="Arial"/>
          <w:sz w:val="24"/>
          <w:szCs w:val="24"/>
        </w:rPr>
        <w:t>acepción</w:t>
      </w:r>
      <w:r w:rsidRPr="00FF7F04">
        <w:rPr>
          <w:rFonts w:ascii="Arial" w:hAnsi="Arial" w:cs="Arial"/>
          <w:sz w:val="24"/>
          <w:szCs w:val="24"/>
        </w:rPr>
        <w:t xml:space="preserve"> </w:t>
      </w:r>
      <w:r w:rsidR="00E257E5" w:rsidRPr="00FF7F04">
        <w:rPr>
          <w:rFonts w:ascii="Arial" w:hAnsi="Arial" w:cs="Arial"/>
          <w:sz w:val="24"/>
          <w:szCs w:val="24"/>
        </w:rPr>
        <w:t>orgánica</w:t>
      </w:r>
      <w:r w:rsidRPr="00FF7F04">
        <w:rPr>
          <w:rFonts w:ascii="Arial" w:hAnsi="Arial" w:cs="Arial"/>
          <w:sz w:val="24"/>
          <w:szCs w:val="24"/>
        </w:rPr>
        <w:t xml:space="preserve"> de este </w:t>
      </w:r>
      <w:r w:rsidR="00772D30" w:rsidRPr="00FF7F04">
        <w:rPr>
          <w:rFonts w:ascii="Arial" w:hAnsi="Arial" w:cs="Arial"/>
          <w:sz w:val="24"/>
          <w:szCs w:val="24"/>
        </w:rPr>
        <w:t>término</w:t>
      </w:r>
      <w:r w:rsidRPr="00FF7F04">
        <w:rPr>
          <w:rFonts w:ascii="Arial" w:hAnsi="Arial" w:cs="Arial"/>
          <w:sz w:val="24"/>
          <w:szCs w:val="24"/>
        </w:rPr>
        <w:t>.</w:t>
      </w:r>
    </w:p>
    <w:p w14:paraId="56A55055" w14:textId="77777777" w:rsidR="00FF7F04" w:rsidRPr="00FF7F04" w:rsidRDefault="00FF7F04" w:rsidP="00FF7F04">
      <w:pPr>
        <w:pStyle w:val="Sinespaciado"/>
        <w:jc w:val="both"/>
        <w:rPr>
          <w:rFonts w:ascii="Arial" w:hAnsi="Arial" w:cs="Arial"/>
          <w:sz w:val="24"/>
          <w:szCs w:val="24"/>
        </w:rPr>
      </w:pPr>
    </w:p>
    <w:p w14:paraId="6F5942D6" w14:textId="1F07ACCA" w:rsidR="005D5ED2" w:rsidRDefault="005D5ED2" w:rsidP="00FF7F04">
      <w:pPr>
        <w:pStyle w:val="Sinespaciado"/>
        <w:jc w:val="both"/>
        <w:rPr>
          <w:rFonts w:ascii="Arial" w:hAnsi="Arial" w:cs="Arial"/>
          <w:sz w:val="24"/>
          <w:szCs w:val="24"/>
          <w:lang w:val="es-ES"/>
        </w:rPr>
      </w:pPr>
      <w:r w:rsidRPr="00FF7F04">
        <w:rPr>
          <w:rFonts w:ascii="Arial" w:hAnsi="Arial" w:cs="Arial"/>
          <w:sz w:val="24"/>
          <w:szCs w:val="24"/>
          <w:lang w:val="es-ES"/>
        </w:rPr>
        <w:t xml:space="preserve">Por otra parte, desde que entró en funcionamiento </w:t>
      </w:r>
      <w:r w:rsidR="002D6120" w:rsidRPr="00FF7F04">
        <w:rPr>
          <w:rFonts w:ascii="Arial" w:hAnsi="Arial" w:cs="Arial"/>
          <w:sz w:val="24"/>
          <w:szCs w:val="24"/>
          <w:lang w:val="es-ES"/>
        </w:rPr>
        <w:t>la Comisi</w:t>
      </w:r>
      <w:r w:rsidRPr="00FF7F04">
        <w:rPr>
          <w:rFonts w:ascii="Arial" w:hAnsi="Arial" w:cs="Arial"/>
          <w:sz w:val="24"/>
          <w:szCs w:val="24"/>
          <w:lang w:val="es-ES"/>
        </w:rPr>
        <w:t>ón</w:t>
      </w:r>
      <w:r w:rsidR="002D6120" w:rsidRPr="00FF7F04">
        <w:rPr>
          <w:rFonts w:ascii="Arial" w:hAnsi="Arial" w:cs="Arial"/>
          <w:sz w:val="24"/>
          <w:szCs w:val="24"/>
          <w:lang w:val="es-ES"/>
        </w:rPr>
        <w:t xml:space="preserve"> Nacional </w:t>
      </w:r>
      <w:r w:rsidRPr="00FF7F04">
        <w:rPr>
          <w:rFonts w:ascii="Arial" w:hAnsi="Arial" w:cs="Arial"/>
          <w:sz w:val="24"/>
          <w:szCs w:val="24"/>
          <w:lang w:val="es-ES"/>
        </w:rPr>
        <w:t>de Disciplina Judicial esto es el</w:t>
      </w:r>
      <w:r w:rsidRPr="00FF7F04">
        <w:rPr>
          <w:rFonts w:ascii="Arial" w:hAnsi="Arial" w:cs="Arial"/>
          <w:sz w:val="24"/>
          <w:szCs w:val="24"/>
        </w:rPr>
        <w:t xml:space="preserve"> 13 de enero de 2021, </w:t>
      </w:r>
      <w:r w:rsidRPr="00FF7F04">
        <w:rPr>
          <w:rFonts w:ascii="Arial" w:hAnsi="Arial" w:cs="Arial"/>
          <w:sz w:val="24"/>
          <w:szCs w:val="24"/>
          <w:lang w:val="es-ES"/>
        </w:rPr>
        <w:t xml:space="preserve">además de conocer de procesos contra abogados, auxiliares de la justicia, jueces de paz y funcionarios judiciales, se le atribuyó la competencia para conocer de todos los empleados de la Rama Judicial, que incluyen los de la </w:t>
      </w:r>
      <w:proofErr w:type="gramStart"/>
      <w:r w:rsidRPr="00FF7F04">
        <w:rPr>
          <w:rFonts w:ascii="Arial" w:hAnsi="Arial" w:cs="Arial"/>
          <w:sz w:val="24"/>
          <w:szCs w:val="24"/>
          <w:lang w:val="es-ES"/>
        </w:rPr>
        <w:t>Fiscalía General</w:t>
      </w:r>
      <w:proofErr w:type="gramEnd"/>
      <w:r w:rsidRPr="00FF7F04">
        <w:rPr>
          <w:rFonts w:ascii="Arial" w:hAnsi="Arial" w:cs="Arial"/>
          <w:sz w:val="24"/>
          <w:szCs w:val="24"/>
          <w:lang w:val="es-ES"/>
        </w:rPr>
        <w:t xml:space="preserve"> de la Nación, y el Instituto de Medicina Legal y Ciencias Forenses.</w:t>
      </w:r>
    </w:p>
    <w:p w14:paraId="047C880B" w14:textId="77777777" w:rsidR="00FF7F04" w:rsidRPr="00FF7F04" w:rsidRDefault="00FF7F04" w:rsidP="00FF7F04">
      <w:pPr>
        <w:pStyle w:val="Sinespaciado"/>
        <w:jc w:val="both"/>
        <w:rPr>
          <w:rFonts w:ascii="Arial" w:hAnsi="Arial" w:cs="Arial"/>
          <w:sz w:val="24"/>
          <w:szCs w:val="24"/>
          <w:lang w:val="es-ES"/>
        </w:rPr>
      </w:pPr>
    </w:p>
    <w:p w14:paraId="57E08618" w14:textId="142F22DD" w:rsidR="002D6120" w:rsidRPr="00FF7F04" w:rsidRDefault="002D6120" w:rsidP="00FF7F04">
      <w:pPr>
        <w:pStyle w:val="Sinespaciado"/>
        <w:jc w:val="both"/>
        <w:rPr>
          <w:rFonts w:ascii="Arial" w:hAnsi="Arial" w:cs="Arial"/>
          <w:sz w:val="24"/>
          <w:szCs w:val="24"/>
        </w:rPr>
      </w:pPr>
      <w:r w:rsidRPr="00FF7F04">
        <w:rPr>
          <w:rFonts w:ascii="Arial" w:hAnsi="Arial" w:cs="Arial"/>
          <w:sz w:val="24"/>
          <w:szCs w:val="24"/>
          <w:lang w:val="es-ES"/>
        </w:rPr>
        <w:t xml:space="preserve">Con corte a diciembre de 2022, la Comisión Nacional de Disciplina Judicial registró </w:t>
      </w:r>
      <w:r w:rsidRPr="00FF7F04">
        <w:rPr>
          <w:rFonts w:ascii="Arial" w:hAnsi="Arial" w:cs="Arial"/>
          <w:bCs/>
          <w:sz w:val="24"/>
          <w:szCs w:val="24"/>
          <w:lang w:val="es-ES"/>
        </w:rPr>
        <w:t>6.417</w:t>
      </w:r>
      <w:r w:rsidRPr="00FF7F04">
        <w:rPr>
          <w:rFonts w:ascii="Arial" w:hAnsi="Arial" w:cs="Arial"/>
          <w:sz w:val="24"/>
          <w:szCs w:val="24"/>
          <w:lang w:val="es-ES"/>
        </w:rPr>
        <w:t xml:space="preserve"> procesos activos, de ellos, 3.479 correspondientes a abogados, 2.676 a funcionarios, 95 procesos de empleados de la Rama Judicial y 167 relacionados con otros asuntos, esto quiere decir que cada Despacho de la Comisión Nacional de Disciplina Judicial, para esa data, tenía a su cargo aproximadamente 916 procesos; y por su parte, las </w:t>
      </w:r>
      <w:r w:rsidRPr="00FF7F04">
        <w:rPr>
          <w:rFonts w:ascii="Arial" w:hAnsi="Arial" w:cs="Arial"/>
          <w:sz w:val="24"/>
          <w:szCs w:val="24"/>
        </w:rPr>
        <w:t xml:space="preserve">25 Comisiones Seccionales de Disciplina Judicial, a corte de 31 de diciembre de 2022, contaban con una carga activa de </w:t>
      </w:r>
      <w:r w:rsidRPr="00FF7F04">
        <w:rPr>
          <w:rFonts w:ascii="Arial" w:hAnsi="Arial" w:cs="Arial"/>
          <w:bCs/>
          <w:sz w:val="24"/>
          <w:szCs w:val="24"/>
        </w:rPr>
        <w:t xml:space="preserve">36.869 </w:t>
      </w:r>
      <w:r w:rsidRPr="00FF7F04">
        <w:rPr>
          <w:rFonts w:ascii="Arial" w:hAnsi="Arial" w:cs="Arial"/>
          <w:sz w:val="24"/>
          <w:szCs w:val="24"/>
        </w:rPr>
        <w:t xml:space="preserve">procesos disciplinarios. </w:t>
      </w:r>
    </w:p>
    <w:p w14:paraId="5B8518C4" w14:textId="77777777" w:rsidR="002D6120" w:rsidRPr="00FF7F04" w:rsidRDefault="002D6120" w:rsidP="00FF7F04">
      <w:pPr>
        <w:pStyle w:val="Sinespaciado"/>
        <w:jc w:val="both"/>
        <w:rPr>
          <w:rFonts w:ascii="Arial" w:hAnsi="Arial" w:cs="Arial"/>
          <w:sz w:val="24"/>
          <w:szCs w:val="24"/>
          <w:lang w:val="es-ES"/>
        </w:rPr>
      </w:pPr>
    </w:p>
    <w:p w14:paraId="1C13ED13" w14:textId="77777777" w:rsidR="002D6120" w:rsidRPr="00FF7F04" w:rsidRDefault="002D6120" w:rsidP="00FF7F04">
      <w:pPr>
        <w:pStyle w:val="Sinespaciado"/>
        <w:jc w:val="both"/>
        <w:rPr>
          <w:rFonts w:ascii="Arial" w:hAnsi="Arial" w:cs="Arial"/>
          <w:sz w:val="24"/>
          <w:szCs w:val="24"/>
        </w:rPr>
      </w:pPr>
      <w:r w:rsidRPr="00FF7F04">
        <w:rPr>
          <w:rFonts w:ascii="Arial" w:hAnsi="Arial" w:cs="Arial"/>
          <w:sz w:val="24"/>
          <w:szCs w:val="24"/>
        </w:rPr>
        <w:t xml:space="preserve">Ahora bien, como se indicó en precedencia, a partir de la entrada en funcionamiento se amplió la competencia para conocer de todos los procesos disciplinarios en </w:t>
      </w:r>
      <w:r w:rsidRPr="00FF7F04">
        <w:rPr>
          <w:rFonts w:ascii="Arial" w:hAnsi="Arial" w:cs="Arial"/>
          <w:sz w:val="24"/>
          <w:szCs w:val="24"/>
        </w:rPr>
        <w:lastRenderedPageBreak/>
        <w:t xml:space="preserve">contra de los empleados de la Rama Judicial, los empleados de la </w:t>
      </w:r>
      <w:proofErr w:type="gramStart"/>
      <w:r w:rsidRPr="00FF7F04">
        <w:rPr>
          <w:rFonts w:ascii="Arial" w:hAnsi="Arial" w:cs="Arial"/>
          <w:sz w:val="24"/>
          <w:szCs w:val="24"/>
        </w:rPr>
        <w:t>Fiscalía General</w:t>
      </w:r>
      <w:proofErr w:type="gramEnd"/>
      <w:r w:rsidRPr="00FF7F04">
        <w:rPr>
          <w:rFonts w:ascii="Arial" w:hAnsi="Arial" w:cs="Arial"/>
          <w:sz w:val="24"/>
          <w:szCs w:val="24"/>
        </w:rPr>
        <w:t xml:space="preserve"> de la Nación, incluido el Instituto de Medicina Legal y Ciencias Forenses, que se encuentran discriminados, así: </w:t>
      </w:r>
    </w:p>
    <w:p w14:paraId="7825EE11" w14:textId="77777777" w:rsidR="002D6120" w:rsidRPr="00FF7F04" w:rsidRDefault="002D6120" w:rsidP="00FF7F04">
      <w:pPr>
        <w:pStyle w:val="Sinespaciado"/>
        <w:jc w:val="both"/>
        <w:rPr>
          <w:rFonts w:ascii="Arial" w:hAnsi="Arial" w:cs="Arial"/>
          <w:sz w:val="24"/>
          <w:szCs w:val="24"/>
          <w:lang w:val="es-ES"/>
        </w:rPr>
      </w:pPr>
    </w:p>
    <w:tbl>
      <w:tblPr>
        <w:tblStyle w:val="Tablaconcuadrcula"/>
        <w:tblW w:w="7800" w:type="dxa"/>
        <w:jc w:val="center"/>
        <w:tblLayout w:type="fixed"/>
        <w:tblLook w:val="04A0" w:firstRow="1" w:lastRow="0" w:firstColumn="1" w:lastColumn="0" w:noHBand="0" w:noVBand="1"/>
      </w:tblPr>
      <w:tblGrid>
        <w:gridCol w:w="6524"/>
        <w:gridCol w:w="1276"/>
      </w:tblGrid>
      <w:tr w:rsidR="002D6120" w:rsidRPr="00FF7F04" w14:paraId="210F79E1" w14:textId="77777777" w:rsidTr="00BD0101">
        <w:trPr>
          <w:trHeight w:val="112"/>
          <w:jc w:val="center"/>
        </w:trPr>
        <w:tc>
          <w:tcPr>
            <w:tcW w:w="6521" w:type="dxa"/>
            <w:tcBorders>
              <w:top w:val="single" w:sz="4" w:space="0" w:color="auto"/>
              <w:left w:val="single" w:sz="4" w:space="0" w:color="auto"/>
              <w:bottom w:val="single" w:sz="4" w:space="0" w:color="auto"/>
              <w:right w:val="single" w:sz="4" w:space="0" w:color="auto"/>
            </w:tcBorders>
            <w:hideMark/>
          </w:tcPr>
          <w:p w14:paraId="622AEF1F" w14:textId="77777777" w:rsidR="002D6120" w:rsidRPr="00FF7F04" w:rsidRDefault="002D6120" w:rsidP="00FF7F04">
            <w:pPr>
              <w:pStyle w:val="Sinespaciado"/>
              <w:jc w:val="both"/>
              <w:rPr>
                <w:rFonts w:ascii="Arial" w:hAnsi="Arial" w:cs="Arial"/>
                <w:color w:val="000000"/>
                <w:sz w:val="24"/>
                <w:szCs w:val="24"/>
              </w:rPr>
            </w:pPr>
            <w:r w:rsidRPr="00FF7F04">
              <w:rPr>
                <w:rFonts w:ascii="Arial" w:hAnsi="Arial" w:cs="Arial"/>
                <w:bCs/>
                <w:color w:val="000000"/>
                <w:sz w:val="24"/>
                <w:szCs w:val="24"/>
              </w:rPr>
              <w:t xml:space="preserve">Sujetos Disciplinables </w:t>
            </w:r>
          </w:p>
        </w:tc>
        <w:tc>
          <w:tcPr>
            <w:tcW w:w="1275" w:type="dxa"/>
            <w:tcBorders>
              <w:top w:val="single" w:sz="4" w:space="0" w:color="auto"/>
              <w:left w:val="single" w:sz="4" w:space="0" w:color="auto"/>
              <w:bottom w:val="single" w:sz="4" w:space="0" w:color="auto"/>
              <w:right w:val="single" w:sz="4" w:space="0" w:color="auto"/>
            </w:tcBorders>
            <w:hideMark/>
          </w:tcPr>
          <w:p w14:paraId="2424564C" w14:textId="77777777" w:rsidR="002D6120" w:rsidRPr="00FF7F04" w:rsidRDefault="002D6120" w:rsidP="00FF7F04">
            <w:pPr>
              <w:pStyle w:val="Sinespaciado"/>
              <w:jc w:val="both"/>
              <w:rPr>
                <w:rFonts w:ascii="Arial" w:hAnsi="Arial" w:cs="Arial"/>
                <w:bCs/>
                <w:color w:val="000000"/>
                <w:sz w:val="24"/>
                <w:szCs w:val="24"/>
              </w:rPr>
            </w:pPr>
            <w:r w:rsidRPr="00FF7F04">
              <w:rPr>
                <w:rFonts w:ascii="Arial" w:hAnsi="Arial" w:cs="Arial"/>
                <w:bCs/>
                <w:color w:val="000000"/>
                <w:sz w:val="24"/>
                <w:szCs w:val="24"/>
              </w:rPr>
              <w:t xml:space="preserve">Cantidad </w:t>
            </w:r>
          </w:p>
        </w:tc>
      </w:tr>
      <w:tr w:rsidR="002D6120" w:rsidRPr="00FF7F04" w14:paraId="7272E896" w14:textId="77777777" w:rsidTr="00BD0101">
        <w:trPr>
          <w:trHeight w:val="112"/>
          <w:jc w:val="center"/>
        </w:trPr>
        <w:tc>
          <w:tcPr>
            <w:tcW w:w="6521" w:type="dxa"/>
            <w:tcBorders>
              <w:top w:val="single" w:sz="4" w:space="0" w:color="auto"/>
              <w:left w:val="single" w:sz="4" w:space="0" w:color="auto"/>
              <w:bottom w:val="single" w:sz="4" w:space="0" w:color="auto"/>
              <w:right w:val="single" w:sz="4" w:space="0" w:color="auto"/>
            </w:tcBorders>
            <w:hideMark/>
          </w:tcPr>
          <w:p w14:paraId="69C35F2A" w14:textId="77777777" w:rsidR="002D6120" w:rsidRPr="00FF7F04" w:rsidRDefault="002D6120" w:rsidP="00FF7F04">
            <w:pPr>
              <w:pStyle w:val="Sinespaciado"/>
              <w:jc w:val="both"/>
              <w:rPr>
                <w:rFonts w:ascii="Arial" w:hAnsi="Arial" w:cs="Arial"/>
                <w:color w:val="000000"/>
                <w:sz w:val="24"/>
                <w:szCs w:val="24"/>
              </w:rPr>
            </w:pPr>
            <w:r w:rsidRPr="00FF7F04">
              <w:rPr>
                <w:rFonts w:ascii="Arial" w:hAnsi="Arial" w:cs="Arial"/>
                <w:color w:val="000000"/>
                <w:sz w:val="24"/>
                <w:szCs w:val="24"/>
              </w:rPr>
              <w:t xml:space="preserve">Empleados de la </w:t>
            </w:r>
            <w:proofErr w:type="gramStart"/>
            <w:r w:rsidRPr="00FF7F04">
              <w:rPr>
                <w:rFonts w:ascii="Arial" w:hAnsi="Arial" w:cs="Arial"/>
                <w:color w:val="000000"/>
                <w:sz w:val="24"/>
                <w:szCs w:val="24"/>
              </w:rPr>
              <w:t>Fiscalía General</w:t>
            </w:r>
            <w:proofErr w:type="gramEnd"/>
            <w:r w:rsidRPr="00FF7F04">
              <w:rPr>
                <w:rFonts w:ascii="Arial" w:hAnsi="Arial" w:cs="Arial"/>
                <w:color w:val="000000"/>
                <w:sz w:val="24"/>
                <w:szCs w:val="24"/>
              </w:rPr>
              <w:t xml:space="preserve"> De La Nación </w:t>
            </w:r>
          </w:p>
        </w:tc>
        <w:tc>
          <w:tcPr>
            <w:tcW w:w="1275" w:type="dxa"/>
            <w:tcBorders>
              <w:top w:val="single" w:sz="4" w:space="0" w:color="auto"/>
              <w:left w:val="single" w:sz="4" w:space="0" w:color="auto"/>
              <w:bottom w:val="single" w:sz="4" w:space="0" w:color="auto"/>
              <w:right w:val="single" w:sz="4" w:space="0" w:color="auto"/>
            </w:tcBorders>
            <w:hideMark/>
          </w:tcPr>
          <w:p w14:paraId="0726B177" w14:textId="77777777" w:rsidR="002D6120" w:rsidRPr="00FF7F04" w:rsidRDefault="002D6120" w:rsidP="00FF7F04">
            <w:pPr>
              <w:pStyle w:val="Sinespaciado"/>
              <w:jc w:val="both"/>
              <w:rPr>
                <w:rFonts w:ascii="Arial" w:hAnsi="Arial" w:cs="Arial"/>
                <w:color w:val="000000"/>
                <w:sz w:val="24"/>
                <w:szCs w:val="24"/>
              </w:rPr>
            </w:pPr>
            <w:r w:rsidRPr="00FF7F04">
              <w:rPr>
                <w:rFonts w:ascii="Arial" w:hAnsi="Arial" w:cs="Arial"/>
                <w:color w:val="000000"/>
                <w:sz w:val="24"/>
                <w:szCs w:val="24"/>
              </w:rPr>
              <w:t xml:space="preserve">19.509 </w:t>
            </w:r>
          </w:p>
        </w:tc>
      </w:tr>
      <w:tr w:rsidR="002D6120" w:rsidRPr="00FF7F04" w14:paraId="28B482FA" w14:textId="77777777" w:rsidTr="00BD0101">
        <w:trPr>
          <w:trHeight w:val="112"/>
          <w:jc w:val="center"/>
        </w:trPr>
        <w:tc>
          <w:tcPr>
            <w:tcW w:w="6521" w:type="dxa"/>
            <w:tcBorders>
              <w:top w:val="single" w:sz="4" w:space="0" w:color="auto"/>
              <w:left w:val="single" w:sz="4" w:space="0" w:color="auto"/>
              <w:bottom w:val="single" w:sz="4" w:space="0" w:color="auto"/>
              <w:right w:val="single" w:sz="4" w:space="0" w:color="auto"/>
            </w:tcBorders>
            <w:hideMark/>
          </w:tcPr>
          <w:p w14:paraId="3D51B1D6" w14:textId="77777777" w:rsidR="002D6120" w:rsidRPr="00FF7F04" w:rsidRDefault="002D6120" w:rsidP="00FF7F04">
            <w:pPr>
              <w:pStyle w:val="Sinespaciado"/>
              <w:jc w:val="both"/>
              <w:rPr>
                <w:rFonts w:ascii="Arial" w:hAnsi="Arial" w:cs="Arial"/>
                <w:color w:val="000000"/>
                <w:sz w:val="24"/>
                <w:szCs w:val="24"/>
              </w:rPr>
            </w:pPr>
            <w:r w:rsidRPr="00FF7F04">
              <w:rPr>
                <w:rFonts w:ascii="Arial" w:hAnsi="Arial" w:cs="Arial"/>
                <w:color w:val="000000"/>
                <w:sz w:val="24"/>
                <w:szCs w:val="24"/>
              </w:rPr>
              <w:t xml:space="preserve">Empleados de la Rama Judicial </w:t>
            </w:r>
          </w:p>
        </w:tc>
        <w:tc>
          <w:tcPr>
            <w:tcW w:w="1275" w:type="dxa"/>
            <w:tcBorders>
              <w:top w:val="single" w:sz="4" w:space="0" w:color="auto"/>
              <w:left w:val="single" w:sz="4" w:space="0" w:color="auto"/>
              <w:bottom w:val="single" w:sz="4" w:space="0" w:color="auto"/>
              <w:right w:val="single" w:sz="4" w:space="0" w:color="auto"/>
            </w:tcBorders>
            <w:hideMark/>
          </w:tcPr>
          <w:p w14:paraId="02203597" w14:textId="77777777" w:rsidR="002D6120" w:rsidRPr="00FF7F04" w:rsidRDefault="002D6120" w:rsidP="00FF7F04">
            <w:pPr>
              <w:pStyle w:val="Sinespaciado"/>
              <w:jc w:val="both"/>
              <w:rPr>
                <w:rFonts w:ascii="Arial" w:hAnsi="Arial" w:cs="Arial"/>
                <w:color w:val="000000"/>
                <w:sz w:val="24"/>
                <w:szCs w:val="24"/>
              </w:rPr>
            </w:pPr>
            <w:r w:rsidRPr="00FF7F04">
              <w:rPr>
                <w:rFonts w:ascii="Arial" w:hAnsi="Arial" w:cs="Arial"/>
                <w:color w:val="000000"/>
                <w:sz w:val="24"/>
                <w:szCs w:val="24"/>
              </w:rPr>
              <w:t xml:space="preserve">28.472 </w:t>
            </w:r>
          </w:p>
        </w:tc>
      </w:tr>
      <w:tr w:rsidR="002D6120" w:rsidRPr="00FF7F04" w14:paraId="22D744E2" w14:textId="77777777" w:rsidTr="00BD0101">
        <w:trPr>
          <w:trHeight w:val="112"/>
          <w:jc w:val="center"/>
        </w:trPr>
        <w:tc>
          <w:tcPr>
            <w:tcW w:w="6521" w:type="dxa"/>
            <w:tcBorders>
              <w:top w:val="single" w:sz="4" w:space="0" w:color="auto"/>
              <w:left w:val="single" w:sz="4" w:space="0" w:color="auto"/>
              <w:bottom w:val="single" w:sz="4" w:space="0" w:color="auto"/>
              <w:right w:val="single" w:sz="4" w:space="0" w:color="auto"/>
            </w:tcBorders>
            <w:hideMark/>
          </w:tcPr>
          <w:p w14:paraId="30116F3D" w14:textId="77777777" w:rsidR="002D6120" w:rsidRPr="00FF7F04" w:rsidRDefault="002D6120" w:rsidP="00FF7F04">
            <w:pPr>
              <w:pStyle w:val="Sinespaciado"/>
              <w:jc w:val="both"/>
              <w:rPr>
                <w:rFonts w:ascii="Arial" w:hAnsi="Arial" w:cs="Arial"/>
                <w:color w:val="000000"/>
                <w:sz w:val="24"/>
                <w:szCs w:val="24"/>
              </w:rPr>
            </w:pPr>
            <w:r w:rsidRPr="00FF7F04">
              <w:rPr>
                <w:rFonts w:ascii="Arial" w:hAnsi="Arial" w:cs="Arial"/>
                <w:color w:val="000000"/>
                <w:sz w:val="24"/>
                <w:szCs w:val="24"/>
              </w:rPr>
              <w:t xml:space="preserve">Empleados del Instituto de Medicina Legal y Ciencias Forenses </w:t>
            </w:r>
          </w:p>
        </w:tc>
        <w:tc>
          <w:tcPr>
            <w:tcW w:w="1275" w:type="dxa"/>
            <w:tcBorders>
              <w:top w:val="single" w:sz="4" w:space="0" w:color="auto"/>
              <w:left w:val="single" w:sz="4" w:space="0" w:color="auto"/>
              <w:bottom w:val="single" w:sz="4" w:space="0" w:color="auto"/>
              <w:right w:val="single" w:sz="4" w:space="0" w:color="auto"/>
            </w:tcBorders>
            <w:hideMark/>
          </w:tcPr>
          <w:p w14:paraId="27E54D68" w14:textId="77777777" w:rsidR="002D6120" w:rsidRPr="00FF7F04" w:rsidRDefault="002D6120" w:rsidP="00FF7F04">
            <w:pPr>
              <w:pStyle w:val="Sinespaciado"/>
              <w:jc w:val="both"/>
              <w:rPr>
                <w:rFonts w:ascii="Arial" w:hAnsi="Arial" w:cs="Arial"/>
                <w:color w:val="000000"/>
                <w:sz w:val="24"/>
                <w:szCs w:val="24"/>
              </w:rPr>
            </w:pPr>
            <w:r w:rsidRPr="00FF7F04">
              <w:rPr>
                <w:rFonts w:ascii="Arial" w:hAnsi="Arial" w:cs="Arial"/>
                <w:color w:val="000000"/>
                <w:sz w:val="24"/>
                <w:szCs w:val="24"/>
              </w:rPr>
              <w:t xml:space="preserve">2.269 </w:t>
            </w:r>
          </w:p>
        </w:tc>
      </w:tr>
      <w:tr w:rsidR="002D6120" w:rsidRPr="00FF7F04" w14:paraId="57FA0DFC" w14:textId="77777777" w:rsidTr="00BD0101">
        <w:trPr>
          <w:trHeight w:val="112"/>
          <w:jc w:val="center"/>
        </w:trPr>
        <w:tc>
          <w:tcPr>
            <w:tcW w:w="6521" w:type="dxa"/>
            <w:tcBorders>
              <w:top w:val="single" w:sz="4" w:space="0" w:color="auto"/>
              <w:left w:val="single" w:sz="4" w:space="0" w:color="auto"/>
              <w:bottom w:val="single" w:sz="4" w:space="0" w:color="auto"/>
              <w:right w:val="single" w:sz="4" w:space="0" w:color="auto"/>
            </w:tcBorders>
            <w:hideMark/>
          </w:tcPr>
          <w:p w14:paraId="377A4B1F" w14:textId="77777777" w:rsidR="002D6120" w:rsidRPr="00FF7F04" w:rsidRDefault="002D6120" w:rsidP="00FF7F04">
            <w:pPr>
              <w:pStyle w:val="Sinespaciado"/>
              <w:jc w:val="both"/>
              <w:rPr>
                <w:rFonts w:ascii="Arial" w:hAnsi="Arial" w:cs="Arial"/>
                <w:color w:val="000000"/>
                <w:sz w:val="24"/>
                <w:szCs w:val="24"/>
              </w:rPr>
            </w:pPr>
            <w:r w:rsidRPr="00FF7F04">
              <w:rPr>
                <w:rFonts w:ascii="Arial" w:hAnsi="Arial" w:cs="Arial"/>
                <w:color w:val="000000"/>
                <w:sz w:val="24"/>
                <w:szCs w:val="24"/>
              </w:rPr>
              <w:t xml:space="preserve">Total </w:t>
            </w:r>
          </w:p>
        </w:tc>
        <w:tc>
          <w:tcPr>
            <w:tcW w:w="1275" w:type="dxa"/>
            <w:tcBorders>
              <w:top w:val="single" w:sz="4" w:space="0" w:color="auto"/>
              <w:left w:val="single" w:sz="4" w:space="0" w:color="auto"/>
              <w:bottom w:val="single" w:sz="4" w:space="0" w:color="auto"/>
              <w:right w:val="single" w:sz="4" w:space="0" w:color="auto"/>
            </w:tcBorders>
            <w:hideMark/>
          </w:tcPr>
          <w:p w14:paraId="69A0C6DD" w14:textId="77777777" w:rsidR="002D6120" w:rsidRPr="00FF7F04" w:rsidRDefault="002D6120" w:rsidP="00FF7F04">
            <w:pPr>
              <w:pStyle w:val="Sinespaciado"/>
              <w:jc w:val="both"/>
              <w:rPr>
                <w:rFonts w:ascii="Arial" w:hAnsi="Arial" w:cs="Arial"/>
                <w:color w:val="000000"/>
                <w:sz w:val="24"/>
                <w:szCs w:val="24"/>
              </w:rPr>
            </w:pPr>
            <w:r w:rsidRPr="00FF7F04">
              <w:rPr>
                <w:rFonts w:ascii="Arial" w:hAnsi="Arial" w:cs="Arial"/>
                <w:bCs/>
                <w:color w:val="000000"/>
                <w:sz w:val="24"/>
                <w:szCs w:val="24"/>
              </w:rPr>
              <w:t xml:space="preserve">50.250 </w:t>
            </w:r>
          </w:p>
        </w:tc>
      </w:tr>
    </w:tbl>
    <w:p w14:paraId="2EF7667F" w14:textId="77777777" w:rsidR="002D6120" w:rsidRPr="00FF7F04" w:rsidRDefault="002D6120" w:rsidP="00FF7F04">
      <w:pPr>
        <w:pStyle w:val="Sinespaciado"/>
        <w:jc w:val="both"/>
        <w:rPr>
          <w:rFonts w:ascii="Arial" w:hAnsi="Arial" w:cs="Arial"/>
          <w:kern w:val="2"/>
          <w:sz w:val="24"/>
          <w:szCs w:val="24"/>
          <w:lang w:val="es-ES" w:eastAsia="es-ES"/>
          <w14:ligatures w14:val="standardContextual"/>
        </w:rPr>
      </w:pPr>
    </w:p>
    <w:p w14:paraId="6423E9D4" w14:textId="77777777" w:rsidR="002D6120" w:rsidRPr="00FF7F04" w:rsidRDefault="002D6120" w:rsidP="00FF7F04">
      <w:pPr>
        <w:pStyle w:val="Sinespaciado"/>
        <w:jc w:val="both"/>
        <w:rPr>
          <w:rFonts w:ascii="Arial" w:hAnsi="Arial" w:cs="Arial"/>
          <w:sz w:val="24"/>
          <w:szCs w:val="24"/>
          <w:lang w:val="es-ES"/>
        </w:rPr>
      </w:pPr>
      <w:r w:rsidRPr="00FF7F04">
        <w:rPr>
          <w:rFonts w:ascii="Arial" w:hAnsi="Arial" w:cs="Arial"/>
          <w:sz w:val="24"/>
          <w:szCs w:val="24"/>
          <w:lang w:val="es-ES"/>
        </w:rPr>
        <w:t>Cantidad que a la postre, refleja un incremento aproximado del 389% en lo que se refiere a la población disciplinable, lo que significa que prácticamente se triplicará la cantidad de procesos que actualmente tienen tanto la Comisión como sus Seccionales, los cuales de igual forma se tramitarán con la misma planta de personal que existe.</w:t>
      </w:r>
    </w:p>
    <w:p w14:paraId="50CE6619" w14:textId="77777777" w:rsidR="002D6120" w:rsidRPr="00FF7F04" w:rsidRDefault="002D6120" w:rsidP="00FF7F04">
      <w:pPr>
        <w:pStyle w:val="Sinespaciado"/>
        <w:jc w:val="both"/>
        <w:rPr>
          <w:rFonts w:ascii="Arial" w:hAnsi="Arial" w:cs="Arial"/>
          <w:sz w:val="24"/>
          <w:szCs w:val="24"/>
          <w:lang w:val="es-ES"/>
        </w:rPr>
      </w:pPr>
    </w:p>
    <w:p w14:paraId="192F9F22" w14:textId="77777777" w:rsidR="002D6120" w:rsidRPr="00FF7F04" w:rsidRDefault="002D6120" w:rsidP="00FF7F04">
      <w:pPr>
        <w:pStyle w:val="Sinespaciado"/>
        <w:jc w:val="both"/>
        <w:rPr>
          <w:rFonts w:ascii="Arial" w:hAnsi="Arial" w:cs="Arial"/>
          <w:sz w:val="24"/>
          <w:szCs w:val="24"/>
          <w:lang w:val="es-ES"/>
        </w:rPr>
      </w:pPr>
      <w:r w:rsidRPr="00FF7F04">
        <w:rPr>
          <w:rFonts w:ascii="Arial" w:hAnsi="Arial" w:cs="Arial"/>
          <w:sz w:val="24"/>
          <w:szCs w:val="24"/>
          <w:lang w:val="es-ES"/>
        </w:rPr>
        <w:t>Esto sin dejar de lado que se seguirá conociendo sobre los 412.284</w:t>
      </w:r>
      <w:r w:rsidRPr="00FF7F04">
        <w:rPr>
          <w:rStyle w:val="Refdenotaalpie"/>
          <w:rFonts w:ascii="Arial" w:hAnsi="Arial" w:cs="Arial"/>
          <w:sz w:val="24"/>
          <w:szCs w:val="24"/>
          <w:lang w:val="es-ES"/>
        </w:rPr>
        <w:footnoteReference w:id="1"/>
      </w:r>
      <w:r w:rsidRPr="00FF7F04">
        <w:rPr>
          <w:rFonts w:ascii="Arial" w:hAnsi="Arial" w:cs="Arial"/>
          <w:sz w:val="24"/>
          <w:szCs w:val="24"/>
          <w:lang w:val="es-ES"/>
        </w:rPr>
        <w:t xml:space="preserve"> sujetos disciplinables tales como abogados, funcionarios de la Rama Judicial y funcionarios de la </w:t>
      </w:r>
      <w:proofErr w:type="gramStart"/>
      <w:r w:rsidRPr="00FF7F04">
        <w:rPr>
          <w:rFonts w:ascii="Arial" w:hAnsi="Arial" w:cs="Arial"/>
          <w:sz w:val="24"/>
          <w:szCs w:val="24"/>
          <w:lang w:val="es-ES"/>
        </w:rPr>
        <w:t>Fiscalía General</w:t>
      </w:r>
      <w:proofErr w:type="gramEnd"/>
      <w:r w:rsidRPr="00FF7F04">
        <w:rPr>
          <w:rFonts w:ascii="Arial" w:hAnsi="Arial" w:cs="Arial"/>
          <w:sz w:val="24"/>
          <w:szCs w:val="24"/>
          <w:lang w:val="es-ES"/>
        </w:rPr>
        <w:t xml:space="preserve"> de la Nación.</w:t>
      </w:r>
    </w:p>
    <w:p w14:paraId="52F88ADB" w14:textId="77777777" w:rsidR="002D6120" w:rsidRPr="00FF7F04" w:rsidRDefault="002D6120" w:rsidP="00FF7F04">
      <w:pPr>
        <w:pStyle w:val="Sinespaciado"/>
        <w:jc w:val="both"/>
        <w:rPr>
          <w:rFonts w:ascii="Arial" w:hAnsi="Arial" w:cs="Arial"/>
          <w:sz w:val="24"/>
          <w:szCs w:val="24"/>
          <w:highlight w:val="yellow"/>
        </w:rPr>
      </w:pPr>
    </w:p>
    <w:p w14:paraId="23F3D38B" w14:textId="387BCC7D" w:rsidR="002D6120" w:rsidRDefault="002D6120" w:rsidP="00FF7F04">
      <w:pPr>
        <w:pStyle w:val="Sinespaciado"/>
        <w:jc w:val="both"/>
        <w:rPr>
          <w:rFonts w:ascii="Arial" w:hAnsi="Arial" w:cs="Arial"/>
          <w:sz w:val="24"/>
          <w:szCs w:val="24"/>
        </w:rPr>
      </w:pPr>
      <w:r w:rsidRPr="00FF7F04">
        <w:rPr>
          <w:rFonts w:ascii="Arial" w:hAnsi="Arial" w:cs="Arial"/>
          <w:sz w:val="24"/>
          <w:szCs w:val="24"/>
        </w:rPr>
        <w:t>Haciendo una proyección de los procesos que conocerá a futuro la Comisión Nacional y sus Comisiones Seccionales, se tiene que si se suman los 43.286 (activos a diciembre de 2022) con los 90.103</w:t>
      </w:r>
      <w:r w:rsidRPr="00FF7F04">
        <w:rPr>
          <w:rStyle w:val="Refdenotaalpie"/>
          <w:rFonts w:ascii="Arial" w:hAnsi="Arial" w:cs="Arial"/>
          <w:sz w:val="24"/>
          <w:szCs w:val="24"/>
        </w:rPr>
        <w:footnoteReference w:id="2"/>
      </w:r>
      <w:r w:rsidRPr="00FF7F04">
        <w:rPr>
          <w:rFonts w:ascii="Arial" w:hAnsi="Arial" w:cs="Arial"/>
          <w:sz w:val="24"/>
          <w:szCs w:val="24"/>
        </w:rPr>
        <w:t xml:space="preserve"> (potenciales) a futuro la Jurisdicción tendría una carga activa de aproximadamente 133.389 procesos, casi un 828% de carga laboral, aspecto que no deja de ser totalmente alarmante, y por ello necesario y urgente de atender desde los factores de infraestructura, técnicos y humanos, a fin de garantizar que el acceso y la atención cumplan con los parámetros internacionales de una justicia pronta y expedita. </w:t>
      </w:r>
    </w:p>
    <w:p w14:paraId="00609D9F" w14:textId="77777777" w:rsidR="00FF7F04" w:rsidRPr="00FF7F04" w:rsidRDefault="00FF7F04" w:rsidP="00FF7F04">
      <w:pPr>
        <w:pStyle w:val="Sinespaciado"/>
        <w:jc w:val="both"/>
        <w:rPr>
          <w:rFonts w:ascii="Arial" w:hAnsi="Arial" w:cs="Arial"/>
          <w:sz w:val="24"/>
          <w:szCs w:val="24"/>
        </w:rPr>
      </w:pPr>
    </w:p>
    <w:p w14:paraId="1E8D0AFF" w14:textId="409C99E6" w:rsidR="002D6120" w:rsidRPr="00FF7F04" w:rsidRDefault="002D6120" w:rsidP="00FF7F04">
      <w:pPr>
        <w:pStyle w:val="Sinespaciado"/>
        <w:jc w:val="both"/>
        <w:rPr>
          <w:rFonts w:ascii="Arial" w:hAnsi="Arial" w:cs="Arial"/>
          <w:sz w:val="24"/>
          <w:szCs w:val="24"/>
          <w:lang w:val="es-ES"/>
        </w:rPr>
      </w:pPr>
      <w:r w:rsidRPr="00FF7F04">
        <w:rPr>
          <w:rFonts w:ascii="Arial" w:hAnsi="Arial" w:cs="Arial"/>
          <w:sz w:val="24"/>
          <w:szCs w:val="24"/>
          <w:lang w:val="es-ES"/>
        </w:rPr>
        <w:t xml:space="preserve"> Este panorama es lo que permite establecer la necesidad de hacer una reforma constitucional que establezca la jurisdicción disciplinaria, desde una perspectiva orgánica que le permita ejercer en forma idónea el cumplimiento de sus funciones, mediante la creación de Juzgados Disciplinarios que permitan un mayor acceso a la administración de justicia, en el territorio Nacional.</w:t>
      </w:r>
    </w:p>
    <w:p w14:paraId="3FDC1D92" w14:textId="62FD72C3" w:rsidR="002D6120" w:rsidRPr="00FF7F04" w:rsidRDefault="002D6120" w:rsidP="00FF7F04">
      <w:pPr>
        <w:pStyle w:val="Sinespaciado"/>
        <w:jc w:val="both"/>
        <w:rPr>
          <w:rFonts w:ascii="Arial" w:hAnsi="Arial" w:cs="Arial"/>
          <w:sz w:val="24"/>
          <w:szCs w:val="24"/>
        </w:rPr>
      </w:pPr>
    </w:p>
    <w:p w14:paraId="479B7DD8" w14:textId="6CD5E1CB" w:rsidR="002D6120" w:rsidRPr="00FF7F04" w:rsidRDefault="002D6120" w:rsidP="00FF7F04">
      <w:pPr>
        <w:pStyle w:val="Sinespaciado"/>
        <w:numPr>
          <w:ilvl w:val="0"/>
          <w:numId w:val="29"/>
        </w:numPr>
        <w:jc w:val="both"/>
        <w:rPr>
          <w:rFonts w:ascii="Arial" w:hAnsi="Arial" w:cs="Arial"/>
          <w:b/>
          <w:i/>
          <w:iCs/>
          <w:sz w:val="24"/>
          <w:szCs w:val="24"/>
          <w:lang w:val="es-ES"/>
        </w:rPr>
      </w:pPr>
      <w:r w:rsidRPr="00FF7F04">
        <w:rPr>
          <w:rFonts w:ascii="Arial" w:hAnsi="Arial" w:cs="Arial"/>
          <w:b/>
          <w:i/>
          <w:iCs/>
          <w:sz w:val="24"/>
          <w:szCs w:val="24"/>
          <w:lang w:val="es-ES"/>
        </w:rPr>
        <w:t>El ius puniendi del Estado en la perspectiva disciplinaria.</w:t>
      </w:r>
    </w:p>
    <w:p w14:paraId="333794A6" w14:textId="77777777" w:rsidR="002D6120" w:rsidRPr="00FF7F04" w:rsidRDefault="002D6120" w:rsidP="00FF7F04">
      <w:pPr>
        <w:pStyle w:val="Sinespaciado"/>
        <w:jc w:val="both"/>
        <w:rPr>
          <w:rFonts w:ascii="Arial" w:hAnsi="Arial" w:cs="Arial"/>
          <w:i/>
          <w:iCs/>
          <w:sz w:val="24"/>
          <w:szCs w:val="24"/>
          <w:lang w:val="es-ES"/>
        </w:rPr>
      </w:pPr>
    </w:p>
    <w:p w14:paraId="764E723A" w14:textId="77777777" w:rsidR="002D6120" w:rsidRPr="00FF7F04" w:rsidRDefault="002D6120" w:rsidP="00FF7F04">
      <w:pPr>
        <w:pStyle w:val="Sinespaciado"/>
        <w:jc w:val="both"/>
        <w:rPr>
          <w:rFonts w:ascii="Arial" w:hAnsi="Arial" w:cs="Arial"/>
          <w:sz w:val="24"/>
          <w:szCs w:val="24"/>
          <w:lang w:val="es-ES"/>
        </w:rPr>
      </w:pPr>
      <w:r w:rsidRPr="00FF7F04">
        <w:rPr>
          <w:rFonts w:ascii="Arial" w:hAnsi="Arial" w:cs="Arial"/>
          <w:sz w:val="24"/>
          <w:szCs w:val="24"/>
          <w:lang w:val="es-ES"/>
        </w:rPr>
        <w:t>El derecho de sancionar, es una potestad exclusiva del Estado y tiene tres manifestaciones: el derecho penal, el derecho disciplinario y el derecho administrativo sancionador. Este proyecto de Acto Legislativo está dirigido a sentar las bases de lo que debe ser la jurisdicción disciplinaria, pues si bien esa función fue prevista en la Constitución Política de 1991, falta conformar una jurisdicción nueva en el sentido orgánico de esta noción.</w:t>
      </w:r>
    </w:p>
    <w:p w14:paraId="3A8117AD" w14:textId="77777777" w:rsidR="002D6120" w:rsidRPr="00FF7F04" w:rsidRDefault="002D6120" w:rsidP="00FF7F04">
      <w:pPr>
        <w:pStyle w:val="Sinespaciado"/>
        <w:jc w:val="both"/>
        <w:rPr>
          <w:rFonts w:ascii="Arial" w:hAnsi="Arial" w:cs="Arial"/>
          <w:sz w:val="24"/>
          <w:szCs w:val="24"/>
          <w:lang w:val="es-ES"/>
        </w:rPr>
      </w:pPr>
    </w:p>
    <w:p w14:paraId="05762463" w14:textId="77777777" w:rsidR="002D6120" w:rsidRPr="00FF7F04" w:rsidRDefault="002D6120" w:rsidP="00FF7F04">
      <w:pPr>
        <w:pStyle w:val="Sinespaciado"/>
        <w:jc w:val="both"/>
        <w:rPr>
          <w:rFonts w:ascii="Arial" w:hAnsi="Arial" w:cs="Arial"/>
          <w:sz w:val="24"/>
          <w:szCs w:val="24"/>
          <w:lang w:val="es-ES"/>
        </w:rPr>
      </w:pPr>
      <w:r w:rsidRPr="00FF7F04">
        <w:rPr>
          <w:rFonts w:ascii="Arial" w:hAnsi="Arial" w:cs="Arial"/>
          <w:sz w:val="24"/>
          <w:szCs w:val="24"/>
          <w:lang w:val="es-ES"/>
        </w:rPr>
        <w:t>En este orden de ideas, esta creación es una necesidad conforme la realidad constitucional interna, pues no resulta acorde a las atribuciones constitucionales que un órgano administre justicia funcionalmente, pero no orgánicamente.</w:t>
      </w:r>
    </w:p>
    <w:p w14:paraId="205EA9F5" w14:textId="77777777" w:rsidR="002D6120" w:rsidRPr="00FF7F04" w:rsidRDefault="002D6120" w:rsidP="00FF7F04">
      <w:pPr>
        <w:pStyle w:val="Sinespaciado"/>
        <w:jc w:val="both"/>
        <w:rPr>
          <w:rFonts w:ascii="Arial" w:hAnsi="Arial" w:cs="Arial"/>
          <w:sz w:val="24"/>
          <w:szCs w:val="24"/>
          <w:lang w:val="es-ES"/>
        </w:rPr>
      </w:pPr>
    </w:p>
    <w:p w14:paraId="3698AB57" w14:textId="0A570B81" w:rsidR="002D6120" w:rsidRDefault="002D6120" w:rsidP="00FF7F04">
      <w:pPr>
        <w:pStyle w:val="Sinespaciado"/>
        <w:jc w:val="both"/>
        <w:rPr>
          <w:rFonts w:ascii="Arial" w:hAnsi="Arial" w:cs="Arial"/>
          <w:sz w:val="24"/>
          <w:szCs w:val="24"/>
          <w:lang w:val="es-ES"/>
        </w:rPr>
      </w:pPr>
      <w:r w:rsidRPr="00FF7F04">
        <w:rPr>
          <w:rFonts w:ascii="Arial" w:hAnsi="Arial" w:cs="Arial"/>
          <w:sz w:val="24"/>
          <w:szCs w:val="24"/>
          <w:lang w:val="es-ES"/>
        </w:rPr>
        <w:t>En este sentido, dado que el ejercicio de la acción disciplinaria es y debe ser un monopolio estatal, se requiere la creación de una jurisdicción disciplinaria integral, en donde exista una estructura jerárquica equivalente a la jurisdicción ordinaria o contenciosa administrativa y dotada además con la posibilidad de ejercer funciones de policía judicial, conforme quedó establecido en el proyecto</w:t>
      </w:r>
      <w:r w:rsidRPr="00FF7F04">
        <w:rPr>
          <w:rStyle w:val="Refdenotaalpie"/>
          <w:rFonts w:ascii="Arial" w:hAnsi="Arial" w:cs="Arial"/>
          <w:sz w:val="24"/>
          <w:szCs w:val="24"/>
          <w:lang w:val="es-ES"/>
        </w:rPr>
        <w:footnoteReference w:id="3"/>
      </w:r>
      <w:r w:rsidRPr="00FF7F04">
        <w:rPr>
          <w:rFonts w:ascii="Arial" w:hAnsi="Arial" w:cs="Arial"/>
          <w:sz w:val="24"/>
          <w:szCs w:val="24"/>
          <w:lang w:val="es-ES"/>
        </w:rPr>
        <w:t xml:space="preserve"> de Ley Estatutaria </w:t>
      </w:r>
      <w:r w:rsidRPr="00FF7F04">
        <w:rPr>
          <w:rFonts w:ascii="Arial" w:hAnsi="Arial" w:cs="Arial"/>
          <w:sz w:val="24"/>
          <w:szCs w:val="24"/>
          <w:lang w:val="es-ES"/>
        </w:rPr>
        <w:lastRenderedPageBreak/>
        <w:t>de Administración, a través de las cuales podrá desarrollar la labor de investigación de los casos que lleguen a su conocimiento.</w:t>
      </w:r>
    </w:p>
    <w:p w14:paraId="4860F881" w14:textId="77777777" w:rsidR="00FF7F04" w:rsidRPr="00FF7F04" w:rsidRDefault="00FF7F04" w:rsidP="00FF7F04">
      <w:pPr>
        <w:pStyle w:val="Sinespaciado"/>
        <w:jc w:val="both"/>
        <w:rPr>
          <w:rFonts w:ascii="Arial" w:hAnsi="Arial" w:cs="Arial"/>
          <w:sz w:val="24"/>
          <w:szCs w:val="24"/>
          <w:lang w:val="es-ES"/>
        </w:rPr>
      </w:pPr>
    </w:p>
    <w:p w14:paraId="19F1E8AC" w14:textId="2FD25C72" w:rsidR="002D6120" w:rsidRPr="00FF7F04" w:rsidRDefault="002D6120" w:rsidP="00FF7F04">
      <w:pPr>
        <w:pStyle w:val="Sinespaciado"/>
        <w:jc w:val="both"/>
        <w:rPr>
          <w:rFonts w:ascii="Arial" w:hAnsi="Arial" w:cs="Arial"/>
          <w:sz w:val="24"/>
          <w:szCs w:val="24"/>
        </w:rPr>
      </w:pPr>
      <w:r w:rsidRPr="00FF7F04">
        <w:rPr>
          <w:rFonts w:ascii="Arial" w:hAnsi="Arial" w:cs="Arial"/>
          <w:sz w:val="24"/>
          <w:szCs w:val="24"/>
          <w:lang w:val="es-ES"/>
        </w:rPr>
        <w:t>En este orden de ideas, habrá de regularse la creación de la estructura de    jerárquica,</w:t>
      </w:r>
      <w:r w:rsidRPr="00FF7F04">
        <w:rPr>
          <w:rFonts w:ascii="Arial" w:eastAsia="Times New Roman" w:hAnsi="Arial" w:cs="Arial"/>
          <w:color w:val="000000" w:themeColor="text1"/>
          <w:sz w:val="24"/>
          <w:szCs w:val="24"/>
          <w:lang w:val="es-ES" w:eastAsia="es-MX"/>
        </w:rPr>
        <w:t xml:space="preserve"> </w:t>
      </w:r>
      <w:r w:rsidRPr="00FF7F04">
        <w:rPr>
          <w:rFonts w:ascii="Arial" w:hAnsi="Arial" w:cs="Arial"/>
          <w:sz w:val="24"/>
          <w:szCs w:val="24"/>
        </w:rPr>
        <w:t xml:space="preserve">conformada por la </w:t>
      </w:r>
      <w:r w:rsidRPr="00FF7F04">
        <w:rPr>
          <w:rFonts w:ascii="Arial" w:hAnsi="Arial" w:cs="Arial"/>
          <w:bCs/>
          <w:sz w:val="24"/>
          <w:szCs w:val="24"/>
        </w:rPr>
        <w:t>Corte Jurisdiccional Disciplinaria</w:t>
      </w:r>
      <w:r w:rsidRPr="00FF7F04">
        <w:rPr>
          <w:rFonts w:ascii="Arial" w:hAnsi="Arial" w:cs="Arial"/>
          <w:sz w:val="24"/>
          <w:szCs w:val="24"/>
        </w:rPr>
        <w:t>,</w:t>
      </w:r>
      <w:r w:rsidRPr="00FF7F04">
        <w:rPr>
          <w:rFonts w:ascii="Arial" w:hAnsi="Arial" w:cs="Arial"/>
          <w:bCs/>
          <w:sz w:val="24"/>
          <w:szCs w:val="24"/>
        </w:rPr>
        <w:t xml:space="preserve"> </w:t>
      </w:r>
      <w:r w:rsidRPr="00FF7F04">
        <w:rPr>
          <w:rFonts w:ascii="Arial" w:hAnsi="Arial" w:cs="Arial"/>
          <w:sz w:val="24"/>
          <w:szCs w:val="24"/>
        </w:rPr>
        <w:t xml:space="preserve">los Tribunales Jurisdiccionales disciplinarios, y los Juzgados disciplinarios, que conocerán de los asuntos, conforme a las competencias que determine la ley. </w:t>
      </w:r>
    </w:p>
    <w:p w14:paraId="34314BD2" w14:textId="77777777" w:rsidR="00BD0101" w:rsidRPr="00FF7F04" w:rsidRDefault="00BD0101" w:rsidP="00FF7F04">
      <w:pPr>
        <w:pStyle w:val="Sinespaciado"/>
        <w:jc w:val="both"/>
        <w:rPr>
          <w:rFonts w:ascii="Arial" w:hAnsi="Arial" w:cs="Arial"/>
          <w:b/>
          <w:sz w:val="24"/>
          <w:szCs w:val="24"/>
        </w:rPr>
      </w:pPr>
    </w:p>
    <w:p w14:paraId="568CE8B7" w14:textId="00EDA9F5" w:rsidR="002D6120" w:rsidRPr="00FF7F04" w:rsidRDefault="002D6120" w:rsidP="00FF7F04">
      <w:pPr>
        <w:pStyle w:val="Sinespaciado"/>
        <w:numPr>
          <w:ilvl w:val="0"/>
          <w:numId w:val="29"/>
        </w:numPr>
        <w:jc w:val="both"/>
        <w:rPr>
          <w:rFonts w:ascii="Arial" w:hAnsi="Arial" w:cs="Arial"/>
          <w:b/>
          <w:sz w:val="24"/>
          <w:szCs w:val="24"/>
          <w:lang w:val="es-ES"/>
        </w:rPr>
      </w:pPr>
      <w:r w:rsidRPr="00FF7F04">
        <w:rPr>
          <w:rFonts w:ascii="Arial" w:hAnsi="Arial" w:cs="Arial"/>
          <w:b/>
          <w:i/>
          <w:iCs/>
          <w:sz w:val="24"/>
          <w:szCs w:val="24"/>
          <w:lang w:val="es-ES"/>
        </w:rPr>
        <w:t>La estructura orgánica de la jurisdicción disciplinaria.</w:t>
      </w:r>
    </w:p>
    <w:p w14:paraId="76C8900A" w14:textId="77777777" w:rsidR="002D6120" w:rsidRPr="00FF7F04" w:rsidRDefault="002D6120" w:rsidP="00FF7F04">
      <w:pPr>
        <w:pStyle w:val="Sinespaciado"/>
        <w:jc w:val="both"/>
        <w:rPr>
          <w:rFonts w:ascii="Arial" w:hAnsi="Arial" w:cs="Arial"/>
          <w:i/>
          <w:iCs/>
          <w:sz w:val="24"/>
          <w:szCs w:val="24"/>
          <w:lang w:val="es-ES"/>
        </w:rPr>
      </w:pPr>
    </w:p>
    <w:p w14:paraId="074ACE7D" w14:textId="4B2A3FE2" w:rsidR="002D6120" w:rsidRDefault="002D6120" w:rsidP="00FF7F04">
      <w:pPr>
        <w:pStyle w:val="Sinespaciado"/>
        <w:jc w:val="both"/>
        <w:rPr>
          <w:rFonts w:ascii="Arial" w:hAnsi="Arial" w:cs="Arial"/>
          <w:sz w:val="24"/>
          <w:szCs w:val="24"/>
          <w:lang w:val="es-ES"/>
        </w:rPr>
      </w:pPr>
      <w:r w:rsidRPr="00FF7F04">
        <w:rPr>
          <w:rFonts w:ascii="Arial" w:hAnsi="Arial" w:cs="Arial"/>
          <w:sz w:val="24"/>
          <w:szCs w:val="24"/>
          <w:lang w:val="es-ES"/>
        </w:rPr>
        <w:t>En la estructura del poder judicial en nuestro país se optó por un esquema de especialidad, en oposición al que se usa en otros países, en general de tradición jurídica anglosajona, que es el de la promiscuidad, esto es que todos los jueces conocen de todos los temas.</w:t>
      </w:r>
    </w:p>
    <w:p w14:paraId="2EE1A4D5" w14:textId="77777777" w:rsidR="00FF7F04" w:rsidRPr="00FF7F04" w:rsidRDefault="00FF7F04" w:rsidP="00FF7F04">
      <w:pPr>
        <w:pStyle w:val="Sinespaciado"/>
        <w:jc w:val="both"/>
        <w:rPr>
          <w:rFonts w:ascii="Arial" w:hAnsi="Arial" w:cs="Arial"/>
          <w:sz w:val="24"/>
          <w:szCs w:val="24"/>
          <w:lang w:val="es-ES"/>
        </w:rPr>
      </w:pPr>
    </w:p>
    <w:p w14:paraId="48BC27BC" w14:textId="217D5027" w:rsidR="002D6120" w:rsidRDefault="002D6120" w:rsidP="00FF7F04">
      <w:pPr>
        <w:pStyle w:val="Sinespaciado"/>
        <w:jc w:val="both"/>
        <w:rPr>
          <w:rFonts w:ascii="Arial" w:hAnsi="Arial" w:cs="Arial"/>
          <w:sz w:val="24"/>
          <w:szCs w:val="24"/>
          <w:lang w:val="es-ES"/>
        </w:rPr>
      </w:pPr>
      <w:r w:rsidRPr="00FF7F04">
        <w:rPr>
          <w:rFonts w:ascii="Arial" w:hAnsi="Arial" w:cs="Arial"/>
          <w:sz w:val="24"/>
          <w:szCs w:val="24"/>
          <w:lang w:val="es-ES"/>
        </w:rPr>
        <w:t>Es en desarrollo de esta tradición jurídica interna que se requiere que se dote la estructura judicial del Estado de una jurisdicción en sentido orgánico, dedicada al conocimiento de los asuntos disciplinarios.</w:t>
      </w:r>
    </w:p>
    <w:p w14:paraId="5F78BAAA" w14:textId="77777777" w:rsidR="00FF7F04" w:rsidRPr="00FF7F04" w:rsidRDefault="00FF7F04" w:rsidP="00FF7F04">
      <w:pPr>
        <w:pStyle w:val="Sinespaciado"/>
        <w:jc w:val="both"/>
        <w:rPr>
          <w:rFonts w:ascii="Arial" w:hAnsi="Arial" w:cs="Arial"/>
          <w:sz w:val="24"/>
          <w:szCs w:val="24"/>
          <w:lang w:val="es-ES"/>
        </w:rPr>
      </w:pPr>
    </w:p>
    <w:p w14:paraId="6C7A47A2" w14:textId="359DE513" w:rsidR="002D6120" w:rsidRDefault="002D6120" w:rsidP="00FF7F04">
      <w:pPr>
        <w:pStyle w:val="Sinespaciado"/>
        <w:jc w:val="both"/>
        <w:rPr>
          <w:rFonts w:ascii="Arial" w:hAnsi="Arial" w:cs="Arial"/>
          <w:sz w:val="24"/>
          <w:szCs w:val="24"/>
          <w:lang w:val="es-ES"/>
        </w:rPr>
      </w:pPr>
      <w:r w:rsidRPr="00FF7F04">
        <w:rPr>
          <w:rFonts w:ascii="Arial" w:hAnsi="Arial" w:cs="Arial"/>
          <w:sz w:val="24"/>
          <w:szCs w:val="24"/>
          <w:lang w:val="es-ES"/>
        </w:rPr>
        <w:t>Esa estructura debe componerse de funcionarios que decidan los casos en primera instancia (Juzgados Disciplinarios), habrá de existir un nivel jerárquico superior que haga realidad la garantía de la apelación (doble instancia) de la sentencia condenatoria, así como de la consulta (Tribunales Jurisdiccionales Disciplinarios) y, por supuesto, un órgano de cierre (Corte Jurisdiccional Disciplinaria) que tenga por función conocer del recurso extraordinario que sea reglamentado por la ley, unifique la jurisprudencia y los criterios de aplicación de las normas en materia disciplinaria, entre otras atribuciones.</w:t>
      </w:r>
    </w:p>
    <w:p w14:paraId="0569D12A" w14:textId="77777777" w:rsidR="00FF7F04" w:rsidRPr="00FF7F04" w:rsidRDefault="00FF7F04" w:rsidP="00FF7F04">
      <w:pPr>
        <w:pStyle w:val="Sinespaciado"/>
        <w:jc w:val="both"/>
        <w:rPr>
          <w:rFonts w:ascii="Arial" w:hAnsi="Arial" w:cs="Arial"/>
          <w:sz w:val="24"/>
          <w:szCs w:val="24"/>
          <w:lang w:val="es-ES"/>
        </w:rPr>
      </w:pPr>
    </w:p>
    <w:p w14:paraId="11BBB0B2" w14:textId="4789E1C5" w:rsidR="003F4A39" w:rsidRDefault="00EC5A4D" w:rsidP="00FF7F04">
      <w:pPr>
        <w:pStyle w:val="Sinespaciado"/>
        <w:jc w:val="both"/>
        <w:rPr>
          <w:rFonts w:ascii="Arial" w:hAnsi="Arial" w:cs="Arial"/>
          <w:sz w:val="24"/>
          <w:szCs w:val="24"/>
        </w:rPr>
      </w:pPr>
      <w:r w:rsidRPr="00FF7F04">
        <w:rPr>
          <w:rFonts w:ascii="Arial" w:hAnsi="Arial" w:cs="Arial"/>
          <w:sz w:val="24"/>
          <w:szCs w:val="24"/>
        </w:rPr>
        <w:t>Además,</w:t>
      </w:r>
      <w:r w:rsidR="002D6120" w:rsidRPr="00FF7F04">
        <w:rPr>
          <w:rFonts w:ascii="Arial" w:hAnsi="Arial" w:cs="Arial"/>
          <w:sz w:val="24"/>
          <w:szCs w:val="24"/>
        </w:rPr>
        <w:t xml:space="preserve"> cada órgano que la componga, de acuerdo al sujeto disciplinable, deberá garantizar la separación de roles, en la etapa de instrucción y juzgamiento, la doble instancia y el derecho a la impugnación de la primera condena, para lo cual podrá </w:t>
      </w:r>
      <w:r w:rsidR="00772D30" w:rsidRPr="00FF7F04">
        <w:rPr>
          <w:rFonts w:ascii="Arial" w:hAnsi="Arial" w:cs="Arial"/>
          <w:sz w:val="24"/>
          <w:szCs w:val="24"/>
        </w:rPr>
        <w:t>dividirse</w:t>
      </w:r>
      <w:r w:rsidR="002D6120" w:rsidRPr="00FF7F04">
        <w:rPr>
          <w:rFonts w:ascii="Arial" w:hAnsi="Arial" w:cs="Arial"/>
          <w:sz w:val="24"/>
          <w:szCs w:val="24"/>
        </w:rPr>
        <w:t xml:space="preserve"> en Salas y </w:t>
      </w:r>
      <w:proofErr w:type="spellStart"/>
      <w:r w:rsidR="002D6120" w:rsidRPr="00FF7F04">
        <w:rPr>
          <w:rFonts w:ascii="Arial" w:hAnsi="Arial" w:cs="Arial"/>
          <w:sz w:val="24"/>
          <w:szCs w:val="24"/>
        </w:rPr>
        <w:t>Subsalas</w:t>
      </w:r>
      <w:proofErr w:type="spellEnd"/>
      <w:r w:rsidR="002D6120" w:rsidRPr="00FF7F04">
        <w:rPr>
          <w:rFonts w:ascii="Arial" w:hAnsi="Arial" w:cs="Arial"/>
          <w:sz w:val="24"/>
          <w:szCs w:val="24"/>
        </w:rPr>
        <w:t>.</w:t>
      </w:r>
    </w:p>
    <w:p w14:paraId="0FA70E2C" w14:textId="77777777" w:rsidR="00FF7F04" w:rsidRPr="00FF7F04" w:rsidRDefault="00FF7F04" w:rsidP="00FF7F04">
      <w:pPr>
        <w:pStyle w:val="Sinespaciado"/>
        <w:jc w:val="both"/>
        <w:rPr>
          <w:rFonts w:ascii="Arial" w:hAnsi="Arial" w:cs="Arial"/>
          <w:sz w:val="24"/>
          <w:szCs w:val="24"/>
        </w:rPr>
      </w:pPr>
    </w:p>
    <w:p w14:paraId="58E5F448" w14:textId="16D76C07" w:rsidR="003F4A39" w:rsidRDefault="002D6120" w:rsidP="00FF7F04">
      <w:pPr>
        <w:pStyle w:val="Sinespaciado"/>
        <w:jc w:val="both"/>
        <w:rPr>
          <w:rFonts w:ascii="Arial" w:hAnsi="Arial" w:cs="Arial"/>
          <w:sz w:val="24"/>
          <w:szCs w:val="24"/>
        </w:rPr>
      </w:pPr>
      <w:r w:rsidRPr="00FF7F04">
        <w:rPr>
          <w:rFonts w:ascii="Arial" w:hAnsi="Arial" w:cs="Arial"/>
          <w:sz w:val="24"/>
          <w:szCs w:val="24"/>
        </w:rPr>
        <w:t>Est</w:t>
      </w:r>
      <w:r w:rsidR="00260D91" w:rsidRPr="00FF7F04">
        <w:rPr>
          <w:rFonts w:ascii="Arial" w:hAnsi="Arial" w:cs="Arial"/>
          <w:sz w:val="24"/>
          <w:szCs w:val="24"/>
        </w:rPr>
        <w:t>os</w:t>
      </w:r>
      <w:r w:rsidRPr="00FF7F04">
        <w:rPr>
          <w:rFonts w:ascii="Arial" w:hAnsi="Arial" w:cs="Arial"/>
          <w:sz w:val="24"/>
          <w:szCs w:val="24"/>
        </w:rPr>
        <w:t xml:space="preserve"> aspecto</w:t>
      </w:r>
      <w:r w:rsidR="00260D91" w:rsidRPr="00FF7F04">
        <w:rPr>
          <w:rFonts w:ascii="Arial" w:hAnsi="Arial" w:cs="Arial"/>
          <w:sz w:val="24"/>
          <w:szCs w:val="24"/>
        </w:rPr>
        <w:t>s</w:t>
      </w:r>
      <w:r w:rsidRPr="00FF7F04">
        <w:rPr>
          <w:rFonts w:ascii="Arial" w:hAnsi="Arial" w:cs="Arial"/>
          <w:sz w:val="24"/>
          <w:szCs w:val="24"/>
        </w:rPr>
        <w:t xml:space="preserve"> tiene</w:t>
      </w:r>
      <w:r w:rsidR="00260D91" w:rsidRPr="00FF7F04">
        <w:rPr>
          <w:rFonts w:ascii="Arial" w:hAnsi="Arial" w:cs="Arial"/>
          <w:sz w:val="24"/>
          <w:szCs w:val="24"/>
        </w:rPr>
        <w:t>n</w:t>
      </w:r>
      <w:r w:rsidRPr="00FF7F04">
        <w:rPr>
          <w:rFonts w:ascii="Arial" w:hAnsi="Arial" w:cs="Arial"/>
          <w:sz w:val="24"/>
          <w:szCs w:val="24"/>
        </w:rPr>
        <w:t xml:space="preserve"> que ver con el cercenamiento de la garantía impugnatoria para las sentencias condenatorias de primera vez, como otro de los pendientes que tiene la jurisdicción disciplinaria, pues en la actualidad puede suceder, como ya vimos, que en los procesos de única instancia se produzcan sentencias sancionatorias que carecen de revisión judicial ulterior, o también, que en los procesos con doble instancia, pese a que en la primera instancia se haya absuelto de responsabilidad, en la segunda instancia se imponga condena y, esa sentencia proferida en el juicio de alzada, no obstante ser condenatoria, no tenga acceso a ningún recurso. La disposición normativa que introduzca la doble conformidad en materia disciplinaria podría tener el siguiente alcance:</w:t>
      </w:r>
    </w:p>
    <w:p w14:paraId="61580B4D" w14:textId="77777777" w:rsidR="00FF7F04" w:rsidRPr="00FF7F04" w:rsidRDefault="00FF7F04" w:rsidP="00FF7F04">
      <w:pPr>
        <w:pStyle w:val="Sinespaciado"/>
        <w:jc w:val="both"/>
        <w:rPr>
          <w:rFonts w:ascii="Arial" w:hAnsi="Arial" w:cs="Arial"/>
          <w:sz w:val="24"/>
          <w:szCs w:val="24"/>
        </w:rPr>
      </w:pPr>
    </w:p>
    <w:p w14:paraId="2D27DA21" w14:textId="09B6831C" w:rsidR="003F4A39" w:rsidRDefault="002D6120" w:rsidP="00FF7F04">
      <w:pPr>
        <w:pStyle w:val="Sinespaciado"/>
        <w:jc w:val="both"/>
        <w:rPr>
          <w:rFonts w:ascii="Arial" w:hAnsi="Arial" w:cs="Arial"/>
          <w:sz w:val="24"/>
          <w:szCs w:val="24"/>
        </w:rPr>
      </w:pPr>
      <w:r w:rsidRPr="00FF7F04">
        <w:rPr>
          <w:rFonts w:ascii="Arial" w:hAnsi="Arial" w:cs="Arial"/>
          <w:sz w:val="24"/>
          <w:szCs w:val="24"/>
        </w:rPr>
        <w:t>En el proceso jurisdiccional disciplinario, la primera sentencia condenatoria podrá ser impugnada. Entiéndase por doble conformidad un recurso especial de impugnación contra la primera sentencia condenatoria que, en ningún caso podrá revivir situaciones disciplinarias jurídicamente consolidadas.</w:t>
      </w:r>
    </w:p>
    <w:p w14:paraId="39D07F7F" w14:textId="77777777" w:rsidR="00FF7F04" w:rsidRPr="00FF7F04" w:rsidRDefault="00FF7F04" w:rsidP="00FF7F04">
      <w:pPr>
        <w:pStyle w:val="Sinespaciado"/>
        <w:jc w:val="both"/>
        <w:rPr>
          <w:rFonts w:ascii="Arial" w:hAnsi="Arial" w:cs="Arial"/>
          <w:sz w:val="24"/>
          <w:szCs w:val="24"/>
        </w:rPr>
      </w:pPr>
    </w:p>
    <w:p w14:paraId="376B10CA" w14:textId="77777777" w:rsidR="003F4A39" w:rsidRPr="00FF7F04" w:rsidRDefault="002D6120" w:rsidP="00FF7F04">
      <w:pPr>
        <w:pStyle w:val="Sinespaciado"/>
        <w:jc w:val="both"/>
        <w:rPr>
          <w:rFonts w:ascii="Arial" w:hAnsi="Arial" w:cs="Arial"/>
          <w:sz w:val="24"/>
          <w:szCs w:val="24"/>
        </w:rPr>
      </w:pPr>
      <w:r w:rsidRPr="00FF7F04">
        <w:rPr>
          <w:rFonts w:ascii="Arial" w:hAnsi="Arial" w:cs="Arial"/>
          <w:sz w:val="24"/>
          <w:szCs w:val="24"/>
        </w:rPr>
        <w:t>El recurso de impugnación especial podrá interponerse contra sentencias condenatorias de primera vez, que se hayan proferido a partir del 30 de enero de 2014, siempre y cuando no se trate de situaciones inamovibles por los efectos del tiempo.</w:t>
      </w:r>
    </w:p>
    <w:p w14:paraId="5DF1529C" w14:textId="77777777" w:rsidR="003F4A39" w:rsidRPr="00FF7F04" w:rsidRDefault="003F4A39" w:rsidP="00FF7F04">
      <w:pPr>
        <w:pStyle w:val="Sinespaciado"/>
        <w:jc w:val="both"/>
        <w:rPr>
          <w:rFonts w:ascii="Arial" w:hAnsi="Arial" w:cs="Arial"/>
          <w:sz w:val="24"/>
          <w:szCs w:val="24"/>
          <w:lang w:val="es-ES"/>
        </w:rPr>
      </w:pPr>
    </w:p>
    <w:p w14:paraId="13D6C5DD" w14:textId="2498D2EF" w:rsidR="003F4A39" w:rsidRPr="00FF7F04" w:rsidRDefault="002D6120" w:rsidP="00FF7F04">
      <w:pPr>
        <w:pStyle w:val="Sinespaciado"/>
        <w:jc w:val="both"/>
        <w:rPr>
          <w:rFonts w:ascii="Arial" w:hAnsi="Arial" w:cs="Arial"/>
          <w:sz w:val="24"/>
          <w:szCs w:val="24"/>
          <w:lang w:val="es-MX"/>
        </w:rPr>
      </w:pPr>
      <w:r w:rsidRPr="00FF7F04">
        <w:rPr>
          <w:rFonts w:ascii="Arial" w:hAnsi="Arial" w:cs="Arial"/>
          <w:sz w:val="24"/>
          <w:szCs w:val="24"/>
          <w:lang w:val="es-ES"/>
        </w:rPr>
        <w:t xml:space="preserve">En este sentido, al ser una jurisdicción en sentido orgánico y no solo funcional, también en los términos del artículo 86 de la Constitución, de acuerdo con lo que defina la ley que reglamente este acto legislativo, podrán conocer de la acción de tutela, pues se trata </w:t>
      </w:r>
      <w:r w:rsidRPr="00FF7F04">
        <w:rPr>
          <w:rFonts w:ascii="Arial" w:hAnsi="Arial" w:cs="Arial"/>
          <w:sz w:val="24"/>
          <w:szCs w:val="24"/>
          <w:lang w:val="es-MX"/>
        </w:rPr>
        <w:t>de una facultad constitucional y su condición inherente de “juez”.</w:t>
      </w:r>
    </w:p>
    <w:p w14:paraId="26CCDAB5" w14:textId="2950D43F" w:rsidR="002D6120" w:rsidRPr="00FF7F04" w:rsidRDefault="002D6120" w:rsidP="00FF7F04">
      <w:pPr>
        <w:pStyle w:val="Sinespaciado"/>
        <w:numPr>
          <w:ilvl w:val="0"/>
          <w:numId w:val="29"/>
        </w:numPr>
        <w:jc w:val="both"/>
        <w:rPr>
          <w:rFonts w:ascii="Arial" w:hAnsi="Arial" w:cs="Arial"/>
          <w:b/>
          <w:i/>
          <w:iCs/>
          <w:sz w:val="24"/>
          <w:szCs w:val="24"/>
          <w:lang w:val="es-ES"/>
        </w:rPr>
      </w:pPr>
      <w:r w:rsidRPr="00FF7F04">
        <w:rPr>
          <w:rFonts w:ascii="Arial" w:hAnsi="Arial" w:cs="Arial"/>
          <w:b/>
          <w:i/>
          <w:iCs/>
          <w:sz w:val="24"/>
          <w:szCs w:val="24"/>
          <w:lang w:val="es-ES"/>
        </w:rPr>
        <w:lastRenderedPageBreak/>
        <w:t>Proceso de transición</w:t>
      </w:r>
    </w:p>
    <w:p w14:paraId="06E169E9" w14:textId="77777777" w:rsidR="00855C6C" w:rsidRPr="00FF7F04" w:rsidRDefault="00855C6C" w:rsidP="00FF7F04">
      <w:pPr>
        <w:pStyle w:val="Sinespaciado"/>
        <w:jc w:val="both"/>
        <w:rPr>
          <w:rFonts w:ascii="Arial" w:hAnsi="Arial" w:cs="Arial"/>
          <w:sz w:val="24"/>
          <w:szCs w:val="24"/>
          <w:lang w:val="es-ES"/>
        </w:rPr>
      </w:pPr>
    </w:p>
    <w:p w14:paraId="0CEB0DD8" w14:textId="70DA41A6" w:rsidR="00855C6C" w:rsidRDefault="002D6120" w:rsidP="00FF7F04">
      <w:pPr>
        <w:pStyle w:val="Sinespaciado"/>
        <w:jc w:val="both"/>
        <w:rPr>
          <w:rFonts w:ascii="Arial" w:hAnsi="Arial" w:cs="Arial"/>
          <w:sz w:val="24"/>
          <w:szCs w:val="24"/>
        </w:rPr>
      </w:pPr>
      <w:r w:rsidRPr="00FF7F04">
        <w:rPr>
          <w:rFonts w:ascii="Arial" w:hAnsi="Arial" w:cs="Arial"/>
          <w:sz w:val="24"/>
          <w:szCs w:val="24"/>
          <w:lang w:val="es-ES"/>
        </w:rPr>
        <w:t xml:space="preserve">Para la implementación de la reforma debe fijarse un régimen de transición, que establezca que </w:t>
      </w:r>
      <w:r w:rsidRPr="00FF7F04">
        <w:rPr>
          <w:rFonts w:ascii="Arial" w:hAnsi="Arial" w:cs="Arial"/>
          <w:sz w:val="24"/>
          <w:szCs w:val="24"/>
        </w:rPr>
        <w:t xml:space="preserve">el Consejo Superior de la Judicatura, deberá implementar de manera gradual y progresiva dentro de los seis (6) meses siguientes a la promulgación del presente acto legislativo, la creación de los juzgados disciplinarios, para lo cual el Gobierno Nacional deberá garantizar los recursos. </w:t>
      </w:r>
    </w:p>
    <w:p w14:paraId="00156A7B" w14:textId="77777777" w:rsidR="00FF7F04" w:rsidRPr="00FF7F04" w:rsidRDefault="00FF7F04" w:rsidP="00FF7F04">
      <w:pPr>
        <w:pStyle w:val="Sinespaciado"/>
        <w:jc w:val="both"/>
        <w:rPr>
          <w:rFonts w:ascii="Arial" w:hAnsi="Arial" w:cs="Arial"/>
          <w:sz w:val="24"/>
          <w:szCs w:val="24"/>
        </w:rPr>
      </w:pPr>
    </w:p>
    <w:p w14:paraId="438A7274" w14:textId="0BCF6035" w:rsidR="00961F74" w:rsidRPr="00FF7F04" w:rsidRDefault="002D6120" w:rsidP="00FF7F04">
      <w:pPr>
        <w:pStyle w:val="Sinespaciado"/>
        <w:jc w:val="both"/>
        <w:rPr>
          <w:rFonts w:ascii="Arial" w:hAnsi="Arial" w:cs="Arial"/>
          <w:sz w:val="24"/>
          <w:szCs w:val="24"/>
        </w:rPr>
      </w:pPr>
      <w:r w:rsidRPr="00FF7F04">
        <w:rPr>
          <w:rFonts w:ascii="Arial" w:hAnsi="Arial" w:cs="Arial"/>
          <w:sz w:val="24"/>
          <w:szCs w:val="24"/>
        </w:rPr>
        <w:t>Así mismo, que disponga que los actuales Magistrados de la Comisión Nacional de Disciplina Judicial, ejercerán sus funciones en la Corte Jurisdiccional Disciplinaria hasta el día que termine el periodo para el cual fueron elegidos como magistrados de la Comisión Nacional de Disciplina Judicial, y que las Comisiones Seccionales de Disciplina Judicial serán transformadas en Tribunales Jurisdiccionales Disciplinarios, además que se garantizarán los derechos de carrera de los Magistrados y empleados de las Comisiones Seccionales quienes continuarán conociendo de los procesos disciplinarios sin solución de continuidad.</w:t>
      </w:r>
    </w:p>
    <w:p w14:paraId="2DAA7718" w14:textId="5731EB66" w:rsidR="00BD0101" w:rsidRDefault="00BD0101" w:rsidP="00FF7F04">
      <w:pPr>
        <w:pStyle w:val="Sinespaciado"/>
        <w:jc w:val="both"/>
        <w:rPr>
          <w:rFonts w:ascii="Arial" w:hAnsi="Arial" w:cs="Arial"/>
          <w:sz w:val="24"/>
          <w:szCs w:val="24"/>
        </w:rPr>
      </w:pPr>
    </w:p>
    <w:p w14:paraId="31208F88" w14:textId="77777777" w:rsidR="00FF7F04" w:rsidRPr="00FF7F04" w:rsidRDefault="00FF7F04" w:rsidP="00FF7F04">
      <w:pPr>
        <w:pStyle w:val="Sinespaciado"/>
        <w:jc w:val="both"/>
        <w:rPr>
          <w:rFonts w:ascii="Arial" w:hAnsi="Arial" w:cs="Arial"/>
          <w:sz w:val="24"/>
          <w:szCs w:val="24"/>
        </w:rPr>
      </w:pPr>
    </w:p>
    <w:p w14:paraId="1FCB780B" w14:textId="16EE6DFC" w:rsidR="00E01AD4" w:rsidRDefault="00167ADC" w:rsidP="00FF7F04">
      <w:pPr>
        <w:pStyle w:val="Sinespaciado"/>
        <w:numPr>
          <w:ilvl w:val="0"/>
          <w:numId w:val="28"/>
        </w:numPr>
        <w:jc w:val="both"/>
        <w:rPr>
          <w:rFonts w:ascii="Arial" w:hAnsi="Arial" w:cs="Arial"/>
          <w:b/>
          <w:bCs/>
          <w:sz w:val="24"/>
          <w:szCs w:val="24"/>
        </w:rPr>
      </w:pPr>
      <w:r w:rsidRPr="00FF7F04">
        <w:rPr>
          <w:rFonts w:ascii="Arial" w:hAnsi="Arial" w:cs="Arial"/>
          <w:b/>
          <w:bCs/>
          <w:sz w:val="24"/>
          <w:szCs w:val="24"/>
        </w:rPr>
        <w:t xml:space="preserve">IMPACTO FISCAL </w:t>
      </w:r>
    </w:p>
    <w:p w14:paraId="53FE2082" w14:textId="77777777" w:rsidR="00FF7F04" w:rsidRPr="00FF7F04" w:rsidRDefault="00FF7F04" w:rsidP="00FF7F04">
      <w:pPr>
        <w:pStyle w:val="Sinespaciado"/>
        <w:ind w:left="1080"/>
        <w:jc w:val="both"/>
        <w:rPr>
          <w:rFonts w:ascii="Arial" w:hAnsi="Arial" w:cs="Arial"/>
          <w:b/>
          <w:bCs/>
          <w:sz w:val="24"/>
          <w:szCs w:val="24"/>
        </w:rPr>
      </w:pPr>
    </w:p>
    <w:p w14:paraId="05CBDB03" w14:textId="76105DE9" w:rsidR="00D252E6" w:rsidRPr="00FF7F04" w:rsidRDefault="00200B5C" w:rsidP="00FF7F04">
      <w:pPr>
        <w:pStyle w:val="Sinespaciado"/>
        <w:jc w:val="both"/>
        <w:rPr>
          <w:rFonts w:ascii="Arial" w:hAnsi="Arial" w:cs="Arial"/>
          <w:sz w:val="24"/>
          <w:szCs w:val="24"/>
        </w:rPr>
      </w:pPr>
      <w:r w:rsidRPr="00FF7F04">
        <w:rPr>
          <w:rFonts w:ascii="Arial" w:hAnsi="Arial" w:cs="Arial"/>
          <w:sz w:val="24"/>
          <w:szCs w:val="24"/>
        </w:rPr>
        <w:t>La necesidad inminente de la creación de los juzgados disciplinarios, a efectos de evitar una congestión judicial</w:t>
      </w:r>
      <w:r w:rsidR="00D252E6" w:rsidRPr="00FF7F04">
        <w:rPr>
          <w:rFonts w:ascii="Arial" w:hAnsi="Arial" w:cs="Arial"/>
          <w:sz w:val="24"/>
          <w:szCs w:val="24"/>
        </w:rPr>
        <w:t xml:space="preserve"> y en aras de garantizar el acceso a la administración de justicia en todo el territorio nacional, </w:t>
      </w:r>
      <w:r w:rsidR="00961F74" w:rsidRPr="00FF7F04">
        <w:rPr>
          <w:rFonts w:ascii="Arial" w:hAnsi="Arial" w:cs="Arial"/>
          <w:sz w:val="24"/>
          <w:szCs w:val="24"/>
        </w:rPr>
        <w:t xml:space="preserve">genera una inversión económica que trae beneficios significativos al Estado Social de Derecho. </w:t>
      </w:r>
    </w:p>
    <w:p w14:paraId="24A6186B" w14:textId="3D369317" w:rsidR="009F63B6" w:rsidRPr="00FF7F04" w:rsidRDefault="00BD0101" w:rsidP="00FF7F04">
      <w:pPr>
        <w:pStyle w:val="Sinespaciado"/>
        <w:jc w:val="both"/>
        <w:rPr>
          <w:rFonts w:ascii="Arial" w:hAnsi="Arial" w:cs="Arial"/>
          <w:i/>
          <w:iCs/>
          <w:sz w:val="24"/>
          <w:szCs w:val="24"/>
        </w:rPr>
      </w:pPr>
      <w:r w:rsidRPr="00FF7F04">
        <w:rPr>
          <w:rFonts w:ascii="Arial" w:hAnsi="Arial" w:cs="Arial"/>
          <w:b/>
          <w:sz w:val="24"/>
          <w:szCs w:val="24"/>
        </w:rPr>
        <w:br/>
      </w:r>
      <w:r w:rsidR="00FF7F04" w:rsidRPr="00FF7F04">
        <w:rPr>
          <w:rFonts w:ascii="Arial" w:hAnsi="Arial" w:cs="Arial"/>
          <w:b/>
          <w:i/>
          <w:iCs/>
          <w:sz w:val="24"/>
          <w:szCs w:val="24"/>
        </w:rPr>
        <w:t xml:space="preserve">a. </w:t>
      </w:r>
      <w:r w:rsidR="009F63B6" w:rsidRPr="00FF7F04">
        <w:rPr>
          <w:rFonts w:ascii="Arial" w:hAnsi="Arial" w:cs="Arial"/>
          <w:b/>
          <w:i/>
          <w:iCs/>
          <w:sz w:val="24"/>
          <w:szCs w:val="24"/>
        </w:rPr>
        <w:t>Recurso Humano</w:t>
      </w:r>
      <w:r w:rsidR="009F63B6" w:rsidRPr="00FF7F04">
        <w:rPr>
          <w:rFonts w:ascii="Arial" w:hAnsi="Arial" w:cs="Arial"/>
          <w:i/>
          <w:iCs/>
          <w:sz w:val="24"/>
          <w:szCs w:val="24"/>
        </w:rPr>
        <w:t xml:space="preserve">. </w:t>
      </w:r>
    </w:p>
    <w:p w14:paraId="312AE2C7" w14:textId="77777777" w:rsidR="00FF7F04" w:rsidRPr="00FF7F04" w:rsidRDefault="00FF7F04" w:rsidP="00FF7F04">
      <w:pPr>
        <w:pStyle w:val="Sinespaciado"/>
        <w:jc w:val="both"/>
        <w:rPr>
          <w:rFonts w:ascii="Arial" w:hAnsi="Arial" w:cs="Arial"/>
          <w:sz w:val="24"/>
          <w:szCs w:val="24"/>
        </w:rPr>
      </w:pPr>
    </w:p>
    <w:p w14:paraId="7BD8BB14" w14:textId="70A4DD45" w:rsidR="009F63B6" w:rsidRPr="00FF7F04" w:rsidRDefault="009F63B6" w:rsidP="00FF7F04">
      <w:pPr>
        <w:pStyle w:val="Sinespaciado"/>
        <w:jc w:val="both"/>
        <w:rPr>
          <w:rFonts w:ascii="Arial" w:hAnsi="Arial" w:cs="Arial"/>
          <w:sz w:val="24"/>
          <w:szCs w:val="24"/>
        </w:rPr>
      </w:pPr>
      <w:r w:rsidRPr="00FF7F04">
        <w:rPr>
          <w:rFonts w:ascii="Arial" w:hAnsi="Arial" w:cs="Arial"/>
          <w:sz w:val="24"/>
          <w:szCs w:val="24"/>
        </w:rPr>
        <w:t>Presupuesto para la creación de 100 juzgados disciplinarios. La Corporación consciente de la política de austeridad en el gasto, se solicita la creación de dichos despachos bajo la misma planta que ostenta la Jurisdicción Ordinaria, en su especialidad laboral, esto es:</w:t>
      </w:r>
    </w:p>
    <w:p w14:paraId="448DF9A2" w14:textId="77777777" w:rsidR="009F63B6" w:rsidRPr="00FF7F04" w:rsidRDefault="009F63B6" w:rsidP="00FF7F04">
      <w:pPr>
        <w:pStyle w:val="Sinespaciado"/>
        <w:jc w:val="both"/>
        <w:rPr>
          <w:rFonts w:ascii="Arial" w:hAnsi="Arial" w:cs="Arial"/>
          <w:sz w:val="24"/>
          <w:szCs w:val="24"/>
        </w:rPr>
      </w:pPr>
    </w:p>
    <w:tbl>
      <w:tblPr>
        <w:tblW w:w="8343" w:type="dxa"/>
        <w:jc w:val="center"/>
        <w:tblCellMar>
          <w:left w:w="70" w:type="dxa"/>
          <w:right w:w="70" w:type="dxa"/>
        </w:tblCellMar>
        <w:tblLook w:val="04A0" w:firstRow="1" w:lastRow="0" w:firstColumn="1" w:lastColumn="0" w:noHBand="0" w:noVBand="1"/>
      </w:tblPr>
      <w:tblGrid>
        <w:gridCol w:w="2614"/>
        <w:gridCol w:w="3216"/>
        <w:gridCol w:w="967"/>
        <w:gridCol w:w="1546"/>
      </w:tblGrid>
      <w:tr w:rsidR="009F63B6" w:rsidRPr="00FF7F04" w14:paraId="40F6CB29" w14:textId="77777777" w:rsidTr="009F63B6">
        <w:trPr>
          <w:trHeight w:val="90"/>
          <w:jc w:val="center"/>
        </w:trPr>
        <w:tc>
          <w:tcPr>
            <w:tcW w:w="2623" w:type="dxa"/>
            <w:tcBorders>
              <w:top w:val="single" w:sz="4" w:space="0" w:color="auto"/>
              <w:left w:val="single" w:sz="4" w:space="0" w:color="auto"/>
              <w:bottom w:val="single" w:sz="4" w:space="0" w:color="000000"/>
              <w:right w:val="nil"/>
            </w:tcBorders>
            <w:shd w:val="clear" w:color="auto" w:fill="FBE4D5" w:themeFill="accent2" w:themeFillTint="33"/>
            <w:vAlign w:val="center"/>
          </w:tcPr>
          <w:p w14:paraId="15AE9000" w14:textId="77777777" w:rsidR="009F63B6" w:rsidRPr="00FF7F04" w:rsidRDefault="009F63B6" w:rsidP="00FF7F04">
            <w:pPr>
              <w:pStyle w:val="Sinespaciado"/>
              <w:jc w:val="both"/>
              <w:rPr>
                <w:rFonts w:ascii="Arial" w:hAnsi="Arial" w:cs="Arial"/>
                <w:b/>
                <w:iCs/>
                <w:sz w:val="24"/>
                <w:szCs w:val="24"/>
                <w:lang w:eastAsia="es-CO"/>
              </w:rPr>
            </w:pPr>
            <w:r w:rsidRPr="00FF7F04">
              <w:rPr>
                <w:rFonts w:ascii="Arial" w:hAnsi="Arial" w:cs="Arial"/>
                <w:b/>
                <w:iCs/>
                <w:sz w:val="24"/>
                <w:szCs w:val="24"/>
                <w:lang w:eastAsia="es-CO"/>
              </w:rPr>
              <w:t>Despacho</w:t>
            </w:r>
          </w:p>
        </w:tc>
        <w:tc>
          <w:tcPr>
            <w:tcW w:w="3216"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64D702CD" w14:textId="77777777" w:rsidR="009F63B6" w:rsidRPr="00FF7F04" w:rsidRDefault="009F63B6" w:rsidP="00FF7F04">
            <w:pPr>
              <w:pStyle w:val="Sinespaciado"/>
              <w:jc w:val="both"/>
              <w:rPr>
                <w:rFonts w:ascii="Arial" w:hAnsi="Arial" w:cs="Arial"/>
                <w:b/>
                <w:sz w:val="24"/>
                <w:szCs w:val="24"/>
                <w:lang w:eastAsia="es-CO"/>
              </w:rPr>
            </w:pPr>
            <w:r w:rsidRPr="00FF7F04">
              <w:rPr>
                <w:rFonts w:ascii="Arial" w:hAnsi="Arial" w:cs="Arial"/>
                <w:b/>
                <w:sz w:val="24"/>
                <w:szCs w:val="24"/>
                <w:lang w:eastAsia="es-CO"/>
              </w:rPr>
              <w:t>Denominación del cargo</w:t>
            </w:r>
          </w:p>
        </w:tc>
        <w:tc>
          <w:tcPr>
            <w:tcW w:w="958"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27935228" w14:textId="77777777" w:rsidR="009F63B6" w:rsidRPr="00FF7F04" w:rsidRDefault="009F63B6" w:rsidP="00FF7F04">
            <w:pPr>
              <w:pStyle w:val="Sinespaciado"/>
              <w:jc w:val="both"/>
              <w:rPr>
                <w:rFonts w:ascii="Arial" w:hAnsi="Arial" w:cs="Arial"/>
                <w:b/>
                <w:sz w:val="24"/>
                <w:szCs w:val="24"/>
                <w:lang w:eastAsia="es-CO"/>
              </w:rPr>
            </w:pPr>
            <w:r w:rsidRPr="00FF7F04">
              <w:rPr>
                <w:rFonts w:ascii="Arial" w:hAnsi="Arial" w:cs="Arial"/>
                <w:b/>
                <w:sz w:val="24"/>
                <w:szCs w:val="24"/>
                <w:lang w:eastAsia="es-CO"/>
              </w:rPr>
              <w:t>Cargos</w:t>
            </w:r>
          </w:p>
        </w:tc>
        <w:tc>
          <w:tcPr>
            <w:tcW w:w="1546"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59C3A0A5" w14:textId="77777777" w:rsidR="009F63B6" w:rsidRPr="00FF7F04" w:rsidRDefault="009F63B6" w:rsidP="00FF7F04">
            <w:pPr>
              <w:pStyle w:val="Sinespaciado"/>
              <w:jc w:val="both"/>
              <w:rPr>
                <w:rFonts w:ascii="Arial" w:hAnsi="Arial" w:cs="Arial"/>
                <w:b/>
                <w:sz w:val="24"/>
                <w:szCs w:val="24"/>
                <w:lang w:eastAsia="es-CO"/>
              </w:rPr>
            </w:pPr>
            <w:r w:rsidRPr="00FF7F04">
              <w:rPr>
                <w:rFonts w:ascii="Arial" w:hAnsi="Arial" w:cs="Arial"/>
                <w:b/>
                <w:sz w:val="24"/>
                <w:szCs w:val="24"/>
                <w:lang w:eastAsia="es-CO"/>
              </w:rPr>
              <w:t>Valor Anual</w:t>
            </w:r>
          </w:p>
        </w:tc>
      </w:tr>
      <w:tr w:rsidR="009F63B6" w:rsidRPr="00FF7F04" w14:paraId="6458CFF8" w14:textId="77777777" w:rsidTr="009F63B6">
        <w:trPr>
          <w:trHeight w:val="265"/>
          <w:jc w:val="center"/>
        </w:trPr>
        <w:tc>
          <w:tcPr>
            <w:tcW w:w="2623" w:type="dxa"/>
            <w:vMerge w:val="restart"/>
            <w:tcBorders>
              <w:top w:val="single" w:sz="4" w:space="0" w:color="auto"/>
              <w:left w:val="single" w:sz="4" w:space="0" w:color="auto"/>
              <w:right w:val="nil"/>
            </w:tcBorders>
            <w:shd w:val="clear" w:color="auto" w:fill="auto"/>
            <w:vAlign w:val="center"/>
            <w:hideMark/>
          </w:tcPr>
          <w:p w14:paraId="56DCA8FA" w14:textId="77777777" w:rsidR="009F63B6" w:rsidRPr="00FF7F04" w:rsidRDefault="009F63B6" w:rsidP="00FF7F04">
            <w:pPr>
              <w:pStyle w:val="Sinespaciado"/>
              <w:jc w:val="both"/>
              <w:rPr>
                <w:rFonts w:ascii="Arial" w:hAnsi="Arial" w:cs="Arial"/>
                <w:iCs/>
                <w:sz w:val="24"/>
                <w:szCs w:val="24"/>
                <w:lang w:eastAsia="es-CO"/>
              </w:rPr>
            </w:pPr>
            <w:r w:rsidRPr="00FF7F04">
              <w:rPr>
                <w:rFonts w:ascii="Arial" w:hAnsi="Arial" w:cs="Arial"/>
                <w:iCs/>
                <w:sz w:val="24"/>
                <w:szCs w:val="24"/>
                <w:lang w:eastAsia="es-CO"/>
              </w:rPr>
              <w:t xml:space="preserve">Juzgado de Disciplina Judicial </w:t>
            </w:r>
          </w:p>
        </w:tc>
        <w:tc>
          <w:tcPr>
            <w:tcW w:w="3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B6ACA" w14:textId="77777777" w:rsidR="009F63B6" w:rsidRPr="00FF7F04" w:rsidRDefault="009F63B6" w:rsidP="00FF7F04">
            <w:pPr>
              <w:pStyle w:val="Sinespaciado"/>
              <w:jc w:val="both"/>
              <w:rPr>
                <w:rFonts w:ascii="Arial" w:hAnsi="Arial" w:cs="Arial"/>
                <w:sz w:val="24"/>
                <w:szCs w:val="24"/>
                <w:lang w:eastAsia="es-CO"/>
              </w:rPr>
            </w:pPr>
            <w:r w:rsidRPr="00FF7F04">
              <w:rPr>
                <w:rFonts w:ascii="Arial" w:hAnsi="Arial" w:cs="Arial"/>
                <w:sz w:val="24"/>
                <w:szCs w:val="24"/>
                <w:lang w:eastAsia="es-CO"/>
              </w:rPr>
              <w:t>Juez de Circuito</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14:paraId="6A4CBDC4" w14:textId="77777777" w:rsidR="009F63B6" w:rsidRPr="00FF7F04" w:rsidRDefault="009F63B6" w:rsidP="00FF7F04">
            <w:pPr>
              <w:pStyle w:val="Sinespaciado"/>
              <w:jc w:val="both"/>
              <w:rPr>
                <w:rFonts w:ascii="Arial" w:hAnsi="Arial" w:cs="Arial"/>
                <w:sz w:val="24"/>
                <w:szCs w:val="24"/>
                <w:lang w:eastAsia="es-CO"/>
              </w:rPr>
            </w:pPr>
            <w:r w:rsidRPr="00FF7F04">
              <w:rPr>
                <w:rFonts w:ascii="Arial" w:hAnsi="Arial" w:cs="Arial"/>
                <w:sz w:val="24"/>
                <w:szCs w:val="24"/>
                <w:lang w:eastAsia="es-CO"/>
              </w:rPr>
              <w:t>1</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14:paraId="1D19081C" w14:textId="77777777" w:rsidR="009F63B6" w:rsidRPr="00FF7F04" w:rsidRDefault="009F63B6" w:rsidP="00FF7F04">
            <w:pPr>
              <w:pStyle w:val="Sinespaciado"/>
              <w:jc w:val="both"/>
              <w:rPr>
                <w:rFonts w:ascii="Arial" w:hAnsi="Arial" w:cs="Arial"/>
                <w:sz w:val="24"/>
                <w:szCs w:val="24"/>
                <w:lang w:eastAsia="es-CO"/>
              </w:rPr>
            </w:pPr>
            <w:r w:rsidRPr="00FF7F04">
              <w:rPr>
                <w:rFonts w:ascii="Arial" w:hAnsi="Arial" w:cs="Arial"/>
                <w:sz w:val="24"/>
                <w:szCs w:val="24"/>
                <w:lang w:eastAsia="es-CO"/>
              </w:rPr>
              <w:t xml:space="preserve">308.595.540                         </w:t>
            </w:r>
          </w:p>
        </w:tc>
      </w:tr>
      <w:tr w:rsidR="009F63B6" w:rsidRPr="00FF7F04" w14:paraId="2BCE59C9" w14:textId="77777777" w:rsidTr="009F63B6">
        <w:trPr>
          <w:trHeight w:val="116"/>
          <w:jc w:val="center"/>
        </w:trPr>
        <w:tc>
          <w:tcPr>
            <w:tcW w:w="2623" w:type="dxa"/>
            <w:vMerge/>
            <w:tcBorders>
              <w:left w:val="single" w:sz="4" w:space="0" w:color="auto"/>
              <w:right w:val="nil"/>
            </w:tcBorders>
            <w:vAlign w:val="center"/>
            <w:hideMark/>
          </w:tcPr>
          <w:p w14:paraId="3E2F46F8" w14:textId="77777777" w:rsidR="009F63B6" w:rsidRPr="00FF7F04" w:rsidRDefault="009F63B6" w:rsidP="00FF7F04">
            <w:pPr>
              <w:pStyle w:val="Sinespaciado"/>
              <w:jc w:val="both"/>
              <w:rPr>
                <w:rFonts w:ascii="Arial" w:hAnsi="Arial" w:cs="Arial"/>
                <w:iCs/>
                <w:sz w:val="24"/>
                <w:szCs w:val="24"/>
                <w:lang w:eastAsia="es-CO"/>
              </w:rPr>
            </w:pPr>
          </w:p>
        </w:tc>
        <w:tc>
          <w:tcPr>
            <w:tcW w:w="3216" w:type="dxa"/>
            <w:tcBorders>
              <w:top w:val="nil"/>
              <w:left w:val="single" w:sz="4" w:space="0" w:color="auto"/>
              <w:bottom w:val="single" w:sz="4" w:space="0" w:color="auto"/>
              <w:right w:val="single" w:sz="4" w:space="0" w:color="auto"/>
            </w:tcBorders>
            <w:shd w:val="clear" w:color="auto" w:fill="auto"/>
            <w:noWrap/>
            <w:vAlign w:val="bottom"/>
            <w:hideMark/>
          </w:tcPr>
          <w:p w14:paraId="36C264D2" w14:textId="77777777" w:rsidR="009F63B6" w:rsidRPr="00FF7F04" w:rsidRDefault="009F63B6" w:rsidP="00FF7F04">
            <w:pPr>
              <w:pStyle w:val="Sinespaciado"/>
              <w:jc w:val="both"/>
              <w:rPr>
                <w:rFonts w:ascii="Arial" w:hAnsi="Arial" w:cs="Arial"/>
                <w:sz w:val="24"/>
                <w:szCs w:val="24"/>
                <w:lang w:eastAsia="es-CO"/>
              </w:rPr>
            </w:pPr>
            <w:r w:rsidRPr="00FF7F04">
              <w:rPr>
                <w:rFonts w:ascii="Arial" w:hAnsi="Arial" w:cs="Arial"/>
                <w:sz w:val="24"/>
                <w:szCs w:val="24"/>
                <w:lang w:eastAsia="es-CO"/>
              </w:rPr>
              <w:t>Secretario de Circuito</w:t>
            </w:r>
          </w:p>
        </w:tc>
        <w:tc>
          <w:tcPr>
            <w:tcW w:w="958" w:type="dxa"/>
            <w:tcBorders>
              <w:top w:val="nil"/>
              <w:left w:val="nil"/>
              <w:bottom w:val="single" w:sz="4" w:space="0" w:color="auto"/>
              <w:right w:val="single" w:sz="4" w:space="0" w:color="auto"/>
            </w:tcBorders>
            <w:shd w:val="clear" w:color="auto" w:fill="auto"/>
            <w:noWrap/>
            <w:vAlign w:val="bottom"/>
            <w:hideMark/>
          </w:tcPr>
          <w:p w14:paraId="5AA2A620" w14:textId="77777777" w:rsidR="009F63B6" w:rsidRPr="00FF7F04" w:rsidRDefault="009F63B6" w:rsidP="00FF7F04">
            <w:pPr>
              <w:pStyle w:val="Sinespaciado"/>
              <w:jc w:val="both"/>
              <w:rPr>
                <w:rFonts w:ascii="Arial" w:hAnsi="Arial" w:cs="Arial"/>
                <w:sz w:val="24"/>
                <w:szCs w:val="24"/>
                <w:lang w:eastAsia="es-CO"/>
              </w:rPr>
            </w:pPr>
            <w:r w:rsidRPr="00FF7F04">
              <w:rPr>
                <w:rFonts w:ascii="Arial" w:hAnsi="Arial" w:cs="Arial"/>
                <w:sz w:val="24"/>
                <w:szCs w:val="24"/>
                <w:lang w:eastAsia="es-CO"/>
              </w:rPr>
              <w:t>1</w:t>
            </w:r>
          </w:p>
        </w:tc>
        <w:tc>
          <w:tcPr>
            <w:tcW w:w="1546" w:type="dxa"/>
            <w:tcBorders>
              <w:top w:val="nil"/>
              <w:left w:val="nil"/>
              <w:bottom w:val="single" w:sz="4" w:space="0" w:color="auto"/>
              <w:right w:val="single" w:sz="4" w:space="0" w:color="auto"/>
            </w:tcBorders>
            <w:shd w:val="clear" w:color="auto" w:fill="auto"/>
            <w:noWrap/>
            <w:vAlign w:val="bottom"/>
            <w:hideMark/>
          </w:tcPr>
          <w:p w14:paraId="2CCC11A9" w14:textId="77777777" w:rsidR="009F63B6" w:rsidRPr="00FF7F04" w:rsidRDefault="009F63B6" w:rsidP="00FF7F04">
            <w:pPr>
              <w:pStyle w:val="Sinespaciado"/>
              <w:jc w:val="both"/>
              <w:rPr>
                <w:rFonts w:ascii="Arial" w:hAnsi="Arial" w:cs="Arial"/>
                <w:sz w:val="24"/>
                <w:szCs w:val="24"/>
                <w:lang w:eastAsia="es-CO"/>
              </w:rPr>
            </w:pPr>
            <w:r w:rsidRPr="00FF7F04">
              <w:rPr>
                <w:rFonts w:ascii="Arial" w:hAnsi="Arial" w:cs="Arial"/>
                <w:sz w:val="24"/>
                <w:szCs w:val="24"/>
                <w:lang w:eastAsia="es-CO"/>
              </w:rPr>
              <w:t xml:space="preserve">                    124.422.548     </w:t>
            </w:r>
          </w:p>
        </w:tc>
      </w:tr>
      <w:tr w:rsidR="009F63B6" w:rsidRPr="00FF7F04" w14:paraId="5411BCDA" w14:textId="77777777" w:rsidTr="009F63B6">
        <w:trPr>
          <w:trHeight w:val="64"/>
          <w:jc w:val="center"/>
        </w:trPr>
        <w:tc>
          <w:tcPr>
            <w:tcW w:w="2623" w:type="dxa"/>
            <w:vMerge/>
            <w:tcBorders>
              <w:left w:val="single" w:sz="4" w:space="0" w:color="auto"/>
              <w:right w:val="nil"/>
            </w:tcBorders>
            <w:vAlign w:val="center"/>
            <w:hideMark/>
          </w:tcPr>
          <w:p w14:paraId="2657423F" w14:textId="77777777" w:rsidR="009F63B6" w:rsidRPr="00FF7F04" w:rsidRDefault="009F63B6" w:rsidP="00FF7F04">
            <w:pPr>
              <w:pStyle w:val="Sinespaciado"/>
              <w:jc w:val="both"/>
              <w:rPr>
                <w:rFonts w:ascii="Arial" w:hAnsi="Arial" w:cs="Arial"/>
                <w:iCs/>
                <w:sz w:val="24"/>
                <w:szCs w:val="24"/>
                <w:lang w:eastAsia="es-CO"/>
              </w:rPr>
            </w:pPr>
          </w:p>
        </w:tc>
        <w:tc>
          <w:tcPr>
            <w:tcW w:w="3216" w:type="dxa"/>
            <w:tcBorders>
              <w:top w:val="nil"/>
              <w:left w:val="single" w:sz="4" w:space="0" w:color="auto"/>
              <w:bottom w:val="single" w:sz="4" w:space="0" w:color="auto"/>
              <w:right w:val="single" w:sz="4" w:space="0" w:color="auto"/>
            </w:tcBorders>
            <w:shd w:val="clear" w:color="auto" w:fill="auto"/>
            <w:noWrap/>
            <w:vAlign w:val="bottom"/>
            <w:hideMark/>
          </w:tcPr>
          <w:p w14:paraId="7C9536A3" w14:textId="77777777" w:rsidR="009F63B6" w:rsidRPr="00FF7F04" w:rsidRDefault="009F63B6" w:rsidP="00FF7F04">
            <w:pPr>
              <w:pStyle w:val="Sinespaciado"/>
              <w:jc w:val="both"/>
              <w:rPr>
                <w:rFonts w:ascii="Arial" w:hAnsi="Arial" w:cs="Arial"/>
                <w:sz w:val="24"/>
                <w:szCs w:val="24"/>
                <w:lang w:eastAsia="es-CO"/>
              </w:rPr>
            </w:pPr>
            <w:r w:rsidRPr="00FF7F04">
              <w:rPr>
                <w:rFonts w:ascii="Arial" w:hAnsi="Arial" w:cs="Arial"/>
                <w:sz w:val="24"/>
                <w:szCs w:val="24"/>
                <w:lang w:eastAsia="es-CO"/>
              </w:rPr>
              <w:t>Oficial Mayor de Circuito</w:t>
            </w:r>
          </w:p>
        </w:tc>
        <w:tc>
          <w:tcPr>
            <w:tcW w:w="958" w:type="dxa"/>
            <w:tcBorders>
              <w:top w:val="nil"/>
              <w:left w:val="nil"/>
              <w:bottom w:val="single" w:sz="4" w:space="0" w:color="auto"/>
              <w:right w:val="single" w:sz="4" w:space="0" w:color="auto"/>
            </w:tcBorders>
            <w:shd w:val="clear" w:color="auto" w:fill="auto"/>
            <w:noWrap/>
            <w:vAlign w:val="bottom"/>
            <w:hideMark/>
          </w:tcPr>
          <w:p w14:paraId="035DFD8F" w14:textId="77777777" w:rsidR="009F63B6" w:rsidRPr="00FF7F04" w:rsidRDefault="009F63B6" w:rsidP="00FF7F04">
            <w:pPr>
              <w:pStyle w:val="Sinespaciado"/>
              <w:jc w:val="both"/>
              <w:rPr>
                <w:rFonts w:ascii="Arial" w:hAnsi="Arial" w:cs="Arial"/>
                <w:sz w:val="24"/>
                <w:szCs w:val="24"/>
                <w:lang w:eastAsia="es-CO"/>
              </w:rPr>
            </w:pPr>
            <w:r w:rsidRPr="00FF7F04">
              <w:rPr>
                <w:rFonts w:ascii="Arial" w:hAnsi="Arial" w:cs="Arial"/>
                <w:sz w:val="24"/>
                <w:szCs w:val="24"/>
                <w:lang w:eastAsia="es-CO"/>
              </w:rPr>
              <w:t>2</w:t>
            </w:r>
          </w:p>
        </w:tc>
        <w:tc>
          <w:tcPr>
            <w:tcW w:w="1546" w:type="dxa"/>
            <w:tcBorders>
              <w:top w:val="nil"/>
              <w:left w:val="nil"/>
              <w:bottom w:val="single" w:sz="4" w:space="0" w:color="auto"/>
              <w:right w:val="single" w:sz="4" w:space="0" w:color="auto"/>
            </w:tcBorders>
            <w:shd w:val="clear" w:color="auto" w:fill="auto"/>
            <w:noWrap/>
            <w:vAlign w:val="bottom"/>
            <w:hideMark/>
          </w:tcPr>
          <w:p w14:paraId="47D5119E" w14:textId="77777777" w:rsidR="009F63B6" w:rsidRPr="00FF7F04" w:rsidRDefault="009F63B6" w:rsidP="00FF7F04">
            <w:pPr>
              <w:pStyle w:val="Sinespaciado"/>
              <w:jc w:val="both"/>
              <w:rPr>
                <w:rFonts w:ascii="Arial" w:hAnsi="Arial" w:cs="Arial"/>
                <w:sz w:val="24"/>
                <w:szCs w:val="24"/>
                <w:lang w:eastAsia="es-CO"/>
              </w:rPr>
            </w:pPr>
            <w:r w:rsidRPr="00FF7F04">
              <w:rPr>
                <w:rFonts w:ascii="Arial" w:hAnsi="Arial" w:cs="Arial"/>
                <w:sz w:val="24"/>
                <w:szCs w:val="24"/>
                <w:lang w:eastAsia="es-CO"/>
              </w:rPr>
              <w:t xml:space="preserve">                    213.705.760     </w:t>
            </w:r>
          </w:p>
        </w:tc>
      </w:tr>
      <w:tr w:rsidR="009F63B6" w:rsidRPr="00FF7F04" w14:paraId="3682ABB8" w14:textId="77777777" w:rsidTr="009F63B6">
        <w:trPr>
          <w:trHeight w:val="64"/>
          <w:jc w:val="center"/>
        </w:trPr>
        <w:tc>
          <w:tcPr>
            <w:tcW w:w="2623" w:type="dxa"/>
            <w:vMerge/>
            <w:tcBorders>
              <w:left w:val="single" w:sz="4" w:space="0" w:color="auto"/>
              <w:right w:val="nil"/>
            </w:tcBorders>
            <w:vAlign w:val="center"/>
            <w:hideMark/>
          </w:tcPr>
          <w:p w14:paraId="4786EAF6" w14:textId="77777777" w:rsidR="009F63B6" w:rsidRPr="00FF7F04" w:rsidRDefault="009F63B6" w:rsidP="00FF7F04">
            <w:pPr>
              <w:pStyle w:val="Sinespaciado"/>
              <w:jc w:val="both"/>
              <w:rPr>
                <w:rFonts w:ascii="Arial" w:hAnsi="Arial" w:cs="Arial"/>
                <w:iCs/>
                <w:sz w:val="24"/>
                <w:szCs w:val="24"/>
                <w:lang w:eastAsia="es-CO"/>
              </w:rPr>
            </w:pPr>
          </w:p>
        </w:tc>
        <w:tc>
          <w:tcPr>
            <w:tcW w:w="3216" w:type="dxa"/>
            <w:tcBorders>
              <w:top w:val="nil"/>
              <w:left w:val="single" w:sz="4" w:space="0" w:color="auto"/>
              <w:bottom w:val="single" w:sz="4" w:space="0" w:color="auto"/>
              <w:right w:val="single" w:sz="4" w:space="0" w:color="auto"/>
            </w:tcBorders>
            <w:shd w:val="clear" w:color="auto" w:fill="auto"/>
            <w:noWrap/>
            <w:vAlign w:val="bottom"/>
            <w:hideMark/>
          </w:tcPr>
          <w:p w14:paraId="1DF0AB32" w14:textId="77777777" w:rsidR="009F63B6" w:rsidRPr="00FF7F04" w:rsidRDefault="009F63B6" w:rsidP="00FF7F04">
            <w:pPr>
              <w:pStyle w:val="Sinespaciado"/>
              <w:jc w:val="both"/>
              <w:rPr>
                <w:rFonts w:ascii="Arial" w:hAnsi="Arial" w:cs="Arial"/>
                <w:sz w:val="24"/>
                <w:szCs w:val="24"/>
                <w:lang w:eastAsia="es-CO"/>
              </w:rPr>
            </w:pPr>
            <w:r w:rsidRPr="00FF7F04">
              <w:rPr>
                <w:rFonts w:ascii="Arial" w:hAnsi="Arial" w:cs="Arial"/>
                <w:sz w:val="24"/>
                <w:szCs w:val="24"/>
                <w:lang w:eastAsia="es-CO"/>
              </w:rPr>
              <w:t>Escribiente de Circuito</w:t>
            </w:r>
          </w:p>
        </w:tc>
        <w:tc>
          <w:tcPr>
            <w:tcW w:w="958" w:type="dxa"/>
            <w:tcBorders>
              <w:top w:val="nil"/>
              <w:left w:val="nil"/>
              <w:bottom w:val="single" w:sz="4" w:space="0" w:color="auto"/>
              <w:right w:val="single" w:sz="4" w:space="0" w:color="auto"/>
            </w:tcBorders>
            <w:shd w:val="clear" w:color="auto" w:fill="auto"/>
            <w:noWrap/>
            <w:vAlign w:val="bottom"/>
            <w:hideMark/>
          </w:tcPr>
          <w:p w14:paraId="34E4701C" w14:textId="77777777" w:rsidR="009F63B6" w:rsidRPr="00FF7F04" w:rsidRDefault="009F63B6" w:rsidP="00FF7F04">
            <w:pPr>
              <w:pStyle w:val="Sinespaciado"/>
              <w:jc w:val="both"/>
              <w:rPr>
                <w:rFonts w:ascii="Arial" w:hAnsi="Arial" w:cs="Arial"/>
                <w:sz w:val="24"/>
                <w:szCs w:val="24"/>
                <w:lang w:eastAsia="es-CO"/>
              </w:rPr>
            </w:pPr>
            <w:r w:rsidRPr="00FF7F04">
              <w:rPr>
                <w:rFonts w:ascii="Arial" w:hAnsi="Arial" w:cs="Arial"/>
                <w:sz w:val="24"/>
                <w:szCs w:val="24"/>
                <w:lang w:eastAsia="es-CO"/>
              </w:rPr>
              <w:t>2</w:t>
            </w:r>
          </w:p>
        </w:tc>
        <w:tc>
          <w:tcPr>
            <w:tcW w:w="1546" w:type="dxa"/>
            <w:tcBorders>
              <w:top w:val="nil"/>
              <w:left w:val="nil"/>
              <w:bottom w:val="single" w:sz="4" w:space="0" w:color="auto"/>
              <w:right w:val="single" w:sz="4" w:space="0" w:color="auto"/>
            </w:tcBorders>
            <w:shd w:val="clear" w:color="auto" w:fill="auto"/>
            <w:noWrap/>
            <w:vAlign w:val="bottom"/>
            <w:hideMark/>
          </w:tcPr>
          <w:p w14:paraId="3AADBEEF" w14:textId="77777777" w:rsidR="009F63B6" w:rsidRPr="00FF7F04" w:rsidRDefault="009F63B6" w:rsidP="00FF7F04">
            <w:pPr>
              <w:pStyle w:val="Sinespaciado"/>
              <w:jc w:val="both"/>
              <w:rPr>
                <w:rFonts w:ascii="Arial" w:hAnsi="Arial" w:cs="Arial"/>
                <w:sz w:val="24"/>
                <w:szCs w:val="24"/>
                <w:lang w:eastAsia="es-CO"/>
              </w:rPr>
            </w:pPr>
            <w:r w:rsidRPr="00FF7F04">
              <w:rPr>
                <w:rFonts w:ascii="Arial" w:hAnsi="Arial" w:cs="Arial"/>
                <w:sz w:val="24"/>
                <w:szCs w:val="24"/>
                <w:lang w:eastAsia="es-CO"/>
              </w:rPr>
              <w:t xml:space="preserve">                    165.292.112     </w:t>
            </w:r>
          </w:p>
        </w:tc>
      </w:tr>
      <w:tr w:rsidR="009F63B6" w:rsidRPr="00FF7F04" w14:paraId="61451A90" w14:textId="77777777" w:rsidTr="009F63B6">
        <w:trPr>
          <w:trHeight w:val="64"/>
          <w:jc w:val="center"/>
        </w:trPr>
        <w:tc>
          <w:tcPr>
            <w:tcW w:w="2623" w:type="dxa"/>
            <w:vMerge/>
            <w:tcBorders>
              <w:left w:val="single" w:sz="4" w:space="0" w:color="auto"/>
              <w:right w:val="nil"/>
            </w:tcBorders>
            <w:vAlign w:val="center"/>
            <w:hideMark/>
          </w:tcPr>
          <w:p w14:paraId="4E0283F7" w14:textId="77777777" w:rsidR="009F63B6" w:rsidRPr="00FF7F04" w:rsidRDefault="009F63B6" w:rsidP="00FF7F04">
            <w:pPr>
              <w:pStyle w:val="Sinespaciado"/>
              <w:jc w:val="both"/>
              <w:rPr>
                <w:rFonts w:ascii="Arial" w:hAnsi="Arial" w:cs="Arial"/>
                <w:iCs/>
                <w:sz w:val="24"/>
                <w:szCs w:val="24"/>
                <w:lang w:eastAsia="es-CO"/>
              </w:rPr>
            </w:pPr>
          </w:p>
        </w:tc>
        <w:tc>
          <w:tcPr>
            <w:tcW w:w="3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D7791" w14:textId="77777777" w:rsidR="009F63B6" w:rsidRPr="00FF7F04" w:rsidRDefault="009F63B6" w:rsidP="00FF7F04">
            <w:pPr>
              <w:pStyle w:val="Sinespaciado"/>
              <w:jc w:val="both"/>
              <w:rPr>
                <w:rFonts w:ascii="Arial" w:hAnsi="Arial" w:cs="Arial"/>
                <w:sz w:val="24"/>
                <w:szCs w:val="24"/>
                <w:lang w:eastAsia="es-CO"/>
              </w:rPr>
            </w:pPr>
            <w:r w:rsidRPr="00FF7F04">
              <w:rPr>
                <w:rFonts w:ascii="Arial" w:hAnsi="Arial" w:cs="Arial"/>
                <w:sz w:val="24"/>
                <w:szCs w:val="24"/>
                <w:lang w:eastAsia="es-CO"/>
              </w:rPr>
              <w:t xml:space="preserve">Auxiliar Judicial </w:t>
            </w:r>
          </w:p>
        </w:tc>
        <w:tc>
          <w:tcPr>
            <w:tcW w:w="958" w:type="dxa"/>
            <w:tcBorders>
              <w:top w:val="single" w:sz="4" w:space="0" w:color="auto"/>
              <w:left w:val="nil"/>
              <w:bottom w:val="single" w:sz="4" w:space="0" w:color="auto"/>
              <w:right w:val="single" w:sz="4" w:space="0" w:color="auto"/>
            </w:tcBorders>
            <w:shd w:val="clear" w:color="auto" w:fill="auto"/>
            <w:noWrap/>
            <w:vAlign w:val="bottom"/>
            <w:hideMark/>
          </w:tcPr>
          <w:p w14:paraId="3B30D18A" w14:textId="77777777" w:rsidR="009F63B6" w:rsidRPr="00FF7F04" w:rsidRDefault="009F63B6" w:rsidP="00FF7F04">
            <w:pPr>
              <w:pStyle w:val="Sinespaciado"/>
              <w:jc w:val="both"/>
              <w:rPr>
                <w:rFonts w:ascii="Arial" w:hAnsi="Arial" w:cs="Arial"/>
                <w:sz w:val="24"/>
                <w:szCs w:val="24"/>
                <w:lang w:eastAsia="es-CO"/>
              </w:rPr>
            </w:pPr>
            <w:r w:rsidRPr="00FF7F04">
              <w:rPr>
                <w:rFonts w:ascii="Arial" w:hAnsi="Arial" w:cs="Arial"/>
                <w:sz w:val="24"/>
                <w:szCs w:val="24"/>
                <w:lang w:eastAsia="es-CO"/>
              </w:rPr>
              <w:t>1</w:t>
            </w:r>
          </w:p>
        </w:tc>
        <w:tc>
          <w:tcPr>
            <w:tcW w:w="1546" w:type="dxa"/>
            <w:tcBorders>
              <w:top w:val="single" w:sz="4" w:space="0" w:color="auto"/>
              <w:left w:val="nil"/>
              <w:bottom w:val="single" w:sz="4" w:space="0" w:color="auto"/>
              <w:right w:val="single" w:sz="4" w:space="0" w:color="auto"/>
            </w:tcBorders>
            <w:shd w:val="clear" w:color="auto" w:fill="auto"/>
            <w:noWrap/>
            <w:vAlign w:val="bottom"/>
            <w:hideMark/>
          </w:tcPr>
          <w:p w14:paraId="5AE36922" w14:textId="77777777" w:rsidR="009F63B6" w:rsidRPr="00FF7F04" w:rsidRDefault="009F63B6" w:rsidP="00FF7F04">
            <w:pPr>
              <w:pStyle w:val="Sinespaciado"/>
              <w:jc w:val="both"/>
              <w:rPr>
                <w:rFonts w:ascii="Arial" w:hAnsi="Arial" w:cs="Arial"/>
                <w:sz w:val="24"/>
                <w:szCs w:val="24"/>
                <w:lang w:eastAsia="es-CO"/>
              </w:rPr>
            </w:pPr>
            <w:r w:rsidRPr="00FF7F04">
              <w:rPr>
                <w:rFonts w:ascii="Arial" w:hAnsi="Arial" w:cs="Arial"/>
                <w:sz w:val="24"/>
                <w:szCs w:val="24"/>
                <w:lang w:eastAsia="es-CO"/>
              </w:rPr>
              <w:t xml:space="preserve">                       131.617.731     </w:t>
            </w:r>
          </w:p>
        </w:tc>
      </w:tr>
      <w:tr w:rsidR="009F63B6" w:rsidRPr="00FF7F04" w14:paraId="15A22C29" w14:textId="77777777" w:rsidTr="009F63B6">
        <w:trPr>
          <w:trHeight w:val="577"/>
          <w:jc w:val="center"/>
        </w:trPr>
        <w:tc>
          <w:tcPr>
            <w:tcW w:w="2623" w:type="dxa"/>
            <w:vMerge/>
            <w:tcBorders>
              <w:left w:val="single" w:sz="4" w:space="0" w:color="auto"/>
              <w:right w:val="nil"/>
            </w:tcBorders>
            <w:vAlign w:val="center"/>
          </w:tcPr>
          <w:p w14:paraId="3318DEA7" w14:textId="77777777" w:rsidR="009F63B6" w:rsidRPr="00FF7F04" w:rsidRDefault="009F63B6" w:rsidP="00FF7F04">
            <w:pPr>
              <w:pStyle w:val="Sinespaciado"/>
              <w:jc w:val="both"/>
              <w:rPr>
                <w:rFonts w:ascii="Arial" w:hAnsi="Arial" w:cs="Arial"/>
                <w:iCs/>
                <w:sz w:val="24"/>
                <w:szCs w:val="24"/>
                <w:lang w:eastAsia="es-CO"/>
              </w:rPr>
            </w:pPr>
          </w:p>
        </w:tc>
        <w:tc>
          <w:tcPr>
            <w:tcW w:w="32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28C6D" w14:textId="77777777" w:rsidR="009F63B6" w:rsidRPr="00FF7F04" w:rsidRDefault="009F63B6" w:rsidP="00FF7F04">
            <w:pPr>
              <w:pStyle w:val="Sinespaciado"/>
              <w:jc w:val="both"/>
              <w:rPr>
                <w:rFonts w:ascii="Arial" w:hAnsi="Arial" w:cs="Arial"/>
                <w:sz w:val="24"/>
                <w:szCs w:val="24"/>
                <w:lang w:eastAsia="es-CO"/>
              </w:rPr>
            </w:pPr>
            <w:r w:rsidRPr="00FF7F04">
              <w:rPr>
                <w:rFonts w:ascii="Arial" w:hAnsi="Arial" w:cs="Arial"/>
                <w:sz w:val="24"/>
                <w:szCs w:val="24"/>
                <w:lang w:eastAsia="es-CO"/>
              </w:rPr>
              <w:t>Total</w:t>
            </w:r>
          </w:p>
        </w:tc>
        <w:tc>
          <w:tcPr>
            <w:tcW w:w="958" w:type="dxa"/>
            <w:tcBorders>
              <w:top w:val="single" w:sz="4" w:space="0" w:color="auto"/>
              <w:left w:val="nil"/>
              <w:bottom w:val="single" w:sz="4" w:space="0" w:color="auto"/>
              <w:right w:val="single" w:sz="4" w:space="0" w:color="auto"/>
            </w:tcBorders>
            <w:shd w:val="clear" w:color="auto" w:fill="auto"/>
            <w:noWrap/>
            <w:vAlign w:val="bottom"/>
          </w:tcPr>
          <w:p w14:paraId="347210AF" w14:textId="77777777" w:rsidR="009F63B6" w:rsidRPr="00FF7F04" w:rsidRDefault="009F63B6" w:rsidP="00FF7F04">
            <w:pPr>
              <w:pStyle w:val="Sinespaciado"/>
              <w:jc w:val="both"/>
              <w:rPr>
                <w:rFonts w:ascii="Arial" w:hAnsi="Arial" w:cs="Arial"/>
                <w:sz w:val="24"/>
                <w:szCs w:val="24"/>
                <w:lang w:eastAsia="es-CO"/>
              </w:rPr>
            </w:pPr>
            <w:r w:rsidRPr="00FF7F04">
              <w:rPr>
                <w:rFonts w:ascii="Arial" w:hAnsi="Arial" w:cs="Arial"/>
                <w:sz w:val="24"/>
                <w:szCs w:val="24"/>
                <w:lang w:eastAsia="es-CO"/>
              </w:rPr>
              <w:t>7</w:t>
            </w:r>
          </w:p>
        </w:tc>
        <w:tc>
          <w:tcPr>
            <w:tcW w:w="1546" w:type="dxa"/>
            <w:tcBorders>
              <w:top w:val="single" w:sz="4" w:space="0" w:color="auto"/>
              <w:left w:val="nil"/>
              <w:bottom w:val="single" w:sz="4" w:space="0" w:color="auto"/>
              <w:right w:val="single" w:sz="4" w:space="0" w:color="auto"/>
            </w:tcBorders>
            <w:shd w:val="clear" w:color="auto" w:fill="auto"/>
            <w:noWrap/>
            <w:vAlign w:val="bottom"/>
          </w:tcPr>
          <w:p w14:paraId="16F6D04F" w14:textId="77777777" w:rsidR="009F63B6" w:rsidRPr="00FF7F04" w:rsidRDefault="009F63B6" w:rsidP="00FF7F04">
            <w:pPr>
              <w:pStyle w:val="Sinespaciado"/>
              <w:jc w:val="both"/>
              <w:rPr>
                <w:rFonts w:ascii="Arial" w:hAnsi="Arial" w:cs="Arial"/>
                <w:sz w:val="24"/>
                <w:szCs w:val="24"/>
                <w:lang w:eastAsia="es-CO"/>
              </w:rPr>
            </w:pPr>
            <w:r w:rsidRPr="00FF7F04">
              <w:rPr>
                <w:rFonts w:ascii="Arial" w:hAnsi="Arial" w:cs="Arial"/>
                <w:b/>
                <w:bCs/>
                <w:sz w:val="24"/>
                <w:szCs w:val="24"/>
                <w:lang w:eastAsia="es-CO"/>
              </w:rPr>
              <w:t xml:space="preserve">943.633.691     </w:t>
            </w:r>
          </w:p>
        </w:tc>
      </w:tr>
      <w:tr w:rsidR="009F63B6" w:rsidRPr="00FF7F04" w14:paraId="56C14BB5" w14:textId="77777777" w:rsidTr="009F63B6">
        <w:trPr>
          <w:trHeight w:val="827"/>
          <w:jc w:val="center"/>
        </w:trPr>
        <w:tc>
          <w:tcPr>
            <w:tcW w:w="2623" w:type="dxa"/>
            <w:tcBorders>
              <w:left w:val="single" w:sz="4" w:space="0" w:color="auto"/>
              <w:bottom w:val="single" w:sz="4" w:space="0" w:color="000000"/>
              <w:right w:val="nil"/>
            </w:tcBorders>
            <w:vAlign w:val="center"/>
          </w:tcPr>
          <w:p w14:paraId="0984E2FC" w14:textId="77777777" w:rsidR="009F63B6" w:rsidRPr="00FF7F04" w:rsidRDefault="009F63B6" w:rsidP="00FF7F04">
            <w:pPr>
              <w:pStyle w:val="Sinespaciado"/>
              <w:jc w:val="both"/>
              <w:rPr>
                <w:rFonts w:ascii="Arial" w:hAnsi="Arial" w:cs="Arial"/>
                <w:iCs/>
                <w:sz w:val="24"/>
                <w:szCs w:val="24"/>
                <w:lang w:eastAsia="es-CO"/>
              </w:rPr>
            </w:pPr>
          </w:p>
        </w:tc>
        <w:tc>
          <w:tcPr>
            <w:tcW w:w="32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498F7" w14:textId="77777777" w:rsidR="009F63B6" w:rsidRPr="00FF7F04" w:rsidRDefault="009F63B6" w:rsidP="00FF7F04">
            <w:pPr>
              <w:pStyle w:val="Sinespaciado"/>
              <w:jc w:val="both"/>
              <w:rPr>
                <w:rFonts w:ascii="Arial" w:hAnsi="Arial" w:cs="Arial"/>
                <w:sz w:val="24"/>
                <w:szCs w:val="24"/>
                <w:lang w:eastAsia="es-CO"/>
              </w:rPr>
            </w:pPr>
            <w:proofErr w:type="gramStart"/>
            <w:r w:rsidRPr="00FF7F04">
              <w:rPr>
                <w:rFonts w:ascii="Arial" w:hAnsi="Arial" w:cs="Arial"/>
                <w:sz w:val="24"/>
                <w:szCs w:val="24"/>
                <w:lang w:eastAsia="es-CO"/>
              </w:rPr>
              <w:t>Total</w:t>
            </w:r>
            <w:proofErr w:type="gramEnd"/>
            <w:r w:rsidRPr="00FF7F04">
              <w:rPr>
                <w:rFonts w:ascii="Arial" w:hAnsi="Arial" w:cs="Arial"/>
                <w:sz w:val="24"/>
                <w:szCs w:val="24"/>
                <w:lang w:eastAsia="es-CO"/>
              </w:rPr>
              <w:t xml:space="preserve"> por 100 despachos judiciales</w:t>
            </w:r>
          </w:p>
        </w:tc>
        <w:tc>
          <w:tcPr>
            <w:tcW w:w="2504" w:type="dxa"/>
            <w:gridSpan w:val="2"/>
            <w:tcBorders>
              <w:top w:val="single" w:sz="4" w:space="0" w:color="auto"/>
              <w:left w:val="nil"/>
              <w:bottom w:val="single" w:sz="4" w:space="0" w:color="auto"/>
              <w:right w:val="single" w:sz="4" w:space="0" w:color="auto"/>
            </w:tcBorders>
            <w:shd w:val="clear" w:color="auto" w:fill="auto"/>
            <w:noWrap/>
            <w:vAlign w:val="bottom"/>
          </w:tcPr>
          <w:p w14:paraId="2D6D1725" w14:textId="77777777" w:rsidR="009F63B6" w:rsidRPr="00FF7F04" w:rsidRDefault="009F63B6" w:rsidP="00FF7F04">
            <w:pPr>
              <w:pStyle w:val="Sinespaciado"/>
              <w:jc w:val="both"/>
              <w:rPr>
                <w:rFonts w:ascii="Arial" w:hAnsi="Arial" w:cs="Arial"/>
                <w:b/>
                <w:color w:val="000000"/>
                <w:sz w:val="24"/>
                <w:szCs w:val="24"/>
              </w:rPr>
            </w:pPr>
          </w:p>
          <w:p w14:paraId="4D1DB0FF" w14:textId="77777777" w:rsidR="009F63B6" w:rsidRPr="00FF7F04" w:rsidRDefault="009F63B6" w:rsidP="00FF7F04">
            <w:pPr>
              <w:pStyle w:val="Sinespaciado"/>
              <w:jc w:val="both"/>
              <w:rPr>
                <w:rFonts w:ascii="Arial" w:hAnsi="Arial" w:cs="Arial"/>
                <w:b/>
                <w:color w:val="000000"/>
                <w:sz w:val="24"/>
                <w:szCs w:val="24"/>
              </w:rPr>
            </w:pPr>
            <w:r w:rsidRPr="00FF7F04">
              <w:rPr>
                <w:rFonts w:ascii="Arial" w:hAnsi="Arial" w:cs="Arial"/>
                <w:b/>
                <w:color w:val="000000"/>
                <w:sz w:val="24"/>
                <w:szCs w:val="24"/>
              </w:rPr>
              <w:t>$ 94.363.369.100</w:t>
            </w:r>
          </w:p>
          <w:p w14:paraId="071BF637" w14:textId="77777777" w:rsidR="009F63B6" w:rsidRPr="00FF7F04" w:rsidRDefault="009F63B6" w:rsidP="00FF7F04">
            <w:pPr>
              <w:pStyle w:val="Sinespaciado"/>
              <w:jc w:val="both"/>
              <w:rPr>
                <w:rFonts w:ascii="Arial" w:hAnsi="Arial" w:cs="Arial"/>
                <w:b/>
                <w:bCs/>
                <w:sz w:val="24"/>
                <w:szCs w:val="24"/>
                <w:lang w:eastAsia="es-CO"/>
              </w:rPr>
            </w:pPr>
          </w:p>
        </w:tc>
      </w:tr>
    </w:tbl>
    <w:p w14:paraId="1FC92D45" w14:textId="77777777" w:rsidR="009F63B6" w:rsidRPr="00FF7F04" w:rsidRDefault="009F63B6" w:rsidP="00FF7F04">
      <w:pPr>
        <w:pStyle w:val="Sinespaciado"/>
        <w:jc w:val="both"/>
        <w:rPr>
          <w:rFonts w:ascii="Arial" w:hAnsi="Arial" w:cs="Arial"/>
          <w:sz w:val="24"/>
          <w:szCs w:val="24"/>
        </w:rPr>
      </w:pPr>
    </w:p>
    <w:p w14:paraId="0DDFB2D7" w14:textId="76B3B989" w:rsidR="009F63B6" w:rsidRPr="00FF7F04" w:rsidRDefault="00FF7F04" w:rsidP="00FF7F04">
      <w:pPr>
        <w:pStyle w:val="Sinespaciado"/>
        <w:jc w:val="both"/>
        <w:rPr>
          <w:rFonts w:ascii="Arial" w:hAnsi="Arial" w:cs="Arial"/>
          <w:i/>
          <w:iCs/>
          <w:sz w:val="24"/>
          <w:szCs w:val="24"/>
        </w:rPr>
      </w:pPr>
      <w:r w:rsidRPr="00FF7F04">
        <w:rPr>
          <w:rFonts w:ascii="Arial" w:hAnsi="Arial" w:cs="Arial"/>
          <w:b/>
          <w:i/>
          <w:iCs/>
          <w:sz w:val="24"/>
          <w:szCs w:val="24"/>
        </w:rPr>
        <w:t xml:space="preserve">b. </w:t>
      </w:r>
      <w:r w:rsidR="009F63B6" w:rsidRPr="00FF7F04">
        <w:rPr>
          <w:rFonts w:ascii="Arial" w:hAnsi="Arial" w:cs="Arial"/>
          <w:b/>
          <w:i/>
          <w:iCs/>
          <w:sz w:val="24"/>
          <w:szCs w:val="24"/>
        </w:rPr>
        <w:t>Infraestructura.</w:t>
      </w:r>
    </w:p>
    <w:p w14:paraId="39226978" w14:textId="77777777" w:rsidR="009F63B6" w:rsidRPr="00FF7F04" w:rsidRDefault="009F63B6" w:rsidP="00FF7F04">
      <w:pPr>
        <w:pStyle w:val="Sinespaciado"/>
        <w:jc w:val="both"/>
        <w:rPr>
          <w:rFonts w:ascii="Arial" w:hAnsi="Arial" w:cs="Arial"/>
          <w:sz w:val="24"/>
          <w:szCs w:val="24"/>
        </w:rPr>
      </w:pPr>
    </w:p>
    <w:p w14:paraId="59DC980D" w14:textId="3C13CF17" w:rsidR="009F63B6" w:rsidRPr="00FF7F04" w:rsidRDefault="009F63B6" w:rsidP="00FF7F04">
      <w:pPr>
        <w:pStyle w:val="Sinespaciado"/>
        <w:jc w:val="both"/>
        <w:rPr>
          <w:rFonts w:ascii="Arial" w:hAnsi="Arial" w:cs="Arial"/>
          <w:sz w:val="24"/>
          <w:szCs w:val="24"/>
        </w:rPr>
      </w:pPr>
      <w:r w:rsidRPr="00FF7F04">
        <w:rPr>
          <w:rFonts w:ascii="Arial" w:hAnsi="Arial" w:cs="Arial"/>
          <w:b/>
          <w:sz w:val="24"/>
          <w:szCs w:val="24"/>
        </w:rPr>
        <w:t xml:space="preserve"> </w:t>
      </w:r>
      <w:r w:rsidRPr="00FF7F04">
        <w:rPr>
          <w:rFonts w:ascii="Arial" w:hAnsi="Arial" w:cs="Arial"/>
          <w:sz w:val="24"/>
          <w:szCs w:val="24"/>
        </w:rPr>
        <w:t xml:space="preserve">Para el funcionamiento de los 100 juzgados disciplinarios, se requieren 25 sedes judiciales, lo que conlleva gastos adicionales como el arrendamiento de las oficinas, y los puestos de trabajo (escritorios, sillas, computadores, impresoras, scanner), y todo lo necesario a gastos de funcionamiento.  </w:t>
      </w:r>
    </w:p>
    <w:p w14:paraId="7EC22288" w14:textId="77777777" w:rsidR="009F63B6" w:rsidRPr="00FF7F04" w:rsidRDefault="009F63B6" w:rsidP="00FF7F04">
      <w:pPr>
        <w:pStyle w:val="Sinespaciad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3363"/>
        <w:gridCol w:w="1885"/>
        <w:gridCol w:w="1400"/>
        <w:gridCol w:w="2180"/>
      </w:tblGrid>
      <w:tr w:rsidR="009F63B6" w:rsidRPr="00FF7F04" w14:paraId="70DB8330" w14:textId="77777777" w:rsidTr="00FF7F04">
        <w:trPr>
          <w:jc w:val="center"/>
        </w:trPr>
        <w:tc>
          <w:tcPr>
            <w:tcW w:w="3397" w:type="dxa"/>
            <w:shd w:val="clear" w:color="auto" w:fill="FBE4D5" w:themeFill="accent2" w:themeFillTint="33"/>
          </w:tcPr>
          <w:p w14:paraId="78B3A640" w14:textId="77777777" w:rsidR="009F63B6" w:rsidRPr="00FF7F04" w:rsidRDefault="009F63B6" w:rsidP="00FF7F04">
            <w:pPr>
              <w:pStyle w:val="Sinespaciado"/>
              <w:jc w:val="both"/>
              <w:rPr>
                <w:rFonts w:ascii="Arial" w:hAnsi="Arial" w:cs="Arial"/>
                <w:b/>
                <w:sz w:val="24"/>
                <w:szCs w:val="24"/>
              </w:rPr>
            </w:pPr>
            <w:r w:rsidRPr="00FF7F04">
              <w:rPr>
                <w:rFonts w:ascii="Arial" w:hAnsi="Arial" w:cs="Arial"/>
                <w:b/>
                <w:sz w:val="24"/>
                <w:szCs w:val="24"/>
              </w:rPr>
              <w:t>Descripción</w:t>
            </w:r>
          </w:p>
        </w:tc>
        <w:tc>
          <w:tcPr>
            <w:tcW w:w="1843" w:type="dxa"/>
            <w:shd w:val="clear" w:color="auto" w:fill="FBE4D5" w:themeFill="accent2" w:themeFillTint="33"/>
          </w:tcPr>
          <w:p w14:paraId="1EFDE65B" w14:textId="77777777" w:rsidR="009F63B6" w:rsidRPr="00FF7F04" w:rsidRDefault="009F63B6" w:rsidP="00FF7F04">
            <w:pPr>
              <w:pStyle w:val="Sinespaciado"/>
              <w:jc w:val="both"/>
              <w:rPr>
                <w:rFonts w:ascii="Arial" w:hAnsi="Arial" w:cs="Arial"/>
                <w:b/>
                <w:sz w:val="24"/>
                <w:szCs w:val="24"/>
              </w:rPr>
            </w:pPr>
            <w:r w:rsidRPr="00FF7F04">
              <w:rPr>
                <w:rFonts w:ascii="Arial" w:hAnsi="Arial" w:cs="Arial"/>
                <w:b/>
                <w:sz w:val="24"/>
                <w:szCs w:val="24"/>
              </w:rPr>
              <w:t>Valor Mensual</w:t>
            </w:r>
          </w:p>
        </w:tc>
        <w:tc>
          <w:tcPr>
            <w:tcW w:w="1403" w:type="dxa"/>
            <w:shd w:val="clear" w:color="auto" w:fill="FBE4D5" w:themeFill="accent2" w:themeFillTint="33"/>
          </w:tcPr>
          <w:p w14:paraId="0D7AE357" w14:textId="77777777" w:rsidR="009F63B6" w:rsidRPr="00FF7F04" w:rsidRDefault="009F63B6" w:rsidP="00FF7F04">
            <w:pPr>
              <w:pStyle w:val="Sinespaciado"/>
              <w:jc w:val="both"/>
              <w:rPr>
                <w:rFonts w:ascii="Arial" w:hAnsi="Arial" w:cs="Arial"/>
                <w:b/>
                <w:sz w:val="24"/>
                <w:szCs w:val="24"/>
              </w:rPr>
            </w:pPr>
            <w:r w:rsidRPr="00FF7F04">
              <w:rPr>
                <w:rFonts w:ascii="Arial" w:hAnsi="Arial" w:cs="Arial"/>
                <w:b/>
                <w:sz w:val="24"/>
                <w:szCs w:val="24"/>
              </w:rPr>
              <w:t>Cantidad</w:t>
            </w:r>
          </w:p>
        </w:tc>
        <w:tc>
          <w:tcPr>
            <w:tcW w:w="2187" w:type="dxa"/>
            <w:shd w:val="clear" w:color="auto" w:fill="FBE4D5" w:themeFill="accent2" w:themeFillTint="33"/>
          </w:tcPr>
          <w:p w14:paraId="3E702F83" w14:textId="77777777" w:rsidR="009F63B6" w:rsidRPr="00FF7F04" w:rsidRDefault="009F63B6" w:rsidP="00FF7F04">
            <w:pPr>
              <w:pStyle w:val="Sinespaciado"/>
              <w:jc w:val="both"/>
              <w:rPr>
                <w:rFonts w:ascii="Arial" w:hAnsi="Arial" w:cs="Arial"/>
                <w:b/>
                <w:sz w:val="24"/>
                <w:szCs w:val="24"/>
              </w:rPr>
            </w:pPr>
            <w:r w:rsidRPr="00FF7F04">
              <w:rPr>
                <w:rFonts w:ascii="Arial" w:hAnsi="Arial" w:cs="Arial"/>
                <w:b/>
                <w:sz w:val="24"/>
                <w:szCs w:val="24"/>
              </w:rPr>
              <w:t>Valor Anual</w:t>
            </w:r>
          </w:p>
        </w:tc>
      </w:tr>
      <w:tr w:rsidR="009F63B6" w:rsidRPr="00FF7F04" w14:paraId="661064DF" w14:textId="77777777" w:rsidTr="00FF7F04">
        <w:trPr>
          <w:jc w:val="center"/>
        </w:trPr>
        <w:tc>
          <w:tcPr>
            <w:tcW w:w="3397" w:type="dxa"/>
          </w:tcPr>
          <w:p w14:paraId="3044B708" w14:textId="77777777" w:rsidR="009F63B6" w:rsidRPr="00FF7F04" w:rsidRDefault="009F63B6" w:rsidP="00FF7F04">
            <w:pPr>
              <w:pStyle w:val="Sinespaciado"/>
              <w:jc w:val="both"/>
              <w:rPr>
                <w:rFonts w:ascii="Arial" w:hAnsi="Arial" w:cs="Arial"/>
                <w:sz w:val="24"/>
                <w:szCs w:val="24"/>
              </w:rPr>
            </w:pPr>
            <w:r w:rsidRPr="00FF7F04">
              <w:rPr>
                <w:rFonts w:ascii="Arial" w:hAnsi="Arial" w:cs="Arial"/>
                <w:sz w:val="24"/>
                <w:szCs w:val="24"/>
              </w:rPr>
              <w:t>Arrendamiento de Sede judicial</w:t>
            </w:r>
          </w:p>
        </w:tc>
        <w:tc>
          <w:tcPr>
            <w:tcW w:w="1843" w:type="dxa"/>
          </w:tcPr>
          <w:p w14:paraId="572E8BA4" w14:textId="77777777" w:rsidR="009F63B6" w:rsidRPr="00FF7F04" w:rsidRDefault="009F63B6" w:rsidP="00FF7F04">
            <w:pPr>
              <w:pStyle w:val="Sinespaciado"/>
              <w:jc w:val="both"/>
              <w:rPr>
                <w:rFonts w:ascii="Arial" w:hAnsi="Arial" w:cs="Arial"/>
                <w:sz w:val="24"/>
                <w:szCs w:val="24"/>
              </w:rPr>
            </w:pPr>
            <w:r w:rsidRPr="00FF7F04">
              <w:rPr>
                <w:rFonts w:ascii="Arial" w:hAnsi="Arial" w:cs="Arial"/>
                <w:sz w:val="24"/>
                <w:szCs w:val="24"/>
              </w:rPr>
              <w:t>$14.000.000</w:t>
            </w:r>
          </w:p>
        </w:tc>
        <w:tc>
          <w:tcPr>
            <w:tcW w:w="1403" w:type="dxa"/>
          </w:tcPr>
          <w:p w14:paraId="2FAFF556" w14:textId="77777777" w:rsidR="009F63B6" w:rsidRPr="00FF7F04" w:rsidRDefault="009F63B6" w:rsidP="00FF7F04">
            <w:pPr>
              <w:pStyle w:val="Sinespaciado"/>
              <w:jc w:val="both"/>
              <w:rPr>
                <w:rFonts w:ascii="Arial" w:hAnsi="Arial" w:cs="Arial"/>
                <w:sz w:val="24"/>
                <w:szCs w:val="24"/>
              </w:rPr>
            </w:pPr>
            <w:r w:rsidRPr="00FF7F04">
              <w:rPr>
                <w:rFonts w:ascii="Arial" w:hAnsi="Arial" w:cs="Arial"/>
                <w:sz w:val="24"/>
                <w:szCs w:val="24"/>
              </w:rPr>
              <w:t>25 sedes</w:t>
            </w:r>
          </w:p>
        </w:tc>
        <w:tc>
          <w:tcPr>
            <w:tcW w:w="2187" w:type="dxa"/>
          </w:tcPr>
          <w:p w14:paraId="0C63A728" w14:textId="77777777" w:rsidR="009F63B6" w:rsidRPr="00FF7F04" w:rsidRDefault="009F63B6" w:rsidP="00FF7F04">
            <w:pPr>
              <w:pStyle w:val="Sinespaciado"/>
              <w:jc w:val="both"/>
              <w:rPr>
                <w:rFonts w:ascii="Arial" w:hAnsi="Arial" w:cs="Arial"/>
                <w:sz w:val="24"/>
                <w:szCs w:val="24"/>
              </w:rPr>
            </w:pPr>
            <w:r w:rsidRPr="00FF7F04">
              <w:rPr>
                <w:rFonts w:ascii="Arial" w:hAnsi="Arial" w:cs="Arial"/>
                <w:sz w:val="24"/>
                <w:szCs w:val="24"/>
              </w:rPr>
              <w:t>$4.200.000.000</w:t>
            </w:r>
          </w:p>
        </w:tc>
      </w:tr>
      <w:tr w:rsidR="009F63B6" w:rsidRPr="00FF7F04" w14:paraId="548A8DA8" w14:textId="77777777" w:rsidTr="00FF7F04">
        <w:trPr>
          <w:jc w:val="center"/>
        </w:trPr>
        <w:tc>
          <w:tcPr>
            <w:tcW w:w="3397" w:type="dxa"/>
          </w:tcPr>
          <w:p w14:paraId="1DFAB9D2" w14:textId="77777777" w:rsidR="009F63B6" w:rsidRPr="00FF7F04" w:rsidRDefault="009F63B6" w:rsidP="00FF7F04">
            <w:pPr>
              <w:pStyle w:val="Sinespaciado"/>
              <w:jc w:val="both"/>
              <w:rPr>
                <w:rFonts w:ascii="Arial" w:hAnsi="Arial" w:cs="Arial"/>
                <w:sz w:val="24"/>
                <w:szCs w:val="24"/>
              </w:rPr>
            </w:pPr>
            <w:r w:rsidRPr="00FF7F04">
              <w:rPr>
                <w:rFonts w:ascii="Arial" w:hAnsi="Arial" w:cs="Arial"/>
                <w:sz w:val="24"/>
                <w:szCs w:val="24"/>
              </w:rPr>
              <w:lastRenderedPageBreak/>
              <w:t>Adquisición de mobiliario (sillas, mesas, computadores, impresoras)</w:t>
            </w:r>
          </w:p>
        </w:tc>
        <w:tc>
          <w:tcPr>
            <w:tcW w:w="1843" w:type="dxa"/>
          </w:tcPr>
          <w:p w14:paraId="36B77BF7" w14:textId="77777777" w:rsidR="009F63B6" w:rsidRPr="00FF7F04" w:rsidRDefault="009F63B6" w:rsidP="00FF7F04">
            <w:pPr>
              <w:pStyle w:val="Sinespaciado"/>
              <w:jc w:val="both"/>
              <w:rPr>
                <w:rFonts w:ascii="Arial" w:hAnsi="Arial" w:cs="Arial"/>
                <w:sz w:val="24"/>
                <w:szCs w:val="24"/>
              </w:rPr>
            </w:pPr>
            <w:r w:rsidRPr="00FF7F04">
              <w:rPr>
                <w:rFonts w:ascii="Arial" w:hAnsi="Arial" w:cs="Arial"/>
                <w:sz w:val="24"/>
                <w:szCs w:val="24"/>
              </w:rPr>
              <w:t>$4.500.000.000</w:t>
            </w:r>
          </w:p>
        </w:tc>
        <w:tc>
          <w:tcPr>
            <w:tcW w:w="1403" w:type="dxa"/>
          </w:tcPr>
          <w:p w14:paraId="381B81EE" w14:textId="77777777" w:rsidR="009F63B6" w:rsidRPr="00FF7F04" w:rsidRDefault="009F63B6" w:rsidP="00FF7F04">
            <w:pPr>
              <w:pStyle w:val="Sinespaciado"/>
              <w:jc w:val="both"/>
              <w:rPr>
                <w:rFonts w:ascii="Arial" w:hAnsi="Arial" w:cs="Arial"/>
                <w:sz w:val="24"/>
                <w:szCs w:val="24"/>
              </w:rPr>
            </w:pPr>
            <w:r w:rsidRPr="00FF7F04">
              <w:rPr>
                <w:rFonts w:ascii="Arial" w:hAnsi="Arial" w:cs="Arial"/>
                <w:sz w:val="24"/>
                <w:szCs w:val="24"/>
              </w:rPr>
              <w:t>700</w:t>
            </w:r>
          </w:p>
        </w:tc>
        <w:tc>
          <w:tcPr>
            <w:tcW w:w="2187" w:type="dxa"/>
          </w:tcPr>
          <w:p w14:paraId="12546114" w14:textId="77777777" w:rsidR="009F63B6" w:rsidRPr="00FF7F04" w:rsidRDefault="009F63B6" w:rsidP="00FF7F04">
            <w:pPr>
              <w:pStyle w:val="Sinespaciado"/>
              <w:jc w:val="both"/>
              <w:rPr>
                <w:rFonts w:ascii="Arial" w:hAnsi="Arial" w:cs="Arial"/>
                <w:sz w:val="24"/>
                <w:szCs w:val="24"/>
              </w:rPr>
            </w:pPr>
            <w:r w:rsidRPr="00FF7F04">
              <w:rPr>
                <w:rFonts w:ascii="Arial" w:hAnsi="Arial" w:cs="Arial"/>
                <w:sz w:val="24"/>
                <w:szCs w:val="24"/>
              </w:rPr>
              <w:t>$4.500.000.000</w:t>
            </w:r>
          </w:p>
          <w:p w14:paraId="4A1CF908" w14:textId="77777777" w:rsidR="009F63B6" w:rsidRPr="00FF7F04" w:rsidRDefault="009F63B6" w:rsidP="00FF7F04">
            <w:pPr>
              <w:pStyle w:val="Sinespaciado"/>
              <w:jc w:val="both"/>
              <w:rPr>
                <w:rFonts w:ascii="Arial" w:hAnsi="Arial" w:cs="Arial"/>
                <w:sz w:val="24"/>
                <w:szCs w:val="24"/>
              </w:rPr>
            </w:pPr>
            <w:r w:rsidRPr="00FF7F04">
              <w:rPr>
                <w:rFonts w:ascii="Arial" w:hAnsi="Arial" w:cs="Arial"/>
                <w:sz w:val="24"/>
                <w:szCs w:val="24"/>
              </w:rPr>
              <w:t>Gasto único</w:t>
            </w:r>
          </w:p>
        </w:tc>
      </w:tr>
      <w:tr w:rsidR="009F63B6" w:rsidRPr="00FF7F04" w14:paraId="7F36C4D2" w14:textId="77777777" w:rsidTr="00FF7F04">
        <w:trPr>
          <w:jc w:val="center"/>
        </w:trPr>
        <w:tc>
          <w:tcPr>
            <w:tcW w:w="3397" w:type="dxa"/>
          </w:tcPr>
          <w:p w14:paraId="6269597E" w14:textId="77777777" w:rsidR="009F63B6" w:rsidRPr="00FF7F04" w:rsidRDefault="009F63B6" w:rsidP="00FF7F04">
            <w:pPr>
              <w:pStyle w:val="Sinespaciado"/>
              <w:jc w:val="both"/>
              <w:rPr>
                <w:rFonts w:ascii="Arial" w:hAnsi="Arial" w:cs="Arial"/>
                <w:sz w:val="24"/>
                <w:szCs w:val="24"/>
              </w:rPr>
            </w:pPr>
            <w:r w:rsidRPr="00FF7F04">
              <w:rPr>
                <w:rFonts w:ascii="Arial" w:hAnsi="Arial" w:cs="Arial"/>
                <w:sz w:val="24"/>
                <w:szCs w:val="24"/>
              </w:rPr>
              <w:t>Gastos de funcionamiento (servicios)</w:t>
            </w:r>
          </w:p>
        </w:tc>
        <w:tc>
          <w:tcPr>
            <w:tcW w:w="1843" w:type="dxa"/>
          </w:tcPr>
          <w:p w14:paraId="7E9B3373" w14:textId="77777777" w:rsidR="009F63B6" w:rsidRPr="00FF7F04" w:rsidRDefault="009F63B6" w:rsidP="00FF7F04">
            <w:pPr>
              <w:pStyle w:val="Sinespaciado"/>
              <w:jc w:val="both"/>
              <w:rPr>
                <w:rFonts w:ascii="Arial" w:hAnsi="Arial" w:cs="Arial"/>
                <w:sz w:val="24"/>
                <w:szCs w:val="24"/>
              </w:rPr>
            </w:pPr>
            <w:r w:rsidRPr="00FF7F04">
              <w:rPr>
                <w:rFonts w:ascii="Arial" w:hAnsi="Arial" w:cs="Arial"/>
                <w:sz w:val="24"/>
                <w:szCs w:val="24"/>
              </w:rPr>
              <w:t>$800.000</w:t>
            </w:r>
          </w:p>
        </w:tc>
        <w:tc>
          <w:tcPr>
            <w:tcW w:w="1403" w:type="dxa"/>
          </w:tcPr>
          <w:p w14:paraId="2311CC93" w14:textId="77777777" w:rsidR="009F63B6" w:rsidRPr="00FF7F04" w:rsidRDefault="009F63B6" w:rsidP="00FF7F04">
            <w:pPr>
              <w:pStyle w:val="Sinespaciado"/>
              <w:jc w:val="both"/>
              <w:rPr>
                <w:rFonts w:ascii="Arial" w:hAnsi="Arial" w:cs="Arial"/>
                <w:sz w:val="24"/>
                <w:szCs w:val="24"/>
              </w:rPr>
            </w:pPr>
            <w:r w:rsidRPr="00FF7F04">
              <w:rPr>
                <w:rFonts w:ascii="Arial" w:hAnsi="Arial" w:cs="Arial"/>
                <w:sz w:val="24"/>
                <w:szCs w:val="24"/>
              </w:rPr>
              <w:t>25 sedes</w:t>
            </w:r>
          </w:p>
        </w:tc>
        <w:tc>
          <w:tcPr>
            <w:tcW w:w="2187" w:type="dxa"/>
          </w:tcPr>
          <w:p w14:paraId="7CE1D860" w14:textId="77777777" w:rsidR="009F63B6" w:rsidRPr="00FF7F04" w:rsidRDefault="009F63B6" w:rsidP="00FF7F04">
            <w:pPr>
              <w:pStyle w:val="Sinespaciado"/>
              <w:jc w:val="both"/>
              <w:rPr>
                <w:rFonts w:ascii="Arial" w:hAnsi="Arial" w:cs="Arial"/>
                <w:sz w:val="24"/>
                <w:szCs w:val="24"/>
              </w:rPr>
            </w:pPr>
            <w:r w:rsidRPr="00FF7F04">
              <w:rPr>
                <w:rFonts w:ascii="Arial" w:hAnsi="Arial" w:cs="Arial"/>
                <w:sz w:val="24"/>
                <w:szCs w:val="24"/>
              </w:rPr>
              <w:t>$240.000.000</w:t>
            </w:r>
          </w:p>
        </w:tc>
      </w:tr>
      <w:tr w:rsidR="009F63B6" w:rsidRPr="00FF7F04" w14:paraId="67D04023" w14:textId="77777777" w:rsidTr="00FF7F04">
        <w:trPr>
          <w:jc w:val="center"/>
        </w:trPr>
        <w:tc>
          <w:tcPr>
            <w:tcW w:w="3397" w:type="dxa"/>
          </w:tcPr>
          <w:p w14:paraId="7329A67F" w14:textId="77777777" w:rsidR="009F63B6" w:rsidRPr="00FF7F04" w:rsidRDefault="009F63B6" w:rsidP="00FF7F04">
            <w:pPr>
              <w:pStyle w:val="Sinespaciado"/>
              <w:jc w:val="both"/>
              <w:rPr>
                <w:rFonts w:ascii="Arial" w:hAnsi="Arial" w:cs="Arial"/>
                <w:sz w:val="24"/>
                <w:szCs w:val="24"/>
              </w:rPr>
            </w:pPr>
            <w:r w:rsidRPr="00FF7F04">
              <w:rPr>
                <w:rFonts w:ascii="Arial" w:hAnsi="Arial" w:cs="Arial"/>
                <w:sz w:val="24"/>
                <w:szCs w:val="24"/>
              </w:rPr>
              <w:t>Total</w:t>
            </w:r>
          </w:p>
        </w:tc>
        <w:tc>
          <w:tcPr>
            <w:tcW w:w="1843" w:type="dxa"/>
          </w:tcPr>
          <w:p w14:paraId="1FE539DE" w14:textId="77777777" w:rsidR="009F63B6" w:rsidRPr="00FF7F04" w:rsidRDefault="009F63B6" w:rsidP="00FF7F04">
            <w:pPr>
              <w:pStyle w:val="Sinespaciado"/>
              <w:jc w:val="both"/>
              <w:rPr>
                <w:rFonts w:ascii="Arial" w:hAnsi="Arial" w:cs="Arial"/>
                <w:sz w:val="24"/>
                <w:szCs w:val="24"/>
              </w:rPr>
            </w:pPr>
          </w:p>
        </w:tc>
        <w:tc>
          <w:tcPr>
            <w:tcW w:w="1403" w:type="dxa"/>
          </w:tcPr>
          <w:p w14:paraId="37E9CA7F" w14:textId="77777777" w:rsidR="009F63B6" w:rsidRPr="00FF7F04" w:rsidRDefault="009F63B6" w:rsidP="00FF7F04">
            <w:pPr>
              <w:pStyle w:val="Sinespaciado"/>
              <w:jc w:val="both"/>
              <w:rPr>
                <w:rFonts w:ascii="Arial" w:hAnsi="Arial" w:cs="Arial"/>
                <w:sz w:val="24"/>
                <w:szCs w:val="24"/>
              </w:rPr>
            </w:pPr>
          </w:p>
        </w:tc>
        <w:tc>
          <w:tcPr>
            <w:tcW w:w="2187" w:type="dxa"/>
          </w:tcPr>
          <w:p w14:paraId="1F0A439A" w14:textId="77777777" w:rsidR="009F63B6" w:rsidRPr="00FF7F04" w:rsidRDefault="009F63B6" w:rsidP="00FF7F04">
            <w:pPr>
              <w:pStyle w:val="Sinespaciado"/>
              <w:jc w:val="both"/>
              <w:rPr>
                <w:rFonts w:ascii="Arial" w:hAnsi="Arial" w:cs="Arial"/>
                <w:b/>
                <w:sz w:val="24"/>
                <w:szCs w:val="24"/>
              </w:rPr>
            </w:pPr>
            <w:r w:rsidRPr="00FF7F04">
              <w:rPr>
                <w:rFonts w:ascii="Arial" w:hAnsi="Arial" w:cs="Arial"/>
                <w:b/>
                <w:sz w:val="24"/>
                <w:szCs w:val="24"/>
              </w:rPr>
              <w:t>$8.940.000.000</w:t>
            </w:r>
          </w:p>
        </w:tc>
      </w:tr>
    </w:tbl>
    <w:p w14:paraId="68505DBF" w14:textId="77777777" w:rsidR="00961F74" w:rsidRPr="00FF7F04" w:rsidRDefault="00961F74" w:rsidP="00FF7F04">
      <w:pPr>
        <w:pStyle w:val="Sinespaciado"/>
        <w:jc w:val="both"/>
        <w:rPr>
          <w:rFonts w:ascii="Arial" w:hAnsi="Arial" w:cs="Arial"/>
          <w:sz w:val="24"/>
          <w:szCs w:val="24"/>
        </w:rPr>
      </w:pPr>
    </w:p>
    <w:p w14:paraId="0E6BE47F" w14:textId="640116EC" w:rsidR="00961F74" w:rsidRPr="00FF7F04" w:rsidRDefault="00961F74" w:rsidP="00FF7F04">
      <w:pPr>
        <w:pStyle w:val="Sinespaciado"/>
        <w:jc w:val="both"/>
        <w:rPr>
          <w:rFonts w:ascii="Arial" w:hAnsi="Arial" w:cs="Arial"/>
          <w:sz w:val="24"/>
          <w:szCs w:val="24"/>
        </w:rPr>
      </w:pPr>
      <w:r w:rsidRPr="00FF7F04">
        <w:rPr>
          <w:rFonts w:ascii="Arial" w:hAnsi="Arial" w:cs="Arial"/>
          <w:sz w:val="24"/>
          <w:szCs w:val="24"/>
        </w:rPr>
        <w:t xml:space="preserve">Para esta proyección, se tomó como referencia la creación de 100 Juzgados del Circuito, cuya inversión total es de </w:t>
      </w:r>
      <w:r w:rsidRPr="00FF7F04">
        <w:rPr>
          <w:rFonts w:ascii="Arial" w:hAnsi="Arial" w:cs="Arial"/>
          <w:b/>
          <w:sz w:val="24"/>
          <w:szCs w:val="24"/>
        </w:rPr>
        <w:t>$103.303.</w:t>
      </w:r>
      <w:proofErr w:type="gramStart"/>
      <w:r w:rsidRPr="00FF7F04">
        <w:rPr>
          <w:rFonts w:ascii="Arial" w:hAnsi="Arial" w:cs="Arial"/>
          <w:b/>
          <w:sz w:val="24"/>
          <w:szCs w:val="24"/>
        </w:rPr>
        <w:t>369.100.oo</w:t>
      </w:r>
      <w:proofErr w:type="gramEnd"/>
      <w:r w:rsidRPr="00FF7F04">
        <w:rPr>
          <w:rFonts w:ascii="Arial" w:hAnsi="Arial" w:cs="Arial"/>
          <w:b/>
          <w:sz w:val="24"/>
          <w:szCs w:val="24"/>
        </w:rPr>
        <w:t xml:space="preserve"> </w:t>
      </w:r>
      <w:r w:rsidRPr="00FF7F04">
        <w:rPr>
          <w:rFonts w:ascii="Arial" w:hAnsi="Arial" w:cs="Arial"/>
          <w:sz w:val="24"/>
          <w:szCs w:val="24"/>
        </w:rPr>
        <w:t>equivalente al</w:t>
      </w:r>
      <w:r w:rsidRPr="00FF7F04">
        <w:rPr>
          <w:rFonts w:ascii="Arial" w:hAnsi="Arial" w:cs="Arial"/>
          <w:b/>
          <w:sz w:val="24"/>
          <w:szCs w:val="24"/>
        </w:rPr>
        <w:t xml:space="preserve"> </w:t>
      </w:r>
      <w:r w:rsidR="00AC080B" w:rsidRPr="00FF7F04">
        <w:rPr>
          <w:rFonts w:ascii="Arial" w:hAnsi="Arial" w:cs="Arial"/>
          <w:b/>
          <w:sz w:val="24"/>
          <w:szCs w:val="24"/>
        </w:rPr>
        <w:t>0</w:t>
      </w:r>
      <w:r w:rsidR="00E27C03" w:rsidRPr="00FF7F04">
        <w:rPr>
          <w:rFonts w:ascii="Arial" w:hAnsi="Arial" w:cs="Arial"/>
          <w:b/>
          <w:sz w:val="24"/>
          <w:szCs w:val="24"/>
        </w:rPr>
        <w:t>.</w:t>
      </w:r>
      <w:r w:rsidR="00AC080B" w:rsidRPr="00FF7F04">
        <w:rPr>
          <w:rFonts w:ascii="Arial" w:hAnsi="Arial" w:cs="Arial"/>
          <w:b/>
          <w:sz w:val="24"/>
          <w:szCs w:val="24"/>
        </w:rPr>
        <w:t>5</w:t>
      </w:r>
      <w:r w:rsidR="00E27C03" w:rsidRPr="00FF7F04">
        <w:rPr>
          <w:rFonts w:ascii="Arial" w:hAnsi="Arial" w:cs="Arial"/>
          <w:b/>
          <w:sz w:val="24"/>
          <w:szCs w:val="24"/>
        </w:rPr>
        <w:t xml:space="preserve">4% </w:t>
      </w:r>
      <w:r w:rsidR="00E27C03" w:rsidRPr="00FF7F04">
        <w:rPr>
          <w:rFonts w:ascii="Arial" w:hAnsi="Arial" w:cs="Arial"/>
          <w:sz w:val="24"/>
          <w:szCs w:val="24"/>
        </w:rPr>
        <w:t xml:space="preserve">de la unidad presupuestal 270109 de la Comisión Nacional de Disciplina Judicial y al </w:t>
      </w:r>
      <w:r w:rsidR="00E27C03" w:rsidRPr="00FF7F04">
        <w:rPr>
          <w:rFonts w:ascii="Arial" w:hAnsi="Arial" w:cs="Arial"/>
          <w:b/>
          <w:sz w:val="24"/>
          <w:szCs w:val="24"/>
        </w:rPr>
        <w:t>0.01</w:t>
      </w:r>
      <w:r w:rsidRPr="00FF7F04">
        <w:rPr>
          <w:rFonts w:ascii="Arial" w:hAnsi="Arial" w:cs="Arial"/>
          <w:b/>
          <w:sz w:val="24"/>
          <w:szCs w:val="24"/>
        </w:rPr>
        <w:t>%</w:t>
      </w:r>
      <w:r w:rsidRPr="00FF7F04">
        <w:rPr>
          <w:rFonts w:ascii="Arial" w:hAnsi="Arial" w:cs="Arial"/>
          <w:sz w:val="24"/>
          <w:szCs w:val="24"/>
        </w:rPr>
        <w:t xml:space="preserve"> del </w:t>
      </w:r>
      <w:r w:rsidR="00E27C03" w:rsidRPr="00FF7F04">
        <w:rPr>
          <w:rFonts w:ascii="Arial" w:hAnsi="Arial" w:cs="Arial"/>
          <w:sz w:val="24"/>
          <w:szCs w:val="24"/>
        </w:rPr>
        <w:t>P</w:t>
      </w:r>
      <w:r w:rsidRPr="00FF7F04">
        <w:rPr>
          <w:rFonts w:ascii="Arial" w:hAnsi="Arial" w:cs="Arial"/>
          <w:sz w:val="24"/>
          <w:szCs w:val="24"/>
        </w:rPr>
        <w:t xml:space="preserve">resupuesto </w:t>
      </w:r>
      <w:r w:rsidR="00E27C03" w:rsidRPr="00FF7F04">
        <w:rPr>
          <w:rFonts w:ascii="Arial" w:hAnsi="Arial" w:cs="Arial"/>
          <w:sz w:val="24"/>
          <w:szCs w:val="24"/>
        </w:rPr>
        <w:t>G</w:t>
      </w:r>
      <w:r w:rsidRPr="00FF7F04">
        <w:rPr>
          <w:rFonts w:ascii="Arial" w:hAnsi="Arial" w:cs="Arial"/>
          <w:sz w:val="24"/>
          <w:szCs w:val="24"/>
        </w:rPr>
        <w:t>eneral asignado a la Rama Judicial para la vigencia fiscal de 2023</w:t>
      </w:r>
      <w:r w:rsidR="00E96726" w:rsidRPr="00FF7F04">
        <w:rPr>
          <w:rFonts w:ascii="Arial" w:hAnsi="Arial" w:cs="Arial"/>
          <w:sz w:val="24"/>
          <w:szCs w:val="24"/>
        </w:rPr>
        <w:t xml:space="preserve"> y al </w:t>
      </w:r>
      <w:r w:rsidR="00E96726" w:rsidRPr="00FF7F04">
        <w:rPr>
          <w:rFonts w:ascii="Arial" w:hAnsi="Arial" w:cs="Arial"/>
          <w:b/>
          <w:sz w:val="24"/>
          <w:szCs w:val="24"/>
        </w:rPr>
        <w:t>0.0</w:t>
      </w:r>
      <w:r w:rsidR="00E27C03" w:rsidRPr="00FF7F04">
        <w:rPr>
          <w:rFonts w:ascii="Arial" w:hAnsi="Arial" w:cs="Arial"/>
          <w:b/>
          <w:sz w:val="24"/>
          <w:szCs w:val="24"/>
        </w:rPr>
        <w:t>00</w:t>
      </w:r>
      <w:r w:rsidR="00E96726" w:rsidRPr="00FF7F04">
        <w:rPr>
          <w:rFonts w:ascii="Arial" w:hAnsi="Arial" w:cs="Arial"/>
          <w:b/>
          <w:sz w:val="24"/>
          <w:szCs w:val="24"/>
        </w:rPr>
        <w:t>2</w:t>
      </w:r>
      <w:r w:rsidR="00E27C03" w:rsidRPr="00FF7F04">
        <w:rPr>
          <w:rFonts w:ascii="Arial" w:hAnsi="Arial" w:cs="Arial"/>
          <w:b/>
          <w:sz w:val="24"/>
          <w:szCs w:val="24"/>
        </w:rPr>
        <w:t>4</w:t>
      </w:r>
      <w:r w:rsidR="00E96726" w:rsidRPr="00FF7F04">
        <w:rPr>
          <w:rFonts w:ascii="Arial" w:hAnsi="Arial" w:cs="Arial"/>
          <w:b/>
          <w:sz w:val="24"/>
          <w:szCs w:val="24"/>
        </w:rPr>
        <w:t>%</w:t>
      </w:r>
      <w:r w:rsidR="00E96726" w:rsidRPr="00FF7F04">
        <w:rPr>
          <w:rFonts w:ascii="Arial" w:hAnsi="Arial" w:cs="Arial"/>
          <w:sz w:val="24"/>
          <w:szCs w:val="24"/>
        </w:rPr>
        <w:t xml:space="preserve"> del </w:t>
      </w:r>
      <w:r w:rsidR="00E27C03" w:rsidRPr="00FF7F04">
        <w:rPr>
          <w:rFonts w:ascii="Arial" w:hAnsi="Arial" w:cs="Arial"/>
          <w:sz w:val="24"/>
          <w:szCs w:val="24"/>
        </w:rPr>
        <w:t>P</w:t>
      </w:r>
      <w:r w:rsidR="00E96726" w:rsidRPr="00FF7F04">
        <w:rPr>
          <w:rFonts w:ascii="Arial" w:hAnsi="Arial" w:cs="Arial"/>
          <w:sz w:val="24"/>
          <w:szCs w:val="24"/>
        </w:rPr>
        <w:t xml:space="preserve">resupuesto </w:t>
      </w:r>
      <w:r w:rsidR="00E27C03" w:rsidRPr="00FF7F04">
        <w:rPr>
          <w:rFonts w:ascii="Arial" w:hAnsi="Arial" w:cs="Arial"/>
          <w:sz w:val="24"/>
          <w:szCs w:val="24"/>
        </w:rPr>
        <w:t>G</w:t>
      </w:r>
      <w:r w:rsidR="00E96726" w:rsidRPr="00FF7F04">
        <w:rPr>
          <w:rFonts w:ascii="Arial" w:hAnsi="Arial" w:cs="Arial"/>
          <w:sz w:val="24"/>
          <w:szCs w:val="24"/>
        </w:rPr>
        <w:t xml:space="preserve">eneral de la </w:t>
      </w:r>
      <w:r w:rsidR="00E27C03" w:rsidRPr="00FF7F04">
        <w:rPr>
          <w:rFonts w:ascii="Arial" w:hAnsi="Arial" w:cs="Arial"/>
          <w:sz w:val="24"/>
          <w:szCs w:val="24"/>
        </w:rPr>
        <w:t>N</w:t>
      </w:r>
      <w:r w:rsidR="00E96726" w:rsidRPr="00FF7F04">
        <w:rPr>
          <w:rFonts w:ascii="Arial" w:hAnsi="Arial" w:cs="Arial"/>
          <w:sz w:val="24"/>
          <w:szCs w:val="24"/>
        </w:rPr>
        <w:t xml:space="preserve">ación. </w:t>
      </w:r>
    </w:p>
    <w:p w14:paraId="53167247" w14:textId="50B79D22" w:rsidR="00F624D8" w:rsidRDefault="00F624D8" w:rsidP="00FF7F04">
      <w:pPr>
        <w:pStyle w:val="Sinespaciado"/>
        <w:jc w:val="both"/>
        <w:rPr>
          <w:rFonts w:ascii="Arial" w:hAnsi="Arial" w:cs="Arial"/>
          <w:b/>
          <w:sz w:val="24"/>
          <w:szCs w:val="24"/>
        </w:rPr>
      </w:pPr>
    </w:p>
    <w:p w14:paraId="2F140010" w14:textId="77777777" w:rsidR="00FF7F04" w:rsidRPr="00FF7F04" w:rsidRDefault="00FF7F04" w:rsidP="00FF7F04">
      <w:pPr>
        <w:pStyle w:val="Sinespaciado"/>
        <w:jc w:val="both"/>
        <w:rPr>
          <w:rFonts w:ascii="Arial" w:hAnsi="Arial" w:cs="Arial"/>
          <w:b/>
          <w:sz w:val="24"/>
          <w:szCs w:val="24"/>
        </w:rPr>
      </w:pPr>
    </w:p>
    <w:p w14:paraId="6620702C" w14:textId="23716836" w:rsidR="00ED5E3F" w:rsidRDefault="00F624D8" w:rsidP="00FF7F04">
      <w:pPr>
        <w:pStyle w:val="Sinespaciado"/>
        <w:numPr>
          <w:ilvl w:val="0"/>
          <w:numId w:val="28"/>
        </w:numPr>
        <w:jc w:val="both"/>
        <w:rPr>
          <w:rFonts w:ascii="Arial" w:hAnsi="Arial" w:cs="Arial"/>
          <w:b/>
          <w:sz w:val="24"/>
          <w:szCs w:val="24"/>
        </w:rPr>
      </w:pPr>
      <w:r w:rsidRPr="00FF7F04">
        <w:rPr>
          <w:rFonts w:ascii="Arial" w:hAnsi="Arial" w:cs="Arial"/>
          <w:b/>
          <w:sz w:val="24"/>
          <w:szCs w:val="24"/>
        </w:rPr>
        <w:t xml:space="preserve">CONVENIENCIA DEL PROYECTO </w:t>
      </w:r>
    </w:p>
    <w:p w14:paraId="570AB195" w14:textId="77777777" w:rsidR="00FF7F04" w:rsidRPr="00FF7F04" w:rsidRDefault="00FF7F04" w:rsidP="00FF7F04">
      <w:pPr>
        <w:pStyle w:val="Sinespaciado"/>
        <w:jc w:val="both"/>
        <w:rPr>
          <w:rFonts w:ascii="Arial" w:hAnsi="Arial" w:cs="Arial"/>
          <w:b/>
          <w:sz w:val="24"/>
          <w:szCs w:val="24"/>
        </w:rPr>
      </w:pPr>
    </w:p>
    <w:p w14:paraId="249C72D2" w14:textId="20D8EFD5" w:rsidR="00DB525A" w:rsidRPr="00FF7F04" w:rsidRDefault="00ED5E3F" w:rsidP="00FF7F04">
      <w:pPr>
        <w:pStyle w:val="Sinespaciado"/>
        <w:jc w:val="both"/>
        <w:rPr>
          <w:rFonts w:ascii="Arial" w:hAnsi="Arial" w:cs="Arial"/>
          <w:sz w:val="24"/>
          <w:szCs w:val="24"/>
        </w:rPr>
      </w:pPr>
      <w:r w:rsidRPr="00FF7F04">
        <w:rPr>
          <w:rFonts w:ascii="Arial" w:hAnsi="Arial" w:cs="Arial"/>
          <w:sz w:val="24"/>
          <w:szCs w:val="24"/>
        </w:rPr>
        <w:t xml:space="preserve">La conveniencia de este proyecto de Acto Legislativo </w:t>
      </w:r>
      <w:r w:rsidR="009A745E" w:rsidRPr="00FF7F04">
        <w:rPr>
          <w:rFonts w:ascii="Arial" w:hAnsi="Arial" w:cs="Arial"/>
          <w:sz w:val="24"/>
          <w:szCs w:val="24"/>
        </w:rPr>
        <w:t>esta en caminada</w:t>
      </w:r>
      <w:r w:rsidR="00E01AD4" w:rsidRPr="00FF7F04">
        <w:rPr>
          <w:rFonts w:ascii="Arial" w:hAnsi="Arial" w:cs="Arial"/>
          <w:sz w:val="24"/>
          <w:szCs w:val="24"/>
        </w:rPr>
        <w:t xml:space="preserve"> a </w:t>
      </w:r>
      <w:r w:rsidR="007831A2" w:rsidRPr="00FF7F04">
        <w:rPr>
          <w:rFonts w:ascii="Arial" w:hAnsi="Arial" w:cs="Arial"/>
          <w:sz w:val="24"/>
          <w:szCs w:val="24"/>
        </w:rPr>
        <w:t xml:space="preserve">la reconfiguración de las jurisdicciones del país, pues se hace necesario </w:t>
      </w:r>
      <w:r w:rsidR="001343D1" w:rsidRPr="00FF7F04">
        <w:rPr>
          <w:rFonts w:ascii="Arial" w:hAnsi="Arial" w:cs="Arial"/>
          <w:sz w:val="24"/>
          <w:szCs w:val="24"/>
        </w:rPr>
        <w:t xml:space="preserve">crear la jurisdicción disciplinar </w:t>
      </w:r>
      <w:r w:rsidR="007831A2" w:rsidRPr="00FF7F04">
        <w:rPr>
          <w:rFonts w:ascii="Arial" w:hAnsi="Arial" w:cs="Arial"/>
          <w:sz w:val="24"/>
          <w:szCs w:val="24"/>
        </w:rPr>
        <w:t>en el sentido orgánic</w:t>
      </w:r>
      <w:r w:rsidR="001343D1" w:rsidRPr="00FF7F04">
        <w:rPr>
          <w:rFonts w:ascii="Arial" w:hAnsi="Arial" w:cs="Arial"/>
          <w:sz w:val="24"/>
          <w:szCs w:val="24"/>
        </w:rPr>
        <w:t>o de acuerdo a la sustentado en la sentencia C</w:t>
      </w:r>
      <w:r w:rsidR="00F624D8" w:rsidRPr="00FF7F04">
        <w:rPr>
          <w:rFonts w:ascii="Arial" w:hAnsi="Arial" w:cs="Arial"/>
          <w:sz w:val="24"/>
          <w:szCs w:val="24"/>
        </w:rPr>
        <w:t>-</w:t>
      </w:r>
      <w:r w:rsidR="001343D1" w:rsidRPr="00FF7F04">
        <w:rPr>
          <w:rFonts w:ascii="Arial" w:hAnsi="Arial" w:cs="Arial"/>
          <w:sz w:val="24"/>
          <w:szCs w:val="24"/>
        </w:rPr>
        <w:t>134 de 2023.</w:t>
      </w:r>
    </w:p>
    <w:p w14:paraId="4449DA74" w14:textId="77777777" w:rsidR="00F624D8" w:rsidRPr="0047686D" w:rsidRDefault="00F624D8" w:rsidP="00F624D8">
      <w:pPr>
        <w:spacing w:line="240" w:lineRule="auto"/>
        <w:jc w:val="both"/>
        <w:rPr>
          <w:rFonts w:ascii="Arial" w:hAnsi="Arial" w:cs="Arial"/>
          <w:b/>
          <w:sz w:val="24"/>
          <w:szCs w:val="24"/>
        </w:rPr>
      </w:pPr>
    </w:p>
    <w:p w14:paraId="4BA63E55" w14:textId="562CB6CE" w:rsidR="00ED5E3F" w:rsidRPr="00FF7F04" w:rsidRDefault="00ED5E3F" w:rsidP="00FF7F04">
      <w:pPr>
        <w:pStyle w:val="Sinespaciado"/>
        <w:numPr>
          <w:ilvl w:val="0"/>
          <w:numId w:val="28"/>
        </w:numPr>
        <w:jc w:val="both"/>
        <w:rPr>
          <w:rFonts w:ascii="Arial" w:hAnsi="Arial" w:cs="Arial"/>
          <w:b/>
          <w:bCs/>
          <w:sz w:val="24"/>
          <w:szCs w:val="24"/>
        </w:rPr>
      </w:pPr>
      <w:r w:rsidRPr="00FF7F04">
        <w:rPr>
          <w:rFonts w:ascii="Arial" w:hAnsi="Arial" w:cs="Arial"/>
          <w:b/>
          <w:bCs/>
          <w:sz w:val="24"/>
          <w:szCs w:val="24"/>
        </w:rPr>
        <w:t xml:space="preserve">CONFLICTO DE INTERESES </w:t>
      </w:r>
    </w:p>
    <w:p w14:paraId="0C6DDB8C" w14:textId="77777777" w:rsidR="00FF7F04" w:rsidRPr="00FF7F04" w:rsidRDefault="00FF7F04" w:rsidP="00FF7F04">
      <w:pPr>
        <w:pStyle w:val="Sinespaciado"/>
        <w:ind w:left="1080"/>
        <w:jc w:val="both"/>
        <w:rPr>
          <w:rFonts w:ascii="Arial" w:hAnsi="Arial" w:cs="Arial"/>
          <w:sz w:val="24"/>
          <w:szCs w:val="24"/>
        </w:rPr>
      </w:pPr>
    </w:p>
    <w:p w14:paraId="1505D8EC" w14:textId="485E4A82" w:rsidR="00ED5E3F" w:rsidRDefault="00ED5E3F" w:rsidP="00FF7F04">
      <w:pPr>
        <w:pStyle w:val="Sinespaciado"/>
        <w:jc w:val="both"/>
        <w:rPr>
          <w:rFonts w:ascii="Arial" w:hAnsi="Arial" w:cs="Arial"/>
          <w:sz w:val="24"/>
          <w:szCs w:val="24"/>
        </w:rPr>
      </w:pPr>
      <w:r w:rsidRPr="00FF7F04">
        <w:rPr>
          <w:rFonts w:ascii="Arial" w:hAnsi="Arial" w:cs="Arial"/>
          <w:sz w:val="24"/>
          <w:szCs w:val="24"/>
        </w:rPr>
        <w:t>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 procedo a indicar los criterios que la Ley 2003 de 2019 contempla para hacer el análisis frente a los posibles impedimentos que se puedan presentar en razón a un conflicto de interés en el ejercicio de la función, entre ellas la constituyente, así:</w:t>
      </w:r>
    </w:p>
    <w:p w14:paraId="645D41C7" w14:textId="77777777" w:rsidR="00FF7F04" w:rsidRPr="00FF7F04" w:rsidRDefault="00FF7F04" w:rsidP="00FF7F04">
      <w:pPr>
        <w:pStyle w:val="Sinespaciado"/>
        <w:jc w:val="both"/>
        <w:rPr>
          <w:rFonts w:ascii="Arial" w:hAnsi="Arial" w:cs="Arial"/>
          <w:sz w:val="24"/>
          <w:szCs w:val="24"/>
        </w:rPr>
      </w:pPr>
    </w:p>
    <w:p w14:paraId="0D4EFC1A" w14:textId="68B1665A" w:rsidR="00ED5E3F" w:rsidRPr="00FF7F04" w:rsidRDefault="00ED5E3F" w:rsidP="00FF7F04">
      <w:pPr>
        <w:pStyle w:val="Sinespaciado"/>
        <w:ind w:firstLine="708"/>
        <w:jc w:val="both"/>
        <w:rPr>
          <w:rFonts w:ascii="Arial" w:eastAsia="Constantia" w:hAnsi="Arial" w:cs="Arial"/>
          <w:i/>
          <w:iCs/>
          <w:sz w:val="24"/>
          <w:szCs w:val="24"/>
        </w:rPr>
      </w:pPr>
      <w:r w:rsidRPr="00FF7F04">
        <w:rPr>
          <w:rFonts w:ascii="Arial" w:eastAsia="Constantia" w:hAnsi="Arial" w:cs="Arial"/>
          <w:i/>
          <w:iCs/>
          <w:sz w:val="24"/>
          <w:szCs w:val="24"/>
        </w:rPr>
        <w:t>“Artículo 1º. El artículo 286 de la Ley 5 de 1992</w:t>
      </w:r>
      <w:r w:rsidR="00FF7F04" w:rsidRPr="00FF7F04">
        <w:rPr>
          <w:rFonts w:ascii="Arial" w:eastAsia="Constantia" w:hAnsi="Arial" w:cs="Arial"/>
          <w:i/>
          <w:iCs/>
          <w:sz w:val="24"/>
          <w:szCs w:val="24"/>
        </w:rPr>
        <w:t>.</w:t>
      </w:r>
    </w:p>
    <w:p w14:paraId="6BC8AB3B" w14:textId="77777777" w:rsidR="00FF7F04" w:rsidRPr="00FF7F04" w:rsidRDefault="00FF7F04" w:rsidP="00FF7F04">
      <w:pPr>
        <w:pStyle w:val="Sinespaciado"/>
        <w:jc w:val="both"/>
        <w:rPr>
          <w:rFonts w:ascii="Arial" w:eastAsia="Constantia" w:hAnsi="Arial" w:cs="Arial"/>
          <w:i/>
          <w:iCs/>
          <w:sz w:val="24"/>
          <w:szCs w:val="24"/>
        </w:rPr>
      </w:pPr>
    </w:p>
    <w:p w14:paraId="3CB78BC3" w14:textId="77777777" w:rsidR="00FF7F04" w:rsidRPr="00FF7F04" w:rsidRDefault="00ED5E3F" w:rsidP="00FF7F04">
      <w:pPr>
        <w:pStyle w:val="Sinespaciado"/>
        <w:numPr>
          <w:ilvl w:val="0"/>
          <w:numId w:val="30"/>
        </w:numPr>
        <w:jc w:val="both"/>
        <w:rPr>
          <w:rFonts w:ascii="Arial" w:eastAsia="Constantia" w:hAnsi="Arial" w:cs="Arial"/>
          <w:i/>
          <w:iCs/>
          <w:sz w:val="24"/>
          <w:szCs w:val="24"/>
        </w:rPr>
      </w:pPr>
      <w:r w:rsidRPr="00FF7F04">
        <w:rPr>
          <w:rFonts w:ascii="Arial" w:eastAsia="Constantia" w:hAnsi="Arial" w:cs="Arial"/>
          <w:i/>
          <w:iCs/>
          <w:sz w:val="24"/>
          <w:szCs w:val="24"/>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6DAE4DD2" w14:textId="77777777" w:rsidR="00FF7F04" w:rsidRPr="00FF7F04" w:rsidRDefault="00ED5E3F" w:rsidP="00FF7F04">
      <w:pPr>
        <w:pStyle w:val="Sinespaciado"/>
        <w:numPr>
          <w:ilvl w:val="0"/>
          <w:numId w:val="30"/>
        </w:numPr>
        <w:jc w:val="both"/>
        <w:rPr>
          <w:rFonts w:ascii="Arial" w:eastAsia="Constantia" w:hAnsi="Arial" w:cs="Arial"/>
          <w:i/>
          <w:iCs/>
          <w:sz w:val="24"/>
          <w:szCs w:val="24"/>
        </w:rPr>
      </w:pPr>
      <w:r w:rsidRPr="00FF7F04">
        <w:rPr>
          <w:rFonts w:ascii="Arial" w:eastAsia="Constantia" w:hAnsi="Arial" w:cs="Arial"/>
          <w:i/>
          <w:iCs/>
          <w:sz w:val="24"/>
          <w:szCs w:val="24"/>
        </w:rPr>
        <w:t xml:space="preserve">Beneficio actual: aquel que efectivamente se configura en las circunstancias presentes y existentes al momento en el que el congresista participa de la decisión. </w:t>
      </w:r>
    </w:p>
    <w:p w14:paraId="6DCAC86F" w14:textId="415B7BEF" w:rsidR="00ED5E3F" w:rsidRPr="00FF7F04" w:rsidRDefault="00ED5E3F" w:rsidP="00FF7F04">
      <w:pPr>
        <w:pStyle w:val="Sinespaciado"/>
        <w:numPr>
          <w:ilvl w:val="0"/>
          <w:numId w:val="30"/>
        </w:numPr>
        <w:jc w:val="both"/>
        <w:rPr>
          <w:rFonts w:ascii="Arial" w:eastAsia="Constantia" w:hAnsi="Arial" w:cs="Arial"/>
          <w:i/>
          <w:iCs/>
          <w:sz w:val="24"/>
          <w:szCs w:val="24"/>
        </w:rPr>
      </w:pPr>
      <w:r w:rsidRPr="00FF7F04">
        <w:rPr>
          <w:rFonts w:ascii="Arial" w:eastAsia="Constantia" w:hAnsi="Arial" w:cs="Arial"/>
          <w:i/>
          <w:iCs/>
          <w:sz w:val="24"/>
          <w:szCs w:val="24"/>
        </w:rPr>
        <w:t xml:space="preserve">Beneficio directo: aquel que se produzca de forma específica respecto del congresista, de su cónyuge, compañero o compañera permanente, o parientes dentro del segundo grado de consanguinidad, segundo de afinidad o primero civil. </w:t>
      </w:r>
    </w:p>
    <w:p w14:paraId="177840CA" w14:textId="77777777" w:rsidR="00ED5E3F" w:rsidRPr="00FF7F04" w:rsidRDefault="00ED5E3F" w:rsidP="00FF7F04">
      <w:pPr>
        <w:pStyle w:val="Sinespaciado"/>
        <w:jc w:val="both"/>
        <w:rPr>
          <w:rFonts w:ascii="Arial" w:eastAsia="Constantia" w:hAnsi="Arial" w:cs="Arial"/>
          <w:i/>
          <w:iCs/>
          <w:sz w:val="24"/>
          <w:szCs w:val="24"/>
        </w:rPr>
      </w:pPr>
    </w:p>
    <w:p w14:paraId="5046D5F4" w14:textId="02ED74CF" w:rsidR="00ED5E3F" w:rsidRPr="00FF7F04" w:rsidRDefault="00ED5E3F" w:rsidP="00FF7F04">
      <w:pPr>
        <w:pStyle w:val="Sinespaciado"/>
        <w:ind w:left="708"/>
        <w:jc w:val="both"/>
        <w:rPr>
          <w:rFonts w:ascii="Arial" w:eastAsia="Constantia" w:hAnsi="Arial" w:cs="Arial"/>
          <w:i/>
          <w:iCs/>
          <w:sz w:val="24"/>
          <w:szCs w:val="24"/>
        </w:rPr>
      </w:pPr>
      <w:r w:rsidRPr="00FF7F04">
        <w:rPr>
          <w:rFonts w:ascii="Arial" w:eastAsia="Constantia" w:hAnsi="Arial" w:cs="Arial"/>
          <w:i/>
          <w:iCs/>
          <w:sz w:val="24"/>
          <w:szCs w:val="24"/>
        </w:rPr>
        <w:t>Para todos los efectos se entiende que no hay conflicto de interés en las siguientes circunstancias:</w:t>
      </w:r>
    </w:p>
    <w:p w14:paraId="544C1AA0" w14:textId="77777777" w:rsidR="00FF7F04" w:rsidRPr="00FF7F04" w:rsidRDefault="00FF7F04" w:rsidP="00FF7F04">
      <w:pPr>
        <w:pStyle w:val="Sinespaciado"/>
        <w:jc w:val="both"/>
        <w:rPr>
          <w:rFonts w:ascii="Arial" w:eastAsia="Constantia" w:hAnsi="Arial" w:cs="Arial"/>
          <w:i/>
          <w:iCs/>
          <w:sz w:val="24"/>
          <w:szCs w:val="24"/>
        </w:rPr>
      </w:pPr>
    </w:p>
    <w:p w14:paraId="20E176BD" w14:textId="77777777" w:rsidR="00FF7F04" w:rsidRPr="00FF7F04" w:rsidRDefault="00ED5E3F" w:rsidP="00FF7F04">
      <w:pPr>
        <w:pStyle w:val="Sinespaciado"/>
        <w:numPr>
          <w:ilvl w:val="0"/>
          <w:numId w:val="31"/>
        </w:numPr>
        <w:jc w:val="both"/>
        <w:rPr>
          <w:rFonts w:ascii="Arial" w:eastAsia="Constantia" w:hAnsi="Arial" w:cs="Arial"/>
          <w:i/>
          <w:iCs/>
          <w:sz w:val="24"/>
          <w:szCs w:val="24"/>
        </w:rPr>
      </w:pPr>
      <w:r w:rsidRPr="00FF7F04">
        <w:rPr>
          <w:rFonts w:ascii="Arial" w:eastAsia="Constantia" w:hAnsi="Arial" w:cs="Arial"/>
          <w:i/>
          <w:iCs/>
          <w:sz w:val="24"/>
          <w:szCs w:val="24"/>
        </w:rPr>
        <w:t xml:space="preserve">Cuando el congresista participe, discuta, vote un proyecto de ley o de acto legislativo que otorgue beneficios o cargos de carácter general, es decir cuando el interés del congresista coincide o se fusione con los intereses de los electores. </w:t>
      </w:r>
    </w:p>
    <w:p w14:paraId="1C0C109F" w14:textId="77777777" w:rsidR="00FF7F04" w:rsidRPr="00FF7F04" w:rsidRDefault="00ED5E3F" w:rsidP="00FF7F04">
      <w:pPr>
        <w:pStyle w:val="Sinespaciado"/>
        <w:numPr>
          <w:ilvl w:val="0"/>
          <w:numId w:val="31"/>
        </w:numPr>
        <w:jc w:val="both"/>
        <w:rPr>
          <w:rFonts w:ascii="Arial" w:eastAsia="Constantia" w:hAnsi="Arial" w:cs="Arial"/>
          <w:i/>
          <w:iCs/>
          <w:sz w:val="24"/>
          <w:szCs w:val="24"/>
        </w:rPr>
      </w:pPr>
      <w:r w:rsidRPr="00FF7F04">
        <w:rPr>
          <w:rFonts w:ascii="Arial" w:eastAsia="Constantia" w:hAnsi="Arial" w:cs="Arial"/>
          <w:i/>
          <w:iCs/>
          <w:sz w:val="24"/>
          <w:szCs w:val="24"/>
        </w:rPr>
        <w:t xml:space="preserve">Cuando el beneficio podría o no configurarse para el congresista en el futuro. </w:t>
      </w:r>
    </w:p>
    <w:p w14:paraId="20AC5F0D" w14:textId="77777777" w:rsidR="00FF7F04" w:rsidRPr="00FF7F04" w:rsidRDefault="00ED5E3F" w:rsidP="00FF7F04">
      <w:pPr>
        <w:pStyle w:val="Sinespaciado"/>
        <w:numPr>
          <w:ilvl w:val="0"/>
          <w:numId w:val="31"/>
        </w:numPr>
        <w:jc w:val="both"/>
        <w:rPr>
          <w:rFonts w:ascii="Arial" w:eastAsia="Constantia" w:hAnsi="Arial" w:cs="Arial"/>
          <w:i/>
          <w:iCs/>
          <w:sz w:val="24"/>
          <w:szCs w:val="24"/>
        </w:rPr>
      </w:pPr>
      <w:r w:rsidRPr="00FF7F04">
        <w:rPr>
          <w:rFonts w:ascii="Arial" w:eastAsia="Constantia" w:hAnsi="Arial" w:cs="Arial"/>
          <w:i/>
          <w:iCs/>
          <w:sz w:val="24"/>
          <w:szCs w:val="24"/>
        </w:rPr>
        <w:t xml:space="preserve">Cuando el congresista participe, discuta o vote artículos de proyectos de ley o acto legislativo de carácter particular, que establezcan sanciones o </w:t>
      </w:r>
      <w:r w:rsidRPr="00FF7F04">
        <w:rPr>
          <w:rFonts w:ascii="Arial" w:eastAsia="Constantia" w:hAnsi="Arial" w:cs="Arial"/>
          <w:i/>
          <w:iCs/>
          <w:sz w:val="24"/>
          <w:szCs w:val="24"/>
        </w:rPr>
        <w:lastRenderedPageBreak/>
        <w:t xml:space="preserve">disminuyan beneficios, en el cual, el congresista tiene un interés particular, actual y directo. El voto negativo no constituirá conflicto de interés cuando mantiene la normatividad vigente. </w:t>
      </w:r>
    </w:p>
    <w:p w14:paraId="4E54D227" w14:textId="77777777" w:rsidR="00FF7F04" w:rsidRPr="00FF7F04" w:rsidRDefault="00ED5E3F" w:rsidP="00FF7F04">
      <w:pPr>
        <w:pStyle w:val="Sinespaciado"/>
        <w:numPr>
          <w:ilvl w:val="0"/>
          <w:numId w:val="31"/>
        </w:numPr>
        <w:jc w:val="both"/>
        <w:rPr>
          <w:rFonts w:ascii="Arial" w:eastAsia="Constantia" w:hAnsi="Arial" w:cs="Arial"/>
          <w:i/>
          <w:iCs/>
          <w:sz w:val="24"/>
          <w:szCs w:val="24"/>
        </w:rPr>
      </w:pPr>
      <w:r w:rsidRPr="00FF7F04">
        <w:rPr>
          <w:rFonts w:ascii="Arial" w:eastAsia="Constantia" w:hAnsi="Arial" w:cs="Arial"/>
          <w:i/>
          <w:iCs/>
          <w:sz w:val="24"/>
          <w:szCs w:val="24"/>
        </w:rPr>
        <w:t xml:space="preserve">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2A13D02F" w14:textId="77777777" w:rsidR="00FF7F04" w:rsidRPr="00FF7F04" w:rsidRDefault="00ED5E3F" w:rsidP="00FF7F04">
      <w:pPr>
        <w:pStyle w:val="Sinespaciado"/>
        <w:numPr>
          <w:ilvl w:val="0"/>
          <w:numId w:val="31"/>
        </w:numPr>
        <w:jc w:val="both"/>
        <w:rPr>
          <w:rFonts w:ascii="Arial" w:eastAsia="Constantia" w:hAnsi="Arial" w:cs="Arial"/>
          <w:i/>
          <w:iCs/>
          <w:sz w:val="24"/>
          <w:szCs w:val="24"/>
        </w:rPr>
      </w:pPr>
      <w:r w:rsidRPr="00FF7F04">
        <w:rPr>
          <w:rFonts w:ascii="Arial" w:eastAsia="Constantia" w:hAnsi="Arial" w:cs="Arial"/>
          <w:i/>
          <w:iCs/>
          <w:sz w:val="24"/>
          <w:szCs w:val="24"/>
        </w:rPr>
        <w:t xml:space="preserve">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 </w:t>
      </w:r>
    </w:p>
    <w:p w14:paraId="37A3864B" w14:textId="55013324" w:rsidR="00ED5E3F" w:rsidRPr="00FF7F04" w:rsidRDefault="00ED5E3F" w:rsidP="00FF7F04">
      <w:pPr>
        <w:pStyle w:val="Sinespaciado"/>
        <w:numPr>
          <w:ilvl w:val="0"/>
          <w:numId w:val="31"/>
        </w:numPr>
        <w:jc w:val="both"/>
        <w:rPr>
          <w:rFonts w:ascii="Arial" w:eastAsia="Constantia" w:hAnsi="Arial" w:cs="Arial"/>
          <w:i/>
          <w:iCs/>
          <w:sz w:val="24"/>
          <w:szCs w:val="24"/>
        </w:rPr>
      </w:pPr>
      <w:r w:rsidRPr="00FF7F04">
        <w:rPr>
          <w:rFonts w:ascii="Arial" w:eastAsia="Constantia" w:hAnsi="Arial" w:cs="Arial"/>
          <w:i/>
          <w:iCs/>
          <w:sz w:val="24"/>
          <w:szCs w:val="24"/>
        </w:rPr>
        <w:t xml:space="preserve">Cuando el congresista participa en la elección de otros servidores públicos mediante el voto secreto. Se exceptúan los casos en que se presenten inhabilidades referidas al parentesco con los candidatos (...)”. </w:t>
      </w:r>
    </w:p>
    <w:p w14:paraId="1763C52A" w14:textId="77777777" w:rsidR="00ED5E3F" w:rsidRPr="00FF7F04" w:rsidRDefault="00ED5E3F" w:rsidP="00FF7F04">
      <w:pPr>
        <w:pStyle w:val="Sinespaciado"/>
        <w:jc w:val="both"/>
        <w:rPr>
          <w:rFonts w:ascii="Arial" w:eastAsia="Constantia" w:hAnsi="Arial" w:cs="Arial"/>
          <w:sz w:val="24"/>
          <w:szCs w:val="24"/>
        </w:rPr>
      </w:pPr>
    </w:p>
    <w:p w14:paraId="38BBD044" w14:textId="77777777" w:rsidR="00FF7F04" w:rsidRDefault="00ED5E3F" w:rsidP="00FF7F04">
      <w:pPr>
        <w:pStyle w:val="Sinespaciado"/>
        <w:jc w:val="both"/>
        <w:rPr>
          <w:rFonts w:ascii="Arial" w:eastAsia="Constantia" w:hAnsi="Arial" w:cs="Arial"/>
          <w:sz w:val="24"/>
          <w:szCs w:val="24"/>
        </w:rPr>
      </w:pPr>
      <w:r w:rsidRPr="00FF7F04">
        <w:rPr>
          <w:rFonts w:ascii="Arial" w:eastAsia="Constantia" w:hAnsi="Arial" w:cs="Arial"/>
          <w:sz w:val="24"/>
          <w:szCs w:val="24"/>
        </w:rPr>
        <w:t xml:space="preserve">Por tanto, y de forma orientativa, se considera que para la discusión y aprobación de este Proyecto de Acto Legislativo </w:t>
      </w:r>
      <w:r w:rsidR="00074F88" w:rsidRPr="00FF7F04">
        <w:rPr>
          <w:rFonts w:ascii="Arial" w:eastAsia="Constantia" w:hAnsi="Arial" w:cs="Arial"/>
          <w:sz w:val="24"/>
          <w:szCs w:val="24"/>
        </w:rPr>
        <w:t xml:space="preserve">no </w:t>
      </w:r>
      <w:r w:rsidRPr="00FF7F04">
        <w:rPr>
          <w:rFonts w:ascii="Arial" w:eastAsia="Constantia" w:hAnsi="Arial" w:cs="Arial"/>
          <w:sz w:val="24"/>
          <w:szCs w:val="24"/>
        </w:rPr>
        <w:t xml:space="preserve">existe </w:t>
      </w:r>
      <w:r w:rsidR="00074F88" w:rsidRPr="00FF7F04">
        <w:rPr>
          <w:rFonts w:ascii="Arial" w:eastAsia="Constantia" w:hAnsi="Arial" w:cs="Arial"/>
          <w:sz w:val="24"/>
          <w:szCs w:val="24"/>
        </w:rPr>
        <w:t xml:space="preserve">circunstancias que pudieran dar lugar a un eventual conflicto de interés por parte de los Representantes, ya que al tener fuero constitucional cualquier investigación disciplinaria </w:t>
      </w:r>
      <w:r w:rsidR="00C35388" w:rsidRPr="00FF7F04">
        <w:rPr>
          <w:rFonts w:ascii="Arial" w:eastAsia="Constantia" w:hAnsi="Arial" w:cs="Arial"/>
          <w:sz w:val="24"/>
          <w:szCs w:val="24"/>
        </w:rPr>
        <w:t xml:space="preserve">contra algún Representante que hubiera surgido en virtud del ejercicio de su profesión como abogado o funcionario de la Rama Judicial, esta </w:t>
      </w:r>
      <w:r w:rsidR="006A7BF3" w:rsidRPr="00FF7F04">
        <w:rPr>
          <w:rFonts w:ascii="Arial" w:eastAsia="Constantia" w:hAnsi="Arial" w:cs="Arial"/>
          <w:sz w:val="24"/>
          <w:szCs w:val="24"/>
        </w:rPr>
        <w:t xml:space="preserve">no </w:t>
      </w:r>
      <w:r w:rsidR="00C35388" w:rsidRPr="00FF7F04">
        <w:rPr>
          <w:rFonts w:ascii="Arial" w:eastAsia="Constantia" w:hAnsi="Arial" w:cs="Arial"/>
          <w:sz w:val="24"/>
          <w:szCs w:val="24"/>
        </w:rPr>
        <w:t>sería adelantada</w:t>
      </w:r>
      <w:r w:rsidR="006A7BF3" w:rsidRPr="00FF7F04">
        <w:rPr>
          <w:rFonts w:ascii="Arial" w:eastAsia="Constantia" w:hAnsi="Arial" w:cs="Arial"/>
          <w:sz w:val="24"/>
          <w:szCs w:val="24"/>
        </w:rPr>
        <w:t xml:space="preserve"> por la Comisión Nacional de Disciplina o alguna de sus Seccionales</w:t>
      </w:r>
      <w:r w:rsidR="00C35388" w:rsidRPr="00FF7F04">
        <w:rPr>
          <w:rFonts w:ascii="Arial" w:eastAsia="Constantia" w:hAnsi="Arial" w:cs="Arial"/>
          <w:sz w:val="24"/>
          <w:szCs w:val="24"/>
        </w:rPr>
        <w:t>,</w:t>
      </w:r>
      <w:r w:rsidR="0019571D" w:rsidRPr="00FF7F04">
        <w:rPr>
          <w:rFonts w:ascii="Arial" w:eastAsia="Constantia" w:hAnsi="Arial" w:cs="Arial"/>
          <w:sz w:val="24"/>
          <w:szCs w:val="24"/>
        </w:rPr>
        <w:t xml:space="preserve"> en virtud </w:t>
      </w:r>
      <w:r w:rsidR="00074F88" w:rsidRPr="00FF7F04">
        <w:rPr>
          <w:rFonts w:ascii="Arial" w:eastAsia="Constantia" w:hAnsi="Arial" w:cs="Arial"/>
          <w:sz w:val="24"/>
          <w:szCs w:val="24"/>
        </w:rPr>
        <w:t xml:space="preserve"> </w:t>
      </w:r>
      <w:r w:rsidR="002D10AF" w:rsidRPr="00FF7F04">
        <w:rPr>
          <w:rFonts w:ascii="Arial" w:eastAsia="Constantia" w:hAnsi="Arial" w:cs="Arial"/>
          <w:sz w:val="24"/>
          <w:szCs w:val="24"/>
        </w:rPr>
        <w:t>de los artículos 174, y 235 numerales 2 y 4 de la Constitución Política</w:t>
      </w:r>
      <w:r w:rsidR="003F4A39" w:rsidRPr="00FF7F04">
        <w:rPr>
          <w:rFonts w:ascii="Arial" w:eastAsia="Constantia" w:hAnsi="Arial" w:cs="Arial"/>
          <w:sz w:val="24"/>
          <w:szCs w:val="24"/>
        </w:rPr>
        <w:t>. Por lo tanto</w:t>
      </w:r>
      <w:r w:rsidR="0019571D" w:rsidRPr="00FF7F04">
        <w:rPr>
          <w:rFonts w:ascii="Arial" w:eastAsia="Constantia" w:hAnsi="Arial" w:cs="Arial"/>
          <w:sz w:val="24"/>
          <w:szCs w:val="24"/>
        </w:rPr>
        <w:t>, no se materializa una situación concreta que permita enmarcar un beneficio particular, directo ni actual.</w:t>
      </w:r>
    </w:p>
    <w:p w14:paraId="71E454CE" w14:textId="1538A26C" w:rsidR="00ED5E3F" w:rsidRPr="00FF7F04" w:rsidRDefault="0019571D" w:rsidP="00FF7F04">
      <w:pPr>
        <w:pStyle w:val="Sinespaciado"/>
        <w:jc w:val="both"/>
        <w:rPr>
          <w:rFonts w:ascii="Arial" w:eastAsia="Constantia" w:hAnsi="Arial" w:cs="Arial"/>
          <w:sz w:val="24"/>
          <w:szCs w:val="24"/>
        </w:rPr>
      </w:pPr>
      <w:r w:rsidRPr="00FF7F04">
        <w:rPr>
          <w:rFonts w:ascii="Arial" w:eastAsia="Constantia" w:hAnsi="Arial" w:cs="Arial"/>
          <w:sz w:val="24"/>
          <w:szCs w:val="24"/>
        </w:rPr>
        <w:t xml:space="preserve"> </w:t>
      </w:r>
    </w:p>
    <w:p w14:paraId="3571A3A1" w14:textId="44A71A50" w:rsidR="00F624D8" w:rsidRPr="00FF7F04" w:rsidRDefault="0019571D" w:rsidP="00FF7F04">
      <w:pPr>
        <w:pStyle w:val="Sinespaciado"/>
        <w:jc w:val="both"/>
        <w:rPr>
          <w:rFonts w:ascii="Arial" w:eastAsia="Constantia" w:hAnsi="Arial" w:cs="Arial"/>
          <w:sz w:val="24"/>
          <w:szCs w:val="24"/>
        </w:rPr>
      </w:pPr>
      <w:r w:rsidRPr="00FF7F04">
        <w:rPr>
          <w:rFonts w:ascii="Arial" w:eastAsia="Constantia" w:hAnsi="Arial" w:cs="Arial"/>
          <w:sz w:val="24"/>
          <w:szCs w:val="24"/>
        </w:rPr>
        <w:t>En conclusión, este Proyecto</w:t>
      </w:r>
      <w:r w:rsidR="00FF7F04">
        <w:rPr>
          <w:rFonts w:ascii="Arial" w:eastAsia="Constantia" w:hAnsi="Arial" w:cs="Arial"/>
          <w:sz w:val="24"/>
          <w:szCs w:val="24"/>
        </w:rPr>
        <w:t xml:space="preserve"> de Acto Legislativo</w:t>
      </w:r>
      <w:r w:rsidRPr="00FF7F04">
        <w:rPr>
          <w:rFonts w:ascii="Arial" w:eastAsia="Constantia" w:hAnsi="Arial" w:cs="Arial"/>
          <w:sz w:val="24"/>
          <w:szCs w:val="24"/>
        </w:rPr>
        <w:t xml:space="preserve"> se enmarca en los dispuesto por el literal a del artículo 1 de la Ley 2003 de 2019, sobre la hipótesis de cuando se entiende que no hay conflicto de interés. Sin e</w:t>
      </w:r>
      <w:r w:rsidR="005062C0" w:rsidRPr="00FF7F04">
        <w:rPr>
          <w:rFonts w:ascii="Arial" w:eastAsia="Constantia" w:hAnsi="Arial" w:cs="Arial"/>
          <w:sz w:val="24"/>
          <w:szCs w:val="24"/>
        </w:rPr>
        <w:t xml:space="preserve">mbargo, la decisión es netamente personal en cuanto a la consideración de hallarse inmerso en un conflicto de interés, por lo que se deja a criterio de los Representantes basados en la normatividad existente y a juicio de una sana lógica. </w:t>
      </w:r>
    </w:p>
    <w:p w14:paraId="6BBBA620" w14:textId="77777777" w:rsidR="00F624D8" w:rsidRPr="0047686D" w:rsidRDefault="00F624D8" w:rsidP="00F624D8">
      <w:pPr>
        <w:spacing w:line="240" w:lineRule="auto"/>
        <w:jc w:val="both"/>
        <w:rPr>
          <w:rFonts w:ascii="Arial" w:eastAsia="Constantia" w:hAnsi="Arial" w:cs="Arial"/>
          <w:sz w:val="24"/>
          <w:szCs w:val="24"/>
        </w:rPr>
      </w:pPr>
    </w:p>
    <w:p w14:paraId="5022EE27" w14:textId="593528ED" w:rsidR="002E6580" w:rsidRPr="00FF7F04" w:rsidRDefault="00F624D8" w:rsidP="00FF7F04">
      <w:pPr>
        <w:pStyle w:val="Prrafodelista"/>
        <w:numPr>
          <w:ilvl w:val="0"/>
          <w:numId w:val="28"/>
        </w:numPr>
        <w:spacing w:line="240" w:lineRule="auto"/>
        <w:jc w:val="both"/>
        <w:rPr>
          <w:rFonts w:ascii="Arial" w:eastAsia="Constantia" w:hAnsi="Arial" w:cs="Arial"/>
          <w:sz w:val="24"/>
          <w:szCs w:val="24"/>
        </w:rPr>
      </w:pPr>
      <w:r w:rsidRPr="00FF7F04">
        <w:rPr>
          <w:rFonts w:ascii="Arial" w:hAnsi="Arial" w:cs="Arial"/>
          <w:b/>
          <w:sz w:val="24"/>
          <w:szCs w:val="24"/>
        </w:rPr>
        <w:t>PLIEGO DE MODIFICACIONES</w:t>
      </w:r>
    </w:p>
    <w:p w14:paraId="676FE436" w14:textId="77777777" w:rsidR="00FF7F04" w:rsidRPr="00FF7F04" w:rsidRDefault="00FF7F04" w:rsidP="00FF7F04">
      <w:pPr>
        <w:pStyle w:val="Prrafodelista"/>
        <w:spacing w:line="240" w:lineRule="auto"/>
        <w:ind w:left="1080"/>
        <w:jc w:val="both"/>
        <w:rPr>
          <w:rFonts w:ascii="Arial" w:eastAsia="Constantia" w:hAnsi="Arial" w:cs="Arial"/>
          <w:sz w:val="24"/>
          <w:szCs w:val="24"/>
        </w:rPr>
      </w:pPr>
    </w:p>
    <w:tbl>
      <w:tblPr>
        <w:tblStyle w:val="Tablaconcuadrcula"/>
        <w:tblW w:w="9923" w:type="dxa"/>
        <w:jc w:val="center"/>
        <w:tblLook w:val="04A0" w:firstRow="1" w:lastRow="0" w:firstColumn="1" w:lastColumn="0" w:noHBand="0" w:noVBand="1"/>
      </w:tblPr>
      <w:tblGrid>
        <w:gridCol w:w="4986"/>
        <w:gridCol w:w="4937"/>
      </w:tblGrid>
      <w:tr w:rsidR="002E6580" w:rsidRPr="0047686D" w14:paraId="0BEE963C" w14:textId="77777777" w:rsidTr="00B46D78">
        <w:trPr>
          <w:jc w:val="center"/>
        </w:trPr>
        <w:tc>
          <w:tcPr>
            <w:tcW w:w="4986" w:type="dxa"/>
            <w:tcBorders>
              <w:top w:val="single" w:sz="4" w:space="0" w:color="auto"/>
              <w:left w:val="single" w:sz="4" w:space="0" w:color="auto"/>
              <w:bottom w:val="single" w:sz="4" w:space="0" w:color="auto"/>
              <w:right w:val="single" w:sz="4" w:space="0" w:color="auto"/>
            </w:tcBorders>
            <w:hideMark/>
          </w:tcPr>
          <w:p w14:paraId="1E77E6F7" w14:textId="77777777" w:rsidR="00B46D78" w:rsidRPr="0047686D" w:rsidRDefault="00B46D78" w:rsidP="00F624D8">
            <w:pPr>
              <w:pStyle w:val="NormalWeb"/>
              <w:jc w:val="center"/>
              <w:rPr>
                <w:rFonts w:ascii="Arial" w:hAnsi="Arial" w:cs="Arial"/>
              </w:rPr>
            </w:pPr>
            <w:r w:rsidRPr="0047686D">
              <w:rPr>
                <w:rFonts w:ascii="Arial" w:hAnsi="Arial" w:cs="Arial"/>
              </w:rPr>
              <w:t xml:space="preserve">TEXTO RADICADO </w:t>
            </w:r>
          </w:p>
          <w:p w14:paraId="17B3ED0D" w14:textId="77777777" w:rsidR="002E6580" w:rsidRPr="0047686D" w:rsidRDefault="00B46D78" w:rsidP="00F624D8">
            <w:pPr>
              <w:pStyle w:val="NormalWeb"/>
              <w:jc w:val="center"/>
              <w:rPr>
                <w:rFonts w:ascii="Arial" w:hAnsi="Arial" w:cs="Arial"/>
              </w:rPr>
            </w:pPr>
            <w:r w:rsidRPr="0047686D">
              <w:rPr>
                <w:rFonts w:ascii="Arial" w:hAnsi="Arial" w:cs="Arial"/>
              </w:rPr>
              <w:t>POR LOS AUTORES</w:t>
            </w:r>
          </w:p>
          <w:p w14:paraId="18D9CF59" w14:textId="6C99BE39" w:rsidR="00B46D78" w:rsidRPr="0047686D" w:rsidRDefault="00B46D78" w:rsidP="00F624D8">
            <w:pPr>
              <w:pStyle w:val="NormalWeb"/>
              <w:jc w:val="center"/>
              <w:rPr>
                <w:rFonts w:ascii="Arial" w:hAnsi="Arial" w:cs="Arial"/>
                <w:color w:val="000000" w:themeColor="text1"/>
              </w:rPr>
            </w:pPr>
            <w:r w:rsidRPr="0047686D">
              <w:rPr>
                <w:rFonts w:ascii="Arial" w:hAnsi="Arial" w:cs="Arial"/>
              </w:rPr>
              <w:t>Proyecto de Acto Legislativo No. 186 de 2023 Cámara</w:t>
            </w:r>
          </w:p>
        </w:tc>
        <w:tc>
          <w:tcPr>
            <w:tcW w:w="4937" w:type="dxa"/>
            <w:tcBorders>
              <w:top w:val="single" w:sz="4" w:space="0" w:color="auto"/>
              <w:left w:val="single" w:sz="4" w:space="0" w:color="auto"/>
              <w:bottom w:val="single" w:sz="4" w:space="0" w:color="auto"/>
              <w:right w:val="single" w:sz="4" w:space="0" w:color="auto"/>
            </w:tcBorders>
            <w:hideMark/>
          </w:tcPr>
          <w:p w14:paraId="3E44C59D" w14:textId="77777777" w:rsidR="00B46D78" w:rsidRPr="0047686D" w:rsidRDefault="00B46D78" w:rsidP="00F624D8">
            <w:pPr>
              <w:pStyle w:val="NormalWeb"/>
              <w:jc w:val="center"/>
              <w:rPr>
                <w:rFonts w:ascii="Arial" w:hAnsi="Arial" w:cs="Arial"/>
              </w:rPr>
            </w:pPr>
            <w:r w:rsidRPr="0047686D">
              <w:rPr>
                <w:rFonts w:ascii="Arial" w:hAnsi="Arial" w:cs="Arial"/>
              </w:rPr>
              <w:t xml:space="preserve">TEXTO PROPUESTO PARA </w:t>
            </w:r>
          </w:p>
          <w:p w14:paraId="118B28B5" w14:textId="22A565F2" w:rsidR="00B46D78" w:rsidRPr="0047686D" w:rsidRDefault="00B46D78" w:rsidP="00F624D8">
            <w:pPr>
              <w:pStyle w:val="NormalWeb"/>
              <w:jc w:val="center"/>
              <w:rPr>
                <w:rFonts w:ascii="Arial" w:hAnsi="Arial" w:cs="Arial"/>
              </w:rPr>
            </w:pPr>
            <w:r w:rsidRPr="0047686D">
              <w:rPr>
                <w:rFonts w:ascii="Arial" w:hAnsi="Arial" w:cs="Arial"/>
              </w:rPr>
              <w:t>PRIMER DEBATE</w:t>
            </w:r>
          </w:p>
          <w:p w14:paraId="31C5CA4C" w14:textId="057C6DC1" w:rsidR="002E6580" w:rsidRPr="0047686D" w:rsidRDefault="00F624D8" w:rsidP="00F624D8">
            <w:pPr>
              <w:pStyle w:val="NormalWeb"/>
              <w:jc w:val="center"/>
              <w:rPr>
                <w:rFonts w:ascii="Arial" w:hAnsi="Arial" w:cs="Arial"/>
                <w:color w:val="000000" w:themeColor="text1"/>
              </w:rPr>
            </w:pPr>
            <w:r w:rsidRPr="0047686D">
              <w:rPr>
                <w:rFonts w:ascii="Arial" w:hAnsi="Arial" w:cs="Arial"/>
              </w:rPr>
              <w:t xml:space="preserve">Proyecto de Acto Legislativo No. 186 de 2023 Cámara </w:t>
            </w:r>
          </w:p>
        </w:tc>
      </w:tr>
      <w:tr w:rsidR="00B46D78" w:rsidRPr="0047686D" w14:paraId="6CCB557A" w14:textId="77777777" w:rsidTr="00B46D78">
        <w:trPr>
          <w:jc w:val="center"/>
        </w:trPr>
        <w:tc>
          <w:tcPr>
            <w:tcW w:w="4986" w:type="dxa"/>
            <w:tcBorders>
              <w:top w:val="single" w:sz="4" w:space="0" w:color="auto"/>
              <w:left w:val="single" w:sz="4" w:space="0" w:color="auto"/>
              <w:bottom w:val="single" w:sz="4" w:space="0" w:color="auto"/>
              <w:right w:val="single" w:sz="4" w:space="0" w:color="auto"/>
            </w:tcBorders>
          </w:tcPr>
          <w:p w14:paraId="5CFC56CD" w14:textId="5B9DD154" w:rsidR="00B46D78" w:rsidRPr="0047686D" w:rsidRDefault="00B46D78" w:rsidP="00F624D8">
            <w:pPr>
              <w:pStyle w:val="NormalWeb"/>
              <w:jc w:val="center"/>
              <w:rPr>
                <w:rFonts w:ascii="Arial" w:hAnsi="Arial" w:cs="Arial"/>
              </w:rPr>
            </w:pPr>
            <w:r w:rsidRPr="0047686D">
              <w:rPr>
                <w:rFonts w:ascii="Arial" w:hAnsi="Arial" w:cs="Arial"/>
              </w:rPr>
              <w:t>“</w:t>
            </w:r>
            <w:r w:rsidRPr="0047686D">
              <w:rPr>
                <w:rFonts w:ascii="Arial" w:hAnsi="Arial" w:cs="Arial"/>
                <w:i/>
                <w:iCs/>
              </w:rPr>
              <w:t>Por el cual se crea la Jurisdicción Disciplinaria</w:t>
            </w:r>
            <w:r w:rsidRPr="0047686D">
              <w:rPr>
                <w:rFonts w:ascii="Arial" w:hAnsi="Arial" w:cs="Arial"/>
              </w:rPr>
              <w:t>”.</w:t>
            </w:r>
          </w:p>
        </w:tc>
        <w:tc>
          <w:tcPr>
            <w:tcW w:w="4937" w:type="dxa"/>
            <w:tcBorders>
              <w:top w:val="single" w:sz="4" w:space="0" w:color="auto"/>
              <w:left w:val="single" w:sz="4" w:space="0" w:color="auto"/>
              <w:bottom w:val="single" w:sz="4" w:space="0" w:color="auto"/>
              <w:right w:val="single" w:sz="4" w:space="0" w:color="auto"/>
            </w:tcBorders>
          </w:tcPr>
          <w:p w14:paraId="579AE836" w14:textId="4676EE39" w:rsidR="00B46D78" w:rsidRPr="0047686D" w:rsidRDefault="00B46D78" w:rsidP="00F624D8">
            <w:pPr>
              <w:pStyle w:val="NormalWeb"/>
              <w:jc w:val="center"/>
              <w:rPr>
                <w:rFonts w:ascii="Arial" w:hAnsi="Arial" w:cs="Arial"/>
              </w:rPr>
            </w:pPr>
            <w:r w:rsidRPr="0047686D">
              <w:rPr>
                <w:rFonts w:ascii="Arial" w:hAnsi="Arial" w:cs="Arial"/>
              </w:rPr>
              <w:t>“</w:t>
            </w:r>
            <w:r w:rsidRPr="0047686D">
              <w:rPr>
                <w:rFonts w:ascii="Arial" w:hAnsi="Arial" w:cs="Arial"/>
                <w:i/>
                <w:iCs/>
              </w:rPr>
              <w:t>Por el cual se crea la Jurisdicción Disciplinaria</w:t>
            </w:r>
            <w:r w:rsidRPr="0047686D">
              <w:rPr>
                <w:rFonts w:ascii="Arial" w:hAnsi="Arial" w:cs="Arial"/>
              </w:rPr>
              <w:t>”.</w:t>
            </w:r>
          </w:p>
        </w:tc>
      </w:tr>
      <w:tr w:rsidR="00F624D8" w:rsidRPr="0047686D" w14:paraId="45D91E20" w14:textId="77777777" w:rsidTr="00B46D78">
        <w:trPr>
          <w:jc w:val="center"/>
        </w:trPr>
        <w:tc>
          <w:tcPr>
            <w:tcW w:w="4986" w:type="dxa"/>
            <w:tcBorders>
              <w:top w:val="single" w:sz="4" w:space="0" w:color="auto"/>
              <w:left w:val="single" w:sz="4" w:space="0" w:color="auto"/>
              <w:bottom w:val="single" w:sz="4" w:space="0" w:color="auto"/>
              <w:right w:val="single" w:sz="4" w:space="0" w:color="auto"/>
            </w:tcBorders>
          </w:tcPr>
          <w:p w14:paraId="63071FDE" w14:textId="77777777" w:rsidR="00680BA3" w:rsidRPr="0047686D" w:rsidRDefault="00680BA3" w:rsidP="00680BA3">
            <w:pPr>
              <w:pStyle w:val="NormalWeb"/>
              <w:jc w:val="both"/>
              <w:rPr>
                <w:rFonts w:ascii="Arial" w:hAnsi="Arial" w:cs="Arial"/>
                <w:b/>
                <w:bCs/>
                <w:color w:val="000000" w:themeColor="text1"/>
              </w:rPr>
            </w:pPr>
            <w:r w:rsidRPr="0047686D">
              <w:rPr>
                <w:rFonts w:ascii="Arial" w:hAnsi="Arial" w:cs="Arial"/>
                <w:b/>
                <w:bCs/>
                <w:color w:val="000000" w:themeColor="text1"/>
              </w:rPr>
              <w:t xml:space="preserve">Artículo 1: Modifíquese el artículo 116 de la Constitución Política así: </w:t>
            </w:r>
          </w:p>
          <w:p w14:paraId="235E85AE" w14:textId="77777777" w:rsidR="00680BA3" w:rsidRPr="0047686D" w:rsidRDefault="00680BA3" w:rsidP="00680BA3">
            <w:pPr>
              <w:pStyle w:val="NormalWeb"/>
              <w:jc w:val="both"/>
              <w:rPr>
                <w:rFonts w:ascii="Arial" w:hAnsi="Arial" w:cs="Arial"/>
                <w:color w:val="000000" w:themeColor="text1"/>
              </w:rPr>
            </w:pPr>
          </w:p>
          <w:p w14:paraId="7C3B2B9D" w14:textId="4957A80E" w:rsidR="00680BA3" w:rsidRPr="0047686D" w:rsidRDefault="00680BA3" w:rsidP="00680BA3">
            <w:pPr>
              <w:pStyle w:val="NormalWeb"/>
              <w:jc w:val="both"/>
              <w:rPr>
                <w:rFonts w:ascii="Arial" w:hAnsi="Arial" w:cs="Arial"/>
                <w:color w:val="000000" w:themeColor="text1"/>
              </w:rPr>
            </w:pPr>
            <w:r w:rsidRPr="0047686D">
              <w:rPr>
                <w:rFonts w:ascii="Arial" w:hAnsi="Arial" w:cs="Arial"/>
                <w:color w:val="000000" w:themeColor="text1"/>
              </w:rPr>
              <w:t xml:space="preserve">La Corte Constitucional, la Corte Suprema de Justicia, el Consejo de Estado, la </w:t>
            </w:r>
            <w:r w:rsidRPr="0047686D">
              <w:rPr>
                <w:rFonts w:ascii="Arial" w:hAnsi="Arial" w:cs="Arial"/>
                <w:b/>
                <w:bCs/>
                <w:color w:val="000000" w:themeColor="text1"/>
              </w:rPr>
              <w:t>Corte Jurisdiccional Disciplinaria</w:t>
            </w:r>
            <w:r w:rsidRPr="0047686D">
              <w:rPr>
                <w:rFonts w:ascii="Arial" w:hAnsi="Arial" w:cs="Arial"/>
                <w:color w:val="000000" w:themeColor="text1"/>
              </w:rPr>
              <w:t xml:space="preserve">, la </w:t>
            </w:r>
            <w:proofErr w:type="gramStart"/>
            <w:r w:rsidRPr="0047686D">
              <w:rPr>
                <w:rFonts w:ascii="Arial" w:hAnsi="Arial" w:cs="Arial"/>
                <w:color w:val="000000" w:themeColor="text1"/>
              </w:rPr>
              <w:t>Fiscalía General</w:t>
            </w:r>
            <w:proofErr w:type="gramEnd"/>
            <w:r w:rsidRPr="0047686D">
              <w:rPr>
                <w:rFonts w:ascii="Arial" w:hAnsi="Arial" w:cs="Arial"/>
                <w:color w:val="000000" w:themeColor="text1"/>
              </w:rPr>
              <w:t xml:space="preserve"> de la Nación, los Tribunales y los Jueces, administran Justicia. También lo hace la Justicia Penal Militar y la Jurisdicción Agraria y Rural. </w:t>
            </w:r>
          </w:p>
          <w:p w14:paraId="42D70185" w14:textId="4D621C63" w:rsidR="00680BA3" w:rsidRPr="0047686D" w:rsidRDefault="00680BA3" w:rsidP="00680BA3">
            <w:pPr>
              <w:pStyle w:val="NormalWeb"/>
              <w:jc w:val="both"/>
              <w:rPr>
                <w:rFonts w:ascii="Arial" w:hAnsi="Arial" w:cs="Arial"/>
                <w:color w:val="000000" w:themeColor="text1"/>
              </w:rPr>
            </w:pPr>
          </w:p>
          <w:p w14:paraId="47E7F056" w14:textId="27FBDC13" w:rsidR="00680BA3" w:rsidRPr="0047686D" w:rsidRDefault="00680BA3" w:rsidP="00680BA3">
            <w:pPr>
              <w:pStyle w:val="NormalWeb"/>
              <w:jc w:val="both"/>
              <w:rPr>
                <w:rFonts w:ascii="Arial" w:hAnsi="Arial" w:cs="Arial"/>
                <w:color w:val="000000" w:themeColor="text1"/>
              </w:rPr>
            </w:pPr>
          </w:p>
          <w:p w14:paraId="04368DA9" w14:textId="77777777" w:rsidR="00680BA3" w:rsidRPr="0047686D" w:rsidRDefault="00680BA3" w:rsidP="00680BA3">
            <w:pPr>
              <w:pStyle w:val="NormalWeb"/>
              <w:jc w:val="both"/>
              <w:rPr>
                <w:rFonts w:ascii="Arial" w:hAnsi="Arial" w:cs="Arial"/>
                <w:color w:val="000000" w:themeColor="text1"/>
              </w:rPr>
            </w:pPr>
          </w:p>
          <w:p w14:paraId="05052A36" w14:textId="3BE54E2F" w:rsidR="00680BA3" w:rsidRPr="0047686D" w:rsidRDefault="00680BA3" w:rsidP="00680BA3">
            <w:pPr>
              <w:pStyle w:val="NormalWeb"/>
              <w:jc w:val="both"/>
              <w:rPr>
                <w:rFonts w:ascii="Arial" w:hAnsi="Arial" w:cs="Arial"/>
                <w:color w:val="000000" w:themeColor="text1"/>
              </w:rPr>
            </w:pPr>
            <w:r w:rsidRPr="0047686D">
              <w:rPr>
                <w:rFonts w:ascii="Arial" w:hAnsi="Arial" w:cs="Arial"/>
                <w:color w:val="000000" w:themeColor="text1"/>
              </w:rPr>
              <w:t xml:space="preserve">El órgano de cierre de la Jurisdicción Agraria y Rural será la Sala de Casación Civil, Agraria y Rural de la Corte Suprema de </w:t>
            </w:r>
            <w:r w:rsidRPr="0047686D">
              <w:rPr>
                <w:rFonts w:ascii="Arial" w:hAnsi="Arial" w:cs="Arial"/>
                <w:color w:val="000000" w:themeColor="text1"/>
              </w:rPr>
              <w:lastRenderedPageBreak/>
              <w:t>Justicia, sin perjuicio, de las competencias atribuidas al Consejo de Estado en los términos del Artículo 23 de la Constitución Política de Colombia.</w:t>
            </w:r>
          </w:p>
          <w:p w14:paraId="2A4A89B0" w14:textId="385DC596" w:rsidR="00680BA3" w:rsidRPr="0047686D" w:rsidRDefault="00680BA3" w:rsidP="00680BA3">
            <w:pPr>
              <w:pStyle w:val="NormalWeb"/>
              <w:jc w:val="both"/>
              <w:rPr>
                <w:rFonts w:ascii="Arial" w:hAnsi="Arial" w:cs="Arial"/>
                <w:color w:val="000000" w:themeColor="text1"/>
              </w:rPr>
            </w:pPr>
          </w:p>
          <w:p w14:paraId="32311CFB" w14:textId="0071D287" w:rsidR="00680BA3" w:rsidRPr="0047686D" w:rsidRDefault="00680BA3" w:rsidP="00680BA3">
            <w:pPr>
              <w:pStyle w:val="NormalWeb"/>
              <w:jc w:val="both"/>
              <w:rPr>
                <w:rFonts w:ascii="Arial" w:hAnsi="Arial" w:cs="Arial"/>
                <w:color w:val="000000" w:themeColor="text1"/>
              </w:rPr>
            </w:pPr>
            <w:r w:rsidRPr="0047686D">
              <w:rPr>
                <w:rFonts w:ascii="Arial" w:hAnsi="Arial" w:cs="Arial"/>
                <w:color w:val="000000" w:themeColor="text1"/>
              </w:rPr>
              <w:t>El Congreso ejercerá determinadas funciones judiciales.</w:t>
            </w:r>
          </w:p>
          <w:p w14:paraId="29A64003" w14:textId="77777777" w:rsidR="00680BA3" w:rsidRPr="0047686D" w:rsidRDefault="00680BA3" w:rsidP="00680BA3">
            <w:pPr>
              <w:pStyle w:val="NormalWeb"/>
              <w:jc w:val="both"/>
              <w:rPr>
                <w:rFonts w:ascii="Arial" w:hAnsi="Arial" w:cs="Arial"/>
                <w:color w:val="000000" w:themeColor="text1"/>
              </w:rPr>
            </w:pPr>
          </w:p>
          <w:p w14:paraId="213187FA" w14:textId="69F28B0E" w:rsidR="00680BA3" w:rsidRPr="0047686D" w:rsidRDefault="00680BA3" w:rsidP="00680BA3">
            <w:pPr>
              <w:pStyle w:val="NormalWeb"/>
              <w:jc w:val="both"/>
              <w:rPr>
                <w:rFonts w:ascii="Arial" w:hAnsi="Arial" w:cs="Arial"/>
                <w:color w:val="000000" w:themeColor="text1"/>
              </w:rPr>
            </w:pPr>
            <w:r w:rsidRPr="0047686D">
              <w:rPr>
                <w:rFonts w:ascii="Arial" w:hAnsi="Arial" w:cs="Arial"/>
                <w:color w:val="000000" w:themeColor="text1"/>
              </w:rPr>
              <w:t>Excepcionalmente la ley podrá atribuir función jurisdiccional en materias precisas a determinadas autoridades administrativas. Sin embargo, no les será permitido adelantar la instrucción de sumarios ni juzgar delitos.</w:t>
            </w:r>
          </w:p>
          <w:p w14:paraId="18CD86DF" w14:textId="77777777" w:rsidR="00680BA3" w:rsidRPr="0047686D" w:rsidRDefault="00680BA3" w:rsidP="00680BA3">
            <w:pPr>
              <w:pStyle w:val="NormalWeb"/>
              <w:jc w:val="both"/>
              <w:rPr>
                <w:rFonts w:ascii="Arial" w:hAnsi="Arial" w:cs="Arial"/>
                <w:color w:val="000000" w:themeColor="text1"/>
              </w:rPr>
            </w:pPr>
          </w:p>
          <w:p w14:paraId="1255F4E1" w14:textId="043A3D8B" w:rsidR="00F624D8" w:rsidRPr="0047686D" w:rsidRDefault="00680BA3" w:rsidP="00680BA3">
            <w:pPr>
              <w:pStyle w:val="NormalWeb"/>
              <w:jc w:val="both"/>
              <w:rPr>
                <w:rFonts w:ascii="Arial" w:hAnsi="Arial" w:cs="Arial"/>
                <w:color w:val="000000" w:themeColor="text1"/>
                <w:highlight w:val="yellow"/>
              </w:rPr>
            </w:pPr>
            <w:r w:rsidRPr="0047686D">
              <w:rPr>
                <w:rFonts w:ascii="Arial" w:hAnsi="Arial" w:cs="Arial"/>
                <w:color w:val="000000" w:themeColor="text1"/>
              </w:rPr>
              <w:t>Los particulares pueden ser investidos transitoriamente de la función de administrar justicia en la condición de jurados en las causas criminales, conciliadores o en la de árbitros habilitados por las partes para proferir fallos en derecho o en equidad, en los términos que determine la ley.</w:t>
            </w:r>
          </w:p>
        </w:tc>
        <w:tc>
          <w:tcPr>
            <w:tcW w:w="4937" w:type="dxa"/>
            <w:tcBorders>
              <w:top w:val="single" w:sz="4" w:space="0" w:color="auto"/>
              <w:left w:val="single" w:sz="4" w:space="0" w:color="auto"/>
              <w:bottom w:val="single" w:sz="4" w:space="0" w:color="auto"/>
              <w:right w:val="single" w:sz="4" w:space="0" w:color="auto"/>
            </w:tcBorders>
          </w:tcPr>
          <w:p w14:paraId="5766A8A4" w14:textId="660D75E4" w:rsidR="00F624D8" w:rsidRPr="0047686D" w:rsidRDefault="00F624D8" w:rsidP="00F624D8">
            <w:pPr>
              <w:pStyle w:val="NormalWeb"/>
              <w:jc w:val="both"/>
              <w:rPr>
                <w:rFonts w:ascii="Arial" w:hAnsi="Arial" w:cs="Arial"/>
                <w:color w:val="000000" w:themeColor="text1"/>
              </w:rPr>
            </w:pPr>
            <w:r w:rsidRPr="0047686D">
              <w:rPr>
                <w:rFonts w:ascii="Arial" w:hAnsi="Arial" w:cs="Arial"/>
                <w:b/>
                <w:bCs/>
                <w:color w:val="000000" w:themeColor="text1"/>
              </w:rPr>
              <w:lastRenderedPageBreak/>
              <w:t>Artículo 1</w:t>
            </w:r>
            <w:r w:rsidR="00233E4B" w:rsidRPr="0047686D">
              <w:rPr>
                <w:rFonts w:ascii="Arial" w:hAnsi="Arial" w:cs="Arial"/>
                <w:b/>
                <w:bCs/>
                <w:color w:val="000000" w:themeColor="text1"/>
              </w:rPr>
              <w:t>.</w:t>
            </w:r>
            <w:r w:rsidRPr="0047686D">
              <w:rPr>
                <w:rFonts w:ascii="Arial" w:hAnsi="Arial" w:cs="Arial"/>
                <w:color w:val="000000" w:themeColor="text1"/>
              </w:rPr>
              <w:t xml:space="preserve"> Modifíquese el artículo 116 de la Constitución Política</w:t>
            </w:r>
            <w:r w:rsidR="00B46D78" w:rsidRPr="0047686D">
              <w:rPr>
                <w:rFonts w:ascii="Arial" w:hAnsi="Arial" w:cs="Arial"/>
                <w:b/>
                <w:bCs/>
                <w:color w:val="000000" w:themeColor="text1"/>
              </w:rPr>
              <w:t xml:space="preserve">, </w:t>
            </w:r>
            <w:r w:rsidR="00B46D78" w:rsidRPr="0047686D">
              <w:rPr>
                <w:rFonts w:ascii="Arial" w:hAnsi="Arial" w:cs="Arial"/>
                <w:b/>
                <w:bCs/>
                <w:color w:val="000000" w:themeColor="text1"/>
                <w:u w:val="single"/>
              </w:rPr>
              <w:t>el cual quedará</w:t>
            </w:r>
            <w:r w:rsidR="00B46D78" w:rsidRPr="0047686D">
              <w:rPr>
                <w:rFonts w:ascii="Arial" w:hAnsi="Arial" w:cs="Arial"/>
                <w:color w:val="000000" w:themeColor="text1"/>
              </w:rPr>
              <w:t xml:space="preserve"> </w:t>
            </w:r>
            <w:r w:rsidRPr="0047686D">
              <w:rPr>
                <w:rFonts w:ascii="Arial" w:hAnsi="Arial" w:cs="Arial"/>
                <w:color w:val="000000" w:themeColor="text1"/>
              </w:rPr>
              <w:t xml:space="preserve">así: </w:t>
            </w:r>
            <w:r w:rsidRPr="0047686D">
              <w:rPr>
                <w:rFonts w:ascii="Arial" w:hAnsi="Arial" w:cs="Arial"/>
                <w:color w:val="000000" w:themeColor="text1"/>
              </w:rPr>
              <w:br/>
            </w:r>
          </w:p>
          <w:p w14:paraId="186091D1" w14:textId="0952EEF1" w:rsidR="00F624D8" w:rsidRPr="0047686D" w:rsidRDefault="00F624D8" w:rsidP="00F624D8">
            <w:pPr>
              <w:pStyle w:val="NormalWeb"/>
              <w:jc w:val="both"/>
              <w:rPr>
                <w:rFonts w:ascii="Arial" w:hAnsi="Arial" w:cs="Arial"/>
                <w:color w:val="000000" w:themeColor="text1"/>
              </w:rPr>
            </w:pPr>
            <w:r w:rsidRPr="0047686D">
              <w:rPr>
                <w:rFonts w:ascii="Arial" w:hAnsi="Arial" w:cs="Arial"/>
                <w:b/>
                <w:bCs/>
                <w:color w:val="000000" w:themeColor="text1"/>
              </w:rPr>
              <w:t>ARTICULO 116.</w:t>
            </w:r>
            <w:r w:rsidRPr="0047686D">
              <w:rPr>
                <w:rStyle w:val="apple-converted-space"/>
                <w:rFonts w:ascii="Arial" w:hAnsi="Arial" w:cs="Arial"/>
                <w:b/>
                <w:bCs/>
                <w:color w:val="000000" w:themeColor="text1"/>
              </w:rPr>
              <w:t> </w:t>
            </w:r>
            <w:r w:rsidRPr="0047686D">
              <w:rPr>
                <w:rFonts w:ascii="Arial" w:hAnsi="Arial" w:cs="Arial"/>
                <w:color w:val="000000" w:themeColor="text1"/>
              </w:rPr>
              <w:t xml:space="preserve">La Corte Constitucional, la Corte Suprema de Justicia, el Consejo de Estado, la </w:t>
            </w:r>
            <w:r w:rsidRPr="0047686D">
              <w:rPr>
                <w:rFonts w:ascii="Arial" w:hAnsi="Arial" w:cs="Arial"/>
                <w:b/>
                <w:bCs/>
                <w:color w:val="000000" w:themeColor="text1"/>
                <w:u w:val="single"/>
              </w:rPr>
              <w:t>Corte Jurisdiccional Disciplinaria</w:t>
            </w:r>
            <w:r w:rsidR="00233E4B" w:rsidRPr="0047686D">
              <w:rPr>
                <w:rFonts w:ascii="Arial" w:hAnsi="Arial" w:cs="Arial"/>
                <w:b/>
                <w:bCs/>
                <w:color w:val="000000" w:themeColor="text1"/>
              </w:rPr>
              <w:t xml:space="preserve"> </w:t>
            </w:r>
            <w:r w:rsidR="00233E4B" w:rsidRPr="0047686D">
              <w:rPr>
                <w:rFonts w:ascii="Arial" w:hAnsi="Arial" w:cs="Arial"/>
                <w:b/>
                <w:bCs/>
                <w:strike/>
                <w:color w:val="000000" w:themeColor="text1"/>
              </w:rPr>
              <w:t>Comisión Nacional de Disciplina Judicial</w:t>
            </w:r>
            <w:r w:rsidRPr="0047686D">
              <w:rPr>
                <w:rFonts w:ascii="Arial" w:hAnsi="Arial" w:cs="Arial"/>
                <w:color w:val="000000" w:themeColor="text1"/>
              </w:rPr>
              <w:t xml:space="preserve">, la </w:t>
            </w:r>
            <w:proofErr w:type="gramStart"/>
            <w:r w:rsidRPr="0047686D">
              <w:rPr>
                <w:rFonts w:ascii="Arial" w:hAnsi="Arial" w:cs="Arial"/>
                <w:color w:val="000000" w:themeColor="text1"/>
              </w:rPr>
              <w:t>Fiscalía General</w:t>
            </w:r>
            <w:proofErr w:type="gramEnd"/>
            <w:r w:rsidRPr="0047686D">
              <w:rPr>
                <w:rFonts w:ascii="Arial" w:hAnsi="Arial" w:cs="Arial"/>
                <w:color w:val="000000" w:themeColor="text1"/>
              </w:rPr>
              <w:t xml:space="preserve"> de la Nación, los Tribunales y los Jueces, administran Justicia. También lo hace la Justicia Penal Militar y la Jurisdicción Agraria y Rural. </w:t>
            </w:r>
          </w:p>
          <w:p w14:paraId="788C4474" w14:textId="77777777" w:rsidR="00F624D8" w:rsidRPr="0047686D" w:rsidRDefault="00F624D8" w:rsidP="00F624D8">
            <w:pPr>
              <w:pStyle w:val="NormalWeb"/>
              <w:jc w:val="both"/>
              <w:rPr>
                <w:rFonts w:ascii="Arial" w:hAnsi="Arial" w:cs="Arial"/>
                <w:color w:val="000000" w:themeColor="text1"/>
              </w:rPr>
            </w:pPr>
          </w:p>
          <w:p w14:paraId="4BC6CA87" w14:textId="382B1692" w:rsidR="00F624D8" w:rsidRPr="0047686D" w:rsidRDefault="00F624D8" w:rsidP="00F624D8">
            <w:pPr>
              <w:pStyle w:val="NormalWeb"/>
              <w:jc w:val="both"/>
              <w:rPr>
                <w:rFonts w:ascii="Arial" w:hAnsi="Arial" w:cs="Arial"/>
                <w:color w:val="000000" w:themeColor="text1"/>
              </w:rPr>
            </w:pPr>
            <w:r w:rsidRPr="0047686D">
              <w:rPr>
                <w:rFonts w:ascii="Arial" w:hAnsi="Arial" w:cs="Arial"/>
                <w:color w:val="000000" w:themeColor="text1"/>
              </w:rPr>
              <w:t xml:space="preserve">El órgano de cierre de la Jurisdicción Agraria y Rural será la Sala de Casación Civil, Agraria y Rural de la Corte Suprema de </w:t>
            </w:r>
            <w:r w:rsidRPr="0047686D">
              <w:rPr>
                <w:rFonts w:ascii="Arial" w:hAnsi="Arial" w:cs="Arial"/>
                <w:color w:val="000000" w:themeColor="text1"/>
              </w:rPr>
              <w:lastRenderedPageBreak/>
              <w:t>Justicia, sin perjuicio, de las competencias atribuidas al Consejo de Estado en los términos del Artículo 23 de la Constitución Política de Colombia.</w:t>
            </w:r>
          </w:p>
          <w:p w14:paraId="680D9F66" w14:textId="77777777" w:rsidR="00F624D8" w:rsidRPr="0047686D" w:rsidRDefault="00F624D8" w:rsidP="00F624D8">
            <w:pPr>
              <w:pStyle w:val="NormalWeb"/>
              <w:jc w:val="both"/>
              <w:rPr>
                <w:rFonts w:ascii="Arial" w:hAnsi="Arial" w:cs="Arial"/>
                <w:color w:val="000000" w:themeColor="text1"/>
              </w:rPr>
            </w:pPr>
          </w:p>
          <w:p w14:paraId="24548173" w14:textId="22FA1B22" w:rsidR="00F624D8" w:rsidRPr="0047686D" w:rsidRDefault="00F624D8" w:rsidP="00F624D8">
            <w:pPr>
              <w:pStyle w:val="NormalWeb"/>
              <w:jc w:val="both"/>
              <w:rPr>
                <w:rFonts w:ascii="Arial" w:hAnsi="Arial" w:cs="Arial"/>
                <w:color w:val="000000" w:themeColor="text1"/>
              </w:rPr>
            </w:pPr>
            <w:r w:rsidRPr="0047686D">
              <w:rPr>
                <w:rFonts w:ascii="Arial" w:hAnsi="Arial" w:cs="Arial"/>
                <w:color w:val="000000" w:themeColor="text1"/>
              </w:rPr>
              <w:t>El Congreso ejercerá determinadas funciones judiciales.</w:t>
            </w:r>
          </w:p>
          <w:p w14:paraId="6FEF9BCC" w14:textId="77777777" w:rsidR="00F624D8" w:rsidRPr="0047686D" w:rsidRDefault="00F624D8" w:rsidP="00F624D8">
            <w:pPr>
              <w:pStyle w:val="NormalWeb"/>
              <w:jc w:val="both"/>
              <w:rPr>
                <w:rFonts w:ascii="Arial" w:hAnsi="Arial" w:cs="Arial"/>
                <w:color w:val="000000" w:themeColor="text1"/>
              </w:rPr>
            </w:pPr>
          </w:p>
          <w:p w14:paraId="58F6DB8A" w14:textId="046E9A0F" w:rsidR="00F624D8" w:rsidRPr="0047686D" w:rsidRDefault="00F624D8" w:rsidP="00B46D78">
            <w:pPr>
              <w:jc w:val="both"/>
              <w:rPr>
                <w:rFonts w:ascii="Arial" w:hAnsi="Arial" w:cs="Arial"/>
                <w:sz w:val="24"/>
                <w:szCs w:val="24"/>
              </w:rPr>
            </w:pPr>
            <w:r w:rsidRPr="0047686D">
              <w:rPr>
                <w:rFonts w:ascii="Arial" w:hAnsi="Arial" w:cs="Arial"/>
                <w:sz w:val="24"/>
                <w:szCs w:val="24"/>
              </w:rPr>
              <w:t>Excepcionalmente la ley podrá atribuir función jurisdiccional en materias precisas a determinadas autoridades administrativas. Sin embargo, no les será permitido adelantar la instrucción de sumarios ni juzgar delitos.</w:t>
            </w:r>
          </w:p>
          <w:p w14:paraId="2218D292" w14:textId="77777777" w:rsidR="00B46D78" w:rsidRPr="0047686D" w:rsidRDefault="00B46D78" w:rsidP="00B46D78">
            <w:pPr>
              <w:jc w:val="both"/>
              <w:rPr>
                <w:rFonts w:ascii="Arial" w:hAnsi="Arial" w:cs="Arial"/>
                <w:sz w:val="24"/>
                <w:szCs w:val="24"/>
              </w:rPr>
            </w:pPr>
          </w:p>
          <w:p w14:paraId="06A011D7" w14:textId="115110E8" w:rsidR="00F624D8" w:rsidRPr="0047686D" w:rsidRDefault="00F624D8" w:rsidP="00B46D78">
            <w:pPr>
              <w:jc w:val="both"/>
              <w:rPr>
                <w:rFonts w:ascii="Arial" w:hAnsi="Arial" w:cs="Arial"/>
                <w:b/>
                <w:bCs/>
                <w:sz w:val="24"/>
                <w:szCs w:val="24"/>
              </w:rPr>
            </w:pPr>
            <w:r w:rsidRPr="0047686D">
              <w:rPr>
                <w:rFonts w:ascii="Arial" w:hAnsi="Arial" w:cs="Arial"/>
                <w:sz w:val="24"/>
                <w:szCs w:val="24"/>
              </w:rPr>
              <w:t>Los particulares pueden ser investidos transitoriamente de la función de administrar justicia en la condición de jurados en las causas criminales, conciliadores o en la de árbitros habilitados por las partes para proferir fallos en derecho o en equidad, en los términos que determine la ley.</w:t>
            </w:r>
          </w:p>
        </w:tc>
      </w:tr>
      <w:tr w:rsidR="00B46D78" w:rsidRPr="0047686D" w14:paraId="6478788C" w14:textId="77777777" w:rsidTr="00B46D78">
        <w:trPr>
          <w:jc w:val="center"/>
        </w:trPr>
        <w:tc>
          <w:tcPr>
            <w:tcW w:w="4986" w:type="dxa"/>
            <w:tcBorders>
              <w:top w:val="single" w:sz="4" w:space="0" w:color="auto"/>
              <w:left w:val="single" w:sz="4" w:space="0" w:color="auto"/>
              <w:bottom w:val="single" w:sz="4" w:space="0" w:color="auto"/>
              <w:right w:val="single" w:sz="4" w:space="0" w:color="auto"/>
            </w:tcBorders>
          </w:tcPr>
          <w:p w14:paraId="59D26146" w14:textId="77777777" w:rsidR="00B46D78" w:rsidRPr="0047686D" w:rsidRDefault="00B46D78" w:rsidP="00F624D8">
            <w:pPr>
              <w:pStyle w:val="NormalWeb"/>
              <w:jc w:val="both"/>
              <w:rPr>
                <w:rFonts w:ascii="Arial" w:hAnsi="Arial" w:cs="Arial"/>
                <w:b/>
                <w:bCs/>
                <w:color w:val="000000" w:themeColor="text1"/>
                <w:highlight w:val="yellow"/>
              </w:rPr>
            </w:pPr>
          </w:p>
          <w:p w14:paraId="5C20618F" w14:textId="77777777" w:rsidR="00B46D78" w:rsidRPr="0047686D" w:rsidRDefault="00B46D78" w:rsidP="00F624D8">
            <w:pPr>
              <w:pStyle w:val="NormalWeb"/>
              <w:jc w:val="both"/>
              <w:rPr>
                <w:rFonts w:ascii="Arial" w:hAnsi="Arial" w:cs="Arial"/>
                <w:b/>
                <w:bCs/>
                <w:color w:val="000000" w:themeColor="text1"/>
              </w:rPr>
            </w:pPr>
            <w:r w:rsidRPr="0047686D">
              <w:rPr>
                <w:rFonts w:ascii="Arial" w:hAnsi="Arial" w:cs="Arial"/>
                <w:b/>
                <w:bCs/>
                <w:color w:val="000000" w:themeColor="text1"/>
              </w:rPr>
              <w:t xml:space="preserve">ARTÍCULO NUEVO </w:t>
            </w:r>
          </w:p>
          <w:p w14:paraId="73D0F12E" w14:textId="603B4058" w:rsidR="00B46D78" w:rsidRPr="0047686D" w:rsidRDefault="00B46D78" w:rsidP="00F624D8">
            <w:pPr>
              <w:pStyle w:val="NormalWeb"/>
              <w:jc w:val="both"/>
              <w:rPr>
                <w:rFonts w:ascii="Arial" w:hAnsi="Arial" w:cs="Arial"/>
                <w:b/>
                <w:bCs/>
                <w:color w:val="000000" w:themeColor="text1"/>
                <w:highlight w:val="yellow"/>
              </w:rPr>
            </w:pPr>
          </w:p>
        </w:tc>
        <w:tc>
          <w:tcPr>
            <w:tcW w:w="4937" w:type="dxa"/>
            <w:tcBorders>
              <w:top w:val="single" w:sz="4" w:space="0" w:color="auto"/>
              <w:left w:val="single" w:sz="4" w:space="0" w:color="auto"/>
              <w:bottom w:val="single" w:sz="4" w:space="0" w:color="auto"/>
              <w:right w:val="single" w:sz="4" w:space="0" w:color="auto"/>
            </w:tcBorders>
          </w:tcPr>
          <w:p w14:paraId="2628D4A2" w14:textId="4C55B3EC" w:rsidR="00B46D78" w:rsidRPr="0047686D" w:rsidRDefault="00B46D78" w:rsidP="00B46D78">
            <w:pPr>
              <w:pStyle w:val="NormalWeb"/>
              <w:jc w:val="both"/>
              <w:rPr>
                <w:rFonts w:ascii="Arial" w:hAnsi="Arial" w:cs="Arial"/>
                <w:color w:val="000000" w:themeColor="text1"/>
              </w:rPr>
            </w:pPr>
            <w:r w:rsidRPr="0047686D">
              <w:rPr>
                <w:rFonts w:ascii="Arial" w:hAnsi="Arial" w:cs="Arial"/>
                <w:b/>
                <w:bCs/>
                <w:color w:val="000000" w:themeColor="text1"/>
              </w:rPr>
              <w:t>Artículo 2</w:t>
            </w:r>
            <w:r w:rsidR="00233E4B" w:rsidRPr="0047686D">
              <w:rPr>
                <w:rFonts w:ascii="Arial" w:hAnsi="Arial" w:cs="Arial"/>
                <w:b/>
                <w:bCs/>
                <w:color w:val="000000" w:themeColor="text1"/>
              </w:rPr>
              <w:t>.</w:t>
            </w:r>
            <w:r w:rsidRPr="0047686D">
              <w:rPr>
                <w:rFonts w:ascii="Arial" w:hAnsi="Arial" w:cs="Arial"/>
                <w:color w:val="000000" w:themeColor="text1"/>
              </w:rPr>
              <w:t xml:space="preserve"> Modifíquese el artículo 126 de la Constitución Política, el cual quedará así:</w:t>
            </w:r>
          </w:p>
          <w:p w14:paraId="6FFEF700" w14:textId="77777777" w:rsidR="00B46D78" w:rsidRPr="0047686D" w:rsidRDefault="00B46D78" w:rsidP="00B46D78">
            <w:pPr>
              <w:pStyle w:val="NormalWeb"/>
              <w:jc w:val="both"/>
              <w:rPr>
                <w:rFonts w:ascii="Arial" w:hAnsi="Arial" w:cs="Arial"/>
                <w:b/>
                <w:bCs/>
                <w:color w:val="000000" w:themeColor="text1"/>
              </w:rPr>
            </w:pPr>
          </w:p>
          <w:p w14:paraId="12F127DC" w14:textId="4048065C" w:rsidR="00B46D78" w:rsidRPr="0047686D" w:rsidRDefault="00B46D78" w:rsidP="00B46D78">
            <w:pPr>
              <w:pStyle w:val="NormalWeb"/>
              <w:jc w:val="both"/>
              <w:rPr>
                <w:rFonts w:ascii="Arial" w:hAnsi="Arial" w:cs="Arial"/>
                <w:color w:val="000000" w:themeColor="text1"/>
              </w:rPr>
            </w:pPr>
            <w:r w:rsidRPr="0047686D">
              <w:rPr>
                <w:rFonts w:ascii="Arial" w:hAnsi="Arial" w:cs="Arial"/>
                <w:b/>
                <w:bCs/>
                <w:color w:val="000000" w:themeColor="text1"/>
              </w:rPr>
              <w:t>ARTICULO 126.</w:t>
            </w:r>
            <w:r w:rsidRPr="0047686D">
              <w:rPr>
                <w:rFonts w:ascii="Arial" w:hAnsi="Arial" w:cs="Arial"/>
                <w:color w:val="000000" w:themeColor="text1"/>
              </w:rPr>
              <w:t xml:space="preserve"> Los servidores públicos no podrán en ejercicio de sus funciones, nombrar, postular, ni contratar con personas con las cuales tengan parentesco hasta el cuarto grado de consanguinidad, segundo de afinidad, primero civil, o con quien estén ligados por matrimonio o unión permanente.</w:t>
            </w:r>
          </w:p>
          <w:p w14:paraId="4892F08C" w14:textId="77777777" w:rsidR="00B46D78" w:rsidRPr="0047686D" w:rsidRDefault="00B46D78" w:rsidP="00B46D78">
            <w:pPr>
              <w:pStyle w:val="NormalWeb"/>
              <w:jc w:val="both"/>
              <w:rPr>
                <w:rFonts w:ascii="Arial" w:hAnsi="Arial" w:cs="Arial"/>
                <w:color w:val="000000" w:themeColor="text1"/>
              </w:rPr>
            </w:pPr>
          </w:p>
          <w:p w14:paraId="48230B97" w14:textId="77777777" w:rsidR="00B46D78" w:rsidRPr="0047686D" w:rsidRDefault="00B46D78" w:rsidP="00B46D78">
            <w:pPr>
              <w:pStyle w:val="NormalWeb"/>
              <w:jc w:val="both"/>
              <w:rPr>
                <w:rFonts w:ascii="Arial" w:hAnsi="Arial" w:cs="Arial"/>
                <w:color w:val="000000" w:themeColor="text1"/>
              </w:rPr>
            </w:pPr>
            <w:r w:rsidRPr="0047686D">
              <w:rPr>
                <w:rFonts w:ascii="Arial" w:hAnsi="Arial" w:cs="Arial"/>
                <w:color w:val="000000" w:themeColor="text1"/>
              </w:rPr>
              <w:t>Tampoco podrán nombrar ni postular como servidores públicos, ni celebrar contratos estatales, con quienes hubieren intervenido en su postulación o designación, ni con personas que tengan con estas los mismos vínculos señalados en el inciso anterior.</w:t>
            </w:r>
          </w:p>
          <w:p w14:paraId="03808CCE" w14:textId="77777777" w:rsidR="00B46D78" w:rsidRPr="0047686D" w:rsidRDefault="00B46D78" w:rsidP="00B46D78">
            <w:pPr>
              <w:pStyle w:val="NormalWeb"/>
              <w:jc w:val="both"/>
              <w:rPr>
                <w:rFonts w:ascii="Arial" w:hAnsi="Arial" w:cs="Arial"/>
                <w:color w:val="000000" w:themeColor="text1"/>
              </w:rPr>
            </w:pPr>
          </w:p>
          <w:p w14:paraId="0D7DFDC1" w14:textId="77777777" w:rsidR="00B46D78" w:rsidRPr="0047686D" w:rsidRDefault="00B46D78" w:rsidP="00B46D78">
            <w:pPr>
              <w:pStyle w:val="NormalWeb"/>
              <w:jc w:val="both"/>
              <w:rPr>
                <w:rFonts w:ascii="Arial" w:hAnsi="Arial" w:cs="Arial"/>
                <w:color w:val="000000" w:themeColor="text1"/>
              </w:rPr>
            </w:pPr>
            <w:r w:rsidRPr="0047686D">
              <w:rPr>
                <w:rFonts w:ascii="Arial" w:hAnsi="Arial" w:cs="Arial"/>
                <w:color w:val="000000" w:themeColor="text1"/>
              </w:rPr>
              <w:t>Se exceptúan de lo previsto en este artículo los nombramientos que se hagan en aplicación de las normas vigentes sobre ingreso o ascenso por méritos en cargos de carrera.</w:t>
            </w:r>
          </w:p>
          <w:p w14:paraId="357C8FC8" w14:textId="77777777" w:rsidR="00B46D78" w:rsidRPr="0047686D" w:rsidRDefault="00B46D78" w:rsidP="00B46D78">
            <w:pPr>
              <w:pStyle w:val="NormalWeb"/>
              <w:jc w:val="both"/>
              <w:rPr>
                <w:rFonts w:ascii="Arial" w:hAnsi="Arial" w:cs="Arial"/>
                <w:color w:val="000000" w:themeColor="text1"/>
              </w:rPr>
            </w:pPr>
          </w:p>
          <w:p w14:paraId="06A4CE1E" w14:textId="77777777" w:rsidR="00B46D78" w:rsidRPr="0047686D" w:rsidRDefault="00B46D78" w:rsidP="00B46D78">
            <w:pPr>
              <w:pStyle w:val="NormalWeb"/>
              <w:jc w:val="both"/>
              <w:rPr>
                <w:rFonts w:ascii="Arial" w:hAnsi="Arial" w:cs="Arial"/>
                <w:color w:val="000000" w:themeColor="text1"/>
              </w:rPr>
            </w:pPr>
            <w:r w:rsidRPr="0047686D">
              <w:rPr>
                <w:rFonts w:ascii="Arial" w:hAnsi="Arial" w:cs="Arial"/>
                <w:color w:val="000000" w:themeColor="text1"/>
              </w:rPr>
              <w:t>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su selección.</w:t>
            </w:r>
          </w:p>
          <w:p w14:paraId="7B83FBEF" w14:textId="77777777" w:rsidR="00B46D78" w:rsidRPr="0047686D" w:rsidRDefault="00B46D78" w:rsidP="00B46D78">
            <w:pPr>
              <w:pStyle w:val="NormalWeb"/>
              <w:jc w:val="both"/>
              <w:rPr>
                <w:rFonts w:ascii="Arial" w:hAnsi="Arial" w:cs="Arial"/>
                <w:color w:val="000000" w:themeColor="text1"/>
              </w:rPr>
            </w:pPr>
          </w:p>
          <w:p w14:paraId="68A55666" w14:textId="09459655" w:rsidR="00B46D78" w:rsidRPr="0047686D" w:rsidRDefault="00B46D78" w:rsidP="00B46D78">
            <w:pPr>
              <w:pStyle w:val="NormalWeb"/>
              <w:jc w:val="both"/>
              <w:rPr>
                <w:rFonts w:ascii="Arial" w:hAnsi="Arial" w:cs="Arial"/>
                <w:color w:val="000000" w:themeColor="text1"/>
              </w:rPr>
            </w:pPr>
            <w:r w:rsidRPr="0047686D">
              <w:rPr>
                <w:rFonts w:ascii="Arial" w:hAnsi="Arial" w:cs="Arial"/>
                <w:color w:val="000000" w:themeColor="text1"/>
              </w:rPr>
              <w:t xml:space="preserve">Quien haya ejercido en propiedad alguno de los cargos en la siguiente lista, no podrá ser reelegido para el mismo. Tampoco podrá ser nominado para otro de estos cargos, ni ser elegido a un cargo de elección popular, sino </w:t>
            </w:r>
            <w:r w:rsidRPr="0047686D">
              <w:rPr>
                <w:rFonts w:ascii="Arial" w:hAnsi="Arial" w:cs="Arial"/>
                <w:color w:val="000000" w:themeColor="text1"/>
              </w:rPr>
              <w:lastRenderedPageBreak/>
              <w:t>un año después de haber cesado en el ejercido de sus funciones:</w:t>
            </w:r>
          </w:p>
          <w:p w14:paraId="29F063D1" w14:textId="77777777" w:rsidR="00B46D78" w:rsidRPr="0047686D" w:rsidRDefault="00B46D78" w:rsidP="00B46D78">
            <w:pPr>
              <w:pStyle w:val="NormalWeb"/>
              <w:jc w:val="both"/>
              <w:rPr>
                <w:rFonts w:ascii="Arial" w:hAnsi="Arial" w:cs="Arial"/>
                <w:color w:val="000000" w:themeColor="text1"/>
              </w:rPr>
            </w:pPr>
          </w:p>
          <w:p w14:paraId="31C16CD2" w14:textId="46781181" w:rsidR="00B46D78" w:rsidRPr="0047686D" w:rsidRDefault="00B46D78" w:rsidP="00B46D78">
            <w:pPr>
              <w:pStyle w:val="NormalWeb"/>
              <w:jc w:val="both"/>
              <w:rPr>
                <w:rFonts w:ascii="Arial" w:hAnsi="Arial" w:cs="Arial"/>
                <w:color w:val="000000" w:themeColor="text1"/>
              </w:rPr>
            </w:pPr>
            <w:r w:rsidRPr="0047686D">
              <w:rPr>
                <w:rFonts w:ascii="Arial" w:hAnsi="Arial" w:cs="Arial"/>
                <w:color w:val="000000" w:themeColor="text1"/>
              </w:rPr>
              <w:t xml:space="preserve">Magistrado de la Corte Constitucional, de la Corte Suprema de Justicia, del Consejo de Estado, de la </w:t>
            </w:r>
            <w:r w:rsidRPr="0047686D">
              <w:rPr>
                <w:rFonts w:ascii="Arial" w:hAnsi="Arial" w:cs="Arial"/>
                <w:b/>
                <w:bCs/>
                <w:color w:val="000000" w:themeColor="text1"/>
              </w:rPr>
              <w:t>Corte Jurisdiccional</w:t>
            </w:r>
            <w:r w:rsidR="00233E4B" w:rsidRPr="0047686D">
              <w:rPr>
                <w:rFonts w:ascii="Arial" w:hAnsi="Arial" w:cs="Arial"/>
                <w:b/>
                <w:bCs/>
                <w:color w:val="000000" w:themeColor="text1"/>
              </w:rPr>
              <w:t xml:space="preserve"> Disciplinaria</w:t>
            </w:r>
            <w:r w:rsidRPr="0047686D">
              <w:rPr>
                <w:rFonts w:ascii="Arial" w:hAnsi="Arial" w:cs="Arial"/>
                <w:color w:val="000000" w:themeColor="text1"/>
              </w:rPr>
              <w:t xml:space="preserve"> </w:t>
            </w:r>
            <w:r w:rsidRPr="0047686D">
              <w:rPr>
                <w:rFonts w:ascii="Arial" w:hAnsi="Arial" w:cs="Arial"/>
                <w:b/>
                <w:bCs/>
                <w:strike/>
                <w:color w:val="000000" w:themeColor="text1"/>
              </w:rPr>
              <w:t>Comisión Nacional de Disciplina Judicial</w:t>
            </w:r>
            <w:r w:rsidRPr="0047686D">
              <w:rPr>
                <w:rFonts w:ascii="Arial" w:hAnsi="Arial" w:cs="Arial"/>
                <w:color w:val="000000" w:themeColor="text1"/>
              </w:rPr>
              <w:t xml:space="preserve">, Miembro de la Comisión de Aforados, Miembro del Consejo Nacional Electoral, </w:t>
            </w:r>
            <w:proofErr w:type="gramStart"/>
            <w:r w:rsidRPr="0047686D">
              <w:rPr>
                <w:rFonts w:ascii="Arial" w:hAnsi="Arial" w:cs="Arial"/>
                <w:color w:val="000000" w:themeColor="text1"/>
              </w:rPr>
              <w:t>Fiscal General</w:t>
            </w:r>
            <w:proofErr w:type="gramEnd"/>
            <w:r w:rsidRPr="0047686D">
              <w:rPr>
                <w:rFonts w:ascii="Arial" w:hAnsi="Arial" w:cs="Arial"/>
                <w:color w:val="000000" w:themeColor="text1"/>
              </w:rPr>
              <w:t xml:space="preserve"> de la Nación, Procurador General de la Nación, Defensor del Pueblo, Contralor General de la República y Registrador Nacional del Estado Civil.</w:t>
            </w:r>
          </w:p>
        </w:tc>
      </w:tr>
      <w:tr w:rsidR="002E6580" w:rsidRPr="0047686D" w14:paraId="20E44633" w14:textId="77777777" w:rsidTr="00B46D78">
        <w:trPr>
          <w:jc w:val="center"/>
        </w:trPr>
        <w:tc>
          <w:tcPr>
            <w:tcW w:w="4986" w:type="dxa"/>
            <w:tcBorders>
              <w:top w:val="single" w:sz="4" w:space="0" w:color="auto"/>
              <w:left w:val="single" w:sz="4" w:space="0" w:color="auto"/>
              <w:bottom w:val="single" w:sz="4" w:space="0" w:color="auto"/>
              <w:right w:val="single" w:sz="4" w:space="0" w:color="auto"/>
            </w:tcBorders>
            <w:hideMark/>
          </w:tcPr>
          <w:p w14:paraId="1DA63B81" w14:textId="60BBAD58" w:rsidR="00E03E6C" w:rsidRPr="0047686D" w:rsidRDefault="00E03E6C" w:rsidP="00E03E6C">
            <w:pPr>
              <w:pStyle w:val="NormalWeb"/>
              <w:jc w:val="both"/>
              <w:rPr>
                <w:rFonts w:ascii="Arial" w:hAnsi="Arial" w:cs="Arial"/>
                <w:color w:val="000000" w:themeColor="text1"/>
              </w:rPr>
            </w:pPr>
            <w:r w:rsidRPr="0047686D">
              <w:rPr>
                <w:rFonts w:ascii="Arial" w:hAnsi="Arial" w:cs="Arial"/>
                <w:b/>
                <w:bCs/>
                <w:color w:val="000000" w:themeColor="text1"/>
              </w:rPr>
              <w:lastRenderedPageBreak/>
              <w:t>Artículo 2: Modifíquese el artículo 156 de la Constitución Política así:</w:t>
            </w:r>
          </w:p>
          <w:p w14:paraId="40CE8A70" w14:textId="77777777" w:rsidR="00E03E6C" w:rsidRPr="0047686D" w:rsidRDefault="00E03E6C" w:rsidP="00BD0101">
            <w:pPr>
              <w:pStyle w:val="NormalWeb"/>
              <w:jc w:val="both"/>
              <w:rPr>
                <w:rFonts w:ascii="Arial" w:hAnsi="Arial" w:cs="Arial"/>
                <w:b/>
                <w:bCs/>
                <w:color w:val="000000" w:themeColor="text1"/>
                <w:highlight w:val="yellow"/>
              </w:rPr>
            </w:pPr>
          </w:p>
          <w:p w14:paraId="5B06405B" w14:textId="7C879436" w:rsidR="002E6580" w:rsidRPr="0047686D" w:rsidRDefault="00E03E6C" w:rsidP="00BD0101">
            <w:pPr>
              <w:pStyle w:val="NormalWeb"/>
              <w:jc w:val="both"/>
              <w:rPr>
                <w:rFonts w:ascii="Arial" w:hAnsi="Arial" w:cs="Arial"/>
                <w:b/>
                <w:bCs/>
                <w:color w:val="000000" w:themeColor="text1"/>
                <w:highlight w:val="yellow"/>
              </w:rPr>
            </w:pPr>
            <w:r w:rsidRPr="0047686D">
              <w:rPr>
                <w:rFonts w:ascii="Arial" w:hAnsi="Arial" w:cs="Arial"/>
                <w:bCs/>
                <w:color w:val="000000" w:themeColor="text1"/>
              </w:rPr>
              <w:t xml:space="preserve">La Corte Constitucional, el Consejo Superior de la Judicatura, la Corte Suprema de Justicia, el Consejo de Estado, </w:t>
            </w:r>
            <w:r w:rsidRPr="0047686D">
              <w:rPr>
                <w:rFonts w:ascii="Arial" w:hAnsi="Arial" w:cs="Arial"/>
                <w:b/>
                <w:color w:val="000000" w:themeColor="text1"/>
              </w:rPr>
              <w:t>Corte Jurisdiccional Disciplinaria</w:t>
            </w:r>
            <w:r w:rsidRPr="0047686D">
              <w:rPr>
                <w:rFonts w:ascii="Arial" w:hAnsi="Arial" w:cs="Arial"/>
                <w:bCs/>
                <w:color w:val="000000" w:themeColor="text1"/>
              </w:rPr>
              <w:t>, el Consejo Nacional Electoral, el Procurador General de la Nación, el Contralor General de la República, tienen la facultad de presentar proyectos de ley en materias relacionadas con sus funciones.</w:t>
            </w:r>
          </w:p>
        </w:tc>
        <w:tc>
          <w:tcPr>
            <w:tcW w:w="4937" w:type="dxa"/>
            <w:tcBorders>
              <w:top w:val="single" w:sz="4" w:space="0" w:color="auto"/>
              <w:left w:val="single" w:sz="4" w:space="0" w:color="auto"/>
              <w:bottom w:val="single" w:sz="4" w:space="0" w:color="auto"/>
              <w:right w:val="single" w:sz="4" w:space="0" w:color="auto"/>
            </w:tcBorders>
          </w:tcPr>
          <w:p w14:paraId="095369A9" w14:textId="77777777" w:rsidR="00233E4B" w:rsidRPr="0047686D" w:rsidRDefault="002E6580" w:rsidP="00BD0101">
            <w:pPr>
              <w:pStyle w:val="NormalWeb"/>
              <w:jc w:val="both"/>
              <w:rPr>
                <w:rFonts w:ascii="Arial" w:hAnsi="Arial" w:cs="Arial"/>
                <w:color w:val="000000" w:themeColor="text1"/>
              </w:rPr>
            </w:pPr>
            <w:r w:rsidRPr="0047686D">
              <w:rPr>
                <w:rFonts w:ascii="Arial" w:hAnsi="Arial" w:cs="Arial"/>
                <w:b/>
                <w:bCs/>
                <w:color w:val="000000" w:themeColor="text1"/>
              </w:rPr>
              <w:t>Artículo</w:t>
            </w:r>
            <w:r w:rsidR="00233E4B" w:rsidRPr="0047686D">
              <w:rPr>
                <w:rFonts w:ascii="Arial" w:hAnsi="Arial" w:cs="Arial"/>
                <w:b/>
                <w:bCs/>
                <w:color w:val="000000" w:themeColor="text1"/>
              </w:rPr>
              <w:t xml:space="preserve"> 3</w:t>
            </w:r>
            <w:r w:rsidRPr="0047686D">
              <w:rPr>
                <w:rFonts w:ascii="Arial" w:hAnsi="Arial" w:cs="Arial"/>
                <w:b/>
                <w:bCs/>
                <w:color w:val="000000" w:themeColor="text1"/>
              </w:rPr>
              <w:t xml:space="preserve"> </w:t>
            </w:r>
            <w:r w:rsidRPr="0047686D">
              <w:rPr>
                <w:rFonts w:ascii="Arial" w:hAnsi="Arial" w:cs="Arial"/>
                <w:b/>
                <w:bCs/>
                <w:strike/>
                <w:color w:val="000000" w:themeColor="text1"/>
              </w:rPr>
              <w:t>2</w:t>
            </w:r>
            <w:r w:rsidR="00233E4B" w:rsidRPr="0047686D">
              <w:rPr>
                <w:rFonts w:ascii="Arial" w:hAnsi="Arial" w:cs="Arial"/>
                <w:b/>
                <w:bCs/>
                <w:strike/>
                <w:color w:val="000000" w:themeColor="text1"/>
              </w:rPr>
              <w:t>.</w:t>
            </w:r>
            <w:r w:rsidRPr="0047686D">
              <w:rPr>
                <w:rFonts w:ascii="Arial" w:hAnsi="Arial" w:cs="Arial"/>
                <w:b/>
                <w:bCs/>
                <w:color w:val="000000" w:themeColor="text1"/>
              </w:rPr>
              <w:t xml:space="preserve"> </w:t>
            </w:r>
            <w:r w:rsidRPr="0047686D">
              <w:rPr>
                <w:rFonts w:ascii="Arial" w:hAnsi="Arial" w:cs="Arial"/>
                <w:color w:val="000000" w:themeColor="text1"/>
              </w:rPr>
              <w:t>Modifíquese el artículo 156 de la Constitución Política</w:t>
            </w:r>
            <w:r w:rsidR="00233E4B" w:rsidRPr="0047686D">
              <w:rPr>
                <w:rFonts w:ascii="Arial" w:hAnsi="Arial" w:cs="Arial"/>
                <w:b/>
                <w:bCs/>
                <w:color w:val="000000" w:themeColor="text1"/>
                <w:u w:val="single"/>
              </w:rPr>
              <w:t>, el cual quedará</w:t>
            </w:r>
            <w:r w:rsidRPr="0047686D">
              <w:rPr>
                <w:rFonts w:ascii="Arial" w:hAnsi="Arial" w:cs="Arial"/>
                <w:color w:val="000000" w:themeColor="text1"/>
              </w:rPr>
              <w:t xml:space="preserve"> así:</w:t>
            </w:r>
          </w:p>
          <w:p w14:paraId="39D99683" w14:textId="77777777" w:rsidR="00233E4B" w:rsidRPr="0047686D" w:rsidRDefault="00233E4B" w:rsidP="00BD0101">
            <w:pPr>
              <w:pStyle w:val="NormalWeb"/>
              <w:jc w:val="both"/>
              <w:rPr>
                <w:rFonts w:ascii="Arial" w:hAnsi="Arial" w:cs="Arial"/>
                <w:b/>
                <w:bCs/>
                <w:color w:val="000000" w:themeColor="text1"/>
                <w:highlight w:val="yellow"/>
              </w:rPr>
            </w:pPr>
          </w:p>
          <w:p w14:paraId="3886A7E8" w14:textId="63F7B818" w:rsidR="002E6580" w:rsidRPr="0047686D" w:rsidRDefault="00233E4B" w:rsidP="00BD0101">
            <w:pPr>
              <w:pStyle w:val="NormalWeb"/>
              <w:jc w:val="both"/>
              <w:rPr>
                <w:rFonts w:ascii="Arial" w:hAnsi="Arial" w:cs="Arial"/>
                <w:b/>
                <w:bCs/>
                <w:color w:val="000000" w:themeColor="text1"/>
              </w:rPr>
            </w:pPr>
            <w:r w:rsidRPr="0047686D">
              <w:rPr>
                <w:rFonts w:ascii="Arial" w:hAnsi="Arial" w:cs="Arial"/>
                <w:b/>
                <w:bCs/>
                <w:color w:val="000000" w:themeColor="text1"/>
              </w:rPr>
              <w:t xml:space="preserve">ARTICULO 156. </w:t>
            </w:r>
            <w:r w:rsidR="002E6580" w:rsidRPr="0047686D">
              <w:rPr>
                <w:rFonts w:ascii="Arial" w:hAnsi="Arial" w:cs="Arial"/>
                <w:bCs/>
                <w:color w:val="000000" w:themeColor="text1"/>
              </w:rPr>
              <w:t xml:space="preserve">La Corte Constitucional, el Consejo Superior de la Judicatura, la Corte Suprema de Justicia, el Consejo de Estado, </w:t>
            </w:r>
            <w:r w:rsidR="002E6580" w:rsidRPr="0047686D">
              <w:rPr>
                <w:rFonts w:ascii="Arial" w:hAnsi="Arial" w:cs="Arial"/>
                <w:b/>
                <w:bCs/>
                <w:color w:val="000000" w:themeColor="text1"/>
                <w:u w:val="single"/>
              </w:rPr>
              <w:t>Corte Jurisdiccional Disciplinaria</w:t>
            </w:r>
            <w:r w:rsidR="002E6580" w:rsidRPr="0047686D">
              <w:rPr>
                <w:rFonts w:ascii="Arial" w:hAnsi="Arial" w:cs="Arial"/>
                <w:b/>
                <w:bCs/>
                <w:color w:val="000000" w:themeColor="text1"/>
              </w:rPr>
              <w:t>,</w:t>
            </w:r>
            <w:r w:rsidR="002E6580" w:rsidRPr="0047686D">
              <w:rPr>
                <w:rFonts w:ascii="Arial" w:hAnsi="Arial" w:cs="Arial"/>
                <w:bCs/>
                <w:color w:val="000000" w:themeColor="text1"/>
              </w:rPr>
              <w:t xml:space="preserve"> el Consejo Nacional Electoral, el Procurador General de la Nación, el Contralor General de la República, tienen la facultad de presentar proyectos de ley en materias relacionadas con sus funciones.</w:t>
            </w:r>
            <w:r w:rsidR="002E6580" w:rsidRPr="0047686D">
              <w:rPr>
                <w:rFonts w:ascii="Arial" w:hAnsi="Arial" w:cs="Arial"/>
                <w:b/>
                <w:bCs/>
                <w:color w:val="000000" w:themeColor="text1"/>
              </w:rPr>
              <w:t xml:space="preserve"> </w:t>
            </w:r>
          </w:p>
        </w:tc>
      </w:tr>
      <w:tr w:rsidR="002E6580" w:rsidRPr="0047686D" w14:paraId="0BAFA973" w14:textId="77777777" w:rsidTr="00B46D78">
        <w:trPr>
          <w:jc w:val="center"/>
        </w:trPr>
        <w:tc>
          <w:tcPr>
            <w:tcW w:w="4986" w:type="dxa"/>
            <w:tcBorders>
              <w:top w:val="single" w:sz="4" w:space="0" w:color="auto"/>
              <w:left w:val="single" w:sz="4" w:space="0" w:color="auto"/>
              <w:bottom w:val="single" w:sz="4" w:space="0" w:color="auto"/>
              <w:right w:val="single" w:sz="4" w:space="0" w:color="auto"/>
            </w:tcBorders>
            <w:hideMark/>
          </w:tcPr>
          <w:p w14:paraId="26913517" w14:textId="77777777" w:rsidR="00E03E6C" w:rsidRPr="0047686D" w:rsidRDefault="00E03E6C" w:rsidP="00BD0101">
            <w:pPr>
              <w:pStyle w:val="NormalWeb"/>
              <w:jc w:val="both"/>
              <w:rPr>
                <w:rFonts w:ascii="Arial" w:hAnsi="Arial" w:cs="Arial"/>
                <w:b/>
                <w:bCs/>
                <w:color w:val="000000" w:themeColor="text1"/>
              </w:rPr>
            </w:pPr>
            <w:r w:rsidRPr="0047686D">
              <w:rPr>
                <w:rFonts w:ascii="Arial" w:hAnsi="Arial" w:cs="Arial"/>
                <w:b/>
                <w:bCs/>
                <w:color w:val="000000" w:themeColor="text1"/>
              </w:rPr>
              <w:t xml:space="preserve">Artículo 3: Modifíquese artículo 174 de la Constitución Política así: </w:t>
            </w:r>
          </w:p>
          <w:p w14:paraId="5D04E70A" w14:textId="77777777" w:rsidR="00E03E6C" w:rsidRPr="0047686D" w:rsidRDefault="00E03E6C" w:rsidP="00BD0101">
            <w:pPr>
              <w:pStyle w:val="NormalWeb"/>
              <w:jc w:val="both"/>
              <w:rPr>
                <w:rFonts w:ascii="Arial" w:hAnsi="Arial" w:cs="Arial"/>
                <w:b/>
                <w:bCs/>
                <w:color w:val="000000" w:themeColor="text1"/>
              </w:rPr>
            </w:pPr>
          </w:p>
          <w:p w14:paraId="7065E0FA" w14:textId="2BAE6928" w:rsidR="002E6580" w:rsidRPr="0047686D" w:rsidRDefault="00E03E6C" w:rsidP="00BD0101">
            <w:pPr>
              <w:pStyle w:val="NormalWeb"/>
              <w:jc w:val="both"/>
              <w:rPr>
                <w:rFonts w:ascii="Arial" w:hAnsi="Arial" w:cs="Arial"/>
                <w:b/>
                <w:bCs/>
                <w:color w:val="000000" w:themeColor="text1"/>
                <w:highlight w:val="yellow"/>
              </w:rPr>
            </w:pPr>
            <w:r w:rsidRPr="0047686D">
              <w:rPr>
                <w:rFonts w:ascii="Arial" w:hAnsi="Arial" w:cs="Arial"/>
                <w:bCs/>
                <w:color w:val="000000" w:themeColor="text1"/>
              </w:rPr>
              <w:t xml:space="preserve">Corresponde al Senado conocer de las acusaciones que formule la Cámara de Representantes contra el </w:t>
            </w:r>
            <w:proofErr w:type="gramStart"/>
            <w:r w:rsidRPr="0047686D">
              <w:rPr>
                <w:rFonts w:ascii="Arial" w:hAnsi="Arial" w:cs="Arial"/>
                <w:bCs/>
                <w:color w:val="000000" w:themeColor="text1"/>
              </w:rPr>
              <w:t>Presidente</w:t>
            </w:r>
            <w:proofErr w:type="gramEnd"/>
            <w:r w:rsidRPr="0047686D">
              <w:rPr>
                <w:rFonts w:ascii="Arial" w:hAnsi="Arial" w:cs="Arial"/>
                <w:bCs/>
                <w:color w:val="000000" w:themeColor="text1"/>
              </w:rPr>
              <w:t xml:space="preserve"> de la República o quien haga sus veces; contra los Magistrados de la Corte Suprema de Justicia, del Consejo de Estado y de la Corte Constitucional, y </w:t>
            </w:r>
            <w:r w:rsidRPr="0047686D">
              <w:rPr>
                <w:rFonts w:ascii="Arial" w:hAnsi="Arial" w:cs="Arial"/>
                <w:b/>
                <w:bCs/>
                <w:color w:val="000000" w:themeColor="text1"/>
              </w:rPr>
              <w:t xml:space="preserve">la Corte Jurisdiccional Disciplinaria, </w:t>
            </w:r>
            <w:r w:rsidRPr="0047686D">
              <w:rPr>
                <w:rFonts w:ascii="Arial" w:hAnsi="Arial" w:cs="Arial"/>
                <w:bCs/>
                <w:color w:val="000000" w:themeColor="text1"/>
              </w:rPr>
              <w:t>los miembros del Consejo Superior de la Judicatura y el Fiscal General de la Nación, aunque hubieren cesado en el ejercicio de sus cargos. En este caso, conocerá por hechos u omisiones ocurridos en el desempeño de los mismos.</w:t>
            </w:r>
          </w:p>
        </w:tc>
        <w:tc>
          <w:tcPr>
            <w:tcW w:w="4937" w:type="dxa"/>
            <w:tcBorders>
              <w:top w:val="single" w:sz="4" w:space="0" w:color="auto"/>
              <w:left w:val="single" w:sz="4" w:space="0" w:color="auto"/>
              <w:bottom w:val="single" w:sz="4" w:space="0" w:color="auto"/>
              <w:right w:val="single" w:sz="4" w:space="0" w:color="auto"/>
            </w:tcBorders>
            <w:hideMark/>
          </w:tcPr>
          <w:p w14:paraId="0C8C9D06" w14:textId="77777777" w:rsidR="007A4CFE" w:rsidRPr="0047686D" w:rsidRDefault="002E6580" w:rsidP="00BD0101">
            <w:pPr>
              <w:pStyle w:val="NormalWeb"/>
              <w:jc w:val="both"/>
              <w:rPr>
                <w:rFonts w:ascii="Arial" w:hAnsi="Arial" w:cs="Arial"/>
                <w:color w:val="000000" w:themeColor="text1"/>
              </w:rPr>
            </w:pPr>
            <w:r w:rsidRPr="0047686D">
              <w:rPr>
                <w:rFonts w:ascii="Arial" w:hAnsi="Arial" w:cs="Arial"/>
                <w:b/>
                <w:bCs/>
                <w:color w:val="000000" w:themeColor="text1"/>
              </w:rPr>
              <w:t>Artículo</w:t>
            </w:r>
            <w:r w:rsidR="00E03E6C" w:rsidRPr="0047686D">
              <w:rPr>
                <w:rFonts w:ascii="Arial" w:hAnsi="Arial" w:cs="Arial"/>
                <w:b/>
                <w:bCs/>
                <w:color w:val="000000" w:themeColor="text1"/>
              </w:rPr>
              <w:t xml:space="preserve"> 4</w:t>
            </w:r>
            <w:r w:rsidRPr="0047686D">
              <w:rPr>
                <w:rFonts w:ascii="Arial" w:hAnsi="Arial" w:cs="Arial"/>
                <w:b/>
                <w:bCs/>
                <w:color w:val="000000" w:themeColor="text1"/>
              </w:rPr>
              <w:t xml:space="preserve"> </w:t>
            </w:r>
            <w:r w:rsidRPr="0047686D">
              <w:rPr>
                <w:rFonts w:ascii="Arial" w:hAnsi="Arial" w:cs="Arial"/>
                <w:b/>
                <w:bCs/>
                <w:strike/>
                <w:color w:val="000000" w:themeColor="text1"/>
              </w:rPr>
              <w:t>3</w:t>
            </w:r>
            <w:r w:rsidR="00E03E6C" w:rsidRPr="0047686D">
              <w:rPr>
                <w:rFonts w:ascii="Arial" w:hAnsi="Arial" w:cs="Arial"/>
                <w:b/>
                <w:bCs/>
                <w:strike/>
                <w:color w:val="000000" w:themeColor="text1"/>
              </w:rPr>
              <w:t>.</w:t>
            </w:r>
            <w:r w:rsidRPr="0047686D">
              <w:rPr>
                <w:rFonts w:ascii="Arial" w:hAnsi="Arial" w:cs="Arial"/>
                <w:b/>
                <w:bCs/>
                <w:color w:val="000000" w:themeColor="text1"/>
              </w:rPr>
              <w:t xml:space="preserve"> </w:t>
            </w:r>
            <w:r w:rsidRPr="0047686D">
              <w:rPr>
                <w:rFonts w:ascii="Arial" w:hAnsi="Arial" w:cs="Arial"/>
                <w:color w:val="000000" w:themeColor="text1"/>
              </w:rPr>
              <w:t>Modifíquese artículo 174 de la Constitución Política</w:t>
            </w:r>
            <w:r w:rsidR="00E03E6C" w:rsidRPr="0047686D">
              <w:rPr>
                <w:rFonts w:ascii="Arial" w:hAnsi="Arial" w:cs="Arial"/>
                <w:b/>
                <w:bCs/>
                <w:color w:val="000000" w:themeColor="text1"/>
                <w:u w:val="single"/>
              </w:rPr>
              <w:t>, el cual quedará</w:t>
            </w:r>
            <w:r w:rsidRPr="0047686D">
              <w:rPr>
                <w:rFonts w:ascii="Arial" w:hAnsi="Arial" w:cs="Arial"/>
                <w:color w:val="000000" w:themeColor="text1"/>
              </w:rPr>
              <w:t xml:space="preserve"> así:</w:t>
            </w:r>
          </w:p>
          <w:p w14:paraId="447E11C7" w14:textId="77777777" w:rsidR="007A4CFE" w:rsidRPr="0047686D" w:rsidRDefault="007A4CFE" w:rsidP="00BD0101">
            <w:pPr>
              <w:pStyle w:val="NormalWeb"/>
              <w:jc w:val="both"/>
              <w:rPr>
                <w:rFonts w:ascii="Arial" w:hAnsi="Arial" w:cs="Arial"/>
                <w:color w:val="000000" w:themeColor="text1"/>
              </w:rPr>
            </w:pPr>
          </w:p>
          <w:p w14:paraId="0F74B77B" w14:textId="4FDE7532" w:rsidR="002E6580" w:rsidRPr="0047686D" w:rsidRDefault="007A4CFE" w:rsidP="00BD0101">
            <w:pPr>
              <w:pStyle w:val="NormalWeb"/>
              <w:jc w:val="both"/>
              <w:rPr>
                <w:rFonts w:ascii="Arial" w:hAnsi="Arial" w:cs="Arial"/>
                <w:bCs/>
                <w:color w:val="000000" w:themeColor="text1"/>
              </w:rPr>
            </w:pPr>
            <w:r w:rsidRPr="0047686D">
              <w:rPr>
                <w:rFonts w:ascii="Arial" w:hAnsi="Arial" w:cs="Arial"/>
                <w:b/>
                <w:bCs/>
                <w:color w:val="000000" w:themeColor="text1"/>
              </w:rPr>
              <w:t>ARTÍCULO 174.</w:t>
            </w:r>
            <w:r w:rsidR="002E6580" w:rsidRPr="0047686D">
              <w:rPr>
                <w:rFonts w:ascii="Arial" w:hAnsi="Arial" w:cs="Arial"/>
                <w:b/>
                <w:bCs/>
                <w:color w:val="000000" w:themeColor="text1"/>
              </w:rPr>
              <w:t xml:space="preserve"> </w:t>
            </w:r>
            <w:r w:rsidR="002E6580" w:rsidRPr="0047686D">
              <w:rPr>
                <w:rFonts w:ascii="Arial" w:hAnsi="Arial" w:cs="Arial"/>
                <w:bCs/>
                <w:color w:val="000000" w:themeColor="text1"/>
              </w:rPr>
              <w:t xml:space="preserve">Corresponde al Senado conocer de las acusaciones que formule la Cámara de Representantes contra el </w:t>
            </w:r>
            <w:proofErr w:type="gramStart"/>
            <w:r w:rsidR="002E6580" w:rsidRPr="0047686D">
              <w:rPr>
                <w:rFonts w:ascii="Arial" w:hAnsi="Arial" w:cs="Arial"/>
                <w:bCs/>
                <w:color w:val="000000" w:themeColor="text1"/>
              </w:rPr>
              <w:t>Presidente</w:t>
            </w:r>
            <w:proofErr w:type="gramEnd"/>
            <w:r w:rsidR="002E6580" w:rsidRPr="0047686D">
              <w:rPr>
                <w:rFonts w:ascii="Arial" w:hAnsi="Arial" w:cs="Arial"/>
                <w:bCs/>
                <w:color w:val="000000" w:themeColor="text1"/>
              </w:rPr>
              <w:t xml:space="preserve"> de la República o quien haga sus veces; contra los Magistrados de la Corte Suprema de Justicia, del Consejo de Estado</w:t>
            </w:r>
            <w:r w:rsidRPr="0047686D">
              <w:rPr>
                <w:rFonts w:ascii="Arial" w:hAnsi="Arial" w:cs="Arial"/>
                <w:b/>
                <w:color w:val="000000" w:themeColor="text1"/>
                <w:u w:val="single"/>
              </w:rPr>
              <w:t>,</w:t>
            </w:r>
            <w:r w:rsidR="002E6580" w:rsidRPr="0047686D">
              <w:rPr>
                <w:rFonts w:ascii="Arial" w:hAnsi="Arial" w:cs="Arial"/>
                <w:b/>
                <w:color w:val="000000" w:themeColor="text1"/>
                <w:u w:val="single"/>
              </w:rPr>
              <w:t xml:space="preserve"> </w:t>
            </w:r>
            <w:r w:rsidR="002E6580" w:rsidRPr="0047686D">
              <w:rPr>
                <w:rFonts w:ascii="Arial" w:hAnsi="Arial" w:cs="Arial"/>
                <w:b/>
                <w:strike/>
                <w:color w:val="000000" w:themeColor="text1"/>
              </w:rPr>
              <w:t>y</w:t>
            </w:r>
            <w:r w:rsidR="002E6580" w:rsidRPr="0047686D">
              <w:rPr>
                <w:rFonts w:ascii="Arial" w:hAnsi="Arial" w:cs="Arial"/>
                <w:bCs/>
                <w:color w:val="000000" w:themeColor="text1"/>
              </w:rPr>
              <w:t xml:space="preserve"> de la Corte Constitucional</w:t>
            </w:r>
            <w:r w:rsidR="002E6580" w:rsidRPr="0047686D">
              <w:rPr>
                <w:rFonts w:ascii="Arial" w:hAnsi="Arial" w:cs="Arial"/>
                <w:b/>
                <w:strike/>
                <w:color w:val="000000" w:themeColor="text1"/>
              </w:rPr>
              <w:t>,</w:t>
            </w:r>
            <w:r w:rsidR="002E6580" w:rsidRPr="0047686D">
              <w:rPr>
                <w:rFonts w:ascii="Arial" w:hAnsi="Arial" w:cs="Arial"/>
                <w:bCs/>
                <w:color w:val="000000" w:themeColor="text1"/>
              </w:rPr>
              <w:t xml:space="preserve"> y </w:t>
            </w:r>
            <w:r w:rsidR="002E6580" w:rsidRPr="0047686D">
              <w:rPr>
                <w:rFonts w:ascii="Arial" w:hAnsi="Arial" w:cs="Arial"/>
                <w:b/>
                <w:bCs/>
                <w:color w:val="000000" w:themeColor="text1"/>
                <w:u w:val="single"/>
              </w:rPr>
              <w:t>la Corte Jurisdiccional Disciplinaria</w:t>
            </w:r>
            <w:r w:rsidR="002E6580" w:rsidRPr="0047686D">
              <w:rPr>
                <w:rFonts w:ascii="Arial" w:hAnsi="Arial" w:cs="Arial"/>
                <w:b/>
                <w:bCs/>
                <w:color w:val="000000" w:themeColor="text1"/>
              </w:rPr>
              <w:t xml:space="preserve">, </w:t>
            </w:r>
            <w:r w:rsidR="002E6580" w:rsidRPr="0047686D">
              <w:rPr>
                <w:rFonts w:ascii="Arial" w:hAnsi="Arial" w:cs="Arial"/>
                <w:bCs/>
                <w:color w:val="000000" w:themeColor="text1"/>
              </w:rPr>
              <w:t>los miembros del Consejo Superior de la Judicatura y el Fiscal General de la Nación, aunque hubieren cesado en el ejercicio de sus cargos. En este caso, conocerá por hechos u omisiones ocurridos en el desempeño de los mismos.</w:t>
            </w:r>
          </w:p>
        </w:tc>
      </w:tr>
      <w:tr w:rsidR="002E6580" w:rsidRPr="0047686D" w14:paraId="68E3ADBD" w14:textId="77777777" w:rsidTr="00B46D78">
        <w:trPr>
          <w:jc w:val="center"/>
        </w:trPr>
        <w:tc>
          <w:tcPr>
            <w:tcW w:w="4986" w:type="dxa"/>
            <w:tcBorders>
              <w:top w:val="single" w:sz="4" w:space="0" w:color="auto"/>
              <w:left w:val="single" w:sz="4" w:space="0" w:color="auto"/>
              <w:bottom w:val="single" w:sz="4" w:space="0" w:color="auto"/>
              <w:right w:val="single" w:sz="4" w:space="0" w:color="auto"/>
            </w:tcBorders>
          </w:tcPr>
          <w:p w14:paraId="3871A04A" w14:textId="77777777" w:rsidR="007A4CFE" w:rsidRPr="0047686D" w:rsidRDefault="007A4CFE" w:rsidP="00BD0101">
            <w:pPr>
              <w:pStyle w:val="NormalWeb"/>
              <w:tabs>
                <w:tab w:val="left" w:pos="3318"/>
              </w:tabs>
              <w:jc w:val="both"/>
              <w:rPr>
                <w:rFonts w:ascii="Arial" w:hAnsi="Arial" w:cs="Arial"/>
                <w:b/>
                <w:bCs/>
                <w:color w:val="000000" w:themeColor="text1"/>
              </w:rPr>
            </w:pPr>
            <w:r w:rsidRPr="0047686D">
              <w:rPr>
                <w:rFonts w:ascii="Arial" w:hAnsi="Arial" w:cs="Arial"/>
                <w:b/>
                <w:bCs/>
                <w:color w:val="000000" w:themeColor="text1"/>
              </w:rPr>
              <w:t xml:space="preserve">Artículo 4: Modifíquese artículo 178 de la Constitución Política así: </w:t>
            </w:r>
          </w:p>
          <w:p w14:paraId="13B7A78E" w14:textId="77777777" w:rsidR="007A4CFE" w:rsidRPr="0047686D" w:rsidRDefault="007A4CFE" w:rsidP="00BD0101">
            <w:pPr>
              <w:pStyle w:val="NormalWeb"/>
              <w:tabs>
                <w:tab w:val="left" w:pos="3318"/>
              </w:tabs>
              <w:jc w:val="both"/>
              <w:rPr>
                <w:rFonts w:ascii="Arial" w:hAnsi="Arial" w:cs="Arial"/>
                <w:b/>
                <w:bCs/>
                <w:color w:val="000000" w:themeColor="text1"/>
              </w:rPr>
            </w:pPr>
          </w:p>
          <w:p w14:paraId="6D046A5B" w14:textId="41297086" w:rsidR="002E6580" w:rsidRPr="0047686D" w:rsidRDefault="002E6580" w:rsidP="00BD0101">
            <w:pPr>
              <w:pStyle w:val="NormalWeb"/>
              <w:tabs>
                <w:tab w:val="left" w:pos="3318"/>
              </w:tabs>
              <w:jc w:val="both"/>
              <w:rPr>
                <w:rFonts w:ascii="Arial" w:hAnsi="Arial" w:cs="Arial"/>
                <w:bCs/>
                <w:color w:val="000000" w:themeColor="text1"/>
              </w:rPr>
            </w:pPr>
            <w:r w:rsidRPr="0047686D">
              <w:rPr>
                <w:rFonts w:ascii="Arial" w:hAnsi="Arial" w:cs="Arial"/>
                <w:bCs/>
                <w:color w:val="000000" w:themeColor="text1"/>
              </w:rPr>
              <w:t>ARTICULO 178. La Cámara de Representantes tendrá las siguientes atribuciones especiales:</w:t>
            </w:r>
          </w:p>
          <w:p w14:paraId="6DCEA9E8" w14:textId="77777777" w:rsidR="003A2E02" w:rsidRPr="0047686D" w:rsidRDefault="003A2E02" w:rsidP="00BD0101">
            <w:pPr>
              <w:pStyle w:val="NormalWeb"/>
              <w:tabs>
                <w:tab w:val="left" w:pos="3318"/>
              </w:tabs>
              <w:jc w:val="both"/>
              <w:rPr>
                <w:rFonts w:ascii="Arial" w:hAnsi="Arial" w:cs="Arial"/>
                <w:bCs/>
                <w:color w:val="000000" w:themeColor="text1"/>
              </w:rPr>
            </w:pPr>
          </w:p>
          <w:p w14:paraId="5D710D22" w14:textId="77777777" w:rsidR="002E6580" w:rsidRPr="0047686D" w:rsidRDefault="002E6580" w:rsidP="00BD0101">
            <w:pPr>
              <w:pStyle w:val="NormalWeb"/>
              <w:tabs>
                <w:tab w:val="left" w:pos="3318"/>
              </w:tabs>
              <w:jc w:val="both"/>
              <w:rPr>
                <w:rFonts w:ascii="Arial" w:hAnsi="Arial" w:cs="Arial"/>
                <w:bCs/>
                <w:color w:val="000000" w:themeColor="text1"/>
              </w:rPr>
            </w:pPr>
            <w:r w:rsidRPr="0047686D">
              <w:rPr>
                <w:rFonts w:ascii="Arial" w:hAnsi="Arial" w:cs="Arial"/>
                <w:bCs/>
                <w:color w:val="000000" w:themeColor="text1"/>
              </w:rPr>
              <w:t>1. Elegir al Defensor del Pueblo.</w:t>
            </w:r>
          </w:p>
          <w:p w14:paraId="5511B6BB" w14:textId="77777777" w:rsidR="002E6580" w:rsidRPr="0047686D" w:rsidRDefault="002E6580" w:rsidP="00BD0101">
            <w:pPr>
              <w:pStyle w:val="NormalWeb"/>
              <w:tabs>
                <w:tab w:val="left" w:pos="3318"/>
              </w:tabs>
              <w:jc w:val="both"/>
              <w:rPr>
                <w:rFonts w:ascii="Arial" w:hAnsi="Arial" w:cs="Arial"/>
                <w:bCs/>
                <w:color w:val="000000" w:themeColor="text1"/>
              </w:rPr>
            </w:pPr>
            <w:r w:rsidRPr="0047686D">
              <w:rPr>
                <w:rFonts w:ascii="Arial" w:hAnsi="Arial" w:cs="Arial"/>
                <w:bCs/>
                <w:color w:val="000000" w:themeColor="text1"/>
              </w:rPr>
              <w:t>2. Examinar y fenecer la cuenta general del presupuesto y del tesoro que le presente el Contralor General de la República.</w:t>
            </w:r>
          </w:p>
          <w:p w14:paraId="239BF48F" w14:textId="4E6D9CFE" w:rsidR="002E6580" w:rsidRPr="0047686D" w:rsidRDefault="002E6580" w:rsidP="00BD0101">
            <w:pPr>
              <w:pStyle w:val="NormalWeb"/>
              <w:tabs>
                <w:tab w:val="left" w:pos="3318"/>
              </w:tabs>
              <w:jc w:val="both"/>
              <w:rPr>
                <w:rFonts w:ascii="Arial" w:hAnsi="Arial" w:cs="Arial"/>
                <w:bCs/>
                <w:color w:val="000000" w:themeColor="text1"/>
              </w:rPr>
            </w:pPr>
            <w:r w:rsidRPr="0047686D">
              <w:rPr>
                <w:rFonts w:ascii="Arial" w:hAnsi="Arial" w:cs="Arial"/>
                <w:bCs/>
                <w:color w:val="000000" w:themeColor="text1"/>
              </w:rPr>
              <w:t xml:space="preserve">3. Acusar ante el Senado, cuando hubiere causas constitucionales, al </w:t>
            </w:r>
            <w:proofErr w:type="gramStart"/>
            <w:r w:rsidRPr="0047686D">
              <w:rPr>
                <w:rFonts w:ascii="Arial" w:hAnsi="Arial" w:cs="Arial"/>
                <w:bCs/>
                <w:color w:val="000000" w:themeColor="text1"/>
              </w:rPr>
              <w:t>Presidente</w:t>
            </w:r>
            <w:proofErr w:type="gramEnd"/>
            <w:r w:rsidRPr="0047686D">
              <w:rPr>
                <w:rFonts w:ascii="Arial" w:hAnsi="Arial" w:cs="Arial"/>
                <w:bCs/>
                <w:color w:val="000000" w:themeColor="text1"/>
              </w:rPr>
              <w:t xml:space="preserve"> de la República o a quien haga sus veces, a los magistrados de la Corte Constitucional, a los magistrados de la Corte Suprema de Justicia, a los miembros del Consejo Superior de la Judicatura, a los magistrados del Consejo de </w:t>
            </w:r>
            <w:r w:rsidRPr="0047686D">
              <w:rPr>
                <w:rFonts w:ascii="Arial" w:hAnsi="Arial" w:cs="Arial"/>
                <w:bCs/>
                <w:color w:val="000000" w:themeColor="text1"/>
              </w:rPr>
              <w:lastRenderedPageBreak/>
              <w:t>Estado</w:t>
            </w:r>
            <w:r w:rsidR="003A2E02" w:rsidRPr="0047686D">
              <w:rPr>
                <w:rFonts w:ascii="Arial" w:hAnsi="Arial" w:cs="Arial"/>
                <w:bCs/>
                <w:color w:val="000000" w:themeColor="text1"/>
              </w:rPr>
              <w:t xml:space="preserve">, </w:t>
            </w:r>
            <w:r w:rsidR="003A2E02" w:rsidRPr="0047686D">
              <w:rPr>
                <w:rFonts w:ascii="Arial" w:hAnsi="Arial" w:cs="Arial"/>
                <w:b/>
                <w:color w:val="000000" w:themeColor="text1"/>
              </w:rPr>
              <w:t>la Corte Jurisdiccional Disciplinaria</w:t>
            </w:r>
            <w:r w:rsidRPr="0047686D">
              <w:rPr>
                <w:rFonts w:ascii="Arial" w:hAnsi="Arial" w:cs="Arial"/>
                <w:bCs/>
                <w:color w:val="000000" w:themeColor="text1"/>
              </w:rPr>
              <w:t xml:space="preserve"> y al Fiscal General de la Nación.</w:t>
            </w:r>
          </w:p>
          <w:p w14:paraId="3101D683" w14:textId="77777777" w:rsidR="002E6580" w:rsidRPr="0047686D" w:rsidRDefault="002E6580" w:rsidP="00BD0101">
            <w:pPr>
              <w:pStyle w:val="NormalWeb"/>
              <w:tabs>
                <w:tab w:val="left" w:pos="3318"/>
              </w:tabs>
              <w:jc w:val="both"/>
              <w:rPr>
                <w:rFonts w:ascii="Arial" w:hAnsi="Arial" w:cs="Arial"/>
                <w:bCs/>
                <w:color w:val="000000" w:themeColor="text1"/>
              </w:rPr>
            </w:pPr>
            <w:r w:rsidRPr="0047686D">
              <w:rPr>
                <w:rFonts w:ascii="Arial" w:hAnsi="Arial" w:cs="Arial"/>
                <w:bCs/>
                <w:color w:val="000000" w:themeColor="text1"/>
              </w:rPr>
              <w:t xml:space="preserve">4. Conocer de las denuncias y quejas que ante ella se presenten por el </w:t>
            </w:r>
            <w:proofErr w:type="gramStart"/>
            <w:r w:rsidRPr="0047686D">
              <w:rPr>
                <w:rFonts w:ascii="Arial" w:hAnsi="Arial" w:cs="Arial"/>
                <w:bCs/>
                <w:color w:val="000000" w:themeColor="text1"/>
              </w:rPr>
              <w:t>Fiscal General</w:t>
            </w:r>
            <w:proofErr w:type="gramEnd"/>
            <w:r w:rsidRPr="0047686D">
              <w:rPr>
                <w:rFonts w:ascii="Arial" w:hAnsi="Arial" w:cs="Arial"/>
                <w:bCs/>
                <w:color w:val="000000" w:themeColor="text1"/>
              </w:rPr>
              <w:t xml:space="preserve"> de la Nación o por los particulares contra los expresados funcionarios y, si prestan mérito, fundar en ellas acusación ante el Senado.</w:t>
            </w:r>
          </w:p>
          <w:p w14:paraId="43035787" w14:textId="6E4B766E" w:rsidR="002E6580" w:rsidRPr="0047686D" w:rsidRDefault="002E6580" w:rsidP="00BD0101">
            <w:pPr>
              <w:pStyle w:val="NormalWeb"/>
              <w:tabs>
                <w:tab w:val="left" w:pos="3318"/>
              </w:tabs>
              <w:jc w:val="both"/>
              <w:rPr>
                <w:rFonts w:ascii="Arial" w:hAnsi="Arial" w:cs="Arial"/>
                <w:bCs/>
                <w:color w:val="000000" w:themeColor="text1"/>
              </w:rPr>
            </w:pPr>
            <w:r w:rsidRPr="0047686D">
              <w:rPr>
                <w:rFonts w:ascii="Arial" w:hAnsi="Arial" w:cs="Arial"/>
                <w:bCs/>
                <w:color w:val="000000" w:themeColor="text1"/>
              </w:rPr>
              <w:t>5. Requerir el auxilio de otras autoridades para el desarrollo de las investigaciones que le competen, y comisionar para la práctica de pruebas cuando lo considere conveniente.</w:t>
            </w:r>
          </w:p>
        </w:tc>
        <w:tc>
          <w:tcPr>
            <w:tcW w:w="4937" w:type="dxa"/>
            <w:tcBorders>
              <w:top w:val="single" w:sz="4" w:space="0" w:color="auto"/>
              <w:left w:val="single" w:sz="4" w:space="0" w:color="auto"/>
              <w:bottom w:val="single" w:sz="4" w:space="0" w:color="auto"/>
              <w:right w:val="single" w:sz="4" w:space="0" w:color="auto"/>
            </w:tcBorders>
          </w:tcPr>
          <w:p w14:paraId="34A623F7" w14:textId="77777777" w:rsidR="007A4CFE" w:rsidRPr="0047686D" w:rsidRDefault="002E6580" w:rsidP="00BD0101">
            <w:pPr>
              <w:pStyle w:val="NormalWeb"/>
              <w:tabs>
                <w:tab w:val="left" w:pos="3318"/>
              </w:tabs>
              <w:jc w:val="both"/>
              <w:rPr>
                <w:rFonts w:ascii="Arial" w:hAnsi="Arial" w:cs="Arial"/>
                <w:color w:val="000000" w:themeColor="text1"/>
              </w:rPr>
            </w:pPr>
            <w:r w:rsidRPr="0047686D">
              <w:rPr>
                <w:rFonts w:ascii="Arial" w:hAnsi="Arial" w:cs="Arial"/>
                <w:b/>
                <w:bCs/>
                <w:color w:val="000000" w:themeColor="text1"/>
              </w:rPr>
              <w:lastRenderedPageBreak/>
              <w:t>Artículo</w:t>
            </w:r>
            <w:r w:rsidR="007A4CFE" w:rsidRPr="0047686D">
              <w:rPr>
                <w:rFonts w:ascii="Arial" w:hAnsi="Arial" w:cs="Arial"/>
                <w:b/>
                <w:bCs/>
                <w:color w:val="000000" w:themeColor="text1"/>
              </w:rPr>
              <w:t xml:space="preserve"> 5 </w:t>
            </w:r>
            <w:r w:rsidR="007A4CFE" w:rsidRPr="0047686D">
              <w:rPr>
                <w:rFonts w:ascii="Arial" w:hAnsi="Arial" w:cs="Arial"/>
                <w:strike/>
                <w:color w:val="000000" w:themeColor="text1"/>
                <w:u w:val="single"/>
              </w:rPr>
              <w:t>4</w:t>
            </w:r>
            <w:r w:rsidR="007A4CFE" w:rsidRPr="0047686D">
              <w:rPr>
                <w:rFonts w:ascii="Arial" w:hAnsi="Arial" w:cs="Arial"/>
                <w:b/>
                <w:bCs/>
                <w:color w:val="000000" w:themeColor="text1"/>
              </w:rPr>
              <w:t>.</w:t>
            </w:r>
            <w:r w:rsidRPr="0047686D">
              <w:rPr>
                <w:rFonts w:ascii="Arial" w:hAnsi="Arial" w:cs="Arial"/>
                <w:b/>
                <w:bCs/>
                <w:color w:val="000000" w:themeColor="text1"/>
              </w:rPr>
              <w:t xml:space="preserve"> </w:t>
            </w:r>
            <w:r w:rsidRPr="0047686D">
              <w:rPr>
                <w:rFonts w:ascii="Arial" w:hAnsi="Arial" w:cs="Arial"/>
                <w:color w:val="000000" w:themeColor="text1"/>
              </w:rPr>
              <w:t>Modifíquese artículo 178 de la Constitución Política</w:t>
            </w:r>
            <w:r w:rsidR="007A4CFE" w:rsidRPr="0047686D">
              <w:rPr>
                <w:rFonts w:ascii="Arial" w:hAnsi="Arial" w:cs="Arial"/>
                <w:b/>
                <w:bCs/>
                <w:color w:val="000000" w:themeColor="text1"/>
                <w:u w:val="single"/>
              </w:rPr>
              <w:t>, el cual quedará</w:t>
            </w:r>
            <w:r w:rsidR="007A4CFE" w:rsidRPr="0047686D">
              <w:rPr>
                <w:rFonts w:ascii="Arial" w:hAnsi="Arial" w:cs="Arial"/>
                <w:color w:val="000000" w:themeColor="text1"/>
              </w:rPr>
              <w:t xml:space="preserve">  </w:t>
            </w:r>
            <w:r w:rsidRPr="0047686D">
              <w:rPr>
                <w:rFonts w:ascii="Arial" w:hAnsi="Arial" w:cs="Arial"/>
                <w:color w:val="000000" w:themeColor="text1"/>
              </w:rPr>
              <w:t xml:space="preserve"> así:</w:t>
            </w:r>
          </w:p>
          <w:p w14:paraId="7AEC9E06" w14:textId="77777777" w:rsidR="007A4CFE" w:rsidRPr="0047686D" w:rsidRDefault="007A4CFE" w:rsidP="00BD0101">
            <w:pPr>
              <w:pStyle w:val="NormalWeb"/>
              <w:tabs>
                <w:tab w:val="left" w:pos="3318"/>
              </w:tabs>
              <w:jc w:val="both"/>
              <w:rPr>
                <w:rFonts w:ascii="Arial" w:hAnsi="Arial" w:cs="Arial"/>
                <w:color w:val="000000" w:themeColor="text1"/>
              </w:rPr>
            </w:pPr>
          </w:p>
          <w:p w14:paraId="7241ACF5" w14:textId="2C591255" w:rsidR="002E6580" w:rsidRPr="0047686D" w:rsidRDefault="007A4CFE" w:rsidP="00BD0101">
            <w:pPr>
              <w:pStyle w:val="NormalWeb"/>
              <w:tabs>
                <w:tab w:val="left" w:pos="3318"/>
              </w:tabs>
              <w:jc w:val="both"/>
              <w:rPr>
                <w:rFonts w:ascii="Arial" w:hAnsi="Arial" w:cs="Arial"/>
                <w:bCs/>
                <w:color w:val="000000" w:themeColor="text1"/>
              </w:rPr>
            </w:pPr>
            <w:r w:rsidRPr="0047686D">
              <w:rPr>
                <w:rFonts w:ascii="Arial" w:hAnsi="Arial" w:cs="Arial"/>
                <w:b/>
                <w:bCs/>
                <w:color w:val="000000" w:themeColor="text1"/>
              </w:rPr>
              <w:t>ARTÍCULO 178.</w:t>
            </w:r>
            <w:r w:rsidR="002E6580" w:rsidRPr="0047686D">
              <w:rPr>
                <w:rFonts w:ascii="Arial" w:hAnsi="Arial" w:cs="Arial"/>
                <w:b/>
                <w:bCs/>
                <w:color w:val="000000" w:themeColor="text1"/>
              </w:rPr>
              <w:t xml:space="preserve"> </w:t>
            </w:r>
            <w:r w:rsidR="002E6580" w:rsidRPr="0047686D">
              <w:rPr>
                <w:rFonts w:ascii="Arial" w:hAnsi="Arial" w:cs="Arial"/>
                <w:bCs/>
                <w:color w:val="000000" w:themeColor="text1"/>
              </w:rPr>
              <w:t>La Cámara de Representantes tendrá las siguientes atribuciones especiales:</w:t>
            </w:r>
          </w:p>
          <w:p w14:paraId="702113D4" w14:textId="77777777" w:rsidR="003A2E02" w:rsidRPr="0047686D" w:rsidRDefault="003A2E02" w:rsidP="00BD0101">
            <w:pPr>
              <w:pStyle w:val="NormalWeb"/>
              <w:tabs>
                <w:tab w:val="left" w:pos="3318"/>
              </w:tabs>
              <w:jc w:val="both"/>
              <w:rPr>
                <w:rFonts w:ascii="Arial" w:hAnsi="Arial" w:cs="Arial"/>
                <w:bCs/>
                <w:color w:val="000000" w:themeColor="text1"/>
              </w:rPr>
            </w:pPr>
          </w:p>
          <w:p w14:paraId="5C9527D1" w14:textId="77777777" w:rsidR="002E6580" w:rsidRPr="0047686D" w:rsidRDefault="002E6580" w:rsidP="00BD0101">
            <w:pPr>
              <w:pStyle w:val="NormalWeb"/>
              <w:tabs>
                <w:tab w:val="left" w:pos="3318"/>
              </w:tabs>
              <w:jc w:val="both"/>
              <w:rPr>
                <w:rFonts w:ascii="Arial" w:hAnsi="Arial" w:cs="Arial"/>
                <w:bCs/>
                <w:color w:val="000000" w:themeColor="text1"/>
              </w:rPr>
            </w:pPr>
            <w:r w:rsidRPr="0047686D">
              <w:rPr>
                <w:rFonts w:ascii="Arial" w:hAnsi="Arial" w:cs="Arial"/>
                <w:bCs/>
                <w:color w:val="000000" w:themeColor="text1"/>
              </w:rPr>
              <w:t>1. Elegir al Defensor del Pueblo.</w:t>
            </w:r>
          </w:p>
          <w:p w14:paraId="61255DA8" w14:textId="77777777" w:rsidR="002E6580" w:rsidRPr="0047686D" w:rsidRDefault="002E6580" w:rsidP="00BD0101">
            <w:pPr>
              <w:pStyle w:val="NormalWeb"/>
              <w:tabs>
                <w:tab w:val="left" w:pos="3318"/>
              </w:tabs>
              <w:jc w:val="both"/>
              <w:rPr>
                <w:rFonts w:ascii="Arial" w:hAnsi="Arial" w:cs="Arial"/>
                <w:bCs/>
                <w:color w:val="000000" w:themeColor="text1"/>
              </w:rPr>
            </w:pPr>
            <w:r w:rsidRPr="0047686D">
              <w:rPr>
                <w:rFonts w:ascii="Arial" w:hAnsi="Arial" w:cs="Arial"/>
                <w:bCs/>
                <w:color w:val="000000" w:themeColor="text1"/>
              </w:rPr>
              <w:t>2. Examinar y fenecer la cuenta general del presupuesto y del tesoro que le presente el Contralor General de la República.</w:t>
            </w:r>
          </w:p>
          <w:p w14:paraId="7186E2F9" w14:textId="71EB964E" w:rsidR="002E6580" w:rsidRPr="0047686D" w:rsidRDefault="002E6580" w:rsidP="00BD0101">
            <w:pPr>
              <w:pStyle w:val="NormalWeb"/>
              <w:tabs>
                <w:tab w:val="left" w:pos="3318"/>
              </w:tabs>
              <w:jc w:val="both"/>
              <w:rPr>
                <w:rFonts w:ascii="Arial" w:hAnsi="Arial" w:cs="Arial"/>
                <w:bCs/>
                <w:color w:val="000000" w:themeColor="text1"/>
              </w:rPr>
            </w:pPr>
            <w:r w:rsidRPr="0047686D">
              <w:rPr>
                <w:rFonts w:ascii="Arial" w:hAnsi="Arial" w:cs="Arial"/>
                <w:bCs/>
                <w:color w:val="000000" w:themeColor="text1"/>
              </w:rPr>
              <w:t xml:space="preserve">3. Acusar ante el Senado, cuando hubiere causas constitucionales, al </w:t>
            </w:r>
            <w:proofErr w:type="gramStart"/>
            <w:r w:rsidRPr="0047686D">
              <w:rPr>
                <w:rFonts w:ascii="Arial" w:hAnsi="Arial" w:cs="Arial"/>
                <w:bCs/>
                <w:color w:val="000000" w:themeColor="text1"/>
              </w:rPr>
              <w:t>Presidente</w:t>
            </w:r>
            <w:proofErr w:type="gramEnd"/>
            <w:r w:rsidRPr="0047686D">
              <w:rPr>
                <w:rFonts w:ascii="Arial" w:hAnsi="Arial" w:cs="Arial"/>
                <w:bCs/>
                <w:color w:val="000000" w:themeColor="text1"/>
              </w:rPr>
              <w:t xml:space="preserve"> de la República o a quien haga sus veces, a los magistrados de la Corte Constitucional, a los magistrados de la Corte Suprema de Justicia, a los miembros del Consejo Superior de la Judicatura, a los magistrados </w:t>
            </w:r>
            <w:r w:rsidRPr="0047686D">
              <w:rPr>
                <w:rFonts w:ascii="Arial" w:hAnsi="Arial" w:cs="Arial"/>
                <w:bCs/>
                <w:color w:val="000000" w:themeColor="text1"/>
              </w:rPr>
              <w:lastRenderedPageBreak/>
              <w:t>del Consejo de Estado,</w:t>
            </w:r>
            <w:r w:rsidR="003A2E02" w:rsidRPr="0047686D">
              <w:rPr>
                <w:rFonts w:ascii="Arial" w:hAnsi="Arial" w:cs="Arial"/>
                <w:bCs/>
                <w:color w:val="000000" w:themeColor="text1"/>
              </w:rPr>
              <w:t xml:space="preserve"> </w:t>
            </w:r>
            <w:r w:rsidR="003A2E02" w:rsidRPr="0047686D">
              <w:rPr>
                <w:rFonts w:ascii="Arial" w:hAnsi="Arial" w:cs="Arial"/>
                <w:b/>
                <w:color w:val="000000" w:themeColor="text1"/>
                <w:u w:val="single"/>
              </w:rPr>
              <w:t>a los magistrados de</w:t>
            </w:r>
            <w:r w:rsidRPr="0047686D">
              <w:rPr>
                <w:rFonts w:ascii="Arial" w:hAnsi="Arial" w:cs="Arial"/>
                <w:bCs/>
                <w:color w:val="000000" w:themeColor="text1"/>
                <w:u w:val="single"/>
              </w:rPr>
              <w:t xml:space="preserve"> </w:t>
            </w:r>
            <w:r w:rsidRPr="0047686D">
              <w:rPr>
                <w:rFonts w:ascii="Arial" w:hAnsi="Arial" w:cs="Arial"/>
                <w:b/>
                <w:color w:val="000000" w:themeColor="text1"/>
                <w:u w:val="single"/>
              </w:rPr>
              <w:t>la</w:t>
            </w:r>
            <w:r w:rsidRPr="0047686D">
              <w:rPr>
                <w:rFonts w:ascii="Arial" w:hAnsi="Arial" w:cs="Arial"/>
                <w:bCs/>
                <w:color w:val="000000" w:themeColor="text1"/>
                <w:u w:val="single"/>
              </w:rPr>
              <w:t xml:space="preserve"> </w:t>
            </w:r>
            <w:r w:rsidRPr="0047686D">
              <w:rPr>
                <w:rFonts w:ascii="Arial" w:hAnsi="Arial" w:cs="Arial"/>
                <w:b/>
                <w:bCs/>
                <w:color w:val="000000" w:themeColor="text1"/>
                <w:u w:val="single"/>
              </w:rPr>
              <w:t>Corte Jurisdiccional Disciplinaria</w:t>
            </w:r>
            <w:r w:rsidRPr="0047686D">
              <w:rPr>
                <w:rFonts w:ascii="Arial" w:hAnsi="Arial" w:cs="Arial"/>
                <w:bCs/>
                <w:color w:val="000000" w:themeColor="text1"/>
              </w:rPr>
              <w:t xml:space="preserve"> y al Fiscal General de la Nación.</w:t>
            </w:r>
          </w:p>
          <w:p w14:paraId="5EBE6EB4" w14:textId="77777777" w:rsidR="002E6580" w:rsidRPr="0047686D" w:rsidRDefault="002E6580" w:rsidP="00BD0101">
            <w:pPr>
              <w:pStyle w:val="NormalWeb"/>
              <w:tabs>
                <w:tab w:val="left" w:pos="3318"/>
              </w:tabs>
              <w:jc w:val="both"/>
              <w:rPr>
                <w:rFonts w:ascii="Arial" w:hAnsi="Arial" w:cs="Arial"/>
                <w:bCs/>
                <w:color w:val="000000" w:themeColor="text1"/>
              </w:rPr>
            </w:pPr>
            <w:r w:rsidRPr="0047686D">
              <w:rPr>
                <w:rFonts w:ascii="Arial" w:hAnsi="Arial" w:cs="Arial"/>
                <w:bCs/>
                <w:color w:val="000000" w:themeColor="text1"/>
              </w:rPr>
              <w:t xml:space="preserve">4. Conocer de las denuncias y quejas que ante ella se presenten por el </w:t>
            </w:r>
            <w:proofErr w:type="gramStart"/>
            <w:r w:rsidRPr="0047686D">
              <w:rPr>
                <w:rFonts w:ascii="Arial" w:hAnsi="Arial" w:cs="Arial"/>
                <w:bCs/>
                <w:color w:val="000000" w:themeColor="text1"/>
              </w:rPr>
              <w:t>Fiscal General</w:t>
            </w:r>
            <w:proofErr w:type="gramEnd"/>
            <w:r w:rsidRPr="0047686D">
              <w:rPr>
                <w:rFonts w:ascii="Arial" w:hAnsi="Arial" w:cs="Arial"/>
                <w:bCs/>
                <w:color w:val="000000" w:themeColor="text1"/>
              </w:rPr>
              <w:t xml:space="preserve"> de la Nación o por los particulares contra los expresados funcionarios y, si prestan mérito, fundar en ellas acusación ante el Senado.</w:t>
            </w:r>
          </w:p>
          <w:p w14:paraId="72094687" w14:textId="5E2C8DDE" w:rsidR="002E6580" w:rsidRPr="0047686D" w:rsidRDefault="002E6580" w:rsidP="003A2E02">
            <w:pPr>
              <w:pStyle w:val="NormalWeb"/>
              <w:tabs>
                <w:tab w:val="left" w:pos="3318"/>
              </w:tabs>
              <w:jc w:val="both"/>
              <w:rPr>
                <w:rFonts w:ascii="Arial" w:hAnsi="Arial" w:cs="Arial"/>
                <w:bCs/>
                <w:color w:val="000000" w:themeColor="text1"/>
              </w:rPr>
            </w:pPr>
            <w:r w:rsidRPr="0047686D">
              <w:rPr>
                <w:rFonts w:ascii="Arial" w:hAnsi="Arial" w:cs="Arial"/>
                <w:bCs/>
                <w:color w:val="000000" w:themeColor="text1"/>
              </w:rPr>
              <w:t>5. Requerir el auxilio de otras autoridades para el desarrollo de las investigaciones que le competen, y comisionar para la práctica de pruebas cuando lo considere conveniente.</w:t>
            </w:r>
          </w:p>
        </w:tc>
      </w:tr>
      <w:tr w:rsidR="002E6580" w:rsidRPr="0047686D" w14:paraId="72B07D05" w14:textId="77777777" w:rsidTr="00B46D78">
        <w:trPr>
          <w:jc w:val="center"/>
        </w:trPr>
        <w:tc>
          <w:tcPr>
            <w:tcW w:w="4986" w:type="dxa"/>
            <w:tcBorders>
              <w:top w:val="single" w:sz="4" w:space="0" w:color="auto"/>
              <w:left w:val="single" w:sz="4" w:space="0" w:color="auto"/>
              <w:bottom w:val="single" w:sz="4" w:space="0" w:color="auto"/>
              <w:right w:val="single" w:sz="4" w:space="0" w:color="auto"/>
            </w:tcBorders>
          </w:tcPr>
          <w:p w14:paraId="01EBE40A" w14:textId="77777777" w:rsidR="003A2E02" w:rsidRPr="0047686D" w:rsidRDefault="003A2E02" w:rsidP="00BD0101">
            <w:pPr>
              <w:pStyle w:val="NormalWeb"/>
              <w:jc w:val="both"/>
              <w:rPr>
                <w:rFonts w:ascii="Arial" w:hAnsi="Arial" w:cs="Arial"/>
                <w:color w:val="000000" w:themeColor="text1"/>
              </w:rPr>
            </w:pPr>
            <w:r w:rsidRPr="0047686D">
              <w:rPr>
                <w:rFonts w:ascii="Arial" w:hAnsi="Arial" w:cs="Arial"/>
                <w:b/>
                <w:bCs/>
                <w:color w:val="000000" w:themeColor="text1"/>
              </w:rPr>
              <w:lastRenderedPageBreak/>
              <w:t>Artículo 5: Modifíquese el artículo 232 de la Constitución Política así:</w:t>
            </w:r>
            <w:r w:rsidRPr="0047686D">
              <w:rPr>
                <w:rFonts w:ascii="Arial" w:hAnsi="Arial" w:cs="Arial"/>
                <w:color w:val="000000" w:themeColor="text1"/>
              </w:rPr>
              <w:t xml:space="preserve"> </w:t>
            </w:r>
          </w:p>
          <w:p w14:paraId="4F4FFA9D" w14:textId="6A0D6A07" w:rsidR="003A2E02" w:rsidRPr="0047686D" w:rsidRDefault="003A2E02" w:rsidP="00BD0101">
            <w:pPr>
              <w:pStyle w:val="NormalWeb"/>
              <w:jc w:val="both"/>
              <w:rPr>
                <w:rFonts w:ascii="Arial" w:hAnsi="Arial" w:cs="Arial"/>
                <w:b/>
                <w:color w:val="000000" w:themeColor="text1"/>
              </w:rPr>
            </w:pPr>
          </w:p>
          <w:p w14:paraId="1FA9854E" w14:textId="77777777" w:rsidR="003A2E02" w:rsidRPr="0047686D" w:rsidRDefault="003A2E02" w:rsidP="00BD0101">
            <w:pPr>
              <w:pStyle w:val="NormalWeb"/>
              <w:jc w:val="both"/>
              <w:rPr>
                <w:rFonts w:ascii="Arial" w:hAnsi="Arial" w:cs="Arial"/>
                <w:b/>
                <w:color w:val="000000" w:themeColor="text1"/>
              </w:rPr>
            </w:pPr>
          </w:p>
          <w:p w14:paraId="018D1FE1" w14:textId="20A765B6" w:rsidR="002E6580" w:rsidRPr="0047686D" w:rsidRDefault="002E6580" w:rsidP="00BD0101">
            <w:pPr>
              <w:pStyle w:val="NormalWeb"/>
              <w:jc w:val="both"/>
              <w:rPr>
                <w:rStyle w:val="apple-converted-space"/>
                <w:rFonts w:ascii="Arial" w:hAnsi="Arial" w:cs="Arial"/>
                <w:color w:val="000000" w:themeColor="text1"/>
              </w:rPr>
            </w:pPr>
            <w:r w:rsidRPr="0047686D">
              <w:rPr>
                <w:rFonts w:ascii="Arial" w:hAnsi="Arial" w:cs="Arial"/>
                <w:color w:val="000000" w:themeColor="text1"/>
              </w:rPr>
              <w:t>Para ser Magistrado de la Corte Constitucional, de la Corte Suprema de Justicia</w:t>
            </w:r>
            <w:r w:rsidR="003A2E02" w:rsidRPr="0047686D">
              <w:rPr>
                <w:rFonts w:ascii="Arial" w:hAnsi="Arial" w:cs="Arial"/>
                <w:color w:val="000000" w:themeColor="text1"/>
              </w:rPr>
              <w:t xml:space="preserve">, </w:t>
            </w:r>
            <w:r w:rsidRPr="0047686D">
              <w:rPr>
                <w:rFonts w:ascii="Arial" w:hAnsi="Arial" w:cs="Arial"/>
                <w:color w:val="000000" w:themeColor="text1"/>
              </w:rPr>
              <w:t>del Consejo de Estad</w:t>
            </w:r>
            <w:r w:rsidR="003A2E02" w:rsidRPr="0047686D">
              <w:rPr>
                <w:rFonts w:ascii="Arial" w:hAnsi="Arial" w:cs="Arial"/>
                <w:color w:val="000000" w:themeColor="text1"/>
              </w:rPr>
              <w:t xml:space="preserve">o y </w:t>
            </w:r>
            <w:r w:rsidR="003A2E02" w:rsidRPr="0047686D">
              <w:rPr>
                <w:rFonts w:ascii="Arial" w:hAnsi="Arial" w:cs="Arial"/>
                <w:b/>
                <w:bCs/>
                <w:color w:val="000000" w:themeColor="text1"/>
                <w:u w:val="single"/>
              </w:rPr>
              <w:t>de la Corte Jurisdiccional Disciplinaria</w:t>
            </w:r>
            <w:r w:rsidRPr="0047686D">
              <w:rPr>
                <w:rFonts w:ascii="Arial" w:hAnsi="Arial" w:cs="Arial"/>
                <w:color w:val="000000" w:themeColor="text1"/>
              </w:rPr>
              <w:t xml:space="preserve"> se requiere:</w:t>
            </w:r>
            <w:r w:rsidRPr="0047686D">
              <w:rPr>
                <w:rStyle w:val="apple-converted-space"/>
                <w:rFonts w:ascii="Arial" w:hAnsi="Arial" w:cs="Arial"/>
                <w:color w:val="000000" w:themeColor="text1"/>
              </w:rPr>
              <w:t> </w:t>
            </w:r>
          </w:p>
          <w:p w14:paraId="50F5AEF0" w14:textId="7C451363" w:rsidR="003A2E02" w:rsidRPr="0047686D" w:rsidRDefault="003A2E02" w:rsidP="00BD0101">
            <w:pPr>
              <w:pStyle w:val="NormalWeb"/>
              <w:jc w:val="both"/>
              <w:rPr>
                <w:rStyle w:val="apple-converted-space"/>
                <w:rFonts w:ascii="Arial" w:hAnsi="Arial" w:cs="Arial"/>
              </w:rPr>
            </w:pPr>
          </w:p>
          <w:p w14:paraId="0105B3E1" w14:textId="77777777" w:rsidR="003A2E02" w:rsidRPr="0047686D" w:rsidRDefault="003A2E02" w:rsidP="00BD0101">
            <w:pPr>
              <w:pStyle w:val="NormalWeb"/>
              <w:jc w:val="both"/>
              <w:rPr>
                <w:rFonts w:ascii="Arial" w:hAnsi="Arial" w:cs="Arial"/>
                <w:color w:val="000000" w:themeColor="text1"/>
              </w:rPr>
            </w:pPr>
          </w:p>
          <w:p w14:paraId="1E0CA3A7" w14:textId="77777777" w:rsidR="002E6580" w:rsidRPr="0047686D" w:rsidRDefault="002E6580" w:rsidP="00BD0101">
            <w:pPr>
              <w:pStyle w:val="NormalWeb"/>
              <w:jc w:val="both"/>
              <w:rPr>
                <w:rFonts w:ascii="Arial" w:hAnsi="Arial" w:cs="Arial"/>
                <w:color w:val="000000" w:themeColor="text1"/>
              </w:rPr>
            </w:pPr>
            <w:r w:rsidRPr="0047686D">
              <w:rPr>
                <w:rFonts w:ascii="Arial" w:hAnsi="Arial" w:cs="Arial"/>
                <w:color w:val="000000" w:themeColor="text1"/>
              </w:rPr>
              <w:t>1. Ser colombiano de nacimiento y ciudadano en ejercicio.</w:t>
            </w:r>
            <w:r w:rsidRPr="0047686D">
              <w:rPr>
                <w:rStyle w:val="apple-converted-space"/>
                <w:rFonts w:ascii="Arial" w:hAnsi="Arial" w:cs="Arial"/>
                <w:color w:val="000000" w:themeColor="text1"/>
              </w:rPr>
              <w:t> </w:t>
            </w:r>
          </w:p>
          <w:p w14:paraId="65EEF7E3" w14:textId="77777777" w:rsidR="002E6580" w:rsidRPr="0047686D" w:rsidRDefault="002E6580" w:rsidP="00BD0101">
            <w:pPr>
              <w:pStyle w:val="NormalWeb"/>
              <w:jc w:val="both"/>
              <w:rPr>
                <w:rFonts w:ascii="Arial" w:hAnsi="Arial" w:cs="Arial"/>
                <w:color w:val="000000" w:themeColor="text1"/>
              </w:rPr>
            </w:pPr>
            <w:r w:rsidRPr="0047686D">
              <w:rPr>
                <w:rFonts w:ascii="Arial" w:hAnsi="Arial" w:cs="Arial"/>
                <w:color w:val="000000" w:themeColor="text1"/>
              </w:rPr>
              <w:t>2. Ser abogado.</w:t>
            </w:r>
            <w:r w:rsidRPr="0047686D">
              <w:rPr>
                <w:rStyle w:val="apple-converted-space"/>
                <w:rFonts w:ascii="Arial" w:hAnsi="Arial" w:cs="Arial"/>
                <w:color w:val="000000" w:themeColor="text1"/>
              </w:rPr>
              <w:t> </w:t>
            </w:r>
          </w:p>
          <w:p w14:paraId="1BA8A9FA" w14:textId="77777777" w:rsidR="002E6580" w:rsidRPr="0047686D" w:rsidRDefault="002E6580" w:rsidP="00BD0101">
            <w:pPr>
              <w:pStyle w:val="NormalWeb"/>
              <w:jc w:val="both"/>
              <w:rPr>
                <w:rFonts w:ascii="Arial" w:hAnsi="Arial" w:cs="Arial"/>
                <w:color w:val="000000" w:themeColor="text1"/>
              </w:rPr>
            </w:pPr>
            <w:r w:rsidRPr="0047686D">
              <w:rPr>
                <w:rFonts w:ascii="Arial" w:hAnsi="Arial" w:cs="Arial"/>
                <w:color w:val="000000" w:themeColor="text1"/>
              </w:rPr>
              <w:t>3. No haber sido condenado por sentencia judicial a pena privativa de la libertad, excepto por delitos políticos o culposos.</w:t>
            </w:r>
            <w:r w:rsidRPr="0047686D">
              <w:rPr>
                <w:rStyle w:val="apple-converted-space"/>
                <w:rFonts w:ascii="Arial" w:hAnsi="Arial" w:cs="Arial"/>
                <w:color w:val="000000" w:themeColor="text1"/>
              </w:rPr>
              <w:t> </w:t>
            </w:r>
          </w:p>
          <w:p w14:paraId="308DAA32" w14:textId="33A60DE2" w:rsidR="002E6580" w:rsidRPr="0047686D" w:rsidRDefault="002E6580" w:rsidP="00BD0101">
            <w:pPr>
              <w:pStyle w:val="NormalWeb"/>
              <w:jc w:val="both"/>
              <w:rPr>
                <w:rFonts w:ascii="Arial" w:hAnsi="Arial" w:cs="Arial"/>
                <w:color w:val="000000" w:themeColor="text1"/>
              </w:rPr>
            </w:pPr>
            <w:r w:rsidRPr="0047686D">
              <w:rPr>
                <w:rFonts w:ascii="Arial" w:hAnsi="Arial" w:cs="Arial"/>
                <w:color w:val="000000" w:themeColor="text1"/>
              </w:rPr>
              <w:t>4. Haber desempeñado, durante quince años, cargos en la Rama Judicial o en el Ministerio Público, o haber ejercido, con buen crédito, por el mismo tiempo, la profesión de abogado o la cátedra universitaria en disciplinas jurídicas en establecimientos reconocidos oficialmente. Para el cargo de Magistrado de la Corte Suprema de Justicia y del Consejo de Estado, la cátedra universitaria deberá haber sido ejercida en disciplinas jurídicas relacionadas con el área de la magistratura a ejercer.</w:t>
            </w:r>
          </w:p>
          <w:p w14:paraId="571BD69D" w14:textId="77777777" w:rsidR="003A2E02" w:rsidRPr="0047686D" w:rsidRDefault="003A2E02" w:rsidP="00BD0101">
            <w:pPr>
              <w:pStyle w:val="NormalWeb"/>
              <w:jc w:val="both"/>
              <w:rPr>
                <w:rFonts w:ascii="Arial" w:hAnsi="Arial" w:cs="Arial"/>
                <w:color w:val="000000" w:themeColor="text1"/>
              </w:rPr>
            </w:pPr>
          </w:p>
          <w:p w14:paraId="0237AA4C" w14:textId="620521CB" w:rsidR="002E6580" w:rsidRPr="0047686D" w:rsidRDefault="002E6580" w:rsidP="00BD0101">
            <w:pPr>
              <w:pStyle w:val="NormalWeb"/>
              <w:jc w:val="both"/>
              <w:rPr>
                <w:rFonts w:ascii="Arial" w:hAnsi="Arial" w:cs="Arial"/>
                <w:color w:val="000000" w:themeColor="text1"/>
              </w:rPr>
            </w:pPr>
            <w:r w:rsidRPr="0047686D">
              <w:rPr>
                <w:rStyle w:val="baj"/>
                <w:rFonts w:ascii="Arial" w:hAnsi="Arial" w:cs="Arial"/>
                <w:b/>
                <w:bCs/>
                <w:color w:val="000000" w:themeColor="text1"/>
              </w:rPr>
              <w:t>PARAGRAFO.</w:t>
            </w:r>
            <w:r w:rsidRPr="0047686D">
              <w:rPr>
                <w:rStyle w:val="apple-converted-space"/>
                <w:rFonts w:ascii="Arial" w:hAnsi="Arial" w:cs="Arial"/>
                <w:color w:val="000000" w:themeColor="text1"/>
              </w:rPr>
              <w:t> </w:t>
            </w:r>
            <w:r w:rsidRPr="0047686D">
              <w:rPr>
                <w:rFonts w:ascii="Arial" w:hAnsi="Arial" w:cs="Arial"/>
                <w:color w:val="000000" w:themeColor="text1"/>
              </w:rPr>
              <w:t>Para ser Magistrado de estas corporaciones no será requisito pertenecer a la carrera judicial.</w:t>
            </w:r>
          </w:p>
        </w:tc>
        <w:tc>
          <w:tcPr>
            <w:tcW w:w="4937" w:type="dxa"/>
            <w:tcBorders>
              <w:top w:val="single" w:sz="4" w:space="0" w:color="auto"/>
              <w:left w:val="single" w:sz="4" w:space="0" w:color="auto"/>
              <w:bottom w:val="single" w:sz="4" w:space="0" w:color="auto"/>
              <w:right w:val="single" w:sz="4" w:space="0" w:color="auto"/>
            </w:tcBorders>
          </w:tcPr>
          <w:p w14:paraId="1772963E" w14:textId="77777777" w:rsidR="003A2E02" w:rsidRPr="0047686D" w:rsidRDefault="002E6580" w:rsidP="00BD0101">
            <w:pPr>
              <w:pStyle w:val="NormalWeb"/>
              <w:jc w:val="both"/>
              <w:rPr>
                <w:rFonts w:ascii="Arial" w:hAnsi="Arial" w:cs="Arial"/>
                <w:color w:val="000000" w:themeColor="text1"/>
              </w:rPr>
            </w:pPr>
            <w:r w:rsidRPr="0047686D">
              <w:rPr>
                <w:rFonts w:ascii="Arial" w:hAnsi="Arial" w:cs="Arial"/>
                <w:b/>
                <w:bCs/>
                <w:color w:val="000000" w:themeColor="text1"/>
              </w:rPr>
              <w:t xml:space="preserve">Artículo </w:t>
            </w:r>
            <w:r w:rsidR="003A2E02" w:rsidRPr="0047686D">
              <w:rPr>
                <w:rFonts w:ascii="Arial" w:hAnsi="Arial" w:cs="Arial"/>
                <w:b/>
                <w:bCs/>
                <w:color w:val="000000" w:themeColor="text1"/>
              </w:rPr>
              <w:t xml:space="preserve">6 </w:t>
            </w:r>
            <w:r w:rsidRPr="0047686D">
              <w:rPr>
                <w:rFonts w:ascii="Arial" w:hAnsi="Arial" w:cs="Arial"/>
                <w:b/>
                <w:bCs/>
                <w:strike/>
                <w:color w:val="000000" w:themeColor="text1"/>
              </w:rPr>
              <w:t>5</w:t>
            </w:r>
            <w:r w:rsidR="003A2E02" w:rsidRPr="0047686D">
              <w:rPr>
                <w:rFonts w:ascii="Arial" w:hAnsi="Arial" w:cs="Arial"/>
                <w:b/>
                <w:bCs/>
                <w:strike/>
                <w:color w:val="000000" w:themeColor="text1"/>
              </w:rPr>
              <w:t>.</w:t>
            </w:r>
            <w:r w:rsidRPr="0047686D">
              <w:rPr>
                <w:rFonts w:ascii="Arial" w:hAnsi="Arial" w:cs="Arial"/>
                <w:b/>
                <w:bCs/>
                <w:color w:val="000000" w:themeColor="text1"/>
              </w:rPr>
              <w:t xml:space="preserve"> </w:t>
            </w:r>
            <w:r w:rsidRPr="0047686D">
              <w:rPr>
                <w:rFonts w:ascii="Arial" w:hAnsi="Arial" w:cs="Arial"/>
                <w:color w:val="000000" w:themeColor="text1"/>
              </w:rPr>
              <w:t>Modifíquese el artículo 232 de la Constitución Política</w:t>
            </w:r>
            <w:r w:rsidR="003A2E02" w:rsidRPr="0047686D">
              <w:rPr>
                <w:rFonts w:ascii="Arial" w:hAnsi="Arial" w:cs="Arial"/>
                <w:b/>
                <w:bCs/>
                <w:color w:val="000000" w:themeColor="text1"/>
                <w:u w:val="single"/>
              </w:rPr>
              <w:t>, el cual quedará</w:t>
            </w:r>
            <w:r w:rsidR="003A2E02" w:rsidRPr="0047686D">
              <w:rPr>
                <w:rFonts w:ascii="Arial" w:hAnsi="Arial" w:cs="Arial"/>
                <w:color w:val="000000" w:themeColor="text1"/>
              </w:rPr>
              <w:t xml:space="preserve">   </w:t>
            </w:r>
            <w:r w:rsidRPr="0047686D">
              <w:rPr>
                <w:rFonts w:ascii="Arial" w:hAnsi="Arial" w:cs="Arial"/>
                <w:color w:val="000000" w:themeColor="text1"/>
              </w:rPr>
              <w:t xml:space="preserve">así: </w:t>
            </w:r>
          </w:p>
          <w:p w14:paraId="2536D25A" w14:textId="77777777" w:rsidR="003A2E02" w:rsidRPr="0047686D" w:rsidRDefault="003A2E02" w:rsidP="00BD0101">
            <w:pPr>
              <w:pStyle w:val="NormalWeb"/>
              <w:jc w:val="both"/>
              <w:rPr>
                <w:rFonts w:ascii="Arial" w:hAnsi="Arial" w:cs="Arial"/>
                <w:color w:val="000000" w:themeColor="text1"/>
              </w:rPr>
            </w:pPr>
          </w:p>
          <w:p w14:paraId="2C8CE0E1" w14:textId="21038C0E" w:rsidR="002E6580" w:rsidRPr="0047686D" w:rsidRDefault="003A2E02" w:rsidP="00BD0101">
            <w:pPr>
              <w:pStyle w:val="NormalWeb"/>
              <w:jc w:val="both"/>
              <w:rPr>
                <w:rStyle w:val="apple-converted-space"/>
                <w:rFonts w:ascii="Arial" w:hAnsi="Arial" w:cs="Arial"/>
                <w:color w:val="000000" w:themeColor="text1"/>
              </w:rPr>
            </w:pPr>
            <w:r w:rsidRPr="0047686D">
              <w:rPr>
                <w:rFonts w:ascii="Arial" w:hAnsi="Arial" w:cs="Arial"/>
                <w:b/>
                <w:bCs/>
                <w:color w:val="000000" w:themeColor="text1"/>
              </w:rPr>
              <w:t>ARTÍCULO 232.</w:t>
            </w:r>
            <w:r w:rsidRPr="0047686D">
              <w:rPr>
                <w:rFonts w:ascii="Arial" w:hAnsi="Arial" w:cs="Arial"/>
                <w:color w:val="000000" w:themeColor="text1"/>
              </w:rPr>
              <w:t xml:space="preserve"> </w:t>
            </w:r>
            <w:r w:rsidR="002E6580" w:rsidRPr="0047686D">
              <w:rPr>
                <w:rFonts w:ascii="Arial" w:hAnsi="Arial" w:cs="Arial"/>
                <w:color w:val="000000" w:themeColor="text1"/>
              </w:rPr>
              <w:t xml:space="preserve">Para ser Magistrado de la Corte Constitucional, de la Corte Suprema de Justicia, del Consejo de Estado y </w:t>
            </w:r>
            <w:r w:rsidR="002E6580" w:rsidRPr="0047686D">
              <w:rPr>
                <w:rFonts w:ascii="Arial" w:hAnsi="Arial" w:cs="Arial"/>
                <w:b/>
                <w:bCs/>
                <w:color w:val="000000" w:themeColor="text1"/>
                <w:u w:val="single"/>
              </w:rPr>
              <w:t>de la Corte Jurisdiccional Disciplinaria</w:t>
            </w:r>
            <w:r w:rsidR="002E6580" w:rsidRPr="0047686D">
              <w:rPr>
                <w:rFonts w:ascii="Arial" w:hAnsi="Arial" w:cs="Arial"/>
                <w:color w:val="000000" w:themeColor="text1"/>
              </w:rPr>
              <w:t xml:space="preserve"> se requiere:</w:t>
            </w:r>
            <w:r w:rsidR="002E6580" w:rsidRPr="0047686D">
              <w:rPr>
                <w:rStyle w:val="apple-converted-space"/>
                <w:rFonts w:ascii="Arial" w:hAnsi="Arial" w:cs="Arial"/>
                <w:color w:val="000000" w:themeColor="text1"/>
              </w:rPr>
              <w:t> </w:t>
            </w:r>
          </w:p>
          <w:p w14:paraId="2020AD5C" w14:textId="77777777" w:rsidR="003A2E02" w:rsidRPr="0047686D" w:rsidRDefault="003A2E02" w:rsidP="00BD0101">
            <w:pPr>
              <w:pStyle w:val="NormalWeb"/>
              <w:jc w:val="both"/>
              <w:rPr>
                <w:rFonts w:ascii="Arial" w:hAnsi="Arial" w:cs="Arial"/>
                <w:b/>
                <w:bCs/>
                <w:color w:val="000000" w:themeColor="text1"/>
              </w:rPr>
            </w:pPr>
          </w:p>
          <w:p w14:paraId="339BE538" w14:textId="77777777" w:rsidR="002E6580" w:rsidRPr="0047686D" w:rsidRDefault="002E6580" w:rsidP="00BD0101">
            <w:pPr>
              <w:pStyle w:val="NormalWeb"/>
              <w:jc w:val="both"/>
              <w:rPr>
                <w:rFonts w:ascii="Arial" w:hAnsi="Arial" w:cs="Arial"/>
                <w:color w:val="000000" w:themeColor="text1"/>
              </w:rPr>
            </w:pPr>
            <w:r w:rsidRPr="0047686D">
              <w:rPr>
                <w:rFonts w:ascii="Arial" w:hAnsi="Arial" w:cs="Arial"/>
                <w:color w:val="000000" w:themeColor="text1"/>
              </w:rPr>
              <w:t>1. Ser colombiano de nacimiento y ciudadano en ejercicio.</w:t>
            </w:r>
            <w:r w:rsidRPr="0047686D">
              <w:rPr>
                <w:rStyle w:val="apple-converted-space"/>
                <w:rFonts w:ascii="Arial" w:hAnsi="Arial" w:cs="Arial"/>
                <w:color w:val="000000" w:themeColor="text1"/>
              </w:rPr>
              <w:t> </w:t>
            </w:r>
          </w:p>
          <w:p w14:paraId="7EB558C7" w14:textId="77777777" w:rsidR="002E6580" w:rsidRPr="0047686D" w:rsidRDefault="002E6580" w:rsidP="00BD0101">
            <w:pPr>
              <w:pStyle w:val="NormalWeb"/>
              <w:jc w:val="both"/>
              <w:rPr>
                <w:rFonts w:ascii="Arial" w:hAnsi="Arial" w:cs="Arial"/>
                <w:color w:val="000000" w:themeColor="text1"/>
              </w:rPr>
            </w:pPr>
            <w:r w:rsidRPr="0047686D">
              <w:rPr>
                <w:rFonts w:ascii="Arial" w:hAnsi="Arial" w:cs="Arial"/>
                <w:color w:val="000000" w:themeColor="text1"/>
              </w:rPr>
              <w:t>2. Ser abogado.</w:t>
            </w:r>
            <w:r w:rsidRPr="0047686D">
              <w:rPr>
                <w:rStyle w:val="apple-converted-space"/>
                <w:rFonts w:ascii="Arial" w:hAnsi="Arial" w:cs="Arial"/>
                <w:color w:val="000000" w:themeColor="text1"/>
              </w:rPr>
              <w:t> </w:t>
            </w:r>
          </w:p>
          <w:p w14:paraId="0E1BB66B" w14:textId="77777777" w:rsidR="002E6580" w:rsidRPr="0047686D" w:rsidRDefault="002E6580" w:rsidP="00BD0101">
            <w:pPr>
              <w:pStyle w:val="NormalWeb"/>
              <w:jc w:val="both"/>
              <w:rPr>
                <w:rFonts w:ascii="Arial" w:hAnsi="Arial" w:cs="Arial"/>
                <w:color w:val="000000" w:themeColor="text1"/>
              </w:rPr>
            </w:pPr>
            <w:r w:rsidRPr="0047686D">
              <w:rPr>
                <w:rFonts w:ascii="Arial" w:hAnsi="Arial" w:cs="Arial"/>
                <w:color w:val="000000" w:themeColor="text1"/>
              </w:rPr>
              <w:t>3. No haber sido condenado por sentencia judicial a pena privativa de la libertad, excepto por delitos políticos o culposos.</w:t>
            </w:r>
            <w:r w:rsidRPr="0047686D">
              <w:rPr>
                <w:rStyle w:val="apple-converted-space"/>
                <w:rFonts w:ascii="Arial" w:hAnsi="Arial" w:cs="Arial"/>
                <w:color w:val="000000" w:themeColor="text1"/>
              </w:rPr>
              <w:t> </w:t>
            </w:r>
          </w:p>
          <w:p w14:paraId="5831DE8B" w14:textId="497F4C7C" w:rsidR="002E6580" w:rsidRPr="0047686D" w:rsidRDefault="002E6580" w:rsidP="00BD0101">
            <w:pPr>
              <w:pStyle w:val="NormalWeb"/>
              <w:jc w:val="both"/>
              <w:rPr>
                <w:rFonts w:ascii="Arial" w:hAnsi="Arial" w:cs="Arial"/>
                <w:color w:val="000000" w:themeColor="text1"/>
              </w:rPr>
            </w:pPr>
            <w:r w:rsidRPr="0047686D">
              <w:rPr>
                <w:rFonts w:ascii="Arial" w:hAnsi="Arial" w:cs="Arial"/>
                <w:color w:val="000000" w:themeColor="text1"/>
              </w:rPr>
              <w:t>4. Haber desempeñado, durante quince años, cargos en la Rama Judicial o en el Ministerio Público, o haber ejercido, con buen crédito, por el mismo tiempo, la profesión de abogado o la cátedra universitaria en disciplinas jurídicas en establecimientos reconocidos oficialmente. Para el cargo de Magistrado de la Corte Suprema de Justicia y del Consejo de Estado, la cátedra universitaria deberá haber sido ejercida en disciplinas jurídicas relacionadas con el área de la magistratura a ejercer.</w:t>
            </w:r>
          </w:p>
          <w:p w14:paraId="6FFB6810" w14:textId="77777777" w:rsidR="003A2E02" w:rsidRPr="0047686D" w:rsidRDefault="003A2E02" w:rsidP="00BD0101">
            <w:pPr>
              <w:pStyle w:val="NormalWeb"/>
              <w:jc w:val="both"/>
              <w:rPr>
                <w:rFonts w:ascii="Arial" w:hAnsi="Arial" w:cs="Arial"/>
                <w:color w:val="000000" w:themeColor="text1"/>
              </w:rPr>
            </w:pPr>
          </w:p>
          <w:p w14:paraId="5DC892B1" w14:textId="79EE6400" w:rsidR="002E6580" w:rsidRPr="0047686D" w:rsidRDefault="002E6580" w:rsidP="00BD0101">
            <w:pPr>
              <w:pStyle w:val="NormalWeb"/>
              <w:jc w:val="both"/>
              <w:rPr>
                <w:rFonts w:ascii="Arial" w:hAnsi="Arial" w:cs="Arial"/>
                <w:color w:val="000000" w:themeColor="text1"/>
              </w:rPr>
            </w:pPr>
            <w:r w:rsidRPr="0047686D">
              <w:rPr>
                <w:rStyle w:val="baj"/>
                <w:rFonts w:ascii="Arial" w:hAnsi="Arial" w:cs="Arial"/>
                <w:b/>
                <w:bCs/>
                <w:color w:val="000000" w:themeColor="text1"/>
              </w:rPr>
              <w:t>PARAGRAFO.</w:t>
            </w:r>
            <w:r w:rsidRPr="0047686D">
              <w:rPr>
                <w:rStyle w:val="apple-converted-space"/>
                <w:rFonts w:ascii="Arial" w:hAnsi="Arial" w:cs="Arial"/>
                <w:color w:val="000000" w:themeColor="text1"/>
              </w:rPr>
              <w:t> </w:t>
            </w:r>
            <w:r w:rsidRPr="0047686D">
              <w:rPr>
                <w:rFonts w:ascii="Arial" w:hAnsi="Arial" w:cs="Arial"/>
                <w:color w:val="000000" w:themeColor="text1"/>
              </w:rPr>
              <w:t>Para ser Magistrado de estas corporaciones no será requisito pertenecer a la carrera judicial.</w:t>
            </w:r>
          </w:p>
        </w:tc>
      </w:tr>
      <w:tr w:rsidR="002E6580" w:rsidRPr="0047686D" w14:paraId="515C2137" w14:textId="77777777" w:rsidTr="00B46D78">
        <w:trPr>
          <w:jc w:val="center"/>
        </w:trPr>
        <w:tc>
          <w:tcPr>
            <w:tcW w:w="4986" w:type="dxa"/>
            <w:tcBorders>
              <w:top w:val="single" w:sz="4" w:space="0" w:color="auto"/>
              <w:left w:val="single" w:sz="4" w:space="0" w:color="auto"/>
              <w:bottom w:val="single" w:sz="4" w:space="0" w:color="auto"/>
              <w:right w:val="single" w:sz="4" w:space="0" w:color="auto"/>
            </w:tcBorders>
            <w:hideMark/>
          </w:tcPr>
          <w:p w14:paraId="1272D650" w14:textId="3A5D7A4C" w:rsidR="003A2E02" w:rsidRPr="0047686D" w:rsidRDefault="003A2E02" w:rsidP="00BD0101">
            <w:pPr>
              <w:jc w:val="both"/>
              <w:rPr>
                <w:rStyle w:val="apple-converted-space"/>
                <w:rFonts w:ascii="Arial" w:hAnsi="Arial" w:cs="Arial"/>
                <w:b/>
                <w:bCs/>
                <w:color w:val="000000" w:themeColor="text1"/>
                <w:sz w:val="24"/>
                <w:szCs w:val="24"/>
              </w:rPr>
            </w:pPr>
            <w:r w:rsidRPr="0047686D">
              <w:rPr>
                <w:rFonts w:ascii="Arial" w:hAnsi="Arial" w:cs="Arial"/>
                <w:b/>
                <w:bCs/>
                <w:color w:val="000000" w:themeColor="text1"/>
                <w:sz w:val="24"/>
                <w:szCs w:val="24"/>
              </w:rPr>
              <w:t>Artículo 6: Modifíquese el artículo 233 de la Constitución Política así:</w:t>
            </w:r>
            <w:r w:rsidRPr="0047686D">
              <w:rPr>
                <w:rStyle w:val="apple-converted-space"/>
                <w:rFonts w:ascii="Arial" w:hAnsi="Arial" w:cs="Arial"/>
                <w:b/>
                <w:bCs/>
                <w:color w:val="000000" w:themeColor="text1"/>
                <w:sz w:val="24"/>
                <w:szCs w:val="24"/>
              </w:rPr>
              <w:t> </w:t>
            </w:r>
          </w:p>
          <w:p w14:paraId="2F298A94" w14:textId="77777777" w:rsidR="003A2E02" w:rsidRPr="0047686D" w:rsidRDefault="003A2E02" w:rsidP="00BD0101">
            <w:pPr>
              <w:jc w:val="both"/>
              <w:rPr>
                <w:rStyle w:val="apple-converted-space"/>
                <w:rFonts w:ascii="Arial" w:hAnsi="Arial" w:cs="Arial"/>
                <w:b/>
                <w:bCs/>
                <w:sz w:val="24"/>
                <w:szCs w:val="24"/>
              </w:rPr>
            </w:pPr>
          </w:p>
          <w:p w14:paraId="0F3E4952" w14:textId="77777777" w:rsidR="003A2E02" w:rsidRPr="0047686D" w:rsidRDefault="003A2E02" w:rsidP="00BD0101">
            <w:pPr>
              <w:jc w:val="both"/>
              <w:rPr>
                <w:rStyle w:val="apple-converted-space"/>
                <w:rFonts w:ascii="Arial" w:hAnsi="Arial" w:cs="Arial"/>
                <w:b/>
                <w:bCs/>
                <w:sz w:val="24"/>
                <w:szCs w:val="24"/>
              </w:rPr>
            </w:pPr>
          </w:p>
          <w:p w14:paraId="77B91828" w14:textId="638F839D" w:rsidR="002E6580" w:rsidRPr="0047686D" w:rsidRDefault="003A2E02" w:rsidP="00BD0101">
            <w:pPr>
              <w:jc w:val="both"/>
              <w:rPr>
                <w:rFonts w:ascii="Arial" w:hAnsi="Arial" w:cs="Arial"/>
                <w:color w:val="000000" w:themeColor="text1"/>
                <w:sz w:val="24"/>
                <w:szCs w:val="24"/>
                <w:highlight w:val="yellow"/>
              </w:rPr>
            </w:pPr>
            <w:r w:rsidRPr="0047686D">
              <w:rPr>
                <w:rFonts w:ascii="Arial" w:hAnsi="Arial" w:cs="Arial"/>
                <w:color w:val="000000" w:themeColor="text1"/>
                <w:sz w:val="24"/>
                <w:szCs w:val="24"/>
              </w:rPr>
              <w:t xml:space="preserve">Los Magistrados de la Corte Constitucional, de la Corte Suprema de Justicia, del Consejo de Estado y </w:t>
            </w:r>
            <w:r w:rsidRPr="0047686D">
              <w:rPr>
                <w:rFonts w:ascii="Arial" w:hAnsi="Arial" w:cs="Arial"/>
                <w:b/>
                <w:bCs/>
                <w:color w:val="000000" w:themeColor="text1"/>
                <w:sz w:val="24"/>
                <w:szCs w:val="24"/>
              </w:rPr>
              <w:t>de la Corte Jurisdiccional Disciplinaria</w:t>
            </w:r>
            <w:r w:rsidRPr="0047686D">
              <w:rPr>
                <w:rFonts w:ascii="Arial" w:hAnsi="Arial" w:cs="Arial"/>
                <w:color w:val="000000" w:themeColor="text1"/>
                <w:sz w:val="24"/>
                <w:szCs w:val="24"/>
              </w:rPr>
              <w:t xml:space="preserve"> serán elegidos para períodos individuales de ocho años, no podrán ser reelegidos y permanecerán en el ejercicio de sus cargos mientras observen buena conducta, tengan rendimiento satisfactorio y no hayan llegado a edad de retiro forzoso.</w:t>
            </w:r>
          </w:p>
        </w:tc>
        <w:tc>
          <w:tcPr>
            <w:tcW w:w="4937" w:type="dxa"/>
            <w:tcBorders>
              <w:top w:val="single" w:sz="4" w:space="0" w:color="auto"/>
              <w:left w:val="single" w:sz="4" w:space="0" w:color="auto"/>
              <w:bottom w:val="single" w:sz="4" w:space="0" w:color="auto"/>
              <w:right w:val="single" w:sz="4" w:space="0" w:color="auto"/>
            </w:tcBorders>
            <w:hideMark/>
          </w:tcPr>
          <w:p w14:paraId="133F8FA9" w14:textId="69203E3E" w:rsidR="003A2E02" w:rsidRPr="0047686D" w:rsidRDefault="002E6580" w:rsidP="003A2E02">
            <w:pPr>
              <w:pStyle w:val="NormalWeb"/>
              <w:jc w:val="both"/>
              <w:rPr>
                <w:rFonts w:ascii="Arial" w:hAnsi="Arial" w:cs="Arial"/>
                <w:color w:val="000000" w:themeColor="text1"/>
              </w:rPr>
            </w:pPr>
            <w:bookmarkStart w:id="0" w:name="233"/>
            <w:r w:rsidRPr="0047686D">
              <w:rPr>
                <w:rFonts w:ascii="Arial" w:hAnsi="Arial" w:cs="Arial"/>
                <w:b/>
                <w:bCs/>
                <w:color w:val="000000" w:themeColor="text1"/>
              </w:rPr>
              <w:t xml:space="preserve">Artículo </w:t>
            </w:r>
            <w:r w:rsidR="003A2E02" w:rsidRPr="0047686D">
              <w:rPr>
                <w:rFonts w:ascii="Arial" w:hAnsi="Arial" w:cs="Arial"/>
                <w:b/>
                <w:bCs/>
                <w:color w:val="000000" w:themeColor="text1"/>
              </w:rPr>
              <w:t xml:space="preserve">7 </w:t>
            </w:r>
            <w:r w:rsidRPr="0047686D">
              <w:rPr>
                <w:rFonts w:ascii="Arial" w:hAnsi="Arial" w:cs="Arial"/>
                <w:b/>
                <w:bCs/>
                <w:strike/>
                <w:color w:val="000000" w:themeColor="text1"/>
              </w:rPr>
              <w:t>6</w:t>
            </w:r>
            <w:r w:rsidR="003A2E02" w:rsidRPr="0047686D">
              <w:rPr>
                <w:rFonts w:ascii="Arial" w:hAnsi="Arial" w:cs="Arial"/>
                <w:b/>
                <w:bCs/>
                <w:color w:val="000000" w:themeColor="text1"/>
              </w:rPr>
              <w:t>.</w:t>
            </w:r>
            <w:r w:rsidRPr="0047686D">
              <w:rPr>
                <w:rFonts w:ascii="Arial" w:hAnsi="Arial" w:cs="Arial"/>
                <w:b/>
                <w:bCs/>
                <w:color w:val="000000" w:themeColor="text1"/>
              </w:rPr>
              <w:t xml:space="preserve"> </w:t>
            </w:r>
            <w:bookmarkEnd w:id="0"/>
            <w:r w:rsidR="003A2E02" w:rsidRPr="0047686D">
              <w:rPr>
                <w:rFonts w:ascii="Arial" w:hAnsi="Arial" w:cs="Arial"/>
                <w:color w:val="000000" w:themeColor="text1"/>
              </w:rPr>
              <w:t>Modifíquese el artículo 233 de la Constitución Política</w:t>
            </w:r>
            <w:r w:rsidR="003A2E02" w:rsidRPr="0047686D">
              <w:rPr>
                <w:rFonts w:ascii="Arial" w:hAnsi="Arial" w:cs="Arial"/>
                <w:b/>
                <w:bCs/>
                <w:color w:val="000000" w:themeColor="text1"/>
                <w:u w:val="single"/>
              </w:rPr>
              <w:t>, el cual quedará</w:t>
            </w:r>
            <w:r w:rsidR="003A2E02" w:rsidRPr="0047686D">
              <w:rPr>
                <w:rFonts w:ascii="Arial" w:hAnsi="Arial" w:cs="Arial"/>
                <w:color w:val="000000" w:themeColor="text1"/>
              </w:rPr>
              <w:t xml:space="preserve">   así: </w:t>
            </w:r>
          </w:p>
          <w:p w14:paraId="1500CD6F" w14:textId="77777777" w:rsidR="003A2E02" w:rsidRPr="0047686D" w:rsidRDefault="003A2E02" w:rsidP="003A2E02">
            <w:pPr>
              <w:pStyle w:val="NormalWeb"/>
              <w:jc w:val="both"/>
              <w:rPr>
                <w:rFonts w:ascii="Arial" w:hAnsi="Arial" w:cs="Arial"/>
                <w:color w:val="000000" w:themeColor="text1"/>
              </w:rPr>
            </w:pPr>
          </w:p>
          <w:p w14:paraId="12E0B3BD" w14:textId="5D053BA1" w:rsidR="002E6580" w:rsidRPr="0047686D" w:rsidRDefault="003A2E02" w:rsidP="00BD0101">
            <w:pPr>
              <w:jc w:val="both"/>
              <w:rPr>
                <w:rFonts w:ascii="Arial" w:hAnsi="Arial" w:cs="Arial"/>
                <w:color w:val="000000" w:themeColor="text1"/>
                <w:sz w:val="24"/>
                <w:szCs w:val="24"/>
              </w:rPr>
            </w:pPr>
            <w:r w:rsidRPr="0047686D">
              <w:rPr>
                <w:rFonts w:ascii="Arial" w:hAnsi="Arial" w:cs="Arial"/>
                <w:b/>
                <w:bCs/>
                <w:color w:val="000000" w:themeColor="text1"/>
                <w:sz w:val="24"/>
                <w:szCs w:val="24"/>
              </w:rPr>
              <w:t>A</w:t>
            </w:r>
            <w:r w:rsidRPr="0047686D">
              <w:rPr>
                <w:rFonts w:ascii="Arial" w:hAnsi="Arial" w:cs="Arial"/>
                <w:b/>
                <w:bCs/>
                <w:sz w:val="24"/>
                <w:szCs w:val="24"/>
              </w:rPr>
              <w:t>RTÍCULO 233.</w:t>
            </w:r>
            <w:r w:rsidRPr="0047686D">
              <w:rPr>
                <w:rFonts w:ascii="Arial" w:hAnsi="Arial" w:cs="Arial"/>
                <w:sz w:val="24"/>
                <w:szCs w:val="24"/>
              </w:rPr>
              <w:t xml:space="preserve"> </w:t>
            </w:r>
            <w:r w:rsidR="002E6580" w:rsidRPr="0047686D">
              <w:rPr>
                <w:rFonts w:ascii="Arial" w:hAnsi="Arial" w:cs="Arial"/>
                <w:color w:val="000000" w:themeColor="text1"/>
                <w:sz w:val="24"/>
                <w:szCs w:val="24"/>
              </w:rPr>
              <w:t xml:space="preserve">Los Magistrados de la Corte Constitucional, de la Corte Suprema de Justicia, del Consejo de Estado y </w:t>
            </w:r>
            <w:r w:rsidR="002E6580" w:rsidRPr="0047686D">
              <w:rPr>
                <w:rFonts w:ascii="Arial" w:hAnsi="Arial" w:cs="Arial"/>
                <w:b/>
                <w:bCs/>
                <w:color w:val="000000" w:themeColor="text1"/>
                <w:sz w:val="24"/>
                <w:szCs w:val="24"/>
                <w:u w:val="single"/>
              </w:rPr>
              <w:t>de la Corte Jurisdiccional Disciplinaria</w:t>
            </w:r>
            <w:r w:rsidR="002E6580" w:rsidRPr="0047686D">
              <w:rPr>
                <w:rFonts w:ascii="Arial" w:hAnsi="Arial" w:cs="Arial"/>
                <w:color w:val="000000" w:themeColor="text1"/>
                <w:sz w:val="24"/>
                <w:szCs w:val="24"/>
              </w:rPr>
              <w:t xml:space="preserve"> serán elegidos para períodos individuales de ocho años, no podrán ser reelegidos y permanecerán en el ejercicio de sus cargos mientras observen buena conducta, tengan rendimiento satisfactorio y no hayan llegado a edad de retiro forzoso.</w:t>
            </w:r>
          </w:p>
        </w:tc>
      </w:tr>
      <w:tr w:rsidR="002E6580" w:rsidRPr="0047686D" w14:paraId="32ED57D6" w14:textId="77777777" w:rsidTr="00B46D78">
        <w:trPr>
          <w:jc w:val="center"/>
        </w:trPr>
        <w:tc>
          <w:tcPr>
            <w:tcW w:w="4986" w:type="dxa"/>
            <w:tcBorders>
              <w:top w:val="single" w:sz="4" w:space="0" w:color="auto"/>
              <w:left w:val="single" w:sz="4" w:space="0" w:color="auto"/>
              <w:bottom w:val="single" w:sz="4" w:space="0" w:color="auto"/>
              <w:right w:val="single" w:sz="4" w:space="0" w:color="auto"/>
            </w:tcBorders>
          </w:tcPr>
          <w:p w14:paraId="3A0100C3" w14:textId="77777777" w:rsidR="00BF71B9" w:rsidRPr="0047686D" w:rsidRDefault="00BF71B9" w:rsidP="00BF71B9">
            <w:pPr>
              <w:jc w:val="both"/>
              <w:rPr>
                <w:rFonts w:ascii="Arial" w:hAnsi="Arial" w:cs="Arial"/>
                <w:color w:val="000000" w:themeColor="text1"/>
                <w:sz w:val="24"/>
                <w:szCs w:val="24"/>
              </w:rPr>
            </w:pPr>
            <w:r w:rsidRPr="0047686D">
              <w:rPr>
                <w:rFonts w:ascii="Arial" w:hAnsi="Arial" w:cs="Arial"/>
                <w:b/>
                <w:bCs/>
                <w:color w:val="000000" w:themeColor="text1"/>
                <w:sz w:val="24"/>
                <w:szCs w:val="24"/>
              </w:rPr>
              <w:t>Artículo 7</w:t>
            </w:r>
            <w:r w:rsidRPr="0047686D">
              <w:rPr>
                <w:rFonts w:ascii="Arial" w:hAnsi="Arial" w:cs="Arial"/>
                <w:color w:val="000000" w:themeColor="text1"/>
                <w:sz w:val="24"/>
                <w:szCs w:val="24"/>
              </w:rPr>
              <w:t xml:space="preserve">: Adiciónese al Título VIII de la Constitución Política el capítulo IV A, “De la </w:t>
            </w:r>
            <w:r w:rsidRPr="0047686D">
              <w:rPr>
                <w:rFonts w:ascii="Arial" w:hAnsi="Arial" w:cs="Arial"/>
                <w:color w:val="000000" w:themeColor="text1"/>
                <w:sz w:val="24"/>
                <w:szCs w:val="24"/>
              </w:rPr>
              <w:lastRenderedPageBreak/>
              <w:t>Jurisdicción Disciplinaria” en los siguientes términos:</w:t>
            </w:r>
          </w:p>
          <w:p w14:paraId="53870CAF" w14:textId="77777777" w:rsidR="00BF71B9" w:rsidRPr="0047686D" w:rsidRDefault="00BF71B9" w:rsidP="00BF71B9">
            <w:pPr>
              <w:jc w:val="center"/>
              <w:rPr>
                <w:rFonts w:ascii="Arial" w:hAnsi="Arial" w:cs="Arial"/>
                <w:b/>
                <w:bCs/>
                <w:color w:val="000000" w:themeColor="text1"/>
                <w:sz w:val="24"/>
                <w:szCs w:val="24"/>
              </w:rPr>
            </w:pPr>
            <w:r w:rsidRPr="0047686D">
              <w:rPr>
                <w:rFonts w:ascii="Arial" w:hAnsi="Arial" w:cs="Arial"/>
                <w:b/>
                <w:bCs/>
                <w:color w:val="000000" w:themeColor="text1"/>
                <w:sz w:val="24"/>
                <w:szCs w:val="24"/>
              </w:rPr>
              <w:t>CAPITULO 4A.</w:t>
            </w:r>
          </w:p>
          <w:p w14:paraId="7EFE793A" w14:textId="084DCECA" w:rsidR="00BF71B9" w:rsidRPr="0047686D" w:rsidRDefault="00BF71B9" w:rsidP="00BF71B9">
            <w:pPr>
              <w:jc w:val="center"/>
              <w:rPr>
                <w:rFonts w:ascii="Arial" w:hAnsi="Arial" w:cs="Arial"/>
                <w:b/>
                <w:bCs/>
                <w:color w:val="000000" w:themeColor="text1"/>
                <w:sz w:val="24"/>
                <w:szCs w:val="24"/>
              </w:rPr>
            </w:pPr>
            <w:r w:rsidRPr="0047686D">
              <w:rPr>
                <w:rFonts w:ascii="Arial" w:hAnsi="Arial" w:cs="Arial"/>
                <w:b/>
                <w:bCs/>
                <w:color w:val="000000" w:themeColor="text1"/>
                <w:sz w:val="24"/>
                <w:szCs w:val="24"/>
              </w:rPr>
              <w:t>DE LA JURISDICCION DISCIPLINARIA</w:t>
            </w:r>
          </w:p>
          <w:p w14:paraId="2C02C3B2" w14:textId="77777777" w:rsidR="00BF71B9" w:rsidRPr="0047686D" w:rsidRDefault="00BF71B9" w:rsidP="00BF71B9">
            <w:pPr>
              <w:jc w:val="center"/>
              <w:rPr>
                <w:rFonts w:ascii="Arial" w:hAnsi="Arial" w:cs="Arial"/>
                <w:b/>
                <w:bCs/>
                <w:color w:val="000000" w:themeColor="text1"/>
                <w:sz w:val="24"/>
                <w:szCs w:val="24"/>
              </w:rPr>
            </w:pPr>
          </w:p>
          <w:p w14:paraId="037D963E" w14:textId="7F99E1D4" w:rsidR="00BF71B9" w:rsidRPr="0047686D" w:rsidRDefault="00BF71B9" w:rsidP="00BF71B9">
            <w:pPr>
              <w:pStyle w:val="NormalWeb"/>
              <w:jc w:val="both"/>
              <w:rPr>
                <w:rFonts w:ascii="Arial" w:hAnsi="Arial" w:cs="Arial"/>
                <w:color w:val="000000" w:themeColor="text1"/>
              </w:rPr>
            </w:pPr>
            <w:r w:rsidRPr="0047686D">
              <w:rPr>
                <w:rFonts w:ascii="Arial" w:hAnsi="Arial" w:cs="Arial"/>
                <w:color w:val="000000" w:themeColor="text1"/>
              </w:rPr>
              <w:t>Artículo 245A: Créase la Jurisdicción Disciplinaria, que será la encargada de examinar la conducta y sancionar las faltas disciplinarias de los funcionarios y empleados de la rama judicial, de los jueces de paz y reconsideración, de los conciliadores, de los árbitros, de quienes ejerzan función jurisdiccional de manera excepcional, transitoria u ocasional en las diferentes jurisdicciones y de los abogados en ejercicio de su profesión, en la instancia que señale la ley, salvo que esta función por disposición legal sea atribuida a los  Colegios de Abogados.</w:t>
            </w:r>
          </w:p>
          <w:p w14:paraId="4D796DFD" w14:textId="77777777" w:rsidR="00BF71B9" w:rsidRPr="0047686D" w:rsidRDefault="00BF71B9" w:rsidP="00BF71B9">
            <w:pPr>
              <w:pStyle w:val="NormalWeb"/>
              <w:jc w:val="both"/>
              <w:rPr>
                <w:rFonts w:ascii="Arial" w:hAnsi="Arial" w:cs="Arial"/>
                <w:color w:val="000000" w:themeColor="text1"/>
              </w:rPr>
            </w:pPr>
          </w:p>
          <w:p w14:paraId="03F978DB" w14:textId="2F3A59D7" w:rsidR="00BF71B9" w:rsidRPr="0047686D" w:rsidRDefault="00BF71B9" w:rsidP="00BF71B9">
            <w:pPr>
              <w:pStyle w:val="NormalWeb"/>
              <w:jc w:val="both"/>
              <w:rPr>
                <w:rFonts w:ascii="Arial" w:hAnsi="Arial" w:cs="Arial"/>
                <w:color w:val="000000" w:themeColor="text1"/>
              </w:rPr>
            </w:pPr>
            <w:r w:rsidRPr="0047686D">
              <w:rPr>
                <w:rFonts w:ascii="Arial" w:hAnsi="Arial" w:cs="Arial"/>
                <w:color w:val="000000" w:themeColor="text1"/>
              </w:rPr>
              <w:t xml:space="preserve">La Jurisdicción Disciplinaria estará conformada por la </w:t>
            </w:r>
            <w:r w:rsidRPr="0047686D">
              <w:rPr>
                <w:rFonts w:ascii="Arial" w:hAnsi="Arial" w:cs="Arial"/>
                <w:b/>
                <w:bCs/>
                <w:color w:val="000000" w:themeColor="text1"/>
              </w:rPr>
              <w:t>Corte Jurisdiccional Disciplinaria</w:t>
            </w:r>
            <w:r w:rsidRPr="0047686D">
              <w:rPr>
                <w:rFonts w:ascii="Arial" w:hAnsi="Arial" w:cs="Arial"/>
                <w:color w:val="000000" w:themeColor="text1"/>
              </w:rPr>
              <w:t>,</w:t>
            </w:r>
            <w:r w:rsidRPr="0047686D">
              <w:rPr>
                <w:rFonts w:ascii="Arial" w:hAnsi="Arial" w:cs="Arial"/>
                <w:b/>
                <w:bCs/>
                <w:color w:val="000000" w:themeColor="text1"/>
              </w:rPr>
              <w:t xml:space="preserve"> </w:t>
            </w:r>
            <w:r w:rsidRPr="0047686D">
              <w:rPr>
                <w:rFonts w:ascii="Arial" w:hAnsi="Arial" w:cs="Arial"/>
                <w:color w:val="000000" w:themeColor="text1"/>
              </w:rPr>
              <w:t xml:space="preserve">los Tribunales Jurisdiccionales disciplinarios, y los Juzgados disciplinarios, que conocerán de los asuntos, conforme a las competencias que determine la ley. </w:t>
            </w:r>
          </w:p>
          <w:p w14:paraId="6C9550FD" w14:textId="3750E97B" w:rsidR="00BF71B9" w:rsidRPr="0047686D" w:rsidRDefault="00BF71B9" w:rsidP="00BF71B9">
            <w:pPr>
              <w:pStyle w:val="NormalWeb"/>
              <w:jc w:val="both"/>
              <w:rPr>
                <w:rFonts w:ascii="Arial" w:hAnsi="Arial" w:cs="Arial"/>
                <w:color w:val="000000" w:themeColor="text1"/>
              </w:rPr>
            </w:pPr>
          </w:p>
          <w:p w14:paraId="3619D8FE" w14:textId="77777777" w:rsidR="00BF71B9" w:rsidRPr="0047686D" w:rsidRDefault="00BF71B9" w:rsidP="00BF71B9">
            <w:pPr>
              <w:pStyle w:val="NormalWeb"/>
              <w:jc w:val="both"/>
              <w:rPr>
                <w:rFonts w:ascii="Arial" w:hAnsi="Arial" w:cs="Arial"/>
                <w:color w:val="000000" w:themeColor="text1"/>
              </w:rPr>
            </w:pPr>
          </w:p>
          <w:p w14:paraId="149E231B" w14:textId="2C03B7A9" w:rsidR="00BF71B9" w:rsidRPr="0047686D" w:rsidRDefault="00BF71B9" w:rsidP="00BF71B9">
            <w:pPr>
              <w:pStyle w:val="NormalWeb"/>
              <w:jc w:val="both"/>
              <w:rPr>
                <w:rFonts w:ascii="Arial" w:hAnsi="Arial" w:cs="Arial"/>
                <w:color w:val="000000" w:themeColor="text1"/>
              </w:rPr>
            </w:pPr>
            <w:r w:rsidRPr="0047686D">
              <w:rPr>
                <w:rFonts w:ascii="Arial" w:hAnsi="Arial" w:cs="Arial"/>
                <w:color w:val="000000" w:themeColor="text1"/>
              </w:rPr>
              <w:t xml:space="preserve">Cada órgano, de acuerdo al sujeto disciplinable, garantizará la separación de roles, en la etapa de instrucción y juzgamiento, la doble instancia y el derecho a la impugnación de la primera condena. Para lo cual, podrán dividirse internamente en salas o </w:t>
            </w:r>
            <w:proofErr w:type="spellStart"/>
            <w:r w:rsidRPr="0047686D">
              <w:rPr>
                <w:rFonts w:ascii="Arial" w:hAnsi="Arial" w:cs="Arial"/>
                <w:color w:val="000000" w:themeColor="text1"/>
              </w:rPr>
              <w:t>subsalas</w:t>
            </w:r>
            <w:proofErr w:type="spellEnd"/>
            <w:r w:rsidRPr="0047686D">
              <w:rPr>
                <w:rFonts w:ascii="Arial" w:hAnsi="Arial" w:cs="Arial"/>
                <w:color w:val="000000" w:themeColor="text1"/>
              </w:rPr>
              <w:t xml:space="preserve">. </w:t>
            </w:r>
          </w:p>
          <w:p w14:paraId="25A99FFE" w14:textId="77777777" w:rsidR="00BF71B9" w:rsidRPr="0047686D" w:rsidRDefault="00BF71B9" w:rsidP="00BF71B9">
            <w:pPr>
              <w:pStyle w:val="NormalWeb"/>
              <w:jc w:val="both"/>
              <w:rPr>
                <w:rFonts w:ascii="Arial" w:hAnsi="Arial" w:cs="Arial"/>
                <w:color w:val="000000" w:themeColor="text1"/>
              </w:rPr>
            </w:pPr>
          </w:p>
          <w:p w14:paraId="11B58978" w14:textId="2C95EE8B" w:rsidR="00BF71B9" w:rsidRPr="0047686D" w:rsidRDefault="00BF71B9" w:rsidP="00BF71B9">
            <w:pPr>
              <w:pStyle w:val="NormalWeb"/>
              <w:jc w:val="both"/>
              <w:rPr>
                <w:rFonts w:ascii="Arial" w:hAnsi="Arial" w:cs="Arial"/>
                <w:color w:val="000000" w:themeColor="text1"/>
              </w:rPr>
            </w:pPr>
            <w:r w:rsidRPr="0047686D">
              <w:rPr>
                <w:rFonts w:ascii="Arial" w:hAnsi="Arial" w:cs="Arial"/>
                <w:color w:val="000000" w:themeColor="text1"/>
              </w:rPr>
              <w:t xml:space="preserve">La </w:t>
            </w:r>
            <w:r w:rsidRPr="0047686D">
              <w:rPr>
                <w:rFonts w:ascii="Arial" w:hAnsi="Arial" w:cs="Arial"/>
                <w:b/>
                <w:bCs/>
                <w:color w:val="000000" w:themeColor="text1"/>
              </w:rPr>
              <w:t xml:space="preserve">Corte Jurisdiccional Disciplinaria </w:t>
            </w:r>
            <w:r w:rsidRPr="0047686D">
              <w:rPr>
                <w:rFonts w:ascii="Arial" w:hAnsi="Arial" w:cs="Arial"/>
                <w:bCs/>
                <w:color w:val="000000" w:themeColor="text1"/>
              </w:rPr>
              <w:t xml:space="preserve">se compondrá </w:t>
            </w:r>
            <w:r w:rsidRPr="0047686D">
              <w:rPr>
                <w:rFonts w:ascii="Arial" w:hAnsi="Arial" w:cs="Arial"/>
                <w:color w:val="000000" w:themeColor="text1"/>
              </w:rPr>
              <w:t xml:space="preserve">por siete Magistrados, cuatro de los cuales serán elegidos por el Congreso en Pleno de ternas enviadas por el Consejo Superior de la Judicatura previa convocatoria pública reglada, y tres de los cuales serán elegidos por el Congreso en Pleno de ternas enviadas por el </w:t>
            </w:r>
            <w:proofErr w:type="gramStart"/>
            <w:r w:rsidRPr="0047686D">
              <w:rPr>
                <w:rFonts w:ascii="Arial" w:hAnsi="Arial" w:cs="Arial"/>
                <w:color w:val="000000" w:themeColor="text1"/>
              </w:rPr>
              <w:t>Presidente</w:t>
            </w:r>
            <w:proofErr w:type="gramEnd"/>
            <w:r w:rsidRPr="0047686D">
              <w:rPr>
                <w:rFonts w:ascii="Arial" w:hAnsi="Arial" w:cs="Arial"/>
                <w:color w:val="000000" w:themeColor="text1"/>
              </w:rPr>
              <w:t xml:space="preserve"> de la República, previa convocatoria pública reglada.</w:t>
            </w:r>
          </w:p>
          <w:p w14:paraId="0EED210B" w14:textId="3A194E9B" w:rsidR="00BF71B9" w:rsidRPr="0047686D" w:rsidRDefault="00BF71B9" w:rsidP="00BF71B9">
            <w:pPr>
              <w:pStyle w:val="NormalWeb"/>
              <w:jc w:val="both"/>
              <w:rPr>
                <w:rFonts w:ascii="Arial" w:hAnsi="Arial" w:cs="Arial"/>
                <w:color w:val="000000" w:themeColor="text1"/>
              </w:rPr>
            </w:pPr>
          </w:p>
          <w:p w14:paraId="77E95F34" w14:textId="77777777" w:rsidR="00BF71B9" w:rsidRPr="0047686D" w:rsidRDefault="00BF71B9" w:rsidP="00BF71B9">
            <w:pPr>
              <w:pStyle w:val="NormalWeb"/>
              <w:jc w:val="both"/>
              <w:rPr>
                <w:rFonts w:ascii="Arial" w:hAnsi="Arial" w:cs="Arial"/>
                <w:color w:val="000000" w:themeColor="text1"/>
              </w:rPr>
            </w:pPr>
          </w:p>
          <w:p w14:paraId="7C677F15" w14:textId="77777777" w:rsidR="00BF71B9" w:rsidRPr="0047686D" w:rsidRDefault="00BF71B9" w:rsidP="00BF71B9">
            <w:pPr>
              <w:pStyle w:val="NormalWeb"/>
              <w:jc w:val="both"/>
              <w:rPr>
                <w:rFonts w:ascii="Arial" w:hAnsi="Arial" w:cs="Arial"/>
                <w:color w:val="000000" w:themeColor="text1"/>
              </w:rPr>
            </w:pPr>
            <w:r w:rsidRPr="0047686D">
              <w:rPr>
                <w:rFonts w:ascii="Arial" w:hAnsi="Arial" w:cs="Arial"/>
                <w:color w:val="000000" w:themeColor="text1"/>
              </w:rPr>
              <w:t>Artículo 245B: Son atribuciones de la Corte Jurisdiccional Disciplinaria:</w:t>
            </w:r>
          </w:p>
          <w:p w14:paraId="29833534" w14:textId="77777777" w:rsidR="00BF71B9" w:rsidRPr="0047686D" w:rsidRDefault="00BF71B9" w:rsidP="00BF71B9">
            <w:pPr>
              <w:pStyle w:val="NormalWeb"/>
              <w:numPr>
                <w:ilvl w:val="0"/>
                <w:numId w:val="20"/>
              </w:numPr>
              <w:spacing w:before="100" w:beforeAutospacing="1" w:after="100" w:afterAutospacing="1"/>
              <w:jc w:val="both"/>
              <w:rPr>
                <w:rFonts w:ascii="Arial" w:hAnsi="Arial" w:cs="Arial"/>
                <w:color w:val="000000" w:themeColor="text1"/>
              </w:rPr>
            </w:pPr>
            <w:r w:rsidRPr="0047686D">
              <w:rPr>
                <w:rFonts w:ascii="Arial" w:hAnsi="Arial" w:cs="Arial"/>
                <w:color w:val="000000" w:themeColor="text1"/>
              </w:rPr>
              <w:t>Desempeñar las funciones de tribunal supremo jurisdiccional disciplinario, conforme a las reglas que señale ley.</w:t>
            </w:r>
          </w:p>
          <w:p w14:paraId="299CC703" w14:textId="77777777" w:rsidR="00BF71B9" w:rsidRPr="0047686D" w:rsidRDefault="00BF71B9" w:rsidP="00BF71B9">
            <w:pPr>
              <w:pStyle w:val="NormalWeb"/>
              <w:numPr>
                <w:ilvl w:val="0"/>
                <w:numId w:val="20"/>
              </w:numPr>
              <w:spacing w:before="100" w:beforeAutospacing="1" w:after="100" w:afterAutospacing="1"/>
              <w:jc w:val="both"/>
              <w:rPr>
                <w:rFonts w:ascii="Arial" w:hAnsi="Arial" w:cs="Arial"/>
                <w:color w:val="000000" w:themeColor="text1"/>
              </w:rPr>
            </w:pPr>
            <w:r w:rsidRPr="0047686D">
              <w:rPr>
                <w:rFonts w:ascii="Arial" w:hAnsi="Arial" w:cs="Arial"/>
                <w:color w:val="000000" w:themeColor="text1"/>
              </w:rPr>
              <w:t xml:space="preserve">Unificar jurisprudencia en materia disciplinaria como órgano de cierre. </w:t>
            </w:r>
          </w:p>
          <w:p w14:paraId="7E8B7DA0" w14:textId="77777777" w:rsidR="00BF71B9" w:rsidRPr="0047686D" w:rsidRDefault="00BF71B9" w:rsidP="00BF71B9">
            <w:pPr>
              <w:pStyle w:val="NormalWeb"/>
              <w:numPr>
                <w:ilvl w:val="0"/>
                <w:numId w:val="20"/>
              </w:numPr>
              <w:spacing w:before="100" w:beforeAutospacing="1" w:after="100" w:afterAutospacing="1"/>
              <w:jc w:val="both"/>
              <w:rPr>
                <w:rFonts w:ascii="Arial" w:hAnsi="Arial" w:cs="Arial"/>
                <w:color w:val="000000" w:themeColor="text1"/>
              </w:rPr>
            </w:pPr>
            <w:r w:rsidRPr="0047686D">
              <w:rPr>
                <w:rFonts w:ascii="Arial" w:hAnsi="Arial" w:cs="Arial"/>
                <w:color w:val="000000" w:themeColor="text1"/>
              </w:rPr>
              <w:t>Conocer de los recursos de apelación y de doble conformidad de la forma como determine la ley.</w:t>
            </w:r>
          </w:p>
          <w:p w14:paraId="485F6487" w14:textId="77777777" w:rsidR="00BF71B9" w:rsidRPr="0047686D" w:rsidRDefault="00BF71B9" w:rsidP="00BF71B9">
            <w:pPr>
              <w:pStyle w:val="NormalWeb"/>
              <w:numPr>
                <w:ilvl w:val="0"/>
                <w:numId w:val="20"/>
              </w:numPr>
              <w:spacing w:before="100" w:beforeAutospacing="1" w:after="100" w:afterAutospacing="1"/>
              <w:jc w:val="both"/>
              <w:rPr>
                <w:rFonts w:ascii="Arial" w:hAnsi="Arial" w:cs="Arial"/>
                <w:color w:val="000000" w:themeColor="text1"/>
              </w:rPr>
            </w:pPr>
            <w:r w:rsidRPr="0047686D">
              <w:rPr>
                <w:rFonts w:ascii="Arial" w:hAnsi="Arial" w:cs="Arial"/>
                <w:color w:val="000000" w:themeColor="text1"/>
              </w:rPr>
              <w:t>Dirimir los conflictos de competencia que ocurran entre los distintos Tribunales Jurisdiccionales Disciplinarios.</w:t>
            </w:r>
          </w:p>
          <w:p w14:paraId="0EA05D32" w14:textId="77777777" w:rsidR="00BF71B9" w:rsidRPr="0047686D" w:rsidRDefault="00BF71B9" w:rsidP="00BF71B9">
            <w:pPr>
              <w:pStyle w:val="NormalWeb"/>
              <w:numPr>
                <w:ilvl w:val="0"/>
                <w:numId w:val="20"/>
              </w:numPr>
              <w:spacing w:before="100" w:beforeAutospacing="1" w:after="100" w:afterAutospacing="1"/>
              <w:jc w:val="both"/>
              <w:rPr>
                <w:rFonts w:ascii="Arial" w:hAnsi="Arial" w:cs="Arial"/>
                <w:color w:val="000000" w:themeColor="text1"/>
              </w:rPr>
            </w:pPr>
            <w:r w:rsidRPr="0047686D">
              <w:rPr>
                <w:rFonts w:ascii="Arial" w:hAnsi="Arial" w:cs="Arial"/>
                <w:color w:val="000000" w:themeColor="text1"/>
              </w:rPr>
              <w:lastRenderedPageBreak/>
              <w:t>Darse su propio reglamento.</w:t>
            </w:r>
          </w:p>
          <w:p w14:paraId="39240BF3" w14:textId="77777777" w:rsidR="00BF71B9" w:rsidRPr="0047686D" w:rsidRDefault="00BF71B9" w:rsidP="00BF71B9">
            <w:pPr>
              <w:pStyle w:val="NormalWeb"/>
              <w:numPr>
                <w:ilvl w:val="0"/>
                <w:numId w:val="20"/>
              </w:numPr>
              <w:spacing w:before="100" w:beforeAutospacing="1" w:after="100" w:afterAutospacing="1"/>
              <w:jc w:val="both"/>
              <w:rPr>
                <w:rFonts w:ascii="Arial" w:hAnsi="Arial" w:cs="Arial"/>
                <w:color w:val="000000" w:themeColor="text1"/>
              </w:rPr>
            </w:pPr>
            <w:r w:rsidRPr="0047686D">
              <w:rPr>
                <w:rFonts w:ascii="Arial" w:hAnsi="Arial" w:cs="Arial"/>
                <w:color w:val="000000" w:themeColor="text1"/>
              </w:rPr>
              <w:t xml:space="preserve">Las demás que determine la ley. </w:t>
            </w:r>
          </w:p>
          <w:p w14:paraId="567326BA" w14:textId="36EB3960" w:rsidR="002E6580" w:rsidRPr="0047686D" w:rsidRDefault="00BF71B9" w:rsidP="00BF71B9">
            <w:pPr>
              <w:jc w:val="both"/>
              <w:rPr>
                <w:rFonts w:ascii="Arial" w:hAnsi="Arial" w:cs="Arial"/>
                <w:color w:val="000000" w:themeColor="text1"/>
                <w:sz w:val="24"/>
                <w:szCs w:val="24"/>
                <w:highlight w:val="yellow"/>
              </w:rPr>
            </w:pPr>
            <w:r w:rsidRPr="0047686D">
              <w:rPr>
                <w:rFonts w:ascii="Arial" w:hAnsi="Arial" w:cs="Arial"/>
                <w:color w:val="000000" w:themeColor="text1"/>
                <w:sz w:val="24"/>
                <w:szCs w:val="24"/>
              </w:rPr>
              <w:t>PARÁGRAFO TRANSITORIO 1º: El Consejo Superior de la Judicatura, implementará de manera gradual y progresiva dentro de los seis (6) meses siguientes a la promulgación del presente acto legislativo, la creación de los juzgados disciplinarios.  El Consejo Superior de la Judicatura coordinará la creación de estos despachos en todo el territorio nacional. El Gobierno Nacional garantizará los recursos para su implementación.</w:t>
            </w:r>
          </w:p>
          <w:p w14:paraId="78ADB24C" w14:textId="77777777" w:rsidR="00BF71B9" w:rsidRPr="0047686D" w:rsidRDefault="00BF71B9" w:rsidP="00BF71B9">
            <w:pPr>
              <w:jc w:val="both"/>
              <w:rPr>
                <w:rFonts w:ascii="Arial" w:hAnsi="Arial" w:cs="Arial"/>
                <w:color w:val="000000" w:themeColor="text1"/>
                <w:sz w:val="24"/>
                <w:szCs w:val="24"/>
              </w:rPr>
            </w:pPr>
          </w:p>
          <w:p w14:paraId="612F8FD4" w14:textId="3A9DF83C" w:rsidR="00BF71B9" w:rsidRPr="0047686D" w:rsidRDefault="00BF71B9" w:rsidP="00BF71B9">
            <w:pPr>
              <w:jc w:val="both"/>
              <w:rPr>
                <w:rFonts w:ascii="Arial" w:hAnsi="Arial" w:cs="Arial"/>
                <w:color w:val="000000" w:themeColor="text1"/>
                <w:sz w:val="24"/>
                <w:szCs w:val="24"/>
                <w:highlight w:val="yellow"/>
              </w:rPr>
            </w:pPr>
            <w:r w:rsidRPr="0047686D">
              <w:rPr>
                <w:rFonts w:ascii="Arial" w:hAnsi="Arial" w:cs="Arial"/>
                <w:color w:val="000000" w:themeColor="text1"/>
                <w:sz w:val="24"/>
                <w:szCs w:val="24"/>
              </w:rPr>
              <w:t>PARÁGRAFO TRANSITORIO 2º: Los actuales Magistrados de la Comisión Nacional de Disciplina Judicial, ejercerán sus funciones hasta el día que termine el periodo para el cual fueron elegidos como magistrados de la Comisión Nacional de Disciplina Judicial. Las Comisiones Seccionales de Disciplina Judicial serán transformadas en Tribunales Jurisdiccionales Disciplinarios. Se garantizarán los derechos de carrera de los Magistrados y empleados de las Comisiones Seccionales quienes continuarán conociendo de los procesos disciplinarios sin solución de continuidad.</w:t>
            </w:r>
          </w:p>
          <w:p w14:paraId="270EA6BB" w14:textId="691576FF" w:rsidR="002E6580" w:rsidRPr="0047686D" w:rsidRDefault="002E6580" w:rsidP="00BF71B9">
            <w:pPr>
              <w:jc w:val="both"/>
              <w:rPr>
                <w:rFonts w:ascii="Arial" w:hAnsi="Arial" w:cs="Arial"/>
                <w:color w:val="000000" w:themeColor="text1"/>
                <w:sz w:val="24"/>
                <w:szCs w:val="24"/>
                <w:highlight w:val="yellow"/>
              </w:rPr>
            </w:pPr>
          </w:p>
        </w:tc>
        <w:tc>
          <w:tcPr>
            <w:tcW w:w="4937" w:type="dxa"/>
            <w:tcBorders>
              <w:top w:val="single" w:sz="4" w:space="0" w:color="auto"/>
              <w:left w:val="single" w:sz="4" w:space="0" w:color="auto"/>
              <w:bottom w:val="single" w:sz="4" w:space="0" w:color="auto"/>
              <w:right w:val="single" w:sz="4" w:space="0" w:color="auto"/>
            </w:tcBorders>
          </w:tcPr>
          <w:p w14:paraId="781F103F" w14:textId="06FBDB21" w:rsidR="002E6580" w:rsidRPr="0047686D" w:rsidRDefault="002E6580" w:rsidP="00BD0101">
            <w:pPr>
              <w:jc w:val="both"/>
              <w:rPr>
                <w:rFonts w:ascii="Arial" w:hAnsi="Arial" w:cs="Arial"/>
                <w:color w:val="000000" w:themeColor="text1"/>
                <w:sz w:val="24"/>
                <w:szCs w:val="24"/>
              </w:rPr>
            </w:pPr>
            <w:r w:rsidRPr="0047686D">
              <w:rPr>
                <w:rFonts w:ascii="Arial" w:hAnsi="Arial" w:cs="Arial"/>
                <w:b/>
                <w:bCs/>
                <w:color w:val="000000" w:themeColor="text1"/>
                <w:sz w:val="24"/>
                <w:szCs w:val="24"/>
              </w:rPr>
              <w:lastRenderedPageBreak/>
              <w:t xml:space="preserve">Artículo </w:t>
            </w:r>
            <w:r w:rsidR="00BF71B9" w:rsidRPr="0047686D">
              <w:rPr>
                <w:rFonts w:ascii="Arial" w:hAnsi="Arial" w:cs="Arial"/>
                <w:b/>
                <w:bCs/>
                <w:color w:val="000000" w:themeColor="text1"/>
                <w:sz w:val="24"/>
                <w:szCs w:val="24"/>
              </w:rPr>
              <w:t>8</w:t>
            </w:r>
            <w:r w:rsidR="00BF71B9" w:rsidRPr="0047686D">
              <w:rPr>
                <w:rFonts w:ascii="Arial" w:hAnsi="Arial" w:cs="Arial"/>
                <w:sz w:val="24"/>
                <w:szCs w:val="24"/>
              </w:rPr>
              <w:t xml:space="preserve"> </w:t>
            </w:r>
            <w:r w:rsidRPr="0047686D">
              <w:rPr>
                <w:rFonts w:ascii="Arial" w:hAnsi="Arial" w:cs="Arial"/>
                <w:b/>
                <w:bCs/>
                <w:strike/>
                <w:color w:val="000000" w:themeColor="text1"/>
                <w:sz w:val="24"/>
                <w:szCs w:val="24"/>
              </w:rPr>
              <w:t>7</w:t>
            </w:r>
            <w:r w:rsidR="00BF71B9" w:rsidRPr="0047686D">
              <w:rPr>
                <w:rFonts w:ascii="Arial" w:hAnsi="Arial" w:cs="Arial"/>
                <w:b/>
                <w:bCs/>
                <w:color w:val="000000" w:themeColor="text1"/>
                <w:sz w:val="24"/>
                <w:szCs w:val="24"/>
              </w:rPr>
              <w:t>.</w:t>
            </w:r>
            <w:r w:rsidRPr="0047686D">
              <w:rPr>
                <w:rFonts w:ascii="Arial" w:hAnsi="Arial" w:cs="Arial"/>
                <w:color w:val="000000" w:themeColor="text1"/>
                <w:sz w:val="24"/>
                <w:szCs w:val="24"/>
              </w:rPr>
              <w:t xml:space="preserve"> Adiciónese al Título VIII de la Constitución Política el capítulo </w:t>
            </w:r>
            <w:r w:rsidR="00BF71B9" w:rsidRPr="0047686D">
              <w:rPr>
                <w:rFonts w:ascii="Arial" w:hAnsi="Arial" w:cs="Arial"/>
                <w:b/>
                <w:bCs/>
                <w:color w:val="000000" w:themeColor="text1"/>
                <w:sz w:val="24"/>
                <w:szCs w:val="24"/>
                <w:u w:val="single"/>
              </w:rPr>
              <w:t>4</w:t>
            </w:r>
            <w:r w:rsidRPr="0047686D">
              <w:rPr>
                <w:rFonts w:ascii="Arial" w:hAnsi="Arial" w:cs="Arial"/>
                <w:b/>
                <w:bCs/>
                <w:color w:val="000000" w:themeColor="text1"/>
                <w:sz w:val="24"/>
                <w:szCs w:val="24"/>
                <w:u w:val="single"/>
              </w:rPr>
              <w:t>A</w:t>
            </w:r>
            <w:r w:rsidRPr="0047686D">
              <w:rPr>
                <w:rFonts w:ascii="Arial" w:hAnsi="Arial" w:cs="Arial"/>
                <w:color w:val="000000" w:themeColor="text1"/>
                <w:sz w:val="24"/>
                <w:szCs w:val="24"/>
              </w:rPr>
              <w:t xml:space="preserve"> “De la </w:t>
            </w:r>
            <w:r w:rsidRPr="0047686D">
              <w:rPr>
                <w:rFonts w:ascii="Arial" w:hAnsi="Arial" w:cs="Arial"/>
                <w:color w:val="000000" w:themeColor="text1"/>
                <w:sz w:val="24"/>
                <w:szCs w:val="24"/>
              </w:rPr>
              <w:lastRenderedPageBreak/>
              <w:t>Jurisdicción Disciplinaria” en los siguientes términos:</w:t>
            </w:r>
          </w:p>
          <w:p w14:paraId="5ABF498E" w14:textId="77777777" w:rsidR="002E6580" w:rsidRPr="0047686D" w:rsidRDefault="002E6580" w:rsidP="00BD0101">
            <w:pPr>
              <w:jc w:val="center"/>
              <w:rPr>
                <w:rFonts w:ascii="Arial" w:hAnsi="Arial" w:cs="Arial"/>
                <w:b/>
                <w:bCs/>
                <w:color w:val="000000" w:themeColor="text1"/>
                <w:sz w:val="24"/>
                <w:szCs w:val="24"/>
              </w:rPr>
            </w:pPr>
            <w:r w:rsidRPr="0047686D">
              <w:rPr>
                <w:rFonts w:ascii="Arial" w:hAnsi="Arial" w:cs="Arial"/>
                <w:b/>
                <w:bCs/>
                <w:color w:val="000000" w:themeColor="text1"/>
                <w:sz w:val="24"/>
                <w:szCs w:val="24"/>
              </w:rPr>
              <w:t>CAPITULO 4A.</w:t>
            </w:r>
          </w:p>
          <w:p w14:paraId="7775B269" w14:textId="071243E7" w:rsidR="002E6580" w:rsidRPr="0047686D" w:rsidRDefault="002E6580" w:rsidP="00BD0101">
            <w:pPr>
              <w:jc w:val="center"/>
              <w:rPr>
                <w:rFonts w:ascii="Arial" w:hAnsi="Arial" w:cs="Arial"/>
                <w:b/>
                <w:bCs/>
                <w:color w:val="000000" w:themeColor="text1"/>
                <w:sz w:val="24"/>
                <w:szCs w:val="24"/>
              </w:rPr>
            </w:pPr>
            <w:r w:rsidRPr="0047686D">
              <w:rPr>
                <w:rFonts w:ascii="Arial" w:hAnsi="Arial" w:cs="Arial"/>
                <w:b/>
                <w:bCs/>
                <w:color w:val="000000" w:themeColor="text1"/>
                <w:sz w:val="24"/>
                <w:szCs w:val="24"/>
              </w:rPr>
              <w:t>DE LA JURISDICCION DISCIPLINARIA</w:t>
            </w:r>
          </w:p>
          <w:p w14:paraId="62C3B042" w14:textId="77777777" w:rsidR="00BF71B9" w:rsidRPr="0047686D" w:rsidRDefault="00BF71B9" w:rsidP="00BD0101">
            <w:pPr>
              <w:jc w:val="center"/>
              <w:rPr>
                <w:rFonts w:ascii="Arial" w:hAnsi="Arial" w:cs="Arial"/>
                <w:b/>
                <w:bCs/>
                <w:color w:val="000000" w:themeColor="text1"/>
                <w:sz w:val="24"/>
                <w:szCs w:val="24"/>
              </w:rPr>
            </w:pPr>
          </w:p>
          <w:p w14:paraId="794A6093" w14:textId="47C077B0" w:rsidR="002E6580" w:rsidRPr="0047686D" w:rsidRDefault="00BF71B9" w:rsidP="00BD0101">
            <w:pPr>
              <w:pStyle w:val="NormalWeb"/>
              <w:jc w:val="both"/>
              <w:rPr>
                <w:rFonts w:ascii="Arial" w:hAnsi="Arial" w:cs="Arial"/>
                <w:color w:val="000000" w:themeColor="text1"/>
              </w:rPr>
            </w:pPr>
            <w:r w:rsidRPr="0047686D">
              <w:rPr>
                <w:rFonts w:ascii="Arial" w:hAnsi="Arial" w:cs="Arial"/>
                <w:color w:val="000000" w:themeColor="text1"/>
              </w:rPr>
              <w:t>ARTÍCULO</w:t>
            </w:r>
            <w:r w:rsidR="002E6580" w:rsidRPr="0047686D">
              <w:rPr>
                <w:rFonts w:ascii="Arial" w:hAnsi="Arial" w:cs="Arial"/>
                <w:color w:val="000000" w:themeColor="text1"/>
              </w:rPr>
              <w:t xml:space="preserve"> 245A: Créase la Jurisdicción Disciplinaria, que será la encargada de examinar la conducta y sancionar las faltas disciplinarias de los funcionarios y empleados de la rama judicial, de los jueces de paz y reconsideración, de los conciliadores, de los árbitros, de quienes ejerzan función jurisdiccional de manera excepcional, transitoria u ocasional en las diferentes jurisdicciones y de los abogados en ejercicio de su profesión, en la instancia que señale la ley, salvo que esta función por disposición legal sea atribuida a los  Colegios de Abogados.</w:t>
            </w:r>
          </w:p>
          <w:p w14:paraId="3DBC65CB" w14:textId="77777777" w:rsidR="00BF71B9" w:rsidRPr="0047686D" w:rsidRDefault="00BF71B9" w:rsidP="00BD0101">
            <w:pPr>
              <w:pStyle w:val="NormalWeb"/>
              <w:jc w:val="both"/>
              <w:rPr>
                <w:rFonts w:ascii="Arial" w:hAnsi="Arial" w:cs="Arial"/>
                <w:color w:val="000000" w:themeColor="text1"/>
              </w:rPr>
            </w:pPr>
          </w:p>
          <w:p w14:paraId="3567E01D" w14:textId="467D5302" w:rsidR="002E6580" w:rsidRPr="0047686D" w:rsidRDefault="002E6580" w:rsidP="00BD0101">
            <w:pPr>
              <w:pStyle w:val="NormalWeb"/>
              <w:jc w:val="both"/>
              <w:rPr>
                <w:rFonts w:ascii="Arial" w:hAnsi="Arial" w:cs="Arial"/>
                <w:color w:val="000000" w:themeColor="text1"/>
              </w:rPr>
            </w:pPr>
            <w:r w:rsidRPr="0047686D">
              <w:rPr>
                <w:rFonts w:ascii="Arial" w:hAnsi="Arial" w:cs="Arial"/>
                <w:color w:val="000000" w:themeColor="text1"/>
              </w:rPr>
              <w:t xml:space="preserve">La Jurisdicción Disciplinaria estará conformada por la </w:t>
            </w:r>
            <w:r w:rsidRPr="0047686D">
              <w:rPr>
                <w:rFonts w:ascii="Arial" w:hAnsi="Arial" w:cs="Arial"/>
                <w:b/>
                <w:bCs/>
                <w:color w:val="000000" w:themeColor="text1"/>
              </w:rPr>
              <w:t>Corte Jurisdiccional Disciplinaria</w:t>
            </w:r>
            <w:r w:rsidRPr="0047686D">
              <w:rPr>
                <w:rFonts w:ascii="Arial" w:hAnsi="Arial" w:cs="Arial"/>
                <w:color w:val="000000" w:themeColor="text1"/>
              </w:rPr>
              <w:t>,</w:t>
            </w:r>
            <w:r w:rsidRPr="0047686D">
              <w:rPr>
                <w:rFonts w:ascii="Arial" w:hAnsi="Arial" w:cs="Arial"/>
                <w:b/>
                <w:bCs/>
                <w:color w:val="000000" w:themeColor="text1"/>
              </w:rPr>
              <w:t xml:space="preserve"> </w:t>
            </w:r>
            <w:r w:rsidRPr="0047686D">
              <w:rPr>
                <w:rFonts w:ascii="Arial" w:hAnsi="Arial" w:cs="Arial"/>
                <w:color w:val="000000" w:themeColor="text1"/>
              </w:rPr>
              <w:t xml:space="preserve">los Tribunales Jurisdiccionales disciplinarios, y los Juzgados disciplinarios, que conocerán de los asuntos, conforme a las competencias que determine la ley. </w:t>
            </w:r>
          </w:p>
          <w:p w14:paraId="50E6543C" w14:textId="77777777" w:rsidR="00BF71B9" w:rsidRPr="0047686D" w:rsidRDefault="00BF71B9" w:rsidP="00BD0101">
            <w:pPr>
              <w:pStyle w:val="NormalWeb"/>
              <w:jc w:val="both"/>
              <w:rPr>
                <w:rFonts w:ascii="Arial" w:hAnsi="Arial" w:cs="Arial"/>
                <w:color w:val="000000" w:themeColor="text1"/>
              </w:rPr>
            </w:pPr>
          </w:p>
          <w:p w14:paraId="6D0D83FC" w14:textId="18A662CA" w:rsidR="002E6580" w:rsidRPr="0047686D" w:rsidRDefault="002E6580" w:rsidP="00BD0101">
            <w:pPr>
              <w:pStyle w:val="NormalWeb"/>
              <w:jc w:val="both"/>
              <w:rPr>
                <w:rFonts w:ascii="Arial" w:hAnsi="Arial" w:cs="Arial"/>
                <w:color w:val="000000" w:themeColor="text1"/>
              </w:rPr>
            </w:pPr>
            <w:r w:rsidRPr="0047686D">
              <w:rPr>
                <w:rFonts w:ascii="Arial" w:hAnsi="Arial" w:cs="Arial"/>
                <w:color w:val="000000" w:themeColor="text1"/>
              </w:rPr>
              <w:t xml:space="preserve">Cada órgano, de acuerdo al sujeto disciplinable, garantizará la separación de roles, en la etapa de instrucción y juzgamiento, la doble instancia y el derecho a la impugnación de la primera condena. Para lo cual, podrán dividirse internamente en salas o </w:t>
            </w:r>
            <w:proofErr w:type="spellStart"/>
            <w:r w:rsidRPr="0047686D">
              <w:rPr>
                <w:rFonts w:ascii="Arial" w:hAnsi="Arial" w:cs="Arial"/>
                <w:color w:val="000000" w:themeColor="text1"/>
              </w:rPr>
              <w:t>subsalas</w:t>
            </w:r>
            <w:proofErr w:type="spellEnd"/>
            <w:r w:rsidRPr="0047686D">
              <w:rPr>
                <w:rFonts w:ascii="Arial" w:hAnsi="Arial" w:cs="Arial"/>
                <w:color w:val="000000" w:themeColor="text1"/>
              </w:rPr>
              <w:t xml:space="preserve">. </w:t>
            </w:r>
          </w:p>
          <w:p w14:paraId="4228A30B" w14:textId="77777777" w:rsidR="00BF71B9" w:rsidRPr="0047686D" w:rsidRDefault="00BF71B9" w:rsidP="00BD0101">
            <w:pPr>
              <w:pStyle w:val="NormalWeb"/>
              <w:jc w:val="both"/>
              <w:rPr>
                <w:rFonts w:ascii="Arial" w:hAnsi="Arial" w:cs="Arial"/>
                <w:color w:val="000000" w:themeColor="text1"/>
              </w:rPr>
            </w:pPr>
          </w:p>
          <w:p w14:paraId="3A8D5761" w14:textId="776BA5B1" w:rsidR="002E6580" w:rsidRPr="0047686D" w:rsidRDefault="002E6580" w:rsidP="00BD0101">
            <w:pPr>
              <w:pStyle w:val="NormalWeb"/>
              <w:jc w:val="both"/>
              <w:rPr>
                <w:rFonts w:ascii="Arial" w:hAnsi="Arial" w:cs="Arial"/>
                <w:color w:val="000000" w:themeColor="text1"/>
              </w:rPr>
            </w:pPr>
            <w:r w:rsidRPr="0047686D">
              <w:rPr>
                <w:rFonts w:ascii="Arial" w:hAnsi="Arial" w:cs="Arial"/>
                <w:color w:val="000000" w:themeColor="text1"/>
              </w:rPr>
              <w:t xml:space="preserve">La </w:t>
            </w:r>
            <w:r w:rsidRPr="0047686D">
              <w:rPr>
                <w:rFonts w:ascii="Arial" w:hAnsi="Arial" w:cs="Arial"/>
                <w:b/>
                <w:bCs/>
                <w:color w:val="000000" w:themeColor="text1"/>
              </w:rPr>
              <w:t xml:space="preserve">Corte Jurisdiccional Disciplinaria </w:t>
            </w:r>
            <w:r w:rsidRPr="0047686D">
              <w:rPr>
                <w:rFonts w:ascii="Arial" w:hAnsi="Arial" w:cs="Arial"/>
                <w:bCs/>
                <w:color w:val="000000" w:themeColor="text1"/>
              </w:rPr>
              <w:t xml:space="preserve">se compondrá </w:t>
            </w:r>
            <w:r w:rsidRPr="0047686D">
              <w:rPr>
                <w:rFonts w:ascii="Arial" w:hAnsi="Arial" w:cs="Arial"/>
                <w:color w:val="000000" w:themeColor="text1"/>
              </w:rPr>
              <w:t xml:space="preserve">por siete Magistrados, cuatro de los cuales serán elegidos por el Congreso en Pleno de ternas enviadas por el Consejo Superior de la Judicatura previa convocatoria pública reglada, y tres de los cuales serán elegidos por el Congreso en Pleno de ternas enviadas por el </w:t>
            </w:r>
            <w:proofErr w:type="gramStart"/>
            <w:r w:rsidRPr="0047686D">
              <w:rPr>
                <w:rFonts w:ascii="Arial" w:hAnsi="Arial" w:cs="Arial"/>
                <w:color w:val="000000" w:themeColor="text1"/>
              </w:rPr>
              <w:t>Presidente</w:t>
            </w:r>
            <w:proofErr w:type="gramEnd"/>
            <w:r w:rsidRPr="0047686D">
              <w:rPr>
                <w:rFonts w:ascii="Arial" w:hAnsi="Arial" w:cs="Arial"/>
                <w:color w:val="000000" w:themeColor="text1"/>
              </w:rPr>
              <w:t xml:space="preserve"> de la República, previa convocatoria pública reglada.</w:t>
            </w:r>
          </w:p>
          <w:p w14:paraId="77C07002" w14:textId="77777777" w:rsidR="00BF71B9" w:rsidRPr="0047686D" w:rsidRDefault="00BF71B9" w:rsidP="00BD0101">
            <w:pPr>
              <w:pStyle w:val="NormalWeb"/>
              <w:jc w:val="both"/>
              <w:rPr>
                <w:rFonts w:ascii="Arial" w:hAnsi="Arial" w:cs="Arial"/>
                <w:color w:val="000000" w:themeColor="text1"/>
              </w:rPr>
            </w:pPr>
          </w:p>
          <w:p w14:paraId="5B5DEF64" w14:textId="43C88F47" w:rsidR="002E6580" w:rsidRPr="0047686D" w:rsidRDefault="00BF71B9" w:rsidP="00BD0101">
            <w:pPr>
              <w:pStyle w:val="NormalWeb"/>
              <w:jc w:val="both"/>
              <w:rPr>
                <w:rFonts w:ascii="Arial" w:hAnsi="Arial" w:cs="Arial"/>
                <w:color w:val="000000" w:themeColor="text1"/>
              </w:rPr>
            </w:pPr>
            <w:r w:rsidRPr="0047686D">
              <w:rPr>
                <w:rFonts w:ascii="Arial" w:hAnsi="Arial" w:cs="Arial"/>
                <w:color w:val="000000" w:themeColor="text1"/>
              </w:rPr>
              <w:t>ARTÍCULO</w:t>
            </w:r>
            <w:r w:rsidR="002E6580" w:rsidRPr="0047686D">
              <w:rPr>
                <w:rFonts w:ascii="Arial" w:hAnsi="Arial" w:cs="Arial"/>
                <w:color w:val="000000" w:themeColor="text1"/>
              </w:rPr>
              <w:t xml:space="preserve"> 245B: Son atribuciones de la Corte Jurisdiccional Disciplinaria:</w:t>
            </w:r>
          </w:p>
          <w:p w14:paraId="3DB5B049" w14:textId="77777777" w:rsidR="002E6580" w:rsidRPr="0047686D" w:rsidRDefault="002E6580" w:rsidP="00BF71B9">
            <w:pPr>
              <w:pStyle w:val="NormalWeb"/>
              <w:numPr>
                <w:ilvl w:val="0"/>
                <w:numId w:val="26"/>
              </w:numPr>
              <w:spacing w:before="100" w:beforeAutospacing="1" w:after="100" w:afterAutospacing="1"/>
              <w:jc w:val="both"/>
              <w:rPr>
                <w:rFonts w:ascii="Arial" w:hAnsi="Arial" w:cs="Arial"/>
                <w:color w:val="000000" w:themeColor="text1"/>
              </w:rPr>
            </w:pPr>
            <w:r w:rsidRPr="0047686D">
              <w:rPr>
                <w:rFonts w:ascii="Arial" w:hAnsi="Arial" w:cs="Arial"/>
                <w:color w:val="000000" w:themeColor="text1"/>
              </w:rPr>
              <w:t>Desempeñar las funciones de tribunal supremo jurisdiccional disciplinario, conforme a las reglas que señale ley.</w:t>
            </w:r>
          </w:p>
          <w:p w14:paraId="7E38BC01" w14:textId="77777777" w:rsidR="002E6580" w:rsidRPr="0047686D" w:rsidRDefault="002E6580" w:rsidP="00BF71B9">
            <w:pPr>
              <w:pStyle w:val="NormalWeb"/>
              <w:numPr>
                <w:ilvl w:val="0"/>
                <w:numId w:val="26"/>
              </w:numPr>
              <w:spacing w:before="100" w:beforeAutospacing="1" w:after="100" w:afterAutospacing="1"/>
              <w:jc w:val="both"/>
              <w:rPr>
                <w:rFonts w:ascii="Arial" w:hAnsi="Arial" w:cs="Arial"/>
                <w:color w:val="000000" w:themeColor="text1"/>
              </w:rPr>
            </w:pPr>
            <w:r w:rsidRPr="0047686D">
              <w:rPr>
                <w:rFonts w:ascii="Arial" w:hAnsi="Arial" w:cs="Arial"/>
                <w:color w:val="000000" w:themeColor="text1"/>
              </w:rPr>
              <w:t xml:space="preserve">Unificar jurisprudencia en materia disciplinaria como órgano de cierre. </w:t>
            </w:r>
          </w:p>
          <w:p w14:paraId="61916A3F" w14:textId="77777777" w:rsidR="002E6580" w:rsidRPr="0047686D" w:rsidRDefault="002E6580" w:rsidP="00BF71B9">
            <w:pPr>
              <w:pStyle w:val="NormalWeb"/>
              <w:numPr>
                <w:ilvl w:val="0"/>
                <w:numId w:val="26"/>
              </w:numPr>
              <w:spacing w:before="100" w:beforeAutospacing="1" w:after="100" w:afterAutospacing="1"/>
              <w:jc w:val="both"/>
              <w:rPr>
                <w:rFonts w:ascii="Arial" w:hAnsi="Arial" w:cs="Arial"/>
                <w:color w:val="000000" w:themeColor="text1"/>
              </w:rPr>
            </w:pPr>
            <w:r w:rsidRPr="0047686D">
              <w:rPr>
                <w:rFonts w:ascii="Arial" w:hAnsi="Arial" w:cs="Arial"/>
                <w:color w:val="000000" w:themeColor="text1"/>
              </w:rPr>
              <w:t>Conocer de los recursos de apelación y de doble conformidad de la forma como determine la ley.</w:t>
            </w:r>
          </w:p>
          <w:p w14:paraId="22A5E4B4" w14:textId="77777777" w:rsidR="002E6580" w:rsidRPr="0047686D" w:rsidRDefault="002E6580" w:rsidP="00BF71B9">
            <w:pPr>
              <w:pStyle w:val="NormalWeb"/>
              <w:numPr>
                <w:ilvl w:val="0"/>
                <w:numId w:val="26"/>
              </w:numPr>
              <w:spacing w:before="100" w:beforeAutospacing="1" w:after="100" w:afterAutospacing="1"/>
              <w:jc w:val="both"/>
              <w:rPr>
                <w:rFonts w:ascii="Arial" w:hAnsi="Arial" w:cs="Arial"/>
                <w:color w:val="000000" w:themeColor="text1"/>
              </w:rPr>
            </w:pPr>
            <w:r w:rsidRPr="0047686D">
              <w:rPr>
                <w:rFonts w:ascii="Arial" w:hAnsi="Arial" w:cs="Arial"/>
                <w:color w:val="000000" w:themeColor="text1"/>
              </w:rPr>
              <w:t>Dirimir los conflictos de competencia que ocurran entre los distintos Tribunales Jurisdiccionales Disciplinarios.</w:t>
            </w:r>
          </w:p>
          <w:p w14:paraId="5143A3DB" w14:textId="77777777" w:rsidR="002E6580" w:rsidRPr="0047686D" w:rsidRDefault="002E6580" w:rsidP="00BF71B9">
            <w:pPr>
              <w:pStyle w:val="NormalWeb"/>
              <w:numPr>
                <w:ilvl w:val="0"/>
                <w:numId w:val="26"/>
              </w:numPr>
              <w:spacing w:before="100" w:beforeAutospacing="1" w:after="100" w:afterAutospacing="1"/>
              <w:jc w:val="both"/>
              <w:rPr>
                <w:rFonts w:ascii="Arial" w:hAnsi="Arial" w:cs="Arial"/>
                <w:color w:val="000000" w:themeColor="text1"/>
              </w:rPr>
            </w:pPr>
            <w:r w:rsidRPr="0047686D">
              <w:rPr>
                <w:rFonts w:ascii="Arial" w:hAnsi="Arial" w:cs="Arial"/>
                <w:color w:val="000000" w:themeColor="text1"/>
              </w:rPr>
              <w:lastRenderedPageBreak/>
              <w:t>Darse su propio reglamento.</w:t>
            </w:r>
          </w:p>
          <w:p w14:paraId="2AF1F9ED" w14:textId="77777777" w:rsidR="002E6580" w:rsidRPr="0047686D" w:rsidRDefault="002E6580" w:rsidP="00BF71B9">
            <w:pPr>
              <w:pStyle w:val="NormalWeb"/>
              <w:numPr>
                <w:ilvl w:val="0"/>
                <w:numId w:val="26"/>
              </w:numPr>
              <w:spacing w:before="100" w:beforeAutospacing="1" w:after="100" w:afterAutospacing="1"/>
              <w:jc w:val="both"/>
              <w:rPr>
                <w:rFonts w:ascii="Arial" w:hAnsi="Arial" w:cs="Arial"/>
                <w:color w:val="000000" w:themeColor="text1"/>
              </w:rPr>
            </w:pPr>
            <w:r w:rsidRPr="0047686D">
              <w:rPr>
                <w:rFonts w:ascii="Arial" w:hAnsi="Arial" w:cs="Arial"/>
                <w:color w:val="000000" w:themeColor="text1"/>
              </w:rPr>
              <w:t xml:space="preserve">Las demás que determine la ley. </w:t>
            </w:r>
          </w:p>
          <w:p w14:paraId="200DCC1F" w14:textId="77777777" w:rsidR="002E6580" w:rsidRPr="0047686D" w:rsidRDefault="002E6580" w:rsidP="00BD0101">
            <w:pPr>
              <w:jc w:val="both"/>
              <w:rPr>
                <w:rFonts w:ascii="Arial" w:hAnsi="Arial" w:cs="Arial"/>
                <w:color w:val="000000" w:themeColor="text1"/>
                <w:sz w:val="24"/>
                <w:szCs w:val="24"/>
              </w:rPr>
            </w:pPr>
            <w:r w:rsidRPr="0047686D">
              <w:rPr>
                <w:rFonts w:ascii="Arial" w:hAnsi="Arial" w:cs="Arial"/>
                <w:color w:val="000000" w:themeColor="text1"/>
                <w:sz w:val="24"/>
                <w:szCs w:val="24"/>
              </w:rPr>
              <w:t xml:space="preserve">PARÁGRAFO TRANSITORIO 1º: El Consejo Superior de la Judicatura, implementará de manera gradual y progresiva dentro de los seis (6) meses siguientes a la promulgación del presente acto legislativo, la creación de los juzgados disciplinarios.  El Consejo Superior de la Judicatura coordinará la creación de estos despachos en todo el territorio nacional. El Gobierno Nacional garantizará los recursos para su implementación. </w:t>
            </w:r>
          </w:p>
          <w:p w14:paraId="4C5C7EA1" w14:textId="77777777" w:rsidR="002E6580" w:rsidRPr="0047686D" w:rsidRDefault="002E6580" w:rsidP="00BD0101">
            <w:pPr>
              <w:jc w:val="both"/>
              <w:rPr>
                <w:rFonts w:ascii="Arial" w:hAnsi="Arial" w:cs="Arial"/>
                <w:color w:val="000000" w:themeColor="text1"/>
                <w:sz w:val="24"/>
                <w:szCs w:val="24"/>
              </w:rPr>
            </w:pPr>
          </w:p>
          <w:p w14:paraId="1372B744" w14:textId="77777777" w:rsidR="002E6580" w:rsidRPr="0047686D" w:rsidRDefault="002E6580" w:rsidP="00BD0101">
            <w:pPr>
              <w:jc w:val="both"/>
              <w:rPr>
                <w:rFonts w:ascii="Arial" w:hAnsi="Arial" w:cs="Arial"/>
                <w:color w:val="000000" w:themeColor="text1"/>
                <w:sz w:val="24"/>
                <w:szCs w:val="24"/>
              </w:rPr>
            </w:pPr>
            <w:r w:rsidRPr="0047686D">
              <w:rPr>
                <w:rFonts w:ascii="Arial" w:hAnsi="Arial" w:cs="Arial"/>
                <w:color w:val="000000" w:themeColor="text1"/>
                <w:sz w:val="24"/>
                <w:szCs w:val="24"/>
              </w:rPr>
              <w:t>PARÁGRAFO TRANSITORIO 2º: Los actuales Magistrados de la Comisión Nacional de Disciplina Judicial, ejercerán sus funciones hasta el día que termine el periodo para el cual fueron elegidos como magistrados de la Comisión Nacional de Disciplina Judicial. Las Comisiones Seccionales de Disciplina Judicial serán transformadas en Tribunales Jurisdiccionales Disciplinarios. Se garantizarán los derechos de carrera de los Magistrados y empleados de las Comisiones Seccionales quienes continuarán conociendo de los procesos disciplinarios sin solución de continuidad.</w:t>
            </w:r>
          </w:p>
        </w:tc>
      </w:tr>
      <w:tr w:rsidR="002E6580" w:rsidRPr="0047686D" w14:paraId="1EDF53A1" w14:textId="77777777" w:rsidTr="00B46D78">
        <w:trPr>
          <w:jc w:val="center"/>
        </w:trPr>
        <w:tc>
          <w:tcPr>
            <w:tcW w:w="4986" w:type="dxa"/>
            <w:tcBorders>
              <w:top w:val="single" w:sz="4" w:space="0" w:color="auto"/>
              <w:left w:val="single" w:sz="4" w:space="0" w:color="auto"/>
              <w:bottom w:val="single" w:sz="4" w:space="0" w:color="auto"/>
              <w:right w:val="single" w:sz="4" w:space="0" w:color="auto"/>
            </w:tcBorders>
          </w:tcPr>
          <w:p w14:paraId="564F860E" w14:textId="6887EE84" w:rsidR="002E6580" w:rsidRPr="0047686D" w:rsidRDefault="00BF71B9" w:rsidP="00BF71B9">
            <w:pPr>
              <w:jc w:val="both"/>
              <w:rPr>
                <w:rFonts w:ascii="Arial" w:hAnsi="Arial" w:cs="Arial"/>
                <w:color w:val="000000" w:themeColor="text1"/>
                <w:sz w:val="24"/>
                <w:szCs w:val="24"/>
                <w:highlight w:val="yellow"/>
              </w:rPr>
            </w:pPr>
            <w:r w:rsidRPr="0047686D">
              <w:rPr>
                <w:rFonts w:ascii="Arial" w:hAnsi="Arial" w:cs="Arial"/>
                <w:b/>
                <w:bCs/>
                <w:sz w:val="24"/>
                <w:szCs w:val="24"/>
              </w:rPr>
              <w:lastRenderedPageBreak/>
              <w:t>Artículo 8</w:t>
            </w:r>
            <w:r w:rsidRPr="0047686D">
              <w:rPr>
                <w:rFonts w:ascii="Arial" w:hAnsi="Arial" w:cs="Arial"/>
                <w:sz w:val="24"/>
                <w:szCs w:val="24"/>
              </w:rPr>
              <w:t>: Concordancia, Vigencias y Derogatorias: El presente Acto Legislativo rige a partir de la fecha de su publicación y deroga el artículo 257A de la Constitución Política.</w:t>
            </w:r>
          </w:p>
        </w:tc>
        <w:tc>
          <w:tcPr>
            <w:tcW w:w="4937" w:type="dxa"/>
            <w:tcBorders>
              <w:top w:val="single" w:sz="4" w:space="0" w:color="auto"/>
              <w:left w:val="single" w:sz="4" w:space="0" w:color="auto"/>
              <w:bottom w:val="single" w:sz="4" w:space="0" w:color="auto"/>
              <w:right w:val="single" w:sz="4" w:space="0" w:color="auto"/>
            </w:tcBorders>
            <w:hideMark/>
          </w:tcPr>
          <w:p w14:paraId="43D6B4B5" w14:textId="262B7EC8" w:rsidR="002E6580" w:rsidRPr="0047686D" w:rsidRDefault="002E6580" w:rsidP="00BD0101">
            <w:pPr>
              <w:jc w:val="both"/>
              <w:rPr>
                <w:rFonts w:ascii="Arial" w:hAnsi="Arial" w:cs="Arial"/>
                <w:sz w:val="24"/>
                <w:szCs w:val="24"/>
              </w:rPr>
            </w:pPr>
            <w:r w:rsidRPr="0047686D">
              <w:rPr>
                <w:rFonts w:ascii="Arial" w:hAnsi="Arial" w:cs="Arial"/>
                <w:b/>
                <w:bCs/>
                <w:sz w:val="24"/>
                <w:szCs w:val="24"/>
              </w:rPr>
              <w:t xml:space="preserve">Artículo </w:t>
            </w:r>
            <w:r w:rsidR="00BF71B9" w:rsidRPr="0047686D">
              <w:rPr>
                <w:rFonts w:ascii="Arial" w:hAnsi="Arial" w:cs="Arial"/>
                <w:b/>
                <w:bCs/>
                <w:sz w:val="24"/>
                <w:szCs w:val="24"/>
              </w:rPr>
              <w:t xml:space="preserve">9 </w:t>
            </w:r>
            <w:r w:rsidRPr="0047686D">
              <w:rPr>
                <w:rFonts w:ascii="Arial" w:hAnsi="Arial" w:cs="Arial"/>
                <w:b/>
                <w:bCs/>
                <w:strike/>
                <w:sz w:val="24"/>
                <w:szCs w:val="24"/>
              </w:rPr>
              <w:t>8</w:t>
            </w:r>
            <w:r w:rsidR="00BF71B9" w:rsidRPr="0047686D">
              <w:rPr>
                <w:rFonts w:ascii="Arial" w:hAnsi="Arial" w:cs="Arial"/>
                <w:b/>
                <w:bCs/>
                <w:sz w:val="24"/>
                <w:szCs w:val="24"/>
              </w:rPr>
              <w:t>.</w:t>
            </w:r>
            <w:r w:rsidRPr="0047686D">
              <w:rPr>
                <w:rFonts w:ascii="Arial" w:hAnsi="Arial" w:cs="Arial"/>
                <w:sz w:val="24"/>
                <w:szCs w:val="24"/>
              </w:rPr>
              <w:t xml:space="preserve"> Concordancia, Vigencias y Derogatorias</w:t>
            </w:r>
            <w:r w:rsidR="00BF71B9" w:rsidRPr="0047686D">
              <w:rPr>
                <w:rFonts w:ascii="Arial" w:hAnsi="Arial" w:cs="Arial"/>
                <w:sz w:val="24"/>
                <w:szCs w:val="24"/>
              </w:rPr>
              <w:t>.</w:t>
            </w:r>
            <w:r w:rsidRPr="0047686D">
              <w:rPr>
                <w:rFonts w:ascii="Arial" w:hAnsi="Arial" w:cs="Arial"/>
                <w:sz w:val="24"/>
                <w:szCs w:val="24"/>
              </w:rPr>
              <w:t xml:space="preserve"> El presente Acto Legislativo rige a partir de la fecha de su publicación y deroga el artículo 257</w:t>
            </w:r>
            <w:r w:rsidR="00BF71B9" w:rsidRPr="0047686D">
              <w:rPr>
                <w:rFonts w:ascii="Arial" w:hAnsi="Arial" w:cs="Arial"/>
                <w:sz w:val="24"/>
                <w:szCs w:val="24"/>
              </w:rPr>
              <w:t>A</w:t>
            </w:r>
            <w:r w:rsidRPr="0047686D">
              <w:rPr>
                <w:rFonts w:ascii="Arial" w:hAnsi="Arial" w:cs="Arial"/>
                <w:sz w:val="24"/>
                <w:szCs w:val="24"/>
              </w:rPr>
              <w:t xml:space="preserve"> de la Constitución Política.</w:t>
            </w:r>
          </w:p>
        </w:tc>
      </w:tr>
    </w:tbl>
    <w:p w14:paraId="1D121EFD" w14:textId="5B3B93F2" w:rsidR="00E37A5A" w:rsidRPr="0047686D" w:rsidRDefault="005062C0" w:rsidP="00BD0101">
      <w:pPr>
        <w:spacing w:line="240" w:lineRule="auto"/>
        <w:jc w:val="both"/>
        <w:rPr>
          <w:rFonts w:ascii="Arial" w:hAnsi="Arial" w:cs="Arial"/>
          <w:b/>
          <w:sz w:val="24"/>
          <w:szCs w:val="24"/>
        </w:rPr>
      </w:pPr>
      <w:r w:rsidRPr="0047686D">
        <w:rPr>
          <w:rFonts w:ascii="Arial" w:hAnsi="Arial" w:cs="Arial"/>
          <w:b/>
          <w:sz w:val="24"/>
          <w:szCs w:val="24"/>
        </w:rPr>
        <w:t xml:space="preserve"> </w:t>
      </w:r>
      <w:r w:rsidR="00ED5E3F" w:rsidRPr="0047686D">
        <w:rPr>
          <w:rFonts w:ascii="Arial" w:hAnsi="Arial" w:cs="Arial"/>
          <w:b/>
          <w:sz w:val="24"/>
          <w:szCs w:val="24"/>
        </w:rPr>
        <w:t xml:space="preserve"> </w:t>
      </w:r>
    </w:p>
    <w:p w14:paraId="3DAEC468" w14:textId="0CC32B4A" w:rsidR="00ED5E3F" w:rsidRDefault="00ED5E3F" w:rsidP="00FF7F04">
      <w:pPr>
        <w:pStyle w:val="Sinespaciado"/>
        <w:numPr>
          <w:ilvl w:val="0"/>
          <w:numId w:val="28"/>
        </w:numPr>
        <w:rPr>
          <w:rFonts w:ascii="Arial" w:hAnsi="Arial" w:cs="Arial"/>
          <w:b/>
          <w:bCs/>
          <w:sz w:val="24"/>
          <w:szCs w:val="24"/>
        </w:rPr>
      </w:pPr>
      <w:r w:rsidRPr="00FF7F04">
        <w:rPr>
          <w:rFonts w:ascii="Arial" w:hAnsi="Arial" w:cs="Arial"/>
          <w:b/>
          <w:bCs/>
          <w:sz w:val="24"/>
          <w:szCs w:val="24"/>
        </w:rPr>
        <w:t>PROPOSICIÓN.</w:t>
      </w:r>
    </w:p>
    <w:p w14:paraId="36607DBD" w14:textId="77777777" w:rsidR="00FF7F04" w:rsidRPr="00FF7F04" w:rsidRDefault="00FF7F04" w:rsidP="00FF7F04">
      <w:pPr>
        <w:pStyle w:val="Sinespaciado"/>
        <w:ind w:left="1080"/>
        <w:rPr>
          <w:rFonts w:ascii="Arial" w:hAnsi="Arial" w:cs="Arial"/>
          <w:b/>
          <w:bCs/>
          <w:sz w:val="24"/>
          <w:szCs w:val="24"/>
        </w:rPr>
      </w:pPr>
    </w:p>
    <w:p w14:paraId="73F8A906" w14:textId="3892A0E3" w:rsidR="0017283A" w:rsidRPr="00FF7F04" w:rsidRDefault="00450D90" w:rsidP="00FF7F04">
      <w:pPr>
        <w:pStyle w:val="Sinespaciado"/>
        <w:jc w:val="both"/>
        <w:rPr>
          <w:rFonts w:ascii="Arial" w:hAnsi="Arial" w:cs="Arial"/>
          <w:sz w:val="24"/>
          <w:szCs w:val="24"/>
        </w:rPr>
      </w:pPr>
      <w:r w:rsidRPr="00FF7F04">
        <w:rPr>
          <w:rFonts w:ascii="Arial" w:hAnsi="Arial" w:cs="Arial"/>
          <w:sz w:val="24"/>
          <w:szCs w:val="24"/>
        </w:rPr>
        <w:t>Con fundamente en las anteriores consideraciones, present</w:t>
      </w:r>
      <w:r w:rsidR="00E96726" w:rsidRPr="00FF7F04">
        <w:rPr>
          <w:rFonts w:ascii="Arial" w:hAnsi="Arial" w:cs="Arial"/>
          <w:sz w:val="24"/>
          <w:szCs w:val="24"/>
        </w:rPr>
        <w:t>amos</w:t>
      </w:r>
      <w:r w:rsidRPr="00FF7F04">
        <w:rPr>
          <w:rFonts w:ascii="Arial" w:hAnsi="Arial" w:cs="Arial"/>
          <w:sz w:val="24"/>
          <w:szCs w:val="24"/>
        </w:rPr>
        <w:t xml:space="preserve"> </w:t>
      </w:r>
      <w:r w:rsidRPr="00FF7F04">
        <w:rPr>
          <w:rFonts w:ascii="Arial" w:hAnsi="Arial" w:cs="Arial"/>
          <w:b/>
          <w:bCs/>
          <w:sz w:val="24"/>
          <w:szCs w:val="24"/>
        </w:rPr>
        <w:t>PONENCIA POSI</w:t>
      </w:r>
      <w:r w:rsidR="0001496F" w:rsidRPr="00FF7F04">
        <w:rPr>
          <w:rFonts w:ascii="Arial" w:hAnsi="Arial" w:cs="Arial"/>
          <w:b/>
          <w:bCs/>
          <w:sz w:val="24"/>
          <w:szCs w:val="24"/>
        </w:rPr>
        <w:t>T</w:t>
      </w:r>
      <w:r w:rsidRPr="00FF7F04">
        <w:rPr>
          <w:rFonts w:ascii="Arial" w:hAnsi="Arial" w:cs="Arial"/>
          <w:b/>
          <w:bCs/>
          <w:sz w:val="24"/>
          <w:szCs w:val="24"/>
        </w:rPr>
        <w:t>IVA</w:t>
      </w:r>
      <w:r w:rsidRPr="00FF7F04">
        <w:rPr>
          <w:rFonts w:ascii="Arial" w:hAnsi="Arial" w:cs="Arial"/>
          <w:sz w:val="24"/>
          <w:szCs w:val="24"/>
        </w:rPr>
        <w:t xml:space="preserve"> y de manera respetuosa solicit</w:t>
      </w:r>
      <w:r w:rsidR="00E96726" w:rsidRPr="00FF7F04">
        <w:rPr>
          <w:rFonts w:ascii="Arial" w:hAnsi="Arial" w:cs="Arial"/>
          <w:sz w:val="24"/>
          <w:szCs w:val="24"/>
        </w:rPr>
        <w:t>amos</w:t>
      </w:r>
      <w:r w:rsidRPr="00FF7F04">
        <w:rPr>
          <w:rFonts w:ascii="Arial" w:hAnsi="Arial" w:cs="Arial"/>
          <w:sz w:val="24"/>
          <w:szCs w:val="24"/>
        </w:rPr>
        <w:t xml:space="preserve"> a la Comisión Primera Constitucional de la Cámara de Representantes dar </w:t>
      </w:r>
      <w:r w:rsidR="00BF71B9" w:rsidRPr="00FF7F04">
        <w:rPr>
          <w:rFonts w:ascii="Arial" w:hAnsi="Arial" w:cs="Arial"/>
          <w:sz w:val="24"/>
          <w:szCs w:val="24"/>
        </w:rPr>
        <w:t>p</w:t>
      </w:r>
      <w:r w:rsidRPr="00FF7F04">
        <w:rPr>
          <w:rFonts w:ascii="Arial" w:hAnsi="Arial" w:cs="Arial"/>
          <w:sz w:val="24"/>
          <w:szCs w:val="24"/>
        </w:rPr>
        <w:t xml:space="preserve">rimer </w:t>
      </w:r>
      <w:r w:rsidR="00BF71B9" w:rsidRPr="00FF7F04">
        <w:rPr>
          <w:rFonts w:ascii="Arial" w:hAnsi="Arial" w:cs="Arial"/>
          <w:sz w:val="24"/>
          <w:szCs w:val="24"/>
        </w:rPr>
        <w:t>d</w:t>
      </w:r>
      <w:r w:rsidRPr="00FF7F04">
        <w:rPr>
          <w:rFonts w:ascii="Arial" w:hAnsi="Arial" w:cs="Arial"/>
          <w:sz w:val="24"/>
          <w:szCs w:val="24"/>
        </w:rPr>
        <w:t xml:space="preserve">ebate en primera vuelta </w:t>
      </w:r>
      <w:r w:rsidR="0017283A" w:rsidRPr="00FF7F04">
        <w:rPr>
          <w:rFonts w:ascii="Arial" w:hAnsi="Arial" w:cs="Arial"/>
          <w:sz w:val="24"/>
          <w:szCs w:val="24"/>
        </w:rPr>
        <w:t xml:space="preserve">al Proyecto de Acto Legislativo No. </w:t>
      </w:r>
      <w:r w:rsidR="00742A31" w:rsidRPr="00FF7F04">
        <w:rPr>
          <w:rFonts w:ascii="Arial" w:hAnsi="Arial" w:cs="Arial"/>
          <w:sz w:val="24"/>
          <w:szCs w:val="24"/>
        </w:rPr>
        <w:t>186</w:t>
      </w:r>
      <w:r w:rsidR="0017283A" w:rsidRPr="00FF7F04">
        <w:rPr>
          <w:rFonts w:ascii="Arial" w:hAnsi="Arial" w:cs="Arial"/>
          <w:sz w:val="24"/>
          <w:szCs w:val="24"/>
        </w:rPr>
        <w:t xml:space="preserve"> de 202</w:t>
      </w:r>
      <w:r w:rsidR="005062C0" w:rsidRPr="00FF7F04">
        <w:rPr>
          <w:rFonts w:ascii="Arial" w:hAnsi="Arial" w:cs="Arial"/>
          <w:sz w:val="24"/>
          <w:szCs w:val="24"/>
        </w:rPr>
        <w:t>3</w:t>
      </w:r>
      <w:r w:rsidR="0017283A" w:rsidRPr="00FF7F04">
        <w:rPr>
          <w:rFonts w:ascii="Arial" w:hAnsi="Arial" w:cs="Arial"/>
          <w:sz w:val="24"/>
          <w:szCs w:val="24"/>
        </w:rPr>
        <w:t xml:space="preserve"> Cámara “</w:t>
      </w:r>
      <w:r w:rsidR="005062C0" w:rsidRPr="00FF7F04">
        <w:rPr>
          <w:rFonts w:ascii="Arial" w:hAnsi="Arial" w:cs="Arial"/>
          <w:i/>
          <w:iCs/>
          <w:sz w:val="24"/>
          <w:szCs w:val="24"/>
        </w:rPr>
        <w:t>Por medio del cual</w:t>
      </w:r>
      <w:r w:rsidR="003F4A39" w:rsidRPr="00FF7F04">
        <w:rPr>
          <w:rFonts w:ascii="Arial" w:hAnsi="Arial" w:cs="Arial"/>
          <w:i/>
          <w:iCs/>
          <w:sz w:val="24"/>
          <w:szCs w:val="24"/>
        </w:rPr>
        <w:t xml:space="preserve"> se crea la Jurisdicción Disciplinaria</w:t>
      </w:r>
      <w:r w:rsidR="0017283A" w:rsidRPr="00FF7F04">
        <w:rPr>
          <w:rFonts w:ascii="Arial" w:hAnsi="Arial" w:cs="Arial"/>
          <w:sz w:val="24"/>
          <w:szCs w:val="24"/>
        </w:rPr>
        <w:t>”.</w:t>
      </w:r>
    </w:p>
    <w:p w14:paraId="4572302C" w14:textId="6C33087E" w:rsidR="00F24831" w:rsidRPr="00FF7F04" w:rsidRDefault="00F24831" w:rsidP="00FF7F04">
      <w:pPr>
        <w:pStyle w:val="Sinespaciado"/>
        <w:rPr>
          <w:rFonts w:ascii="Arial" w:hAnsi="Arial" w:cs="Arial"/>
          <w:sz w:val="24"/>
          <w:szCs w:val="24"/>
        </w:rPr>
      </w:pPr>
    </w:p>
    <w:p w14:paraId="7CD9B66B" w14:textId="35F7AAD9" w:rsidR="00BF71B9" w:rsidRPr="00FF7F04" w:rsidRDefault="00BF71B9" w:rsidP="00FF7F04">
      <w:pPr>
        <w:pStyle w:val="Sinespaciado"/>
        <w:rPr>
          <w:rFonts w:ascii="Arial" w:hAnsi="Arial" w:cs="Arial"/>
          <w:sz w:val="24"/>
          <w:szCs w:val="24"/>
        </w:rPr>
      </w:pPr>
      <w:r w:rsidRPr="00FF7F04">
        <w:rPr>
          <w:rFonts w:ascii="Arial" w:hAnsi="Arial" w:cs="Arial"/>
          <w:sz w:val="24"/>
          <w:szCs w:val="24"/>
        </w:rPr>
        <w:t>Atentamente.</w:t>
      </w:r>
    </w:p>
    <w:p w14:paraId="7D4C9A5B" w14:textId="084D249B" w:rsidR="00F24831" w:rsidRDefault="00F24831" w:rsidP="00FF7F04">
      <w:pPr>
        <w:pStyle w:val="Sinespaciado"/>
        <w:rPr>
          <w:rFonts w:ascii="Arial" w:hAnsi="Arial" w:cs="Arial"/>
          <w:sz w:val="24"/>
          <w:szCs w:val="24"/>
        </w:rPr>
      </w:pPr>
    </w:p>
    <w:p w14:paraId="1282115F" w14:textId="22E132CB" w:rsidR="00FF7F04" w:rsidRDefault="00FF7F04" w:rsidP="00FF7F04">
      <w:pPr>
        <w:pStyle w:val="Sinespaciado"/>
        <w:rPr>
          <w:rFonts w:ascii="Arial" w:hAnsi="Arial" w:cs="Arial"/>
          <w:sz w:val="24"/>
          <w:szCs w:val="24"/>
        </w:rPr>
      </w:pPr>
    </w:p>
    <w:p w14:paraId="346661F3" w14:textId="77777777" w:rsidR="00FF7F04" w:rsidRPr="00FF7F04" w:rsidRDefault="00FF7F04" w:rsidP="00FF7F04">
      <w:pPr>
        <w:pStyle w:val="Sinespaciado"/>
        <w:rPr>
          <w:rFonts w:ascii="Arial" w:hAnsi="Arial" w:cs="Arial"/>
          <w:sz w:val="24"/>
          <w:szCs w:val="24"/>
        </w:rPr>
      </w:pPr>
    </w:p>
    <w:p w14:paraId="7ECA824D" w14:textId="77777777" w:rsidR="00F24831" w:rsidRPr="00FF7F04" w:rsidRDefault="00F24831" w:rsidP="00FF7F04">
      <w:pPr>
        <w:pStyle w:val="Sinespaciado"/>
        <w:rPr>
          <w:rFonts w:ascii="Arial" w:hAnsi="Arial" w:cs="Arial"/>
          <w:sz w:val="24"/>
          <w:szCs w:val="24"/>
        </w:rPr>
      </w:pPr>
    </w:p>
    <w:p w14:paraId="0AC8DB9B" w14:textId="4438E51C" w:rsidR="00607202" w:rsidRPr="00FF7F04" w:rsidRDefault="00607202" w:rsidP="00FF7F04">
      <w:pPr>
        <w:pStyle w:val="Sinespaciado"/>
        <w:rPr>
          <w:rFonts w:ascii="Arial" w:hAnsi="Arial" w:cs="Arial"/>
          <w:sz w:val="24"/>
          <w:szCs w:val="24"/>
        </w:rPr>
      </w:pPr>
      <w:r w:rsidRPr="00FF7F04">
        <w:rPr>
          <w:rFonts w:ascii="Arial" w:hAnsi="Arial" w:cs="Arial"/>
          <w:b/>
          <w:bCs/>
          <w:sz w:val="24"/>
          <w:szCs w:val="24"/>
        </w:rPr>
        <w:t>JUAN CARLOS WILLS OSPINA</w:t>
      </w:r>
      <w:r w:rsidR="00FF7F04" w:rsidRPr="00FF7F04">
        <w:rPr>
          <w:rFonts w:ascii="Arial" w:hAnsi="Arial" w:cs="Arial"/>
          <w:b/>
          <w:bCs/>
          <w:sz w:val="24"/>
          <w:szCs w:val="24"/>
        </w:rPr>
        <w:tab/>
      </w:r>
      <w:r w:rsidR="00FF7F04" w:rsidRPr="00FF7F04">
        <w:rPr>
          <w:rFonts w:ascii="Arial" w:hAnsi="Arial" w:cs="Arial"/>
          <w:b/>
          <w:bCs/>
          <w:sz w:val="24"/>
          <w:szCs w:val="24"/>
        </w:rPr>
        <w:tab/>
      </w:r>
      <w:r w:rsidR="00FF7F04" w:rsidRPr="00FF7F04">
        <w:rPr>
          <w:rFonts w:ascii="Arial" w:hAnsi="Arial" w:cs="Arial"/>
          <w:b/>
          <w:bCs/>
          <w:sz w:val="24"/>
          <w:szCs w:val="24"/>
        </w:rPr>
        <w:tab/>
      </w:r>
      <w:r w:rsidRPr="00FF7F04">
        <w:rPr>
          <w:rFonts w:ascii="Arial" w:hAnsi="Arial" w:cs="Arial"/>
          <w:b/>
          <w:bCs/>
          <w:sz w:val="24"/>
          <w:szCs w:val="24"/>
        </w:rPr>
        <w:t xml:space="preserve">KARYME ADRANA COTES </w:t>
      </w:r>
      <w:r w:rsidRPr="00FF7F04">
        <w:rPr>
          <w:rFonts w:ascii="Arial" w:hAnsi="Arial" w:cs="Arial"/>
          <w:b/>
          <w:bCs/>
          <w:sz w:val="24"/>
          <w:szCs w:val="24"/>
        </w:rPr>
        <w:br/>
      </w:r>
      <w:r w:rsidRPr="00FF7F04">
        <w:rPr>
          <w:rFonts w:ascii="Arial" w:hAnsi="Arial" w:cs="Arial"/>
          <w:sz w:val="24"/>
          <w:szCs w:val="24"/>
        </w:rPr>
        <w:t xml:space="preserve">Coordinador Ponente                                        Coordinador Ponente </w:t>
      </w:r>
    </w:p>
    <w:p w14:paraId="569D730B" w14:textId="56C876B3" w:rsidR="00607202" w:rsidRDefault="00607202" w:rsidP="00FF7F04">
      <w:pPr>
        <w:pStyle w:val="Sinespaciado"/>
        <w:rPr>
          <w:rFonts w:ascii="Arial" w:hAnsi="Arial" w:cs="Arial"/>
          <w:sz w:val="24"/>
          <w:szCs w:val="24"/>
        </w:rPr>
      </w:pPr>
    </w:p>
    <w:p w14:paraId="637E9F8B" w14:textId="0BBB94A1" w:rsidR="00FF7F04" w:rsidRDefault="00FF7F04" w:rsidP="00FF7F04">
      <w:pPr>
        <w:pStyle w:val="Sinespaciado"/>
        <w:rPr>
          <w:rFonts w:ascii="Arial" w:hAnsi="Arial" w:cs="Arial"/>
          <w:sz w:val="24"/>
          <w:szCs w:val="24"/>
        </w:rPr>
      </w:pPr>
    </w:p>
    <w:p w14:paraId="3641A501" w14:textId="77777777" w:rsidR="00FF7F04" w:rsidRPr="00FF7F04" w:rsidRDefault="00FF7F04" w:rsidP="00FF7F04">
      <w:pPr>
        <w:pStyle w:val="Sinespaciado"/>
        <w:rPr>
          <w:rFonts w:ascii="Arial" w:hAnsi="Arial" w:cs="Arial"/>
          <w:sz w:val="24"/>
          <w:szCs w:val="24"/>
        </w:rPr>
      </w:pPr>
    </w:p>
    <w:p w14:paraId="71534D80" w14:textId="77777777" w:rsidR="00607202" w:rsidRPr="00FF7F04" w:rsidRDefault="00607202" w:rsidP="00FF7F04">
      <w:pPr>
        <w:pStyle w:val="Sinespaciado"/>
        <w:rPr>
          <w:rFonts w:ascii="Arial" w:hAnsi="Arial" w:cs="Arial"/>
          <w:sz w:val="24"/>
          <w:szCs w:val="24"/>
        </w:rPr>
      </w:pPr>
    </w:p>
    <w:p w14:paraId="23D125E8" w14:textId="1C4B140A" w:rsidR="00607202" w:rsidRPr="00FF7F04" w:rsidRDefault="00607202" w:rsidP="00FF7F04">
      <w:pPr>
        <w:pStyle w:val="Sinespaciado"/>
        <w:rPr>
          <w:rFonts w:ascii="Arial" w:hAnsi="Arial" w:cs="Arial"/>
          <w:sz w:val="24"/>
          <w:szCs w:val="24"/>
        </w:rPr>
      </w:pPr>
      <w:r w:rsidRPr="00FF7F04">
        <w:rPr>
          <w:rFonts w:ascii="Arial" w:hAnsi="Arial" w:cs="Arial"/>
          <w:b/>
          <w:bCs/>
          <w:sz w:val="24"/>
          <w:szCs w:val="24"/>
        </w:rPr>
        <w:t>HERACLITO LANDINEZ SUAREZ</w:t>
      </w:r>
      <w:r w:rsidR="00FF7F04" w:rsidRPr="00FF7F04">
        <w:rPr>
          <w:rFonts w:ascii="Arial" w:hAnsi="Arial" w:cs="Arial"/>
          <w:b/>
          <w:bCs/>
          <w:sz w:val="24"/>
          <w:szCs w:val="24"/>
        </w:rPr>
        <w:tab/>
      </w:r>
      <w:r w:rsidR="00FF7F04" w:rsidRPr="00FF7F04">
        <w:rPr>
          <w:rFonts w:ascii="Arial" w:hAnsi="Arial" w:cs="Arial"/>
          <w:b/>
          <w:bCs/>
          <w:sz w:val="24"/>
          <w:szCs w:val="24"/>
        </w:rPr>
        <w:tab/>
      </w:r>
      <w:r w:rsidRPr="00FF7F04">
        <w:rPr>
          <w:rFonts w:ascii="Arial" w:hAnsi="Arial" w:cs="Arial"/>
          <w:b/>
          <w:bCs/>
          <w:sz w:val="24"/>
          <w:szCs w:val="24"/>
        </w:rPr>
        <w:t>CATHERINE JUVINAO CLAVIJO</w:t>
      </w:r>
      <w:r w:rsidRPr="00FF7F04">
        <w:rPr>
          <w:rFonts w:ascii="Arial" w:hAnsi="Arial" w:cs="Arial"/>
          <w:sz w:val="24"/>
          <w:szCs w:val="24"/>
        </w:rPr>
        <w:t xml:space="preserve">  </w:t>
      </w:r>
      <w:r w:rsidRPr="00FF7F04">
        <w:rPr>
          <w:rFonts w:ascii="Arial" w:hAnsi="Arial" w:cs="Arial"/>
          <w:sz w:val="24"/>
          <w:szCs w:val="24"/>
        </w:rPr>
        <w:br/>
        <w:t xml:space="preserve">Ponente                                                            </w:t>
      </w:r>
      <w:r w:rsidR="00FF7F04">
        <w:rPr>
          <w:rFonts w:ascii="Arial" w:hAnsi="Arial" w:cs="Arial"/>
          <w:sz w:val="24"/>
          <w:szCs w:val="24"/>
        </w:rPr>
        <w:tab/>
      </w:r>
      <w:r w:rsidRPr="00FF7F04">
        <w:rPr>
          <w:rFonts w:ascii="Arial" w:hAnsi="Arial" w:cs="Arial"/>
          <w:sz w:val="24"/>
          <w:szCs w:val="24"/>
        </w:rPr>
        <w:t xml:space="preserve">Ponente </w:t>
      </w:r>
    </w:p>
    <w:p w14:paraId="29A7F93E" w14:textId="0F63D9E7" w:rsidR="00607202" w:rsidRDefault="00607202" w:rsidP="00FF7F04">
      <w:pPr>
        <w:pStyle w:val="Sinespaciado"/>
        <w:rPr>
          <w:rFonts w:ascii="Arial" w:hAnsi="Arial" w:cs="Arial"/>
          <w:sz w:val="24"/>
          <w:szCs w:val="24"/>
        </w:rPr>
      </w:pPr>
    </w:p>
    <w:p w14:paraId="04AB31C9" w14:textId="36A1AEB5" w:rsidR="00FF7F04" w:rsidRDefault="00FF7F04" w:rsidP="00FF7F04">
      <w:pPr>
        <w:pStyle w:val="Sinespaciado"/>
        <w:rPr>
          <w:rFonts w:ascii="Arial" w:hAnsi="Arial" w:cs="Arial"/>
          <w:sz w:val="24"/>
          <w:szCs w:val="24"/>
        </w:rPr>
      </w:pPr>
    </w:p>
    <w:p w14:paraId="73B8228D" w14:textId="77777777" w:rsidR="00FF7F04" w:rsidRPr="00FF7F04" w:rsidRDefault="00FF7F04" w:rsidP="00FF7F04">
      <w:pPr>
        <w:pStyle w:val="Sinespaciado"/>
        <w:rPr>
          <w:rFonts w:ascii="Arial" w:hAnsi="Arial" w:cs="Arial"/>
          <w:sz w:val="24"/>
          <w:szCs w:val="24"/>
        </w:rPr>
      </w:pPr>
    </w:p>
    <w:p w14:paraId="38C54609" w14:textId="77777777" w:rsidR="00FF7F04" w:rsidRDefault="00FF7F04" w:rsidP="00FF7F04">
      <w:pPr>
        <w:pStyle w:val="Sinespaciado"/>
        <w:rPr>
          <w:rFonts w:ascii="Arial" w:hAnsi="Arial" w:cs="Arial"/>
          <w:b/>
          <w:bCs/>
          <w:sz w:val="24"/>
          <w:szCs w:val="24"/>
        </w:rPr>
      </w:pPr>
    </w:p>
    <w:p w14:paraId="7BBC8815" w14:textId="77777777" w:rsidR="00FF7F04" w:rsidRDefault="00FF7F04" w:rsidP="00FF7F04">
      <w:pPr>
        <w:pStyle w:val="Sinespaciado"/>
        <w:rPr>
          <w:rFonts w:ascii="Arial" w:hAnsi="Arial" w:cs="Arial"/>
          <w:b/>
          <w:bCs/>
          <w:sz w:val="24"/>
          <w:szCs w:val="24"/>
        </w:rPr>
      </w:pPr>
    </w:p>
    <w:p w14:paraId="2C118FB3" w14:textId="031C9CEB" w:rsidR="00607202" w:rsidRPr="00FF7F04" w:rsidRDefault="00607202" w:rsidP="00FF7F04">
      <w:pPr>
        <w:pStyle w:val="Sinespaciado"/>
        <w:rPr>
          <w:rFonts w:ascii="Arial" w:hAnsi="Arial" w:cs="Arial"/>
          <w:sz w:val="24"/>
          <w:szCs w:val="24"/>
        </w:rPr>
      </w:pPr>
      <w:r w:rsidRPr="00FF7F04">
        <w:rPr>
          <w:rFonts w:ascii="Arial" w:hAnsi="Arial" w:cs="Arial"/>
          <w:b/>
          <w:bCs/>
          <w:sz w:val="24"/>
          <w:szCs w:val="24"/>
        </w:rPr>
        <w:t>ORLANDO CASTILLO ADVINCULA</w:t>
      </w:r>
      <w:r w:rsidRPr="00FF7F04">
        <w:rPr>
          <w:rFonts w:ascii="Arial" w:hAnsi="Arial" w:cs="Arial"/>
          <w:b/>
          <w:bCs/>
          <w:sz w:val="24"/>
          <w:szCs w:val="24"/>
        </w:rPr>
        <w:tab/>
        <w:t xml:space="preserve">          JULIO CESAR TRIANA QUINTERO</w:t>
      </w:r>
      <w:r w:rsidRPr="00FF7F04">
        <w:rPr>
          <w:rFonts w:ascii="Arial" w:hAnsi="Arial" w:cs="Arial"/>
          <w:sz w:val="24"/>
          <w:szCs w:val="24"/>
        </w:rPr>
        <w:t xml:space="preserve">       </w:t>
      </w:r>
      <w:r w:rsidRPr="00FF7F04">
        <w:rPr>
          <w:rFonts w:ascii="Arial" w:hAnsi="Arial" w:cs="Arial"/>
          <w:sz w:val="24"/>
          <w:szCs w:val="24"/>
        </w:rPr>
        <w:br/>
        <w:t xml:space="preserve">Ponente                                                             </w:t>
      </w:r>
      <w:proofErr w:type="spellStart"/>
      <w:r w:rsidRPr="00FF7F04">
        <w:rPr>
          <w:rFonts w:ascii="Arial" w:hAnsi="Arial" w:cs="Arial"/>
          <w:sz w:val="24"/>
          <w:szCs w:val="24"/>
        </w:rPr>
        <w:t>Ponente</w:t>
      </w:r>
      <w:proofErr w:type="spellEnd"/>
      <w:r w:rsidRPr="00FF7F04">
        <w:rPr>
          <w:rFonts w:ascii="Arial" w:hAnsi="Arial" w:cs="Arial"/>
          <w:sz w:val="24"/>
          <w:szCs w:val="24"/>
        </w:rPr>
        <w:t xml:space="preserve"> </w:t>
      </w:r>
    </w:p>
    <w:p w14:paraId="38C28724" w14:textId="77777777" w:rsidR="00607202" w:rsidRPr="00FF7F04" w:rsidRDefault="00607202" w:rsidP="00FF7F04">
      <w:pPr>
        <w:pStyle w:val="Sinespaciado"/>
        <w:rPr>
          <w:rFonts w:ascii="Arial" w:hAnsi="Arial" w:cs="Arial"/>
          <w:sz w:val="24"/>
          <w:szCs w:val="24"/>
        </w:rPr>
      </w:pPr>
    </w:p>
    <w:p w14:paraId="19C74400" w14:textId="7A128264" w:rsidR="00607202" w:rsidRDefault="00607202" w:rsidP="00FF7F04">
      <w:pPr>
        <w:pStyle w:val="Sinespaciado"/>
        <w:rPr>
          <w:rFonts w:ascii="Arial" w:hAnsi="Arial" w:cs="Arial"/>
          <w:sz w:val="24"/>
          <w:szCs w:val="24"/>
        </w:rPr>
      </w:pPr>
    </w:p>
    <w:p w14:paraId="33212A3E" w14:textId="1A5E665D" w:rsidR="00FF7F04" w:rsidRDefault="00FF7F04" w:rsidP="00FF7F04">
      <w:pPr>
        <w:pStyle w:val="Sinespaciado"/>
        <w:rPr>
          <w:rFonts w:ascii="Arial" w:hAnsi="Arial" w:cs="Arial"/>
          <w:sz w:val="24"/>
          <w:szCs w:val="24"/>
        </w:rPr>
      </w:pPr>
    </w:p>
    <w:p w14:paraId="3289CF75" w14:textId="77777777" w:rsidR="00FF7F04" w:rsidRPr="00FF7F04" w:rsidRDefault="00FF7F04" w:rsidP="00FF7F04">
      <w:pPr>
        <w:pStyle w:val="Sinespaciado"/>
        <w:rPr>
          <w:rFonts w:ascii="Arial" w:hAnsi="Arial" w:cs="Arial"/>
          <w:sz w:val="24"/>
          <w:szCs w:val="24"/>
        </w:rPr>
      </w:pPr>
    </w:p>
    <w:p w14:paraId="0C887843" w14:textId="77777777" w:rsidR="00607202" w:rsidRPr="00FF7F04" w:rsidRDefault="00607202" w:rsidP="00FF7F04">
      <w:pPr>
        <w:pStyle w:val="Sinespaciado"/>
        <w:rPr>
          <w:rFonts w:ascii="Arial" w:hAnsi="Arial" w:cs="Arial"/>
          <w:sz w:val="24"/>
          <w:szCs w:val="24"/>
        </w:rPr>
      </w:pPr>
      <w:r w:rsidRPr="00FF7F04">
        <w:rPr>
          <w:rFonts w:ascii="Arial" w:hAnsi="Arial" w:cs="Arial"/>
          <w:b/>
          <w:bCs/>
          <w:sz w:val="24"/>
          <w:szCs w:val="24"/>
        </w:rPr>
        <w:t>HERNAN DARIO CADAVID                             ANA PAOLA GARCIA SOTO</w:t>
      </w:r>
      <w:r w:rsidRPr="00FF7F04">
        <w:rPr>
          <w:rFonts w:ascii="Arial" w:hAnsi="Arial" w:cs="Arial"/>
          <w:sz w:val="24"/>
          <w:szCs w:val="24"/>
        </w:rPr>
        <w:t xml:space="preserve">    </w:t>
      </w:r>
      <w:r w:rsidRPr="00FF7F04">
        <w:rPr>
          <w:rFonts w:ascii="Arial" w:hAnsi="Arial" w:cs="Arial"/>
          <w:sz w:val="24"/>
          <w:szCs w:val="24"/>
        </w:rPr>
        <w:br/>
        <w:t xml:space="preserve">Ponente                                                             </w:t>
      </w:r>
      <w:proofErr w:type="spellStart"/>
      <w:r w:rsidRPr="00FF7F04">
        <w:rPr>
          <w:rFonts w:ascii="Arial" w:hAnsi="Arial" w:cs="Arial"/>
          <w:sz w:val="24"/>
          <w:szCs w:val="24"/>
        </w:rPr>
        <w:t>Ponente</w:t>
      </w:r>
      <w:proofErr w:type="spellEnd"/>
      <w:r w:rsidRPr="00FF7F04">
        <w:rPr>
          <w:rFonts w:ascii="Arial" w:hAnsi="Arial" w:cs="Arial"/>
          <w:sz w:val="24"/>
          <w:szCs w:val="24"/>
        </w:rPr>
        <w:t xml:space="preserve"> </w:t>
      </w:r>
    </w:p>
    <w:p w14:paraId="6A7A6805" w14:textId="77777777" w:rsidR="00607202" w:rsidRPr="00FF7F04" w:rsidRDefault="00607202" w:rsidP="00FF7F04">
      <w:pPr>
        <w:pStyle w:val="Sinespaciado"/>
        <w:rPr>
          <w:rFonts w:ascii="Arial" w:hAnsi="Arial" w:cs="Arial"/>
          <w:sz w:val="24"/>
          <w:szCs w:val="24"/>
        </w:rPr>
      </w:pPr>
    </w:p>
    <w:p w14:paraId="74F5852B" w14:textId="6BE894E4" w:rsidR="00607202" w:rsidRDefault="00607202" w:rsidP="00FF7F04">
      <w:pPr>
        <w:pStyle w:val="Sinespaciado"/>
        <w:rPr>
          <w:rFonts w:ascii="Arial" w:hAnsi="Arial" w:cs="Arial"/>
          <w:sz w:val="24"/>
          <w:szCs w:val="24"/>
        </w:rPr>
      </w:pPr>
    </w:p>
    <w:p w14:paraId="54A4E36A" w14:textId="54B54B9F" w:rsidR="00FF7F04" w:rsidRDefault="00FF7F04" w:rsidP="00FF7F04">
      <w:pPr>
        <w:pStyle w:val="Sinespaciado"/>
        <w:rPr>
          <w:rFonts w:ascii="Arial" w:hAnsi="Arial" w:cs="Arial"/>
          <w:sz w:val="24"/>
          <w:szCs w:val="24"/>
        </w:rPr>
      </w:pPr>
    </w:p>
    <w:p w14:paraId="4A23051A" w14:textId="77777777" w:rsidR="00FF7F04" w:rsidRPr="00FF7F04" w:rsidRDefault="00FF7F04" w:rsidP="00FF7F04">
      <w:pPr>
        <w:pStyle w:val="Sinespaciado"/>
        <w:rPr>
          <w:rFonts w:ascii="Arial" w:hAnsi="Arial" w:cs="Arial"/>
          <w:sz w:val="24"/>
          <w:szCs w:val="24"/>
        </w:rPr>
      </w:pPr>
    </w:p>
    <w:p w14:paraId="7E5A0005" w14:textId="08643B8C" w:rsidR="00E0316B" w:rsidRPr="00FF7F04" w:rsidRDefault="00607202" w:rsidP="00FF7F04">
      <w:pPr>
        <w:pStyle w:val="Sinespaciado"/>
        <w:rPr>
          <w:rFonts w:ascii="Arial" w:hAnsi="Arial" w:cs="Arial"/>
          <w:sz w:val="24"/>
          <w:szCs w:val="24"/>
        </w:rPr>
      </w:pPr>
      <w:r w:rsidRPr="00FF7F04">
        <w:rPr>
          <w:rFonts w:ascii="Arial" w:hAnsi="Arial" w:cs="Arial"/>
          <w:b/>
          <w:bCs/>
          <w:sz w:val="24"/>
          <w:szCs w:val="24"/>
        </w:rPr>
        <w:t>MARLEN CASTILLO TORRES</w:t>
      </w:r>
      <w:r w:rsidRPr="00FF7F04">
        <w:rPr>
          <w:rFonts w:ascii="Arial" w:hAnsi="Arial" w:cs="Arial"/>
          <w:b/>
          <w:bCs/>
          <w:sz w:val="24"/>
          <w:szCs w:val="24"/>
        </w:rPr>
        <w:tab/>
        <w:t xml:space="preserve">                     LUIS ALBERTO ALBAN URBANO </w:t>
      </w:r>
      <w:r w:rsidRPr="00FF7F04">
        <w:rPr>
          <w:rFonts w:ascii="Arial" w:hAnsi="Arial" w:cs="Arial"/>
          <w:sz w:val="24"/>
          <w:szCs w:val="24"/>
        </w:rPr>
        <w:t xml:space="preserve">    </w:t>
      </w:r>
      <w:r w:rsidRPr="00FF7F04">
        <w:rPr>
          <w:rFonts w:ascii="Arial" w:hAnsi="Arial" w:cs="Arial"/>
          <w:sz w:val="24"/>
          <w:szCs w:val="24"/>
        </w:rPr>
        <w:br/>
        <w:t xml:space="preserve">Ponente                                                             </w:t>
      </w:r>
      <w:proofErr w:type="spellStart"/>
      <w:r w:rsidRPr="00FF7F04">
        <w:rPr>
          <w:rFonts w:ascii="Arial" w:hAnsi="Arial" w:cs="Arial"/>
          <w:sz w:val="24"/>
          <w:szCs w:val="24"/>
        </w:rPr>
        <w:t>Ponente</w:t>
      </w:r>
      <w:proofErr w:type="spellEnd"/>
      <w:r w:rsidRPr="00FF7F04">
        <w:rPr>
          <w:rFonts w:ascii="Arial" w:hAnsi="Arial" w:cs="Arial"/>
          <w:sz w:val="24"/>
          <w:szCs w:val="24"/>
        </w:rPr>
        <w:t xml:space="preserve"> </w:t>
      </w:r>
    </w:p>
    <w:p w14:paraId="305452B9" w14:textId="607D3830" w:rsidR="00B43125" w:rsidRPr="00FF7F04" w:rsidRDefault="00B43125" w:rsidP="00FF7F04">
      <w:pPr>
        <w:pStyle w:val="Sinespaciado"/>
        <w:rPr>
          <w:rFonts w:ascii="Arial" w:hAnsi="Arial" w:cs="Arial"/>
          <w:sz w:val="24"/>
          <w:szCs w:val="24"/>
        </w:rPr>
      </w:pPr>
    </w:p>
    <w:p w14:paraId="3EE185AB" w14:textId="6CD1D11A" w:rsidR="00BF71B9" w:rsidRPr="0047686D" w:rsidRDefault="00BF71B9" w:rsidP="00BD0101">
      <w:pPr>
        <w:spacing w:line="240" w:lineRule="auto"/>
        <w:jc w:val="both"/>
        <w:rPr>
          <w:rFonts w:ascii="Arial" w:hAnsi="Arial" w:cs="Arial"/>
          <w:sz w:val="24"/>
          <w:szCs w:val="24"/>
        </w:rPr>
      </w:pPr>
    </w:p>
    <w:p w14:paraId="484FC66F" w14:textId="0ABD8DFD" w:rsidR="00BF71B9" w:rsidRDefault="00BF71B9" w:rsidP="00BD0101">
      <w:pPr>
        <w:spacing w:line="240" w:lineRule="auto"/>
        <w:jc w:val="both"/>
        <w:rPr>
          <w:rFonts w:ascii="Arial" w:hAnsi="Arial" w:cs="Arial"/>
          <w:sz w:val="24"/>
          <w:szCs w:val="24"/>
        </w:rPr>
      </w:pPr>
    </w:p>
    <w:p w14:paraId="24FCCCCC" w14:textId="11497632" w:rsidR="00FF7F04" w:rsidRDefault="00FF7F04" w:rsidP="00BD0101">
      <w:pPr>
        <w:spacing w:line="240" w:lineRule="auto"/>
        <w:jc w:val="both"/>
        <w:rPr>
          <w:rFonts w:ascii="Arial" w:hAnsi="Arial" w:cs="Arial"/>
          <w:sz w:val="24"/>
          <w:szCs w:val="24"/>
        </w:rPr>
      </w:pPr>
    </w:p>
    <w:p w14:paraId="4A480599" w14:textId="480BA994" w:rsidR="00FF7F04" w:rsidRDefault="00FF7F04" w:rsidP="00BD0101">
      <w:pPr>
        <w:spacing w:line="240" w:lineRule="auto"/>
        <w:jc w:val="both"/>
        <w:rPr>
          <w:rFonts w:ascii="Arial" w:hAnsi="Arial" w:cs="Arial"/>
          <w:sz w:val="24"/>
          <w:szCs w:val="24"/>
        </w:rPr>
      </w:pPr>
    </w:p>
    <w:p w14:paraId="02757B4B" w14:textId="7007AEA1" w:rsidR="00FF7F04" w:rsidRDefault="00FF7F04" w:rsidP="00BD0101">
      <w:pPr>
        <w:spacing w:line="240" w:lineRule="auto"/>
        <w:jc w:val="both"/>
        <w:rPr>
          <w:rFonts w:ascii="Arial" w:hAnsi="Arial" w:cs="Arial"/>
          <w:sz w:val="24"/>
          <w:szCs w:val="24"/>
        </w:rPr>
      </w:pPr>
    </w:p>
    <w:p w14:paraId="71C35425" w14:textId="6D7FF15F" w:rsidR="00FF7F04" w:rsidRDefault="00FF7F04" w:rsidP="00BD0101">
      <w:pPr>
        <w:spacing w:line="240" w:lineRule="auto"/>
        <w:jc w:val="both"/>
        <w:rPr>
          <w:rFonts w:ascii="Arial" w:hAnsi="Arial" w:cs="Arial"/>
          <w:sz w:val="24"/>
          <w:szCs w:val="24"/>
        </w:rPr>
      </w:pPr>
    </w:p>
    <w:p w14:paraId="605BB2EF" w14:textId="38EC6A8B" w:rsidR="00FF7F04" w:rsidRDefault="00FF7F04" w:rsidP="00BD0101">
      <w:pPr>
        <w:spacing w:line="240" w:lineRule="auto"/>
        <w:jc w:val="both"/>
        <w:rPr>
          <w:rFonts w:ascii="Arial" w:hAnsi="Arial" w:cs="Arial"/>
          <w:sz w:val="24"/>
          <w:szCs w:val="24"/>
        </w:rPr>
      </w:pPr>
    </w:p>
    <w:p w14:paraId="60C029AA" w14:textId="470B506D" w:rsidR="00FF7F04" w:rsidRDefault="00FF7F04" w:rsidP="00BD0101">
      <w:pPr>
        <w:spacing w:line="240" w:lineRule="auto"/>
        <w:jc w:val="both"/>
        <w:rPr>
          <w:rFonts w:ascii="Arial" w:hAnsi="Arial" w:cs="Arial"/>
          <w:sz w:val="24"/>
          <w:szCs w:val="24"/>
        </w:rPr>
      </w:pPr>
    </w:p>
    <w:p w14:paraId="18192E22" w14:textId="190B7B3C" w:rsidR="00FF7F04" w:rsidRDefault="00FF7F04" w:rsidP="00BD0101">
      <w:pPr>
        <w:spacing w:line="240" w:lineRule="auto"/>
        <w:jc w:val="both"/>
        <w:rPr>
          <w:rFonts w:ascii="Arial" w:hAnsi="Arial" w:cs="Arial"/>
          <w:sz w:val="24"/>
          <w:szCs w:val="24"/>
        </w:rPr>
      </w:pPr>
    </w:p>
    <w:p w14:paraId="68837F11" w14:textId="17AE99F4" w:rsidR="00FF7F04" w:rsidRDefault="00FF7F04" w:rsidP="00BD0101">
      <w:pPr>
        <w:spacing w:line="240" w:lineRule="auto"/>
        <w:jc w:val="both"/>
        <w:rPr>
          <w:rFonts w:ascii="Arial" w:hAnsi="Arial" w:cs="Arial"/>
          <w:sz w:val="24"/>
          <w:szCs w:val="24"/>
        </w:rPr>
      </w:pPr>
    </w:p>
    <w:p w14:paraId="2054D2E6" w14:textId="712B904D" w:rsidR="00FF7F04" w:rsidRDefault="00FF7F04" w:rsidP="00BD0101">
      <w:pPr>
        <w:spacing w:line="240" w:lineRule="auto"/>
        <w:jc w:val="both"/>
        <w:rPr>
          <w:rFonts w:ascii="Arial" w:hAnsi="Arial" w:cs="Arial"/>
          <w:sz w:val="24"/>
          <w:szCs w:val="24"/>
        </w:rPr>
      </w:pPr>
    </w:p>
    <w:p w14:paraId="2F4BD681" w14:textId="0B70E883" w:rsidR="00FF7F04" w:rsidRDefault="00FF7F04" w:rsidP="00BD0101">
      <w:pPr>
        <w:spacing w:line="240" w:lineRule="auto"/>
        <w:jc w:val="both"/>
        <w:rPr>
          <w:rFonts w:ascii="Arial" w:hAnsi="Arial" w:cs="Arial"/>
          <w:sz w:val="24"/>
          <w:szCs w:val="24"/>
        </w:rPr>
      </w:pPr>
    </w:p>
    <w:p w14:paraId="05948E4F" w14:textId="2F242053" w:rsidR="00FF7F04" w:rsidRDefault="00FF7F04" w:rsidP="00BD0101">
      <w:pPr>
        <w:spacing w:line="240" w:lineRule="auto"/>
        <w:jc w:val="both"/>
        <w:rPr>
          <w:rFonts w:ascii="Arial" w:hAnsi="Arial" w:cs="Arial"/>
          <w:sz w:val="24"/>
          <w:szCs w:val="24"/>
        </w:rPr>
      </w:pPr>
    </w:p>
    <w:p w14:paraId="17F8EFC3" w14:textId="4412DCFD" w:rsidR="00FF7F04" w:rsidRDefault="00FF7F04" w:rsidP="00BD0101">
      <w:pPr>
        <w:spacing w:line="240" w:lineRule="auto"/>
        <w:jc w:val="both"/>
        <w:rPr>
          <w:rFonts w:ascii="Arial" w:hAnsi="Arial" w:cs="Arial"/>
          <w:sz w:val="24"/>
          <w:szCs w:val="24"/>
        </w:rPr>
      </w:pPr>
    </w:p>
    <w:p w14:paraId="22B4A4E3" w14:textId="07265D2E" w:rsidR="00FF7F04" w:rsidRDefault="00FF7F04" w:rsidP="00BD0101">
      <w:pPr>
        <w:spacing w:line="240" w:lineRule="auto"/>
        <w:jc w:val="both"/>
        <w:rPr>
          <w:rFonts w:ascii="Arial" w:hAnsi="Arial" w:cs="Arial"/>
          <w:sz w:val="24"/>
          <w:szCs w:val="24"/>
        </w:rPr>
      </w:pPr>
    </w:p>
    <w:p w14:paraId="65D1507A" w14:textId="2A093CF3" w:rsidR="00FF7F04" w:rsidRDefault="00FF7F04" w:rsidP="00BD0101">
      <w:pPr>
        <w:spacing w:line="240" w:lineRule="auto"/>
        <w:jc w:val="both"/>
        <w:rPr>
          <w:rFonts w:ascii="Arial" w:hAnsi="Arial" w:cs="Arial"/>
          <w:sz w:val="24"/>
          <w:szCs w:val="24"/>
        </w:rPr>
      </w:pPr>
    </w:p>
    <w:p w14:paraId="3F740DF2" w14:textId="6247C452" w:rsidR="00FF7F04" w:rsidRDefault="00FF7F04" w:rsidP="00BD0101">
      <w:pPr>
        <w:spacing w:line="240" w:lineRule="auto"/>
        <w:jc w:val="both"/>
        <w:rPr>
          <w:rFonts w:ascii="Arial" w:hAnsi="Arial" w:cs="Arial"/>
          <w:sz w:val="24"/>
          <w:szCs w:val="24"/>
        </w:rPr>
      </w:pPr>
    </w:p>
    <w:p w14:paraId="76435B99" w14:textId="111DE64F" w:rsidR="00FF7F04" w:rsidRDefault="00FF7F04" w:rsidP="00BD0101">
      <w:pPr>
        <w:spacing w:line="240" w:lineRule="auto"/>
        <w:jc w:val="both"/>
        <w:rPr>
          <w:rFonts w:ascii="Arial" w:hAnsi="Arial" w:cs="Arial"/>
          <w:sz w:val="24"/>
          <w:szCs w:val="24"/>
        </w:rPr>
      </w:pPr>
    </w:p>
    <w:p w14:paraId="43192390" w14:textId="3676345D" w:rsidR="00FF7F04" w:rsidRDefault="00FF7F04" w:rsidP="00BD0101">
      <w:pPr>
        <w:spacing w:line="240" w:lineRule="auto"/>
        <w:jc w:val="both"/>
        <w:rPr>
          <w:rFonts w:ascii="Arial" w:hAnsi="Arial" w:cs="Arial"/>
          <w:sz w:val="24"/>
          <w:szCs w:val="24"/>
        </w:rPr>
      </w:pPr>
    </w:p>
    <w:p w14:paraId="6FC3A096" w14:textId="3EF47B4D" w:rsidR="00FF7F04" w:rsidRDefault="00FF7F04" w:rsidP="00BD0101">
      <w:pPr>
        <w:spacing w:line="240" w:lineRule="auto"/>
        <w:jc w:val="both"/>
        <w:rPr>
          <w:rFonts w:ascii="Arial" w:hAnsi="Arial" w:cs="Arial"/>
          <w:sz w:val="24"/>
          <w:szCs w:val="24"/>
        </w:rPr>
      </w:pPr>
    </w:p>
    <w:p w14:paraId="442B0686" w14:textId="41A61C72" w:rsidR="00FF7F04" w:rsidRDefault="00FF7F04" w:rsidP="00BD0101">
      <w:pPr>
        <w:spacing w:line="240" w:lineRule="auto"/>
        <w:jc w:val="both"/>
        <w:rPr>
          <w:rFonts w:ascii="Arial" w:hAnsi="Arial" w:cs="Arial"/>
          <w:sz w:val="24"/>
          <w:szCs w:val="24"/>
        </w:rPr>
      </w:pPr>
    </w:p>
    <w:p w14:paraId="1C9E0C1F" w14:textId="7643B868" w:rsidR="00FF7F04" w:rsidRDefault="00FF7F04" w:rsidP="00BD0101">
      <w:pPr>
        <w:spacing w:line="240" w:lineRule="auto"/>
        <w:jc w:val="both"/>
        <w:rPr>
          <w:rFonts w:ascii="Arial" w:hAnsi="Arial" w:cs="Arial"/>
          <w:sz w:val="24"/>
          <w:szCs w:val="24"/>
        </w:rPr>
      </w:pPr>
    </w:p>
    <w:p w14:paraId="1F0661FF" w14:textId="52EA42FC" w:rsidR="00FF7F04" w:rsidRDefault="00FF7F04" w:rsidP="00BD0101">
      <w:pPr>
        <w:spacing w:line="240" w:lineRule="auto"/>
        <w:jc w:val="both"/>
        <w:rPr>
          <w:rFonts w:ascii="Arial" w:hAnsi="Arial" w:cs="Arial"/>
          <w:sz w:val="24"/>
          <w:szCs w:val="24"/>
        </w:rPr>
      </w:pPr>
    </w:p>
    <w:p w14:paraId="0018A51A" w14:textId="4C828AF8" w:rsidR="00FF7F04" w:rsidRDefault="00FF7F04" w:rsidP="00BD0101">
      <w:pPr>
        <w:spacing w:line="240" w:lineRule="auto"/>
        <w:jc w:val="both"/>
        <w:rPr>
          <w:rFonts w:ascii="Arial" w:hAnsi="Arial" w:cs="Arial"/>
          <w:sz w:val="24"/>
          <w:szCs w:val="24"/>
        </w:rPr>
      </w:pPr>
    </w:p>
    <w:p w14:paraId="471A3299" w14:textId="5313EB47" w:rsidR="00FF7F04" w:rsidRDefault="00FF7F04" w:rsidP="00BD0101">
      <w:pPr>
        <w:spacing w:line="240" w:lineRule="auto"/>
        <w:jc w:val="both"/>
        <w:rPr>
          <w:rFonts w:ascii="Arial" w:hAnsi="Arial" w:cs="Arial"/>
          <w:sz w:val="24"/>
          <w:szCs w:val="24"/>
        </w:rPr>
      </w:pPr>
    </w:p>
    <w:p w14:paraId="3E35D883" w14:textId="32BFEBA3" w:rsidR="00FF7F04" w:rsidRDefault="00FF7F04" w:rsidP="00BD0101">
      <w:pPr>
        <w:spacing w:line="240" w:lineRule="auto"/>
        <w:jc w:val="both"/>
        <w:rPr>
          <w:rFonts w:ascii="Arial" w:hAnsi="Arial" w:cs="Arial"/>
          <w:sz w:val="24"/>
          <w:szCs w:val="24"/>
        </w:rPr>
      </w:pPr>
    </w:p>
    <w:p w14:paraId="07BFA216" w14:textId="5DB9DF9C" w:rsidR="00FF7F04" w:rsidRDefault="00FF7F04" w:rsidP="00BD0101">
      <w:pPr>
        <w:spacing w:line="240" w:lineRule="auto"/>
        <w:jc w:val="both"/>
        <w:rPr>
          <w:rFonts w:ascii="Arial" w:hAnsi="Arial" w:cs="Arial"/>
          <w:sz w:val="24"/>
          <w:szCs w:val="24"/>
        </w:rPr>
      </w:pPr>
    </w:p>
    <w:p w14:paraId="3EC457A9" w14:textId="77777777" w:rsidR="00FF7F04" w:rsidRPr="0047686D" w:rsidRDefault="00FF7F04" w:rsidP="00BD0101">
      <w:pPr>
        <w:spacing w:line="240" w:lineRule="auto"/>
        <w:jc w:val="both"/>
        <w:rPr>
          <w:rFonts w:ascii="Arial" w:hAnsi="Arial" w:cs="Arial"/>
          <w:sz w:val="24"/>
          <w:szCs w:val="24"/>
        </w:rPr>
      </w:pPr>
    </w:p>
    <w:p w14:paraId="6988F7CA" w14:textId="2DA188EF" w:rsidR="00BF71B9" w:rsidRPr="0047686D" w:rsidRDefault="00BF71B9" w:rsidP="00FF7F04">
      <w:pPr>
        <w:pStyle w:val="Prrafodelista"/>
        <w:numPr>
          <w:ilvl w:val="0"/>
          <w:numId w:val="28"/>
        </w:numPr>
        <w:spacing w:line="240" w:lineRule="auto"/>
        <w:jc w:val="both"/>
        <w:rPr>
          <w:rFonts w:ascii="Arial" w:hAnsi="Arial" w:cs="Arial"/>
          <w:b/>
          <w:sz w:val="24"/>
          <w:szCs w:val="24"/>
        </w:rPr>
      </w:pPr>
      <w:r w:rsidRPr="0047686D">
        <w:rPr>
          <w:rFonts w:ascii="Arial" w:hAnsi="Arial" w:cs="Arial"/>
          <w:b/>
          <w:sz w:val="24"/>
          <w:szCs w:val="24"/>
        </w:rPr>
        <w:lastRenderedPageBreak/>
        <w:t>TEXTO PROPUESTO PARA PRIMER DEBATE.</w:t>
      </w:r>
    </w:p>
    <w:p w14:paraId="6F33BC0E" w14:textId="77777777" w:rsidR="0084130B" w:rsidRPr="0047686D" w:rsidRDefault="0084130B" w:rsidP="00BD0101">
      <w:pPr>
        <w:spacing w:line="240" w:lineRule="auto"/>
        <w:jc w:val="both"/>
        <w:rPr>
          <w:rFonts w:ascii="Arial" w:hAnsi="Arial" w:cs="Arial"/>
          <w:sz w:val="24"/>
          <w:szCs w:val="24"/>
        </w:rPr>
      </w:pPr>
    </w:p>
    <w:p w14:paraId="68005BE6" w14:textId="77777777" w:rsidR="00BF71B9" w:rsidRPr="0047686D" w:rsidRDefault="003F4A39" w:rsidP="00BD0101">
      <w:pPr>
        <w:spacing w:line="240" w:lineRule="auto"/>
        <w:jc w:val="center"/>
        <w:rPr>
          <w:rFonts w:ascii="Arial" w:hAnsi="Arial" w:cs="Arial"/>
          <w:b/>
          <w:bCs/>
          <w:sz w:val="24"/>
          <w:szCs w:val="24"/>
          <w:lang w:val="es-ES"/>
        </w:rPr>
      </w:pPr>
      <w:r w:rsidRPr="0047686D">
        <w:rPr>
          <w:rFonts w:ascii="Arial" w:hAnsi="Arial" w:cs="Arial"/>
          <w:b/>
          <w:bCs/>
          <w:sz w:val="24"/>
          <w:szCs w:val="24"/>
          <w:lang w:val="es-ES"/>
        </w:rPr>
        <w:t xml:space="preserve">PROYECTO DE ACTO LEGISLATIVO </w:t>
      </w:r>
      <w:r w:rsidR="00E0316B" w:rsidRPr="0047686D">
        <w:rPr>
          <w:rFonts w:ascii="Arial" w:hAnsi="Arial" w:cs="Arial"/>
          <w:b/>
          <w:bCs/>
          <w:sz w:val="24"/>
          <w:szCs w:val="24"/>
          <w:lang w:val="es-ES"/>
        </w:rPr>
        <w:t>186</w:t>
      </w:r>
      <w:r w:rsidRPr="0047686D">
        <w:rPr>
          <w:rFonts w:ascii="Arial" w:hAnsi="Arial" w:cs="Arial"/>
          <w:b/>
          <w:bCs/>
          <w:sz w:val="24"/>
          <w:szCs w:val="24"/>
          <w:lang w:val="es-ES"/>
        </w:rPr>
        <w:t xml:space="preserve"> DE 2023</w:t>
      </w:r>
      <w:r w:rsidR="00BF71B9" w:rsidRPr="0047686D">
        <w:rPr>
          <w:rFonts w:ascii="Arial" w:hAnsi="Arial" w:cs="Arial"/>
          <w:b/>
          <w:bCs/>
          <w:sz w:val="24"/>
          <w:szCs w:val="24"/>
          <w:lang w:val="es-ES"/>
        </w:rPr>
        <w:t xml:space="preserve"> CÁMARA</w:t>
      </w:r>
      <w:r w:rsidRPr="0047686D">
        <w:rPr>
          <w:rFonts w:ascii="Arial" w:hAnsi="Arial" w:cs="Arial"/>
          <w:b/>
          <w:bCs/>
          <w:sz w:val="24"/>
          <w:szCs w:val="24"/>
          <w:lang w:val="es-ES"/>
        </w:rPr>
        <w:t xml:space="preserve"> </w:t>
      </w:r>
    </w:p>
    <w:p w14:paraId="503392C3" w14:textId="25040E9B" w:rsidR="0084130B" w:rsidRPr="0047686D" w:rsidRDefault="00BF71B9" w:rsidP="00BF71B9">
      <w:pPr>
        <w:spacing w:line="240" w:lineRule="auto"/>
        <w:jc w:val="center"/>
        <w:rPr>
          <w:rFonts w:ascii="Arial" w:hAnsi="Arial" w:cs="Arial"/>
          <w:b/>
          <w:bCs/>
          <w:sz w:val="24"/>
          <w:szCs w:val="24"/>
          <w:lang w:val="es-ES"/>
        </w:rPr>
      </w:pPr>
      <w:r w:rsidRPr="0047686D">
        <w:rPr>
          <w:rFonts w:ascii="Arial" w:hAnsi="Arial" w:cs="Arial"/>
          <w:b/>
          <w:bCs/>
          <w:i/>
          <w:iCs/>
          <w:sz w:val="24"/>
          <w:szCs w:val="24"/>
          <w:lang w:val="es-ES"/>
        </w:rPr>
        <w:t>“</w:t>
      </w:r>
      <w:r w:rsidR="003F4A39" w:rsidRPr="0047686D">
        <w:rPr>
          <w:rFonts w:ascii="Arial" w:hAnsi="Arial" w:cs="Arial"/>
          <w:b/>
          <w:bCs/>
          <w:i/>
          <w:iCs/>
          <w:sz w:val="24"/>
          <w:szCs w:val="24"/>
          <w:lang w:val="es-MX"/>
        </w:rPr>
        <w:t xml:space="preserve">POR EL CUAL SE </w:t>
      </w:r>
      <w:r w:rsidR="007D3ED9" w:rsidRPr="0047686D">
        <w:rPr>
          <w:rFonts w:ascii="Arial" w:hAnsi="Arial" w:cs="Arial"/>
          <w:b/>
          <w:bCs/>
          <w:i/>
          <w:iCs/>
          <w:sz w:val="24"/>
          <w:szCs w:val="24"/>
          <w:lang w:val="es-MX"/>
        </w:rPr>
        <w:t>CREA LA JURISDICCIÓN DISCIPLINARIA</w:t>
      </w:r>
      <w:r w:rsidRPr="0047686D">
        <w:rPr>
          <w:rFonts w:ascii="Arial" w:hAnsi="Arial" w:cs="Arial"/>
          <w:b/>
          <w:bCs/>
          <w:i/>
          <w:iCs/>
          <w:sz w:val="24"/>
          <w:szCs w:val="24"/>
          <w:lang w:val="es-MX"/>
        </w:rPr>
        <w:t>”</w:t>
      </w:r>
      <w:r w:rsidR="007D3ED9" w:rsidRPr="0047686D">
        <w:rPr>
          <w:rFonts w:ascii="Arial" w:hAnsi="Arial" w:cs="Arial"/>
          <w:b/>
          <w:bCs/>
          <w:i/>
          <w:iCs/>
          <w:sz w:val="24"/>
          <w:szCs w:val="24"/>
          <w:lang w:val="es-MX"/>
        </w:rPr>
        <w:t>.</w:t>
      </w:r>
      <w:r w:rsidR="007D3ED9" w:rsidRPr="0047686D">
        <w:rPr>
          <w:rFonts w:ascii="Arial" w:hAnsi="Arial" w:cs="Arial"/>
          <w:b/>
          <w:bCs/>
          <w:sz w:val="24"/>
          <w:szCs w:val="24"/>
          <w:lang w:val="es-MX"/>
        </w:rPr>
        <w:t xml:space="preserve"> </w:t>
      </w:r>
    </w:p>
    <w:p w14:paraId="1444A91F" w14:textId="77777777" w:rsidR="00BF71B9" w:rsidRPr="0047686D" w:rsidRDefault="00BF71B9" w:rsidP="00BD0101">
      <w:pPr>
        <w:spacing w:after="0" w:line="240" w:lineRule="auto"/>
        <w:jc w:val="center"/>
        <w:rPr>
          <w:rFonts w:ascii="Arial" w:hAnsi="Arial" w:cs="Arial"/>
          <w:b/>
          <w:bCs/>
          <w:sz w:val="24"/>
          <w:szCs w:val="24"/>
        </w:rPr>
      </w:pPr>
    </w:p>
    <w:p w14:paraId="6592152F" w14:textId="5477D574" w:rsidR="0084130B" w:rsidRPr="0047686D" w:rsidRDefault="0084130B" w:rsidP="00BD0101">
      <w:pPr>
        <w:spacing w:after="0" w:line="240" w:lineRule="auto"/>
        <w:jc w:val="center"/>
        <w:rPr>
          <w:rFonts w:ascii="Arial" w:hAnsi="Arial" w:cs="Arial"/>
          <w:b/>
          <w:bCs/>
          <w:sz w:val="24"/>
          <w:szCs w:val="24"/>
        </w:rPr>
      </w:pPr>
      <w:r w:rsidRPr="0047686D">
        <w:rPr>
          <w:rFonts w:ascii="Arial" w:hAnsi="Arial" w:cs="Arial"/>
          <w:b/>
          <w:bCs/>
          <w:sz w:val="24"/>
          <w:szCs w:val="24"/>
        </w:rPr>
        <w:t>EL CONGRESO DE COLOMBIA</w:t>
      </w:r>
    </w:p>
    <w:p w14:paraId="30439DD1" w14:textId="77777777" w:rsidR="0084130B" w:rsidRPr="0047686D" w:rsidRDefault="0084130B" w:rsidP="00BD0101">
      <w:pPr>
        <w:spacing w:after="0" w:line="240" w:lineRule="auto"/>
        <w:jc w:val="center"/>
        <w:rPr>
          <w:rFonts w:ascii="Arial" w:hAnsi="Arial" w:cs="Arial"/>
          <w:b/>
          <w:bCs/>
          <w:sz w:val="24"/>
          <w:szCs w:val="24"/>
        </w:rPr>
      </w:pPr>
    </w:p>
    <w:p w14:paraId="2D0A2A6D" w14:textId="77777777" w:rsidR="0084130B" w:rsidRPr="0047686D" w:rsidRDefault="0084130B" w:rsidP="00BD0101">
      <w:pPr>
        <w:spacing w:after="0" w:line="240" w:lineRule="auto"/>
        <w:jc w:val="center"/>
        <w:rPr>
          <w:rFonts w:ascii="Arial" w:hAnsi="Arial" w:cs="Arial"/>
          <w:b/>
          <w:bCs/>
          <w:sz w:val="24"/>
          <w:szCs w:val="24"/>
        </w:rPr>
      </w:pPr>
      <w:r w:rsidRPr="0047686D">
        <w:rPr>
          <w:rFonts w:ascii="Arial" w:hAnsi="Arial" w:cs="Arial"/>
          <w:b/>
          <w:bCs/>
          <w:sz w:val="24"/>
          <w:szCs w:val="24"/>
        </w:rPr>
        <w:t>DECRETA:</w:t>
      </w:r>
    </w:p>
    <w:p w14:paraId="7A0A66B8" w14:textId="77777777" w:rsidR="0084130B" w:rsidRPr="0047686D" w:rsidRDefault="0084130B" w:rsidP="00BD0101">
      <w:pPr>
        <w:spacing w:after="0" w:line="240" w:lineRule="auto"/>
        <w:jc w:val="both"/>
        <w:rPr>
          <w:rFonts w:ascii="Arial" w:hAnsi="Arial" w:cs="Arial"/>
          <w:sz w:val="24"/>
          <w:szCs w:val="24"/>
        </w:rPr>
      </w:pPr>
    </w:p>
    <w:p w14:paraId="366D1F3D" w14:textId="27F86A07" w:rsidR="00BF71B9" w:rsidRPr="0047686D" w:rsidRDefault="00BF71B9" w:rsidP="00BD0101">
      <w:pPr>
        <w:pStyle w:val="NormalWeb"/>
        <w:jc w:val="both"/>
        <w:rPr>
          <w:rFonts w:ascii="Arial" w:hAnsi="Arial" w:cs="Arial"/>
          <w:b/>
          <w:bCs/>
        </w:rPr>
      </w:pPr>
    </w:p>
    <w:p w14:paraId="00085641" w14:textId="7F80B833" w:rsidR="00BF71B9" w:rsidRPr="0047686D" w:rsidRDefault="00BF71B9" w:rsidP="00BD0101">
      <w:pPr>
        <w:pStyle w:val="NormalWeb"/>
        <w:jc w:val="both"/>
        <w:rPr>
          <w:rFonts w:ascii="Arial" w:hAnsi="Arial" w:cs="Arial"/>
          <w:b/>
          <w:bCs/>
        </w:rPr>
      </w:pPr>
    </w:p>
    <w:p w14:paraId="6F9DD005" w14:textId="77777777" w:rsidR="00BF71B9" w:rsidRPr="0047686D" w:rsidRDefault="00BF71B9" w:rsidP="003A3B35">
      <w:pPr>
        <w:pStyle w:val="Sinespaciado"/>
        <w:jc w:val="both"/>
        <w:rPr>
          <w:rFonts w:ascii="Arial" w:hAnsi="Arial" w:cs="Arial"/>
          <w:sz w:val="24"/>
          <w:szCs w:val="24"/>
        </w:rPr>
      </w:pPr>
      <w:r w:rsidRPr="0047686D">
        <w:rPr>
          <w:rFonts w:ascii="Arial" w:hAnsi="Arial" w:cs="Arial"/>
          <w:b/>
          <w:bCs/>
          <w:sz w:val="24"/>
          <w:szCs w:val="24"/>
        </w:rPr>
        <w:t>Artículo 1.</w:t>
      </w:r>
      <w:r w:rsidRPr="0047686D">
        <w:rPr>
          <w:rFonts w:ascii="Arial" w:hAnsi="Arial" w:cs="Arial"/>
          <w:sz w:val="24"/>
          <w:szCs w:val="24"/>
        </w:rPr>
        <w:t xml:space="preserve"> Modifíquese el artículo 116 de la Constitución Política, el cual quedará así: </w:t>
      </w:r>
      <w:r w:rsidRPr="0047686D">
        <w:rPr>
          <w:rFonts w:ascii="Arial" w:hAnsi="Arial" w:cs="Arial"/>
          <w:sz w:val="24"/>
          <w:szCs w:val="24"/>
        </w:rPr>
        <w:br/>
      </w:r>
    </w:p>
    <w:p w14:paraId="144249F4" w14:textId="0A5D2810" w:rsidR="00BF71B9" w:rsidRPr="0047686D" w:rsidRDefault="00BF71B9" w:rsidP="003A3B35">
      <w:pPr>
        <w:pStyle w:val="Sinespaciado"/>
        <w:ind w:left="708"/>
        <w:jc w:val="both"/>
        <w:rPr>
          <w:rFonts w:ascii="Arial" w:hAnsi="Arial" w:cs="Arial"/>
          <w:sz w:val="24"/>
          <w:szCs w:val="24"/>
        </w:rPr>
      </w:pPr>
      <w:r w:rsidRPr="0047686D">
        <w:rPr>
          <w:rFonts w:ascii="Arial" w:hAnsi="Arial" w:cs="Arial"/>
          <w:b/>
          <w:bCs/>
          <w:sz w:val="24"/>
          <w:szCs w:val="24"/>
        </w:rPr>
        <w:t>ARTICULO 116.</w:t>
      </w:r>
      <w:r w:rsidRPr="0047686D">
        <w:rPr>
          <w:rStyle w:val="apple-converted-space"/>
          <w:rFonts w:ascii="Arial" w:hAnsi="Arial" w:cs="Arial"/>
          <w:b/>
          <w:bCs/>
          <w:color w:val="000000" w:themeColor="text1"/>
          <w:sz w:val="24"/>
          <w:szCs w:val="24"/>
        </w:rPr>
        <w:t> </w:t>
      </w:r>
      <w:r w:rsidRPr="0047686D">
        <w:rPr>
          <w:rFonts w:ascii="Arial" w:hAnsi="Arial" w:cs="Arial"/>
          <w:sz w:val="24"/>
          <w:szCs w:val="24"/>
        </w:rPr>
        <w:t xml:space="preserve">La Corte Constitucional, la Corte Suprema de Justicia, el Consejo de Estado, la Corte Jurisdiccional Disciplinaria, la </w:t>
      </w:r>
      <w:proofErr w:type="gramStart"/>
      <w:r w:rsidRPr="0047686D">
        <w:rPr>
          <w:rFonts w:ascii="Arial" w:hAnsi="Arial" w:cs="Arial"/>
          <w:sz w:val="24"/>
          <w:szCs w:val="24"/>
        </w:rPr>
        <w:t>Fiscalía General</w:t>
      </w:r>
      <w:proofErr w:type="gramEnd"/>
      <w:r w:rsidRPr="0047686D">
        <w:rPr>
          <w:rFonts w:ascii="Arial" w:hAnsi="Arial" w:cs="Arial"/>
          <w:sz w:val="24"/>
          <w:szCs w:val="24"/>
        </w:rPr>
        <w:t xml:space="preserve"> de la Nación, los Tribunales y los Jueces, administran Justicia. También lo hace la Justicia Penal Militar y la Jurisdicción Agraria y Rural. </w:t>
      </w:r>
    </w:p>
    <w:p w14:paraId="4E1BCC1D" w14:textId="77777777" w:rsidR="00BF71B9" w:rsidRPr="0047686D" w:rsidRDefault="00BF71B9" w:rsidP="003A3B35">
      <w:pPr>
        <w:pStyle w:val="Sinespaciado"/>
        <w:jc w:val="both"/>
        <w:rPr>
          <w:rFonts w:ascii="Arial" w:hAnsi="Arial" w:cs="Arial"/>
          <w:sz w:val="24"/>
          <w:szCs w:val="24"/>
        </w:rPr>
      </w:pPr>
    </w:p>
    <w:p w14:paraId="1B725066" w14:textId="77777777" w:rsidR="00BF71B9" w:rsidRPr="0047686D" w:rsidRDefault="00BF71B9" w:rsidP="003A3B35">
      <w:pPr>
        <w:pStyle w:val="Sinespaciado"/>
        <w:ind w:left="708"/>
        <w:jc w:val="both"/>
        <w:rPr>
          <w:rFonts w:ascii="Arial" w:hAnsi="Arial" w:cs="Arial"/>
          <w:sz w:val="24"/>
          <w:szCs w:val="24"/>
        </w:rPr>
      </w:pPr>
      <w:r w:rsidRPr="0047686D">
        <w:rPr>
          <w:rFonts w:ascii="Arial" w:hAnsi="Arial" w:cs="Arial"/>
          <w:sz w:val="24"/>
          <w:szCs w:val="24"/>
        </w:rPr>
        <w:t>El órgano de cierre de la Jurisdicción Agraria y Rural será la Sala de Casación Civil, Agraria y Rural de la Corte Suprema de Justicia, sin perjuicio, de las competencias atribuidas al Consejo de Estado en los términos del Artículo 23 de la Constitución Política de Colombia.</w:t>
      </w:r>
    </w:p>
    <w:p w14:paraId="417E214C" w14:textId="48043A73" w:rsidR="00BF71B9" w:rsidRPr="0047686D" w:rsidRDefault="003A3B35" w:rsidP="003A3B35">
      <w:pPr>
        <w:pStyle w:val="Sinespaciado"/>
        <w:ind w:left="708"/>
        <w:jc w:val="both"/>
        <w:rPr>
          <w:rFonts w:ascii="Arial" w:hAnsi="Arial" w:cs="Arial"/>
          <w:sz w:val="24"/>
          <w:szCs w:val="24"/>
        </w:rPr>
      </w:pPr>
      <w:r w:rsidRPr="0047686D">
        <w:rPr>
          <w:rFonts w:ascii="Arial" w:hAnsi="Arial" w:cs="Arial"/>
          <w:sz w:val="24"/>
          <w:szCs w:val="24"/>
        </w:rPr>
        <w:br/>
      </w:r>
      <w:r w:rsidR="00BF71B9" w:rsidRPr="0047686D">
        <w:rPr>
          <w:rFonts w:ascii="Arial" w:hAnsi="Arial" w:cs="Arial"/>
          <w:sz w:val="24"/>
          <w:szCs w:val="24"/>
        </w:rPr>
        <w:t>El Congreso ejercerá determinadas funciones judiciales.</w:t>
      </w:r>
    </w:p>
    <w:p w14:paraId="1ED038F4" w14:textId="77777777" w:rsidR="00BF71B9" w:rsidRPr="0047686D" w:rsidRDefault="00BF71B9" w:rsidP="003A3B35">
      <w:pPr>
        <w:pStyle w:val="Sinespaciado"/>
        <w:jc w:val="both"/>
        <w:rPr>
          <w:rFonts w:ascii="Arial" w:hAnsi="Arial" w:cs="Arial"/>
          <w:sz w:val="24"/>
          <w:szCs w:val="24"/>
        </w:rPr>
      </w:pPr>
    </w:p>
    <w:p w14:paraId="7FC6125A" w14:textId="224251FA" w:rsidR="00BF71B9" w:rsidRPr="0047686D" w:rsidRDefault="00BF71B9" w:rsidP="003A3B35">
      <w:pPr>
        <w:pStyle w:val="Sinespaciado"/>
        <w:ind w:left="708"/>
        <w:jc w:val="both"/>
        <w:rPr>
          <w:rFonts w:ascii="Arial" w:hAnsi="Arial" w:cs="Arial"/>
          <w:sz w:val="24"/>
          <w:szCs w:val="24"/>
        </w:rPr>
      </w:pPr>
      <w:r w:rsidRPr="0047686D">
        <w:rPr>
          <w:rFonts w:ascii="Arial" w:hAnsi="Arial" w:cs="Arial"/>
          <w:sz w:val="24"/>
          <w:szCs w:val="24"/>
        </w:rPr>
        <w:t>Excepcionalmente la ley podrá atribuir función jurisdiccional en materias precisas a determinadas autoridades administrativas. Sin embargo, no les será permitido adelantar la instrucción de sumarios ni juzgar delitos.</w:t>
      </w:r>
    </w:p>
    <w:p w14:paraId="408C823A" w14:textId="77777777" w:rsidR="003A3B35" w:rsidRPr="0047686D" w:rsidRDefault="003A3B35" w:rsidP="003A3B35">
      <w:pPr>
        <w:pStyle w:val="Sinespaciado"/>
        <w:jc w:val="both"/>
        <w:rPr>
          <w:rFonts w:ascii="Arial" w:hAnsi="Arial" w:cs="Arial"/>
          <w:sz w:val="24"/>
          <w:szCs w:val="24"/>
        </w:rPr>
      </w:pPr>
    </w:p>
    <w:p w14:paraId="0827881F" w14:textId="149C0585" w:rsidR="00BF71B9" w:rsidRPr="0047686D" w:rsidRDefault="00BF71B9" w:rsidP="003A3B35">
      <w:pPr>
        <w:pStyle w:val="Sinespaciado"/>
        <w:ind w:left="708"/>
        <w:jc w:val="both"/>
        <w:rPr>
          <w:rFonts w:ascii="Arial" w:hAnsi="Arial" w:cs="Arial"/>
          <w:b/>
          <w:bCs/>
          <w:sz w:val="24"/>
          <w:szCs w:val="24"/>
        </w:rPr>
      </w:pPr>
      <w:r w:rsidRPr="0047686D">
        <w:rPr>
          <w:rFonts w:ascii="Arial" w:hAnsi="Arial" w:cs="Arial"/>
          <w:sz w:val="24"/>
          <w:szCs w:val="24"/>
        </w:rPr>
        <w:t>Los particulares pueden ser investidos transitoriamente de la función de administrar justicia en la condición de jurados en las causas criminales, conciliadores o en la de árbitros habilitados por las partes para proferir fallos en derecho o en equidad, en los términos que determine la ley.</w:t>
      </w:r>
    </w:p>
    <w:p w14:paraId="4932FA12" w14:textId="77777777" w:rsidR="00B43125" w:rsidRPr="0047686D" w:rsidRDefault="00B43125" w:rsidP="00BD0101">
      <w:pPr>
        <w:spacing w:after="0" w:line="240" w:lineRule="auto"/>
        <w:jc w:val="both"/>
        <w:rPr>
          <w:rFonts w:ascii="Arial" w:hAnsi="Arial" w:cs="Arial"/>
          <w:sz w:val="24"/>
          <w:szCs w:val="24"/>
        </w:rPr>
      </w:pPr>
    </w:p>
    <w:p w14:paraId="021CA35D" w14:textId="77777777" w:rsidR="003A3B35" w:rsidRPr="0047686D" w:rsidRDefault="003A3B35" w:rsidP="003A3B35">
      <w:pPr>
        <w:pStyle w:val="Sinespaciado"/>
        <w:jc w:val="both"/>
        <w:rPr>
          <w:rFonts w:ascii="Arial" w:hAnsi="Arial" w:cs="Arial"/>
          <w:b/>
          <w:bCs/>
          <w:sz w:val="24"/>
          <w:szCs w:val="24"/>
        </w:rPr>
      </w:pPr>
    </w:p>
    <w:p w14:paraId="331151C7" w14:textId="0421072B" w:rsidR="003A3B35" w:rsidRPr="0047686D" w:rsidRDefault="003A3B35" w:rsidP="003A3B35">
      <w:pPr>
        <w:pStyle w:val="Sinespaciado"/>
        <w:jc w:val="both"/>
        <w:rPr>
          <w:rFonts w:ascii="Arial" w:hAnsi="Arial" w:cs="Arial"/>
          <w:sz w:val="24"/>
          <w:szCs w:val="24"/>
        </w:rPr>
      </w:pPr>
      <w:r w:rsidRPr="0047686D">
        <w:rPr>
          <w:rFonts w:ascii="Arial" w:hAnsi="Arial" w:cs="Arial"/>
          <w:b/>
          <w:bCs/>
          <w:sz w:val="24"/>
          <w:szCs w:val="24"/>
        </w:rPr>
        <w:t>Artículo 2.</w:t>
      </w:r>
      <w:r w:rsidRPr="0047686D">
        <w:rPr>
          <w:rFonts w:ascii="Arial" w:hAnsi="Arial" w:cs="Arial"/>
          <w:sz w:val="24"/>
          <w:szCs w:val="24"/>
        </w:rPr>
        <w:t xml:space="preserve"> Modifíquese el artículo 126 de la Constitución Política, el cual quedará así:</w:t>
      </w:r>
    </w:p>
    <w:p w14:paraId="3A7B1709" w14:textId="77777777" w:rsidR="003A3B35" w:rsidRPr="0047686D" w:rsidRDefault="003A3B35" w:rsidP="003A3B35">
      <w:pPr>
        <w:pStyle w:val="Sinespaciado"/>
        <w:jc w:val="both"/>
        <w:rPr>
          <w:rFonts w:ascii="Arial" w:hAnsi="Arial" w:cs="Arial"/>
          <w:sz w:val="24"/>
          <w:szCs w:val="24"/>
        </w:rPr>
      </w:pPr>
    </w:p>
    <w:p w14:paraId="1F2F82A6" w14:textId="77777777" w:rsidR="003A3B35" w:rsidRPr="0047686D" w:rsidRDefault="003A3B35" w:rsidP="003A3B35">
      <w:pPr>
        <w:pStyle w:val="Sinespaciado"/>
        <w:ind w:left="708"/>
        <w:jc w:val="both"/>
        <w:rPr>
          <w:rFonts w:ascii="Arial" w:hAnsi="Arial" w:cs="Arial"/>
          <w:sz w:val="24"/>
          <w:szCs w:val="24"/>
        </w:rPr>
      </w:pPr>
      <w:r w:rsidRPr="0047686D">
        <w:rPr>
          <w:rFonts w:ascii="Arial" w:hAnsi="Arial" w:cs="Arial"/>
          <w:b/>
          <w:bCs/>
          <w:sz w:val="24"/>
          <w:szCs w:val="24"/>
        </w:rPr>
        <w:t>ARTICULO 126.</w:t>
      </w:r>
      <w:r w:rsidRPr="0047686D">
        <w:rPr>
          <w:rFonts w:ascii="Arial" w:hAnsi="Arial" w:cs="Arial"/>
          <w:sz w:val="24"/>
          <w:szCs w:val="24"/>
        </w:rPr>
        <w:t xml:space="preserve"> Los servidores públicos no podrán en ejercicio de sus funciones, nombrar, postular, ni contratar con personas con las cuales tengan parentesco hasta el cuarto grado de consanguinidad, segundo de afinidad, primero civil, o con quien estén ligados por matrimonio o unión permanente.</w:t>
      </w:r>
    </w:p>
    <w:p w14:paraId="5141F417" w14:textId="77777777" w:rsidR="003A3B35" w:rsidRPr="0047686D" w:rsidRDefault="003A3B35" w:rsidP="003A3B35">
      <w:pPr>
        <w:pStyle w:val="Sinespaciado"/>
        <w:jc w:val="both"/>
        <w:rPr>
          <w:rFonts w:ascii="Arial" w:hAnsi="Arial" w:cs="Arial"/>
          <w:sz w:val="24"/>
          <w:szCs w:val="24"/>
        </w:rPr>
      </w:pPr>
    </w:p>
    <w:p w14:paraId="18E48397" w14:textId="1FB3D6BE" w:rsidR="003A3B35" w:rsidRPr="0047686D" w:rsidRDefault="003A3B35" w:rsidP="003A3B35">
      <w:pPr>
        <w:pStyle w:val="Sinespaciado"/>
        <w:ind w:left="708"/>
        <w:jc w:val="both"/>
        <w:rPr>
          <w:rFonts w:ascii="Arial" w:hAnsi="Arial" w:cs="Arial"/>
          <w:sz w:val="24"/>
          <w:szCs w:val="24"/>
        </w:rPr>
      </w:pPr>
      <w:r w:rsidRPr="0047686D">
        <w:rPr>
          <w:rFonts w:ascii="Arial" w:hAnsi="Arial" w:cs="Arial"/>
          <w:sz w:val="24"/>
          <w:szCs w:val="24"/>
        </w:rPr>
        <w:t>Tampoco podrán nombrar ni postular como servidores públicos, ni celebrar contratos estatales, con quienes hubieren intervenido en su postulación o designación, ni con personas que tengan con estas los mismos vínculos señalados en el inciso anterior.</w:t>
      </w:r>
    </w:p>
    <w:p w14:paraId="68DD95AC" w14:textId="77777777" w:rsidR="003A3B35" w:rsidRPr="0047686D" w:rsidRDefault="003A3B35" w:rsidP="003A3B35">
      <w:pPr>
        <w:pStyle w:val="Sinespaciado"/>
        <w:jc w:val="both"/>
        <w:rPr>
          <w:rFonts w:ascii="Arial" w:hAnsi="Arial" w:cs="Arial"/>
          <w:sz w:val="24"/>
          <w:szCs w:val="24"/>
        </w:rPr>
      </w:pPr>
    </w:p>
    <w:p w14:paraId="33B3E01A" w14:textId="6A3E089E" w:rsidR="003A3B35" w:rsidRPr="0047686D" w:rsidRDefault="003A3B35" w:rsidP="003A3B35">
      <w:pPr>
        <w:pStyle w:val="Sinespaciado"/>
        <w:ind w:left="708"/>
        <w:jc w:val="both"/>
        <w:rPr>
          <w:rFonts w:ascii="Arial" w:hAnsi="Arial" w:cs="Arial"/>
          <w:sz w:val="24"/>
          <w:szCs w:val="24"/>
        </w:rPr>
      </w:pPr>
      <w:r w:rsidRPr="0047686D">
        <w:rPr>
          <w:rFonts w:ascii="Arial" w:hAnsi="Arial" w:cs="Arial"/>
          <w:sz w:val="24"/>
          <w:szCs w:val="24"/>
        </w:rPr>
        <w:t>Se exceptúan de lo previsto en este artículo los nombramientos que se hagan en aplicación de las normas vigentes sobre ingreso o ascenso por méritos en cargos de carrera.</w:t>
      </w:r>
    </w:p>
    <w:p w14:paraId="516E1EAE" w14:textId="77777777" w:rsidR="003A3B35" w:rsidRPr="0047686D" w:rsidRDefault="003A3B35" w:rsidP="003A3B35">
      <w:pPr>
        <w:pStyle w:val="Sinespaciado"/>
        <w:jc w:val="both"/>
        <w:rPr>
          <w:rFonts w:ascii="Arial" w:hAnsi="Arial" w:cs="Arial"/>
          <w:sz w:val="24"/>
          <w:szCs w:val="24"/>
        </w:rPr>
      </w:pPr>
    </w:p>
    <w:p w14:paraId="7013D158" w14:textId="17C3E67E" w:rsidR="003A3B35" w:rsidRPr="0047686D" w:rsidRDefault="003A3B35" w:rsidP="003A3B35">
      <w:pPr>
        <w:pStyle w:val="Sinespaciado"/>
        <w:ind w:left="708"/>
        <w:jc w:val="both"/>
        <w:rPr>
          <w:rFonts w:ascii="Arial" w:hAnsi="Arial" w:cs="Arial"/>
          <w:sz w:val="24"/>
          <w:szCs w:val="24"/>
        </w:rPr>
      </w:pPr>
      <w:r w:rsidRPr="0047686D">
        <w:rPr>
          <w:rFonts w:ascii="Arial" w:hAnsi="Arial" w:cs="Arial"/>
          <w:sz w:val="24"/>
          <w:szCs w:val="24"/>
        </w:rPr>
        <w:t xml:space="preserve">Salvo los concursos regulados por la ley, la elección de servidores públicos atribuida a corporaciones públicas deberá estar precedida de una convocatoria pública reglada por la ley, en la que se fijen requisitos y procedimientos que garanticen los principios de publicidad, transparencia, </w:t>
      </w:r>
      <w:r w:rsidRPr="0047686D">
        <w:rPr>
          <w:rFonts w:ascii="Arial" w:hAnsi="Arial" w:cs="Arial"/>
          <w:sz w:val="24"/>
          <w:szCs w:val="24"/>
        </w:rPr>
        <w:lastRenderedPageBreak/>
        <w:t>participación ciudadana, equidad de género y criterios de mérito para su selección.</w:t>
      </w:r>
    </w:p>
    <w:p w14:paraId="5B4D3ECB" w14:textId="77777777" w:rsidR="003A3B35" w:rsidRPr="0047686D" w:rsidRDefault="003A3B35" w:rsidP="003A3B35">
      <w:pPr>
        <w:pStyle w:val="Sinespaciado"/>
        <w:jc w:val="both"/>
        <w:rPr>
          <w:rFonts w:ascii="Arial" w:hAnsi="Arial" w:cs="Arial"/>
          <w:sz w:val="24"/>
          <w:szCs w:val="24"/>
        </w:rPr>
      </w:pPr>
    </w:p>
    <w:p w14:paraId="67116D0A" w14:textId="089BC7D0" w:rsidR="003A3B35" w:rsidRPr="0047686D" w:rsidRDefault="003A3B35" w:rsidP="003A3B35">
      <w:pPr>
        <w:pStyle w:val="Sinespaciado"/>
        <w:ind w:left="708"/>
        <w:jc w:val="both"/>
        <w:rPr>
          <w:rFonts w:ascii="Arial" w:hAnsi="Arial" w:cs="Arial"/>
          <w:sz w:val="24"/>
          <w:szCs w:val="24"/>
        </w:rPr>
      </w:pPr>
      <w:r w:rsidRPr="0047686D">
        <w:rPr>
          <w:rFonts w:ascii="Arial" w:hAnsi="Arial" w:cs="Arial"/>
          <w:sz w:val="24"/>
          <w:szCs w:val="24"/>
        </w:rPr>
        <w:t>Quien haya ejercido en propiedad alguno de los cargos en la siguiente lista, no podrá ser reelegido para el mismo. Tampoco podrá ser nominado para otro de estos cargos, ni ser elegido a un cargo de elección popular, sino un año después de haber cesado en el ejercido de sus funciones:</w:t>
      </w:r>
    </w:p>
    <w:p w14:paraId="5F1A8470" w14:textId="77777777" w:rsidR="003A3B35" w:rsidRPr="0047686D" w:rsidRDefault="003A3B35" w:rsidP="003A3B35">
      <w:pPr>
        <w:pStyle w:val="Sinespaciado"/>
        <w:jc w:val="both"/>
        <w:rPr>
          <w:rFonts w:ascii="Arial" w:hAnsi="Arial" w:cs="Arial"/>
          <w:sz w:val="24"/>
          <w:szCs w:val="24"/>
        </w:rPr>
      </w:pPr>
    </w:p>
    <w:p w14:paraId="1EA60E72" w14:textId="452A2E02" w:rsidR="0084130B" w:rsidRPr="0047686D" w:rsidRDefault="003A3B35" w:rsidP="003A3B35">
      <w:pPr>
        <w:pStyle w:val="Sinespaciado"/>
        <w:ind w:left="708"/>
        <w:jc w:val="both"/>
        <w:rPr>
          <w:rFonts w:ascii="Arial" w:hAnsi="Arial" w:cs="Arial"/>
          <w:sz w:val="24"/>
          <w:szCs w:val="24"/>
        </w:rPr>
      </w:pPr>
      <w:r w:rsidRPr="0047686D">
        <w:rPr>
          <w:rFonts w:ascii="Arial" w:hAnsi="Arial" w:cs="Arial"/>
          <w:sz w:val="24"/>
          <w:szCs w:val="24"/>
        </w:rPr>
        <w:t xml:space="preserve">Magistrado de la Corte Constitucional, de la Corte Suprema de Justicia, del Consejo de Estado, de la Corte Jurisdiccional Disciplinaria, Miembro de la Comisión de Aforados, Miembro del Consejo Nacional Electoral, </w:t>
      </w:r>
      <w:proofErr w:type="gramStart"/>
      <w:r w:rsidRPr="0047686D">
        <w:rPr>
          <w:rFonts w:ascii="Arial" w:hAnsi="Arial" w:cs="Arial"/>
          <w:sz w:val="24"/>
          <w:szCs w:val="24"/>
        </w:rPr>
        <w:t>Fiscal General</w:t>
      </w:r>
      <w:proofErr w:type="gramEnd"/>
      <w:r w:rsidRPr="0047686D">
        <w:rPr>
          <w:rFonts w:ascii="Arial" w:hAnsi="Arial" w:cs="Arial"/>
          <w:sz w:val="24"/>
          <w:szCs w:val="24"/>
        </w:rPr>
        <w:t xml:space="preserve"> de la Nación, Procurador General de la Nación, Defensor del Pueblo, Contralor General de la República y Registrador Nacional del Estado Civil.</w:t>
      </w:r>
    </w:p>
    <w:p w14:paraId="717B0170" w14:textId="77777777" w:rsidR="003A3B35" w:rsidRPr="0047686D" w:rsidRDefault="003A3B35" w:rsidP="00BD0101">
      <w:pPr>
        <w:spacing w:line="240" w:lineRule="auto"/>
        <w:rPr>
          <w:rFonts w:ascii="Arial" w:hAnsi="Arial" w:cs="Arial"/>
          <w:sz w:val="24"/>
          <w:szCs w:val="24"/>
        </w:rPr>
      </w:pPr>
    </w:p>
    <w:p w14:paraId="532431F1" w14:textId="23501981" w:rsidR="003A3B35" w:rsidRPr="0047686D" w:rsidRDefault="003A3B35" w:rsidP="003A3B35">
      <w:pPr>
        <w:pStyle w:val="Sinespaciado"/>
        <w:jc w:val="both"/>
        <w:rPr>
          <w:rFonts w:ascii="Arial" w:hAnsi="Arial" w:cs="Arial"/>
          <w:sz w:val="24"/>
          <w:szCs w:val="24"/>
        </w:rPr>
      </w:pPr>
      <w:r w:rsidRPr="0047686D">
        <w:rPr>
          <w:rFonts w:ascii="Arial" w:hAnsi="Arial" w:cs="Arial"/>
          <w:b/>
          <w:bCs/>
          <w:sz w:val="24"/>
          <w:szCs w:val="24"/>
        </w:rPr>
        <w:t xml:space="preserve">Artículo 3. </w:t>
      </w:r>
      <w:r w:rsidRPr="0047686D">
        <w:rPr>
          <w:rFonts w:ascii="Arial" w:hAnsi="Arial" w:cs="Arial"/>
          <w:sz w:val="24"/>
          <w:szCs w:val="24"/>
        </w:rPr>
        <w:t>Modifíquese el artículo 156 de la Constitución Política, el cual quedará así:</w:t>
      </w:r>
    </w:p>
    <w:p w14:paraId="2E9CD9F8" w14:textId="77777777" w:rsidR="003A3B35" w:rsidRPr="0047686D" w:rsidRDefault="003A3B35" w:rsidP="003A3B35">
      <w:pPr>
        <w:pStyle w:val="Sinespaciado"/>
        <w:jc w:val="both"/>
        <w:rPr>
          <w:rFonts w:ascii="Arial" w:hAnsi="Arial" w:cs="Arial"/>
          <w:b/>
          <w:bCs/>
          <w:sz w:val="24"/>
          <w:szCs w:val="24"/>
          <w:highlight w:val="yellow"/>
        </w:rPr>
      </w:pPr>
    </w:p>
    <w:p w14:paraId="08F8CDE4" w14:textId="5262DCC1" w:rsidR="003A3B35" w:rsidRPr="0047686D" w:rsidRDefault="003A3B35" w:rsidP="003A3B35">
      <w:pPr>
        <w:pStyle w:val="Sinespaciado"/>
        <w:ind w:left="708"/>
        <w:jc w:val="both"/>
        <w:rPr>
          <w:rFonts w:ascii="Arial" w:hAnsi="Arial" w:cs="Arial"/>
          <w:sz w:val="24"/>
          <w:szCs w:val="24"/>
        </w:rPr>
      </w:pPr>
      <w:r w:rsidRPr="0047686D">
        <w:rPr>
          <w:rFonts w:ascii="Arial" w:hAnsi="Arial" w:cs="Arial"/>
          <w:b/>
          <w:bCs/>
          <w:sz w:val="24"/>
          <w:szCs w:val="24"/>
        </w:rPr>
        <w:t xml:space="preserve">ARTICULO 156. </w:t>
      </w:r>
      <w:r w:rsidRPr="0047686D">
        <w:rPr>
          <w:rFonts w:ascii="Arial" w:hAnsi="Arial" w:cs="Arial"/>
          <w:bCs/>
          <w:sz w:val="24"/>
          <w:szCs w:val="24"/>
        </w:rPr>
        <w:t>La Corte Constitucional, el Consejo Superior de la Judicatura, la Corte Suprema de Justicia, el Consejo de Estado, Corte Jurisdiccional Disciplinaria, el Consejo Nacional Electoral, el Procurador General de la Nación, el Contralor General de la República, tienen la facultad de presentar proyectos de ley en materias relacionadas con sus funciones.</w:t>
      </w:r>
    </w:p>
    <w:p w14:paraId="1F8E2873" w14:textId="77777777" w:rsidR="003A3B35" w:rsidRPr="0047686D" w:rsidRDefault="003A3B35" w:rsidP="00BD0101">
      <w:pPr>
        <w:spacing w:line="240" w:lineRule="auto"/>
        <w:rPr>
          <w:rFonts w:ascii="Arial" w:hAnsi="Arial" w:cs="Arial"/>
          <w:sz w:val="24"/>
          <w:szCs w:val="24"/>
        </w:rPr>
      </w:pPr>
    </w:p>
    <w:p w14:paraId="7C7D20CF" w14:textId="033041A0" w:rsidR="003A3B35" w:rsidRPr="0047686D" w:rsidRDefault="003A3B35" w:rsidP="003A3B35">
      <w:pPr>
        <w:pStyle w:val="Sinespaciado"/>
        <w:jc w:val="both"/>
        <w:rPr>
          <w:rFonts w:ascii="Arial" w:hAnsi="Arial" w:cs="Arial"/>
          <w:sz w:val="24"/>
          <w:szCs w:val="24"/>
        </w:rPr>
      </w:pPr>
      <w:r w:rsidRPr="0047686D">
        <w:rPr>
          <w:rFonts w:ascii="Arial" w:hAnsi="Arial" w:cs="Arial"/>
          <w:b/>
          <w:bCs/>
          <w:sz w:val="24"/>
          <w:szCs w:val="24"/>
        </w:rPr>
        <w:t xml:space="preserve">Artículo 4. </w:t>
      </w:r>
      <w:r w:rsidRPr="0047686D">
        <w:rPr>
          <w:rFonts w:ascii="Arial" w:hAnsi="Arial" w:cs="Arial"/>
          <w:sz w:val="24"/>
          <w:szCs w:val="24"/>
        </w:rPr>
        <w:t>Modifíquese artículo 174 de la Constitución Política, el cual quedará así:</w:t>
      </w:r>
    </w:p>
    <w:p w14:paraId="6760901F" w14:textId="77777777" w:rsidR="003A3B35" w:rsidRPr="0047686D" w:rsidRDefault="003A3B35" w:rsidP="003A3B35">
      <w:pPr>
        <w:pStyle w:val="Sinespaciado"/>
        <w:jc w:val="both"/>
        <w:rPr>
          <w:rFonts w:ascii="Arial" w:hAnsi="Arial" w:cs="Arial"/>
          <w:sz w:val="24"/>
          <w:szCs w:val="24"/>
        </w:rPr>
      </w:pPr>
    </w:p>
    <w:p w14:paraId="780EB05C" w14:textId="21488F05" w:rsidR="003A3B35" w:rsidRPr="0047686D" w:rsidRDefault="003A3B35" w:rsidP="003A3B35">
      <w:pPr>
        <w:pStyle w:val="Sinespaciado"/>
        <w:ind w:left="708"/>
        <w:jc w:val="both"/>
        <w:rPr>
          <w:rFonts w:ascii="Arial" w:hAnsi="Arial" w:cs="Arial"/>
          <w:sz w:val="24"/>
          <w:szCs w:val="24"/>
        </w:rPr>
      </w:pPr>
      <w:r w:rsidRPr="0047686D">
        <w:rPr>
          <w:rFonts w:ascii="Arial" w:hAnsi="Arial" w:cs="Arial"/>
          <w:b/>
          <w:bCs/>
          <w:sz w:val="24"/>
          <w:szCs w:val="24"/>
        </w:rPr>
        <w:t xml:space="preserve">ARTÍCULO 174. </w:t>
      </w:r>
      <w:r w:rsidRPr="0047686D">
        <w:rPr>
          <w:rFonts w:ascii="Arial" w:hAnsi="Arial" w:cs="Arial"/>
          <w:bCs/>
          <w:sz w:val="24"/>
          <w:szCs w:val="24"/>
        </w:rPr>
        <w:t xml:space="preserve">Corresponde al Senado conocer de las acusaciones que formule la Cámara de Representantes contra el </w:t>
      </w:r>
      <w:proofErr w:type="gramStart"/>
      <w:r w:rsidRPr="0047686D">
        <w:rPr>
          <w:rFonts w:ascii="Arial" w:hAnsi="Arial" w:cs="Arial"/>
          <w:bCs/>
          <w:sz w:val="24"/>
          <w:szCs w:val="24"/>
        </w:rPr>
        <w:t>Presidente</w:t>
      </w:r>
      <w:proofErr w:type="gramEnd"/>
      <w:r w:rsidRPr="0047686D">
        <w:rPr>
          <w:rFonts w:ascii="Arial" w:hAnsi="Arial" w:cs="Arial"/>
          <w:bCs/>
          <w:sz w:val="24"/>
          <w:szCs w:val="24"/>
        </w:rPr>
        <w:t xml:space="preserve"> de la República o quien haga sus veces; contra los Magistrados de la Corte Suprema de Justicia, del Consejo de Estado, de la Corte Constitucional y </w:t>
      </w:r>
      <w:r w:rsidRPr="0047686D">
        <w:rPr>
          <w:rFonts w:ascii="Arial" w:hAnsi="Arial" w:cs="Arial"/>
          <w:sz w:val="24"/>
          <w:szCs w:val="24"/>
        </w:rPr>
        <w:t>la Corte Jurisdiccional Disciplinaria</w:t>
      </w:r>
      <w:r w:rsidRPr="0047686D">
        <w:rPr>
          <w:rFonts w:ascii="Arial" w:hAnsi="Arial" w:cs="Arial"/>
          <w:b/>
          <w:bCs/>
          <w:sz w:val="24"/>
          <w:szCs w:val="24"/>
        </w:rPr>
        <w:t xml:space="preserve">, </w:t>
      </w:r>
      <w:r w:rsidRPr="0047686D">
        <w:rPr>
          <w:rFonts w:ascii="Arial" w:hAnsi="Arial" w:cs="Arial"/>
          <w:bCs/>
          <w:sz w:val="24"/>
          <w:szCs w:val="24"/>
        </w:rPr>
        <w:t>los miembros del Consejo Superior de la Judicatura y el Fiscal General de la Nación, aunque hubieren cesado en el ejercicio de sus cargos. En este caso, conocerá por hechos u omisiones ocurridos en el desempeño de los mismos.</w:t>
      </w:r>
    </w:p>
    <w:p w14:paraId="49CB5F11" w14:textId="77777777" w:rsidR="003A3B35" w:rsidRPr="0047686D" w:rsidRDefault="003A3B35" w:rsidP="00BD0101">
      <w:pPr>
        <w:spacing w:line="240" w:lineRule="auto"/>
        <w:rPr>
          <w:rFonts w:ascii="Arial" w:hAnsi="Arial" w:cs="Arial"/>
          <w:sz w:val="24"/>
          <w:szCs w:val="24"/>
        </w:rPr>
      </w:pPr>
    </w:p>
    <w:p w14:paraId="29DB2977" w14:textId="7B74AA07" w:rsidR="003A3B35" w:rsidRPr="0047686D" w:rsidRDefault="003A3B35" w:rsidP="003A3B35">
      <w:pPr>
        <w:pStyle w:val="Sinespaciado"/>
        <w:jc w:val="both"/>
        <w:rPr>
          <w:rFonts w:ascii="Arial" w:hAnsi="Arial" w:cs="Arial"/>
          <w:sz w:val="24"/>
          <w:szCs w:val="24"/>
        </w:rPr>
      </w:pPr>
      <w:r w:rsidRPr="0047686D">
        <w:rPr>
          <w:rFonts w:ascii="Arial" w:hAnsi="Arial" w:cs="Arial"/>
          <w:b/>
          <w:bCs/>
          <w:sz w:val="24"/>
          <w:szCs w:val="24"/>
        </w:rPr>
        <w:t xml:space="preserve">Artículo 5. </w:t>
      </w:r>
      <w:r w:rsidRPr="0047686D">
        <w:rPr>
          <w:rFonts w:ascii="Arial" w:hAnsi="Arial" w:cs="Arial"/>
          <w:sz w:val="24"/>
          <w:szCs w:val="24"/>
        </w:rPr>
        <w:t>Modifíquese artículo 178 de la Constitución Política, el cual quedará   así:</w:t>
      </w:r>
    </w:p>
    <w:p w14:paraId="57D28828" w14:textId="77777777" w:rsidR="003A3B35" w:rsidRPr="0047686D" w:rsidRDefault="003A3B35" w:rsidP="003A3B35">
      <w:pPr>
        <w:pStyle w:val="Sinespaciado"/>
        <w:jc w:val="both"/>
        <w:rPr>
          <w:rFonts w:ascii="Arial" w:hAnsi="Arial" w:cs="Arial"/>
          <w:sz w:val="24"/>
          <w:szCs w:val="24"/>
        </w:rPr>
      </w:pPr>
    </w:p>
    <w:p w14:paraId="42BE3CC6" w14:textId="77777777" w:rsidR="003A3B35" w:rsidRPr="0047686D" w:rsidRDefault="003A3B35" w:rsidP="003A3B35">
      <w:pPr>
        <w:pStyle w:val="Sinespaciado"/>
        <w:ind w:left="708"/>
        <w:jc w:val="both"/>
        <w:rPr>
          <w:rFonts w:ascii="Arial" w:hAnsi="Arial" w:cs="Arial"/>
          <w:bCs/>
          <w:sz w:val="24"/>
          <w:szCs w:val="24"/>
        </w:rPr>
      </w:pPr>
      <w:r w:rsidRPr="0047686D">
        <w:rPr>
          <w:rFonts w:ascii="Arial" w:hAnsi="Arial" w:cs="Arial"/>
          <w:b/>
          <w:bCs/>
          <w:sz w:val="24"/>
          <w:szCs w:val="24"/>
        </w:rPr>
        <w:t xml:space="preserve">ARTÍCULO 178. </w:t>
      </w:r>
      <w:r w:rsidRPr="0047686D">
        <w:rPr>
          <w:rFonts w:ascii="Arial" w:hAnsi="Arial" w:cs="Arial"/>
          <w:bCs/>
          <w:sz w:val="24"/>
          <w:szCs w:val="24"/>
        </w:rPr>
        <w:t>La Cámara de Representantes tendrá las siguientes atribuciones especiales:</w:t>
      </w:r>
    </w:p>
    <w:p w14:paraId="172E5465" w14:textId="77777777" w:rsidR="003A3B35" w:rsidRPr="0047686D" w:rsidRDefault="003A3B35" w:rsidP="003A3B35">
      <w:pPr>
        <w:pStyle w:val="Sinespaciado"/>
        <w:jc w:val="both"/>
        <w:rPr>
          <w:rFonts w:ascii="Arial" w:hAnsi="Arial" w:cs="Arial"/>
          <w:bCs/>
          <w:sz w:val="24"/>
          <w:szCs w:val="24"/>
        </w:rPr>
      </w:pPr>
    </w:p>
    <w:p w14:paraId="67685FB6" w14:textId="77777777" w:rsidR="003A3B35" w:rsidRPr="0047686D" w:rsidRDefault="003A3B35" w:rsidP="003A3B35">
      <w:pPr>
        <w:pStyle w:val="Sinespaciado"/>
        <w:ind w:firstLine="708"/>
        <w:jc w:val="both"/>
        <w:rPr>
          <w:rFonts w:ascii="Arial" w:hAnsi="Arial" w:cs="Arial"/>
          <w:bCs/>
          <w:sz w:val="24"/>
          <w:szCs w:val="24"/>
        </w:rPr>
      </w:pPr>
      <w:r w:rsidRPr="0047686D">
        <w:rPr>
          <w:rFonts w:ascii="Arial" w:hAnsi="Arial" w:cs="Arial"/>
          <w:bCs/>
          <w:sz w:val="24"/>
          <w:szCs w:val="24"/>
        </w:rPr>
        <w:t>1. Elegir al Defensor del Pueblo.</w:t>
      </w:r>
    </w:p>
    <w:p w14:paraId="2A2CABB9" w14:textId="77777777" w:rsidR="003A3B35" w:rsidRPr="0047686D" w:rsidRDefault="003A3B35" w:rsidP="003A3B35">
      <w:pPr>
        <w:pStyle w:val="Sinespaciado"/>
        <w:ind w:left="708"/>
        <w:jc w:val="both"/>
        <w:rPr>
          <w:rFonts w:ascii="Arial" w:hAnsi="Arial" w:cs="Arial"/>
          <w:bCs/>
          <w:sz w:val="24"/>
          <w:szCs w:val="24"/>
        </w:rPr>
      </w:pPr>
      <w:r w:rsidRPr="0047686D">
        <w:rPr>
          <w:rFonts w:ascii="Arial" w:hAnsi="Arial" w:cs="Arial"/>
          <w:bCs/>
          <w:sz w:val="24"/>
          <w:szCs w:val="24"/>
        </w:rPr>
        <w:t>2. Examinar y fenecer la cuenta general del presupuesto y del tesoro que le presente el Contralor General de la República.</w:t>
      </w:r>
    </w:p>
    <w:p w14:paraId="0EC4B38C" w14:textId="77777777" w:rsidR="003A3B35" w:rsidRPr="0047686D" w:rsidRDefault="003A3B35" w:rsidP="003A3B35">
      <w:pPr>
        <w:pStyle w:val="Sinespaciado"/>
        <w:ind w:left="708"/>
        <w:jc w:val="both"/>
        <w:rPr>
          <w:rFonts w:ascii="Arial" w:hAnsi="Arial" w:cs="Arial"/>
          <w:bCs/>
          <w:sz w:val="24"/>
          <w:szCs w:val="24"/>
        </w:rPr>
      </w:pPr>
      <w:r w:rsidRPr="0047686D">
        <w:rPr>
          <w:rFonts w:ascii="Arial" w:hAnsi="Arial" w:cs="Arial"/>
          <w:bCs/>
          <w:sz w:val="24"/>
          <w:szCs w:val="24"/>
        </w:rPr>
        <w:t xml:space="preserve">3. Acusar ante el Senado, cuando hubiere causas constitucionales, al </w:t>
      </w:r>
      <w:proofErr w:type="gramStart"/>
      <w:r w:rsidRPr="0047686D">
        <w:rPr>
          <w:rFonts w:ascii="Arial" w:hAnsi="Arial" w:cs="Arial"/>
          <w:bCs/>
          <w:sz w:val="24"/>
          <w:szCs w:val="24"/>
        </w:rPr>
        <w:t>Presidente</w:t>
      </w:r>
      <w:proofErr w:type="gramEnd"/>
      <w:r w:rsidRPr="0047686D">
        <w:rPr>
          <w:rFonts w:ascii="Arial" w:hAnsi="Arial" w:cs="Arial"/>
          <w:bCs/>
          <w:sz w:val="24"/>
          <w:szCs w:val="24"/>
        </w:rPr>
        <w:t xml:space="preserve"> de la República o a quien haga sus veces, a los magistrados de la Corte Constitucional, a los magistrados de la Corte Suprema de Justicia, a los miembros del Consejo Superior de la Judicatura, a los magistrados del Consejo de Estado, a los magistrados de la Corte Jurisdiccional Disciplinaria y al Fiscal General de la Nación.</w:t>
      </w:r>
    </w:p>
    <w:p w14:paraId="2B28C572" w14:textId="77777777" w:rsidR="003A3B35" w:rsidRPr="0047686D" w:rsidRDefault="003A3B35" w:rsidP="003A3B35">
      <w:pPr>
        <w:pStyle w:val="Sinespaciado"/>
        <w:ind w:left="708"/>
        <w:jc w:val="both"/>
        <w:rPr>
          <w:rFonts w:ascii="Arial" w:hAnsi="Arial" w:cs="Arial"/>
          <w:bCs/>
          <w:sz w:val="24"/>
          <w:szCs w:val="24"/>
        </w:rPr>
      </w:pPr>
      <w:r w:rsidRPr="0047686D">
        <w:rPr>
          <w:rFonts w:ascii="Arial" w:hAnsi="Arial" w:cs="Arial"/>
          <w:bCs/>
          <w:sz w:val="24"/>
          <w:szCs w:val="24"/>
        </w:rPr>
        <w:t xml:space="preserve">4. Conocer de las denuncias y quejas que ante ella se presenten por el </w:t>
      </w:r>
      <w:proofErr w:type="gramStart"/>
      <w:r w:rsidRPr="0047686D">
        <w:rPr>
          <w:rFonts w:ascii="Arial" w:hAnsi="Arial" w:cs="Arial"/>
          <w:bCs/>
          <w:sz w:val="24"/>
          <w:szCs w:val="24"/>
        </w:rPr>
        <w:t>Fiscal General</w:t>
      </w:r>
      <w:proofErr w:type="gramEnd"/>
      <w:r w:rsidRPr="0047686D">
        <w:rPr>
          <w:rFonts w:ascii="Arial" w:hAnsi="Arial" w:cs="Arial"/>
          <w:bCs/>
          <w:sz w:val="24"/>
          <w:szCs w:val="24"/>
        </w:rPr>
        <w:t xml:space="preserve"> de la Nación o por los particulares contra los expresados funcionarios y, si prestan mérito, fundar en ellas acusación ante el Senado.</w:t>
      </w:r>
    </w:p>
    <w:p w14:paraId="300D0AF4" w14:textId="562B7A1C" w:rsidR="003A3B35" w:rsidRPr="0047686D" w:rsidRDefault="003A3B35" w:rsidP="003A3B35">
      <w:pPr>
        <w:pStyle w:val="Sinespaciado"/>
        <w:ind w:left="708"/>
        <w:jc w:val="both"/>
        <w:rPr>
          <w:rFonts w:ascii="Arial" w:hAnsi="Arial" w:cs="Arial"/>
          <w:sz w:val="24"/>
          <w:szCs w:val="24"/>
        </w:rPr>
      </w:pPr>
      <w:r w:rsidRPr="0047686D">
        <w:rPr>
          <w:rFonts w:ascii="Arial" w:hAnsi="Arial" w:cs="Arial"/>
          <w:bCs/>
          <w:sz w:val="24"/>
          <w:szCs w:val="24"/>
        </w:rPr>
        <w:t>5. Requerir el auxilio de otras autoridades para el desarrollo de las investigaciones que le competen, y comisionar para la práctica de pruebas cuando lo considere conveniente.</w:t>
      </w:r>
    </w:p>
    <w:p w14:paraId="20A770CB" w14:textId="77777777" w:rsidR="003A3B35" w:rsidRPr="0047686D" w:rsidRDefault="003A3B35" w:rsidP="00BD0101">
      <w:pPr>
        <w:spacing w:line="240" w:lineRule="auto"/>
        <w:rPr>
          <w:rFonts w:ascii="Arial" w:hAnsi="Arial" w:cs="Arial"/>
          <w:sz w:val="24"/>
          <w:szCs w:val="24"/>
        </w:rPr>
      </w:pPr>
    </w:p>
    <w:p w14:paraId="507D83E7" w14:textId="30BA2EB4" w:rsidR="003A3B35" w:rsidRPr="0047686D" w:rsidRDefault="003A3B35" w:rsidP="003A3B35">
      <w:pPr>
        <w:pStyle w:val="NormalWeb"/>
        <w:jc w:val="both"/>
        <w:rPr>
          <w:rFonts w:ascii="Arial" w:hAnsi="Arial" w:cs="Arial"/>
          <w:color w:val="000000" w:themeColor="text1"/>
        </w:rPr>
      </w:pPr>
      <w:r w:rsidRPr="0047686D">
        <w:rPr>
          <w:rFonts w:ascii="Arial" w:hAnsi="Arial" w:cs="Arial"/>
          <w:b/>
          <w:bCs/>
          <w:color w:val="000000" w:themeColor="text1"/>
        </w:rPr>
        <w:t xml:space="preserve">Artículo 6. </w:t>
      </w:r>
      <w:r w:rsidRPr="0047686D">
        <w:rPr>
          <w:rFonts w:ascii="Arial" w:hAnsi="Arial" w:cs="Arial"/>
          <w:color w:val="000000" w:themeColor="text1"/>
        </w:rPr>
        <w:t xml:space="preserve">Modifíquese el artículo 232 de la Constitución Política, el cual quedará   así: </w:t>
      </w:r>
    </w:p>
    <w:p w14:paraId="7A3A0610" w14:textId="77777777" w:rsidR="003A3B35" w:rsidRPr="0047686D" w:rsidRDefault="003A3B35" w:rsidP="003A3B35">
      <w:pPr>
        <w:pStyle w:val="NormalWeb"/>
        <w:jc w:val="both"/>
        <w:rPr>
          <w:rFonts w:ascii="Arial" w:hAnsi="Arial" w:cs="Arial"/>
          <w:color w:val="000000" w:themeColor="text1"/>
        </w:rPr>
      </w:pPr>
    </w:p>
    <w:p w14:paraId="1F078927" w14:textId="77777777" w:rsidR="003A3B35" w:rsidRPr="0047686D" w:rsidRDefault="003A3B35" w:rsidP="003A3B35">
      <w:pPr>
        <w:pStyle w:val="NormalWeb"/>
        <w:ind w:left="708"/>
        <w:jc w:val="both"/>
        <w:rPr>
          <w:rStyle w:val="apple-converted-space"/>
          <w:rFonts w:ascii="Arial" w:hAnsi="Arial" w:cs="Arial"/>
          <w:color w:val="000000" w:themeColor="text1"/>
        </w:rPr>
      </w:pPr>
      <w:r w:rsidRPr="0047686D">
        <w:rPr>
          <w:rFonts w:ascii="Arial" w:hAnsi="Arial" w:cs="Arial"/>
          <w:b/>
          <w:bCs/>
          <w:color w:val="000000" w:themeColor="text1"/>
        </w:rPr>
        <w:lastRenderedPageBreak/>
        <w:t>ARTÍCULO 232.</w:t>
      </w:r>
      <w:r w:rsidRPr="0047686D">
        <w:rPr>
          <w:rFonts w:ascii="Arial" w:hAnsi="Arial" w:cs="Arial"/>
          <w:color w:val="000000" w:themeColor="text1"/>
        </w:rPr>
        <w:t xml:space="preserve"> Para ser Magistrado de la Corte Constitucional, de la Corte Suprema de Justicia, del Consejo de Estado y de la Corte Jurisdiccional Disciplinaria se requiere:</w:t>
      </w:r>
      <w:r w:rsidRPr="0047686D">
        <w:rPr>
          <w:rStyle w:val="apple-converted-space"/>
          <w:rFonts w:ascii="Arial" w:hAnsi="Arial" w:cs="Arial"/>
          <w:color w:val="000000" w:themeColor="text1"/>
        </w:rPr>
        <w:t> </w:t>
      </w:r>
    </w:p>
    <w:p w14:paraId="7F256206" w14:textId="77777777" w:rsidR="003A3B35" w:rsidRPr="0047686D" w:rsidRDefault="003A3B35" w:rsidP="003A3B35">
      <w:pPr>
        <w:pStyle w:val="NormalWeb"/>
        <w:jc w:val="both"/>
        <w:rPr>
          <w:rFonts w:ascii="Arial" w:hAnsi="Arial" w:cs="Arial"/>
          <w:b/>
          <w:bCs/>
          <w:color w:val="000000" w:themeColor="text1"/>
        </w:rPr>
      </w:pPr>
    </w:p>
    <w:p w14:paraId="582E7D9C" w14:textId="77777777" w:rsidR="003A3B35" w:rsidRPr="0047686D" w:rsidRDefault="003A3B35" w:rsidP="003A3B35">
      <w:pPr>
        <w:pStyle w:val="NormalWeb"/>
        <w:ind w:firstLine="708"/>
        <w:jc w:val="both"/>
        <w:rPr>
          <w:rFonts w:ascii="Arial" w:hAnsi="Arial" w:cs="Arial"/>
          <w:color w:val="000000" w:themeColor="text1"/>
        </w:rPr>
      </w:pPr>
      <w:r w:rsidRPr="0047686D">
        <w:rPr>
          <w:rFonts w:ascii="Arial" w:hAnsi="Arial" w:cs="Arial"/>
          <w:color w:val="000000" w:themeColor="text1"/>
        </w:rPr>
        <w:t>1. Ser colombiano de nacimiento y ciudadano en ejercicio.</w:t>
      </w:r>
      <w:r w:rsidRPr="0047686D">
        <w:rPr>
          <w:rStyle w:val="apple-converted-space"/>
          <w:rFonts w:ascii="Arial" w:hAnsi="Arial" w:cs="Arial"/>
          <w:color w:val="000000" w:themeColor="text1"/>
        </w:rPr>
        <w:t> </w:t>
      </w:r>
    </w:p>
    <w:p w14:paraId="0A95A636" w14:textId="77777777" w:rsidR="003A3B35" w:rsidRPr="0047686D" w:rsidRDefault="003A3B35" w:rsidP="003A3B35">
      <w:pPr>
        <w:pStyle w:val="NormalWeb"/>
        <w:ind w:firstLine="708"/>
        <w:jc w:val="both"/>
        <w:rPr>
          <w:rFonts w:ascii="Arial" w:hAnsi="Arial" w:cs="Arial"/>
          <w:color w:val="000000" w:themeColor="text1"/>
        </w:rPr>
      </w:pPr>
      <w:r w:rsidRPr="0047686D">
        <w:rPr>
          <w:rFonts w:ascii="Arial" w:hAnsi="Arial" w:cs="Arial"/>
          <w:color w:val="000000" w:themeColor="text1"/>
        </w:rPr>
        <w:t>2. Ser abogado.</w:t>
      </w:r>
      <w:r w:rsidRPr="0047686D">
        <w:rPr>
          <w:rStyle w:val="apple-converted-space"/>
          <w:rFonts w:ascii="Arial" w:hAnsi="Arial" w:cs="Arial"/>
          <w:color w:val="000000" w:themeColor="text1"/>
        </w:rPr>
        <w:t> </w:t>
      </w:r>
    </w:p>
    <w:p w14:paraId="2A16259C" w14:textId="77777777" w:rsidR="003A3B35" w:rsidRPr="0047686D" w:rsidRDefault="003A3B35" w:rsidP="003A3B35">
      <w:pPr>
        <w:pStyle w:val="NormalWeb"/>
        <w:ind w:left="708"/>
        <w:jc w:val="both"/>
        <w:rPr>
          <w:rFonts w:ascii="Arial" w:hAnsi="Arial" w:cs="Arial"/>
          <w:color w:val="000000" w:themeColor="text1"/>
        </w:rPr>
      </w:pPr>
      <w:r w:rsidRPr="0047686D">
        <w:rPr>
          <w:rFonts w:ascii="Arial" w:hAnsi="Arial" w:cs="Arial"/>
          <w:color w:val="000000" w:themeColor="text1"/>
        </w:rPr>
        <w:t>3. No haber sido condenado por sentencia judicial a pena privativa de la libertad, excepto por delitos políticos o culposos.</w:t>
      </w:r>
      <w:r w:rsidRPr="0047686D">
        <w:rPr>
          <w:rStyle w:val="apple-converted-space"/>
          <w:rFonts w:ascii="Arial" w:hAnsi="Arial" w:cs="Arial"/>
          <w:color w:val="000000" w:themeColor="text1"/>
        </w:rPr>
        <w:t> </w:t>
      </w:r>
    </w:p>
    <w:p w14:paraId="2EAD89CB" w14:textId="77777777" w:rsidR="003A3B35" w:rsidRPr="0047686D" w:rsidRDefault="003A3B35" w:rsidP="003A3B35">
      <w:pPr>
        <w:pStyle w:val="NormalWeb"/>
        <w:ind w:left="708"/>
        <w:jc w:val="both"/>
        <w:rPr>
          <w:rFonts w:ascii="Arial" w:hAnsi="Arial" w:cs="Arial"/>
          <w:color w:val="000000" w:themeColor="text1"/>
        </w:rPr>
      </w:pPr>
      <w:r w:rsidRPr="0047686D">
        <w:rPr>
          <w:rFonts w:ascii="Arial" w:hAnsi="Arial" w:cs="Arial"/>
          <w:color w:val="000000" w:themeColor="text1"/>
        </w:rPr>
        <w:t>4. Haber desempeñado, durante quince años, cargos en la Rama Judicial o en el Ministerio Público, o haber ejercido, con buen crédito, por el mismo tiempo, la profesión de abogado o la cátedra universitaria en disciplinas jurídicas en establecimientos reconocidos oficialmente. Para el cargo de Magistrado de la Corte Suprema de Justicia y del Consejo de Estado, la cátedra universitaria deberá haber sido ejercida en disciplinas jurídicas relacionadas con el área de la magistratura a ejercer.</w:t>
      </w:r>
    </w:p>
    <w:p w14:paraId="528C0C75" w14:textId="77777777" w:rsidR="003A3B35" w:rsidRPr="0047686D" w:rsidRDefault="003A3B35" w:rsidP="003A3B35">
      <w:pPr>
        <w:pStyle w:val="NormalWeb"/>
        <w:jc w:val="both"/>
        <w:rPr>
          <w:rFonts w:ascii="Arial" w:hAnsi="Arial" w:cs="Arial"/>
          <w:color w:val="000000" w:themeColor="text1"/>
        </w:rPr>
      </w:pPr>
    </w:p>
    <w:p w14:paraId="314711F7" w14:textId="61C6CAEE" w:rsidR="003A3B35" w:rsidRPr="0047686D" w:rsidRDefault="003A3B35" w:rsidP="003A3B35">
      <w:pPr>
        <w:spacing w:line="240" w:lineRule="auto"/>
        <w:ind w:left="708"/>
        <w:jc w:val="both"/>
        <w:rPr>
          <w:rFonts w:ascii="Arial" w:hAnsi="Arial" w:cs="Arial"/>
          <w:sz w:val="24"/>
          <w:szCs w:val="24"/>
        </w:rPr>
      </w:pPr>
      <w:r w:rsidRPr="0047686D">
        <w:rPr>
          <w:rStyle w:val="baj"/>
          <w:rFonts w:ascii="Arial" w:hAnsi="Arial" w:cs="Arial"/>
          <w:b/>
          <w:bCs/>
          <w:color w:val="000000" w:themeColor="text1"/>
          <w:sz w:val="24"/>
          <w:szCs w:val="24"/>
        </w:rPr>
        <w:t>PARAGRAFO.</w:t>
      </w:r>
      <w:r w:rsidRPr="0047686D">
        <w:rPr>
          <w:rStyle w:val="apple-converted-space"/>
          <w:rFonts w:ascii="Arial" w:hAnsi="Arial" w:cs="Arial"/>
          <w:color w:val="000000" w:themeColor="text1"/>
          <w:sz w:val="24"/>
          <w:szCs w:val="24"/>
        </w:rPr>
        <w:t> </w:t>
      </w:r>
      <w:r w:rsidRPr="0047686D">
        <w:rPr>
          <w:rFonts w:ascii="Arial" w:hAnsi="Arial" w:cs="Arial"/>
          <w:color w:val="000000" w:themeColor="text1"/>
          <w:sz w:val="24"/>
          <w:szCs w:val="24"/>
        </w:rPr>
        <w:t>Para ser Magistrado de estas corporaciones no será requisito pertenecer a la carrera judicial.</w:t>
      </w:r>
    </w:p>
    <w:p w14:paraId="6F447599" w14:textId="77777777" w:rsidR="003A3B35" w:rsidRPr="0047686D" w:rsidRDefault="003A3B35" w:rsidP="00BD0101">
      <w:pPr>
        <w:spacing w:line="240" w:lineRule="auto"/>
        <w:rPr>
          <w:rFonts w:ascii="Arial" w:hAnsi="Arial" w:cs="Arial"/>
          <w:sz w:val="24"/>
          <w:szCs w:val="24"/>
        </w:rPr>
      </w:pPr>
    </w:p>
    <w:p w14:paraId="45FB49E9" w14:textId="654FA9F9" w:rsidR="003A3B35" w:rsidRPr="0047686D" w:rsidRDefault="003A3B35" w:rsidP="003A3B35">
      <w:pPr>
        <w:pStyle w:val="Sinespaciado"/>
        <w:jc w:val="both"/>
        <w:rPr>
          <w:rFonts w:ascii="Arial" w:hAnsi="Arial" w:cs="Arial"/>
          <w:sz w:val="24"/>
          <w:szCs w:val="24"/>
        </w:rPr>
      </w:pPr>
      <w:r w:rsidRPr="0047686D">
        <w:rPr>
          <w:rFonts w:ascii="Arial" w:hAnsi="Arial" w:cs="Arial"/>
          <w:b/>
          <w:bCs/>
          <w:sz w:val="24"/>
          <w:szCs w:val="24"/>
        </w:rPr>
        <w:t xml:space="preserve">Artículo 7. </w:t>
      </w:r>
      <w:r w:rsidRPr="0047686D">
        <w:rPr>
          <w:rFonts w:ascii="Arial" w:hAnsi="Arial" w:cs="Arial"/>
          <w:sz w:val="24"/>
          <w:szCs w:val="24"/>
        </w:rPr>
        <w:t xml:space="preserve">Modifíquese el artículo 233 de la Constitución Política, el cual quedará   así: </w:t>
      </w:r>
    </w:p>
    <w:p w14:paraId="544F564C" w14:textId="77777777" w:rsidR="003A3B35" w:rsidRPr="0047686D" w:rsidRDefault="003A3B35" w:rsidP="003A3B35">
      <w:pPr>
        <w:pStyle w:val="Sinespaciado"/>
        <w:jc w:val="both"/>
        <w:rPr>
          <w:rFonts w:ascii="Arial" w:hAnsi="Arial" w:cs="Arial"/>
          <w:sz w:val="24"/>
          <w:szCs w:val="24"/>
        </w:rPr>
      </w:pPr>
    </w:p>
    <w:p w14:paraId="7AB87288" w14:textId="02AE759C" w:rsidR="003A3B35" w:rsidRPr="0047686D" w:rsidRDefault="003A3B35" w:rsidP="003A3B35">
      <w:pPr>
        <w:pStyle w:val="Sinespaciado"/>
        <w:ind w:left="708"/>
        <w:jc w:val="both"/>
        <w:rPr>
          <w:rFonts w:ascii="Arial" w:hAnsi="Arial" w:cs="Arial"/>
          <w:sz w:val="24"/>
          <w:szCs w:val="24"/>
        </w:rPr>
      </w:pPr>
      <w:r w:rsidRPr="0047686D">
        <w:rPr>
          <w:rFonts w:ascii="Arial" w:hAnsi="Arial" w:cs="Arial"/>
          <w:b/>
          <w:bCs/>
          <w:sz w:val="24"/>
          <w:szCs w:val="24"/>
        </w:rPr>
        <w:t>ARTÍCULO 233.</w:t>
      </w:r>
      <w:r w:rsidRPr="0047686D">
        <w:rPr>
          <w:rFonts w:ascii="Arial" w:hAnsi="Arial" w:cs="Arial"/>
          <w:sz w:val="24"/>
          <w:szCs w:val="24"/>
        </w:rPr>
        <w:t xml:space="preserve"> Los Magistrados de la Corte Constitucional, de la Corte Suprema de Justicia, del Consejo de Estado y de la Corte Jurisdiccional Disciplinaria serán elegidos para períodos individuales de ocho años, no podrán ser reelegidos y permanecerán en el ejercicio de sus cargos mientras observen buena conducta, tengan rendimiento satisfactorio y no hayan llegado a edad de retiro forzoso.</w:t>
      </w:r>
    </w:p>
    <w:p w14:paraId="7C3938EF" w14:textId="77777777" w:rsidR="003A3B35" w:rsidRPr="0047686D" w:rsidRDefault="003A3B35" w:rsidP="00BD0101">
      <w:pPr>
        <w:spacing w:line="240" w:lineRule="auto"/>
        <w:rPr>
          <w:rFonts w:ascii="Arial" w:hAnsi="Arial" w:cs="Arial"/>
          <w:sz w:val="24"/>
          <w:szCs w:val="24"/>
        </w:rPr>
      </w:pPr>
    </w:p>
    <w:p w14:paraId="3A21C8AE" w14:textId="03033EEE" w:rsidR="0047686D" w:rsidRPr="0047686D" w:rsidRDefault="0047686D" w:rsidP="0047686D">
      <w:pPr>
        <w:pStyle w:val="Sinespaciado"/>
        <w:jc w:val="both"/>
        <w:rPr>
          <w:rFonts w:ascii="Arial" w:hAnsi="Arial" w:cs="Arial"/>
          <w:sz w:val="24"/>
          <w:szCs w:val="24"/>
        </w:rPr>
      </w:pPr>
      <w:r w:rsidRPr="0047686D">
        <w:rPr>
          <w:rFonts w:ascii="Arial" w:hAnsi="Arial" w:cs="Arial"/>
          <w:b/>
          <w:bCs/>
          <w:sz w:val="24"/>
          <w:szCs w:val="24"/>
        </w:rPr>
        <w:t>Artículo 8.</w:t>
      </w:r>
      <w:r w:rsidRPr="0047686D">
        <w:rPr>
          <w:rFonts w:ascii="Arial" w:hAnsi="Arial" w:cs="Arial"/>
          <w:sz w:val="24"/>
          <w:szCs w:val="24"/>
        </w:rPr>
        <w:t xml:space="preserve"> Adiciónese al Título VIII de la Constitución Política el capítulo 4A “De la Jurisdicción Disciplinaria” en los siguientes términos:</w:t>
      </w:r>
    </w:p>
    <w:p w14:paraId="2E91DF4B" w14:textId="77777777" w:rsidR="0047686D" w:rsidRPr="0047686D" w:rsidRDefault="0047686D" w:rsidP="0047686D">
      <w:pPr>
        <w:pStyle w:val="Sinespaciado"/>
        <w:jc w:val="both"/>
        <w:rPr>
          <w:rFonts w:ascii="Arial" w:hAnsi="Arial" w:cs="Arial"/>
          <w:sz w:val="24"/>
          <w:szCs w:val="24"/>
        </w:rPr>
      </w:pPr>
    </w:p>
    <w:p w14:paraId="3D1C8DA2" w14:textId="77777777" w:rsidR="0047686D" w:rsidRPr="0047686D" w:rsidRDefault="0047686D" w:rsidP="0047686D">
      <w:pPr>
        <w:pStyle w:val="Sinespaciado"/>
        <w:jc w:val="center"/>
        <w:rPr>
          <w:rFonts w:ascii="Arial" w:hAnsi="Arial" w:cs="Arial"/>
          <w:b/>
          <w:bCs/>
          <w:sz w:val="24"/>
          <w:szCs w:val="24"/>
        </w:rPr>
      </w:pPr>
      <w:r w:rsidRPr="0047686D">
        <w:rPr>
          <w:rFonts w:ascii="Arial" w:hAnsi="Arial" w:cs="Arial"/>
          <w:b/>
          <w:bCs/>
          <w:sz w:val="24"/>
          <w:szCs w:val="24"/>
        </w:rPr>
        <w:t>CAPITULO 4A.</w:t>
      </w:r>
    </w:p>
    <w:p w14:paraId="0B725234" w14:textId="77777777" w:rsidR="0047686D" w:rsidRPr="0047686D" w:rsidRDefault="0047686D" w:rsidP="0047686D">
      <w:pPr>
        <w:pStyle w:val="Sinespaciado"/>
        <w:jc w:val="center"/>
        <w:rPr>
          <w:rFonts w:ascii="Arial" w:hAnsi="Arial" w:cs="Arial"/>
          <w:b/>
          <w:bCs/>
          <w:sz w:val="24"/>
          <w:szCs w:val="24"/>
        </w:rPr>
      </w:pPr>
      <w:r w:rsidRPr="0047686D">
        <w:rPr>
          <w:rFonts w:ascii="Arial" w:hAnsi="Arial" w:cs="Arial"/>
          <w:b/>
          <w:bCs/>
          <w:sz w:val="24"/>
          <w:szCs w:val="24"/>
        </w:rPr>
        <w:t>DE LA JURISDICCION DISCIPLINARIA</w:t>
      </w:r>
    </w:p>
    <w:p w14:paraId="3BC839E8" w14:textId="77777777" w:rsidR="0047686D" w:rsidRPr="0047686D" w:rsidRDefault="0047686D" w:rsidP="0047686D">
      <w:pPr>
        <w:pStyle w:val="Sinespaciado"/>
        <w:jc w:val="center"/>
        <w:rPr>
          <w:rFonts w:ascii="Arial" w:hAnsi="Arial" w:cs="Arial"/>
          <w:b/>
          <w:bCs/>
          <w:sz w:val="24"/>
          <w:szCs w:val="24"/>
        </w:rPr>
      </w:pPr>
    </w:p>
    <w:p w14:paraId="0B6248C9" w14:textId="26AB2618" w:rsidR="0047686D" w:rsidRPr="0047686D" w:rsidRDefault="0047686D" w:rsidP="0047686D">
      <w:pPr>
        <w:pStyle w:val="Sinespaciado"/>
        <w:jc w:val="both"/>
        <w:rPr>
          <w:rFonts w:ascii="Arial" w:hAnsi="Arial" w:cs="Arial"/>
          <w:sz w:val="24"/>
          <w:szCs w:val="24"/>
        </w:rPr>
      </w:pPr>
      <w:r w:rsidRPr="0047686D">
        <w:rPr>
          <w:rFonts w:ascii="Arial" w:hAnsi="Arial" w:cs="Arial"/>
          <w:b/>
          <w:bCs/>
          <w:sz w:val="24"/>
          <w:szCs w:val="24"/>
        </w:rPr>
        <w:t>ARTÍCULO 245A.</w:t>
      </w:r>
      <w:r w:rsidRPr="0047686D">
        <w:rPr>
          <w:rFonts w:ascii="Arial" w:hAnsi="Arial" w:cs="Arial"/>
          <w:sz w:val="24"/>
          <w:szCs w:val="24"/>
        </w:rPr>
        <w:t xml:space="preserve"> Créase la Jurisdicción Disciplinaria, que será la encargada de examinar la conducta y sancionar las faltas disciplinarias de los funcionarios y empleados de la rama judicial, de los jueces de paz y reconsideración, de los conciliadores, de los árbitros, de quienes ejerzan función jurisdiccional de manera excepcional, transitoria u ocasional en las diferentes jurisdicciones y de los abogados en ejercicio de su profesión, en la instancia que señale la ley, salvo que esta función por disposición legal sea atribuida a los  Colegios de Abogados.</w:t>
      </w:r>
    </w:p>
    <w:p w14:paraId="548EEFC8" w14:textId="77777777" w:rsidR="0047686D" w:rsidRPr="0047686D" w:rsidRDefault="0047686D" w:rsidP="0047686D">
      <w:pPr>
        <w:pStyle w:val="Sinespaciado"/>
        <w:jc w:val="both"/>
        <w:rPr>
          <w:rFonts w:ascii="Arial" w:hAnsi="Arial" w:cs="Arial"/>
          <w:sz w:val="24"/>
          <w:szCs w:val="24"/>
        </w:rPr>
      </w:pPr>
    </w:p>
    <w:p w14:paraId="0A919E4E" w14:textId="77777777" w:rsidR="0047686D" w:rsidRPr="0047686D" w:rsidRDefault="0047686D" w:rsidP="0047686D">
      <w:pPr>
        <w:pStyle w:val="Sinespaciado"/>
        <w:jc w:val="both"/>
        <w:rPr>
          <w:rFonts w:ascii="Arial" w:hAnsi="Arial" w:cs="Arial"/>
          <w:sz w:val="24"/>
          <w:szCs w:val="24"/>
        </w:rPr>
      </w:pPr>
      <w:r w:rsidRPr="0047686D">
        <w:rPr>
          <w:rFonts w:ascii="Arial" w:hAnsi="Arial" w:cs="Arial"/>
          <w:sz w:val="24"/>
          <w:szCs w:val="24"/>
        </w:rPr>
        <w:t>La Jurisdicción Disciplinaria estará conformada por la Corte Jurisdiccional Disciplinaria,</w:t>
      </w:r>
      <w:r w:rsidRPr="0047686D">
        <w:rPr>
          <w:rFonts w:ascii="Arial" w:hAnsi="Arial" w:cs="Arial"/>
          <w:b/>
          <w:bCs/>
          <w:sz w:val="24"/>
          <w:szCs w:val="24"/>
        </w:rPr>
        <w:t xml:space="preserve"> </w:t>
      </w:r>
      <w:r w:rsidRPr="0047686D">
        <w:rPr>
          <w:rFonts w:ascii="Arial" w:hAnsi="Arial" w:cs="Arial"/>
          <w:sz w:val="24"/>
          <w:szCs w:val="24"/>
        </w:rPr>
        <w:t xml:space="preserve">los Tribunales Jurisdiccionales disciplinarios, y los Juzgados disciplinarios, que conocerán de los asuntos, conforme a las competencias que determine la ley. </w:t>
      </w:r>
    </w:p>
    <w:p w14:paraId="0F72D73A" w14:textId="77777777" w:rsidR="0047686D" w:rsidRPr="0047686D" w:rsidRDefault="0047686D" w:rsidP="0047686D">
      <w:pPr>
        <w:pStyle w:val="Sinespaciado"/>
        <w:jc w:val="both"/>
        <w:rPr>
          <w:rFonts w:ascii="Arial" w:hAnsi="Arial" w:cs="Arial"/>
          <w:sz w:val="24"/>
          <w:szCs w:val="24"/>
        </w:rPr>
      </w:pPr>
    </w:p>
    <w:p w14:paraId="4ABE5BBC" w14:textId="17EF7533" w:rsidR="003A3B35" w:rsidRPr="0047686D" w:rsidRDefault="0047686D" w:rsidP="0047686D">
      <w:pPr>
        <w:pStyle w:val="Sinespaciado"/>
        <w:jc w:val="both"/>
        <w:rPr>
          <w:rFonts w:ascii="Arial" w:hAnsi="Arial" w:cs="Arial"/>
          <w:sz w:val="24"/>
          <w:szCs w:val="24"/>
        </w:rPr>
      </w:pPr>
      <w:r w:rsidRPr="0047686D">
        <w:rPr>
          <w:rFonts w:ascii="Arial" w:hAnsi="Arial" w:cs="Arial"/>
          <w:sz w:val="24"/>
          <w:szCs w:val="24"/>
        </w:rPr>
        <w:t xml:space="preserve">Cada órgano, de acuerdo al sujeto disciplinable, garantizará la separación de roles, en la etapa de instrucción y juzgamiento, la doble instancia y el derecho a la impugnación de la primera condena. Para lo cual, podrán dividirse internamente en salas o </w:t>
      </w:r>
      <w:proofErr w:type="spellStart"/>
      <w:r w:rsidRPr="0047686D">
        <w:rPr>
          <w:rFonts w:ascii="Arial" w:hAnsi="Arial" w:cs="Arial"/>
          <w:sz w:val="24"/>
          <w:szCs w:val="24"/>
        </w:rPr>
        <w:t>subsalas</w:t>
      </w:r>
      <w:proofErr w:type="spellEnd"/>
    </w:p>
    <w:p w14:paraId="586FDC39" w14:textId="77777777" w:rsidR="0047686D" w:rsidRPr="0047686D" w:rsidRDefault="0047686D" w:rsidP="0047686D">
      <w:pPr>
        <w:pStyle w:val="Sinespaciado"/>
        <w:jc w:val="both"/>
        <w:rPr>
          <w:rFonts w:ascii="Arial" w:hAnsi="Arial" w:cs="Arial"/>
          <w:sz w:val="24"/>
          <w:szCs w:val="24"/>
        </w:rPr>
      </w:pPr>
    </w:p>
    <w:p w14:paraId="28BB3C08" w14:textId="77777777" w:rsidR="0047686D" w:rsidRPr="0047686D" w:rsidRDefault="0047686D" w:rsidP="0047686D">
      <w:pPr>
        <w:pStyle w:val="Sinespaciado"/>
        <w:jc w:val="both"/>
        <w:rPr>
          <w:rFonts w:ascii="Arial" w:hAnsi="Arial" w:cs="Arial"/>
          <w:sz w:val="24"/>
          <w:szCs w:val="24"/>
        </w:rPr>
      </w:pPr>
      <w:r w:rsidRPr="0047686D">
        <w:rPr>
          <w:rFonts w:ascii="Arial" w:hAnsi="Arial" w:cs="Arial"/>
          <w:sz w:val="24"/>
          <w:szCs w:val="24"/>
        </w:rPr>
        <w:t>La Corte Jurisdiccional Disciplinaria</w:t>
      </w:r>
      <w:r w:rsidRPr="0047686D">
        <w:rPr>
          <w:rFonts w:ascii="Arial" w:hAnsi="Arial" w:cs="Arial"/>
          <w:b/>
          <w:bCs/>
          <w:sz w:val="24"/>
          <w:szCs w:val="24"/>
        </w:rPr>
        <w:t xml:space="preserve"> </w:t>
      </w:r>
      <w:r w:rsidRPr="0047686D">
        <w:rPr>
          <w:rFonts w:ascii="Arial" w:hAnsi="Arial" w:cs="Arial"/>
          <w:bCs/>
          <w:sz w:val="24"/>
          <w:szCs w:val="24"/>
        </w:rPr>
        <w:t xml:space="preserve">se compondrá </w:t>
      </w:r>
      <w:r w:rsidRPr="0047686D">
        <w:rPr>
          <w:rFonts w:ascii="Arial" w:hAnsi="Arial" w:cs="Arial"/>
          <w:sz w:val="24"/>
          <w:szCs w:val="24"/>
        </w:rPr>
        <w:t xml:space="preserve">por siete Magistrados, cuatro de los cuales serán elegidos por el Congreso en Pleno de ternas enviadas por el Consejo Superior de la Judicatura previa convocatoria pública reglada, y tres de los cuales serán elegidos por el Congreso en Pleno de ternas enviadas por el </w:t>
      </w:r>
      <w:proofErr w:type="gramStart"/>
      <w:r w:rsidRPr="0047686D">
        <w:rPr>
          <w:rFonts w:ascii="Arial" w:hAnsi="Arial" w:cs="Arial"/>
          <w:sz w:val="24"/>
          <w:szCs w:val="24"/>
        </w:rPr>
        <w:t>Presidente</w:t>
      </w:r>
      <w:proofErr w:type="gramEnd"/>
      <w:r w:rsidRPr="0047686D">
        <w:rPr>
          <w:rFonts w:ascii="Arial" w:hAnsi="Arial" w:cs="Arial"/>
          <w:sz w:val="24"/>
          <w:szCs w:val="24"/>
        </w:rPr>
        <w:t xml:space="preserve"> de la República, previa convocatoria pública reglada.</w:t>
      </w:r>
    </w:p>
    <w:p w14:paraId="31FAB920" w14:textId="77777777" w:rsidR="0047686D" w:rsidRPr="0047686D" w:rsidRDefault="0047686D" w:rsidP="0047686D">
      <w:pPr>
        <w:pStyle w:val="Sinespaciado"/>
        <w:jc w:val="both"/>
        <w:rPr>
          <w:rFonts w:ascii="Arial" w:hAnsi="Arial" w:cs="Arial"/>
          <w:sz w:val="24"/>
          <w:szCs w:val="24"/>
        </w:rPr>
      </w:pPr>
    </w:p>
    <w:p w14:paraId="7A9CDFA1" w14:textId="29980C62" w:rsidR="0047686D" w:rsidRPr="0047686D" w:rsidRDefault="0047686D" w:rsidP="0047686D">
      <w:pPr>
        <w:pStyle w:val="Sinespaciado"/>
        <w:jc w:val="both"/>
        <w:rPr>
          <w:rFonts w:ascii="Arial" w:hAnsi="Arial" w:cs="Arial"/>
          <w:sz w:val="24"/>
          <w:szCs w:val="24"/>
        </w:rPr>
      </w:pPr>
      <w:r w:rsidRPr="0047686D">
        <w:rPr>
          <w:rFonts w:ascii="Arial" w:hAnsi="Arial" w:cs="Arial"/>
          <w:b/>
          <w:bCs/>
          <w:sz w:val="24"/>
          <w:szCs w:val="24"/>
        </w:rPr>
        <w:lastRenderedPageBreak/>
        <w:t>ARTÍCULO 245B.</w:t>
      </w:r>
      <w:r w:rsidRPr="0047686D">
        <w:rPr>
          <w:rFonts w:ascii="Arial" w:hAnsi="Arial" w:cs="Arial"/>
          <w:sz w:val="24"/>
          <w:szCs w:val="24"/>
        </w:rPr>
        <w:t xml:space="preserve"> Son atribuciones de la Corte Jurisdiccional Disciplinaria:</w:t>
      </w:r>
    </w:p>
    <w:p w14:paraId="4B6E74F5" w14:textId="77777777" w:rsidR="0047686D" w:rsidRPr="0047686D" w:rsidRDefault="0047686D" w:rsidP="0047686D">
      <w:pPr>
        <w:pStyle w:val="Sinespaciado"/>
        <w:jc w:val="both"/>
        <w:rPr>
          <w:rFonts w:ascii="Arial" w:hAnsi="Arial" w:cs="Arial"/>
          <w:sz w:val="24"/>
          <w:szCs w:val="24"/>
        </w:rPr>
      </w:pPr>
    </w:p>
    <w:p w14:paraId="6F3C2FFA" w14:textId="4E651E43" w:rsidR="0047686D" w:rsidRPr="0047686D" w:rsidRDefault="0047686D" w:rsidP="0047686D">
      <w:pPr>
        <w:pStyle w:val="Sinespaciado"/>
        <w:jc w:val="both"/>
        <w:rPr>
          <w:rFonts w:ascii="Arial" w:hAnsi="Arial" w:cs="Arial"/>
          <w:sz w:val="24"/>
          <w:szCs w:val="24"/>
        </w:rPr>
      </w:pPr>
      <w:r w:rsidRPr="0047686D">
        <w:rPr>
          <w:rFonts w:ascii="Arial" w:hAnsi="Arial" w:cs="Arial"/>
          <w:sz w:val="24"/>
          <w:szCs w:val="24"/>
        </w:rPr>
        <w:t>1. Desempeñar las funciones de tribunal supremo jurisdiccional disciplinario, conforme a las reglas que señale ley.</w:t>
      </w:r>
    </w:p>
    <w:p w14:paraId="1846BCD9" w14:textId="77777777" w:rsidR="0047686D" w:rsidRPr="0047686D" w:rsidRDefault="0047686D" w:rsidP="0047686D">
      <w:pPr>
        <w:pStyle w:val="Sinespaciado"/>
        <w:jc w:val="both"/>
        <w:rPr>
          <w:rFonts w:ascii="Arial" w:hAnsi="Arial" w:cs="Arial"/>
          <w:sz w:val="24"/>
          <w:szCs w:val="24"/>
        </w:rPr>
      </w:pPr>
    </w:p>
    <w:p w14:paraId="730979D6" w14:textId="72EC0E8F" w:rsidR="0047686D" w:rsidRPr="0047686D" w:rsidRDefault="0047686D" w:rsidP="0047686D">
      <w:pPr>
        <w:pStyle w:val="Sinespaciado"/>
        <w:jc w:val="both"/>
        <w:rPr>
          <w:rFonts w:ascii="Arial" w:hAnsi="Arial" w:cs="Arial"/>
          <w:sz w:val="24"/>
          <w:szCs w:val="24"/>
        </w:rPr>
      </w:pPr>
      <w:r w:rsidRPr="0047686D">
        <w:rPr>
          <w:rFonts w:ascii="Arial" w:hAnsi="Arial" w:cs="Arial"/>
          <w:sz w:val="24"/>
          <w:szCs w:val="24"/>
        </w:rPr>
        <w:t xml:space="preserve">2. Unificar jurisprudencia en materia disciplinaria como órgano de cierre. </w:t>
      </w:r>
    </w:p>
    <w:p w14:paraId="64F77E4E" w14:textId="77777777" w:rsidR="0047686D" w:rsidRPr="0047686D" w:rsidRDefault="0047686D" w:rsidP="0047686D">
      <w:pPr>
        <w:pStyle w:val="Sinespaciado"/>
        <w:jc w:val="both"/>
        <w:rPr>
          <w:rFonts w:ascii="Arial" w:hAnsi="Arial" w:cs="Arial"/>
          <w:sz w:val="24"/>
          <w:szCs w:val="24"/>
        </w:rPr>
      </w:pPr>
    </w:p>
    <w:p w14:paraId="4D93F5DC" w14:textId="7F17E35B" w:rsidR="0047686D" w:rsidRPr="0047686D" w:rsidRDefault="0047686D" w:rsidP="0047686D">
      <w:pPr>
        <w:pStyle w:val="Sinespaciado"/>
        <w:jc w:val="both"/>
        <w:rPr>
          <w:rFonts w:ascii="Arial" w:hAnsi="Arial" w:cs="Arial"/>
          <w:sz w:val="24"/>
          <w:szCs w:val="24"/>
        </w:rPr>
      </w:pPr>
      <w:r w:rsidRPr="0047686D">
        <w:rPr>
          <w:rFonts w:ascii="Arial" w:hAnsi="Arial" w:cs="Arial"/>
          <w:sz w:val="24"/>
          <w:szCs w:val="24"/>
        </w:rPr>
        <w:t>3. Conocer de los recursos de apelación y de doble conformidad de la forma como determine la ley.</w:t>
      </w:r>
    </w:p>
    <w:p w14:paraId="527A0B93" w14:textId="77777777" w:rsidR="0047686D" w:rsidRPr="0047686D" w:rsidRDefault="0047686D" w:rsidP="0047686D">
      <w:pPr>
        <w:pStyle w:val="Sinespaciado"/>
        <w:jc w:val="both"/>
        <w:rPr>
          <w:rFonts w:ascii="Arial" w:hAnsi="Arial" w:cs="Arial"/>
          <w:sz w:val="24"/>
          <w:szCs w:val="24"/>
        </w:rPr>
      </w:pPr>
    </w:p>
    <w:p w14:paraId="404BE126" w14:textId="5CADF45E" w:rsidR="0047686D" w:rsidRPr="0047686D" w:rsidRDefault="0047686D" w:rsidP="0047686D">
      <w:pPr>
        <w:pStyle w:val="Sinespaciado"/>
        <w:jc w:val="both"/>
        <w:rPr>
          <w:rFonts w:ascii="Arial" w:hAnsi="Arial" w:cs="Arial"/>
          <w:sz w:val="24"/>
          <w:szCs w:val="24"/>
        </w:rPr>
      </w:pPr>
      <w:r w:rsidRPr="0047686D">
        <w:rPr>
          <w:rFonts w:ascii="Arial" w:hAnsi="Arial" w:cs="Arial"/>
          <w:sz w:val="24"/>
          <w:szCs w:val="24"/>
        </w:rPr>
        <w:t>4. Dirimir los conflictos de competencia que ocurran entre los distintos Tribunales Jurisdiccionales Disciplinarios.</w:t>
      </w:r>
    </w:p>
    <w:p w14:paraId="1884AF0A" w14:textId="77777777" w:rsidR="0047686D" w:rsidRPr="0047686D" w:rsidRDefault="0047686D" w:rsidP="0047686D">
      <w:pPr>
        <w:pStyle w:val="Sinespaciado"/>
        <w:jc w:val="both"/>
        <w:rPr>
          <w:rFonts w:ascii="Arial" w:hAnsi="Arial" w:cs="Arial"/>
          <w:sz w:val="24"/>
          <w:szCs w:val="24"/>
        </w:rPr>
      </w:pPr>
    </w:p>
    <w:p w14:paraId="3A093BAF" w14:textId="3FFFB3B6" w:rsidR="0047686D" w:rsidRPr="0047686D" w:rsidRDefault="0047686D" w:rsidP="0047686D">
      <w:pPr>
        <w:pStyle w:val="Sinespaciado"/>
        <w:jc w:val="both"/>
        <w:rPr>
          <w:rFonts w:ascii="Arial" w:hAnsi="Arial" w:cs="Arial"/>
          <w:sz w:val="24"/>
          <w:szCs w:val="24"/>
        </w:rPr>
      </w:pPr>
      <w:r w:rsidRPr="0047686D">
        <w:rPr>
          <w:rFonts w:ascii="Arial" w:hAnsi="Arial" w:cs="Arial"/>
          <w:sz w:val="24"/>
          <w:szCs w:val="24"/>
        </w:rPr>
        <w:t>5. Darse su propio reglamento.</w:t>
      </w:r>
    </w:p>
    <w:p w14:paraId="4F9E2EE6" w14:textId="77777777" w:rsidR="0047686D" w:rsidRPr="0047686D" w:rsidRDefault="0047686D" w:rsidP="0047686D">
      <w:pPr>
        <w:pStyle w:val="Sinespaciado"/>
        <w:jc w:val="both"/>
        <w:rPr>
          <w:rFonts w:ascii="Arial" w:hAnsi="Arial" w:cs="Arial"/>
          <w:sz w:val="24"/>
          <w:szCs w:val="24"/>
        </w:rPr>
      </w:pPr>
    </w:p>
    <w:p w14:paraId="0F4369FD" w14:textId="1284FD50" w:rsidR="0047686D" w:rsidRPr="0047686D" w:rsidRDefault="0047686D" w:rsidP="0047686D">
      <w:pPr>
        <w:pStyle w:val="Sinespaciado"/>
        <w:jc w:val="both"/>
        <w:rPr>
          <w:rFonts w:ascii="Arial" w:hAnsi="Arial" w:cs="Arial"/>
          <w:sz w:val="24"/>
          <w:szCs w:val="24"/>
        </w:rPr>
      </w:pPr>
      <w:r w:rsidRPr="0047686D">
        <w:rPr>
          <w:rFonts w:ascii="Arial" w:hAnsi="Arial" w:cs="Arial"/>
          <w:sz w:val="24"/>
          <w:szCs w:val="24"/>
        </w:rPr>
        <w:t xml:space="preserve">6. Las demás que determine la ley. </w:t>
      </w:r>
    </w:p>
    <w:p w14:paraId="12F691E6" w14:textId="77777777" w:rsidR="0047686D" w:rsidRPr="0047686D" w:rsidRDefault="0047686D" w:rsidP="0047686D">
      <w:pPr>
        <w:pStyle w:val="Sinespaciado"/>
        <w:jc w:val="both"/>
        <w:rPr>
          <w:rFonts w:ascii="Arial" w:hAnsi="Arial" w:cs="Arial"/>
          <w:sz w:val="24"/>
          <w:szCs w:val="24"/>
        </w:rPr>
      </w:pPr>
    </w:p>
    <w:p w14:paraId="2845D857" w14:textId="15985EBA" w:rsidR="0047686D" w:rsidRPr="0047686D" w:rsidRDefault="0047686D" w:rsidP="0047686D">
      <w:pPr>
        <w:pStyle w:val="Sinespaciado"/>
        <w:jc w:val="both"/>
        <w:rPr>
          <w:rFonts w:ascii="Arial" w:hAnsi="Arial" w:cs="Arial"/>
          <w:sz w:val="24"/>
          <w:szCs w:val="24"/>
        </w:rPr>
      </w:pPr>
      <w:r w:rsidRPr="0047686D">
        <w:rPr>
          <w:rFonts w:ascii="Arial" w:hAnsi="Arial" w:cs="Arial"/>
          <w:b/>
          <w:bCs/>
          <w:sz w:val="24"/>
          <w:szCs w:val="24"/>
        </w:rPr>
        <w:t>PARÁGRAFO TRANSITORIO 1º.</w:t>
      </w:r>
      <w:r w:rsidRPr="0047686D">
        <w:rPr>
          <w:rFonts w:ascii="Arial" w:hAnsi="Arial" w:cs="Arial"/>
          <w:sz w:val="24"/>
          <w:szCs w:val="24"/>
        </w:rPr>
        <w:t xml:space="preserve"> El Consejo Superior de la Judicatura, implementará de manera gradual y progresiva dentro de los seis (6) meses siguientes a la promulgación del presente acto legislativo, la creación de los juzgados disciplinarios.  El Consejo Superior de la Judicatura coordinará la creación de estos despachos en todo el territorio nacional. El Gobierno Nacional garantizará los recursos para su implementación. </w:t>
      </w:r>
    </w:p>
    <w:p w14:paraId="18B5CB61" w14:textId="77777777" w:rsidR="0047686D" w:rsidRPr="0047686D" w:rsidRDefault="0047686D" w:rsidP="0047686D">
      <w:pPr>
        <w:pStyle w:val="Sinespaciado"/>
        <w:jc w:val="both"/>
        <w:rPr>
          <w:rFonts w:ascii="Arial" w:hAnsi="Arial" w:cs="Arial"/>
          <w:sz w:val="24"/>
          <w:szCs w:val="24"/>
        </w:rPr>
      </w:pPr>
    </w:p>
    <w:p w14:paraId="10B5B7BA" w14:textId="151596F8" w:rsidR="0047686D" w:rsidRPr="0047686D" w:rsidRDefault="0047686D" w:rsidP="0047686D">
      <w:pPr>
        <w:pStyle w:val="Sinespaciado"/>
        <w:jc w:val="both"/>
        <w:rPr>
          <w:rFonts w:ascii="Arial" w:hAnsi="Arial" w:cs="Arial"/>
          <w:sz w:val="24"/>
          <w:szCs w:val="24"/>
        </w:rPr>
      </w:pPr>
      <w:r w:rsidRPr="0047686D">
        <w:rPr>
          <w:rFonts w:ascii="Arial" w:hAnsi="Arial" w:cs="Arial"/>
          <w:b/>
          <w:bCs/>
          <w:sz w:val="24"/>
          <w:szCs w:val="24"/>
        </w:rPr>
        <w:t>PARÁGRAFO TRANSITORIO 2º.</w:t>
      </w:r>
      <w:r w:rsidRPr="0047686D">
        <w:rPr>
          <w:rFonts w:ascii="Arial" w:hAnsi="Arial" w:cs="Arial"/>
          <w:sz w:val="24"/>
          <w:szCs w:val="24"/>
        </w:rPr>
        <w:t xml:space="preserve"> Los actuales Magistrados de la Comisión Nacional de Disciplina Judicial, ejercerán sus funciones hasta el día que termine el periodo para el cual fueron elegidos como magistrados de la Comisión Nacional de Disciplina Judicial. Las Comisiones Seccionales de Disciplina Judicial serán transformadas en Tribunales Jurisdiccionales Disciplinarios. Se garantizarán los derechos de carrera de los Magistrados y empleados de las Comisiones Seccionales quienes continuarán conociendo de los procesos disciplinarios sin solución de continuidad.</w:t>
      </w:r>
    </w:p>
    <w:p w14:paraId="50D29819" w14:textId="0C8BC4A5" w:rsidR="0047686D" w:rsidRPr="0047686D" w:rsidRDefault="0047686D" w:rsidP="00BD0101">
      <w:pPr>
        <w:spacing w:line="240" w:lineRule="auto"/>
        <w:rPr>
          <w:rFonts w:ascii="Arial" w:hAnsi="Arial" w:cs="Arial"/>
          <w:sz w:val="24"/>
          <w:szCs w:val="24"/>
        </w:rPr>
      </w:pPr>
    </w:p>
    <w:p w14:paraId="6903ABAE" w14:textId="5B4C664B" w:rsidR="0047686D" w:rsidRPr="0047686D" w:rsidRDefault="0047686D" w:rsidP="0047686D">
      <w:pPr>
        <w:pStyle w:val="Sinespaciado"/>
        <w:jc w:val="both"/>
        <w:rPr>
          <w:rFonts w:ascii="Arial" w:hAnsi="Arial" w:cs="Arial"/>
          <w:sz w:val="24"/>
          <w:szCs w:val="24"/>
        </w:rPr>
      </w:pPr>
      <w:r w:rsidRPr="0047686D">
        <w:rPr>
          <w:rFonts w:ascii="Arial" w:hAnsi="Arial" w:cs="Arial"/>
          <w:b/>
          <w:bCs/>
          <w:sz w:val="24"/>
          <w:szCs w:val="24"/>
        </w:rPr>
        <w:t>Artículo 9.</w:t>
      </w:r>
      <w:r w:rsidRPr="0047686D">
        <w:rPr>
          <w:rFonts w:ascii="Arial" w:hAnsi="Arial" w:cs="Arial"/>
          <w:sz w:val="24"/>
          <w:szCs w:val="24"/>
        </w:rPr>
        <w:t xml:space="preserve"> Concordancia, Vigencias y Derogatorias. El presente Acto Legislativo rige a partir de la fecha de su publicación y deroga el artículo 257A de la Constitución Política.</w:t>
      </w:r>
    </w:p>
    <w:p w14:paraId="3929E8CD" w14:textId="77777777" w:rsidR="0047686D" w:rsidRPr="0047686D" w:rsidRDefault="0047686D" w:rsidP="0047686D">
      <w:pPr>
        <w:pStyle w:val="Sinespaciado"/>
        <w:jc w:val="both"/>
        <w:rPr>
          <w:rFonts w:ascii="Arial" w:hAnsi="Arial" w:cs="Arial"/>
          <w:sz w:val="24"/>
          <w:szCs w:val="24"/>
        </w:rPr>
      </w:pPr>
    </w:p>
    <w:p w14:paraId="496BCA4F" w14:textId="77777777" w:rsidR="00FF7F04" w:rsidRPr="00FF7F04" w:rsidRDefault="00FF7F04" w:rsidP="00FF7F04">
      <w:pPr>
        <w:pStyle w:val="Sinespaciado"/>
        <w:rPr>
          <w:rFonts w:ascii="Arial" w:hAnsi="Arial" w:cs="Arial"/>
          <w:sz w:val="24"/>
          <w:szCs w:val="24"/>
        </w:rPr>
      </w:pPr>
      <w:r w:rsidRPr="00FF7F04">
        <w:rPr>
          <w:rFonts w:ascii="Arial" w:hAnsi="Arial" w:cs="Arial"/>
          <w:sz w:val="24"/>
          <w:szCs w:val="24"/>
        </w:rPr>
        <w:t>Atentamente.</w:t>
      </w:r>
    </w:p>
    <w:p w14:paraId="473D1C6E" w14:textId="77777777" w:rsidR="00FF7F04" w:rsidRDefault="00FF7F04" w:rsidP="00FF7F04">
      <w:pPr>
        <w:pStyle w:val="Sinespaciado"/>
        <w:rPr>
          <w:rFonts w:ascii="Arial" w:hAnsi="Arial" w:cs="Arial"/>
          <w:sz w:val="24"/>
          <w:szCs w:val="24"/>
        </w:rPr>
      </w:pPr>
    </w:p>
    <w:p w14:paraId="0E7878BD" w14:textId="77777777" w:rsidR="00FF7F04" w:rsidRDefault="00FF7F04" w:rsidP="00FF7F04">
      <w:pPr>
        <w:pStyle w:val="Sinespaciado"/>
        <w:rPr>
          <w:rFonts w:ascii="Arial" w:hAnsi="Arial" w:cs="Arial"/>
          <w:sz w:val="24"/>
          <w:szCs w:val="24"/>
        </w:rPr>
      </w:pPr>
    </w:p>
    <w:p w14:paraId="3EBC96CB" w14:textId="77777777" w:rsidR="00FF7F04" w:rsidRPr="00FF7F04" w:rsidRDefault="00FF7F04" w:rsidP="00FF7F04">
      <w:pPr>
        <w:pStyle w:val="Sinespaciado"/>
        <w:rPr>
          <w:rFonts w:ascii="Arial" w:hAnsi="Arial" w:cs="Arial"/>
          <w:sz w:val="24"/>
          <w:szCs w:val="24"/>
        </w:rPr>
      </w:pPr>
    </w:p>
    <w:p w14:paraId="63F1C30F" w14:textId="77777777" w:rsidR="00FF7F04" w:rsidRPr="00FF7F04" w:rsidRDefault="00FF7F04" w:rsidP="00FF7F04">
      <w:pPr>
        <w:pStyle w:val="Sinespaciado"/>
        <w:rPr>
          <w:rFonts w:ascii="Arial" w:hAnsi="Arial" w:cs="Arial"/>
          <w:sz w:val="24"/>
          <w:szCs w:val="24"/>
        </w:rPr>
      </w:pPr>
    </w:p>
    <w:p w14:paraId="4CD50412" w14:textId="77777777" w:rsidR="00FF7F04" w:rsidRPr="00FF7F04" w:rsidRDefault="00FF7F04" w:rsidP="00FF7F04">
      <w:pPr>
        <w:pStyle w:val="Sinespaciado"/>
        <w:rPr>
          <w:rFonts w:ascii="Arial" w:hAnsi="Arial" w:cs="Arial"/>
          <w:sz w:val="24"/>
          <w:szCs w:val="24"/>
        </w:rPr>
      </w:pPr>
      <w:r w:rsidRPr="00FF7F04">
        <w:rPr>
          <w:rFonts w:ascii="Arial" w:hAnsi="Arial" w:cs="Arial"/>
          <w:b/>
          <w:bCs/>
          <w:sz w:val="24"/>
          <w:szCs w:val="24"/>
        </w:rPr>
        <w:t>JUAN CARLOS WILLS OSPINA</w:t>
      </w:r>
      <w:r w:rsidRPr="00FF7F04">
        <w:rPr>
          <w:rFonts w:ascii="Arial" w:hAnsi="Arial" w:cs="Arial"/>
          <w:b/>
          <w:bCs/>
          <w:sz w:val="24"/>
          <w:szCs w:val="24"/>
        </w:rPr>
        <w:tab/>
      </w:r>
      <w:r w:rsidRPr="00FF7F04">
        <w:rPr>
          <w:rFonts w:ascii="Arial" w:hAnsi="Arial" w:cs="Arial"/>
          <w:b/>
          <w:bCs/>
          <w:sz w:val="24"/>
          <w:szCs w:val="24"/>
        </w:rPr>
        <w:tab/>
      </w:r>
      <w:r w:rsidRPr="00FF7F04">
        <w:rPr>
          <w:rFonts w:ascii="Arial" w:hAnsi="Arial" w:cs="Arial"/>
          <w:b/>
          <w:bCs/>
          <w:sz w:val="24"/>
          <w:szCs w:val="24"/>
        </w:rPr>
        <w:tab/>
        <w:t xml:space="preserve">KARYME ADRANA COTES </w:t>
      </w:r>
      <w:r w:rsidRPr="00FF7F04">
        <w:rPr>
          <w:rFonts w:ascii="Arial" w:hAnsi="Arial" w:cs="Arial"/>
          <w:b/>
          <w:bCs/>
          <w:sz w:val="24"/>
          <w:szCs w:val="24"/>
        </w:rPr>
        <w:br/>
      </w:r>
      <w:r w:rsidRPr="00FF7F04">
        <w:rPr>
          <w:rFonts w:ascii="Arial" w:hAnsi="Arial" w:cs="Arial"/>
          <w:sz w:val="24"/>
          <w:szCs w:val="24"/>
        </w:rPr>
        <w:t xml:space="preserve">Coordinador Ponente                                        Coordinador Ponente </w:t>
      </w:r>
    </w:p>
    <w:p w14:paraId="2309F66A" w14:textId="77777777" w:rsidR="00FF7F04" w:rsidRDefault="00FF7F04" w:rsidP="00FF7F04">
      <w:pPr>
        <w:pStyle w:val="Sinespaciado"/>
        <w:rPr>
          <w:rFonts w:ascii="Arial" w:hAnsi="Arial" w:cs="Arial"/>
          <w:sz w:val="24"/>
          <w:szCs w:val="24"/>
        </w:rPr>
      </w:pPr>
    </w:p>
    <w:p w14:paraId="503F0C1C" w14:textId="77777777" w:rsidR="00FF7F04" w:rsidRDefault="00FF7F04" w:rsidP="00FF7F04">
      <w:pPr>
        <w:pStyle w:val="Sinespaciado"/>
        <w:rPr>
          <w:rFonts w:ascii="Arial" w:hAnsi="Arial" w:cs="Arial"/>
          <w:sz w:val="24"/>
          <w:szCs w:val="24"/>
        </w:rPr>
      </w:pPr>
    </w:p>
    <w:p w14:paraId="1DC07294" w14:textId="77777777" w:rsidR="00FF7F04" w:rsidRPr="00FF7F04" w:rsidRDefault="00FF7F04" w:rsidP="00FF7F04">
      <w:pPr>
        <w:pStyle w:val="Sinespaciado"/>
        <w:rPr>
          <w:rFonts w:ascii="Arial" w:hAnsi="Arial" w:cs="Arial"/>
          <w:sz w:val="24"/>
          <w:szCs w:val="24"/>
        </w:rPr>
      </w:pPr>
    </w:p>
    <w:p w14:paraId="7AF85A86" w14:textId="77777777" w:rsidR="00FF7F04" w:rsidRPr="00FF7F04" w:rsidRDefault="00FF7F04" w:rsidP="00FF7F04">
      <w:pPr>
        <w:pStyle w:val="Sinespaciado"/>
        <w:rPr>
          <w:rFonts w:ascii="Arial" w:hAnsi="Arial" w:cs="Arial"/>
          <w:sz w:val="24"/>
          <w:szCs w:val="24"/>
        </w:rPr>
      </w:pPr>
    </w:p>
    <w:p w14:paraId="24B5C0D1" w14:textId="77777777" w:rsidR="00FF7F04" w:rsidRPr="00FF7F04" w:rsidRDefault="00FF7F04" w:rsidP="00FF7F04">
      <w:pPr>
        <w:pStyle w:val="Sinespaciado"/>
        <w:rPr>
          <w:rFonts w:ascii="Arial" w:hAnsi="Arial" w:cs="Arial"/>
          <w:sz w:val="24"/>
          <w:szCs w:val="24"/>
        </w:rPr>
      </w:pPr>
      <w:r w:rsidRPr="00FF7F04">
        <w:rPr>
          <w:rFonts w:ascii="Arial" w:hAnsi="Arial" w:cs="Arial"/>
          <w:b/>
          <w:bCs/>
          <w:sz w:val="24"/>
          <w:szCs w:val="24"/>
        </w:rPr>
        <w:t>HERACLITO LANDINEZ SUAREZ</w:t>
      </w:r>
      <w:r w:rsidRPr="00FF7F04">
        <w:rPr>
          <w:rFonts w:ascii="Arial" w:hAnsi="Arial" w:cs="Arial"/>
          <w:b/>
          <w:bCs/>
          <w:sz w:val="24"/>
          <w:szCs w:val="24"/>
        </w:rPr>
        <w:tab/>
      </w:r>
      <w:r w:rsidRPr="00FF7F04">
        <w:rPr>
          <w:rFonts w:ascii="Arial" w:hAnsi="Arial" w:cs="Arial"/>
          <w:b/>
          <w:bCs/>
          <w:sz w:val="24"/>
          <w:szCs w:val="24"/>
        </w:rPr>
        <w:tab/>
        <w:t>CATHERINE JUVINAO CLAVIJO</w:t>
      </w:r>
      <w:r w:rsidRPr="00FF7F04">
        <w:rPr>
          <w:rFonts w:ascii="Arial" w:hAnsi="Arial" w:cs="Arial"/>
          <w:sz w:val="24"/>
          <w:szCs w:val="24"/>
        </w:rPr>
        <w:t xml:space="preserve">  </w:t>
      </w:r>
      <w:r w:rsidRPr="00FF7F04">
        <w:rPr>
          <w:rFonts w:ascii="Arial" w:hAnsi="Arial" w:cs="Arial"/>
          <w:sz w:val="24"/>
          <w:szCs w:val="24"/>
        </w:rPr>
        <w:br/>
        <w:t xml:space="preserve">Ponente                                                            </w:t>
      </w:r>
      <w:r>
        <w:rPr>
          <w:rFonts w:ascii="Arial" w:hAnsi="Arial" w:cs="Arial"/>
          <w:sz w:val="24"/>
          <w:szCs w:val="24"/>
        </w:rPr>
        <w:tab/>
      </w:r>
      <w:proofErr w:type="spellStart"/>
      <w:r w:rsidRPr="00FF7F04">
        <w:rPr>
          <w:rFonts w:ascii="Arial" w:hAnsi="Arial" w:cs="Arial"/>
          <w:sz w:val="24"/>
          <w:szCs w:val="24"/>
        </w:rPr>
        <w:t>Ponente</w:t>
      </w:r>
      <w:proofErr w:type="spellEnd"/>
      <w:r w:rsidRPr="00FF7F04">
        <w:rPr>
          <w:rFonts w:ascii="Arial" w:hAnsi="Arial" w:cs="Arial"/>
          <w:sz w:val="24"/>
          <w:szCs w:val="24"/>
        </w:rPr>
        <w:t xml:space="preserve"> </w:t>
      </w:r>
    </w:p>
    <w:p w14:paraId="6BB2C865" w14:textId="77777777" w:rsidR="00FF7F04" w:rsidRDefault="00FF7F04" w:rsidP="00FF7F04">
      <w:pPr>
        <w:pStyle w:val="Sinespaciado"/>
        <w:rPr>
          <w:rFonts w:ascii="Arial" w:hAnsi="Arial" w:cs="Arial"/>
          <w:sz w:val="24"/>
          <w:szCs w:val="24"/>
        </w:rPr>
      </w:pPr>
    </w:p>
    <w:p w14:paraId="44BECCEB" w14:textId="77777777" w:rsidR="00FF7F04" w:rsidRDefault="00FF7F04" w:rsidP="00FF7F04">
      <w:pPr>
        <w:pStyle w:val="Sinespaciado"/>
        <w:rPr>
          <w:rFonts w:ascii="Arial" w:hAnsi="Arial" w:cs="Arial"/>
          <w:sz w:val="24"/>
          <w:szCs w:val="24"/>
        </w:rPr>
      </w:pPr>
    </w:p>
    <w:p w14:paraId="66C82185" w14:textId="77777777" w:rsidR="00FF7F04" w:rsidRPr="00FF7F04" w:rsidRDefault="00FF7F04" w:rsidP="00FF7F04">
      <w:pPr>
        <w:pStyle w:val="Sinespaciado"/>
        <w:rPr>
          <w:rFonts w:ascii="Arial" w:hAnsi="Arial" w:cs="Arial"/>
          <w:sz w:val="24"/>
          <w:szCs w:val="24"/>
        </w:rPr>
      </w:pPr>
    </w:p>
    <w:p w14:paraId="26BAD677" w14:textId="77777777" w:rsidR="00FF7F04" w:rsidRDefault="00FF7F04" w:rsidP="00FF7F04">
      <w:pPr>
        <w:pStyle w:val="Sinespaciado"/>
        <w:rPr>
          <w:rFonts w:ascii="Arial" w:hAnsi="Arial" w:cs="Arial"/>
          <w:b/>
          <w:bCs/>
          <w:sz w:val="24"/>
          <w:szCs w:val="24"/>
        </w:rPr>
      </w:pPr>
    </w:p>
    <w:p w14:paraId="68C26354" w14:textId="77777777" w:rsidR="00FF7F04" w:rsidRDefault="00FF7F04" w:rsidP="00FF7F04">
      <w:pPr>
        <w:pStyle w:val="Sinespaciado"/>
        <w:rPr>
          <w:rFonts w:ascii="Arial" w:hAnsi="Arial" w:cs="Arial"/>
          <w:b/>
          <w:bCs/>
          <w:sz w:val="24"/>
          <w:szCs w:val="24"/>
        </w:rPr>
      </w:pPr>
    </w:p>
    <w:p w14:paraId="04696E07" w14:textId="77777777" w:rsidR="00FF7F04" w:rsidRPr="00FF7F04" w:rsidRDefault="00FF7F04" w:rsidP="00FF7F04">
      <w:pPr>
        <w:pStyle w:val="Sinespaciado"/>
        <w:rPr>
          <w:rFonts w:ascii="Arial" w:hAnsi="Arial" w:cs="Arial"/>
          <w:sz w:val="24"/>
          <w:szCs w:val="24"/>
        </w:rPr>
      </w:pPr>
      <w:r w:rsidRPr="00FF7F04">
        <w:rPr>
          <w:rFonts w:ascii="Arial" w:hAnsi="Arial" w:cs="Arial"/>
          <w:b/>
          <w:bCs/>
          <w:sz w:val="24"/>
          <w:szCs w:val="24"/>
        </w:rPr>
        <w:t>ORLANDO CASTILLO ADVINCULA</w:t>
      </w:r>
      <w:r w:rsidRPr="00FF7F04">
        <w:rPr>
          <w:rFonts w:ascii="Arial" w:hAnsi="Arial" w:cs="Arial"/>
          <w:b/>
          <w:bCs/>
          <w:sz w:val="24"/>
          <w:szCs w:val="24"/>
        </w:rPr>
        <w:tab/>
        <w:t xml:space="preserve">          JULIO CESAR TRIANA QUINTERO</w:t>
      </w:r>
      <w:r w:rsidRPr="00FF7F04">
        <w:rPr>
          <w:rFonts w:ascii="Arial" w:hAnsi="Arial" w:cs="Arial"/>
          <w:sz w:val="24"/>
          <w:szCs w:val="24"/>
        </w:rPr>
        <w:t xml:space="preserve">       </w:t>
      </w:r>
      <w:r w:rsidRPr="00FF7F04">
        <w:rPr>
          <w:rFonts w:ascii="Arial" w:hAnsi="Arial" w:cs="Arial"/>
          <w:sz w:val="24"/>
          <w:szCs w:val="24"/>
        </w:rPr>
        <w:br/>
        <w:t xml:space="preserve">Ponente                                                             </w:t>
      </w:r>
      <w:proofErr w:type="spellStart"/>
      <w:r w:rsidRPr="00FF7F04">
        <w:rPr>
          <w:rFonts w:ascii="Arial" w:hAnsi="Arial" w:cs="Arial"/>
          <w:sz w:val="24"/>
          <w:szCs w:val="24"/>
        </w:rPr>
        <w:t>Ponente</w:t>
      </w:r>
      <w:proofErr w:type="spellEnd"/>
      <w:r w:rsidRPr="00FF7F04">
        <w:rPr>
          <w:rFonts w:ascii="Arial" w:hAnsi="Arial" w:cs="Arial"/>
          <w:sz w:val="24"/>
          <w:szCs w:val="24"/>
        </w:rPr>
        <w:t xml:space="preserve"> </w:t>
      </w:r>
    </w:p>
    <w:p w14:paraId="5BAEB438" w14:textId="77777777" w:rsidR="00FF7F04" w:rsidRPr="00FF7F04" w:rsidRDefault="00FF7F04" w:rsidP="00FF7F04">
      <w:pPr>
        <w:pStyle w:val="Sinespaciado"/>
        <w:rPr>
          <w:rFonts w:ascii="Arial" w:hAnsi="Arial" w:cs="Arial"/>
          <w:sz w:val="24"/>
          <w:szCs w:val="24"/>
        </w:rPr>
      </w:pPr>
    </w:p>
    <w:p w14:paraId="5844B297" w14:textId="77777777" w:rsidR="00FF7F04" w:rsidRDefault="00FF7F04" w:rsidP="00FF7F04">
      <w:pPr>
        <w:pStyle w:val="Sinespaciado"/>
        <w:rPr>
          <w:rFonts w:ascii="Arial" w:hAnsi="Arial" w:cs="Arial"/>
          <w:sz w:val="24"/>
          <w:szCs w:val="24"/>
        </w:rPr>
      </w:pPr>
    </w:p>
    <w:p w14:paraId="5E843A6C" w14:textId="77777777" w:rsidR="00FF7F04" w:rsidRDefault="00FF7F04" w:rsidP="00FF7F04">
      <w:pPr>
        <w:pStyle w:val="Sinespaciado"/>
        <w:rPr>
          <w:rFonts w:ascii="Arial" w:hAnsi="Arial" w:cs="Arial"/>
          <w:sz w:val="24"/>
          <w:szCs w:val="24"/>
        </w:rPr>
      </w:pPr>
    </w:p>
    <w:p w14:paraId="11C22CD6" w14:textId="77777777" w:rsidR="00FF7F04" w:rsidRPr="00FF7F04" w:rsidRDefault="00FF7F04" w:rsidP="00FF7F04">
      <w:pPr>
        <w:pStyle w:val="Sinespaciado"/>
        <w:rPr>
          <w:rFonts w:ascii="Arial" w:hAnsi="Arial" w:cs="Arial"/>
          <w:sz w:val="24"/>
          <w:szCs w:val="24"/>
        </w:rPr>
      </w:pPr>
    </w:p>
    <w:p w14:paraId="613EBAEC" w14:textId="77777777" w:rsidR="00FF7F04" w:rsidRPr="00FF7F04" w:rsidRDefault="00FF7F04" w:rsidP="00FF7F04">
      <w:pPr>
        <w:pStyle w:val="Sinespaciado"/>
        <w:rPr>
          <w:rFonts w:ascii="Arial" w:hAnsi="Arial" w:cs="Arial"/>
          <w:sz w:val="24"/>
          <w:szCs w:val="24"/>
        </w:rPr>
      </w:pPr>
      <w:r w:rsidRPr="00FF7F04">
        <w:rPr>
          <w:rFonts w:ascii="Arial" w:hAnsi="Arial" w:cs="Arial"/>
          <w:b/>
          <w:bCs/>
          <w:sz w:val="24"/>
          <w:szCs w:val="24"/>
        </w:rPr>
        <w:t>HERNAN DARIO CADAVID                             ANA PAOLA GARCIA SOTO</w:t>
      </w:r>
      <w:r w:rsidRPr="00FF7F04">
        <w:rPr>
          <w:rFonts w:ascii="Arial" w:hAnsi="Arial" w:cs="Arial"/>
          <w:sz w:val="24"/>
          <w:szCs w:val="24"/>
        </w:rPr>
        <w:t xml:space="preserve">    </w:t>
      </w:r>
      <w:r w:rsidRPr="00FF7F04">
        <w:rPr>
          <w:rFonts w:ascii="Arial" w:hAnsi="Arial" w:cs="Arial"/>
          <w:sz w:val="24"/>
          <w:szCs w:val="24"/>
        </w:rPr>
        <w:br/>
        <w:t xml:space="preserve">Ponente                                                             </w:t>
      </w:r>
      <w:proofErr w:type="spellStart"/>
      <w:r w:rsidRPr="00FF7F04">
        <w:rPr>
          <w:rFonts w:ascii="Arial" w:hAnsi="Arial" w:cs="Arial"/>
          <w:sz w:val="24"/>
          <w:szCs w:val="24"/>
        </w:rPr>
        <w:t>Ponente</w:t>
      </w:r>
      <w:proofErr w:type="spellEnd"/>
      <w:r w:rsidRPr="00FF7F04">
        <w:rPr>
          <w:rFonts w:ascii="Arial" w:hAnsi="Arial" w:cs="Arial"/>
          <w:sz w:val="24"/>
          <w:szCs w:val="24"/>
        </w:rPr>
        <w:t xml:space="preserve"> </w:t>
      </w:r>
    </w:p>
    <w:p w14:paraId="3E95DDE1" w14:textId="77777777" w:rsidR="00FF7F04" w:rsidRPr="00FF7F04" w:rsidRDefault="00FF7F04" w:rsidP="00FF7F04">
      <w:pPr>
        <w:pStyle w:val="Sinespaciado"/>
        <w:rPr>
          <w:rFonts w:ascii="Arial" w:hAnsi="Arial" w:cs="Arial"/>
          <w:sz w:val="24"/>
          <w:szCs w:val="24"/>
        </w:rPr>
      </w:pPr>
    </w:p>
    <w:p w14:paraId="166DDB08" w14:textId="77777777" w:rsidR="00FF7F04" w:rsidRDefault="00FF7F04" w:rsidP="00FF7F04">
      <w:pPr>
        <w:pStyle w:val="Sinespaciado"/>
        <w:rPr>
          <w:rFonts w:ascii="Arial" w:hAnsi="Arial" w:cs="Arial"/>
          <w:sz w:val="24"/>
          <w:szCs w:val="24"/>
        </w:rPr>
      </w:pPr>
    </w:p>
    <w:p w14:paraId="0F7870AA" w14:textId="77777777" w:rsidR="00FF7F04" w:rsidRDefault="00FF7F04" w:rsidP="00FF7F04">
      <w:pPr>
        <w:pStyle w:val="Sinespaciado"/>
        <w:rPr>
          <w:rFonts w:ascii="Arial" w:hAnsi="Arial" w:cs="Arial"/>
          <w:sz w:val="24"/>
          <w:szCs w:val="24"/>
        </w:rPr>
      </w:pPr>
    </w:p>
    <w:p w14:paraId="1A86EA6C" w14:textId="77777777" w:rsidR="00FF7F04" w:rsidRPr="00FF7F04" w:rsidRDefault="00FF7F04" w:rsidP="00FF7F04">
      <w:pPr>
        <w:pStyle w:val="Sinespaciado"/>
        <w:rPr>
          <w:rFonts w:ascii="Arial" w:hAnsi="Arial" w:cs="Arial"/>
          <w:sz w:val="24"/>
          <w:szCs w:val="24"/>
        </w:rPr>
      </w:pPr>
    </w:p>
    <w:p w14:paraId="44DC01B5" w14:textId="77777777" w:rsidR="00FF7F04" w:rsidRPr="00FF7F04" w:rsidRDefault="00FF7F04" w:rsidP="00FF7F04">
      <w:pPr>
        <w:pStyle w:val="Sinespaciado"/>
        <w:rPr>
          <w:rFonts w:ascii="Arial" w:hAnsi="Arial" w:cs="Arial"/>
          <w:sz w:val="24"/>
          <w:szCs w:val="24"/>
        </w:rPr>
      </w:pPr>
      <w:r w:rsidRPr="00FF7F04">
        <w:rPr>
          <w:rFonts w:ascii="Arial" w:hAnsi="Arial" w:cs="Arial"/>
          <w:b/>
          <w:bCs/>
          <w:sz w:val="24"/>
          <w:szCs w:val="24"/>
        </w:rPr>
        <w:t>MARLEN CASTILLO TORRES</w:t>
      </w:r>
      <w:r w:rsidRPr="00FF7F04">
        <w:rPr>
          <w:rFonts w:ascii="Arial" w:hAnsi="Arial" w:cs="Arial"/>
          <w:b/>
          <w:bCs/>
          <w:sz w:val="24"/>
          <w:szCs w:val="24"/>
        </w:rPr>
        <w:tab/>
        <w:t xml:space="preserve">                     LUIS ALBERTO ALBAN URBANO </w:t>
      </w:r>
      <w:r w:rsidRPr="00FF7F04">
        <w:rPr>
          <w:rFonts w:ascii="Arial" w:hAnsi="Arial" w:cs="Arial"/>
          <w:sz w:val="24"/>
          <w:szCs w:val="24"/>
        </w:rPr>
        <w:t xml:space="preserve">    </w:t>
      </w:r>
      <w:r w:rsidRPr="00FF7F04">
        <w:rPr>
          <w:rFonts w:ascii="Arial" w:hAnsi="Arial" w:cs="Arial"/>
          <w:sz w:val="24"/>
          <w:szCs w:val="24"/>
        </w:rPr>
        <w:br/>
        <w:t xml:space="preserve">Ponente                                                             </w:t>
      </w:r>
      <w:proofErr w:type="spellStart"/>
      <w:r w:rsidRPr="00FF7F04">
        <w:rPr>
          <w:rFonts w:ascii="Arial" w:hAnsi="Arial" w:cs="Arial"/>
          <w:sz w:val="24"/>
          <w:szCs w:val="24"/>
        </w:rPr>
        <w:t>Ponente</w:t>
      </w:r>
      <w:proofErr w:type="spellEnd"/>
      <w:r w:rsidRPr="00FF7F04">
        <w:rPr>
          <w:rFonts w:ascii="Arial" w:hAnsi="Arial" w:cs="Arial"/>
          <w:sz w:val="24"/>
          <w:szCs w:val="24"/>
        </w:rPr>
        <w:t xml:space="preserve"> </w:t>
      </w:r>
    </w:p>
    <w:p w14:paraId="473A59BD" w14:textId="77777777" w:rsidR="00FF7F04" w:rsidRPr="00FF7F04" w:rsidRDefault="00FF7F04" w:rsidP="00FF7F04">
      <w:pPr>
        <w:pStyle w:val="Sinespaciado"/>
        <w:rPr>
          <w:rFonts w:ascii="Arial" w:hAnsi="Arial" w:cs="Arial"/>
          <w:sz w:val="24"/>
          <w:szCs w:val="24"/>
        </w:rPr>
      </w:pPr>
    </w:p>
    <w:p w14:paraId="505D912D" w14:textId="243E85D1" w:rsidR="006C134B" w:rsidRPr="00BD0101" w:rsidRDefault="006C134B" w:rsidP="00FF7F04">
      <w:pPr>
        <w:spacing w:line="240" w:lineRule="auto"/>
        <w:rPr>
          <w:rFonts w:ascii="Arial" w:hAnsi="Arial" w:cs="Arial"/>
          <w:sz w:val="24"/>
          <w:szCs w:val="24"/>
        </w:rPr>
      </w:pPr>
    </w:p>
    <w:sectPr w:rsidR="006C134B" w:rsidRPr="00BD0101" w:rsidSect="00DD2559">
      <w:headerReference w:type="default" r:id="rId8"/>
      <w:footerReference w:type="default" r:id="rId9"/>
      <w:type w:val="continuous"/>
      <w:pgSz w:w="12240" w:h="20160" w:code="5"/>
      <w:pgMar w:top="1417" w:right="1701" w:bottom="1417" w:left="1701" w:header="1587"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2D2B1" w14:textId="77777777" w:rsidR="00EA2D66" w:rsidRDefault="00EA2D66" w:rsidP="00456D42">
      <w:pPr>
        <w:spacing w:after="0" w:line="240" w:lineRule="auto"/>
      </w:pPr>
      <w:r>
        <w:separator/>
      </w:r>
    </w:p>
  </w:endnote>
  <w:endnote w:type="continuationSeparator" w:id="0">
    <w:p w14:paraId="64864AEA" w14:textId="77777777" w:rsidR="00EA2D66" w:rsidRDefault="00EA2D66" w:rsidP="0045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242428"/>
      <w:docPartObj>
        <w:docPartGallery w:val="Page Numbers (Bottom of Page)"/>
        <w:docPartUnique/>
      </w:docPartObj>
    </w:sdtPr>
    <w:sdtEndPr/>
    <w:sdtContent>
      <w:sdt>
        <w:sdtPr>
          <w:id w:val="-1769616900"/>
          <w:docPartObj>
            <w:docPartGallery w:val="Page Numbers (Top of Page)"/>
            <w:docPartUnique/>
          </w:docPartObj>
        </w:sdtPr>
        <w:sdtEndPr/>
        <w:sdtContent>
          <w:p w14:paraId="456DC8FD" w14:textId="4D975439" w:rsidR="00DD2559" w:rsidRDefault="00DD2559">
            <w:pPr>
              <w:pStyle w:val="Piedepgina"/>
              <w:jc w:val="right"/>
            </w:pPr>
            <w:r w:rsidRPr="00DD2559">
              <w:rPr>
                <w:rFonts w:ascii="Arial" w:hAnsi="Arial" w:cs="Arial"/>
                <w:lang w:val="es-ES"/>
              </w:rPr>
              <w:t xml:space="preserve">Página </w:t>
            </w:r>
            <w:r w:rsidRPr="00DD2559">
              <w:rPr>
                <w:rFonts w:ascii="Arial" w:hAnsi="Arial" w:cs="Arial"/>
                <w:b/>
                <w:bCs/>
                <w:sz w:val="24"/>
                <w:szCs w:val="24"/>
              </w:rPr>
              <w:fldChar w:fldCharType="begin"/>
            </w:r>
            <w:r w:rsidRPr="00DD2559">
              <w:rPr>
                <w:rFonts w:ascii="Arial" w:hAnsi="Arial" w:cs="Arial"/>
                <w:b/>
                <w:bCs/>
              </w:rPr>
              <w:instrText>PAGE</w:instrText>
            </w:r>
            <w:r w:rsidRPr="00DD2559">
              <w:rPr>
                <w:rFonts w:ascii="Arial" w:hAnsi="Arial" w:cs="Arial"/>
                <w:b/>
                <w:bCs/>
                <w:sz w:val="24"/>
                <w:szCs w:val="24"/>
              </w:rPr>
              <w:fldChar w:fldCharType="separate"/>
            </w:r>
            <w:r w:rsidRPr="00DD2559">
              <w:rPr>
                <w:rFonts w:ascii="Arial" w:hAnsi="Arial" w:cs="Arial"/>
                <w:b/>
                <w:bCs/>
                <w:lang w:val="es-ES"/>
              </w:rPr>
              <w:t>2</w:t>
            </w:r>
            <w:r w:rsidRPr="00DD2559">
              <w:rPr>
                <w:rFonts w:ascii="Arial" w:hAnsi="Arial" w:cs="Arial"/>
                <w:b/>
                <w:bCs/>
                <w:sz w:val="24"/>
                <w:szCs w:val="24"/>
              </w:rPr>
              <w:fldChar w:fldCharType="end"/>
            </w:r>
            <w:r w:rsidRPr="00DD2559">
              <w:rPr>
                <w:rFonts w:ascii="Arial" w:hAnsi="Arial" w:cs="Arial"/>
                <w:lang w:val="es-ES"/>
              </w:rPr>
              <w:t xml:space="preserve"> de </w:t>
            </w:r>
            <w:r w:rsidRPr="00DD2559">
              <w:rPr>
                <w:rFonts w:ascii="Arial" w:hAnsi="Arial" w:cs="Arial"/>
                <w:b/>
                <w:bCs/>
                <w:sz w:val="24"/>
                <w:szCs w:val="24"/>
              </w:rPr>
              <w:fldChar w:fldCharType="begin"/>
            </w:r>
            <w:r w:rsidRPr="00DD2559">
              <w:rPr>
                <w:rFonts w:ascii="Arial" w:hAnsi="Arial" w:cs="Arial"/>
                <w:b/>
                <w:bCs/>
              </w:rPr>
              <w:instrText>NUMPAGES</w:instrText>
            </w:r>
            <w:r w:rsidRPr="00DD2559">
              <w:rPr>
                <w:rFonts w:ascii="Arial" w:hAnsi="Arial" w:cs="Arial"/>
                <w:b/>
                <w:bCs/>
                <w:sz w:val="24"/>
                <w:szCs w:val="24"/>
              </w:rPr>
              <w:fldChar w:fldCharType="separate"/>
            </w:r>
            <w:r w:rsidRPr="00DD2559">
              <w:rPr>
                <w:rFonts w:ascii="Arial" w:hAnsi="Arial" w:cs="Arial"/>
                <w:b/>
                <w:bCs/>
                <w:lang w:val="es-ES"/>
              </w:rPr>
              <w:t>2</w:t>
            </w:r>
            <w:r w:rsidRPr="00DD2559">
              <w:rPr>
                <w:rFonts w:ascii="Arial" w:hAnsi="Arial" w:cs="Arial"/>
                <w:b/>
                <w:bCs/>
                <w:sz w:val="24"/>
                <w:szCs w:val="24"/>
              </w:rPr>
              <w:fldChar w:fldCharType="end"/>
            </w:r>
          </w:p>
        </w:sdtContent>
      </w:sdt>
    </w:sdtContent>
  </w:sdt>
  <w:p w14:paraId="3B212D80" w14:textId="77777777" w:rsidR="00DD2559" w:rsidRDefault="00DD25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9CBA4" w14:textId="77777777" w:rsidR="00EA2D66" w:rsidRDefault="00EA2D66" w:rsidP="00456D42">
      <w:pPr>
        <w:spacing w:after="0" w:line="240" w:lineRule="auto"/>
      </w:pPr>
      <w:r>
        <w:separator/>
      </w:r>
    </w:p>
  </w:footnote>
  <w:footnote w:type="continuationSeparator" w:id="0">
    <w:p w14:paraId="7F1A87DF" w14:textId="77777777" w:rsidR="00EA2D66" w:rsidRDefault="00EA2D66" w:rsidP="00456D42">
      <w:pPr>
        <w:spacing w:after="0" w:line="240" w:lineRule="auto"/>
      </w:pPr>
      <w:r>
        <w:continuationSeparator/>
      </w:r>
    </w:p>
  </w:footnote>
  <w:footnote w:id="1">
    <w:p w14:paraId="23EB9F39" w14:textId="77777777" w:rsidR="00E257E5" w:rsidRDefault="00E257E5" w:rsidP="002D6120">
      <w:pPr>
        <w:pStyle w:val="Textonotapie"/>
        <w:jc w:val="both"/>
        <w:rPr>
          <w:rFonts w:ascii="Arial" w:hAnsi="Arial" w:cs="Arial"/>
          <w:sz w:val="18"/>
          <w:szCs w:val="18"/>
          <w:lang w:val="es-ES"/>
        </w:rPr>
      </w:pPr>
      <w:r>
        <w:rPr>
          <w:rStyle w:val="Refdenotaalpie"/>
          <w:rFonts w:ascii="Arial" w:hAnsi="Arial" w:cs="Arial"/>
          <w:sz w:val="18"/>
          <w:szCs w:val="18"/>
        </w:rPr>
        <w:footnoteRef/>
      </w:r>
      <w:r>
        <w:rPr>
          <w:rFonts w:ascii="Arial" w:hAnsi="Arial" w:cs="Arial"/>
          <w:sz w:val="18"/>
          <w:szCs w:val="18"/>
        </w:rPr>
        <w:t xml:space="preserve"> Que se obtienen de sumar 401.405 abogados + 5.769 funcionarios de la rama judicial + 5.110 funcionarios de la Fiscalía General de la Nación.</w:t>
      </w:r>
    </w:p>
  </w:footnote>
  <w:footnote w:id="2">
    <w:p w14:paraId="2148053B" w14:textId="77777777" w:rsidR="00E257E5" w:rsidRDefault="00E257E5" w:rsidP="002D6120">
      <w:pPr>
        <w:pStyle w:val="Textonotapie"/>
        <w:rPr>
          <w:lang w:val="es-ES"/>
        </w:rPr>
      </w:pPr>
      <w:r>
        <w:rPr>
          <w:rStyle w:val="Refdenotaalpie"/>
          <w:rFonts w:ascii="Arial" w:hAnsi="Arial" w:cs="Arial"/>
          <w:sz w:val="18"/>
          <w:szCs w:val="18"/>
        </w:rPr>
        <w:footnoteRef/>
      </w:r>
      <w:r>
        <w:rPr>
          <w:rFonts w:ascii="Arial" w:hAnsi="Arial" w:cs="Arial"/>
          <w:sz w:val="18"/>
          <w:szCs w:val="18"/>
        </w:rPr>
        <w:t xml:space="preserve"> Que se obtiene del mismo promedio de sujetos y procesos que actualmente tenemos activos.</w:t>
      </w:r>
    </w:p>
  </w:footnote>
  <w:footnote w:id="3">
    <w:p w14:paraId="3F1657FE" w14:textId="77777777" w:rsidR="00E257E5" w:rsidRDefault="00E257E5" w:rsidP="002D6120">
      <w:pPr>
        <w:pStyle w:val="Textonotapie"/>
        <w:jc w:val="both"/>
        <w:rPr>
          <w:rFonts w:ascii="Arial" w:hAnsi="Arial" w:cs="Arial"/>
          <w:i/>
          <w:iCs/>
          <w:sz w:val="18"/>
          <w:szCs w:val="18"/>
        </w:rPr>
      </w:pPr>
      <w:r>
        <w:rPr>
          <w:rStyle w:val="Refdenotaalpie"/>
          <w:rFonts w:ascii="Arial" w:hAnsi="Arial" w:cs="Arial"/>
          <w:sz w:val="18"/>
          <w:szCs w:val="18"/>
        </w:rPr>
        <w:footnoteRef/>
      </w:r>
      <w:r>
        <w:rPr>
          <w:rFonts w:ascii="Arial" w:hAnsi="Arial" w:cs="Arial"/>
          <w:sz w:val="18"/>
          <w:szCs w:val="18"/>
        </w:rPr>
        <w:t xml:space="preserve"> Artículo 55. Proyecto de Ley Estatutaria Número 475 de 2021 Senado y 295 de 2020 Cámara, acumulado con el Proyecto de Ley Estatutaria Número 430 de 2020 Cámara y con el Proyecto de Ley Estatutaria Número 468 de 2020 Cámara, </w:t>
      </w:r>
      <w:r>
        <w:rPr>
          <w:rFonts w:ascii="Arial" w:hAnsi="Arial" w:cs="Arial"/>
          <w:i/>
          <w:iCs/>
          <w:sz w:val="18"/>
          <w:szCs w:val="18"/>
        </w:rPr>
        <w:t xml:space="preserve">“Por Medio de la cual se modifica la Ley 270 De 1996 – Estatutaria de la Administración de Justicia y se dictan otras disposiciones”. </w:t>
      </w:r>
    </w:p>
    <w:p w14:paraId="573A9226" w14:textId="77777777" w:rsidR="00E257E5" w:rsidRDefault="00E257E5" w:rsidP="002D6120">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7758" w14:textId="6691429C" w:rsidR="00E257E5" w:rsidRDefault="00E257E5" w:rsidP="00790FD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8C1"/>
    <w:multiLevelType w:val="hybridMultilevel"/>
    <w:tmpl w:val="0E3432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E731093"/>
    <w:multiLevelType w:val="hybridMultilevel"/>
    <w:tmpl w:val="0D42DC6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F251E31"/>
    <w:multiLevelType w:val="hybridMultilevel"/>
    <w:tmpl w:val="A866F70C"/>
    <w:lvl w:ilvl="0" w:tplc="9EAEE21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475156"/>
    <w:multiLevelType w:val="multilevel"/>
    <w:tmpl w:val="11ECEAB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B250EAF"/>
    <w:multiLevelType w:val="multilevel"/>
    <w:tmpl w:val="E62CC8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FB64936"/>
    <w:multiLevelType w:val="multilevel"/>
    <w:tmpl w:val="B99AF8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DF2D8C"/>
    <w:multiLevelType w:val="hybridMultilevel"/>
    <w:tmpl w:val="AB72AE06"/>
    <w:lvl w:ilvl="0" w:tplc="CE925F8C">
      <w:start w:val="1"/>
      <w:numFmt w:val="decimal"/>
      <w:lvlText w:val="%1."/>
      <w:lvlJc w:val="left"/>
      <w:pPr>
        <w:ind w:left="360" w:hanging="360"/>
      </w:pPr>
      <w:rPr>
        <w:rFonts w:ascii="Arial" w:hAnsi="Arial" w:cs="Arial" w:hint="default"/>
        <w:sz w:val="22"/>
        <w:szCs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8" w15:restartNumberingAfterBreak="0">
    <w:nsid w:val="2FF753A0"/>
    <w:multiLevelType w:val="multilevel"/>
    <w:tmpl w:val="D3E8F0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0055EA3"/>
    <w:multiLevelType w:val="multilevel"/>
    <w:tmpl w:val="CB60C0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25805B5"/>
    <w:multiLevelType w:val="hybridMultilevel"/>
    <w:tmpl w:val="3748518E"/>
    <w:lvl w:ilvl="0" w:tplc="902EB49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7777ECA"/>
    <w:multiLevelType w:val="multilevel"/>
    <w:tmpl w:val="CC9AE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8D03961"/>
    <w:multiLevelType w:val="multilevel"/>
    <w:tmpl w:val="FA74DB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EFC18F0"/>
    <w:multiLevelType w:val="hybridMultilevel"/>
    <w:tmpl w:val="E1981104"/>
    <w:lvl w:ilvl="0" w:tplc="CB82DB8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F4B59DE"/>
    <w:multiLevelType w:val="hybridMultilevel"/>
    <w:tmpl w:val="8070BD7E"/>
    <w:lvl w:ilvl="0" w:tplc="3DB259A4">
      <w:start w:val="1"/>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 w15:restartNumberingAfterBreak="0">
    <w:nsid w:val="447C111E"/>
    <w:multiLevelType w:val="hybridMultilevel"/>
    <w:tmpl w:val="23C4604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69627AA"/>
    <w:multiLevelType w:val="hybridMultilevel"/>
    <w:tmpl w:val="4C9E980E"/>
    <w:lvl w:ilvl="0" w:tplc="CB82DB8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BDD26DF"/>
    <w:multiLevelType w:val="hybridMultilevel"/>
    <w:tmpl w:val="DFE02228"/>
    <w:lvl w:ilvl="0" w:tplc="586A68D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CA63F82"/>
    <w:multiLevelType w:val="hybridMultilevel"/>
    <w:tmpl w:val="55F86F8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35D62D8"/>
    <w:multiLevelType w:val="multilevel"/>
    <w:tmpl w:val="90266A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58F14EF6"/>
    <w:multiLevelType w:val="hybridMultilevel"/>
    <w:tmpl w:val="7EBEE5F8"/>
    <w:lvl w:ilvl="0" w:tplc="03669DB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2652DC"/>
    <w:multiLevelType w:val="multilevel"/>
    <w:tmpl w:val="1EAE83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623B3D1C"/>
    <w:multiLevelType w:val="hybridMultilevel"/>
    <w:tmpl w:val="505C6312"/>
    <w:lvl w:ilvl="0" w:tplc="240A0015">
      <w:start w:val="1"/>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3" w15:restartNumberingAfterBreak="0">
    <w:nsid w:val="644323C1"/>
    <w:multiLevelType w:val="hybridMultilevel"/>
    <w:tmpl w:val="D09C9F3C"/>
    <w:lvl w:ilvl="0" w:tplc="2F5EB34E">
      <w:start w:val="1"/>
      <w:numFmt w:val="lowerLetter"/>
      <w:lvlText w:val="%1."/>
      <w:lvlJc w:val="left"/>
      <w:pPr>
        <w:ind w:left="720" w:hanging="360"/>
      </w:pPr>
      <w:rPr>
        <w:rFonts w:hint="default"/>
        <w:i/>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5791572"/>
    <w:multiLevelType w:val="multilevel"/>
    <w:tmpl w:val="BDFE5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513E13"/>
    <w:multiLevelType w:val="hybridMultilevel"/>
    <w:tmpl w:val="D36C50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C750F9E"/>
    <w:multiLevelType w:val="hybridMultilevel"/>
    <w:tmpl w:val="AB72AE06"/>
    <w:lvl w:ilvl="0" w:tplc="CE925F8C">
      <w:start w:val="1"/>
      <w:numFmt w:val="decimal"/>
      <w:lvlText w:val="%1."/>
      <w:lvlJc w:val="left"/>
      <w:pPr>
        <w:ind w:left="360" w:hanging="360"/>
      </w:pPr>
      <w:rPr>
        <w:rFonts w:ascii="Arial" w:hAnsi="Arial" w:cs="Arial" w:hint="default"/>
        <w:sz w:val="22"/>
        <w:szCs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7" w15:restartNumberingAfterBreak="0">
    <w:nsid w:val="6F653467"/>
    <w:multiLevelType w:val="hybridMultilevel"/>
    <w:tmpl w:val="AB72AE06"/>
    <w:lvl w:ilvl="0" w:tplc="CE925F8C">
      <w:start w:val="1"/>
      <w:numFmt w:val="decimal"/>
      <w:lvlText w:val="%1."/>
      <w:lvlJc w:val="left"/>
      <w:pPr>
        <w:ind w:left="360" w:hanging="360"/>
      </w:pPr>
      <w:rPr>
        <w:rFonts w:ascii="Arial" w:hAnsi="Arial" w:cs="Arial" w:hint="default"/>
        <w:sz w:val="22"/>
        <w:szCs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8" w15:restartNumberingAfterBreak="0">
    <w:nsid w:val="704D00A1"/>
    <w:multiLevelType w:val="hybridMultilevel"/>
    <w:tmpl w:val="3E3CF070"/>
    <w:lvl w:ilvl="0" w:tplc="FFFFFFF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15:restartNumberingAfterBreak="0">
    <w:nsid w:val="79B72B20"/>
    <w:multiLevelType w:val="hybridMultilevel"/>
    <w:tmpl w:val="D36C50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12"/>
  </w:num>
  <w:num w:numId="5">
    <w:abstractNumId w:val="10"/>
  </w:num>
  <w:num w:numId="6">
    <w:abstractNumId w:val="18"/>
  </w:num>
  <w:num w:numId="7">
    <w:abstractNumId w:val="19"/>
  </w:num>
  <w:num w:numId="8">
    <w:abstractNumId w:val="11"/>
  </w:num>
  <w:num w:numId="9">
    <w:abstractNumId w:val="8"/>
  </w:num>
  <w:num w:numId="10">
    <w:abstractNumId w:val="0"/>
  </w:num>
  <w:num w:numId="11">
    <w:abstractNumId w:val="1"/>
  </w:num>
  <w:num w:numId="12">
    <w:abstractNumId w:val="15"/>
  </w:num>
  <w:num w:numId="13">
    <w:abstractNumId w:val="24"/>
  </w:num>
  <w:num w:numId="14">
    <w:abstractNumId w:val="17"/>
  </w:num>
  <w:num w:numId="15">
    <w:abstractNumId w:val="2"/>
  </w:num>
  <w:num w:numId="16">
    <w:abstractNumId w:val="13"/>
  </w:num>
  <w:num w:numId="17">
    <w:abstractNumId w:val="9"/>
  </w:num>
  <w:num w:numId="18">
    <w:abstractNumId w:val="2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7"/>
  </w:num>
  <w:num w:numId="23">
    <w:abstractNumId w:val="29"/>
  </w:num>
  <w:num w:numId="24">
    <w:abstractNumId w:val="25"/>
  </w:num>
  <w:num w:numId="25">
    <w:abstractNumId w:val="20"/>
  </w:num>
  <w:num w:numId="26">
    <w:abstractNumId w:val="26"/>
  </w:num>
  <w:num w:numId="27">
    <w:abstractNumId w:val="16"/>
  </w:num>
  <w:num w:numId="28">
    <w:abstractNumId w:val="5"/>
  </w:num>
  <w:num w:numId="29">
    <w:abstractNumId w:val="23"/>
  </w:num>
  <w:num w:numId="30">
    <w:abstractNumId w:val="1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D42"/>
    <w:rsid w:val="000004EC"/>
    <w:rsid w:val="0000355C"/>
    <w:rsid w:val="00003AE9"/>
    <w:rsid w:val="000105CB"/>
    <w:rsid w:val="0001496F"/>
    <w:rsid w:val="0002562C"/>
    <w:rsid w:val="000314F2"/>
    <w:rsid w:val="00033B14"/>
    <w:rsid w:val="000425F8"/>
    <w:rsid w:val="00056FBA"/>
    <w:rsid w:val="00074F88"/>
    <w:rsid w:val="00077122"/>
    <w:rsid w:val="000B4F4E"/>
    <w:rsid w:val="000C30C4"/>
    <w:rsid w:val="000D0420"/>
    <w:rsid w:val="000D7EEF"/>
    <w:rsid w:val="000F0C3D"/>
    <w:rsid w:val="0010327B"/>
    <w:rsid w:val="001131CC"/>
    <w:rsid w:val="00133400"/>
    <w:rsid w:val="001343D1"/>
    <w:rsid w:val="00143603"/>
    <w:rsid w:val="00144459"/>
    <w:rsid w:val="001543E2"/>
    <w:rsid w:val="00167ADC"/>
    <w:rsid w:val="0017283A"/>
    <w:rsid w:val="00183849"/>
    <w:rsid w:val="00190342"/>
    <w:rsid w:val="00191A10"/>
    <w:rsid w:val="0019571D"/>
    <w:rsid w:val="001B3E57"/>
    <w:rsid w:val="001C5E4D"/>
    <w:rsid w:val="001C768B"/>
    <w:rsid w:val="001F7112"/>
    <w:rsid w:val="00200B5C"/>
    <w:rsid w:val="00225CBE"/>
    <w:rsid w:val="00233E4B"/>
    <w:rsid w:val="00260D91"/>
    <w:rsid w:val="00263F9D"/>
    <w:rsid w:val="0027108B"/>
    <w:rsid w:val="00291BB5"/>
    <w:rsid w:val="002958B6"/>
    <w:rsid w:val="00297023"/>
    <w:rsid w:val="002B11DF"/>
    <w:rsid w:val="002C48B3"/>
    <w:rsid w:val="002D10AF"/>
    <w:rsid w:val="002D6120"/>
    <w:rsid w:val="002E6580"/>
    <w:rsid w:val="00300B7C"/>
    <w:rsid w:val="00304877"/>
    <w:rsid w:val="00314D6F"/>
    <w:rsid w:val="00331391"/>
    <w:rsid w:val="00336A78"/>
    <w:rsid w:val="00341DA9"/>
    <w:rsid w:val="00350EE7"/>
    <w:rsid w:val="00364CF4"/>
    <w:rsid w:val="003867EE"/>
    <w:rsid w:val="003A2E02"/>
    <w:rsid w:val="003A3B35"/>
    <w:rsid w:val="003A3B83"/>
    <w:rsid w:val="003B1916"/>
    <w:rsid w:val="003C7B6F"/>
    <w:rsid w:val="003D08C6"/>
    <w:rsid w:val="003F4A39"/>
    <w:rsid w:val="004174AF"/>
    <w:rsid w:val="004347C2"/>
    <w:rsid w:val="0045004E"/>
    <w:rsid w:val="00450D90"/>
    <w:rsid w:val="00456D42"/>
    <w:rsid w:val="00467F4F"/>
    <w:rsid w:val="0047686D"/>
    <w:rsid w:val="004862EA"/>
    <w:rsid w:val="00494923"/>
    <w:rsid w:val="004A7DC6"/>
    <w:rsid w:val="004B2BEB"/>
    <w:rsid w:val="004B5C01"/>
    <w:rsid w:val="004C66E9"/>
    <w:rsid w:val="004F16A8"/>
    <w:rsid w:val="005003CD"/>
    <w:rsid w:val="005029EA"/>
    <w:rsid w:val="005062C0"/>
    <w:rsid w:val="00532DD1"/>
    <w:rsid w:val="00541AFE"/>
    <w:rsid w:val="00553219"/>
    <w:rsid w:val="00554256"/>
    <w:rsid w:val="005B3828"/>
    <w:rsid w:val="005D2340"/>
    <w:rsid w:val="005D5ED2"/>
    <w:rsid w:val="005D70EF"/>
    <w:rsid w:val="005E18F4"/>
    <w:rsid w:val="00601F2D"/>
    <w:rsid w:val="00607202"/>
    <w:rsid w:val="006478D0"/>
    <w:rsid w:val="00650D68"/>
    <w:rsid w:val="0065223B"/>
    <w:rsid w:val="0067139C"/>
    <w:rsid w:val="006715C2"/>
    <w:rsid w:val="00680BA3"/>
    <w:rsid w:val="006834F7"/>
    <w:rsid w:val="006A5EA9"/>
    <w:rsid w:val="006A7BF3"/>
    <w:rsid w:val="006B2356"/>
    <w:rsid w:val="006B3BE3"/>
    <w:rsid w:val="006C134B"/>
    <w:rsid w:val="006C22E3"/>
    <w:rsid w:val="006C5A94"/>
    <w:rsid w:val="006D5BC6"/>
    <w:rsid w:val="006E166C"/>
    <w:rsid w:val="006F41CF"/>
    <w:rsid w:val="00700258"/>
    <w:rsid w:val="00707A4E"/>
    <w:rsid w:val="007217B1"/>
    <w:rsid w:val="00727E71"/>
    <w:rsid w:val="00737CC9"/>
    <w:rsid w:val="00742A31"/>
    <w:rsid w:val="00752C80"/>
    <w:rsid w:val="00772D30"/>
    <w:rsid w:val="007831A2"/>
    <w:rsid w:val="00790FDC"/>
    <w:rsid w:val="007A4CFE"/>
    <w:rsid w:val="007B36C3"/>
    <w:rsid w:val="007C1F16"/>
    <w:rsid w:val="007D3ED9"/>
    <w:rsid w:val="00837184"/>
    <w:rsid w:val="0084130B"/>
    <w:rsid w:val="008413C6"/>
    <w:rsid w:val="00845B2C"/>
    <w:rsid w:val="00855C6C"/>
    <w:rsid w:val="00872DBB"/>
    <w:rsid w:val="00886C85"/>
    <w:rsid w:val="00893CAF"/>
    <w:rsid w:val="0089548A"/>
    <w:rsid w:val="0089662C"/>
    <w:rsid w:val="008B20D3"/>
    <w:rsid w:val="008B63C1"/>
    <w:rsid w:val="008F3CA0"/>
    <w:rsid w:val="009053B2"/>
    <w:rsid w:val="009054D8"/>
    <w:rsid w:val="00906D18"/>
    <w:rsid w:val="00910E8A"/>
    <w:rsid w:val="00944937"/>
    <w:rsid w:val="00961F74"/>
    <w:rsid w:val="00964005"/>
    <w:rsid w:val="00973D28"/>
    <w:rsid w:val="00982BA5"/>
    <w:rsid w:val="009A1D0E"/>
    <w:rsid w:val="009A745E"/>
    <w:rsid w:val="009B2690"/>
    <w:rsid w:val="009D6A84"/>
    <w:rsid w:val="009D7A3B"/>
    <w:rsid w:val="009E7A67"/>
    <w:rsid w:val="009F63B6"/>
    <w:rsid w:val="00A04EF2"/>
    <w:rsid w:val="00A1591D"/>
    <w:rsid w:val="00A20BD0"/>
    <w:rsid w:val="00A21E20"/>
    <w:rsid w:val="00A65787"/>
    <w:rsid w:val="00AB0E0D"/>
    <w:rsid w:val="00AB5207"/>
    <w:rsid w:val="00AC080B"/>
    <w:rsid w:val="00AC54D8"/>
    <w:rsid w:val="00AC6472"/>
    <w:rsid w:val="00B21C12"/>
    <w:rsid w:val="00B43125"/>
    <w:rsid w:val="00B46D78"/>
    <w:rsid w:val="00B54E68"/>
    <w:rsid w:val="00BA08A9"/>
    <w:rsid w:val="00BB1376"/>
    <w:rsid w:val="00BD0101"/>
    <w:rsid w:val="00BD0769"/>
    <w:rsid w:val="00BF71B9"/>
    <w:rsid w:val="00C03D7F"/>
    <w:rsid w:val="00C13AD6"/>
    <w:rsid w:val="00C1477B"/>
    <w:rsid w:val="00C35388"/>
    <w:rsid w:val="00C35EDD"/>
    <w:rsid w:val="00C74A99"/>
    <w:rsid w:val="00CB387A"/>
    <w:rsid w:val="00CD1300"/>
    <w:rsid w:val="00CD50CA"/>
    <w:rsid w:val="00CF707E"/>
    <w:rsid w:val="00D0793C"/>
    <w:rsid w:val="00D1131E"/>
    <w:rsid w:val="00D252E6"/>
    <w:rsid w:val="00D40036"/>
    <w:rsid w:val="00D6081D"/>
    <w:rsid w:val="00D6133C"/>
    <w:rsid w:val="00D64A02"/>
    <w:rsid w:val="00D77FA4"/>
    <w:rsid w:val="00DA09F1"/>
    <w:rsid w:val="00DA382F"/>
    <w:rsid w:val="00DB41BC"/>
    <w:rsid w:val="00DB525A"/>
    <w:rsid w:val="00DB7525"/>
    <w:rsid w:val="00DC2785"/>
    <w:rsid w:val="00DC47CE"/>
    <w:rsid w:val="00DC6D96"/>
    <w:rsid w:val="00DD2559"/>
    <w:rsid w:val="00DD7998"/>
    <w:rsid w:val="00DE1F51"/>
    <w:rsid w:val="00DF15E1"/>
    <w:rsid w:val="00E01AD4"/>
    <w:rsid w:val="00E0316B"/>
    <w:rsid w:val="00E03E6C"/>
    <w:rsid w:val="00E07763"/>
    <w:rsid w:val="00E12DE4"/>
    <w:rsid w:val="00E257E5"/>
    <w:rsid w:val="00E27C03"/>
    <w:rsid w:val="00E37A5A"/>
    <w:rsid w:val="00E50468"/>
    <w:rsid w:val="00E75EA6"/>
    <w:rsid w:val="00E80BC2"/>
    <w:rsid w:val="00E96726"/>
    <w:rsid w:val="00EA2D66"/>
    <w:rsid w:val="00EC5A4D"/>
    <w:rsid w:val="00ED5E3F"/>
    <w:rsid w:val="00EE4E64"/>
    <w:rsid w:val="00EE7B15"/>
    <w:rsid w:val="00EE7BBA"/>
    <w:rsid w:val="00EF78D5"/>
    <w:rsid w:val="00F01395"/>
    <w:rsid w:val="00F138A6"/>
    <w:rsid w:val="00F20400"/>
    <w:rsid w:val="00F2246A"/>
    <w:rsid w:val="00F24831"/>
    <w:rsid w:val="00F46766"/>
    <w:rsid w:val="00F5100E"/>
    <w:rsid w:val="00F562C6"/>
    <w:rsid w:val="00F5664E"/>
    <w:rsid w:val="00F624D8"/>
    <w:rsid w:val="00F9055F"/>
    <w:rsid w:val="00FB1A8B"/>
    <w:rsid w:val="00FD07CA"/>
    <w:rsid w:val="00FE2405"/>
    <w:rsid w:val="00FE3F2A"/>
    <w:rsid w:val="00FE7697"/>
    <w:rsid w:val="00FF7F0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2CC7A"/>
  <w15:chartTrackingRefBased/>
  <w15:docId w15:val="{1F8F66AF-AFC7-45D2-B8A6-4A572C01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6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D42"/>
  </w:style>
  <w:style w:type="paragraph" w:styleId="Piedepgina">
    <w:name w:val="footer"/>
    <w:basedOn w:val="Normal"/>
    <w:link w:val="PiedepginaCar"/>
    <w:uiPriority w:val="99"/>
    <w:unhideWhenUsed/>
    <w:rsid w:val="00456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D42"/>
  </w:style>
  <w:style w:type="paragraph" w:styleId="Prrafodelista">
    <w:name w:val="List Paragraph"/>
    <w:basedOn w:val="Normal"/>
    <w:uiPriority w:val="34"/>
    <w:qFormat/>
    <w:rsid w:val="00C35EDD"/>
    <w:pPr>
      <w:ind w:left="720"/>
      <w:contextualSpacing/>
    </w:pPr>
  </w:style>
  <w:style w:type="table" w:styleId="Tablaconcuadrcula">
    <w:name w:val="Table Grid"/>
    <w:basedOn w:val="Tablanormal"/>
    <w:uiPriority w:val="39"/>
    <w:rsid w:val="00133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33400"/>
    <w:rPr>
      <w:sz w:val="16"/>
      <w:szCs w:val="16"/>
    </w:rPr>
  </w:style>
  <w:style w:type="paragraph" w:styleId="Textocomentario">
    <w:name w:val="annotation text"/>
    <w:basedOn w:val="Normal"/>
    <w:link w:val="TextocomentarioCar"/>
    <w:uiPriority w:val="99"/>
    <w:semiHidden/>
    <w:unhideWhenUsed/>
    <w:rsid w:val="001334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3400"/>
    <w:rPr>
      <w:sz w:val="20"/>
      <w:szCs w:val="20"/>
    </w:rPr>
  </w:style>
  <w:style w:type="character" w:styleId="Hipervnculo">
    <w:name w:val="Hyperlink"/>
    <w:basedOn w:val="Fuentedeprrafopredeter"/>
    <w:uiPriority w:val="99"/>
    <w:unhideWhenUsed/>
    <w:rsid w:val="00AC6472"/>
    <w:rPr>
      <w:color w:val="0563C1" w:themeColor="hyperlink"/>
      <w:u w:val="single"/>
    </w:rPr>
  </w:style>
  <w:style w:type="paragraph" w:styleId="Textonotapie">
    <w:name w:val="footnote text"/>
    <w:basedOn w:val="Normal"/>
    <w:link w:val="TextonotapieCar"/>
    <w:uiPriority w:val="99"/>
    <w:semiHidden/>
    <w:unhideWhenUsed/>
    <w:rsid w:val="00F2246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2246A"/>
    <w:rPr>
      <w:sz w:val="20"/>
      <w:szCs w:val="20"/>
    </w:rPr>
  </w:style>
  <w:style w:type="character" w:styleId="Refdenotaalpie">
    <w:name w:val="footnote reference"/>
    <w:basedOn w:val="Fuentedeprrafopredeter"/>
    <w:uiPriority w:val="99"/>
    <w:semiHidden/>
    <w:unhideWhenUsed/>
    <w:rsid w:val="00F2246A"/>
    <w:rPr>
      <w:vertAlign w:val="superscript"/>
    </w:rPr>
  </w:style>
  <w:style w:type="paragraph" w:styleId="Textodeglobo">
    <w:name w:val="Balloon Text"/>
    <w:basedOn w:val="Normal"/>
    <w:link w:val="TextodegloboCar"/>
    <w:uiPriority w:val="99"/>
    <w:semiHidden/>
    <w:unhideWhenUsed/>
    <w:rsid w:val="00B54E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4E68"/>
    <w:rPr>
      <w:rFonts w:ascii="Segoe UI" w:hAnsi="Segoe UI" w:cs="Segoe UI"/>
      <w:sz w:val="18"/>
      <w:szCs w:val="18"/>
    </w:rPr>
  </w:style>
  <w:style w:type="paragraph" w:customStyle="1" w:styleId="Default">
    <w:name w:val="Default"/>
    <w:rsid w:val="00E01AD4"/>
    <w:pPr>
      <w:autoSpaceDE w:val="0"/>
      <w:autoSpaceDN w:val="0"/>
      <w:adjustRightInd w:val="0"/>
      <w:spacing w:after="0" w:line="240" w:lineRule="auto"/>
    </w:pPr>
    <w:rPr>
      <w:rFonts w:ascii="Bell MT" w:hAnsi="Bell MT" w:cs="Bell MT"/>
      <w:color w:val="000000"/>
      <w:sz w:val="24"/>
      <w:szCs w:val="24"/>
    </w:rPr>
  </w:style>
  <w:style w:type="paragraph" w:styleId="NormalWeb">
    <w:name w:val="Normal (Web)"/>
    <w:basedOn w:val="Normal"/>
    <w:uiPriority w:val="99"/>
    <w:unhideWhenUsed/>
    <w:rsid w:val="002E6580"/>
    <w:pPr>
      <w:spacing w:after="0" w:line="240" w:lineRule="auto"/>
    </w:pPr>
    <w:rPr>
      <w:rFonts w:ascii="Times New Roman" w:eastAsiaTheme="minorEastAsia" w:hAnsi="Times New Roman" w:cs="Times New Roman"/>
      <w:kern w:val="2"/>
      <w:sz w:val="24"/>
      <w:szCs w:val="24"/>
      <w:lang w:eastAsia="es-ES"/>
      <w14:ligatures w14:val="standardContextual"/>
    </w:rPr>
  </w:style>
  <w:style w:type="character" w:customStyle="1" w:styleId="apple-converted-space">
    <w:name w:val="apple-converted-space"/>
    <w:basedOn w:val="Fuentedeprrafopredeter"/>
    <w:rsid w:val="002E6580"/>
  </w:style>
  <w:style w:type="character" w:customStyle="1" w:styleId="baj">
    <w:name w:val="b_aj"/>
    <w:basedOn w:val="Fuentedeprrafopredeter"/>
    <w:rsid w:val="002E6580"/>
  </w:style>
  <w:style w:type="paragraph" w:styleId="Sinespaciado">
    <w:name w:val="No Spacing"/>
    <w:uiPriority w:val="1"/>
    <w:qFormat/>
    <w:rsid w:val="00BD01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67847">
      <w:bodyDiv w:val="1"/>
      <w:marLeft w:val="0"/>
      <w:marRight w:val="0"/>
      <w:marTop w:val="0"/>
      <w:marBottom w:val="0"/>
      <w:divBdr>
        <w:top w:val="none" w:sz="0" w:space="0" w:color="auto"/>
        <w:left w:val="none" w:sz="0" w:space="0" w:color="auto"/>
        <w:bottom w:val="none" w:sz="0" w:space="0" w:color="auto"/>
        <w:right w:val="none" w:sz="0" w:space="0" w:color="auto"/>
      </w:divBdr>
    </w:div>
    <w:div w:id="310066560">
      <w:bodyDiv w:val="1"/>
      <w:marLeft w:val="0"/>
      <w:marRight w:val="0"/>
      <w:marTop w:val="0"/>
      <w:marBottom w:val="0"/>
      <w:divBdr>
        <w:top w:val="none" w:sz="0" w:space="0" w:color="auto"/>
        <w:left w:val="none" w:sz="0" w:space="0" w:color="auto"/>
        <w:bottom w:val="none" w:sz="0" w:space="0" w:color="auto"/>
        <w:right w:val="none" w:sz="0" w:space="0" w:color="auto"/>
      </w:divBdr>
    </w:div>
    <w:div w:id="354815899">
      <w:bodyDiv w:val="1"/>
      <w:marLeft w:val="0"/>
      <w:marRight w:val="0"/>
      <w:marTop w:val="0"/>
      <w:marBottom w:val="0"/>
      <w:divBdr>
        <w:top w:val="none" w:sz="0" w:space="0" w:color="auto"/>
        <w:left w:val="none" w:sz="0" w:space="0" w:color="auto"/>
        <w:bottom w:val="none" w:sz="0" w:space="0" w:color="auto"/>
        <w:right w:val="none" w:sz="0" w:space="0" w:color="auto"/>
      </w:divBdr>
    </w:div>
    <w:div w:id="380206266">
      <w:bodyDiv w:val="1"/>
      <w:marLeft w:val="0"/>
      <w:marRight w:val="0"/>
      <w:marTop w:val="0"/>
      <w:marBottom w:val="0"/>
      <w:divBdr>
        <w:top w:val="none" w:sz="0" w:space="0" w:color="auto"/>
        <w:left w:val="none" w:sz="0" w:space="0" w:color="auto"/>
        <w:bottom w:val="none" w:sz="0" w:space="0" w:color="auto"/>
        <w:right w:val="none" w:sz="0" w:space="0" w:color="auto"/>
      </w:divBdr>
    </w:div>
    <w:div w:id="531306345">
      <w:bodyDiv w:val="1"/>
      <w:marLeft w:val="0"/>
      <w:marRight w:val="0"/>
      <w:marTop w:val="0"/>
      <w:marBottom w:val="0"/>
      <w:divBdr>
        <w:top w:val="none" w:sz="0" w:space="0" w:color="auto"/>
        <w:left w:val="none" w:sz="0" w:space="0" w:color="auto"/>
        <w:bottom w:val="none" w:sz="0" w:space="0" w:color="auto"/>
        <w:right w:val="none" w:sz="0" w:space="0" w:color="auto"/>
      </w:divBdr>
    </w:div>
    <w:div w:id="635372400">
      <w:bodyDiv w:val="1"/>
      <w:marLeft w:val="0"/>
      <w:marRight w:val="0"/>
      <w:marTop w:val="0"/>
      <w:marBottom w:val="0"/>
      <w:divBdr>
        <w:top w:val="none" w:sz="0" w:space="0" w:color="auto"/>
        <w:left w:val="none" w:sz="0" w:space="0" w:color="auto"/>
        <w:bottom w:val="none" w:sz="0" w:space="0" w:color="auto"/>
        <w:right w:val="none" w:sz="0" w:space="0" w:color="auto"/>
      </w:divBdr>
    </w:div>
    <w:div w:id="669601264">
      <w:bodyDiv w:val="1"/>
      <w:marLeft w:val="0"/>
      <w:marRight w:val="0"/>
      <w:marTop w:val="0"/>
      <w:marBottom w:val="0"/>
      <w:divBdr>
        <w:top w:val="none" w:sz="0" w:space="0" w:color="auto"/>
        <w:left w:val="none" w:sz="0" w:space="0" w:color="auto"/>
        <w:bottom w:val="none" w:sz="0" w:space="0" w:color="auto"/>
        <w:right w:val="none" w:sz="0" w:space="0" w:color="auto"/>
      </w:divBdr>
    </w:div>
    <w:div w:id="894706629">
      <w:bodyDiv w:val="1"/>
      <w:marLeft w:val="0"/>
      <w:marRight w:val="0"/>
      <w:marTop w:val="0"/>
      <w:marBottom w:val="0"/>
      <w:divBdr>
        <w:top w:val="none" w:sz="0" w:space="0" w:color="auto"/>
        <w:left w:val="none" w:sz="0" w:space="0" w:color="auto"/>
        <w:bottom w:val="none" w:sz="0" w:space="0" w:color="auto"/>
        <w:right w:val="none" w:sz="0" w:space="0" w:color="auto"/>
      </w:divBdr>
    </w:div>
    <w:div w:id="994601104">
      <w:bodyDiv w:val="1"/>
      <w:marLeft w:val="0"/>
      <w:marRight w:val="0"/>
      <w:marTop w:val="0"/>
      <w:marBottom w:val="0"/>
      <w:divBdr>
        <w:top w:val="none" w:sz="0" w:space="0" w:color="auto"/>
        <w:left w:val="none" w:sz="0" w:space="0" w:color="auto"/>
        <w:bottom w:val="none" w:sz="0" w:space="0" w:color="auto"/>
        <w:right w:val="none" w:sz="0" w:space="0" w:color="auto"/>
      </w:divBdr>
    </w:div>
    <w:div w:id="1070925053">
      <w:bodyDiv w:val="1"/>
      <w:marLeft w:val="0"/>
      <w:marRight w:val="0"/>
      <w:marTop w:val="0"/>
      <w:marBottom w:val="0"/>
      <w:divBdr>
        <w:top w:val="none" w:sz="0" w:space="0" w:color="auto"/>
        <w:left w:val="none" w:sz="0" w:space="0" w:color="auto"/>
        <w:bottom w:val="none" w:sz="0" w:space="0" w:color="auto"/>
        <w:right w:val="none" w:sz="0" w:space="0" w:color="auto"/>
      </w:divBdr>
    </w:div>
    <w:div w:id="1324893085">
      <w:bodyDiv w:val="1"/>
      <w:marLeft w:val="0"/>
      <w:marRight w:val="0"/>
      <w:marTop w:val="0"/>
      <w:marBottom w:val="0"/>
      <w:divBdr>
        <w:top w:val="none" w:sz="0" w:space="0" w:color="auto"/>
        <w:left w:val="none" w:sz="0" w:space="0" w:color="auto"/>
        <w:bottom w:val="none" w:sz="0" w:space="0" w:color="auto"/>
        <w:right w:val="none" w:sz="0" w:space="0" w:color="auto"/>
      </w:divBdr>
      <w:divsChild>
        <w:div w:id="1554999594">
          <w:marLeft w:val="0"/>
          <w:marRight w:val="0"/>
          <w:marTop w:val="0"/>
          <w:marBottom w:val="0"/>
          <w:divBdr>
            <w:top w:val="none" w:sz="0" w:space="0" w:color="auto"/>
            <w:left w:val="none" w:sz="0" w:space="0" w:color="auto"/>
            <w:bottom w:val="none" w:sz="0" w:space="0" w:color="auto"/>
            <w:right w:val="none" w:sz="0" w:space="0" w:color="auto"/>
          </w:divBdr>
        </w:div>
        <w:div w:id="459499202">
          <w:marLeft w:val="0"/>
          <w:marRight w:val="0"/>
          <w:marTop w:val="0"/>
          <w:marBottom w:val="0"/>
          <w:divBdr>
            <w:top w:val="none" w:sz="0" w:space="0" w:color="auto"/>
            <w:left w:val="none" w:sz="0" w:space="0" w:color="auto"/>
            <w:bottom w:val="none" w:sz="0" w:space="0" w:color="auto"/>
            <w:right w:val="none" w:sz="0" w:space="0" w:color="auto"/>
          </w:divBdr>
        </w:div>
        <w:div w:id="1512256662">
          <w:marLeft w:val="0"/>
          <w:marRight w:val="0"/>
          <w:marTop w:val="0"/>
          <w:marBottom w:val="0"/>
          <w:divBdr>
            <w:top w:val="none" w:sz="0" w:space="0" w:color="auto"/>
            <w:left w:val="none" w:sz="0" w:space="0" w:color="auto"/>
            <w:bottom w:val="none" w:sz="0" w:space="0" w:color="auto"/>
            <w:right w:val="none" w:sz="0" w:space="0" w:color="auto"/>
          </w:divBdr>
        </w:div>
        <w:div w:id="1879510249">
          <w:marLeft w:val="0"/>
          <w:marRight w:val="0"/>
          <w:marTop w:val="0"/>
          <w:marBottom w:val="0"/>
          <w:divBdr>
            <w:top w:val="none" w:sz="0" w:space="0" w:color="auto"/>
            <w:left w:val="none" w:sz="0" w:space="0" w:color="auto"/>
            <w:bottom w:val="none" w:sz="0" w:space="0" w:color="auto"/>
            <w:right w:val="none" w:sz="0" w:space="0" w:color="auto"/>
          </w:divBdr>
        </w:div>
        <w:div w:id="1229538407">
          <w:marLeft w:val="0"/>
          <w:marRight w:val="0"/>
          <w:marTop w:val="0"/>
          <w:marBottom w:val="0"/>
          <w:divBdr>
            <w:top w:val="none" w:sz="0" w:space="0" w:color="auto"/>
            <w:left w:val="none" w:sz="0" w:space="0" w:color="auto"/>
            <w:bottom w:val="none" w:sz="0" w:space="0" w:color="auto"/>
            <w:right w:val="none" w:sz="0" w:space="0" w:color="auto"/>
          </w:divBdr>
        </w:div>
        <w:div w:id="1225407903">
          <w:marLeft w:val="0"/>
          <w:marRight w:val="0"/>
          <w:marTop w:val="0"/>
          <w:marBottom w:val="0"/>
          <w:divBdr>
            <w:top w:val="none" w:sz="0" w:space="0" w:color="auto"/>
            <w:left w:val="none" w:sz="0" w:space="0" w:color="auto"/>
            <w:bottom w:val="none" w:sz="0" w:space="0" w:color="auto"/>
            <w:right w:val="none" w:sz="0" w:space="0" w:color="auto"/>
          </w:divBdr>
        </w:div>
        <w:div w:id="220989042">
          <w:marLeft w:val="0"/>
          <w:marRight w:val="0"/>
          <w:marTop w:val="0"/>
          <w:marBottom w:val="0"/>
          <w:divBdr>
            <w:top w:val="none" w:sz="0" w:space="0" w:color="auto"/>
            <w:left w:val="none" w:sz="0" w:space="0" w:color="auto"/>
            <w:bottom w:val="none" w:sz="0" w:space="0" w:color="auto"/>
            <w:right w:val="none" w:sz="0" w:space="0" w:color="auto"/>
          </w:divBdr>
        </w:div>
        <w:div w:id="1447039730">
          <w:marLeft w:val="0"/>
          <w:marRight w:val="0"/>
          <w:marTop w:val="0"/>
          <w:marBottom w:val="0"/>
          <w:divBdr>
            <w:top w:val="none" w:sz="0" w:space="0" w:color="auto"/>
            <w:left w:val="none" w:sz="0" w:space="0" w:color="auto"/>
            <w:bottom w:val="none" w:sz="0" w:space="0" w:color="auto"/>
            <w:right w:val="none" w:sz="0" w:space="0" w:color="auto"/>
          </w:divBdr>
        </w:div>
      </w:divsChild>
    </w:div>
    <w:div w:id="1421027967">
      <w:bodyDiv w:val="1"/>
      <w:marLeft w:val="0"/>
      <w:marRight w:val="0"/>
      <w:marTop w:val="0"/>
      <w:marBottom w:val="0"/>
      <w:divBdr>
        <w:top w:val="none" w:sz="0" w:space="0" w:color="auto"/>
        <w:left w:val="none" w:sz="0" w:space="0" w:color="auto"/>
        <w:bottom w:val="none" w:sz="0" w:space="0" w:color="auto"/>
        <w:right w:val="none" w:sz="0" w:space="0" w:color="auto"/>
      </w:divBdr>
    </w:div>
    <w:div w:id="1463882145">
      <w:bodyDiv w:val="1"/>
      <w:marLeft w:val="0"/>
      <w:marRight w:val="0"/>
      <w:marTop w:val="0"/>
      <w:marBottom w:val="0"/>
      <w:divBdr>
        <w:top w:val="none" w:sz="0" w:space="0" w:color="auto"/>
        <w:left w:val="none" w:sz="0" w:space="0" w:color="auto"/>
        <w:bottom w:val="none" w:sz="0" w:space="0" w:color="auto"/>
        <w:right w:val="none" w:sz="0" w:space="0" w:color="auto"/>
      </w:divBdr>
    </w:div>
    <w:div w:id="1582518122">
      <w:bodyDiv w:val="1"/>
      <w:marLeft w:val="0"/>
      <w:marRight w:val="0"/>
      <w:marTop w:val="0"/>
      <w:marBottom w:val="0"/>
      <w:divBdr>
        <w:top w:val="none" w:sz="0" w:space="0" w:color="auto"/>
        <w:left w:val="none" w:sz="0" w:space="0" w:color="auto"/>
        <w:bottom w:val="none" w:sz="0" w:space="0" w:color="auto"/>
        <w:right w:val="none" w:sz="0" w:space="0" w:color="auto"/>
      </w:divBdr>
    </w:div>
    <w:div w:id="171699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D7C89-ED12-4501-AA3B-646C80D3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19</Pages>
  <Words>8714</Words>
  <Characters>47927</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Gordillo Gómez</dc:creator>
  <cp:keywords/>
  <dc:description/>
  <cp:lastModifiedBy>Aura Esther Alvarez Rico</cp:lastModifiedBy>
  <cp:revision>5</cp:revision>
  <cp:lastPrinted>2023-10-09T21:23:00Z</cp:lastPrinted>
  <dcterms:created xsi:type="dcterms:W3CDTF">2023-10-03T19:51:00Z</dcterms:created>
  <dcterms:modified xsi:type="dcterms:W3CDTF">2023-10-09T21:23:00Z</dcterms:modified>
</cp:coreProperties>
</file>