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3A9F" w14:textId="77777777" w:rsidR="00177527" w:rsidRPr="00075169" w:rsidRDefault="00177527" w:rsidP="00177527">
      <w:pPr>
        <w:jc w:val="both"/>
        <w:rPr>
          <w:rFonts w:ascii="Arial" w:hAnsi="Arial" w:cs="Arial"/>
          <w:b/>
          <w:bCs/>
          <w:i/>
          <w:sz w:val="22"/>
          <w:szCs w:val="22"/>
          <w:lang w:val="es-MX"/>
        </w:rPr>
      </w:pPr>
      <w:r w:rsidRPr="00075169">
        <w:rPr>
          <w:rFonts w:ascii="Arial" w:hAnsi="Arial" w:cs="Arial"/>
          <w:b/>
          <w:bCs/>
          <w:i/>
          <w:sz w:val="22"/>
          <w:szCs w:val="22"/>
          <w:lang w:val="es-MX"/>
        </w:rPr>
        <w:t>3. Artículo nuevo: Trabajo del Hogar Remunerado Digno y Seguro</w:t>
      </w:r>
    </w:p>
    <w:p w14:paraId="047AC839" w14:textId="77777777" w:rsidR="00177527" w:rsidRPr="00075169" w:rsidRDefault="00177527" w:rsidP="00177527">
      <w:pPr>
        <w:jc w:val="both"/>
        <w:rPr>
          <w:rFonts w:ascii="Arial" w:hAnsi="Arial" w:cs="Arial"/>
          <w:b/>
          <w:bCs/>
          <w:i/>
          <w:sz w:val="22"/>
          <w:szCs w:val="22"/>
          <w:lang w:val="es-MX"/>
        </w:rPr>
      </w:pPr>
    </w:p>
    <w:p w14:paraId="755FD9E4" w14:textId="77777777" w:rsidR="00177527" w:rsidRPr="00075169" w:rsidRDefault="00177527" w:rsidP="00177527">
      <w:pPr>
        <w:autoSpaceDE w:val="0"/>
        <w:autoSpaceDN w:val="0"/>
        <w:adjustRightInd w:val="0"/>
        <w:rPr>
          <w:rFonts w:ascii="Arial" w:hAnsi="Arial" w:cs="Arial"/>
          <w:b/>
          <w:bCs/>
          <w:i/>
          <w:sz w:val="22"/>
          <w:szCs w:val="22"/>
          <w:lang w:val="es-MX"/>
        </w:rPr>
      </w:pPr>
      <w:r w:rsidRPr="00075169">
        <w:rPr>
          <w:rFonts w:ascii="Arial" w:hAnsi="Arial" w:cs="Arial"/>
          <w:b/>
          <w:bCs/>
          <w:i/>
          <w:sz w:val="22"/>
          <w:szCs w:val="22"/>
          <w:lang w:val="es-MX"/>
        </w:rPr>
        <w:t>PROPOSICIÓN</w:t>
      </w:r>
    </w:p>
    <w:p w14:paraId="7936FFF4" w14:textId="77777777" w:rsidR="00177527" w:rsidRPr="00075169" w:rsidRDefault="00177527" w:rsidP="00177527">
      <w:pPr>
        <w:autoSpaceDE w:val="0"/>
        <w:autoSpaceDN w:val="0"/>
        <w:adjustRightInd w:val="0"/>
        <w:jc w:val="both"/>
        <w:rPr>
          <w:rFonts w:ascii="Arial" w:hAnsi="Arial" w:cs="Arial"/>
          <w:i/>
          <w:sz w:val="22"/>
          <w:szCs w:val="22"/>
          <w:lang w:val="es-MX"/>
        </w:rPr>
      </w:pPr>
      <w:r w:rsidRPr="00075169">
        <w:rPr>
          <w:rFonts w:ascii="Arial" w:hAnsi="Arial" w:cs="Arial"/>
          <w:i/>
          <w:sz w:val="22"/>
          <w:szCs w:val="22"/>
          <w:lang w:val="es-MX"/>
        </w:rPr>
        <w:t>Adiciónese un artículo nuevo al Proyecto de Ley POR EL CUAL SE EXPIDE EL PLAN NACIONAL DE. DESARROLLO 2022-2026 'COLOMBIA POTENCIA MUNDIAL DE LA VIDA'”, el cual quedará así:</w:t>
      </w:r>
    </w:p>
    <w:p w14:paraId="4E0624DB" w14:textId="77777777" w:rsidR="00177527" w:rsidRPr="00075169" w:rsidRDefault="00177527" w:rsidP="00177527">
      <w:pPr>
        <w:autoSpaceDE w:val="0"/>
        <w:autoSpaceDN w:val="0"/>
        <w:adjustRightInd w:val="0"/>
        <w:rPr>
          <w:rFonts w:ascii="Arial" w:hAnsi="Arial" w:cs="Arial"/>
          <w:b/>
          <w:bCs/>
          <w:i/>
          <w:sz w:val="22"/>
          <w:szCs w:val="22"/>
          <w:lang w:val="es-MX"/>
        </w:rPr>
      </w:pPr>
    </w:p>
    <w:p w14:paraId="5CC0D114" w14:textId="77777777" w:rsidR="00177527" w:rsidRPr="00075169" w:rsidRDefault="00177527" w:rsidP="00177527">
      <w:pPr>
        <w:autoSpaceDE w:val="0"/>
        <w:autoSpaceDN w:val="0"/>
        <w:adjustRightInd w:val="0"/>
        <w:jc w:val="both"/>
        <w:rPr>
          <w:rFonts w:ascii="Arial" w:eastAsia="Times New Roman" w:hAnsi="Arial" w:cs="Arial"/>
          <w:i/>
          <w:sz w:val="22"/>
          <w:szCs w:val="22"/>
        </w:rPr>
      </w:pPr>
      <w:r w:rsidRPr="00075169">
        <w:rPr>
          <w:rFonts w:ascii="Arial" w:hAnsi="Arial" w:cs="Arial"/>
          <w:b/>
          <w:bCs/>
          <w:i/>
          <w:sz w:val="22"/>
          <w:szCs w:val="22"/>
          <w:lang w:val="es-MX"/>
        </w:rPr>
        <w:t xml:space="preserve">“Artículo nuevo: Trabajo del Hogar Remunerado Digno y Seguro: </w:t>
      </w:r>
      <w:r w:rsidRPr="00075169">
        <w:rPr>
          <w:rFonts w:ascii="Arial" w:hAnsi="Arial" w:cs="Arial"/>
          <w:i/>
          <w:sz w:val="22"/>
          <w:szCs w:val="22"/>
          <w:lang w:val="es-MX"/>
        </w:rPr>
        <w:t>El Ministerio del Trabajo diseñará y pondrá en marcha, un plan que promueva la formalización laboral, el trabajo digno, decente, seguro y libre de violencias para las personas dedicadas al trabajo de cuidado remunerado, el cual será construido de manera participativa con las personas trabajadoras domésticas, sus organizaciones sindicales, las centrales sindicales y demás interlocutores sociales interesados. Este plan priorizará dentro de sus componentes como mínimo los siguientes: i) La inspección laboral a los lugares de trabajo y la formalización laboral mediante el registro de los contratos de trabajo escritos de las personas trabajadoras del sector en el Ministerio del Trabajo; ii) La identificación de los distintos riesgos laborales y la puesta en marcha de una estrategia Nacional para la gestión de la salud y seguridad en el trabajo doméstico; iii) La negociación colectiva entre las organizaciones sindicales del sector, empleadores del sector y Ministerio del Trabajo”.</w:t>
      </w:r>
    </w:p>
    <w:p w14:paraId="6C21DF34" w14:textId="77777777" w:rsidR="00177527" w:rsidRPr="00075169" w:rsidRDefault="00177527" w:rsidP="00177527">
      <w:pPr>
        <w:jc w:val="both"/>
        <w:rPr>
          <w:rFonts w:ascii="Arial" w:eastAsia="Times New Roman" w:hAnsi="Arial" w:cs="Arial"/>
          <w:sz w:val="22"/>
          <w:szCs w:val="22"/>
        </w:rPr>
      </w:pPr>
    </w:p>
    <w:p w14:paraId="6A7CC027" w14:textId="77777777" w:rsidR="00177527" w:rsidRPr="00075169" w:rsidRDefault="00177527" w:rsidP="00177527">
      <w:pPr>
        <w:jc w:val="both"/>
        <w:rPr>
          <w:rFonts w:ascii="Arial" w:eastAsia="Times New Roman" w:hAnsi="Arial" w:cs="Arial"/>
          <w:sz w:val="22"/>
          <w:szCs w:val="22"/>
        </w:rPr>
      </w:pPr>
      <w:r w:rsidRPr="00075169">
        <w:rPr>
          <w:rFonts w:ascii="Arial" w:eastAsia="Times New Roman" w:hAnsi="Arial" w:cs="Arial"/>
          <w:b/>
          <w:sz w:val="22"/>
          <w:szCs w:val="22"/>
        </w:rPr>
        <w:t>CONSIDERACIONES</w:t>
      </w:r>
      <w:r w:rsidRPr="00075169">
        <w:rPr>
          <w:rFonts w:ascii="Arial" w:eastAsia="Times New Roman" w:hAnsi="Arial" w:cs="Arial"/>
          <w:sz w:val="22"/>
          <w:szCs w:val="22"/>
        </w:rPr>
        <w:t>:</w:t>
      </w:r>
    </w:p>
    <w:p w14:paraId="4EE49885" w14:textId="77777777" w:rsidR="00177527" w:rsidRPr="00075169" w:rsidRDefault="00177527" w:rsidP="00177527">
      <w:pPr>
        <w:pStyle w:val="Prrafodelista"/>
        <w:numPr>
          <w:ilvl w:val="0"/>
          <w:numId w:val="29"/>
        </w:numPr>
        <w:spacing w:after="160" w:line="256" w:lineRule="auto"/>
        <w:jc w:val="both"/>
        <w:rPr>
          <w:rFonts w:ascii="Arial" w:hAnsi="Arial" w:cs="Arial"/>
          <w:b/>
          <w:sz w:val="22"/>
          <w:szCs w:val="22"/>
          <w:lang w:val="es-MX"/>
        </w:rPr>
      </w:pPr>
      <w:r w:rsidRPr="00075169">
        <w:rPr>
          <w:rFonts w:ascii="Arial" w:hAnsi="Arial" w:cs="Arial"/>
          <w:sz w:val="22"/>
          <w:szCs w:val="22"/>
          <w:lang w:val="es-MX"/>
        </w:rPr>
        <w:t>Frente a ítem</w:t>
      </w:r>
      <w:r w:rsidRPr="00075169">
        <w:rPr>
          <w:rFonts w:ascii="Arial" w:hAnsi="Arial" w:cs="Arial"/>
          <w:i/>
          <w:sz w:val="22"/>
          <w:szCs w:val="22"/>
          <w:lang w:val="es-MX"/>
        </w:rPr>
        <w:t xml:space="preserve"> “i) La inspección laboral a los lugares de trabajo y la formalización laboral mediante el registro de los contratos de trabajo escritos de las personas trabajadoras del sector en el Ministerio del Trabajo”; </w:t>
      </w:r>
      <w:r w:rsidRPr="00075169">
        <w:rPr>
          <w:rFonts w:ascii="Arial" w:hAnsi="Arial" w:cs="Arial"/>
          <w:sz w:val="22"/>
          <w:szCs w:val="22"/>
          <w:lang w:val="es-MX"/>
        </w:rPr>
        <w:t>se propone la siguiente redacción</w:t>
      </w:r>
      <w:r w:rsidRPr="00075169">
        <w:rPr>
          <w:rFonts w:ascii="Arial" w:hAnsi="Arial" w:cs="Arial"/>
          <w:b/>
          <w:sz w:val="22"/>
          <w:szCs w:val="22"/>
          <w:lang w:val="es-MX"/>
        </w:rPr>
        <w:t>: inspección laboral en los lugares de trabajo con enfoque de género y la formalización laboral, mediante el registro de los contratos de trabajo escritos de las personas trabajadoras del sector en el Ministerio del Trabajo.</w:t>
      </w:r>
    </w:p>
    <w:p w14:paraId="32BC05ED" w14:textId="77777777" w:rsidR="00177527" w:rsidRPr="00075169" w:rsidRDefault="00177527" w:rsidP="00177527">
      <w:pPr>
        <w:pStyle w:val="Prrafodelista"/>
        <w:numPr>
          <w:ilvl w:val="0"/>
          <w:numId w:val="29"/>
        </w:numPr>
        <w:spacing w:after="160" w:line="256" w:lineRule="auto"/>
        <w:jc w:val="both"/>
        <w:rPr>
          <w:rFonts w:ascii="Arial" w:hAnsi="Arial" w:cs="Arial"/>
          <w:b/>
          <w:sz w:val="22"/>
          <w:szCs w:val="22"/>
          <w:lang w:val="es-MX"/>
        </w:rPr>
      </w:pPr>
      <w:proofErr w:type="gramStart"/>
      <w:r w:rsidRPr="00075169">
        <w:rPr>
          <w:rFonts w:ascii="Arial" w:hAnsi="Arial" w:cs="Arial"/>
          <w:sz w:val="22"/>
          <w:szCs w:val="22"/>
          <w:lang w:val="es-MX"/>
        </w:rPr>
        <w:t>En relación al</w:t>
      </w:r>
      <w:proofErr w:type="gramEnd"/>
      <w:r w:rsidRPr="00075169">
        <w:rPr>
          <w:rFonts w:ascii="Arial" w:hAnsi="Arial" w:cs="Arial"/>
          <w:sz w:val="22"/>
          <w:szCs w:val="22"/>
          <w:lang w:val="es-MX"/>
        </w:rPr>
        <w:t xml:space="preserve"> ítem </w:t>
      </w:r>
      <w:r w:rsidRPr="00075169">
        <w:rPr>
          <w:rFonts w:ascii="Arial" w:hAnsi="Arial" w:cs="Arial"/>
          <w:i/>
          <w:sz w:val="22"/>
          <w:szCs w:val="22"/>
          <w:lang w:val="es-MX"/>
        </w:rPr>
        <w:t xml:space="preserve">iii) La negociación colectiva entre las organizaciones sindicales del sector, empleadores del sector y Ministerio del Trabajo” </w:t>
      </w:r>
      <w:r w:rsidRPr="00075169">
        <w:rPr>
          <w:rFonts w:ascii="Arial" w:hAnsi="Arial" w:cs="Arial"/>
          <w:sz w:val="22"/>
          <w:szCs w:val="22"/>
          <w:lang w:val="es-MX"/>
        </w:rPr>
        <w:t>proponemos la siguiente redacción:</w:t>
      </w:r>
      <w:r w:rsidRPr="00075169">
        <w:rPr>
          <w:rFonts w:ascii="Arial" w:hAnsi="Arial" w:cs="Arial"/>
          <w:b/>
          <w:sz w:val="22"/>
          <w:szCs w:val="22"/>
          <w:lang w:val="es-MX"/>
        </w:rPr>
        <w:t xml:space="preserve"> La promoción de la negociación colectiva entre las organizaciones sindicales del sector, empleadores del sector y Ministerio del Trabajo.</w:t>
      </w:r>
    </w:p>
    <w:p w14:paraId="723C263E" w14:textId="5997B1DA" w:rsidR="00177527" w:rsidRPr="00075169" w:rsidRDefault="00177527" w:rsidP="001E5B12">
      <w:pPr>
        <w:pStyle w:val="Prrafodelista"/>
        <w:numPr>
          <w:ilvl w:val="0"/>
          <w:numId w:val="29"/>
        </w:numPr>
        <w:spacing w:after="160" w:line="256" w:lineRule="auto"/>
        <w:rPr>
          <w:rFonts w:ascii="Arial" w:hAnsi="Arial" w:cs="Arial"/>
          <w:sz w:val="22"/>
          <w:szCs w:val="22"/>
          <w:lang w:val="es-MX"/>
        </w:rPr>
      </w:pPr>
      <w:r w:rsidRPr="00075169">
        <w:rPr>
          <w:rFonts w:ascii="Arial" w:hAnsi="Arial" w:cs="Arial"/>
          <w:sz w:val="22"/>
          <w:szCs w:val="22"/>
          <w:lang w:val="es-MX"/>
        </w:rPr>
        <w:t>Con estas consideraciones el Ministerio del Trabajo aprueba esta proposición.</w:t>
      </w:r>
    </w:p>
    <w:p w14:paraId="0F8C4895" w14:textId="78D60D9C" w:rsidR="001E5B12" w:rsidRPr="00075169" w:rsidRDefault="001E5B12" w:rsidP="001E5B12">
      <w:pPr>
        <w:autoSpaceDE w:val="0"/>
        <w:autoSpaceDN w:val="0"/>
        <w:adjustRightInd w:val="0"/>
        <w:jc w:val="both"/>
        <w:rPr>
          <w:rFonts w:ascii="Arial" w:hAnsi="Arial" w:cs="Arial"/>
          <w:b/>
          <w:bCs/>
          <w:i/>
          <w:sz w:val="22"/>
          <w:szCs w:val="22"/>
          <w:lang w:val="es-MX"/>
          <w14:ligatures w14:val="standardContextual"/>
        </w:rPr>
      </w:pPr>
      <w:r w:rsidRPr="00075169">
        <w:rPr>
          <w:rFonts w:ascii="Arial" w:hAnsi="Arial" w:cs="Arial"/>
          <w:b/>
          <w:i/>
          <w:sz w:val="22"/>
          <w:szCs w:val="22"/>
          <w:lang w:val="es-MX"/>
          <w14:ligatures w14:val="standardContextual"/>
        </w:rPr>
        <w:t xml:space="preserve">7. </w:t>
      </w:r>
      <w:r w:rsidRPr="00075169">
        <w:rPr>
          <w:rFonts w:ascii="Arial" w:hAnsi="Arial" w:cs="Arial"/>
          <w:b/>
          <w:bCs/>
          <w:i/>
          <w:sz w:val="22"/>
          <w:szCs w:val="22"/>
          <w:lang w:val="es-MX"/>
          <w14:ligatures w14:val="standardContextual"/>
        </w:rPr>
        <w:t>Artículo nuevo. Política de Equidad de Género y Cierre de Brechas en el Mundo del Trabajo.</w:t>
      </w:r>
    </w:p>
    <w:p w14:paraId="6B4030A0" w14:textId="77777777" w:rsidR="001E5B12" w:rsidRPr="00075169" w:rsidRDefault="001E5B12" w:rsidP="001E5B12">
      <w:pPr>
        <w:autoSpaceDE w:val="0"/>
        <w:autoSpaceDN w:val="0"/>
        <w:adjustRightInd w:val="0"/>
        <w:jc w:val="both"/>
        <w:rPr>
          <w:rFonts w:ascii="Arial" w:hAnsi="Arial" w:cs="Arial"/>
          <w:sz w:val="22"/>
          <w:szCs w:val="22"/>
          <w:lang w:val="es-MX"/>
          <w14:ligatures w14:val="standardContextual"/>
        </w:rPr>
      </w:pPr>
    </w:p>
    <w:p w14:paraId="07978C3A" w14:textId="77777777" w:rsidR="001E5B12" w:rsidRPr="00075169" w:rsidRDefault="001E5B12" w:rsidP="001E5B12">
      <w:pPr>
        <w:autoSpaceDE w:val="0"/>
        <w:autoSpaceDN w:val="0"/>
        <w:adjustRightInd w:val="0"/>
        <w:rPr>
          <w:rFonts w:ascii="Arial" w:hAnsi="Arial" w:cs="Arial"/>
          <w:b/>
          <w:bCs/>
          <w:sz w:val="22"/>
          <w:szCs w:val="22"/>
          <w:lang w:val="es-MX"/>
          <w14:ligatures w14:val="standardContextual"/>
        </w:rPr>
      </w:pPr>
      <w:r w:rsidRPr="00075169">
        <w:rPr>
          <w:rFonts w:ascii="Arial" w:hAnsi="Arial" w:cs="Arial"/>
          <w:b/>
          <w:bCs/>
          <w:sz w:val="22"/>
          <w:szCs w:val="22"/>
          <w:lang w:val="es-MX"/>
          <w14:ligatures w14:val="standardContextual"/>
        </w:rPr>
        <w:t>PROPOSICIÓN</w:t>
      </w:r>
    </w:p>
    <w:p w14:paraId="794041B3" w14:textId="590CA963" w:rsidR="001E5B12" w:rsidRPr="00075169" w:rsidRDefault="001E5B12" w:rsidP="001E5B12">
      <w:pPr>
        <w:autoSpaceDE w:val="0"/>
        <w:autoSpaceDN w:val="0"/>
        <w:adjustRightInd w:val="0"/>
        <w:rPr>
          <w:rFonts w:ascii="Arial" w:hAnsi="Arial" w:cs="Arial"/>
          <w:i/>
          <w:sz w:val="22"/>
          <w:szCs w:val="22"/>
          <w:lang w:val="es-MX"/>
          <w14:ligatures w14:val="standardContextual"/>
        </w:rPr>
      </w:pPr>
      <w:r w:rsidRPr="00075169">
        <w:rPr>
          <w:rFonts w:ascii="Arial" w:hAnsi="Arial" w:cs="Arial"/>
          <w:i/>
          <w:sz w:val="22"/>
          <w:szCs w:val="22"/>
          <w:lang w:val="es-MX"/>
          <w14:ligatures w14:val="standardContextual"/>
        </w:rPr>
        <w:t>Adiciónese un artículo nuevo al Proyecto de Ley POR EL CUAL SE EXPIDE EL PLAN NACIONAL DE. DESARROLLO 2022-2026 'COLOMBIA POTENCIA MUNDIAL DE LA VIDA'”, el cual quedará así:</w:t>
      </w:r>
    </w:p>
    <w:p w14:paraId="2BC0761D" w14:textId="77777777" w:rsidR="001E5B12" w:rsidRPr="00075169" w:rsidRDefault="001E5B12" w:rsidP="001E5B12">
      <w:pPr>
        <w:autoSpaceDE w:val="0"/>
        <w:autoSpaceDN w:val="0"/>
        <w:adjustRightInd w:val="0"/>
        <w:jc w:val="both"/>
        <w:rPr>
          <w:rFonts w:ascii="Arial" w:hAnsi="Arial" w:cs="Arial"/>
          <w:sz w:val="22"/>
          <w:szCs w:val="22"/>
          <w:lang w:val="es-MX"/>
          <w14:ligatures w14:val="standardContextual"/>
        </w:rPr>
      </w:pPr>
    </w:p>
    <w:p w14:paraId="6FB1A553" w14:textId="13C94749" w:rsidR="001E5B12" w:rsidRPr="00075169" w:rsidRDefault="001E5B12" w:rsidP="001E5B12">
      <w:pPr>
        <w:autoSpaceDE w:val="0"/>
        <w:autoSpaceDN w:val="0"/>
        <w:adjustRightInd w:val="0"/>
        <w:jc w:val="both"/>
        <w:rPr>
          <w:rFonts w:ascii="Arial" w:hAnsi="Arial" w:cs="Arial"/>
          <w:i/>
          <w:sz w:val="22"/>
          <w:szCs w:val="22"/>
        </w:rPr>
      </w:pPr>
      <w:r w:rsidRPr="00075169">
        <w:rPr>
          <w:rFonts w:ascii="Arial" w:hAnsi="Arial" w:cs="Arial"/>
          <w:b/>
          <w:bCs/>
          <w:i/>
          <w:sz w:val="22"/>
          <w:szCs w:val="22"/>
        </w:rPr>
        <w:t xml:space="preserve">“Artículo nuevo. POLÍTICA DE EQUIDAD DE GÉNERO Y CIERRE DE BRECHAS EN EL MUNDO DEL TRABAJO. </w:t>
      </w:r>
      <w:r w:rsidRPr="00075169">
        <w:rPr>
          <w:rFonts w:ascii="Arial" w:hAnsi="Arial" w:cs="Arial"/>
          <w:i/>
          <w:sz w:val="22"/>
          <w:szCs w:val="22"/>
        </w:rPr>
        <w:t xml:space="preserve">El Ministerio del Trabajo, en concertación con la Comisión Nacional de Concertación de políticas salariales y laborales, y en articulación con el Ministerio de la Igualdad y otras autoridades competentes, diseñará e implementará una </w:t>
      </w:r>
      <w:r w:rsidRPr="00075169">
        <w:rPr>
          <w:rFonts w:ascii="Arial" w:hAnsi="Arial" w:cs="Arial"/>
          <w:i/>
          <w:sz w:val="22"/>
          <w:szCs w:val="22"/>
        </w:rPr>
        <w:lastRenderedPageBreak/>
        <w:t>política de equidad de género y cierre de brechas en un término máximo de dos años, que incluya adecuaciones normativas, planes, programas, proyectos, e inversión que para ello se requiera.”</w:t>
      </w:r>
    </w:p>
    <w:p w14:paraId="0D204BDB" w14:textId="2E623E2E" w:rsidR="001E5B12" w:rsidRPr="00075169" w:rsidRDefault="001E5B12" w:rsidP="001E5B12">
      <w:pPr>
        <w:pStyle w:val="Prrafodelista"/>
        <w:autoSpaceDE w:val="0"/>
        <w:autoSpaceDN w:val="0"/>
        <w:adjustRightInd w:val="0"/>
        <w:jc w:val="both"/>
        <w:rPr>
          <w:rFonts w:ascii="Arial" w:hAnsi="Arial" w:cs="Arial"/>
          <w:sz w:val="22"/>
          <w:szCs w:val="22"/>
        </w:rPr>
      </w:pPr>
    </w:p>
    <w:p w14:paraId="09F83079" w14:textId="77777777" w:rsidR="001E5B12" w:rsidRPr="00075169" w:rsidRDefault="001E5B12" w:rsidP="001E5B12">
      <w:pPr>
        <w:pStyle w:val="Prrafodelista"/>
        <w:autoSpaceDE w:val="0"/>
        <w:autoSpaceDN w:val="0"/>
        <w:adjustRightInd w:val="0"/>
        <w:jc w:val="both"/>
        <w:rPr>
          <w:rFonts w:ascii="Arial" w:hAnsi="Arial" w:cs="Arial"/>
          <w:sz w:val="22"/>
          <w:szCs w:val="22"/>
        </w:rPr>
      </w:pPr>
    </w:p>
    <w:p w14:paraId="2B0AB6D9" w14:textId="46D5081E" w:rsidR="001E5B12" w:rsidRPr="00075169" w:rsidRDefault="001E5B12" w:rsidP="001E5B12">
      <w:pPr>
        <w:jc w:val="both"/>
        <w:rPr>
          <w:rFonts w:ascii="Arial" w:eastAsia="Times New Roman" w:hAnsi="Arial" w:cs="Arial"/>
          <w:sz w:val="22"/>
          <w:szCs w:val="22"/>
        </w:rPr>
      </w:pPr>
      <w:r w:rsidRPr="00075169">
        <w:rPr>
          <w:rFonts w:ascii="Arial" w:eastAsia="Times New Roman" w:hAnsi="Arial" w:cs="Arial"/>
          <w:b/>
          <w:sz w:val="22"/>
          <w:szCs w:val="22"/>
        </w:rPr>
        <w:t>CONSIDERACIONES</w:t>
      </w:r>
      <w:r w:rsidRPr="00075169">
        <w:rPr>
          <w:rFonts w:ascii="Arial" w:eastAsia="Times New Roman" w:hAnsi="Arial" w:cs="Arial"/>
          <w:sz w:val="22"/>
          <w:szCs w:val="22"/>
        </w:rPr>
        <w:t>:</w:t>
      </w:r>
    </w:p>
    <w:p w14:paraId="329B6CB7" w14:textId="77777777" w:rsidR="00A10FC4" w:rsidRPr="00075169" w:rsidRDefault="007E2C87" w:rsidP="00B7505C">
      <w:pPr>
        <w:pStyle w:val="Prrafodelista"/>
        <w:numPr>
          <w:ilvl w:val="0"/>
          <w:numId w:val="29"/>
        </w:numPr>
        <w:jc w:val="both"/>
        <w:rPr>
          <w:rFonts w:ascii="Arial" w:eastAsia="Times New Roman" w:hAnsi="Arial" w:cs="Arial"/>
          <w:b/>
          <w:sz w:val="22"/>
          <w:szCs w:val="22"/>
        </w:rPr>
      </w:pPr>
      <w:r w:rsidRPr="00075169">
        <w:rPr>
          <w:rFonts w:ascii="Arial" w:eastAsia="Times New Roman" w:hAnsi="Arial" w:cs="Arial"/>
          <w:sz w:val="22"/>
          <w:szCs w:val="22"/>
        </w:rPr>
        <w:t xml:space="preserve">Desde el Ministerio del Trabajo se ha propuesto la construcción de un nuevo proyecto de inversión que tiene como objetivo central “Fortalecer los mecanismos para el cierre de brechas en el acceso y permanencia de las mujeres en el mundo del trabajo”; </w:t>
      </w:r>
      <w:proofErr w:type="gramStart"/>
      <w:r w:rsidR="001315DC" w:rsidRPr="00075169">
        <w:rPr>
          <w:rFonts w:ascii="Arial" w:eastAsia="Times New Roman" w:hAnsi="Arial" w:cs="Arial"/>
          <w:sz w:val="22"/>
          <w:szCs w:val="22"/>
        </w:rPr>
        <w:t>éste</w:t>
      </w:r>
      <w:proofErr w:type="gramEnd"/>
      <w:r w:rsidR="001315DC" w:rsidRPr="00075169">
        <w:rPr>
          <w:rFonts w:ascii="Arial" w:eastAsia="Times New Roman" w:hAnsi="Arial" w:cs="Arial"/>
          <w:sz w:val="22"/>
          <w:szCs w:val="22"/>
        </w:rPr>
        <w:t xml:space="preserve"> parte de la base de la puesta en marcha de la Política Públ</w:t>
      </w:r>
      <w:r w:rsidR="00B7505C" w:rsidRPr="00075169">
        <w:rPr>
          <w:rFonts w:ascii="Arial" w:eastAsia="Times New Roman" w:hAnsi="Arial" w:cs="Arial"/>
          <w:sz w:val="22"/>
          <w:szCs w:val="22"/>
        </w:rPr>
        <w:t>ica de Trabajo Digno y Decente, así como del compromiso del gobierno frente a la garantía de los derechos laborales de</w:t>
      </w:r>
      <w:r w:rsidR="00A10FC4" w:rsidRPr="00075169">
        <w:rPr>
          <w:rFonts w:ascii="Arial" w:eastAsia="Times New Roman" w:hAnsi="Arial" w:cs="Arial"/>
          <w:sz w:val="22"/>
          <w:szCs w:val="22"/>
        </w:rPr>
        <w:t xml:space="preserve"> las mujeres.</w:t>
      </w:r>
    </w:p>
    <w:p w14:paraId="7DDA7246" w14:textId="77777777" w:rsidR="00A10FC4" w:rsidRPr="00075169" w:rsidRDefault="00A10FC4" w:rsidP="00A10FC4">
      <w:pPr>
        <w:pStyle w:val="Prrafodelista"/>
        <w:jc w:val="both"/>
        <w:rPr>
          <w:rFonts w:ascii="Arial" w:eastAsia="Times New Roman" w:hAnsi="Arial" w:cs="Arial"/>
          <w:sz w:val="22"/>
          <w:szCs w:val="22"/>
        </w:rPr>
      </w:pPr>
    </w:p>
    <w:p w14:paraId="57290B7C" w14:textId="77777777" w:rsidR="00746BC8" w:rsidRPr="00075169" w:rsidRDefault="00A10FC4" w:rsidP="00A10FC4">
      <w:pPr>
        <w:pStyle w:val="Prrafodelista"/>
        <w:jc w:val="both"/>
        <w:rPr>
          <w:rFonts w:ascii="Arial" w:eastAsia="Times New Roman" w:hAnsi="Arial" w:cs="Arial"/>
          <w:b/>
          <w:sz w:val="22"/>
          <w:szCs w:val="22"/>
        </w:rPr>
      </w:pPr>
      <w:r w:rsidRPr="00075169">
        <w:rPr>
          <w:rFonts w:ascii="Arial" w:eastAsia="Times New Roman" w:hAnsi="Arial" w:cs="Arial"/>
          <w:sz w:val="22"/>
          <w:szCs w:val="22"/>
        </w:rPr>
        <w:t xml:space="preserve">En ese sentido </w:t>
      </w:r>
      <w:r w:rsidR="00B7505C" w:rsidRPr="00075169">
        <w:rPr>
          <w:rFonts w:ascii="Arial" w:eastAsia="Times New Roman" w:hAnsi="Arial" w:cs="Arial"/>
          <w:sz w:val="22"/>
          <w:szCs w:val="22"/>
        </w:rPr>
        <w:t>el Ministerio del Trabajo fortalecerá</w:t>
      </w:r>
      <w:r w:rsidR="00746BC8" w:rsidRPr="00075169">
        <w:rPr>
          <w:rFonts w:ascii="Arial" w:eastAsia="Times New Roman" w:hAnsi="Arial" w:cs="Arial"/>
          <w:sz w:val="22"/>
          <w:szCs w:val="22"/>
        </w:rPr>
        <w:t xml:space="preserve"> el programa de </w:t>
      </w:r>
      <w:r w:rsidR="00B7505C" w:rsidRPr="00075169">
        <w:rPr>
          <w:rFonts w:ascii="Arial" w:eastAsia="Times New Roman" w:hAnsi="Arial" w:cs="Arial"/>
          <w:sz w:val="22"/>
          <w:szCs w:val="22"/>
        </w:rPr>
        <w:t>equidad laboral, la implementación de las acciones competentes frente a la puesta en marcha del Sistema Nacional de Cuidado, el cierre de brechas y la promoción de una vida libre de violencias en el mundo del trabajo; en ese sentido se propone el cambio del artículo por el siguiente</w:t>
      </w:r>
      <w:r w:rsidR="00B7505C" w:rsidRPr="00075169">
        <w:rPr>
          <w:rFonts w:ascii="Arial" w:eastAsia="Times New Roman" w:hAnsi="Arial" w:cs="Arial"/>
          <w:b/>
          <w:sz w:val="22"/>
          <w:szCs w:val="22"/>
        </w:rPr>
        <w:t>: Programa para el fortalecimiento de los mecanismos frente al cierre de brechas de género en el mundo del trabajo par</w:t>
      </w:r>
      <w:r w:rsidR="00746BC8" w:rsidRPr="00075169">
        <w:rPr>
          <w:rFonts w:ascii="Arial" w:eastAsia="Times New Roman" w:hAnsi="Arial" w:cs="Arial"/>
          <w:b/>
          <w:sz w:val="22"/>
          <w:szCs w:val="22"/>
        </w:rPr>
        <w:t>a las mujeres a nivel nacional.</w:t>
      </w:r>
    </w:p>
    <w:p w14:paraId="12AAECBE" w14:textId="77777777" w:rsidR="00746BC8" w:rsidRPr="00075169" w:rsidRDefault="00746BC8" w:rsidP="00A10FC4">
      <w:pPr>
        <w:pStyle w:val="Prrafodelista"/>
        <w:jc w:val="both"/>
        <w:rPr>
          <w:rFonts w:ascii="Arial" w:eastAsia="Times New Roman" w:hAnsi="Arial" w:cs="Arial"/>
          <w:b/>
          <w:sz w:val="22"/>
          <w:szCs w:val="22"/>
        </w:rPr>
      </w:pPr>
    </w:p>
    <w:p w14:paraId="46412861" w14:textId="4A3D33E5" w:rsidR="00A10FC4" w:rsidRPr="00075169" w:rsidRDefault="00075169" w:rsidP="00A10FC4">
      <w:pPr>
        <w:pStyle w:val="Prrafodelista"/>
        <w:jc w:val="both"/>
        <w:rPr>
          <w:rFonts w:ascii="Arial" w:hAnsi="Arial" w:cs="Arial"/>
          <w:sz w:val="22"/>
          <w:szCs w:val="22"/>
        </w:rPr>
      </w:pPr>
      <w:r>
        <w:rPr>
          <w:rFonts w:ascii="Arial" w:eastAsia="Times New Roman" w:hAnsi="Arial" w:cs="Arial"/>
          <w:sz w:val="22"/>
          <w:szCs w:val="22"/>
        </w:rPr>
        <w:t>F</w:t>
      </w:r>
      <w:r w:rsidR="00A10FC4" w:rsidRPr="00075169">
        <w:rPr>
          <w:rFonts w:ascii="Arial" w:eastAsia="Times New Roman" w:hAnsi="Arial" w:cs="Arial"/>
          <w:sz w:val="22"/>
          <w:szCs w:val="22"/>
        </w:rPr>
        <w:t>rente a</w:t>
      </w:r>
      <w:r w:rsidR="00B7505C" w:rsidRPr="00075169">
        <w:rPr>
          <w:rFonts w:ascii="Arial" w:eastAsia="Times New Roman" w:hAnsi="Arial" w:cs="Arial"/>
          <w:sz w:val="22"/>
          <w:szCs w:val="22"/>
        </w:rPr>
        <w:t xml:space="preserve"> la justificación</w:t>
      </w:r>
      <w:r w:rsidR="00746BC8" w:rsidRPr="00075169">
        <w:rPr>
          <w:rFonts w:ascii="Arial" w:eastAsia="Times New Roman" w:hAnsi="Arial" w:cs="Arial"/>
          <w:sz w:val="22"/>
          <w:szCs w:val="22"/>
        </w:rPr>
        <w:t xml:space="preserve"> del artículo</w:t>
      </w:r>
      <w:r w:rsidR="00B7505C" w:rsidRPr="00075169">
        <w:rPr>
          <w:rFonts w:ascii="Arial" w:eastAsia="Times New Roman" w:hAnsi="Arial" w:cs="Arial"/>
          <w:sz w:val="22"/>
          <w:szCs w:val="22"/>
        </w:rPr>
        <w:t xml:space="preserve"> se propone la siguiente redacción: </w:t>
      </w:r>
      <w:r w:rsidR="00A10FC4" w:rsidRPr="00075169">
        <w:rPr>
          <w:rFonts w:ascii="Arial" w:hAnsi="Arial" w:cs="Arial"/>
          <w:sz w:val="22"/>
          <w:szCs w:val="22"/>
        </w:rPr>
        <w:t xml:space="preserve">El Ministerio del Trabajo, en articulación con otras autoridades competentes (entidades del orden nacional, territorial o vinculadas y adscritas al sector trabajo) implementará el </w:t>
      </w:r>
      <w:r w:rsidR="00A10FC4" w:rsidRPr="00075169">
        <w:rPr>
          <w:rFonts w:ascii="Arial" w:eastAsia="Times New Roman" w:hAnsi="Arial" w:cs="Arial"/>
          <w:b/>
          <w:sz w:val="22"/>
          <w:szCs w:val="22"/>
        </w:rPr>
        <w:t>Programa para el fortalecimiento de los mecanismos frente al cierre de brechas de género en el mundo del trabajo para las mujeres a nivel nacional,</w:t>
      </w:r>
      <w:r w:rsidR="00A10FC4" w:rsidRPr="00075169">
        <w:rPr>
          <w:rFonts w:ascii="Arial" w:hAnsi="Arial" w:cs="Arial"/>
          <w:sz w:val="22"/>
          <w:szCs w:val="22"/>
        </w:rPr>
        <w:t xml:space="preserve"> que incluya adecuaciones normativas, plan</w:t>
      </w:r>
      <w:r w:rsidR="00746BC8" w:rsidRPr="00075169">
        <w:rPr>
          <w:rFonts w:ascii="Arial" w:hAnsi="Arial" w:cs="Arial"/>
          <w:sz w:val="22"/>
          <w:szCs w:val="22"/>
        </w:rPr>
        <w:t>es, programas y proyectos.</w:t>
      </w:r>
    </w:p>
    <w:p w14:paraId="5F65D9E4" w14:textId="77777777" w:rsidR="00075169" w:rsidRPr="00075169" w:rsidRDefault="00075169" w:rsidP="004F3B94">
      <w:pPr>
        <w:pStyle w:val="Prrafodelista"/>
        <w:jc w:val="both"/>
        <w:rPr>
          <w:rFonts w:ascii="Arial" w:hAnsi="Arial" w:cs="Arial"/>
          <w:sz w:val="22"/>
          <w:szCs w:val="22"/>
        </w:rPr>
      </w:pPr>
    </w:p>
    <w:p w14:paraId="0F22DDA8" w14:textId="7E953503" w:rsidR="00075169" w:rsidRDefault="00075169" w:rsidP="004F3B94">
      <w:pPr>
        <w:pStyle w:val="NormalWeb"/>
        <w:shd w:val="clear" w:color="auto" w:fill="FFFFFF"/>
        <w:jc w:val="both"/>
        <w:rPr>
          <w:rFonts w:ascii="Arial" w:eastAsia="Times New Roman" w:hAnsi="Arial" w:cs="Arial"/>
          <w:color w:val="242424"/>
          <w:sz w:val="22"/>
          <w:szCs w:val="22"/>
          <w:bdr w:val="none" w:sz="0" w:space="0" w:color="auto" w:frame="1"/>
          <w:lang w:val="es-CO" w:eastAsia="es-CO"/>
        </w:rPr>
      </w:pPr>
      <w:r w:rsidRPr="00075169">
        <w:rPr>
          <w:rFonts w:ascii="Arial" w:hAnsi="Arial" w:cs="Arial"/>
          <w:sz w:val="22"/>
          <w:szCs w:val="22"/>
        </w:rPr>
        <w:t>Así mismo,</w:t>
      </w:r>
      <w:r>
        <w:rPr>
          <w:rFonts w:ascii="Arial" w:hAnsi="Arial" w:cs="Arial"/>
          <w:sz w:val="22"/>
          <w:szCs w:val="22"/>
        </w:rPr>
        <w:t xml:space="preserve"> dar a conocer que </w:t>
      </w:r>
      <w:r w:rsidR="004F3B94">
        <w:rPr>
          <w:rFonts w:ascii="Arial" w:hAnsi="Arial" w:cs="Arial"/>
          <w:sz w:val="22"/>
          <w:szCs w:val="22"/>
        </w:rPr>
        <w:t xml:space="preserve">se están impulsando </w:t>
      </w:r>
      <w:r>
        <w:rPr>
          <w:rFonts w:ascii="Arial" w:hAnsi="Arial" w:cs="Arial"/>
          <w:sz w:val="22"/>
          <w:szCs w:val="22"/>
        </w:rPr>
        <w:t xml:space="preserve">una </w:t>
      </w:r>
      <w:r w:rsidRPr="00075169">
        <w:rPr>
          <w:rFonts w:ascii="Arial" w:eastAsia="Times New Roman" w:hAnsi="Arial" w:cs="Arial"/>
          <w:i/>
          <w:iCs/>
          <w:color w:val="242424"/>
          <w:sz w:val="22"/>
          <w:szCs w:val="22"/>
          <w:bdr w:val="none" w:sz="0" w:space="0" w:color="auto" w:frame="1"/>
          <w:lang w:val="es-CO" w:eastAsia="es-CO"/>
        </w:rPr>
        <w:t>POLÍTICA PÚBLICA DE TRABAJO DIGNO Y DECENTE</w:t>
      </w:r>
      <w:r>
        <w:rPr>
          <w:rFonts w:ascii="Arial" w:eastAsia="Times New Roman" w:hAnsi="Arial" w:cs="Arial"/>
          <w:i/>
          <w:iCs/>
          <w:color w:val="242424"/>
          <w:sz w:val="22"/>
          <w:szCs w:val="22"/>
          <w:bdr w:val="none" w:sz="0" w:space="0" w:color="auto" w:frame="1"/>
          <w:lang w:val="es-CO" w:eastAsia="es-CO"/>
        </w:rPr>
        <w:t xml:space="preserve">, </w:t>
      </w:r>
      <w:r>
        <w:rPr>
          <w:rFonts w:ascii="Arial" w:eastAsia="Times New Roman" w:hAnsi="Arial" w:cs="Arial"/>
          <w:color w:val="242424"/>
          <w:sz w:val="22"/>
          <w:szCs w:val="22"/>
          <w:bdr w:val="none" w:sz="0" w:space="0" w:color="auto" w:frame="1"/>
          <w:lang w:val="es-CO" w:eastAsia="es-CO"/>
        </w:rPr>
        <w:t>la cual, debe abordar enfoque diferencial y de género,</w:t>
      </w:r>
      <w:r>
        <w:rPr>
          <w:rFonts w:ascii="Arial" w:eastAsia="Times New Roman" w:hAnsi="Arial" w:cs="Arial"/>
          <w:i/>
          <w:iCs/>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por ello</w:t>
      </w:r>
      <w:r>
        <w:rPr>
          <w:rFonts w:ascii="Arial" w:eastAsia="Times New Roman" w:hAnsi="Arial" w:cs="Arial"/>
          <w:i/>
          <w:iCs/>
          <w:color w:val="242424"/>
          <w:sz w:val="22"/>
          <w:szCs w:val="22"/>
          <w:bdr w:val="none" w:sz="0" w:space="0" w:color="auto" w:frame="1"/>
          <w:lang w:val="es-CO" w:eastAsia="es-CO"/>
        </w:rPr>
        <w:t>,</w:t>
      </w:r>
      <w:r>
        <w:rPr>
          <w:rFonts w:ascii="Arial" w:hAnsi="Arial" w:cs="Arial"/>
          <w:sz w:val="22"/>
          <w:szCs w:val="22"/>
        </w:rPr>
        <w:t xml:space="preserve"> s</w:t>
      </w:r>
      <w:proofErr w:type="spellStart"/>
      <w:r w:rsidRPr="00075169">
        <w:rPr>
          <w:rFonts w:ascii="Arial" w:eastAsia="Times New Roman" w:hAnsi="Arial" w:cs="Arial"/>
          <w:color w:val="000000"/>
          <w:sz w:val="22"/>
          <w:szCs w:val="22"/>
          <w:bdr w:val="none" w:sz="0" w:space="0" w:color="auto" w:frame="1"/>
          <w:lang w:val="es-CO" w:eastAsia="es-CO"/>
        </w:rPr>
        <w:t>e</w:t>
      </w:r>
      <w:proofErr w:type="spellEnd"/>
      <w:r w:rsidRPr="00075169">
        <w:rPr>
          <w:rFonts w:ascii="Arial" w:eastAsia="Times New Roman" w:hAnsi="Arial" w:cs="Arial"/>
          <w:color w:val="000000"/>
          <w:sz w:val="22"/>
          <w:szCs w:val="22"/>
          <w:bdr w:val="none" w:sz="0" w:space="0" w:color="auto" w:frame="1"/>
          <w:lang w:val="es-CO" w:eastAsia="es-CO"/>
        </w:rPr>
        <w:t xml:space="preserve"> sugiere el ajuste,</w:t>
      </w:r>
      <w:r>
        <w:rPr>
          <w:rFonts w:ascii="Arial" w:eastAsia="Times New Roman" w:hAnsi="Arial" w:cs="Arial"/>
          <w:color w:val="000000"/>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ARTÍCULO</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67</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"Modifíquese</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el</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artículo</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74</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de</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la</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Ley</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1753</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de</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2015,</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el</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cual</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quedará</w:t>
      </w:r>
      <w:r>
        <w:rPr>
          <w:rFonts w:ascii="Arial" w:eastAsia="Times New Roman" w:hAnsi="Arial" w:cs="Arial"/>
          <w:color w:val="242424"/>
          <w:sz w:val="22"/>
          <w:szCs w:val="22"/>
          <w:bdr w:val="none" w:sz="0" w:space="0" w:color="auto" w:frame="1"/>
          <w:lang w:val="es-CO" w:eastAsia="es-CO"/>
        </w:rPr>
        <w:t xml:space="preserve"> </w:t>
      </w:r>
      <w:r w:rsidRPr="00075169">
        <w:rPr>
          <w:rFonts w:ascii="Arial" w:eastAsia="Times New Roman" w:hAnsi="Arial" w:cs="Arial"/>
          <w:color w:val="242424"/>
          <w:sz w:val="22"/>
          <w:szCs w:val="22"/>
          <w:bdr w:val="none" w:sz="0" w:space="0" w:color="auto" w:frame="1"/>
          <w:lang w:val="es-CO" w:eastAsia="es-CO"/>
        </w:rPr>
        <w:t>así́:</w:t>
      </w:r>
    </w:p>
    <w:p w14:paraId="53388612" w14:textId="77777777" w:rsidR="00075169" w:rsidRPr="00075169" w:rsidRDefault="00075169" w:rsidP="00075169">
      <w:pPr>
        <w:pStyle w:val="NormalWeb"/>
        <w:shd w:val="clear" w:color="auto" w:fill="FFFFFF"/>
        <w:rPr>
          <w:rFonts w:ascii="Arial" w:eastAsia="Times New Roman" w:hAnsi="Arial" w:cs="Arial"/>
          <w:color w:val="242424"/>
          <w:sz w:val="22"/>
          <w:szCs w:val="22"/>
          <w:lang w:val="es-CO" w:eastAsia="es-CO"/>
        </w:rPr>
      </w:pPr>
    </w:p>
    <w:p w14:paraId="479E3665" w14:textId="43B0640F" w:rsidR="00075169" w:rsidRPr="00075169" w:rsidRDefault="00075169" w:rsidP="00075169">
      <w:pPr>
        <w:shd w:val="clear" w:color="auto" w:fill="FFFFFF"/>
        <w:ind w:left="708"/>
        <w:jc w:val="both"/>
        <w:rPr>
          <w:rFonts w:ascii="Arial" w:eastAsia="Times New Roman" w:hAnsi="Arial" w:cs="Arial"/>
          <w:i/>
          <w:iCs/>
          <w:color w:val="242424"/>
          <w:sz w:val="22"/>
          <w:szCs w:val="22"/>
          <w:lang w:val="es-CO" w:eastAsia="es-CO"/>
        </w:rPr>
      </w:pPr>
      <w:r w:rsidRPr="00075169">
        <w:rPr>
          <w:rFonts w:ascii="Arial" w:eastAsia="Times New Roman" w:hAnsi="Arial" w:cs="Arial"/>
          <w:i/>
          <w:iCs/>
          <w:color w:val="242424"/>
          <w:sz w:val="22"/>
          <w:szCs w:val="22"/>
          <w:bdr w:val="none" w:sz="0" w:space="0" w:color="auto" w:frame="1"/>
          <w:lang w:val="es-CO" w:eastAsia="es-CO"/>
        </w:rPr>
        <w:t xml:space="preserve">ARTÍCULO 74. POLÍTICA PÚBLICA DE TRABAJO DIGNO Y DECENTE. El Gobierno nacional en cabeza del Ministerio de Trabajo construirá́ y adoptará la </w:t>
      </w:r>
      <w:bookmarkStart w:id="0" w:name="_Hlk133955706"/>
      <w:r w:rsidRPr="00075169">
        <w:rPr>
          <w:rFonts w:ascii="Arial" w:eastAsia="Times New Roman" w:hAnsi="Arial" w:cs="Arial"/>
          <w:i/>
          <w:iCs/>
          <w:color w:val="242424"/>
          <w:sz w:val="22"/>
          <w:szCs w:val="22"/>
          <w:bdr w:val="none" w:sz="0" w:space="0" w:color="auto" w:frame="1"/>
          <w:lang w:val="es-CO" w:eastAsia="es-CO"/>
        </w:rPr>
        <w:t>Política Publica de Trabajo Digno y Decente, con enfoque diferencial </w:t>
      </w:r>
      <w:r w:rsidRPr="00075169">
        <w:rPr>
          <w:rFonts w:ascii="Arial" w:eastAsia="Times New Roman" w:hAnsi="Arial" w:cs="Arial"/>
          <w:b/>
          <w:bCs/>
          <w:i/>
          <w:iCs/>
          <w:color w:val="242424"/>
          <w:sz w:val="22"/>
          <w:szCs w:val="22"/>
          <w:bdr w:val="none" w:sz="0" w:space="0" w:color="auto" w:frame="1"/>
          <w:lang w:val="es-CO" w:eastAsia="es-CO"/>
        </w:rPr>
        <w:t>y de género</w:t>
      </w:r>
      <w:bookmarkEnd w:id="0"/>
      <w:r w:rsidRPr="00075169">
        <w:rPr>
          <w:rFonts w:ascii="Arial" w:eastAsia="Times New Roman" w:hAnsi="Arial" w:cs="Arial"/>
          <w:b/>
          <w:bCs/>
          <w:i/>
          <w:iCs/>
          <w:color w:val="242424"/>
          <w:sz w:val="22"/>
          <w:szCs w:val="22"/>
          <w:bdr w:val="none" w:sz="0" w:space="0" w:color="auto" w:frame="1"/>
          <w:lang w:val="es-CO" w:eastAsia="es-CO"/>
        </w:rPr>
        <w:t>,</w:t>
      </w:r>
      <w:r w:rsidRPr="00075169">
        <w:rPr>
          <w:rFonts w:ascii="Arial" w:eastAsia="Times New Roman" w:hAnsi="Arial" w:cs="Arial"/>
          <w:i/>
          <w:iCs/>
          <w:color w:val="242424"/>
          <w:sz w:val="22"/>
          <w:szCs w:val="22"/>
          <w:bdr w:val="none" w:sz="0" w:space="0" w:color="auto" w:frame="1"/>
          <w:lang w:val="es-CO" w:eastAsia="es-CO"/>
        </w:rPr>
        <w:t xml:space="preserve"> que tendrá́ como dimensiones: la promoción de empleo e ingresos dignos, la extensión de la protección social, la garantía de los derechos fundamentales del trabajo, y el ejercicio del diálogo social y </w:t>
      </w:r>
      <w:proofErr w:type="spellStart"/>
      <w:r w:rsidRPr="00075169">
        <w:rPr>
          <w:rFonts w:ascii="Arial" w:eastAsia="Times New Roman" w:hAnsi="Arial" w:cs="Arial"/>
          <w:i/>
          <w:iCs/>
          <w:color w:val="242424"/>
          <w:sz w:val="22"/>
          <w:szCs w:val="22"/>
          <w:bdr w:val="none" w:sz="0" w:space="0" w:color="auto" w:frame="1"/>
          <w:lang w:val="es-CO" w:eastAsia="es-CO"/>
        </w:rPr>
        <w:t>tripartismo</w:t>
      </w:r>
      <w:proofErr w:type="spellEnd"/>
      <w:r w:rsidRPr="00075169">
        <w:rPr>
          <w:rFonts w:ascii="Arial" w:eastAsia="Times New Roman" w:hAnsi="Arial" w:cs="Arial"/>
          <w:i/>
          <w:iCs/>
          <w:color w:val="242424"/>
          <w:sz w:val="22"/>
          <w:szCs w:val="22"/>
          <w:bdr w:val="none" w:sz="0" w:space="0" w:color="auto" w:frame="1"/>
          <w:lang w:val="es-CO" w:eastAsia="es-CO"/>
        </w:rPr>
        <w:t>. También establecerá́ el respectivo componente de evaluación. Además, incorporará planes, programas y proyectos específicos para las personas trabajadoras de las zonas rurales.</w:t>
      </w:r>
    </w:p>
    <w:p w14:paraId="1B999BA8" w14:textId="77777777" w:rsidR="00075169" w:rsidRPr="00075169" w:rsidRDefault="00075169" w:rsidP="00075169">
      <w:pPr>
        <w:shd w:val="clear" w:color="auto" w:fill="FFFFFF"/>
        <w:ind w:left="708"/>
        <w:jc w:val="both"/>
        <w:rPr>
          <w:rFonts w:ascii="Arial" w:eastAsia="Times New Roman" w:hAnsi="Arial" w:cs="Arial"/>
          <w:i/>
          <w:iCs/>
          <w:color w:val="242424"/>
          <w:sz w:val="22"/>
          <w:szCs w:val="22"/>
          <w:lang w:val="es-CO" w:eastAsia="es-CO"/>
        </w:rPr>
      </w:pPr>
      <w:r w:rsidRPr="00075169">
        <w:rPr>
          <w:rFonts w:ascii="Arial" w:eastAsia="Times New Roman" w:hAnsi="Arial" w:cs="Arial"/>
          <w:b/>
          <w:bCs/>
          <w:i/>
          <w:iCs/>
          <w:color w:val="242424"/>
          <w:sz w:val="22"/>
          <w:szCs w:val="22"/>
          <w:bdr w:val="none" w:sz="0" w:space="0" w:color="auto" w:frame="1"/>
          <w:lang w:val="es-CO" w:eastAsia="es-CO"/>
        </w:rPr>
        <w:t>PARÁGRAFO PRIMERO.</w:t>
      </w:r>
      <w:r w:rsidRPr="00075169">
        <w:rPr>
          <w:rFonts w:ascii="Arial" w:eastAsia="Times New Roman" w:hAnsi="Arial" w:cs="Arial"/>
          <w:i/>
          <w:iCs/>
          <w:color w:val="242424"/>
          <w:sz w:val="22"/>
          <w:szCs w:val="22"/>
          <w:bdr w:val="none" w:sz="0" w:space="0" w:color="auto" w:frame="1"/>
          <w:lang w:val="es-CO" w:eastAsia="es-CO"/>
        </w:rPr>
        <w:t xml:space="preserve"> El Gobierno nacional promoverá́ la formulación e implementación participativa de Políticas Públicas de trabajo digno y decente en los niveles departamentales y municipales, así́ como regionales y demás niveles pertinentes con su componente de evaluación. Para ello, prestará asistencia legal, técnica y tecnológica. Estas políticas incorporaran un enfoque específico de trabajo </w:t>
      </w:r>
      <w:r w:rsidRPr="00075169">
        <w:rPr>
          <w:rFonts w:ascii="Arial" w:eastAsia="Times New Roman" w:hAnsi="Arial" w:cs="Arial"/>
          <w:i/>
          <w:iCs/>
          <w:color w:val="242424"/>
          <w:sz w:val="22"/>
          <w:szCs w:val="22"/>
          <w:bdr w:val="none" w:sz="0" w:space="0" w:color="auto" w:frame="1"/>
          <w:lang w:val="es-CO" w:eastAsia="es-CO"/>
        </w:rPr>
        <w:lastRenderedPageBreak/>
        <w:t>decente para las zonas rurales que contribuya a la implementación de los acuerdos de paz, y el cierre de brechas de género.</w:t>
      </w:r>
    </w:p>
    <w:p w14:paraId="6EF54323" w14:textId="7B60EFD0" w:rsidR="00075169" w:rsidRDefault="00075169" w:rsidP="00075169">
      <w:pPr>
        <w:shd w:val="clear" w:color="auto" w:fill="FFFFFF"/>
        <w:ind w:left="708"/>
        <w:jc w:val="both"/>
        <w:rPr>
          <w:rFonts w:ascii="Arial" w:eastAsia="Times New Roman" w:hAnsi="Arial" w:cs="Arial"/>
          <w:i/>
          <w:iCs/>
          <w:color w:val="242424"/>
          <w:sz w:val="22"/>
          <w:szCs w:val="22"/>
          <w:bdr w:val="none" w:sz="0" w:space="0" w:color="auto" w:frame="1"/>
          <w:lang w:val="es-CO" w:eastAsia="es-CO"/>
        </w:rPr>
      </w:pPr>
      <w:r w:rsidRPr="00075169">
        <w:rPr>
          <w:rFonts w:ascii="Arial" w:eastAsia="Times New Roman" w:hAnsi="Arial" w:cs="Arial"/>
          <w:b/>
          <w:bCs/>
          <w:i/>
          <w:iCs/>
          <w:color w:val="242424"/>
          <w:sz w:val="22"/>
          <w:szCs w:val="22"/>
          <w:bdr w:val="none" w:sz="0" w:space="0" w:color="auto" w:frame="1"/>
          <w:lang w:val="es-CO" w:eastAsia="es-CO"/>
        </w:rPr>
        <w:t>PARÁGRAFO SEGUNDO</w:t>
      </w:r>
      <w:r w:rsidRPr="00075169">
        <w:rPr>
          <w:rFonts w:ascii="Arial" w:eastAsia="Times New Roman" w:hAnsi="Arial" w:cs="Arial"/>
          <w:i/>
          <w:iCs/>
          <w:color w:val="242424"/>
          <w:sz w:val="22"/>
          <w:szCs w:val="22"/>
          <w:bdr w:val="none" w:sz="0" w:space="0" w:color="auto" w:frame="1"/>
          <w:lang w:val="es-CO" w:eastAsia="es-CO"/>
        </w:rPr>
        <w:t xml:space="preserve">. El Gobierno nacional, en cabeza del Ministerio de Igualdad y Equidad en articulación con el Ministerio de Trabajo garantizarán la correcta </w:t>
      </w:r>
      <w:proofErr w:type="spellStart"/>
      <w:r w:rsidRPr="00075169">
        <w:rPr>
          <w:rFonts w:ascii="Arial" w:eastAsia="Times New Roman" w:hAnsi="Arial" w:cs="Arial"/>
          <w:i/>
          <w:iCs/>
          <w:color w:val="242424"/>
          <w:sz w:val="22"/>
          <w:szCs w:val="22"/>
          <w:bdr w:val="none" w:sz="0" w:space="0" w:color="auto" w:frame="1"/>
          <w:lang w:val="es-CO" w:eastAsia="es-CO"/>
        </w:rPr>
        <w:t>articulación</w:t>
      </w:r>
      <w:proofErr w:type="spellEnd"/>
      <w:r w:rsidRPr="00075169">
        <w:rPr>
          <w:rFonts w:ascii="Arial" w:eastAsia="Times New Roman" w:hAnsi="Arial" w:cs="Arial"/>
          <w:i/>
          <w:iCs/>
          <w:color w:val="242424"/>
          <w:sz w:val="22"/>
          <w:szCs w:val="22"/>
          <w:bdr w:val="none" w:sz="0" w:space="0" w:color="auto" w:frame="1"/>
          <w:lang w:val="es-CO" w:eastAsia="es-CO"/>
        </w:rPr>
        <w:t xml:space="preserve"> de la Política </w:t>
      </w:r>
      <w:proofErr w:type="spellStart"/>
      <w:r w:rsidRPr="00075169">
        <w:rPr>
          <w:rFonts w:ascii="Arial" w:eastAsia="Times New Roman" w:hAnsi="Arial" w:cs="Arial"/>
          <w:i/>
          <w:iCs/>
          <w:color w:val="242424"/>
          <w:sz w:val="22"/>
          <w:szCs w:val="22"/>
          <w:bdr w:val="none" w:sz="0" w:space="0" w:color="auto" w:frame="1"/>
          <w:lang w:val="es-CO" w:eastAsia="es-CO"/>
        </w:rPr>
        <w:t>Pública</w:t>
      </w:r>
      <w:proofErr w:type="spellEnd"/>
      <w:r w:rsidRPr="00075169">
        <w:rPr>
          <w:rFonts w:ascii="Arial" w:eastAsia="Times New Roman" w:hAnsi="Arial" w:cs="Arial"/>
          <w:i/>
          <w:iCs/>
          <w:color w:val="242424"/>
          <w:sz w:val="22"/>
          <w:szCs w:val="22"/>
          <w:bdr w:val="none" w:sz="0" w:space="0" w:color="auto" w:frame="1"/>
          <w:lang w:val="es-CO" w:eastAsia="es-CO"/>
        </w:rPr>
        <w:t xml:space="preserve"> de Trabajo Digno y Decente, con la con la implementación de la Política </w:t>
      </w:r>
      <w:proofErr w:type="spellStart"/>
      <w:r w:rsidRPr="00075169">
        <w:rPr>
          <w:rFonts w:ascii="Arial" w:eastAsia="Times New Roman" w:hAnsi="Arial" w:cs="Arial"/>
          <w:i/>
          <w:iCs/>
          <w:color w:val="242424"/>
          <w:sz w:val="22"/>
          <w:szCs w:val="22"/>
          <w:bdr w:val="none" w:sz="0" w:space="0" w:color="auto" w:frame="1"/>
          <w:lang w:val="es-CO" w:eastAsia="es-CO"/>
        </w:rPr>
        <w:t>Pública</w:t>
      </w:r>
      <w:proofErr w:type="spellEnd"/>
      <w:r w:rsidRPr="00075169">
        <w:rPr>
          <w:rFonts w:ascii="Arial" w:eastAsia="Times New Roman" w:hAnsi="Arial" w:cs="Arial"/>
          <w:i/>
          <w:iCs/>
          <w:color w:val="242424"/>
          <w:sz w:val="22"/>
          <w:szCs w:val="22"/>
          <w:bdr w:val="none" w:sz="0" w:space="0" w:color="auto" w:frame="1"/>
          <w:lang w:val="es-CO" w:eastAsia="es-CO"/>
        </w:rPr>
        <w:t xml:space="preserve"> de Vendedores Informale</w:t>
      </w:r>
      <w:r w:rsidR="0023146A">
        <w:rPr>
          <w:rFonts w:ascii="Arial" w:eastAsia="Times New Roman" w:hAnsi="Arial" w:cs="Arial"/>
          <w:i/>
          <w:iCs/>
          <w:color w:val="242424"/>
          <w:sz w:val="22"/>
          <w:szCs w:val="22"/>
          <w:bdr w:val="none" w:sz="0" w:space="0" w:color="auto" w:frame="1"/>
          <w:lang w:val="es-CO" w:eastAsia="es-CO"/>
        </w:rPr>
        <w:t>s</w:t>
      </w:r>
      <w:r>
        <w:rPr>
          <w:rFonts w:ascii="Arial" w:eastAsia="Times New Roman" w:hAnsi="Arial" w:cs="Arial"/>
          <w:i/>
          <w:iCs/>
          <w:color w:val="242424"/>
          <w:sz w:val="22"/>
          <w:szCs w:val="22"/>
          <w:bdr w:val="none" w:sz="0" w:space="0" w:color="auto" w:frame="1"/>
          <w:lang w:val="es-CO" w:eastAsia="es-CO"/>
        </w:rPr>
        <w:t xml:space="preserve">. </w:t>
      </w:r>
    </w:p>
    <w:p w14:paraId="4625CEC0" w14:textId="77777777" w:rsidR="00075169" w:rsidRDefault="00075169" w:rsidP="00075169">
      <w:pPr>
        <w:shd w:val="clear" w:color="auto" w:fill="FFFFFF"/>
        <w:ind w:left="708"/>
        <w:jc w:val="both"/>
        <w:rPr>
          <w:rFonts w:ascii="Arial" w:eastAsia="Times New Roman" w:hAnsi="Arial" w:cs="Arial"/>
          <w:i/>
          <w:iCs/>
          <w:color w:val="242424"/>
          <w:sz w:val="22"/>
          <w:szCs w:val="22"/>
          <w:lang w:val="es-CO" w:eastAsia="es-CO"/>
        </w:rPr>
      </w:pPr>
    </w:p>
    <w:p w14:paraId="4024D48A" w14:textId="77777777" w:rsidR="001B4185" w:rsidRDefault="001B4185" w:rsidP="001B4185">
      <w:pPr>
        <w:jc w:val="both"/>
        <w:rPr>
          <w:rFonts w:ascii="Arial Narrow" w:hAnsi="Arial Narrow"/>
          <w:b/>
          <w:bCs/>
        </w:rPr>
      </w:pPr>
    </w:p>
    <w:p w14:paraId="2AEF7496" w14:textId="32B0A1D4" w:rsidR="001B4185" w:rsidRDefault="001B4185" w:rsidP="001B4185">
      <w:pPr>
        <w:jc w:val="both"/>
        <w:rPr>
          <w:rFonts w:ascii="Arial Narrow" w:hAnsi="Arial Narrow"/>
          <w:b/>
          <w:bCs/>
        </w:rPr>
      </w:pPr>
      <w:r>
        <w:rPr>
          <w:rFonts w:ascii="Arial Narrow" w:hAnsi="Arial Narrow"/>
          <w:b/>
          <w:bCs/>
        </w:rPr>
        <w:t xml:space="preserve">Cordialmente </w:t>
      </w:r>
    </w:p>
    <w:p w14:paraId="6CA76F20" w14:textId="77777777" w:rsidR="001B4185" w:rsidRDefault="001B4185" w:rsidP="001B4185">
      <w:pPr>
        <w:jc w:val="both"/>
        <w:rPr>
          <w:rFonts w:ascii="Arial Narrow" w:hAnsi="Arial Narrow"/>
          <w:b/>
          <w:bCs/>
        </w:rPr>
      </w:pPr>
    </w:p>
    <w:p w14:paraId="409F259E" w14:textId="77777777" w:rsidR="001B4185" w:rsidRPr="001B4185" w:rsidRDefault="001B4185" w:rsidP="001B4185">
      <w:pPr>
        <w:shd w:val="clear" w:color="auto" w:fill="FFFFFF"/>
        <w:textAlignment w:val="baseline"/>
        <w:rPr>
          <w:rFonts w:ascii="Calibri" w:eastAsia="Times New Roman" w:hAnsi="Calibri" w:cs="Calibri"/>
          <w:color w:val="000000"/>
          <w:lang w:val="es-CO" w:eastAsia="es-CO"/>
        </w:rPr>
      </w:pPr>
      <w:r w:rsidRPr="001B4185">
        <w:rPr>
          <w:rFonts w:ascii="Times New Roman" w:eastAsia="Times New Roman" w:hAnsi="Times New Roman" w:cs="Times New Roman"/>
          <w:b/>
          <w:bCs/>
          <w:color w:val="000000"/>
          <w:bdr w:val="none" w:sz="0" w:space="0" w:color="auto" w:frame="1"/>
          <w:lang w:val="es-CO" w:eastAsia="es-CO"/>
        </w:rPr>
        <w:t>Magda Yaneth Alberto Cubillos </w:t>
      </w:r>
    </w:p>
    <w:p w14:paraId="3472F04C" w14:textId="77777777" w:rsidR="001B4185" w:rsidRPr="001B4185" w:rsidRDefault="001B4185" w:rsidP="001B4185">
      <w:pPr>
        <w:shd w:val="clear" w:color="auto" w:fill="FFFFFF"/>
        <w:textAlignment w:val="baseline"/>
        <w:rPr>
          <w:rFonts w:ascii="Calibri" w:eastAsia="Times New Roman" w:hAnsi="Calibri" w:cs="Calibri"/>
          <w:color w:val="000000"/>
          <w:lang w:val="es-CO" w:eastAsia="es-CO"/>
        </w:rPr>
      </w:pPr>
      <w:r w:rsidRPr="001B4185">
        <w:rPr>
          <w:rFonts w:ascii="Times New Roman" w:eastAsia="Times New Roman" w:hAnsi="Times New Roman" w:cs="Times New Roman"/>
          <w:color w:val="000000"/>
          <w:bdr w:val="none" w:sz="0" w:space="0" w:color="auto" w:frame="1"/>
          <w:lang w:val="es-CO" w:eastAsia="es-CO"/>
        </w:rPr>
        <w:t>Asesora de Despacho</w:t>
      </w:r>
    </w:p>
    <w:p w14:paraId="38795B8B" w14:textId="77777777" w:rsidR="001B4185" w:rsidRPr="001B4185" w:rsidRDefault="001B4185" w:rsidP="001B4185">
      <w:pPr>
        <w:shd w:val="clear" w:color="auto" w:fill="FFFFFF"/>
        <w:textAlignment w:val="baseline"/>
        <w:rPr>
          <w:rFonts w:ascii="Calibri" w:eastAsia="Times New Roman" w:hAnsi="Calibri" w:cs="Calibri"/>
          <w:color w:val="000000"/>
          <w:lang w:val="es-CO" w:eastAsia="es-CO"/>
        </w:rPr>
      </w:pPr>
      <w:r w:rsidRPr="001B4185">
        <w:rPr>
          <w:rFonts w:ascii="Times New Roman" w:eastAsia="Times New Roman" w:hAnsi="Times New Roman" w:cs="Times New Roman"/>
          <w:color w:val="000000"/>
          <w:bdr w:val="none" w:sz="0" w:space="0" w:color="auto" w:frame="1"/>
          <w:lang w:val="es-CO" w:eastAsia="es-CO"/>
        </w:rPr>
        <w:t>Asignada para coordinar asuntos de género y derechos de las mujeres. </w:t>
      </w:r>
    </w:p>
    <w:p w14:paraId="22B9A55C" w14:textId="77777777" w:rsidR="001B4185" w:rsidRPr="001B4185" w:rsidRDefault="001B4185" w:rsidP="001B4185">
      <w:pPr>
        <w:shd w:val="clear" w:color="auto" w:fill="FFFFFF"/>
        <w:textAlignment w:val="baseline"/>
        <w:rPr>
          <w:rFonts w:ascii="Calibri" w:eastAsia="Times New Roman" w:hAnsi="Calibri" w:cs="Calibri"/>
          <w:color w:val="000000"/>
          <w:lang w:val="es-CO" w:eastAsia="es-CO"/>
        </w:rPr>
      </w:pPr>
      <w:r w:rsidRPr="001B4185">
        <w:rPr>
          <w:rFonts w:ascii="Times New Roman" w:eastAsia="Times New Roman" w:hAnsi="Times New Roman" w:cs="Times New Roman"/>
          <w:color w:val="000000"/>
          <w:bdr w:val="none" w:sz="0" w:space="0" w:color="auto" w:frame="1"/>
          <w:lang w:val="es-CO" w:eastAsia="es-CO"/>
        </w:rPr>
        <w:t>Ministerio del Trabajo   </w:t>
      </w:r>
    </w:p>
    <w:p w14:paraId="4709874C" w14:textId="77777777" w:rsidR="001B4185" w:rsidRPr="001B4185" w:rsidRDefault="001B4185" w:rsidP="001B4185">
      <w:pPr>
        <w:shd w:val="clear" w:color="auto" w:fill="FFFFFF"/>
        <w:textAlignment w:val="baseline"/>
        <w:rPr>
          <w:rFonts w:ascii="Times New Roman" w:eastAsia="Times New Roman" w:hAnsi="Times New Roman" w:cs="Times New Roman"/>
          <w:color w:val="000000"/>
          <w:lang w:val="es-CO" w:eastAsia="es-CO"/>
        </w:rPr>
      </w:pPr>
      <w:r w:rsidRPr="001B4185">
        <w:rPr>
          <w:rFonts w:ascii="Times New Roman" w:eastAsia="Times New Roman" w:hAnsi="Times New Roman" w:cs="Times New Roman"/>
          <w:color w:val="242424"/>
          <w:bdr w:val="none" w:sz="0" w:space="0" w:color="auto" w:frame="1"/>
          <w:lang w:val="es-CO" w:eastAsia="es-CO"/>
        </w:rPr>
        <w:t>Teléfono: 377 9999 </w:t>
      </w:r>
      <w:r w:rsidRPr="001B4185">
        <w:rPr>
          <w:rFonts w:ascii="Times New Roman" w:eastAsia="Times New Roman" w:hAnsi="Times New Roman" w:cs="Times New Roman"/>
          <w:color w:val="000000"/>
          <w:bdr w:val="none" w:sz="0" w:space="0" w:color="auto" w:frame="1"/>
          <w:lang w:val="es-CO" w:eastAsia="es-CO"/>
        </w:rPr>
        <w:t>  </w:t>
      </w:r>
    </w:p>
    <w:p w14:paraId="517A3493" w14:textId="73FD97E3" w:rsidR="001B4185" w:rsidRPr="00064872" w:rsidRDefault="001B4185" w:rsidP="001B4185">
      <w:pPr>
        <w:rPr>
          <w:rFonts w:ascii="Arial Narrow" w:hAnsi="Arial Narrow"/>
          <w:sz w:val="16"/>
          <w:szCs w:val="16"/>
        </w:rPr>
      </w:pPr>
      <w:r w:rsidRPr="00064872">
        <w:rPr>
          <w:rFonts w:ascii="Arial Narrow" w:hAnsi="Arial Narrow"/>
          <w:sz w:val="16"/>
          <w:szCs w:val="16"/>
        </w:rPr>
        <w:t xml:space="preserve">Elaboró: </w:t>
      </w:r>
      <w:r>
        <w:rPr>
          <w:rFonts w:ascii="Arial Narrow" w:hAnsi="Arial Narrow"/>
          <w:sz w:val="16"/>
          <w:szCs w:val="16"/>
        </w:rPr>
        <w:t xml:space="preserve">Sandra Montealegre </w:t>
      </w:r>
    </w:p>
    <w:p w14:paraId="583FD979" w14:textId="45ADCDE1" w:rsidR="001B4185" w:rsidRPr="00064872" w:rsidRDefault="001B4185" w:rsidP="001B4185">
      <w:pPr>
        <w:rPr>
          <w:rFonts w:ascii="Arial Narrow" w:hAnsi="Arial Narrow"/>
          <w:sz w:val="16"/>
          <w:szCs w:val="16"/>
        </w:rPr>
      </w:pPr>
      <w:r w:rsidRPr="00064872">
        <w:rPr>
          <w:rFonts w:ascii="Arial Narrow" w:hAnsi="Arial Narrow"/>
          <w:sz w:val="16"/>
          <w:szCs w:val="16"/>
        </w:rPr>
        <w:t>Revisó/Aprobó: Magda</w:t>
      </w:r>
      <w:r>
        <w:rPr>
          <w:rFonts w:ascii="Arial Narrow" w:hAnsi="Arial Narrow"/>
          <w:sz w:val="16"/>
          <w:szCs w:val="16"/>
        </w:rPr>
        <w:t xml:space="preserve"> </w:t>
      </w:r>
      <w:r w:rsidRPr="00064872">
        <w:rPr>
          <w:rFonts w:ascii="Arial Narrow" w:hAnsi="Arial Narrow"/>
          <w:sz w:val="16"/>
          <w:szCs w:val="16"/>
        </w:rPr>
        <w:t>A</w:t>
      </w:r>
      <w:r>
        <w:rPr>
          <w:rFonts w:ascii="Arial Narrow" w:hAnsi="Arial Narrow"/>
          <w:sz w:val="16"/>
          <w:szCs w:val="16"/>
        </w:rPr>
        <w:t xml:space="preserve">lberto y Javier Gómez </w:t>
      </w:r>
    </w:p>
    <w:p w14:paraId="00A091EF" w14:textId="77777777" w:rsidR="00B7505C" w:rsidRPr="00075169" w:rsidRDefault="00B7505C" w:rsidP="00075169">
      <w:pPr>
        <w:pStyle w:val="Prrafodelista"/>
        <w:ind w:left="1428"/>
        <w:jc w:val="both"/>
        <w:rPr>
          <w:rFonts w:ascii="Arial" w:eastAsia="Times New Roman" w:hAnsi="Arial" w:cs="Arial"/>
          <w:i/>
          <w:iCs/>
          <w:sz w:val="22"/>
          <w:szCs w:val="22"/>
        </w:rPr>
      </w:pPr>
    </w:p>
    <w:p w14:paraId="155D83BF" w14:textId="77777777" w:rsidR="003F5F99" w:rsidRPr="00075169" w:rsidRDefault="003F5F99" w:rsidP="00075169">
      <w:pPr>
        <w:ind w:left="708"/>
        <w:rPr>
          <w:rFonts w:ascii="Arial" w:hAnsi="Arial" w:cs="Arial"/>
          <w:i/>
          <w:iCs/>
          <w:sz w:val="22"/>
          <w:szCs w:val="22"/>
        </w:rPr>
      </w:pPr>
    </w:p>
    <w:sectPr w:rsidR="003F5F99" w:rsidRPr="00075169" w:rsidSect="00424F6F">
      <w:headerReference w:type="default" r:id="rId7"/>
      <w:footerReference w:type="default" r:id="rId8"/>
      <w:pgSz w:w="12240" w:h="15840"/>
      <w:pgMar w:top="1753" w:right="1701" w:bottom="1417" w:left="1701" w:header="708" w:footer="2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84E0" w14:textId="77777777" w:rsidR="00E86F86" w:rsidRDefault="00E86F86" w:rsidP="00383C62">
      <w:r>
        <w:separator/>
      </w:r>
    </w:p>
  </w:endnote>
  <w:endnote w:type="continuationSeparator" w:id="0">
    <w:p w14:paraId="35553667" w14:textId="77777777" w:rsidR="00E86F86" w:rsidRDefault="00E86F86" w:rsidP="0038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Medium Roman">
    <w:altName w:val="Microsoft Sans Serif"/>
    <w:charset w:val="4D"/>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9558" w14:textId="2870E95C" w:rsidR="00424F6F" w:rsidRDefault="00424F6F">
    <w:pPr>
      <w:pStyle w:val="Piedepgina"/>
    </w:pPr>
    <w:r w:rsidRPr="00C23172">
      <w:rPr>
        <w:noProof/>
        <w:lang w:val="en-US"/>
      </w:rPr>
      <w:drawing>
        <wp:anchor distT="0" distB="0" distL="114300" distR="114300" simplePos="0" relativeHeight="251661312" behindDoc="1" locked="0" layoutInCell="1" allowOverlap="1" wp14:anchorId="0EB52AAB" wp14:editId="4D1368F0">
          <wp:simplePos x="0" y="0"/>
          <wp:positionH relativeFrom="column">
            <wp:posOffset>-1112033</wp:posOffset>
          </wp:positionH>
          <wp:positionV relativeFrom="paragraph">
            <wp:posOffset>1267076</wp:posOffset>
          </wp:positionV>
          <wp:extent cx="8262709" cy="117472"/>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8953484" cy="127293"/>
                  </a:xfrm>
                  <a:prstGeom prst="rect">
                    <a:avLst/>
                  </a:prstGeom>
                </pic:spPr>
              </pic:pic>
            </a:graphicData>
          </a:graphic>
          <wp14:sizeRelH relativeFrom="margin">
            <wp14:pctWidth>0</wp14:pctWidth>
          </wp14:sizeRelH>
        </wp:anchor>
      </w:drawing>
    </w:r>
    <w:r w:rsidRPr="009237C7">
      <w:rPr>
        <w:noProof/>
        <w:lang w:val="en-US"/>
      </w:rPr>
      <mc:AlternateContent>
        <mc:Choice Requires="wpg">
          <w:drawing>
            <wp:anchor distT="0" distB="0" distL="114300" distR="114300" simplePos="0" relativeHeight="251662336" behindDoc="1" locked="0" layoutInCell="1" allowOverlap="1" wp14:anchorId="4ADB5DAB" wp14:editId="5CA53CD1">
              <wp:simplePos x="0" y="0"/>
              <wp:positionH relativeFrom="column">
                <wp:posOffset>1160780</wp:posOffset>
              </wp:positionH>
              <wp:positionV relativeFrom="paragraph">
                <wp:posOffset>0</wp:posOffset>
              </wp:positionV>
              <wp:extent cx="4939065" cy="1200785"/>
              <wp:effectExtent l="0" t="0" r="1270" b="5715"/>
              <wp:wrapNone/>
              <wp:docPr id="21" name="Grupo 21"/>
              <wp:cNvGraphicFramePr/>
              <a:graphic xmlns:a="http://schemas.openxmlformats.org/drawingml/2006/main">
                <a:graphicData uri="http://schemas.microsoft.com/office/word/2010/wordprocessingGroup">
                  <wpg:wgp>
                    <wpg:cNvGrpSpPr/>
                    <wpg:grpSpPr>
                      <a:xfrm>
                        <a:off x="0" y="0"/>
                        <a:ext cx="4939065" cy="1200785"/>
                        <a:chOff x="-9249" y="0"/>
                        <a:chExt cx="4945938" cy="1201189"/>
                      </a:xfrm>
                    </wpg:grpSpPr>
                    <wps:wsp>
                      <wps:cNvPr id="22" name="Cuadro de texto 2"/>
                      <wps:cNvSpPr txBox="1">
                        <a:spLocks noChangeArrowheads="1"/>
                      </wps:cNvSpPr>
                      <wps:spPr bwMode="auto">
                        <a:xfrm>
                          <a:off x="-9249" y="24938"/>
                          <a:ext cx="1729604" cy="913765"/>
                        </a:xfrm>
                        <a:prstGeom prst="rect">
                          <a:avLst/>
                        </a:prstGeom>
                        <a:solidFill>
                          <a:srgbClr val="FFFFFF"/>
                        </a:solidFill>
                        <a:ln w="9525">
                          <a:noFill/>
                          <a:miter lim="800000"/>
                          <a:headEnd/>
                          <a:tailEnd/>
                        </a:ln>
                      </wps:spPr>
                      <wps:txbx>
                        <w:txbxContent>
                          <w:p w14:paraId="68EE2CD2" w14:textId="77777777" w:rsidR="00424F6F" w:rsidRPr="006D3A98" w:rsidRDefault="00424F6F" w:rsidP="00424F6F">
                            <w:pPr>
                              <w:rPr>
                                <w:rFonts w:ascii="Verdana" w:hAnsi="Verdana"/>
                                <w:b/>
                                <w:sz w:val="14"/>
                                <w:lang w:val="es-CO"/>
                              </w:rPr>
                            </w:pPr>
                            <w:r w:rsidRPr="006D3A98">
                              <w:rPr>
                                <w:rFonts w:ascii="Verdana" w:hAnsi="Verdana"/>
                                <w:b/>
                                <w:sz w:val="14"/>
                                <w:lang w:val="es-CO"/>
                              </w:rPr>
                              <w:t>Sede Administrativa</w:t>
                            </w:r>
                          </w:p>
                          <w:p w14:paraId="143A7505" w14:textId="77777777" w:rsidR="00424F6F" w:rsidRPr="006D3A98" w:rsidRDefault="00424F6F" w:rsidP="00424F6F">
                            <w:pPr>
                              <w:rPr>
                                <w:rFonts w:ascii="Verdana" w:hAnsi="Verdana"/>
                                <w:sz w:val="14"/>
                                <w:lang w:val="es-CO"/>
                              </w:rPr>
                            </w:pPr>
                            <w:r w:rsidRPr="006D3A98">
                              <w:rPr>
                                <w:rFonts w:ascii="Verdana" w:hAnsi="Verdana"/>
                                <w:b/>
                                <w:sz w:val="14"/>
                                <w:lang w:val="es-CO"/>
                              </w:rPr>
                              <w:t>Dirección:</w:t>
                            </w:r>
                            <w:r w:rsidRPr="006D3A98">
                              <w:rPr>
                                <w:rFonts w:ascii="Verdana" w:hAnsi="Verdana"/>
                                <w:sz w:val="14"/>
                                <w:lang w:val="es-CO"/>
                              </w:rPr>
                              <w:t xml:space="preserve"> Carrera 14 No. 99-33 </w:t>
                            </w:r>
                          </w:p>
                          <w:p w14:paraId="21A7F68B" w14:textId="77777777" w:rsidR="00424F6F" w:rsidRPr="006D3A98" w:rsidRDefault="00424F6F" w:rsidP="00424F6F">
                            <w:pPr>
                              <w:rPr>
                                <w:rFonts w:ascii="Verdana" w:hAnsi="Verdana"/>
                                <w:sz w:val="14"/>
                                <w:lang w:val="es-CO"/>
                              </w:rPr>
                            </w:pPr>
                            <w:r w:rsidRPr="006D3A98">
                              <w:rPr>
                                <w:rFonts w:ascii="Verdana" w:hAnsi="Verdana"/>
                                <w:sz w:val="14"/>
                                <w:lang w:val="es-CO"/>
                              </w:rPr>
                              <w:t>Pisos</w:t>
                            </w:r>
                            <w:r>
                              <w:rPr>
                                <w:rFonts w:ascii="Verdana" w:hAnsi="Verdana"/>
                                <w:sz w:val="14"/>
                                <w:lang w:val="es-CO"/>
                              </w:rPr>
                              <w:t>:</w:t>
                            </w:r>
                            <w:r w:rsidRPr="006D3A98">
                              <w:rPr>
                                <w:rFonts w:ascii="Verdana" w:hAnsi="Verdana"/>
                                <w:sz w:val="14"/>
                                <w:lang w:val="es-CO"/>
                              </w:rPr>
                              <w:t xml:space="preserve"> </w:t>
                            </w:r>
                            <w:r>
                              <w:rPr>
                                <w:rFonts w:ascii="Verdana" w:hAnsi="Verdana"/>
                                <w:sz w:val="14"/>
                                <w:lang w:val="es-CO"/>
                              </w:rPr>
                              <w:t xml:space="preserve">3, 4, </w:t>
                            </w:r>
                            <w:r w:rsidRPr="006D3A98">
                              <w:rPr>
                                <w:rFonts w:ascii="Verdana" w:hAnsi="Verdana"/>
                                <w:sz w:val="14"/>
                                <w:lang w:val="es-CO"/>
                              </w:rPr>
                              <w:t>6, 7, 10, 11, 12 y 13</w:t>
                            </w:r>
                          </w:p>
                          <w:p w14:paraId="43A9EF0A" w14:textId="77777777" w:rsidR="00424F6F" w:rsidRPr="006D3A98" w:rsidRDefault="00424F6F" w:rsidP="00424F6F">
                            <w:pPr>
                              <w:rPr>
                                <w:rFonts w:ascii="Verdana" w:hAnsi="Verdana"/>
                                <w:b/>
                                <w:sz w:val="14"/>
                                <w:lang w:val="es-CO"/>
                              </w:rPr>
                            </w:pPr>
                            <w:r w:rsidRPr="006D3A98">
                              <w:rPr>
                                <w:rFonts w:ascii="Verdana" w:hAnsi="Verdana"/>
                                <w:b/>
                                <w:sz w:val="14"/>
                                <w:lang w:val="es-CO"/>
                              </w:rPr>
                              <w:t>Teléfono PBX</w:t>
                            </w:r>
                            <w:r>
                              <w:rPr>
                                <w:rFonts w:ascii="Verdana" w:hAnsi="Verdana"/>
                                <w:b/>
                                <w:sz w:val="14"/>
                                <w:lang w:val="es-CO"/>
                              </w:rPr>
                              <w:t>:</w:t>
                            </w:r>
                          </w:p>
                          <w:p w14:paraId="6944237A" w14:textId="77777777" w:rsidR="00424F6F" w:rsidRDefault="00424F6F" w:rsidP="00424F6F">
                            <w:pPr>
                              <w:rPr>
                                <w:rFonts w:ascii="Verdana" w:hAnsi="Verdana"/>
                                <w:sz w:val="14"/>
                                <w:lang w:val="es-CO"/>
                              </w:rPr>
                            </w:pPr>
                            <w:r w:rsidRPr="006D3A98">
                              <w:rPr>
                                <w:rFonts w:ascii="Verdana" w:hAnsi="Verdana"/>
                                <w:sz w:val="14"/>
                                <w:lang w:val="es-CO"/>
                              </w:rPr>
                              <w:t>(</w:t>
                            </w:r>
                            <w:r>
                              <w:rPr>
                                <w:rFonts w:ascii="Verdana" w:hAnsi="Verdana"/>
                                <w:sz w:val="14"/>
                                <w:lang w:val="es-CO"/>
                              </w:rPr>
                              <w:t>601)</w:t>
                            </w:r>
                            <w:r w:rsidRPr="006D3A98">
                              <w:rPr>
                                <w:rFonts w:ascii="Verdana" w:hAnsi="Verdana"/>
                                <w:sz w:val="14"/>
                                <w:lang w:val="es-CO"/>
                              </w:rPr>
                              <w:t xml:space="preserve"> </w:t>
                            </w:r>
                            <w:r>
                              <w:rPr>
                                <w:rFonts w:ascii="Verdana" w:hAnsi="Verdana"/>
                                <w:sz w:val="14"/>
                                <w:lang w:val="es-CO"/>
                              </w:rPr>
                              <w:t>3779999</w:t>
                            </w:r>
                          </w:p>
                          <w:p w14:paraId="7611FF25" w14:textId="77777777" w:rsidR="00424F6F" w:rsidRPr="006D3A98" w:rsidRDefault="00424F6F" w:rsidP="00424F6F">
                            <w:pPr>
                              <w:rPr>
                                <w:rFonts w:ascii="Verdana" w:hAnsi="Verdana"/>
                                <w:sz w:val="14"/>
                                <w:lang w:val="es-CO"/>
                              </w:rPr>
                            </w:pPr>
                            <w:r>
                              <w:rPr>
                                <w:rFonts w:ascii="Verdana" w:hAnsi="Verdana"/>
                                <w:sz w:val="14"/>
                                <w:lang w:val="es-CO"/>
                              </w:rPr>
                              <w:t>Bogotá</w:t>
                            </w:r>
                          </w:p>
                        </w:txbxContent>
                      </wps:txbx>
                      <wps:bodyPr rot="0" vert="horz" wrap="square" lIns="91440" tIns="45720" rIns="91440" bIns="45720" anchor="t" anchorCtr="0">
                        <a:noAutofit/>
                      </wps:bodyPr>
                    </wps:wsp>
                    <wps:wsp>
                      <wps:cNvPr id="23" name="Cuadro de texto 2"/>
                      <wps:cNvSpPr txBox="1">
                        <a:spLocks noChangeArrowheads="1"/>
                      </wps:cNvSpPr>
                      <wps:spPr bwMode="auto">
                        <a:xfrm>
                          <a:off x="3374589" y="0"/>
                          <a:ext cx="1562100" cy="794527"/>
                        </a:xfrm>
                        <a:prstGeom prst="rect">
                          <a:avLst/>
                        </a:prstGeom>
                        <a:solidFill>
                          <a:srgbClr val="FFFFFF"/>
                        </a:solidFill>
                        <a:ln w="9525">
                          <a:noFill/>
                          <a:miter lim="800000"/>
                          <a:headEnd/>
                          <a:tailEnd/>
                        </a:ln>
                      </wps:spPr>
                      <wps:txbx>
                        <w:txbxContent>
                          <w:p w14:paraId="6F3609B4" w14:textId="77777777" w:rsidR="00424F6F" w:rsidRDefault="00424F6F" w:rsidP="00424F6F">
                            <w:pPr>
                              <w:rPr>
                                <w:rFonts w:ascii="Verdana" w:hAnsi="Verdana"/>
                                <w:b/>
                                <w:sz w:val="14"/>
                                <w:lang w:val="es-CO"/>
                              </w:rPr>
                            </w:pPr>
                            <w:r>
                              <w:rPr>
                                <w:rFonts w:ascii="Verdana" w:hAnsi="Verdana"/>
                                <w:b/>
                                <w:sz w:val="14"/>
                                <w:lang w:val="es-CO"/>
                              </w:rPr>
                              <w:t>Línea nacional gratuita,</w:t>
                            </w:r>
                          </w:p>
                          <w:p w14:paraId="071F3814" w14:textId="77777777" w:rsidR="00424F6F" w:rsidRPr="006D3A98" w:rsidRDefault="00424F6F" w:rsidP="00424F6F">
                            <w:pPr>
                              <w:rPr>
                                <w:rFonts w:ascii="Verdana" w:hAnsi="Verdana"/>
                                <w:b/>
                                <w:sz w:val="14"/>
                                <w:lang w:val="es-CO"/>
                              </w:rPr>
                            </w:pPr>
                            <w:r>
                              <w:rPr>
                                <w:rFonts w:ascii="Verdana" w:hAnsi="Verdana"/>
                                <w:b/>
                                <w:sz w:val="14"/>
                                <w:lang w:val="es-CO"/>
                              </w:rPr>
                              <w:t xml:space="preserve">desde </w:t>
                            </w:r>
                            <w:proofErr w:type="spellStart"/>
                            <w:r>
                              <w:rPr>
                                <w:rFonts w:ascii="Verdana" w:hAnsi="Verdana"/>
                                <w:b/>
                                <w:sz w:val="14"/>
                                <w:lang w:val="es-CO"/>
                              </w:rPr>
                              <w:t>télefono</w:t>
                            </w:r>
                            <w:proofErr w:type="spellEnd"/>
                            <w:r>
                              <w:rPr>
                                <w:rFonts w:ascii="Verdana" w:hAnsi="Verdana"/>
                                <w:b/>
                                <w:sz w:val="14"/>
                                <w:lang w:val="es-CO"/>
                              </w:rPr>
                              <w:t xml:space="preserve"> fijo: </w:t>
                            </w:r>
                          </w:p>
                          <w:p w14:paraId="53B70A24" w14:textId="77777777" w:rsidR="00424F6F" w:rsidRDefault="00424F6F" w:rsidP="00424F6F">
                            <w:pPr>
                              <w:rPr>
                                <w:rFonts w:ascii="Verdana" w:hAnsi="Verdana"/>
                                <w:sz w:val="14"/>
                                <w:lang w:val="es-CO"/>
                              </w:rPr>
                            </w:pPr>
                            <w:r w:rsidRPr="00440EA2">
                              <w:rPr>
                                <w:rFonts w:ascii="Verdana" w:hAnsi="Verdana"/>
                                <w:sz w:val="14"/>
                                <w:lang w:val="es-CO"/>
                              </w:rPr>
                              <w:t>018000 112518</w:t>
                            </w:r>
                          </w:p>
                          <w:p w14:paraId="300CEDBB" w14:textId="77777777" w:rsidR="00424F6F" w:rsidRPr="00C23172" w:rsidRDefault="00424F6F" w:rsidP="00424F6F">
                            <w:pPr>
                              <w:rPr>
                                <w:rFonts w:ascii="Verdana" w:hAnsi="Verdana"/>
                                <w:b/>
                                <w:sz w:val="14"/>
                                <w:lang w:val="es-CO"/>
                              </w:rPr>
                            </w:pPr>
                            <w:r>
                              <w:rPr>
                                <w:rFonts w:ascii="Verdana" w:hAnsi="Verdana"/>
                                <w:b/>
                                <w:sz w:val="14"/>
                                <w:lang w:val="es-CO"/>
                              </w:rPr>
                              <w:t>Celular desde Bogotá:</w:t>
                            </w:r>
                            <w:r>
                              <w:rPr>
                                <w:rFonts w:ascii="Verdana" w:hAnsi="Verdana"/>
                                <w:sz w:val="14"/>
                                <w:lang w:val="es-CO"/>
                              </w:rPr>
                              <w:t>120</w:t>
                            </w:r>
                          </w:p>
                          <w:p w14:paraId="7B08F2ED" w14:textId="77777777" w:rsidR="00424F6F" w:rsidRPr="009E5128" w:rsidRDefault="00424F6F" w:rsidP="00424F6F">
                            <w:pPr>
                              <w:rPr>
                                <w:rFonts w:ascii="Verdana" w:hAnsi="Verdana"/>
                                <w:b/>
                                <w:sz w:val="14"/>
                                <w:lang w:val="es-CO"/>
                              </w:rPr>
                            </w:pPr>
                            <w:r w:rsidRPr="00B44FB8">
                              <w:rPr>
                                <w:rFonts w:ascii="Verdana" w:hAnsi="Verdana"/>
                                <w:bCs/>
                                <w:sz w:val="14"/>
                                <w:lang w:val="es-CO"/>
                              </w:rPr>
                              <w:t>www.</w:t>
                            </w:r>
                            <w:r w:rsidRPr="009E5128">
                              <w:rPr>
                                <w:rFonts w:ascii="Verdana" w:hAnsi="Verdana"/>
                                <w:b/>
                                <w:sz w:val="14"/>
                                <w:lang w:val="es-CO"/>
                              </w:rPr>
                              <w:t>mintrabajo</w:t>
                            </w:r>
                            <w:r w:rsidRPr="00B44FB8">
                              <w:rPr>
                                <w:rFonts w:ascii="Verdana" w:hAnsi="Verdana"/>
                                <w:bCs/>
                                <w:sz w:val="14"/>
                                <w:lang w:val="es-CO"/>
                              </w:rPr>
                              <w:t>.gov.co</w:t>
                            </w:r>
                          </w:p>
                        </w:txbxContent>
                      </wps:txbx>
                      <wps:bodyPr rot="0" vert="horz" wrap="square" lIns="91440" tIns="45720" rIns="91440" bIns="45720" anchor="t" anchorCtr="0">
                        <a:noAutofit/>
                      </wps:bodyPr>
                    </wps:wsp>
                    <wpg:grpSp>
                      <wpg:cNvPr id="24" name="Agrupar 258"/>
                      <wpg:cNvGrpSpPr/>
                      <wpg:grpSpPr>
                        <a:xfrm>
                          <a:off x="173386" y="972589"/>
                          <a:ext cx="4666861" cy="228600"/>
                          <a:chOff x="-175768" y="0"/>
                          <a:chExt cx="4667533" cy="228600"/>
                        </a:xfrm>
                      </wpg:grpSpPr>
                      <wpg:grpSp>
                        <wpg:cNvPr id="25" name="Agrupar 259"/>
                        <wpg:cNvGrpSpPr/>
                        <wpg:grpSpPr>
                          <a:xfrm>
                            <a:off x="-175768" y="0"/>
                            <a:ext cx="1429878" cy="228600"/>
                            <a:chOff x="-196118" y="0"/>
                            <a:chExt cx="1595481" cy="255535"/>
                          </a:xfrm>
                        </wpg:grpSpPr>
                        <pic:pic xmlns:pic="http://schemas.openxmlformats.org/drawingml/2006/picture">
                          <pic:nvPicPr>
                            <pic:cNvPr id="26" name="Gráfico 197"/>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96118" y="0"/>
                              <a:ext cx="227966" cy="234950"/>
                            </a:xfrm>
                            <a:prstGeom prst="rect">
                              <a:avLst/>
                            </a:prstGeom>
                          </pic:spPr>
                        </pic:pic>
                        <wps:wsp>
                          <wps:cNvPr id="27" name="Cuadro de texto 2"/>
                          <wps:cNvSpPr txBox="1">
                            <a:spLocks noChangeArrowheads="1"/>
                          </wps:cNvSpPr>
                          <wps:spPr bwMode="auto">
                            <a:xfrm>
                              <a:off x="5137" y="635"/>
                              <a:ext cx="1394226" cy="254900"/>
                            </a:xfrm>
                            <a:prstGeom prst="rect">
                              <a:avLst/>
                            </a:prstGeom>
                            <a:noFill/>
                            <a:ln w="9525">
                              <a:noFill/>
                              <a:miter lim="800000"/>
                              <a:headEnd/>
                              <a:tailEnd/>
                            </a:ln>
                          </wps:spPr>
                          <wps:txbx>
                            <w:txbxContent>
                              <w:p w14:paraId="6FCFCADC" w14:textId="77777777" w:rsidR="00424F6F" w:rsidRPr="009D31D3" w:rsidRDefault="00424F6F" w:rsidP="00424F6F">
                                <w:pPr>
                                  <w:rPr>
                                    <w:rFonts w:ascii="Work Sans Medium Roman" w:hAnsi="Work Sans Medium Roman"/>
                                    <w:color w:val="767171" w:themeColor="background2" w:themeShade="80"/>
                                    <w:sz w:val="18"/>
                                  </w:rPr>
                                </w:pPr>
                                <w:r w:rsidRPr="009D31D3">
                                  <w:rPr>
                                    <w:rFonts w:ascii="Work Sans Medium Roman" w:hAnsi="Work Sans Medium Roman"/>
                                    <w:color w:val="767171" w:themeColor="background2" w:themeShade="80"/>
                                    <w:sz w:val="18"/>
                                  </w:rPr>
                                  <w:t>@mintrabajocol</w:t>
                                </w:r>
                              </w:p>
                            </w:txbxContent>
                          </wps:txbx>
                          <wps:bodyPr rot="0" vert="horz" wrap="square" lIns="91440" tIns="45720" rIns="91440" bIns="45720" anchor="t" anchorCtr="0">
                            <a:noAutofit/>
                          </wps:bodyPr>
                        </wps:wsp>
                      </wpg:grpSp>
                      <pic:pic xmlns:pic="http://schemas.openxmlformats.org/drawingml/2006/picture">
                        <pic:nvPicPr>
                          <pic:cNvPr id="29" name="Gráfico 198"/>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1503974" y="40005"/>
                            <a:ext cx="83820" cy="167640"/>
                          </a:xfrm>
                          <a:prstGeom prst="rect">
                            <a:avLst/>
                          </a:prstGeom>
                        </pic:spPr>
                      </pic:pic>
                      <wps:wsp>
                        <wps:cNvPr id="30" name="Cuadro de texto 2"/>
                        <wps:cNvSpPr txBox="1">
                          <a:spLocks noChangeArrowheads="1"/>
                        </wps:cNvSpPr>
                        <wps:spPr bwMode="auto">
                          <a:xfrm>
                            <a:off x="1534089" y="0"/>
                            <a:ext cx="1530190" cy="227965"/>
                          </a:xfrm>
                          <a:prstGeom prst="rect">
                            <a:avLst/>
                          </a:prstGeom>
                          <a:noFill/>
                          <a:ln w="9525">
                            <a:noFill/>
                            <a:miter lim="800000"/>
                            <a:headEnd/>
                            <a:tailEnd/>
                          </a:ln>
                        </wps:spPr>
                        <wps:txbx>
                          <w:txbxContent>
                            <w:p w14:paraId="357D73B7" w14:textId="77777777" w:rsidR="00424F6F" w:rsidRPr="009D31D3" w:rsidRDefault="00424F6F" w:rsidP="00424F6F">
                              <w:pPr>
                                <w:rPr>
                                  <w:rFonts w:ascii="Work Sans Medium Roman" w:hAnsi="Work Sans Medium Roman"/>
                                  <w:color w:val="767171" w:themeColor="background2" w:themeShade="80"/>
                                  <w:sz w:val="18"/>
                                </w:rPr>
                              </w:pPr>
                              <w:r w:rsidRPr="009D31D3">
                                <w:rPr>
                                  <w:rFonts w:ascii="Work Sans Medium Roman" w:hAnsi="Work Sans Medium Roman"/>
                                  <w:color w:val="767171" w:themeColor="background2" w:themeShade="80"/>
                                  <w:sz w:val="18"/>
                                </w:rPr>
                                <w:t>@</w:t>
                              </w:r>
                              <w:r>
                                <w:rPr>
                                  <w:rFonts w:ascii="Work Sans Medium Roman" w:hAnsi="Work Sans Medium Roman"/>
                                  <w:color w:val="767171" w:themeColor="background2" w:themeShade="80"/>
                                  <w:sz w:val="18"/>
                                </w:rPr>
                                <w:t>MintrabajoColombia</w:t>
                              </w:r>
                            </w:p>
                          </w:txbxContent>
                        </wps:txbx>
                        <wps:bodyPr rot="0" vert="horz" wrap="square" lIns="91440" tIns="45720" rIns="91440" bIns="45720" anchor="t" anchorCtr="0">
                          <a:noAutofit/>
                        </wps:bodyPr>
                      </wps:wsp>
                      <pic:pic xmlns:pic="http://schemas.openxmlformats.org/drawingml/2006/picture">
                        <pic:nvPicPr>
                          <pic:cNvPr id="31" name="Gráfico 199"/>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3230016" y="55245"/>
                            <a:ext cx="187960" cy="154940"/>
                          </a:xfrm>
                          <a:prstGeom prst="rect">
                            <a:avLst/>
                          </a:prstGeom>
                        </pic:spPr>
                      </pic:pic>
                      <wps:wsp>
                        <wps:cNvPr id="32" name="Cuadro de texto 2"/>
                        <wps:cNvSpPr txBox="1">
                          <a:spLocks noChangeArrowheads="1"/>
                        </wps:cNvSpPr>
                        <wps:spPr bwMode="auto">
                          <a:xfrm>
                            <a:off x="3391311" y="0"/>
                            <a:ext cx="1100454" cy="227965"/>
                          </a:xfrm>
                          <a:prstGeom prst="rect">
                            <a:avLst/>
                          </a:prstGeom>
                          <a:noFill/>
                          <a:ln w="9525">
                            <a:noFill/>
                            <a:miter lim="800000"/>
                            <a:headEnd/>
                            <a:tailEnd/>
                          </a:ln>
                        </wps:spPr>
                        <wps:txbx>
                          <w:txbxContent>
                            <w:p w14:paraId="5CEC7B50" w14:textId="77777777" w:rsidR="00424F6F" w:rsidRPr="009D31D3" w:rsidRDefault="00424F6F" w:rsidP="00424F6F">
                              <w:pPr>
                                <w:rPr>
                                  <w:rFonts w:ascii="Work Sans Medium Roman" w:hAnsi="Work Sans Medium Roman"/>
                                  <w:color w:val="767171" w:themeColor="background2" w:themeShade="80"/>
                                  <w:sz w:val="18"/>
                                </w:rPr>
                              </w:pPr>
                              <w:r w:rsidRPr="009D31D3">
                                <w:rPr>
                                  <w:rFonts w:ascii="Work Sans Medium Roman" w:hAnsi="Work Sans Medium Roman"/>
                                  <w:color w:val="767171" w:themeColor="background2" w:themeShade="80"/>
                                  <w:sz w:val="18"/>
                                </w:rPr>
                                <w:t>@MintrabajoCol</w:t>
                              </w:r>
                            </w:p>
                          </w:txbxContent>
                        </wps:txbx>
                        <wps:bodyPr rot="0" vert="horz" wrap="square" lIns="91440" tIns="45720" rIns="91440" bIns="45720" anchor="t" anchorCtr="0">
                          <a:noAutofit/>
                        </wps:bodyPr>
                      </wps:wsp>
                    </wpg:grpSp>
                    <wps:wsp>
                      <wps:cNvPr id="33" name="Cuadro de texto 2"/>
                      <wps:cNvSpPr txBox="1">
                        <a:spLocks noChangeArrowheads="1"/>
                      </wps:cNvSpPr>
                      <wps:spPr bwMode="auto">
                        <a:xfrm>
                          <a:off x="1778924" y="24938"/>
                          <a:ext cx="1562100" cy="697865"/>
                        </a:xfrm>
                        <a:prstGeom prst="rect">
                          <a:avLst/>
                        </a:prstGeom>
                        <a:solidFill>
                          <a:srgbClr val="FFFFFF"/>
                        </a:solidFill>
                        <a:ln w="9525">
                          <a:noFill/>
                          <a:miter lim="800000"/>
                          <a:headEnd/>
                          <a:tailEnd/>
                        </a:ln>
                      </wps:spPr>
                      <wps:txbx>
                        <w:txbxContent>
                          <w:p w14:paraId="785FF374" w14:textId="77777777" w:rsidR="00424F6F" w:rsidRPr="006D3A98" w:rsidRDefault="00424F6F" w:rsidP="00424F6F">
                            <w:pPr>
                              <w:rPr>
                                <w:rFonts w:ascii="Verdana" w:hAnsi="Verdana"/>
                                <w:b/>
                                <w:sz w:val="14"/>
                                <w:lang w:val="es-CO"/>
                              </w:rPr>
                            </w:pPr>
                            <w:r w:rsidRPr="006D3A98">
                              <w:rPr>
                                <w:rFonts w:ascii="Verdana" w:hAnsi="Verdana"/>
                                <w:b/>
                                <w:sz w:val="14"/>
                                <w:lang w:val="es-CO"/>
                              </w:rPr>
                              <w:t>Atención Presencial</w:t>
                            </w:r>
                          </w:p>
                          <w:p w14:paraId="140B962A" w14:textId="77777777" w:rsidR="00424F6F" w:rsidRDefault="00424F6F" w:rsidP="00424F6F">
                            <w:pPr>
                              <w:rPr>
                                <w:rFonts w:ascii="Verdana" w:eastAsia="Times New Roman" w:hAnsi="Verdana" w:cs="Calibri"/>
                                <w:color w:val="000000"/>
                                <w:sz w:val="14"/>
                                <w:szCs w:val="14"/>
                                <w:bdr w:val="none" w:sz="0" w:space="0" w:color="auto" w:frame="1"/>
                                <w:shd w:val="clear" w:color="auto" w:fill="FFFFFF"/>
                                <w:lang w:val="es-CO" w:eastAsia="es-ES_tradnl"/>
                              </w:rPr>
                            </w:pPr>
                            <w:r>
                              <w:rPr>
                                <w:rFonts w:ascii="Verdana" w:eastAsia="Times New Roman" w:hAnsi="Verdana" w:cs="Calibri"/>
                                <w:color w:val="000000"/>
                                <w:sz w:val="14"/>
                                <w:szCs w:val="14"/>
                                <w:bdr w:val="none" w:sz="0" w:space="0" w:color="auto" w:frame="1"/>
                                <w:shd w:val="clear" w:color="auto" w:fill="FFFFFF"/>
                                <w:lang w:val="es-CO" w:eastAsia="es-ES_tradnl"/>
                              </w:rPr>
                              <w:t>Con c</w:t>
                            </w:r>
                            <w:r w:rsidRPr="00244012">
                              <w:rPr>
                                <w:rFonts w:ascii="Verdana" w:eastAsia="Times New Roman" w:hAnsi="Verdana" w:cs="Calibri"/>
                                <w:color w:val="000000"/>
                                <w:sz w:val="14"/>
                                <w:szCs w:val="14"/>
                                <w:bdr w:val="none" w:sz="0" w:space="0" w:color="auto" w:frame="1"/>
                                <w:shd w:val="clear" w:color="auto" w:fill="FFFFFF"/>
                                <w:lang w:val="es-CO" w:eastAsia="es-ES_tradnl"/>
                              </w:rPr>
                              <w:t>ita previa en cada Dirección Territorial o Inspección Municipal del Trabajo.</w:t>
                            </w:r>
                          </w:p>
                          <w:p w14:paraId="1B8C87D3" w14:textId="77777777" w:rsidR="00424F6F" w:rsidRPr="00244012" w:rsidRDefault="00424F6F" w:rsidP="00424F6F">
                            <w:pPr>
                              <w:rPr>
                                <w:rFonts w:ascii="Verdana" w:eastAsia="Times New Roman" w:hAnsi="Verdana" w:cs="Times New Roman"/>
                                <w:sz w:val="14"/>
                                <w:szCs w:val="14"/>
                                <w:lang w:val="es-CO" w:eastAsia="es-ES_tradnl"/>
                              </w:rPr>
                            </w:pPr>
                          </w:p>
                          <w:p w14:paraId="794376D3" w14:textId="77777777" w:rsidR="00424F6F" w:rsidRPr="00244012" w:rsidRDefault="00424F6F" w:rsidP="00424F6F">
                            <w:pPr>
                              <w:rPr>
                                <w:rFonts w:ascii="Verdana" w:hAnsi="Verdana"/>
                                <w:sz w:val="14"/>
                                <w:szCs w:val="14"/>
                                <w:lang w:val="es-CO"/>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DB5DAB" id="Grupo 21" o:spid="_x0000_s1026" style="position:absolute;margin-left:91.4pt;margin-top:0;width:388.9pt;height:94.55pt;z-index:-251654144;mso-width-relative:margin;mso-height-relative:margin" coordorigin="-92" coordsize="49459,1201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c1eoNgUAANkaAAAOAAAAZHJzL2Uyb0RvYy54bWzcWW1u&#10;4zYQ/V+gdyD037Eoifow4izSZBMssG2DbnsAWqItYSVRpejY2dv0LL1Yh0PJ8keCJumma6+BOKJF&#10;UjOPM+8NqfN366ok90K1haynDj1zHSLqVGZFvZg6f/x+M4od0mpeZ7yUtZg6D6J13l38+MP5qpkI&#10;T+ayzIQiMEndTlbN1Mm1bibjcZvmouLtmWxEDTfnUlVcQ1MtxpniK5i9Ksee64bjlVRZo2Qq2hZ+&#10;vbY3nQucfz4Xqf51Pm+FJuXUAds0fiv8npnv8cU5nywUb/Ii7czgr7Ci4kUND91Mdc01J0tVHExV&#10;FamSrZzrs1RWYzmfF6lAH8Ab6u55c6vkskFfFpPVotnABNDu4fTqadNf7m9V86m5U4DEqlkAFtgy&#10;vqznqjL/wUqyRsgeNpCJtSYp/BgkfuKGzCEp3KOwIlHMLKhpDsibcaPECxKHDGPT/P1mdMASH0Kk&#10;G01pnJjR4/7h4x2TVg0ESTvg0P43HD7lvBEIbzsBHO4UKbKp43kOqXkFsXq15JmSJBNEg7uSeMY0&#10;YwN0NogRvf5JgoMUV75tPsr0c0tqeZXzeiEulZKrXPAMrKTo1NZQO09rJpmtfpYZPI0vtcSJ9mAf&#10;4AMYASuM2B5+GnlJ6AYWwIT6ESzFNn580qhW3wpZEXMxdRRkBD6F339ste3adzFr3cqyyG6KssSG&#10;WsyuSkXuOWTPDX662Xe6lTVZTZ2EeQxnrqUZj2ZWhYbsLotq6sSu+VjrDSrv6wy7aF6U9hoWvaxh&#10;7Q1MBhmLkV7P1tDR/DiT2QMApqTNYmAduMil+uKQFWTw1Gn/XHIlHFJ+qAH0hAaBSXlsBCzyoKG2&#10;78y27/A6hammjnaIvbzSSBMGh1pewuLMC8RrsKSzFSLS2vf2oekfV2j6fhQwyNit3N4EJgs9CuuN&#10;mR0lAfOi7zAwkTAwuYeoONb47KjdhOpim+6APCzdXS7UsuGKeAxJpuv2XHWgke/HIYZCEsEUyON8&#10;0sdDEIZhHFIbD54Xhz0XDDJBIxaFoAWPCkUYRsyH8DdCMQx/UieechaEat9ZNPSFzo4Obe0dpYGX&#10;xFEnaYOlfLLlaBKC0D3uKGUJC+IeJ8aYv0vou4LYFOkE/rrCAK4OBPHfCygYpZeGNW0RVj1rjoqr&#10;z8tmBDVMw3UxK8pCP2A9BgpgjKrv74rUULhpbGkrBIjF/1b9/RfUPpLQBImh72dHgWwV6Z6ctg1I&#10;Vy+lu93HprnzyFlZNL2KmevOOWD0vcLpEXxsUXYt02Ulam2rTCVK8FPWbV40LcjIRFQzkYGcfsgw&#10;/UE4tRI6zY1czEH+fgNjrbpubqCVg2HGZitzfbGzqbRG9CBC+vDyvCgJAUXMAz9IGErqJg9eqPdo&#10;kjUCL8Gm/0vKoj4SjqPKYlA7YUaGNuEG5qJ+EnheDzkLEstcr4XcVBOb+ujNKydb0RrlPXaBGojN&#10;kgaE4unQGpRAB7SGImqS3NDf6dGab0v1DXt9BVqjzPWTCOoN0PAANgPdRrGnttiPTYmOW8EwCqF2&#10;twTa74f6bcqzdjLfjtl88MEGw3EwG2V+4D5VpPsuTTrMUVl2i40Xqsk3oDaM0mOnNkMCp0RnPpSf&#10;B3SGZfLp0lnHNV+TznzPd11qtzyMecEendEYKrWez6BsOFk+O7LzMN+Hcy4KITrsE3sFoXDiELDu&#10;NOwk+Sw4tVLNcO+bn3uZjf9RSWoUxXCojSH42KHs9tlXmETxd3koi1sL5Lxj11/cWsD7E3yv0L3r&#10;MS9ottt4lju8kbr4BwAA//8DAFBLAwQKAAAAAAAAACEAR6ejahoNAAAaDQAAFAAAAGRycy9tZWRp&#10;YS9pbWFnZTEucG5niVBORw0KGgoAAAANSUhEUgAAAIwAAACQCAYAAADa1IPeAAAAAXNSR0IArs4c&#10;6QAAAARnQU1BAACxjwv8YQUAAAAJcEhZcwAAOw4AADsOAcy2oYMAAAyvSURBVHhe7Z2NldQ4EIQJ&#10;4UIgBEIgBDJgQyCEy4AQCGFDIIQNgRAIgatvTt6dHdpjq9WSJY/qvXqwM5a6JZX1L82HXvH169d/&#10;xE/iF/FJ/Jb4bws+PT19b8Erm6Txc+LHlA0TFpRBCINCehZfxN/in8kLf4oI63PKrseDEk/t8ZmM&#10;EBGIlVGTNp95uR5CQEkkswaJJbXPuZqwK6FYCZ6M4fjCmUI5hDRZn1IRjIEplC74s/saRw7+I0fp&#10;yM4+SidUmTyl4ukLVINykCGg6fjkofyRiqkPoGJh1ip987fK6UsqsmOQmqAfN45NdkyV2b+p+Noi&#10;iYWZWdOxya75PRVjG0yxnIJtRNNYLPSLGJ5j7xHIoOGXaOVFDdbtDFcWC8K4LLJhByazDwvlwUfx&#10;m/KlVp7Dn8lcLChARR7tOJNLbFkYa2byICif2OrBqr6VlyV8TibiQKQ3RkqIUB53uT4AvGhGvrqJ&#10;GFPU5Qh0DqHM2iQQgWXDPE35UgIFTGQ3kecSZ2h6Hr5fUgPkq/I4Yu3uV4rShyBHXhTPsTOMDwLl&#10;c0T/xj/cJvBNZLmkCZq1SkMov4tbBMWR379UIIW1I9zJtrOJE69Q2X1U/peI5neKah+oFRSoZAJp&#10;iuVglIpG4b+lqLbBw1YkOznF0glUjiXN075aprB2+UH4FNVEICh8cZm4YwmBvN48PUC4q/LJosJu&#10;b77SQ97ahdHQFEswyFPl7dYuRvJ+dX6Lgr95fi/v1zLJOVftorBz5jYYiEB5m1Meq90BfefaDYnY&#10;UhR/o0CJs98SjPTyevofZlmk+Kznt2jXMilCzyRdzJTyxDsoX91rdyoPs3nS5/raDnOPhEtRvEEf&#10;frEe3qLCHbPl78TwlsUVV6f4+e7m2T38e98MBW88uMVfCjc7usFwlsU7Kg6z1tfn+toOc4d/N0v6&#10;MFt5GE/BJwKhvC3eSqKyMSfe9LlrYPNOgPrDM1an7zJrlwpQ3rpGqtdU2ax2FfR99hqh4nsTIH9Y&#10;D20wfpfWxAXK25J1oIWrI1dedOP5Lb6VN3/cfLlJGZ1bFipB+Vu8t0Xlc7e7oGc8zdL/LYr+yA08&#10;9FCahItsNqdmpXpmUotC4s2+JvlyTV6s5ZqxahOV2BCtfN9N+Xd3Z6Oe8TRLT2QeNy2YD9zhcM0R&#10;6RQZfSzCsNLl4XIjVNgLpLhKt11u9i/1ffbQnXQSUP+3H1jjJeAAINPwVT4XV/E7iXhCRo6KK7fW&#10;f6V82NyaQN5YYTf47FKzwnTdHJEZolz1Z3ohecOLhKPwnpof7j6cpmdz8+eZQJ4Ob7eCSRndqkbZ&#10;4t1V5C0obO7LnLUlludvwm/xxRPoT7LXFToTyi3Zu+J6yRCcwm/VBNRo2acyFC735o3fnmqp7ChC&#10;Bcin4lFFC6pA3X0/heXi52XzFGXGv4zYEIpLjIQXTV9X6BLMS7J3OJRRdNyKp9Ebs5sRZhKg5eMq&#10;PYKpc3g7E0osVXWvTdAWu3jpqJ0M3+4SweTOSRx+X5oSSn8lci7lCNIhPnTw0Eowh+6uS4kcXSwL&#10;6awedta8iWBk5LBJOzJXPpxFLK88SjSyK/O2T2scRjANxELc9InoRF/WjESGncuoxAoTxUNGnqcV&#10;jGx69xvfI/G93niVTG1Cz7IGU+Pm0OaDCaVFZk1fVtm9YChM2Y0aOtNnYKEwpAlQPKHiUXz7j6cG&#10;QPZk1vZljd0LRjYjJuUWoWTNhO6F4g0b4iuuZue7ZEsmbT/W2LVgZKt09zx0T8vnQnayRx0GEXcr&#10;f2XO9GGVXQtG9rLXua54WV9JUTWDbNKElvgNm8wGn0owFLZlfycRy6FbSOVDkWjkf/Wh9mkEIxu8&#10;pd6hLGelDp1BXSBfSjrE1WuZMwnGe5CLmqWrSwHkk1s0SkvVWuYUglH87puTFLbLkwzyzTuCqrpI&#10;eRbBuGqX2n6VQL7xEph+b1Fhq70EilsmbLtr7E4wsuHpu3Sx5eIeKHjD7z2s1pcZXjCKmwkw0+49&#10;KtwQlxnJV8+MNf2yWhOOit60ucreBONpjoY5I6X0uZomCjZFEYrhBaP4s5sj+TPUVWny2VPLVNm0&#10;NrRgFK+nOepmf/FeONOZd9HyTowumOzmqJYvtSHfPTVp+JzM0IJR3NlT6fJlqOZoAXlopecea+T7&#10;6ILJfeuGa44WKA9Z+rDSdI/hUwfDCkZxekYPQ1/1Kv9zX5DwfoxXMFmOVxKM5+D56ILJXmNSPoXO&#10;x4wsGEVt21sjYVLwIUE+Wum6R4UJ7fh68r0XwWTvfVGYoa9M8xSWwoR28j0+jCyYLva8eCH/PTdA&#10;hb4kik/R2rbW2ItgPNVzlfWVVpD/2f02CjgFDwHx3drY4siCqb6FsSbw30rXPSrMrGEAcVq27pEM&#10;T8GHBIVvpeseo9Os+BStbWuNvQhGUdv21qgwQ87yLpD/h/fbPPnei2A8b9vQw2qlIXseJgUNw8iC&#10;8bTnzc8cRUJpyN3mEH5gf2TBeNZWhtk4dYuU3qwlGTF87WxYwQDFneUHJONT8KEgvz37e8M3UY0u&#10;GM/aypD9GPmeveuuRr4PLRiP8+Lh9+3lQun0NEfke/jM9uiC8fRjmt10EAX56zkzXmXvz9CCAYrf&#10;c4B9mFomvRTZtYtYZSvH8ILxJEAcppYh7wz/N6lwVVbmPfndm2A8zRLsvpZR2rxnxqucGADDCwbI&#10;RpY/C+VXt0sF6UXw3tNXbWfhKQTjSURit02TfPPe01c1TacQDJAdVy0jdneSQPlVcpNW1X3LpxGM&#10;bHhvOoDd3OSgdJT8JkL1GvM0ggGyVXKNKT/8cOiygexTs3jFAqufijiVYGTHdfXHFbnrrvkmK9mk&#10;g1t6t3CT/phsyJRpf5XdCgbInndk8UoyJUVXHbKFyIt9FpucuTqdYGTLfdXXDWmiqglHcS+1SkkT&#10;tLBZc0qe3NjeZNeCAbLnORW5Rn51NWy+hoIlPxRvhFBg06kB2ZJJ049Vdi8YIJslQ1OLFDC/ZJI9&#10;5a4wn5I/dMqjhHKhx58SyJ7M2r6scQjBANmO6BuskUVP4ud3CfgRC37BFSKM699NCvkBihU26bdc&#10;gzTe+LDJYQQDZL9mgR3JrB8oj8LpBUOmyofQZqADHiIWcHrBgCSas9Q0z0eJBXgFk5X5RwtmgXyp&#10;2adpQTrdR89Gyw3Tt1V6+gXd7D2RLxG/1nYEm3dwLXgFk7stsqvzQEp09JC7Jpln6eYAXivB9LiF&#10;gCn5rL7YAaRz29UFAp6XDcHkngeqtmWwFCkDehMOU/1NJ+T2Qr7llv0vTz+gW8Es8Lw5FXhpfsRD&#10;O7b3IB9zBw4vZO4pb3/CR/mafZoygMwTNfsl2xLIz9zuyE8y9vRXbaQ01hYPfZSua5RbyOfc5vsH&#10;menZqDTcEdUFSTw0w6V9HWoSJt5Yc+q+NrkFwr5Jzx5+9wbsvh+zBxS0+EWk0GmaqYVo16mqIf+/&#10;LEqKTLRRg7BaPUwtsgalwd+y6I/ctozAw71VE29QGWbPlCOyJXD2jKkCD30D1CNDZedZxGXU93/N&#10;inKMB7YYfoXWRBs4y/tthj8pznroLjGcopgYCCq77BGjyvr9yFgfZvdjxGF/s+hRoYJ37ZFWuPd9&#10;Vn3gvYpi6AuWHw0qs5iKQQXvapbEYW+zfDR4axfR3o6hL1yzoXJk9mUGgMrKU7tQvvbRHH3hPTjW&#10;9DzNRD5UPt4F2fstiB5wqVDs5taEifeQWFj+cW2eX61dFvCAFXAPUXGKZqITqEzom3o3ze/rn+pB&#10;98LcpiInmkJlkr0EsHB3WepBz0zgK6do+oDKwTVVkpjXxVAAtzLhFM2xUBkU7f/JLj8F8CxQveMU&#10;TXukcisSi+g7BkOBG5FlUXHMjnAjBImFm7v8+30UQVHTlMjO+TlPUxHp5S49Qsx8WlmrkFQbcXQD&#10;Z4baCzwCUvmwn6mo+5AYcyIzqdcy4CH7YGffJgCpXKIuJoi9Ki1YNJBd9rPGyQSFGiwUSO0fv+ug&#10;gmggyr5srk5mJgwofxCKsitUKLCOWBZQuIbRKNIOcwgMAT1kJ1npRhhwuUuPUU+0SBbWFcuClBDL&#10;gVqk002mMWKzyILpFgm/h9hao/V8Ltd8I/6IjuteIpZ221JkrGTaefJYthXLAhmVbdOhyX55jFgW&#10;yDh7LahSLecm++JhFzD+BTkz6vVhj0Bqlf6WaORUjWH3ZBm7vdDoAjnHvuDSBbDJcjLiOvRa1yzI&#10;Ufo2UzjtiVC6u09vN6ZwmnFsodxiCqcazyUUC0rccgtUy5nNM5FpDC44+iyO0UeJQko0s8ZMkVuZ&#10;8+jkpbosKZBP4nlrEg+UIe+uEYPKLJqys3O5Eo108xJ1eDXahw//AR8qs84K3MxHAAAAAElFTkSu&#10;QmCCUEsDBAoAAAAAAAAAIQAnvE49vgYAAL4GAAAUAAAAZHJzL21lZGlhL2ltYWdlMi5zdmc8c3Zn&#10;IHZlcnNpb249IjEuMSIgd2lkdGg9IjM0LjkzIiBoZWlnaHQ9IjM1Ljc0IiB2aWV3Qm94PSIwIDAg&#10;MzQuOTMgMzUuNzQiIHhtbG5zPSJodHRwOi8vd3d3LnczLm9yZy8yMDAwL3N2ZyIgeG1sbnM6eGxp&#10;bms9Imh0dHA6Ly93d3cudzMub3JnLzE5OTkveGxpbmsiIG92ZXJmbG93PSJoaWRkZW4iPjxkZWZz&#10;PjwvZGVmcz48cGF0aCBkPSIgTSAzNC45MyAxNy45NyBDIDM0LjkzIDIwLjQ0IDM0LjkzIDIyLjkg&#10;MzQuOTMgMjUuMzcgQyAzNC45MiAzMC4xNiAzMS4yNSAzNC42MiAyNi41NCAzNS41MiBDIDI1Ljg0&#10;IDM1LjY1IDI1LjExIDM1LjcyIDI0LjQgMzUuNzMgQyAxOS44MiAzNS43NSAxNS4yNCAzNS43MyAx&#10;MC42NiAzNS43NCBDIDUuMzQgMzUuNzYgMC45NSAzMS41NCAwLjIxIDI2Ljg2IEMgMC4xIDI2LjE3&#10;IDAuMDMgMjUuNDYgMC4wMyAyNC43NiBDIDAgMjAuMiAwLjA0IDE1LjY0IDAgMTEuMDcgQyAtMC4w&#10;NSA1LjQgNC4zMiAxLjEgOC42NyAwLjI2IEMgOS40NSAwLjExIDEwLjI2IDAuMDIgMTEuMDYgMC4w&#10;MiBDIDE1LjM5IC0wLjAxIDE5LjcyIDAgMjQuMDUgMC4wMSBDIDI5LjQgMC4wMiAzMy44IDMuNjYg&#10;MzQuOCA4LjkzIEMgMzQuODkgOS40IDM0LjkzIDkuODkgMzQuOTMgMTAuMzggQyAzNC45NCAxMi45&#10;IDM0LjkzIDE1LjQ0IDM0LjkzIDE3Ljk3IFogTSAzMS44MyAxNy45NSBDIDMxLjgzIDE3Ljk1IDMx&#10;LjgzIDE3Ljk1IDMxLjgzIDE3Ljk1IEMgMzEuODMgMTUuODQgMzEuODQgMTMuNzIgMzEuODMgMTEu&#10;NjEgQyAzMS44MyAxMC45MSAzMS44MiAxMC4yIDMxLjcyIDkuNTEgQyAzMS4yMiA2LjA1IDI4LjEg&#10;My4zMiAyNC42IDMuMzEgQyAxOS45MiAzLjI5IDE1LjI0IDMuMyAxMC41NiAzLjMxIEMgOC43NyAz&#10;LjMxIDcuMTUgMy45MiA1LjgxIDUuMDkgQyAzLjk3IDYuNjggMy4xMyA4Ljc4IDMuMTIgMTEuMTkg&#10;QyAzLjEgMTUuNyAzLjExIDIwLjIyIDMuMTIgMjQuNzMgQyAzLjEyIDI1LjIzIDMuMTYgMjUuNzQg&#10;My4yNSAyNi4yMyBDIDMuOSAyOS45IDcuMTQgMzIuNzQgMTEuMDQgMzIuNjYgQyAxNS40IDMyLjU3&#10;IDE5Ljc2IDMyLjY0IDI0LjEzIDMyLjY0IEMgMjQuNjEgMzIuNjQgMjUuMSAzMi42IDI1LjU4IDMy&#10;LjU0IEMgMjguNzUgMzIuMTQgMzEuODUgMjguODcgMzEuODMgMjUuMzEgQyAzMS44MSAyMi44NSAz&#10;MS44MyAyMC40IDMxLjgzIDE3Ljk1IFoiIGZpbGw9IiM2MDYwNjAiLz48cGF0aCBkPSIgTSAxNy41&#10;OCA4LjY1IEMgMjIuODQgOC40NSAyNi44MSAxMy4xNiAyNi43OCAxNy44NCBDIDI2Ljc1IDIyLjMz&#10;IDIzLjIxIDI3LjAyIDE3LjU4IDI3LjA0IEMgMTIuNDMgMjcuMDYgOC4zNCAyMi44MSA4LjM0IDE3&#10;Ljc5IEMgOC4zMyAxMi42OCAxMi43OSA4LjQgMTcuNTggOC42NSBaIE0gMTcuNDggMjMuNzcgQyAy&#10;MS4xNiAyMy44MyAyMy41NyAyMC44MyAyMy42NSAxNy45NSBDIDIzLjczIDE1LjEgMjEuNDIgMTEu&#10;NzYgMTcuNjQgMTEuNzYgQyAxNC4wNSAxMS43NSAxMS41NiAxNC4zMSAxMS40OCAxNy43IEMgMTEu&#10;NDEgMjEuMTQgMTQuMDQgMjMuNzUgMTcuNDggMjMuNzcgWiIgZmlsbD0iIzYwNjA2MCIvPjxwYXRo&#10;IGQ9IiBNIDI3LjM1IDEwLjM2IEMgMjYuMDYgMTAuMzYgMjUuMTcgOS40NCAyNS4xOCA4LjExIEMg&#10;MjUuMTkgNi44OCAyNi4xNyA1LjkyIDI3LjQgNS45NCBDIDI4LjYyIDUuOTUgMjkuNiA2Ljk0IDI5&#10;LjYgOC4xNiBDIDI5LjYgOS40MSAyOC42MiAxMC4zNiAyNy4zNSAxMC4zNiBaIiBmaWxsPSIjNjA2&#10;MDYwIi8+PC9zdmc+UEsDBAoAAAAAAAAAIQCbrLYiqQEAAKkBAAAUAAAAZHJzL21lZGlhL2ltYWdl&#10;My5wbmeJUE5HDQoaCgAAAA1JSERSAAAAIAAAAEAIBgAAAHuOda4AAAABc1JHQgCuzhzpAAAABGdB&#10;TUEAALGPC/xhBQAAAAlwSFlzAAA7DgAAOw4BzLahgwAAAT5JREFUaEPtmFuNw0AUQwMhEAqhEJZJ&#10;AqEQyiAQCmEhFMJCCIRCaG3J+xPdZF7pahvZ0vmb6+sZpfNodxgNw9CDL3Adx/EG7uAnhcrrxaYw&#10;msADPEuRTbk4Yxh8Lw1LkV2Z0PyM4nlpVoMs84XmJxRWLXeEbPOkZefHFZrVIOs8IQC/8NCoFlmn&#10;pdnvtvS/yD4tBLhEBq3IPi0Mbv7JRch+Ww3Lz92OwSeuYIRabAsDudtFDdZ4qEEvizbBCJ5hoxCM&#10;v6p0H3E2UaM1MP6k0n1UGGBW2X7ikgaN1mg/YpdyAAc4dgCY8ya7CUx5y42aRcyoOWfS85SLTP6K&#10;mwM4gAM4wL8IwGtzipKXMK/vfD8mwVacd3nlQBREzSJ8HDuAAziAAziAAziAAziAAziAA7wlAP+u&#10;5/swh7vKPkFd9wIcYJ0ynmX2CwAAAABJRU5ErkJgglBLAwQKAAAAAAAAACEA3Xm4ucEBAADBAQAA&#10;FAAAAGRycy9tZWRpYS9pbWFnZTQuc3ZnPHN2ZyB2ZXJzaW9uPSIxLjEiIHdpZHRoPSI4LjMyIiBo&#10;ZWlnaHQ9IjE2LjAyIiB2aWV3Qm94PSIwIDAgOC4zMiAxNi4wMiIgeG1sbnM9Imh0dHA6Ly93d3cu&#10;dzMub3JnLzIwMDAvc3ZnIiB4bWxuczp4bGluaz0iaHR0cDovL3d3dy53My5vcmcvMTk5OS94bGlu&#10;ayIgb3ZlcmZsb3c9ImhpZGRlbiI+PGRlZnM+PC9kZWZzPjxnPjxwYXRoIGQ9IiBNIDguMzIgMi42&#10;NiBMIDYuODEgMi42NiBDIDUuNjMgMi42NiA1LjQgMy4yMiA1LjQgNC4wNSBMIDUuNCA1Ljg3IEwg&#10;OC4yMiA1Ljg3IEwgOC4yMiA4LjcyIEwgNS40IDguNzIgTCA1LjQgMTYuMDMgTCAyLjQ2IDE2LjAz&#10;IEwgMi40NiA4LjcxIEwgMCA4LjcxIEwgMCA1Ljg2IEwgMi40NiA1Ljg2IEwgMi40NiAzLjc2IEMg&#10;Mi40NiAxLjMzIDMuOTUgMCA2LjEyIDAgTCA4LjMyIDAgTCA4LjMyIDIuNjYgWiIgZmlsbD0iIzYw&#10;NjA2MCIvPjwvZz48L3N2Zz5QSwMECgAAAAAAAAAhACCZLkrwAwAA8AMAABQAAABkcnMvbWVkaWEv&#10;aW1hZ2U1LnBuZ4lQTkcNChoKAAAADUlIRFIAAABEAAAAOAgGAAAARPNeCAAAAAFzUkdCAK7OHOkA&#10;AAAEZ0FNQQAAsY8L/GEFAAAACXBIWXMAADsOAAA7DgHMtqGDAAADhUlEQVRoQ+WbDZXiMBSFkbAS&#10;RgISkICDQQIS1gESkIAEJCABCSNh937sC6ctaZs2f233nnPPQCd5f315SdOwWxO+v7/34ln8fTqd&#10;LuKVz+JJ/LJm24Yc/WUBeIh/RngXL9Y1CE4+f+1SG73/KAxnqBz8aTgcTPU9mSgvkK92ZBny73b5&#10;EwgSHva1CszYm+h1dgJbjiJXPOi6C8Srna4drcknEGINqwRFxn1J99NsSMGHZJ71F7982TaYHcdO&#10;46JBkX4yw92QIpTOg6n/hBr40rRYUKQrxTAJpoLRqjPcEPv4D2rUV8mzB8WTnVkpfWfTS11BN77f&#10;XsY46MLQ2GUsZpuBJL/kULnLFzeVu7rybPmnLxSzbscuf9RucDqbA8nce3SVJH61awnR8TTs440A&#10;WtdoSBZ3y6enCKXff5N9jYfYK2giJCvlNDuJ8uFVS7xQgzmrQmpLVLZIxhy9sRwf/moUU9gucwJD&#10;H4+s3CQY/atTByLW6TiH1Jf+xU4HNQIinXtTPww1nFJYx8gwIGsGg5NYZxCDAwLU4doVkIhkDo/Z&#10;B7E1tPS/ojWkq38QaswdK2Ugs0vRZxeIj+ZuGNSh6DK6MJ/m5jCImvge7+rInoFP4NoZ9lxGMFwH&#10;fWbfkuX0FoPSv//RhAJQYz1Qg1dzeRgKSPHprxLDN6HVuNozRSlSDszdcajDVgvpm5QGc3cc/8Gw&#10;mb7zp6BU3ZvIzEkvsV6wLKnxOJ6d8m38CdcHdVR/v9AVk0f++XvCGxw67R31OdhSUPDF3IrDRoZP&#10;3HDxQQJ5P+pTtnimzA4OqHAYhU0dyLbA2laz6bJDglb/wCcf0mSHg4Tm2lIswSy1Y7VZkjw7HCS8&#10;6DGFRGy/vE4JBEtByKG3pZChEvxuaBbWFBTZGr7nEYOVBCVsizAluAMeQ5bAfHVjDJYtS5qS89eN&#10;UGCIZU3xt3BGgpH8ZNNskC0YhGENI0uRYMzb+MkBGcMLrlqFdjnBsECwYKu13Rh9cikaMoCnX3ec&#10;0WdkKeY7ImpOviONIr7b9aNIsayZCU1iA7+RyTe1oqChcMnksG34yZ8YoAiFHQOWQhZbdaZUKV7S&#10;jhgzCMcy6qw8m7DA1BpKBIKzaHVnkD5wl2Rk7lmFYkmNoIjXz4gQYKgou18nBGLrjQsAmcBsto4g&#10;jEGOcEfZlW/9dFRkmoZ85hrnVWnzcSRzWdjt/gJmH5Z9Wu9DbAAAAABJRU5ErkJgglBLAwQKAAAA&#10;AAAAACEAVvXV0AMFAAADBQAAFAAAAGRycy9tZWRpYS9pbWFnZTYuc3ZnPHN2ZyB2ZXJzaW9uPSIx&#10;LjEiIHdpZHRoPSIxNi42NSIgaGVpZ2h0PSIxMy41NiIgdmlld0JveD0iMCAwIDE2LjY1IDEzLjU2&#10;IiB4bWxucz0iaHR0cDovL3d3dy53My5vcmcvMjAwMC9zdmciIHhtbG5zOnhsaW5rPSJodHRwOi8v&#10;d3d3LnczLm9yZy8xOTk5L3hsaW5rIiBvdmVyZmxvdz0iaGlkZGVuIj48ZGVmcz48L2RlZnM+PGc+&#10;PHBhdGggZD0iIE0gMTYuNjMgMS42MiBDIDE2LjYxIDEuNTkgMTYuNTcgMS41OCAxNi41MyAxLjYg&#10;QyAxNi4wMyAxLjgyIDE1LjUxIDEuOTggMTQuOTcgMi4wNyBDIDE1LjU0IDEuNjQgMTUuOTcgMS4w&#10;NCAxNi4xOSAwLjM2IEMgMTYuMiAwLjMzIDE2LjE5IDAuMjkgMTYuMTYgMC4yNyBDIDE2LjEzIDAu&#10;MjUgMTYuMSAwLjI1IDE2LjA3IDAuMjYgQyAxNS40MiAwLjY0IDE0LjczIDAuOTEgMTMuOTkgMS4w&#10;NiBDIDEzLjM0IDAuMzkgMTIuNDQgMCAxMS41IDAgQyA5LjU5IDAgOC4wMyAxLjU1IDguMDMgMy40&#10;NyBDIDguMDMgMy43IDguMDUgMy45MyA4LjEgNC4xNSBDIDUuNDUgMy45OSAyLjk4IDIuNzIgMS4z&#10;IDAuNjUgQyAxLjI4IDAuNjMgMS4yNSAwLjYyIDEuMjMgMC42MiBDIDEuMiAwLjYyIDEuMTggMC42&#10;NCAxLjE3IDAuNjYgQyAwLjg1IDEuMTkgMC42OSAxLjc5IDAuNjkgMi40IEMgMC42OSAzLjQ2IDEu&#10;MTcgNC40NiAxLjk5IDUuMTEgQyAxLjU3IDUuMDYgMS4xNiA0LjkzIDAuNzkgNC43MiBDIDAuNzYg&#10;NC43MSAwLjczIDQuNzEgMC43MSA0LjcyIEMgMC42OCA0Ljc0IDAuNjYgNC43NiAwLjY2IDQuNzkg&#10;TCAwLjY2IDQuODMgQyAwLjY2IDYuMzYgMS42NyA3LjcgMy4xIDguMTQgQyAyLjcyIDguMjEgMi4z&#10;MyA4LjIgMS45NSA4LjEzIEMgMS45MiA4LjEzIDEuODkgOC4xMyAxLjg3IDguMTYgQyAxLjg1IDgu&#10;MTggMS44NCA4LjIxIDEuODUgOC4yNCBDIDIuMjggOS41OCAzLjQ3IDEwLjUyIDQuODYgMTAuNjMg&#10;QyAzLjcgMTEuNDggMi4zNCAxMS45MiAwLjg5IDExLjkyIEMgMC42MiAxMS45MiAwLjM1IDExLjkg&#10;MC4wOSAxMS44NyBDIDAuMDUgMTEuODcgMC4wMSAxMS44OSAtOC4wNDkxMmUtMTYgMTEuOTMgQyAt&#10;MC4wMSAxMS45NyAtOC4wNDkxMmUtMTYgMTIuMDEgMC4wMyAxMi4wMyBDIDEuNTkgMTMuMDMgMy40&#10;IDEzLjU2IDUuMjYgMTMuNTYgQyAxMS4zNCAxMy41NiAxNC45NyA4LjYzIDE0Ljk3IDMuODUgQyAx&#10;NC45NyAzLjcyIDE0Ljk3IDMuNTkgMTQuOTYgMy40NSBDIDE1LjYxIDIuOTcgMTYuMTggMi4zOCAx&#10;Ni42MyAxLjcgQyAxNi42NiAxLjY4IDE2LjY2IDEuNjQgMTYuNjMgMS42MiIgZmlsbD0iIzYwNjA2&#10;MCIvPjwvZz48L3N2Zz5QSwMEFAAGAAgAAAAhAGZXRMLdAAAACAEAAA8AAABkcnMvZG93bnJldi54&#10;bWxMj0FLw0AQhe+C/2EZwZvdpGJoYzalFPVUBFtBvE2TaRKanQ3ZbZL+e6cne3zzHm++l60m26qB&#10;et84NhDPIlDEhSsbrgx879+fFqB8QC6xdUwGLuRhld/fZZiWbuQvGnahUlLCPkUDdQhdqrUvarLo&#10;Z64jFu/oeotBZF/pssdRym2r51GUaIsNy4caO9rUVJx2Z2vgY8Rx/Ry/DdvTcXP53b98/mxjMubx&#10;YVq/ggo0hf8wXPEFHXJhOrgzl161ohdzQQ8GZJHYyyRKQB2u92UMOs/07YD8DwAA//8DAFBLAwQU&#10;AAYACAAAACEAE74mueQAAAC1AwAAGQAAAGRycy9fcmVscy9lMm9Eb2MueG1sLnJlbHO8k8tqwzAQ&#10;RfeF/oOYfS3bSUwpkbMphWxL+gGDNJZFrQeSGpq/r6AUGkjdnZaaYc49XND+8GkXdqaYjHcCuqYF&#10;Rk56ZZwW8HZ6eXgEljI6hYt3JOBCCQ7j/d3+lRbM5SjNJiRWKC4JmHMOT5wnOZPF1PhArmwmHy3m&#10;8oyaB5TvqIn3bTvw+JsB4xWTHZWAeFQbYKdLKMn/s/00GUnPXn5YcvlGBDe2ZBcgRk1ZgCVl8Hu4&#10;aYLTwG879HUc+iad/3To6jh0az0MdRyGtR52dRx2az1s6zhsf3rgV59t/AIAAP//AwBQSwECLQAU&#10;AAYACAAAACEAqNbHqBMBAABJAgAAEwAAAAAAAAAAAAAAAAAAAAAAW0NvbnRlbnRfVHlwZXNdLnht&#10;bFBLAQItABQABgAIAAAAIQA4/SH/1gAAAJQBAAALAAAAAAAAAAAAAAAAAEQBAABfcmVscy8ucmVs&#10;c1BLAQItABQABgAIAAAAIQByc1eoNgUAANkaAAAOAAAAAAAAAAAAAAAAAEMCAABkcnMvZTJvRG9j&#10;LnhtbFBLAQItAAoAAAAAAAAAIQBHp6NqGg0AABoNAAAUAAAAAAAAAAAAAAAAAKUHAABkcnMvbWVk&#10;aWEvaW1hZ2UxLnBuZ1BLAQItAAoAAAAAAAAAIQAnvE49vgYAAL4GAAAUAAAAAAAAAAAAAAAAAPEU&#10;AABkcnMvbWVkaWEvaW1hZ2UyLnN2Z1BLAQItAAoAAAAAAAAAIQCbrLYiqQEAAKkBAAAUAAAAAAAA&#10;AAAAAAAAAOEbAABkcnMvbWVkaWEvaW1hZ2UzLnBuZ1BLAQItAAoAAAAAAAAAIQDdebi5wQEAAMEB&#10;AAAUAAAAAAAAAAAAAAAAALwdAABkcnMvbWVkaWEvaW1hZ2U0LnN2Z1BLAQItAAoAAAAAAAAAIQAg&#10;mS5K8AMAAPADAAAUAAAAAAAAAAAAAAAAAK8fAABkcnMvbWVkaWEvaW1hZ2U1LnBuZ1BLAQItAAoA&#10;AAAAAAAAIQBW9dXQAwUAAAMFAAAUAAAAAAAAAAAAAAAAANEjAABkcnMvbWVkaWEvaW1hZ2U2LnN2&#10;Z1BLAQItABQABgAIAAAAIQBmV0TC3QAAAAgBAAAPAAAAAAAAAAAAAAAAAAYpAABkcnMvZG93bnJl&#10;di54bWxQSwECLQAUAAYACAAAACEAE74mueQAAAC1AwAAGQAAAAAAAAAAAAAAAAAQKgAAZHJzL19y&#10;ZWxzL2Uyb0RvYy54bWwucmVsc1BLBQYAAAAACwALAMYCAAArKwAAAAA=&#10;">
              <v:shapetype id="_x0000_t202" coordsize="21600,21600" o:spt="202" path="m,l,21600r21600,l21600,xe">
                <v:stroke joinstyle="miter"/>
                <v:path gradientshapeok="t" o:connecttype="rect"/>
              </v:shapetype>
              <v:shape id="Cuadro de texto 2" o:spid="_x0000_s1027" type="#_x0000_t202" style="position:absolute;left:-92;top:249;width:17295;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68EE2CD2" w14:textId="77777777" w:rsidR="00424F6F" w:rsidRPr="006D3A98" w:rsidRDefault="00424F6F" w:rsidP="00424F6F">
                      <w:pPr>
                        <w:rPr>
                          <w:rFonts w:ascii="Verdana" w:hAnsi="Verdana"/>
                          <w:b/>
                          <w:sz w:val="14"/>
                          <w:lang w:val="es-CO"/>
                        </w:rPr>
                      </w:pPr>
                      <w:r w:rsidRPr="006D3A98">
                        <w:rPr>
                          <w:rFonts w:ascii="Verdana" w:hAnsi="Verdana"/>
                          <w:b/>
                          <w:sz w:val="14"/>
                          <w:lang w:val="es-CO"/>
                        </w:rPr>
                        <w:t>Sede Administrativa</w:t>
                      </w:r>
                    </w:p>
                    <w:p w14:paraId="143A7505" w14:textId="77777777" w:rsidR="00424F6F" w:rsidRPr="006D3A98" w:rsidRDefault="00424F6F" w:rsidP="00424F6F">
                      <w:pPr>
                        <w:rPr>
                          <w:rFonts w:ascii="Verdana" w:hAnsi="Verdana"/>
                          <w:sz w:val="14"/>
                          <w:lang w:val="es-CO"/>
                        </w:rPr>
                      </w:pPr>
                      <w:r w:rsidRPr="006D3A98">
                        <w:rPr>
                          <w:rFonts w:ascii="Verdana" w:hAnsi="Verdana"/>
                          <w:b/>
                          <w:sz w:val="14"/>
                          <w:lang w:val="es-CO"/>
                        </w:rPr>
                        <w:t>Dirección:</w:t>
                      </w:r>
                      <w:r w:rsidRPr="006D3A98">
                        <w:rPr>
                          <w:rFonts w:ascii="Verdana" w:hAnsi="Verdana"/>
                          <w:sz w:val="14"/>
                          <w:lang w:val="es-CO"/>
                        </w:rPr>
                        <w:t xml:space="preserve"> Carrera 14 No. 99-33 </w:t>
                      </w:r>
                    </w:p>
                    <w:p w14:paraId="21A7F68B" w14:textId="77777777" w:rsidR="00424F6F" w:rsidRPr="006D3A98" w:rsidRDefault="00424F6F" w:rsidP="00424F6F">
                      <w:pPr>
                        <w:rPr>
                          <w:rFonts w:ascii="Verdana" w:hAnsi="Verdana"/>
                          <w:sz w:val="14"/>
                          <w:lang w:val="es-CO"/>
                        </w:rPr>
                      </w:pPr>
                      <w:r w:rsidRPr="006D3A98">
                        <w:rPr>
                          <w:rFonts w:ascii="Verdana" w:hAnsi="Verdana"/>
                          <w:sz w:val="14"/>
                          <w:lang w:val="es-CO"/>
                        </w:rPr>
                        <w:t>Pisos</w:t>
                      </w:r>
                      <w:r>
                        <w:rPr>
                          <w:rFonts w:ascii="Verdana" w:hAnsi="Verdana"/>
                          <w:sz w:val="14"/>
                          <w:lang w:val="es-CO"/>
                        </w:rPr>
                        <w:t>:</w:t>
                      </w:r>
                      <w:r w:rsidRPr="006D3A98">
                        <w:rPr>
                          <w:rFonts w:ascii="Verdana" w:hAnsi="Verdana"/>
                          <w:sz w:val="14"/>
                          <w:lang w:val="es-CO"/>
                        </w:rPr>
                        <w:t xml:space="preserve"> </w:t>
                      </w:r>
                      <w:r>
                        <w:rPr>
                          <w:rFonts w:ascii="Verdana" w:hAnsi="Verdana"/>
                          <w:sz w:val="14"/>
                          <w:lang w:val="es-CO"/>
                        </w:rPr>
                        <w:t xml:space="preserve">3, 4, </w:t>
                      </w:r>
                      <w:r w:rsidRPr="006D3A98">
                        <w:rPr>
                          <w:rFonts w:ascii="Verdana" w:hAnsi="Verdana"/>
                          <w:sz w:val="14"/>
                          <w:lang w:val="es-CO"/>
                        </w:rPr>
                        <w:t>6, 7, 10, 11, 12 y 13</w:t>
                      </w:r>
                    </w:p>
                    <w:p w14:paraId="43A9EF0A" w14:textId="77777777" w:rsidR="00424F6F" w:rsidRPr="006D3A98" w:rsidRDefault="00424F6F" w:rsidP="00424F6F">
                      <w:pPr>
                        <w:rPr>
                          <w:rFonts w:ascii="Verdana" w:hAnsi="Verdana"/>
                          <w:b/>
                          <w:sz w:val="14"/>
                          <w:lang w:val="es-CO"/>
                        </w:rPr>
                      </w:pPr>
                      <w:r w:rsidRPr="006D3A98">
                        <w:rPr>
                          <w:rFonts w:ascii="Verdana" w:hAnsi="Verdana"/>
                          <w:b/>
                          <w:sz w:val="14"/>
                          <w:lang w:val="es-CO"/>
                        </w:rPr>
                        <w:t>Teléfono PBX</w:t>
                      </w:r>
                      <w:r>
                        <w:rPr>
                          <w:rFonts w:ascii="Verdana" w:hAnsi="Verdana"/>
                          <w:b/>
                          <w:sz w:val="14"/>
                          <w:lang w:val="es-CO"/>
                        </w:rPr>
                        <w:t>:</w:t>
                      </w:r>
                    </w:p>
                    <w:p w14:paraId="6944237A" w14:textId="77777777" w:rsidR="00424F6F" w:rsidRDefault="00424F6F" w:rsidP="00424F6F">
                      <w:pPr>
                        <w:rPr>
                          <w:rFonts w:ascii="Verdana" w:hAnsi="Verdana"/>
                          <w:sz w:val="14"/>
                          <w:lang w:val="es-CO"/>
                        </w:rPr>
                      </w:pPr>
                      <w:r w:rsidRPr="006D3A98">
                        <w:rPr>
                          <w:rFonts w:ascii="Verdana" w:hAnsi="Verdana"/>
                          <w:sz w:val="14"/>
                          <w:lang w:val="es-CO"/>
                        </w:rPr>
                        <w:t>(</w:t>
                      </w:r>
                      <w:r>
                        <w:rPr>
                          <w:rFonts w:ascii="Verdana" w:hAnsi="Verdana"/>
                          <w:sz w:val="14"/>
                          <w:lang w:val="es-CO"/>
                        </w:rPr>
                        <w:t>601)</w:t>
                      </w:r>
                      <w:r w:rsidRPr="006D3A98">
                        <w:rPr>
                          <w:rFonts w:ascii="Verdana" w:hAnsi="Verdana"/>
                          <w:sz w:val="14"/>
                          <w:lang w:val="es-CO"/>
                        </w:rPr>
                        <w:t xml:space="preserve"> </w:t>
                      </w:r>
                      <w:r>
                        <w:rPr>
                          <w:rFonts w:ascii="Verdana" w:hAnsi="Verdana"/>
                          <w:sz w:val="14"/>
                          <w:lang w:val="es-CO"/>
                        </w:rPr>
                        <w:t>3779999</w:t>
                      </w:r>
                    </w:p>
                    <w:p w14:paraId="7611FF25" w14:textId="77777777" w:rsidR="00424F6F" w:rsidRPr="006D3A98" w:rsidRDefault="00424F6F" w:rsidP="00424F6F">
                      <w:pPr>
                        <w:rPr>
                          <w:rFonts w:ascii="Verdana" w:hAnsi="Verdana"/>
                          <w:sz w:val="14"/>
                          <w:lang w:val="es-CO"/>
                        </w:rPr>
                      </w:pPr>
                      <w:r>
                        <w:rPr>
                          <w:rFonts w:ascii="Verdana" w:hAnsi="Verdana"/>
                          <w:sz w:val="14"/>
                          <w:lang w:val="es-CO"/>
                        </w:rPr>
                        <w:t>Bogotá</w:t>
                      </w:r>
                    </w:p>
                  </w:txbxContent>
                </v:textbox>
              </v:shape>
              <v:shape id="Cuadro de texto 2" o:spid="_x0000_s1028" type="#_x0000_t202" style="position:absolute;left:33745;width:15621;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F3609B4" w14:textId="77777777" w:rsidR="00424F6F" w:rsidRDefault="00424F6F" w:rsidP="00424F6F">
                      <w:pPr>
                        <w:rPr>
                          <w:rFonts w:ascii="Verdana" w:hAnsi="Verdana"/>
                          <w:b/>
                          <w:sz w:val="14"/>
                          <w:lang w:val="es-CO"/>
                        </w:rPr>
                      </w:pPr>
                      <w:r>
                        <w:rPr>
                          <w:rFonts w:ascii="Verdana" w:hAnsi="Verdana"/>
                          <w:b/>
                          <w:sz w:val="14"/>
                          <w:lang w:val="es-CO"/>
                        </w:rPr>
                        <w:t>Línea nacional gratuita,</w:t>
                      </w:r>
                    </w:p>
                    <w:p w14:paraId="071F3814" w14:textId="77777777" w:rsidR="00424F6F" w:rsidRPr="006D3A98" w:rsidRDefault="00424F6F" w:rsidP="00424F6F">
                      <w:pPr>
                        <w:rPr>
                          <w:rFonts w:ascii="Verdana" w:hAnsi="Verdana"/>
                          <w:b/>
                          <w:sz w:val="14"/>
                          <w:lang w:val="es-CO"/>
                        </w:rPr>
                      </w:pPr>
                      <w:r>
                        <w:rPr>
                          <w:rFonts w:ascii="Verdana" w:hAnsi="Verdana"/>
                          <w:b/>
                          <w:sz w:val="14"/>
                          <w:lang w:val="es-CO"/>
                        </w:rPr>
                        <w:t xml:space="preserve">desde </w:t>
                      </w:r>
                      <w:proofErr w:type="spellStart"/>
                      <w:r>
                        <w:rPr>
                          <w:rFonts w:ascii="Verdana" w:hAnsi="Verdana"/>
                          <w:b/>
                          <w:sz w:val="14"/>
                          <w:lang w:val="es-CO"/>
                        </w:rPr>
                        <w:t>télefono</w:t>
                      </w:r>
                      <w:proofErr w:type="spellEnd"/>
                      <w:r>
                        <w:rPr>
                          <w:rFonts w:ascii="Verdana" w:hAnsi="Verdana"/>
                          <w:b/>
                          <w:sz w:val="14"/>
                          <w:lang w:val="es-CO"/>
                        </w:rPr>
                        <w:t xml:space="preserve"> fijo: </w:t>
                      </w:r>
                    </w:p>
                    <w:p w14:paraId="53B70A24" w14:textId="77777777" w:rsidR="00424F6F" w:rsidRDefault="00424F6F" w:rsidP="00424F6F">
                      <w:pPr>
                        <w:rPr>
                          <w:rFonts w:ascii="Verdana" w:hAnsi="Verdana"/>
                          <w:sz w:val="14"/>
                          <w:lang w:val="es-CO"/>
                        </w:rPr>
                      </w:pPr>
                      <w:r w:rsidRPr="00440EA2">
                        <w:rPr>
                          <w:rFonts w:ascii="Verdana" w:hAnsi="Verdana"/>
                          <w:sz w:val="14"/>
                          <w:lang w:val="es-CO"/>
                        </w:rPr>
                        <w:t>018000 112518</w:t>
                      </w:r>
                    </w:p>
                    <w:p w14:paraId="300CEDBB" w14:textId="77777777" w:rsidR="00424F6F" w:rsidRPr="00C23172" w:rsidRDefault="00424F6F" w:rsidP="00424F6F">
                      <w:pPr>
                        <w:rPr>
                          <w:rFonts w:ascii="Verdana" w:hAnsi="Verdana"/>
                          <w:b/>
                          <w:sz w:val="14"/>
                          <w:lang w:val="es-CO"/>
                        </w:rPr>
                      </w:pPr>
                      <w:r>
                        <w:rPr>
                          <w:rFonts w:ascii="Verdana" w:hAnsi="Verdana"/>
                          <w:b/>
                          <w:sz w:val="14"/>
                          <w:lang w:val="es-CO"/>
                        </w:rPr>
                        <w:t>Celular desde Bogotá:</w:t>
                      </w:r>
                      <w:r>
                        <w:rPr>
                          <w:rFonts w:ascii="Verdana" w:hAnsi="Verdana"/>
                          <w:sz w:val="14"/>
                          <w:lang w:val="es-CO"/>
                        </w:rPr>
                        <w:t>120</w:t>
                      </w:r>
                    </w:p>
                    <w:p w14:paraId="7B08F2ED" w14:textId="77777777" w:rsidR="00424F6F" w:rsidRPr="009E5128" w:rsidRDefault="00424F6F" w:rsidP="00424F6F">
                      <w:pPr>
                        <w:rPr>
                          <w:rFonts w:ascii="Verdana" w:hAnsi="Verdana"/>
                          <w:b/>
                          <w:sz w:val="14"/>
                          <w:lang w:val="es-CO"/>
                        </w:rPr>
                      </w:pPr>
                      <w:r w:rsidRPr="00B44FB8">
                        <w:rPr>
                          <w:rFonts w:ascii="Verdana" w:hAnsi="Verdana"/>
                          <w:bCs/>
                          <w:sz w:val="14"/>
                          <w:lang w:val="es-CO"/>
                        </w:rPr>
                        <w:t>www.</w:t>
                      </w:r>
                      <w:r w:rsidRPr="009E5128">
                        <w:rPr>
                          <w:rFonts w:ascii="Verdana" w:hAnsi="Verdana"/>
                          <w:b/>
                          <w:sz w:val="14"/>
                          <w:lang w:val="es-CO"/>
                        </w:rPr>
                        <w:t>mintrabajo</w:t>
                      </w:r>
                      <w:r w:rsidRPr="00B44FB8">
                        <w:rPr>
                          <w:rFonts w:ascii="Verdana" w:hAnsi="Verdana"/>
                          <w:bCs/>
                          <w:sz w:val="14"/>
                          <w:lang w:val="es-CO"/>
                        </w:rPr>
                        <w:t>.gov.co</w:t>
                      </w:r>
                    </w:p>
                  </w:txbxContent>
                </v:textbox>
              </v:shape>
              <v:group id="Agrupar 258" o:spid="_x0000_s1029" style="position:absolute;left:1733;top:9725;width:46669;height:2286" coordorigin="-1757" coordsize="4667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Agrupar 259" o:spid="_x0000_s1030" style="position:absolute;left:-1757;width:14298;height:2286" coordorigin="-1961" coordsize="15954,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97" o:spid="_x0000_s1031" type="#_x0000_t75" style="position:absolute;left:-1961;width:2279;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G4wgAAANsAAAAPAAAAZHJzL2Rvd25yZXYueG1sRI9Bi8Iw&#10;FITvgv8hPGFvmlrB1a5RRBCEvbi2B4+P5tmWbV5Kk9r2328WBI/DzHzD7A6DqcWTWldZVrBcRCCI&#10;c6srLhRk6Xm+AeE8ssbaMikYycFhP53sMNG25x963nwhAoRdggpK75tESpeXZNAtbEMcvIdtDfog&#10;20LqFvsAN7WMo2gtDVYcFkps6FRS/nvrjIL6Oy+2n13PNrunwxXT8brKRqU+ZsPxC4Snwb/Dr/ZF&#10;K4jX8P8l/AC5/wMAAP//AwBQSwECLQAUAAYACAAAACEA2+H2y+4AAACFAQAAEwAAAAAAAAAAAAAA&#10;AAAAAAAAW0NvbnRlbnRfVHlwZXNdLnhtbFBLAQItABQABgAIAAAAIQBa9CxbvwAAABUBAAALAAAA&#10;AAAAAAAAAAAAAB8BAABfcmVscy8ucmVsc1BLAQItABQABgAIAAAAIQDACpG4wgAAANsAAAAPAAAA&#10;AAAAAAAAAAAAAAcCAABkcnMvZG93bnJldi54bWxQSwUGAAAAAAMAAwC3AAAA9gIAAAAA&#10;">
                    <v:imagedata r:id="rId8" o:title=""/>
                  </v:shape>
                  <v:shape id="Cuadro de texto 2" o:spid="_x0000_s1032" type="#_x0000_t202" style="position:absolute;left:51;top:6;width:13942;height:2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FCFCADC" w14:textId="77777777" w:rsidR="00424F6F" w:rsidRPr="009D31D3" w:rsidRDefault="00424F6F" w:rsidP="00424F6F">
                          <w:pPr>
                            <w:rPr>
                              <w:rFonts w:ascii="Work Sans Medium Roman" w:hAnsi="Work Sans Medium Roman"/>
                              <w:color w:val="767171" w:themeColor="background2" w:themeShade="80"/>
                              <w:sz w:val="18"/>
                            </w:rPr>
                          </w:pPr>
                          <w:r w:rsidRPr="009D31D3">
                            <w:rPr>
                              <w:rFonts w:ascii="Work Sans Medium Roman" w:hAnsi="Work Sans Medium Roman"/>
                              <w:color w:val="767171" w:themeColor="background2" w:themeShade="80"/>
                              <w:sz w:val="18"/>
                            </w:rPr>
                            <w:t>@mintrabajocol</w:t>
                          </w:r>
                        </w:p>
                      </w:txbxContent>
                    </v:textbox>
                  </v:shape>
                </v:group>
                <v:shape id="Gráfico 198" o:spid="_x0000_s1033" type="#_x0000_t75" style="position:absolute;left:15039;top:400;width:838;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KluwQAAANsAAAAPAAAAZHJzL2Rvd25yZXYueG1sRI/dagIx&#10;FITvC32HcAq9q1m3UHQ1ihWqe+vPAxw2x01wcxI2qa59elMQvBxm5htmvhxcJy7UR+tZwXhUgCBu&#10;vLbcKjgefj4mIGJC1th5JgU3irBcvL7MsdL+yju67FMrMoRjhQpMSqGSMjaGHMaRD8TZO/neYcqy&#10;b6Xu8ZrhrpNlUXxJh5bzgsFAa0PNef/rFGxKexvobLbff07bdV2HTfwMSr2/DasZiERDeoYf7Vor&#10;KKfw/yX/ALm4AwAA//8DAFBLAQItABQABgAIAAAAIQDb4fbL7gAAAIUBAAATAAAAAAAAAAAAAAAA&#10;AAAAAABbQ29udGVudF9UeXBlc10ueG1sUEsBAi0AFAAGAAgAAAAhAFr0LFu/AAAAFQEAAAsAAAAA&#10;AAAAAAAAAAAAHwEAAF9yZWxzLy5yZWxzUEsBAi0AFAAGAAgAAAAhALvoqW7BAAAA2wAAAA8AAAAA&#10;AAAAAAAAAAAABwIAAGRycy9kb3ducmV2LnhtbFBLBQYAAAAAAwADALcAAAD1AgAAAAA=&#10;">
                  <v:imagedata r:id="rId9" o:title=""/>
                </v:shape>
                <v:shape id="Cuadro de texto 2" o:spid="_x0000_s1034" type="#_x0000_t202" style="position:absolute;left:15340;width:15302;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57D73B7" w14:textId="77777777" w:rsidR="00424F6F" w:rsidRPr="009D31D3" w:rsidRDefault="00424F6F" w:rsidP="00424F6F">
                        <w:pPr>
                          <w:rPr>
                            <w:rFonts w:ascii="Work Sans Medium Roman" w:hAnsi="Work Sans Medium Roman"/>
                            <w:color w:val="767171" w:themeColor="background2" w:themeShade="80"/>
                            <w:sz w:val="18"/>
                          </w:rPr>
                        </w:pPr>
                        <w:r w:rsidRPr="009D31D3">
                          <w:rPr>
                            <w:rFonts w:ascii="Work Sans Medium Roman" w:hAnsi="Work Sans Medium Roman"/>
                            <w:color w:val="767171" w:themeColor="background2" w:themeShade="80"/>
                            <w:sz w:val="18"/>
                          </w:rPr>
                          <w:t>@</w:t>
                        </w:r>
                        <w:r>
                          <w:rPr>
                            <w:rFonts w:ascii="Work Sans Medium Roman" w:hAnsi="Work Sans Medium Roman"/>
                            <w:color w:val="767171" w:themeColor="background2" w:themeShade="80"/>
                            <w:sz w:val="18"/>
                          </w:rPr>
                          <w:t>MintrabajoColombia</w:t>
                        </w:r>
                      </w:p>
                    </w:txbxContent>
                  </v:textbox>
                </v:shape>
                <v:shape id="Gráfico 199" o:spid="_x0000_s1035" type="#_x0000_t75" style="position:absolute;left:32300;top:552;width:1879;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eBxgAAANsAAAAPAAAAZHJzL2Rvd25yZXYueG1sRI9Ba8JA&#10;FITvQv/D8gq9iG5UKCW6SpG2FA9i0xz09sw+k9Ds27C7jdFf7wqFHoeZ+YZZrHrTiI6cry0rmIwT&#10;EMSF1TWXCvLv99ELCB+QNTaWScGFPKyWD4MFptqe+Yu6LJQiQtinqKAKoU2l9EVFBv3YtsTRO1ln&#10;METpSqkdniPcNHKaJM/SYM1xocKW1hUVP9mvUXDYFG97d8xpuJ0eP07Xbr2zlCn19Ni/zkEE6sN/&#10;+K/9qRXMJnD/En+AXN4AAAD//wMAUEsBAi0AFAAGAAgAAAAhANvh9svuAAAAhQEAABMAAAAAAAAA&#10;AAAAAAAAAAAAAFtDb250ZW50X1R5cGVzXS54bWxQSwECLQAUAAYACAAAACEAWvQsW78AAAAVAQAA&#10;CwAAAAAAAAAAAAAAAAAfAQAAX3JlbHMvLnJlbHNQSwECLQAUAAYACAAAACEALg7ngcYAAADbAAAA&#10;DwAAAAAAAAAAAAAAAAAHAgAAZHJzL2Rvd25yZXYueG1sUEsFBgAAAAADAAMAtwAAAPoCAAAAAA==&#10;">
                  <v:imagedata r:id="rId10" o:title=""/>
                </v:shape>
                <v:shape id="Cuadro de texto 2" o:spid="_x0000_s1036" type="#_x0000_t202" style="position:absolute;left:33913;width:11004;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5CEC7B50" w14:textId="77777777" w:rsidR="00424F6F" w:rsidRPr="009D31D3" w:rsidRDefault="00424F6F" w:rsidP="00424F6F">
                        <w:pPr>
                          <w:rPr>
                            <w:rFonts w:ascii="Work Sans Medium Roman" w:hAnsi="Work Sans Medium Roman"/>
                            <w:color w:val="767171" w:themeColor="background2" w:themeShade="80"/>
                            <w:sz w:val="18"/>
                          </w:rPr>
                        </w:pPr>
                        <w:r w:rsidRPr="009D31D3">
                          <w:rPr>
                            <w:rFonts w:ascii="Work Sans Medium Roman" w:hAnsi="Work Sans Medium Roman"/>
                            <w:color w:val="767171" w:themeColor="background2" w:themeShade="80"/>
                            <w:sz w:val="18"/>
                          </w:rPr>
                          <w:t>@MintrabajoCol</w:t>
                        </w:r>
                      </w:p>
                    </w:txbxContent>
                  </v:textbox>
                </v:shape>
              </v:group>
              <v:shape id="Cuadro de texto 2" o:spid="_x0000_s1037" type="#_x0000_t202" style="position:absolute;left:17789;top:249;width:15621;height:6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785FF374" w14:textId="77777777" w:rsidR="00424F6F" w:rsidRPr="006D3A98" w:rsidRDefault="00424F6F" w:rsidP="00424F6F">
                      <w:pPr>
                        <w:rPr>
                          <w:rFonts w:ascii="Verdana" w:hAnsi="Verdana"/>
                          <w:b/>
                          <w:sz w:val="14"/>
                          <w:lang w:val="es-CO"/>
                        </w:rPr>
                      </w:pPr>
                      <w:r w:rsidRPr="006D3A98">
                        <w:rPr>
                          <w:rFonts w:ascii="Verdana" w:hAnsi="Verdana"/>
                          <w:b/>
                          <w:sz w:val="14"/>
                          <w:lang w:val="es-CO"/>
                        </w:rPr>
                        <w:t>Atención Presencial</w:t>
                      </w:r>
                    </w:p>
                    <w:p w14:paraId="140B962A" w14:textId="77777777" w:rsidR="00424F6F" w:rsidRDefault="00424F6F" w:rsidP="00424F6F">
                      <w:pPr>
                        <w:rPr>
                          <w:rFonts w:ascii="Verdana" w:eastAsia="Times New Roman" w:hAnsi="Verdana" w:cs="Calibri"/>
                          <w:color w:val="000000"/>
                          <w:sz w:val="14"/>
                          <w:szCs w:val="14"/>
                          <w:bdr w:val="none" w:sz="0" w:space="0" w:color="auto" w:frame="1"/>
                          <w:shd w:val="clear" w:color="auto" w:fill="FFFFFF"/>
                          <w:lang w:val="es-CO" w:eastAsia="es-ES_tradnl"/>
                        </w:rPr>
                      </w:pPr>
                      <w:r>
                        <w:rPr>
                          <w:rFonts w:ascii="Verdana" w:eastAsia="Times New Roman" w:hAnsi="Verdana" w:cs="Calibri"/>
                          <w:color w:val="000000"/>
                          <w:sz w:val="14"/>
                          <w:szCs w:val="14"/>
                          <w:bdr w:val="none" w:sz="0" w:space="0" w:color="auto" w:frame="1"/>
                          <w:shd w:val="clear" w:color="auto" w:fill="FFFFFF"/>
                          <w:lang w:val="es-CO" w:eastAsia="es-ES_tradnl"/>
                        </w:rPr>
                        <w:t>Con c</w:t>
                      </w:r>
                      <w:r w:rsidRPr="00244012">
                        <w:rPr>
                          <w:rFonts w:ascii="Verdana" w:eastAsia="Times New Roman" w:hAnsi="Verdana" w:cs="Calibri"/>
                          <w:color w:val="000000"/>
                          <w:sz w:val="14"/>
                          <w:szCs w:val="14"/>
                          <w:bdr w:val="none" w:sz="0" w:space="0" w:color="auto" w:frame="1"/>
                          <w:shd w:val="clear" w:color="auto" w:fill="FFFFFF"/>
                          <w:lang w:val="es-CO" w:eastAsia="es-ES_tradnl"/>
                        </w:rPr>
                        <w:t>ita previa en cada Dirección Territorial o Inspección Municipal del Trabajo.</w:t>
                      </w:r>
                    </w:p>
                    <w:p w14:paraId="1B8C87D3" w14:textId="77777777" w:rsidR="00424F6F" w:rsidRPr="00244012" w:rsidRDefault="00424F6F" w:rsidP="00424F6F">
                      <w:pPr>
                        <w:rPr>
                          <w:rFonts w:ascii="Verdana" w:eastAsia="Times New Roman" w:hAnsi="Verdana" w:cs="Times New Roman"/>
                          <w:sz w:val="14"/>
                          <w:szCs w:val="14"/>
                          <w:lang w:val="es-CO" w:eastAsia="es-ES_tradnl"/>
                        </w:rPr>
                      </w:pPr>
                    </w:p>
                    <w:p w14:paraId="794376D3" w14:textId="77777777" w:rsidR="00424F6F" w:rsidRPr="00244012" w:rsidRDefault="00424F6F" w:rsidP="00424F6F">
                      <w:pPr>
                        <w:rPr>
                          <w:rFonts w:ascii="Verdana" w:hAnsi="Verdana"/>
                          <w:sz w:val="14"/>
                          <w:szCs w:val="14"/>
                          <w:lang w:val="es-CO"/>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7D77" w14:textId="77777777" w:rsidR="00E86F86" w:rsidRDefault="00E86F86" w:rsidP="00383C62">
      <w:r>
        <w:separator/>
      </w:r>
    </w:p>
  </w:footnote>
  <w:footnote w:type="continuationSeparator" w:id="0">
    <w:p w14:paraId="75E6E742" w14:textId="77777777" w:rsidR="00E86F86" w:rsidRDefault="00E86F86" w:rsidP="0038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A33A" w14:textId="477D4CDF" w:rsidR="00383C62" w:rsidRDefault="00383C62">
    <w:pPr>
      <w:pStyle w:val="Encabezado"/>
    </w:pPr>
    <w:r>
      <w:rPr>
        <w:noProof/>
        <w:lang w:val="en-US"/>
      </w:rPr>
      <w:drawing>
        <wp:anchor distT="0" distB="0" distL="114300" distR="114300" simplePos="0" relativeHeight="251659264" behindDoc="1" locked="0" layoutInCell="1" allowOverlap="1" wp14:anchorId="2CFAE3C6" wp14:editId="32B8A6CE">
          <wp:simplePos x="0" y="0"/>
          <wp:positionH relativeFrom="column">
            <wp:posOffset>3545028</wp:posOffset>
          </wp:positionH>
          <wp:positionV relativeFrom="paragraph">
            <wp:posOffset>-300724</wp:posOffset>
          </wp:positionV>
          <wp:extent cx="2914650" cy="606056"/>
          <wp:effectExtent l="0" t="0" r="0" b="381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2921727" cy="6075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ECF"/>
    <w:multiLevelType w:val="hybridMultilevel"/>
    <w:tmpl w:val="2982DBD0"/>
    <w:lvl w:ilvl="0" w:tplc="F49C86B0">
      <w:numFmt w:val="bullet"/>
      <w:lvlText w:val="•"/>
      <w:lvlJc w:val="left"/>
      <w:pPr>
        <w:ind w:left="760" w:hanging="7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C164E39"/>
    <w:multiLevelType w:val="hybridMultilevel"/>
    <w:tmpl w:val="94201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380B2C"/>
    <w:multiLevelType w:val="hybridMultilevel"/>
    <w:tmpl w:val="92902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915787"/>
    <w:multiLevelType w:val="multilevel"/>
    <w:tmpl w:val="294809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1273F19"/>
    <w:multiLevelType w:val="multilevel"/>
    <w:tmpl w:val="B72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6A14"/>
    <w:multiLevelType w:val="hybridMultilevel"/>
    <w:tmpl w:val="C61EE4B0"/>
    <w:lvl w:ilvl="0" w:tplc="F168CE88">
      <w:start w:val="1"/>
      <w:numFmt w:val="bullet"/>
      <w:lvlText w:val="-"/>
      <w:lvlJc w:val="left"/>
      <w:pPr>
        <w:ind w:left="720" w:hanging="360"/>
      </w:pPr>
      <w:rPr>
        <w:rFonts w:ascii="Arial Narrow" w:eastAsia="Times New Roman" w:hAnsi="Arial Narrow"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AE7108"/>
    <w:multiLevelType w:val="hybridMultilevel"/>
    <w:tmpl w:val="484CEB3E"/>
    <w:lvl w:ilvl="0" w:tplc="26444D48">
      <w:start w:val="22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891873"/>
    <w:multiLevelType w:val="hybridMultilevel"/>
    <w:tmpl w:val="170ECDE6"/>
    <w:lvl w:ilvl="0" w:tplc="94D05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5374A9"/>
    <w:multiLevelType w:val="hybridMultilevel"/>
    <w:tmpl w:val="8AD6B696"/>
    <w:lvl w:ilvl="0" w:tplc="7BBC5D5C">
      <w:start w:val="221"/>
      <w:numFmt w:val="bullet"/>
      <w:lvlText w:val="-"/>
      <w:lvlJc w:val="left"/>
      <w:pPr>
        <w:ind w:left="360" w:hanging="360"/>
      </w:pPr>
      <w:rPr>
        <w:rFonts w:ascii="Calibri" w:eastAsiaTheme="minorHAnsi"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97E2A59"/>
    <w:multiLevelType w:val="hybridMultilevel"/>
    <w:tmpl w:val="A0403B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1D1ABF"/>
    <w:multiLevelType w:val="hybridMultilevel"/>
    <w:tmpl w:val="2ECA717E"/>
    <w:lvl w:ilvl="0" w:tplc="7BBC5D5C">
      <w:start w:val="22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A320AD"/>
    <w:multiLevelType w:val="hybridMultilevel"/>
    <w:tmpl w:val="90020548"/>
    <w:lvl w:ilvl="0" w:tplc="F49C86B0">
      <w:numFmt w:val="bullet"/>
      <w:lvlText w:val="•"/>
      <w:lvlJc w:val="left"/>
      <w:pPr>
        <w:ind w:left="1120" w:hanging="7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F7654"/>
    <w:multiLevelType w:val="multilevel"/>
    <w:tmpl w:val="9B8CDC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35F00878"/>
    <w:multiLevelType w:val="hybridMultilevel"/>
    <w:tmpl w:val="1C9E643A"/>
    <w:lvl w:ilvl="0" w:tplc="D80E526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9561B7"/>
    <w:multiLevelType w:val="hybridMultilevel"/>
    <w:tmpl w:val="F1FCD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D41ADA"/>
    <w:multiLevelType w:val="hybridMultilevel"/>
    <w:tmpl w:val="6A0813CE"/>
    <w:lvl w:ilvl="0" w:tplc="94D05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402B7"/>
    <w:multiLevelType w:val="hybridMultilevel"/>
    <w:tmpl w:val="8F7AE6B6"/>
    <w:lvl w:ilvl="0" w:tplc="55E0E7FE">
      <w:start w:val="1"/>
      <w:numFmt w:val="bullet"/>
      <w:lvlText w:val="-"/>
      <w:lvlJc w:val="left"/>
      <w:pPr>
        <w:ind w:left="720" w:hanging="360"/>
      </w:pPr>
      <w:rPr>
        <w:rFonts w:ascii="Arial Narrow" w:eastAsia="Times New Roman" w:hAnsi="Arial Narrow"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687DB1"/>
    <w:multiLevelType w:val="hybridMultilevel"/>
    <w:tmpl w:val="BAC46CAA"/>
    <w:lvl w:ilvl="0" w:tplc="550E87A2">
      <w:start w:val="1"/>
      <w:numFmt w:val="decimal"/>
      <w:lvlText w:val="%1-"/>
      <w:lvlJc w:val="left"/>
      <w:pPr>
        <w:ind w:left="720" w:hanging="360"/>
      </w:pPr>
      <w:rPr>
        <w:rFonts w:ascii="Arial Narrow" w:hAnsi="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D93F73"/>
    <w:multiLevelType w:val="hybridMultilevel"/>
    <w:tmpl w:val="8A6E1394"/>
    <w:lvl w:ilvl="0" w:tplc="1040C4E8">
      <w:start w:val="1"/>
      <w:numFmt w:val="bullet"/>
      <w:lvlText w:val="-"/>
      <w:lvlJc w:val="left"/>
      <w:pPr>
        <w:ind w:left="720" w:hanging="360"/>
      </w:pPr>
      <w:rPr>
        <w:rFonts w:ascii="Arial Narrow" w:eastAsia="Times New Roman" w:hAnsi="Arial Narrow"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C2013F"/>
    <w:multiLevelType w:val="hybridMultilevel"/>
    <w:tmpl w:val="479470F8"/>
    <w:lvl w:ilvl="0" w:tplc="7BBC5D5C">
      <w:start w:val="22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AC6DFE"/>
    <w:multiLevelType w:val="multilevel"/>
    <w:tmpl w:val="FFC83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C26F37"/>
    <w:multiLevelType w:val="hybridMultilevel"/>
    <w:tmpl w:val="DFDC76D8"/>
    <w:lvl w:ilvl="0" w:tplc="F49C86B0">
      <w:numFmt w:val="bullet"/>
      <w:lvlText w:val="•"/>
      <w:lvlJc w:val="left"/>
      <w:pPr>
        <w:ind w:left="1120" w:hanging="7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1675A5"/>
    <w:multiLevelType w:val="hybridMultilevel"/>
    <w:tmpl w:val="0B226C34"/>
    <w:lvl w:ilvl="0" w:tplc="194A8934">
      <w:start w:val="1"/>
      <w:numFmt w:val="bullet"/>
      <w:lvlText w:val="-"/>
      <w:lvlJc w:val="left"/>
      <w:pPr>
        <w:ind w:left="360" w:hanging="360"/>
      </w:pPr>
      <w:rPr>
        <w:rFonts w:ascii="Arial Narrow" w:eastAsia="Times New Roman" w:hAnsi="Arial Narrow"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56E7C18"/>
    <w:multiLevelType w:val="hybridMultilevel"/>
    <w:tmpl w:val="413ABB7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1D1ADE"/>
    <w:multiLevelType w:val="hybridMultilevel"/>
    <w:tmpl w:val="520CF94C"/>
    <w:lvl w:ilvl="0" w:tplc="94D05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4C7320"/>
    <w:multiLevelType w:val="hybridMultilevel"/>
    <w:tmpl w:val="EC6CA3F4"/>
    <w:lvl w:ilvl="0" w:tplc="6FF47226">
      <w:start w:val="1"/>
      <w:numFmt w:val="decimal"/>
      <w:lvlText w:val="%1-"/>
      <w:lvlJc w:val="left"/>
      <w:pPr>
        <w:ind w:left="720" w:hanging="360"/>
      </w:pPr>
      <w:rPr>
        <w:rFonts w:hint="default"/>
      </w:rPr>
    </w:lvl>
    <w:lvl w:ilvl="1" w:tplc="32FEA9E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E063A6"/>
    <w:multiLevelType w:val="hybridMultilevel"/>
    <w:tmpl w:val="61EE6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EA7B1F"/>
    <w:multiLevelType w:val="hybridMultilevel"/>
    <w:tmpl w:val="621C3430"/>
    <w:lvl w:ilvl="0" w:tplc="7BBC5D5C">
      <w:start w:val="221"/>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F7203A2"/>
    <w:multiLevelType w:val="multilevel"/>
    <w:tmpl w:val="06FE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580314">
    <w:abstractNumId w:val="6"/>
  </w:num>
  <w:num w:numId="2" w16cid:durableId="1368337436">
    <w:abstractNumId w:val="28"/>
  </w:num>
  <w:num w:numId="3" w16cid:durableId="784616804">
    <w:abstractNumId w:val="12"/>
  </w:num>
  <w:num w:numId="4" w16cid:durableId="768280561">
    <w:abstractNumId w:val="3"/>
  </w:num>
  <w:num w:numId="5" w16cid:durableId="1789083821">
    <w:abstractNumId w:val="19"/>
  </w:num>
  <w:num w:numId="6" w16cid:durableId="1077171852">
    <w:abstractNumId w:val="7"/>
  </w:num>
  <w:num w:numId="7" w16cid:durableId="1644388656">
    <w:abstractNumId w:val="23"/>
  </w:num>
  <w:num w:numId="8" w16cid:durableId="113210921">
    <w:abstractNumId w:val="15"/>
  </w:num>
  <w:num w:numId="9" w16cid:durableId="1961691198">
    <w:abstractNumId w:val="24"/>
  </w:num>
  <w:num w:numId="10" w16cid:durableId="1387483930">
    <w:abstractNumId w:val="4"/>
  </w:num>
  <w:num w:numId="11" w16cid:durableId="1457330029">
    <w:abstractNumId w:val="17"/>
  </w:num>
  <w:num w:numId="12" w16cid:durableId="1675064791">
    <w:abstractNumId w:val="14"/>
  </w:num>
  <w:num w:numId="13" w16cid:durableId="1325821561">
    <w:abstractNumId w:val="11"/>
  </w:num>
  <w:num w:numId="14" w16cid:durableId="627901512">
    <w:abstractNumId w:val="0"/>
  </w:num>
  <w:num w:numId="15" w16cid:durableId="175657827">
    <w:abstractNumId w:val="25"/>
  </w:num>
  <w:num w:numId="16" w16cid:durableId="1726832069">
    <w:abstractNumId w:val="21"/>
  </w:num>
  <w:num w:numId="17" w16cid:durableId="699429181">
    <w:abstractNumId w:val="20"/>
  </w:num>
  <w:num w:numId="18" w16cid:durableId="1820262691">
    <w:abstractNumId w:val="1"/>
  </w:num>
  <w:num w:numId="19" w16cid:durableId="1310355969">
    <w:abstractNumId w:val="9"/>
  </w:num>
  <w:num w:numId="20" w16cid:durableId="1554535687">
    <w:abstractNumId w:val="2"/>
  </w:num>
  <w:num w:numId="21" w16cid:durableId="2077245576">
    <w:abstractNumId w:val="26"/>
  </w:num>
  <w:num w:numId="22" w16cid:durableId="803348177">
    <w:abstractNumId w:val="5"/>
  </w:num>
  <w:num w:numId="23" w16cid:durableId="309528575">
    <w:abstractNumId w:val="22"/>
  </w:num>
  <w:num w:numId="24" w16cid:durableId="939218320">
    <w:abstractNumId w:val="16"/>
  </w:num>
  <w:num w:numId="25" w16cid:durableId="862523448">
    <w:abstractNumId w:val="18"/>
  </w:num>
  <w:num w:numId="26" w16cid:durableId="868370828">
    <w:abstractNumId w:val="8"/>
  </w:num>
  <w:num w:numId="27" w16cid:durableId="842547572">
    <w:abstractNumId w:val="10"/>
  </w:num>
  <w:num w:numId="28" w16cid:durableId="75787751">
    <w:abstractNumId w:val="27"/>
  </w:num>
  <w:num w:numId="29" w16cid:durableId="21117044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C8"/>
    <w:rsid w:val="00007FE0"/>
    <w:rsid w:val="00075169"/>
    <w:rsid w:val="00097F1A"/>
    <w:rsid w:val="000A214B"/>
    <w:rsid w:val="000F474A"/>
    <w:rsid w:val="001315DC"/>
    <w:rsid w:val="0014654F"/>
    <w:rsid w:val="00163BD9"/>
    <w:rsid w:val="00177527"/>
    <w:rsid w:val="001B4185"/>
    <w:rsid w:val="001E5B12"/>
    <w:rsid w:val="0023146A"/>
    <w:rsid w:val="0024647E"/>
    <w:rsid w:val="002F4E1F"/>
    <w:rsid w:val="00383C62"/>
    <w:rsid w:val="003E1849"/>
    <w:rsid w:val="003E2684"/>
    <w:rsid w:val="003F5F99"/>
    <w:rsid w:val="00424F6F"/>
    <w:rsid w:val="0047572C"/>
    <w:rsid w:val="004D4994"/>
    <w:rsid w:val="004F3B94"/>
    <w:rsid w:val="004F48F8"/>
    <w:rsid w:val="005E0D64"/>
    <w:rsid w:val="00604C3F"/>
    <w:rsid w:val="006274C8"/>
    <w:rsid w:val="006424B6"/>
    <w:rsid w:val="0066543E"/>
    <w:rsid w:val="006A1E12"/>
    <w:rsid w:val="006C2E07"/>
    <w:rsid w:val="006D3EB6"/>
    <w:rsid w:val="00746BC8"/>
    <w:rsid w:val="00792B4F"/>
    <w:rsid w:val="0079762F"/>
    <w:rsid w:val="007E2C87"/>
    <w:rsid w:val="00862C1D"/>
    <w:rsid w:val="00890EC4"/>
    <w:rsid w:val="008E1507"/>
    <w:rsid w:val="009068B6"/>
    <w:rsid w:val="00992AE0"/>
    <w:rsid w:val="009B25D0"/>
    <w:rsid w:val="00A10FC4"/>
    <w:rsid w:val="00A2232E"/>
    <w:rsid w:val="00A36814"/>
    <w:rsid w:val="00A42B64"/>
    <w:rsid w:val="00AE04CD"/>
    <w:rsid w:val="00B11EA1"/>
    <w:rsid w:val="00B33857"/>
    <w:rsid w:val="00B7505C"/>
    <w:rsid w:val="00C016C6"/>
    <w:rsid w:val="00C23B75"/>
    <w:rsid w:val="00C85B4E"/>
    <w:rsid w:val="00CE6264"/>
    <w:rsid w:val="00D721C8"/>
    <w:rsid w:val="00D91D98"/>
    <w:rsid w:val="00E06A68"/>
    <w:rsid w:val="00E81900"/>
    <w:rsid w:val="00E86F86"/>
    <w:rsid w:val="00EA4FE9"/>
    <w:rsid w:val="00EB2F02"/>
    <w:rsid w:val="00EE632D"/>
    <w:rsid w:val="00F00477"/>
    <w:rsid w:val="00F143C0"/>
    <w:rsid w:val="00FD41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E2BF"/>
  <w15:chartTrackingRefBased/>
  <w15:docId w15:val="{D6F0A04A-9942-E24E-B10D-3C96F33D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C0"/>
    <w:rPr>
      <w:kern w:val="0"/>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Segundo nivel de viñetas,List Paragraph1,List Paragraph,Párrafo de lista1,Lista vistosa - Énfasis 11,Segundo nivel de vi–etas,HOJA,Bolita,Párrafo de lista4,BOLADEF,Párrafo de lista3,Párrafo de lista21,BOLA,Nivel 1 OS,List,Bulle"/>
    <w:basedOn w:val="Normal"/>
    <w:link w:val="PrrafodelistaCar"/>
    <w:uiPriority w:val="34"/>
    <w:qFormat/>
    <w:rsid w:val="00D721C8"/>
    <w:pPr>
      <w:ind w:left="720"/>
      <w:contextualSpacing/>
    </w:pPr>
  </w:style>
  <w:style w:type="character" w:customStyle="1" w:styleId="PrrafodelistaCar">
    <w:name w:val="Párrafo de lista Car"/>
    <w:aliases w:val="titulo 3 Car,Segundo nivel de viñetas Car,List Paragraph1 Car,List Paragraph Car,Párrafo de lista1 Car,Lista vistosa - Énfasis 11 Car,Segundo nivel de vi–etas Car,HOJA Car,Bolita Car,Párrafo de lista4 Car,BOLADEF Car,BOLA Car"/>
    <w:basedOn w:val="Fuentedeprrafopredeter"/>
    <w:link w:val="Prrafodelista"/>
    <w:uiPriority w:val="34"/>
    <w:qFormat/>
    <w:locked/>
    <w:rsid w:val="00D721C8"/>
    <w:rPr>
      <w:lang w:val="es-ES_tradnl"/>
    </w:rPr>
  </w:style>
  <w:style w:type="paragraph" w:styleId="NormalWeb">
    <w:name w:val="Normal (Web)"/>
    <w:basedOn w:val="Normal"/>
    <w:uiPriority w:val="99"/>
    <w:unhideWhenUsed/>
    <w:rsid w:val="00604C3F"/>
    <w:rPr>
      <w:rFonts w:ascii="Times New Roman" w:hAnsi="Times New Roman" w:cs="Times New Roman"/>
    </w:rPr>
  </w:style>
  <w:style w:type="character" w:styleId="Hipervnculo">
    <w:name w:val="Hyperlink"/>
    <w:basedOn w:val="Fuentedeprrafopredeter"/>
    <w:uiPriority w:val="99"/>
    <w:unhideWhenUsed/>
    <w:rsid w:val="00604C3F"/>
    <w:rPr>
      <w:color w:val="0563C1" w:themeColor="hyperlink"/>
      <w:u w:val="single"/>
    </w:rPr>
  </w:style>
  <w:style w:type="character" w:customStyle="1" w:styleId="Mencinsinresolver1">
    <w:name w:val="Mención sin resolver1"/>
    <w:basedOn w:val="Fuentedeprrafopredeter"/>
    <w:uiPriority w:val="99"/>
    <w:semiHidden/>
    <w:unhideWhenUsed/>
    <w:rsid w:val="00604C3F"/>
    <w:rPr>
      <w:color w:val="605E5C"/>
      <w:shd w:val="clear" w:color="auto" w:fill="E1DFDD"/>
    </w:rPr>
  </w:style>
  <w:style w:type="character" w:styleId="Textoennegrita">
    <w:name w:val="Strong"/>
    <w:basedOn w:val="Fuentedeprrafopredeter"/>
    <w:uiPriority w:val="22"/>
    <w:qFormat/>
    <w:rsid w:val="006274C8"/>
    <w:rPr>
      <w:b/>
      <w:bCs/>
    </w:rPr>
  </w:style>
  <w:style w:type="paragraph" w:styleId="Encabezado">
    <w:name w:val="header"/>
    <w:basedOn w:val="Normal"/>
    <w:link w:val="EncabezadoCar"/>
    <w:unhideWhenUsed/>
    <w:rsid w:val="00383C62"/>
    <w:pPr>
      <w:tabs>
        <w:tab w:val="center" w:pos="4419"/>
        <w:tab w:val="right" w:pos="8838"/>
      </w:tabs>
    </w:pPr>
  </w:style>
  <w:style w:type="character" w:customStyle="1" w:styleId="EncabezadoCar">
    <w:name w:val="Encabezado Car"/>
    <w:basedOn w:val="Fuentedeprrafopredeter"/>
    <w:link w:val="Encabezado"/>
    <w:uiPriority w:val="99"/>
    <w:rsid w:val="00383C62"/>
    <w:rPr>
      <w:lang w:val="es-ES_tradnl"/>
    </w:rPr>
  </w:style>
  <w:style w:type="paragraph" w:styleId="Piedepgina">
    <w:name w:val="footer"/>
    <w:basedOn w:val="Normal"/>
    <w:link w:val="PiedepginaCar"/>
    <w:uiPriority w:val="99"/>
    <w:unhideWhenUsed/>
    <w:rsid w:val="00383C62"/>
    <w:pPr>
      <w:tabs>
        <w:tab w:val="center" w:pos="4419"/>
        <w:tab w:val="right" w:pos="8838"/>
      </w:tabs>
    </w:pPr>
  </w:style>
  <w:style w:type="character" w:customStyle="1" w:styleId="PiedepginaCar">
    <w:name w:val="Pie de página Car"/>
    <w:basedOn w:val="Fuentedeprrafopredeter"/>
    <w:link w:val="Piedepgina"/>
    <w:uiPriority w:val="99"/>
    <w:rsid w:val="00383C62"/>
    <w:rPr>
      <w:lang w:val="es-ES_tradnl"/>
    </w:rPr>
  </w:style>
  <w:style w:type="character" w:styleId="Hipervnculovisitado">
    <w:name w:val="FollowedHyperlink"/>
    <w:basedOn w:val="Fuentedeprrafopredeter"/>
    <w:uiPriority w:val="99"/>
    <w:semiHidden/>
    <w:unhideWhenUsed/>
    <w:rsid w:val="00F143C0"/>
    <w:rPr>
      <w:color w:val="954F72" w:themeColor="followedHyperlink"/>
      <w:u w:val="single"/>
    </w:rPr>
  </w:style>
  <w:style w:type="paragraph" w:customStyle="1" w:styleId="Default">
    <w:name w:val="Default"/>
    <w:rsid w:val="003F5F99"/>
    <w:pPr>
      <w:autoSpaceDE w:val="0"/>
      <w:autoSpaceDN w:val="0"/>
      <w:adjustRightInd w:val="0"/>
    </w:pPr>
    <w:rPr>
      <w:rFonts w:ascii="Arial" w:eastAsia="Times New Roman" w:hAnsi="Arial" w:cs="Arial"/>
      <w:color w:val="000000"/>
      <w:kern w:val="0"/>
      <w:lang w:val="es-MX" w:eastAsia="es-CO"/>
      <w14:ligatures w14:val="none"/>
    </w:rPr>
  </w:style>
  <w:style w:type="table" w:styleId="Tablaconcuadrculaclara">
    <w:name w:val="Grid Table Light"/>
    <w:basedOn w:val="Tablanormal"/>
    <w:uiPriority w:val="40"/>
    <w:rsid w:val="002F4E1F"/>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xxxcontentpasted0">
    <w:name w:val="x_x_x_contentpasted0"/>
    <w:basedOn w:val="Fuentedeprrafopredeter"/>
    <w:rsid w:val="001B4185"/>
  </w:style>
  <w:style w:type="paragraph" w:customStyle="1" w:styleId="xxxmsonormal">
    <w:name w:val="x_x_x_msonormal"/>
    <w:basedOn w:val="Normal"/>
    <w:rsid w:val="001B4185"/>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918">
      <w:bodyDiv w:val="1"/>
      <w:marLeft w:val="0"/>
      <w:marRight w:val="0"/>
      <w:marTop w:val="0"/>
      <w:marBottom w:val="0"/>
      <w:divBdr>
        <w:top w:val="none" w:sz="0" w:space="0" w:color="auto"/>
        <w:left w:val="none" w:sz="0" w:space="0" w:color="auto"/>
        <w:bottom w:val="none" w:sz="0" w:space="0" w:color="auto"/>
        <w:right w:val="none" w:sz="0" w:space="0" w:color="auto"/>
      </w:divBdr>
      <w:divsChild>
        <w:div w:id="1408838642">
          <w:marLeft w:val="0"/>
          <w:marRight w:val="0"/>
          <w:marTop w:val="0"/>
          <w:marBottom w:val="0"/>
          <w:divBdr>
            <w:top w:val="none" w:sz="0" w:space="0" w:color="auto"/>
            <w:left w:val="none" w:sz="0" w:space="0" w:color="auto"/>
            <w:bottom w:val="none" w:sz="0" w:space="0" w:color="auto"/>
            <w:right w:val="none" w:sz="0" w:space="0" w:color="auto"/>
          </w:divBdr>
          <w:divsChild>
            <w:div w:id="1773864485">
              <w:marLeft w:val="0"/>
              <w:marRight w:val="0"/>
              <w:marTop w:val="0"/>
              <w:marBottom w:val="0"/>
              <w:divBdr>
                <w:top w:val="none" w:sz="0" w:space="0" w:color="auto"/>
                <w:left w:val="none" w:sz="0" w:space="0" w:color="auto"/>
                <w:bottom w:val="none" w:sz="0" w:space="0" w:color="auto"/>
                <w:right w:val="none" w:sz="0" w:space="0" w:color="auto"/>
              </w:divBdr>
              <w:divsChild>
                <w:div w:id="660549598">
                  <w:marLeft w:val="0"/>
                  <w:marRight w:val="0"/>
                  <w:marTop w:val="0"/>
                  <w:marBottom w:val="0"/>
                  <w:divBdr>
                    <w:top w:val="none" w:sz="0" w:space="0" w:color="auto"/>
                    <w:left w:val="none" w:sz="0" w:space="0" w:color="auto"/>
                    <w:bottom w:val="none" w:sz="0" w:space="0" w:color="auto"/>
                    <w:right w:val="none" w:sz="0" w:space="0" w:color="auto"/>
                  </w:divBdr>
                  <w:divsChild>
                    <w:div w:id="12828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9681">
      <w:bodyDiv w:val="1"/>
      <w:marLeft w:val="0"/>
      <w:marRight w:val="0"/>
      <w:marTop w:val="0"/>
      <w:marBottom w:val="0"/>
      <w:divBdr>
        <w:top w:val="none" w:sz="0" w:space="0" w:color="auto"/>
        <w:left w:val="none" w:sz="0" w:space="0" w:color="auto"/>
        <w:bottom w:val="none" w:sz="0" w:space="0" w:color="auto"/>
        <w:right w:val="none" w:sz="0" w:space="0" w:color="auto"/>
      </w:divBdr>
      <w:divsChild>
        <w:div w:id="1325233984">
          <w:marLeft w:val="0"/>
          <w:marRight w:val="0"/>
          <w:marTop w:val="0"/>
          <w:marBottom w:val="0"/>
          <w:divBdr>
            <w:top w:val="none" w:sz="0" w:space="0" w:color="auto"/>
            <w:left w:val="none" w:sz="0" w:space="0" w:color="auto"/>
            <w:bottom w:val="none" w:sz="0" w:space="0" w:color="auto"/>
            <w:right w:val="none" w:sz="0" w:space="0" w:color="auto"/>
          </w:divBdr>
          <w:divsChild>
            <w:div w:id="1642343636">
              <w:marLeft w:val="0"/>
              <w:marRight w:val="0"/>
              <w:marTop w:val="0"/>
              <w:marBottom w:val="0"/>
              <w:divBdr>
                <w:top w:val="none" w:sz="0" w:space="0" w:color="auto"/>
                <w:left w:val="none" w:sz="0" w:space="0" w:color="auto"/>
                <w:bottom w:val="none" w:sz="0" w:space="0" w:color="auto"/>
                <w:right w:val="none" w:sz="0" w:space="0" w:color="auto"/>
              </w:divBdr>
              <w:divsChild>
                <w:div w:id="15871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8191">
      <w:bodyDiv w:val="1"/>
      <w:marLeft w:val="0"/>
      <w:marRight w:val="0"/>
      <w:marTop w:val="0"/>
      <w:marBottom w:val="0"/>
      <w:divBdr>
        <w:top w:val="none" w:sz="0" w:space="0" w:color="auto"/>
        <w:left w:val="none" w:sz="0" w:space="0" w:color="auto"/>
        <w:bottom w:val="none" w:sz="0" w:space="0" w:color="auto"/>
        <w:right w:val="none" w:sz="0" w:space="0" w:color="auto"/>
      </w:divBdr>
      <w:divsChild>
        <w:div w:id="1962373038">
          <w:marLeft w:val="0"/>
          <w:marRight w:val="0"/>
          <w:marTop w:val="0"/>
          <w:marBottom w:val="0"/>
          <w:divBdr>
            <w:top w:val="none" w:sz="0" w:space="0" w:color="auto"/>
            <w:left w:val="none" w:sz="0" w:space="0" w:color="auto"/>
            <w:bottom w:val="none" w:sz="0" w:space="0" w:color="auto"/>
            <w:right w:val="none" w:sz="0" w:space="0" w:color="auto"/>
          </w:divBdr>
          <w:divsChild>
            <w:div w:id="1392927213">
              <w:marLeft w:val="0"/>
              <w:marRight w:val="0"/>
              <w:marTop w:val="0"/>
              <w:marBottom w:val="0"/>
              <w:divBdr>
                <w:top w:val="none" w:sz="0" w:space="0" w:color="auto"/>
                <w:left w:val="none" w:sz="0" w:space="0" w:color="auto"/>
                <w:bottom w:val="none" w:sz="0" w:space="0" w:color="auto"/>
                <w:right w:val="none" w:sz="0" w:space="0" w:color="auto"/>
              </w:divBdr>
              <w:divsChild>
                <w:div w:id="18569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3617">
      <w:bodyDiv w:val="1"/>
      <w:marLeft w:val="0"/>
      <w:marRight w:val="0"/>
      <w:marTop w:val="0"/>
      <w:marBottom w:val="0"/>
      <w:divBdr>
        <w:top w:val="none" w:sz="0" w:space="0" w:color="auto"/>
        <w:left w:val="none" w:sz="0" w:space="0" w:color="auto"/>
        <w:bottom w:val="none" w:sz="0" w:space="0" w:color="auto"/>
        <w:right w:val="none" w:sz="0" w:space="0" w:color="auto"/>
      </w:divBdr>
      <w:divsChild>
        <w:div w:id="4216064">
          <w:marLeft w:val="0"/>
          <w:marRight w:val="0"/>
          <w:marTop w:val="0"/>
          <w:marBottom w:val="0"/>
          <w:divBdr>
            <w:top w:val="none" w:sz="0" w:space="0" w:color="auto"/>
            <w:left w:val="none" w:sz="0" w:space="0" w:color="auto"/>
            <w:bottom w:val="none" w:sz="0" w:space="0" w:color="auto"/>
            <w:right w:val="none" w:sz="0" w:space="0" w:color="auto"/>
          </w:divBdr>
          <w:divsChild>
            <w:div w:id="233469390">
              <w:marLeft w:val="0"/>
              <w:marRight w:val="0"/>
              <w:marTop w:val="0"/>
              <w:marBottom w:val="0"/>
              <w:divBdr>
                <w:top w:val="none" w:sz="0" w:space="0" w:color="auto"/>
                <w:left w:val="none" w:sz="0" w:space="0" w:color="auto"/>
                <w:bottom w:val="none" w:sz="0" w:space="0" w:color="auto"/>
                <w:right w:val="none" w:sz="0" w:space="0" w:color="auto"/>
              </w:divBdr>
              <w:divsChild>
                <w:div w:id="906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9382">
      <w:bodyDiv w:val="1"/>
      <w:marLeft w:val="0"/>
      <w:marRight w:val="0"/>
      <w:marTop w:val="0"/>
      <w:marBottom w:val="0"/>
      <w:divBdr>
        <w:top w:val="none" w:sz="0" w:space="0" w:color="auto"/>
        <w:left w:val="none" w:sz="0" w:space="0" w:color="auto"/>
        <w:bottom w:val="none" w:sz="0" w:space="0" w:color="auto"/>
        <w:right w:val="none" w:sz="0" w:space="0" w:color="auto"/>
      </w:divBdr>
      <w:divsChild>
        <w:div w:id="802575063">
          <w:marLeft w:val="0"/>
          <w:marRight w:val="0"/>
          <w:marTop w:val="0"/>
          <w:marBottom w:val="0"/>
          <w:divBdr>
            <w:top w:val="none" w:sz="0" w:space="0" w:color="auto"/>
            <w:left w:val="none" w:sz="0" w:space="0" w:color="auto"/>
            <w:bottom w:val="none" w:sz="0" w:space="0" w:color="auto"/>
            <w:right w:val="none" w:sz="0" w:space="0" w:color="auto"/>
          </w:divBdr>
          <w:divsChild>
            <w:div w:id="1494108079">
              <w:marLeft w:val="0"/>
              <w:marRight w:val="0"/>
              <w:marTop w:val="0"/>
              <w:marBottom w:val="0"/>
              <w:divBdr>
                <w:top w:val="none" w:sz="0" w:space="0" w:color="auto"/>
                <w:left w:val="none" w:sz="0" w:space="0" w:color="auto"/>
                <w:bottom w:val="none" w:sz="0" w:space="0" w:color="auto"/>
                <w:right w:val="none" w:sz="0" w:space="0" w:color="auto"/>
              </w:divBdr>
              <w:divsChild>
                <w:div w:id="1164391023">
                  <w:marLeft w:val="0"/>
                  <w:marRight w:val="0"/>
                  <w:marTop w:val="0"/>
                  <w:marBottom w:val="0"/>
                  <w:divBdr>
                    <w:top w:val="none" w:sz="0" w:space="0" w:color="auto"/>
                    <w:left w:val="none" w:sz="0" w:space="0" w:color="auto"/>
                    <w:bottom w:val="none" w:sz="0" w:space="0" w:color="auto"/>
                    <w:right w:val="none" w:sz="0" w:space="0" w:color="auto"/>
                  </w:divBdr>
                  <w:divsChild>
                    <w:div w:id="542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81744">
      <w:bodyDiv w:val="1"/>
      <w:marLeft w:val="0"/>
      <w:marRight w:val="0"/>
      <w:marTop w:val="0"/>
      <w:marBottom w:val="0"/>
      <w:divBdr>
        <w:top w:val="none" w:sz="0" w:space="0" w:color="auto"/>
        <w:left w:val="none" w:sz="0" w:space="0" w:color="auto"/>
        <w:bottom w:val="none" w:sz="0" w:space="0" w:color="auto"/>
        <w:right w:val="none" w:sz="0" w:space="0" w:color="auto"/>
      </w:divBdr>
      <w:divsChild>
        <w:div w:id="606233790">
          <w:marLeft w:val="0"/>
          <w:marRight w:val="0"/>
          <w:marTop w:val="0"/>
          <w:marBottom w:val="0"/>
          <w:divBdr>
            <w:top w:val="none" w:sz="0" w:space="0" w:color="auto"/>
            <w:left w:val="none" w:sz="0" w:space="0" w:color="auto"/>
            <w:bottom w:val="none" w:sz="0" w:space="0" w:color="auto"/>
            <w:right w:val="none" w:sz="0" w:space="0" w:color="auto"/>
          </w:divBdr>
        </w:div>
        <w:div w:id="1928807455">
          <w:marLeft w:val="0"/>
          <w:marRight w:val="0"/>
          <w:marTop w:val="0"/>
          <w:marBottom w:val="0"/>
          <w:divBdr>
            <w:top w:val="none" w:sz="0" w:space="0" w:color="auto"/>
            <w:left w:val="none" w:sz="0" w:space="0" w:color="auto"/>
            <w:bottom w:val="none" w:sz="0" w:space="0" w:color="auto"/>
            <w:right w:val="none" w:sz="0" w:space="0" w:color="auto"/>
          </w:divBdr>
        </w:div>
        <w:div w:id="40831712">
          <w:marLeft w:val="0"/>
          <w:marRight w:val="0"/>
          <w:marTop w:val="0"/>
          <w:marBottom w:val="0"/>
          <w:divBdr>
            <w:top w:val="none" w:sz="0" w:space="0" w:color="auto"/>
            <w:left w:val="none" w:sz="0" w:space="0" w:color="auto"/>
            <w:bottom w:val="none" w:sz="0" w:space="0" w:color="auto"/>
            <w:right w:val="none" w:sz="0" w:space="0" w:color="auto"/>
          </w:divBdr>
        </w:div>
        <w:div w:id="841093347">
          <w:marLeft w:val="0"/>
          <w:marRight w:val="0"/>
          <w:marTop w:val="0"/>
          <w:marBottom w:val="0"/>
          <w:divBdr>
            <w:top w:val="none" w:sz="0" w:space="0" w:color="auto"/>
            <w:left w:val="none" w:sz="0" w:space="0" w:color="auto"/>
            <w:bottom w:val="none" w:sz="0" w:space="0" w:color="auto"/>
            <w:right w:val="none" w:sz="0" w:space="0" w:color="auto"/>
          </w:divBdr>
        </w:div>
        <w:div w:id="2040397961">
          <w:marLeft w:val="0"/>
          <w:marRight w:val="0"/>
          <w:marTop w:val="0"/>
          <w:marBottom w:val="0"/>
          <w:divBdr>
            <w:top w:val="none" w:sz="0" w:space="0" w:color="auto"/>
            <w:left w:val="none" w:sz="0" w:space="0" w:color="auto"/>
            <w:bottom w:val="none" w:sz="0" w:space="0" w:color="auto"/>
            <w:right w:val="none" w:sz="0" w:space="0" w:color="auto"/>
          </w:divBdr>
          <w:divsChild>
            <w:div w:id="15622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9909">
      <w:bodyDiv w:val="1"/>
      <w:marLeft w:val="0"/>
      <w:marRight w:val="0"/>
      <w:marTop w:val="0"/>
      <w:marBottom w:val="0"/>
      <w:divBdr>
        <w:top w:val="none" w:sz="0" w:space="0" w:color="auto"/>
        <w:left w:val="none" w:sz="0" w:space="0" w:color="auto"/>
        <w:bottom w:val="none" w:sz="0" w:space="0" w:color="auto"/>
        <w:right w:val="none" w:sz="0" w:space="0" w:color="auto"/>
      </w:divBdr>
      <w:divsChild>
        <w:div w:id="1317149418">
          <w:marLeft w:val="0"/>
          <w:marRight w:val="0"/>
          <w:marTop w:val="0"/>
          <w:marBottom w:val="0"/>
          <w:divBdr>
            <w:top w:val="none" w:sz="0" w:space="0" w:color="auto"/>
            <w:left w:val="none" w:sz="0" w:space="0" w:color="auto"/>
            <w:bottom w:val="none" w:sz="0" w:space="0" w:color="auto"/>
            <w:right w:val="none" w:sz="0" w:space="0" w:color="auto"/>
          </w:divBdr>
          <w:divsChild>
            <w:div w:id="1362322077">
              <w:marLeft w:val="0"/>
              <w:marRight w:val="0"/>
              <w:marTop w:val="0"/>
              <w:marBottom w:val="0"/>
              <w:divBdr>
                <w:top w:val="none" w:sz="0" w:space="0" w:color="auto"/>
                <w:left w:val="none" w:sz="0" w:space="0" w:color="auto"/>
                <w:bottom w:val="none" w:sz="0" w:space="0" w:color="auto"/>
                <w:right w:val="none" w:sz="0" w:space="0" w:color="auto"/>
              </w:divBdr>
              <w:divsChild>
                <w:div w:id="281301437">
                  <w:marLeft w:val="0"/>
                  <w:marRight w:val="0"/>
                  <w:marTop w:val="0"/>
                  <w:marBottom w:val="0"/>
                  <w:divBdr>
                    <w:top w:val="none" w:sz="0" w:space="0" w:color="auto"/>
                    <w:left w:val="none" w:sz="0" w:space="0" w:color="auto"/>
                    <w:bottom w:val="none" w:sz="0" w:space="0" w:color="auto"/>
                    <w:right w:val="none" w:sz="0" w:space="0" w:color="auto"/>
                  </w:divBdr>
                  <w:divsChild>
                    <w:div w:id="7148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2297">
      <w:bodyDiv w:val="1"/>
      <w:marLeft w:val="0"/>
      <w:marRight w:val="0"/>
      <w:marTop w:val="0"/>
      <w:marBottom w:val="0"/>
      <w:divBdr>
        <w:top w:val="none" w:sz="0" w:space="0" w:color="auto"/>
        <w:left w:val="none" w:sz="0" w:space="0" w:color="auto"/>
        <w:bottom w:val="none" w:sz="0" w:space="0" w:color="auto"/>
        <w:right w:val="none" w:sz="0" w:space="0" w:color="auto"/>
      </w:divBdr>
      <w:divsChild>
        <w:div w:id="1525826175">
          <w:marLeft w:val="0"/>
          <w:marRight w:val="0"/>
          <w:marTop w:val="0"/>
          <w:marBottom w:val="0"/>
          <w:divBdr>
            <w:top w:val="none" w:sz="0" w:space="0" w:color="auto"/>
            <w:left w:val="none" w:sz="0" w:space="0" w:color="auto"/>
            <w:bottom w:val="none" w:sz="0" w:space="0" w:color="auto"/>
            <w:right w:val="none" w:sz="0" w:space="0" w:color="auto"/>
          </w:divBdr>
        </w:div>
        <w:div w:id="294530305">
          <w:marLeft w:val="0"/>
          <w:marRight w:val="0"/>
          <w:marTop w:val="0"/>
          <w:marBottom w:val="0"/>
          <w:divBdr>
            <w:top w:val="none" w:sz="0" w:space="0" w:color="auto"/>
            <w:left w:val="none" w:sz="0" w:space="0" w:color="auto"/>
            <w:bottom w:val="none" w:sz="0" w:space="0" w:color="auto"/>
            <w:right w:val="none" w:sz="0" w:space="0" w:color="auto"/>
          </w:divBdr>
        </w:div>
        <w:div w:id="559436368">
          <w:marLeft w:val="0"/>
          <w:marRight w:val="0"/>
          <w:marTop w:val="0"/>
          <w:marBottom w:val="0"/>
          <w:divBdr>
            <w:top w:val="none" w:sz="0" w:space="0" w:color="auto"/>
            <w:left w:val="none" w:sz="0" w:space="0" w:color="auto"/>
            <w:bottom w:val="none" w:sz="0" w:space="0" w:color="auto"/>
            <w:right w:val="none" w:sz="0" w:space="0" w:color="auto"/>
          </w:divBdr>
        </w:div>
        <w:div w:id="1555316261">
          <w:marLeft w:val="0"/>
          <w:marRight w:val="0"/>
          <w:marTop w:val="0"/>
          <w:marBottom w:val="0"/>
          <w:divBdr>
            <w:top w:val="none" w:sz="0" w:space="0" w:color="auto"/>
            <w:left w:val="none" w:sz="0" w:space="0" w:color="auto"/>
            <w:bottom w:val="none" w:sz="0" w:space="0" w:color="auto"/>
            <w:right w:val="none" w:sz="0" w:space="0" w:color="auto"/>
          </w:divBdr>
        </w:div>
      </w:divsChild>
    </w:div>
    <w:div w:id="584531160">
      <w:bodyDiv w:val="1"/>
      <w:marLeft w:val="0"/>
      <w:marRight w:val="0"/>
      <w:marTop w:val="0"/>
      <w:marBottom w:val="0"/>
      <w:divBdr>
        <w:top w:val="none" w:sz="0" w:space="0" w:color="auto"/>
        <w:left w:val="none" w:sz="0" w:space="0" w:color="auto"/>
        <w:bottom w:val="none" w:sz="0" w:space="0" w:color="auto"/>
        <w:right w:val="none" w:sz="0" w:space="0" w:color="auto"/>
      </w:divBdr>
      <w:divsChild>
        <w:div w:id="716196953">
          <w:marLeft w:val="0"/>
          <w:marRight w:val="0"/>
          <w:marTop w:val="0"/>
          <w:marBottom w:val="0"/>
          <w:divBdr>
            <w:top w:val="none" w:sz="0" w:space="0" w:color="auto"/>
            <w:left w:val="none" w:sz="0" w:space="0" w:color="auto"/>
            <w:bottom w:val="none" w:sz="0" w:space="0" w:color="auto"/>
            <w:right w:val="none" w:sz="0" w:space="0" w:color="auto"/>
          </w:divBdr>
          <w:divsChild>
            <w:div w:id="844176283">
              <w:marLeft w:val="0"/>
              <w:marRight w:val="0"/>
              <w:marTop w:val="0"/>
              <w:marBottom w:val="0"/>
              <w:divBdr>
                <w:top w:val="none" w:sz="0" w:space="0" w:color="auto"/>
                <w:left w:val="none" w:sz="0" w:space="0" w:color="auto"/>
                <w:bottom w:val="none" w:sz="0" w:space="0" w:color="auto"/>
                <w:right w:val="none" w:sz="0" w:space="0" w:color="auto"/>
              </w:divBdr>
              <w:divsChild>
                <w:div w:id="11092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47248">
      <w:bodyDiv w:val="1"/>
      <w:marLeft w:val="0"/>
      <w:marRight w:val="0"/>
      <w:marTop w:val="0"/>
      <w:marBottom w:val="0"/>
      <w:divBdr>
        <w:top w:val="none" w:sz="0" w:space="0" w:color="auto"/>
        <w:left w:val="none" w:sz="0" w:space="0" w:color="auto"/>
        <w:bottom w:val="none" w:sz="0" w:space="0" w:color="auto"/>
        <w:right w:val="none" w:sz="0" w:space="0" w:color="auto"/>
      </w:divBdr>
    </w:div>
    <w:div w:id="902325473">
      <w:bodyDiv w:val="1"/>
      <w:marLeft w:val="0"/>
      <w:marRight w:val="0"/>
      <w:marTop w:val="0"/>
      <w:marBottom w:val="0"/>
      <w:divBdr>
        <w:top w:val="none" w:sz="0" w:space="0" w:color="auto"/>
        <w:left w:val="none" w:sz="0" w:space="0" w:color="auto"/>
        <w:bottom w:val="none" w:sz="0" w:space="0" w:color="auto"/>
        <w:right w:val="none" w:sz="0" w:space="0" w:color="auto"/>
      </w:divBdr>
      <w:divsChild>
        <w:div w:id="1987586593">
          <w:marLeft w:val="0"/>
          <w:marRight w:val="0"/>
          <w:marTop w:val="0"/>
          <w:marBottom w:val="0"/>
          <w:divBdr>
            <w:top w:val="none" w:sz="0" w:space="0" w:color="auto"/>
            <w:left w:val="none" w:sz="0" w:space="0" w:color="auto"/>
            <w:bottom w:val="none" w:sz="0" w:space="0" w:color="auto"/>
            <w:right w:val="none" w:sz="0" w:space="0" w:color="auto"/>
          </w:divBdr>
          <w:divsChild>
            <w:div w:id="797140629">
              <w:marLeft w:val="0"/>
              <w:marRight w:val="0"/>
              <w:marTop w:val="0"/>
              <w:marBottom w:val="0"/>
              <w:divBdr>
                <w:top w:val="none" w:sz="0" w:space="0" w:color="auto"/>
                <w:left w:val="none" w:sz="0" w:space="0" w:color="auto"/>
                <w:bottom w:val="none" w:sz="0" w:space="0" w:color="auto"/>
                <w:right w:val="none" w:sz="0" w:space="0" w:color="auto"/>
              </w:divBdr>
              <w:divsChild>
                <w:div w:id="1300651106">
                  <w:marLeft w:val="0"/>
                  <w:marRight w:val="0"/>
                  <w:marTop w:val="0"/>
                  <w:marBottom w:val="0"/>
                  <w:divBdr>
                    <w:top w:val="none" w:sz="0" w:space="0" w:color="auto"/>
                    <w:left w:val="none" w:sz="0" w:space="0" w:color="auto"/>
                    <w:bottom w:val="none" w:sz="0" w:space="0" w:color="auto"/>
                    <w:right w:val="none" w:sz="0" w:space="0" w:color="auto"/>
                  </w:divBdr>
                  <w:divsChild>
                    <w:div w:id="8934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6801">
      <w:bodyDiv w:val="1"/>
      <w:marLeft w:val="0"/>
      <w:marRight w:val="0"/>
      <w:marTop w:val="0"/>
      <w:marBottom w:val="0"/>
      <w:divBdr>
        <w:top w:val="none" w:sz="0" w:space="0" w:color="auto"/>
        <w:left w:val="none" w:sz="0" w:space="0" w:color="auto"/>
        <w:bottom w:val="none" w:sz="0" w:space="0" w:color="auto"/>
        <w:right w:val="none" w:sz="0" w:space="0" w:color="auto"/>
      </w:divBdr>
      <w:divsChild>
        <w:div w:id="498082182">
          <w:marLeft w:val="0"/>
          <w:marRight w:val="0"/>
          <w:marTop w:val="0"/>
          <w:marBottom w:val="0"/>
          <w:divBdr>
            <w:top w:val="none" w:sz="0" w:space="0" w:color="auto"/>
            <w:left w:val="none" w:sz="0" w:space="0" w:color="auto"/>
            <w:bottom w:val="none" w:sz="0" w:space="0" w:color="auto"/>
            <w:right w:val="none" w:sz="0" w:space="0" w:color="auto"/>
          </w:divBdr>
          <w:divsChild>
            <w:div w:id="468475324">
              <w:marLeft w:val="0"/>
              <w:marRight w:val="0"/>
              <w:marTop w:val="0"/>
              <w:marBottom w:val="0"/>
              <w:divBdr>
                <w:top w:val="none" w:sz="0" w:space="0" w:color="auto"/>
                <w:left w:val="none" w:sz="0" w:space="0" w:color="auto"/>
                <w:bottom w:val="none" w:sz="0" w:space="0" w:color="auto"/>
                <w:right w:val="none" w:sz="0" w:space="0" w:color="auto"/>
              </w:divBdr>
              <w:divsChild>
                <w:div w:id="1667127490">
                  <w:marLeft w:val="0"/>
                  <w:marRight w:val="0"/>
                  <w:marTop w:val="0"/>
                  <w:marBottom w:val="0"/>
                  <w:divBdr>
                    <w:top w:val="none" w:sz="0" w:space="0" w:color="auto"/>
                    <w:left w:val="none" w:sz="0" w:space="0" w:color="auto"/>
                    <w:bottom w:val="none" w:sz="0" w:space="0" w:color="auto"/>
                    <w:right w:val="none" w:sz="0" w:space="0" w:color="auto"/>
                  </w:divBdr>
                  <w:divsChild>
                    <w:div w:id="8299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177319">
      <w:bodyDiv w:val="1"/>
      <w:marLeft w:val="0"/>
      <w:marRight w:val="0"/>
      <w:marTop w:val="0"/>
      <w:marBottom w:val="0"/>
      <w:divBdr>
        <w:top w:val="none" w:sz="0" w:space="0" w:color="auto"/>
        <w:left w:val="none" w:sz="0" w:space="0" w:color="auto"/>
        <w:bottom w:val="none" w:sz="0" w:space="0" w:color="auto"/>
        <w:right w:val="none" w:sz="0" w:space="0" w:color="auto"/>
      </w:divBdr>
      <w:divsChild>
        <w:div w:id="90204822">
          <w:marLeft w:val="0"/>
          <w:marRight w:val="0"/>
          <w:marTop w:val="0"/>
          <w:marBottom w:val="0"/>
          <w:divBdr>
            <w:top w:val="none" w:sz="0" w:space="0" w:color="auto"/>
            <w:left w:val="none" w:sz="0" w:space="0" w:color="auto"/>
            <w:bottom w:val="none" w:sz="0" w:space="0" w:color="auto"/>
            <w:right w:val="none" w:sz="0" w:space="0" w:color="auto"/>
          </w:divBdr>
        </w:div>
      </w:divsChild>
    </w:div>
    <w:div w:id="925112530">
      <w:bodyDiv w:val="1"/>
      <w:marLeft w:val="0"/>
      <w:marRight w:val="0"/>
      <w:marTop w:val="0"/>
      <w:marBottom w:val="0"/>
      <w:divBdr>
        <w:top w:val="none" w:sz="0" w:space="0" w:color="auto"/>
        <w:left w:val="none" w:sz="0" w:space="0" w:color="auto"/>
        <w:bottom w:val="none" w:sz="0" w:space="0" w:color="auto"/>
        <w:right w:val="none" w:sz="0" w:space="0" w:color="auto"/>
      </w:divBdr>
    </w:div>
    <w:div w:id="926889759">
      <w:bodyDiv w:val="1"/>
      <w:marLeft w:val="0"/>
      <w:marRight w:val="0"/>
      <w:marTop w:val="0"/>
      <w:marBottom w:val="0"/>
      <w:divBdr>
        <w:top w:val="none" w:sz="0" w:space="0" w:color="auto"/>
        <w:left w:val="none" w:sz="0" w:space="0" w:color="auto"/>
        <w:bottom w:val="none" w:sz="0" w:space="0" w:color="auto"/>
        <w:right w:val="none" w:sz="0" w:space="0" w:color="auto"/>
      </w:divBdr>
      <w:divsChild>
        <w:div w:id="977027148">
          <w:marLeft w:val="0"/>
          <w:marRight w:val="0"/>
          <w:marTop w:val="0"/>
          <w:marBottom w:val="0"/>
          <w:divBdr>
            <w:top w:val="none" w:sz="0" w:space="0" w:color="auto"/>
            <w:left w:val="none" w:sz="0" w:space="0" w:color="auto"/>
            <w:bottom w:val="none" w:sz="0" w:space="0" w:color="auto"/>
            <w:right w:val="none" w:sz="0" w:space="0" w:color="auto"/>
          </w:divBdr>
          <w:divsChild>
            <w:div w:id="1590046071">
              <w:marLeft w:val="0"/>
              <w:marRight w:val="0"/>
              <w:marTop w:val="0"/>
              <w:marBottom w:val="0"/>
              <w:divBdr>
                <w:top w:val="none" w:sz="0" w:space="0" w:color="auto"/>
                <w:left w:val="none" w:sz="0" w:space="0" w:color="auto"/>
                <w:bottom w:val="none" w:sz="0" w:space="0" w:color="auto"/>
                <w:right w:val="none" w:sz="0" w:space="0" w:color="auto"/>
              </w:divBdr>
              <w:divsChild>
                <w:div w:id="191454647">
                  <w:marLeft w:val="0"/>
                  <w:marRight w:val="0"/>
                  <w:marTop w:val="0"/>
                  <w:marBottom w:val="0"/>
                  <w:divBdr>
                    <w:top w:val="none" w:sz="0" w:space="0" w:color="auto"/>
                    <w:left w:val="none" w:sz="0" w:space="0" w:color="auto"/>
                    <w:bottom w:val="none" w:sz="0" w:space="0" w:color="auto"/>
                    <w:right w:val="none" w:sz="0" w:space="0" w:color="auto"/>
                  </w:divBdr>
                  <w:divsChild>
                    <w:div w:id="11248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64195">
      <w:bodyDiv w:val="1"/>
      <w:marLeft w:val="0"/>
      <w:marRight w:val="0"/>
      <w:marTop w:val="0"/>
      <w:marBottom w:val="0"/>
      <w:divBdr>
        <w:top w:val="none" w:sz="0" w:space="0" w:color="auto"/>
        <w:left w:val="none" w:sz="0" w:space="0" w:color="auto"/>
        <w:bottom w:val="none" w:sz="0" w:space="0" w:color="auto"/>
        <w:right w:val="none" w:sz="0" w:space="0" w:color="auto"/>
      </w:divBdr>
      <w:divsChild>
        <w:div w:id="49504154">
          <w:marLeft w:val="0"/>
          <w:marRight w:val="0"/>
          <w:marTop w:val="0"/>
          <w:marBottom w:val="0"/>
          <w:divBdr>
            <w:top w:val="none" w:sz="0" w:space="0" w:color="auto"/>
            <w:left w:val="none" w:sz="0" w:space="0" w:color="auto"/>
            <w:bottom w:val="none" w:sz="0" w:space="0" w:color="auto"/>
            <w:right w:val="none" w:sz="0" w:space="0" w:color="auto"/>
          </w:divBdr>
        </w:div>
      </w:divsChild>
    </w:div>
    <w:div w:id="1000891509">
      <w:bodyDiv w:val="1"/>
      <w:marLeft w:val="0"/>
      <w:marRight w:val="0"/>
      <w:marTop w:val="0"/>
      <w:marBottom w:val="0"/>
      <w:divBdr>
        <w:top w:val="none" w:sz="0" w:space="0" w:color="auto"/>
        <w:left w:val="none" w:sz="0" w:space="0" w:color="auto"/>
        <w:bottom w:val="none" w:sz="0" w:space="0" w:color="auto"/>
        <w:right w:val="none" w:sz="0" w:space="0" w:color="auto"/>
      </w:divBdr>
      <w:divsChild>
        <w:div w:id="184754950">
          <w:marLeft w:val="0"/>
          <w:marRight w:val="0"/>
          <w:marTop w:val="0"/>
          <w:marBottom w:val="0"/>
          <w:divBdr>
            <w:top w:val="none" w:sz="0" w:space="0" w:color="auto"/>
            <w:left w:val="none" w:sz="0" w:space="0" w:color="auto"/>
            <w:bottom w:val="none" w:sz="0" w:space="0" w:color="auto"/>
            <w:right w:val="none" w:sz="0" w:space="0" w:color="auto"/>
          </w:divBdr>
          <w:divsChild>
            <w:div w:id="253176161">
              <w:marLeft w:val="0"/>
              <w:marRight w:val="0"/>
              <w:marTop w:val="0"/>
              <w:marBottom w:val="0"/>
              <w:divBdr>
                <w:top w:val="none" w:sz="0" w:space="0" w:color="auto"/>
                <w:left w:val="none" w:sz="0" w:space="0" w:color="auto"/>
                <w:bottom w:val="none" w:sz="0" w:space="0" w:color="auto"/>
                <w:right w:val="none" w:sz="0" w:space="0" w:color="auto"/>
              </w:divBdr>
              <w:divsChild>
                <w:div w:id="1085692538">
                  <w:marLeft w:val="0"/>
                  <w:marRight w:val="0"/>
                  <w:marTop w:val="0"/>
                  <w:marBottom w:val="0"/>
                  <w:divBdr>
                    <w:top w:val="none" w:sz="0" w:space="0" w:color="auto"/>
                    <w:left w:val="none" w:sz="0" w:space="0" w:color="auto"/>
                    <w:bottom w:val="none" w:sz="0" w:space="0" w:color="auto"/>
                    <w:right w:val="none" w:sz="0" w:space="0" w:color="auto"/>
                  </w:divBdr>
                  <w:divsChild>
                    <w:div w:id="13587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44537">
      <w:bodyDiv w:val="1"/>
      <w:marLeft w:val="0"/>
      <w:marRight w:val="0"/>
      <w:marTop w:val="0"/>
      <w:marBottom w:val="0"/>
      <w:divBdr>
        <w:top w:val="none" w:sz="0" w:space="0" w:color="auto"/>
        <w:left w:val="none" w:sz="0" w:space="0" w:color="auto"/>
        <w:bottom w:val="none" w:sz="0" w:space="0" w:color="auto"/>
        <w:right w:val="none" w:sz="0" w:space="0" w:color="auto"/>
      </w:divBdr>
    </w:div>
    <w:div w:id="1041594354">
      <w:bodyDiv w:val="1"/>
      <w:marLeft w:val="0"/>
      <w:marRight w:val="0"/>
      <w:marTop w:val="0"/>
      <w:marBottom w:val="0"/>
      <w:divBdr>
        <w:top w:val="none" w:sz="0" w:space="0" w:color="auto"/>
        <w:left w:val="none" w:sz="0" w:space="0" w:color="auto"/>
        <w:bottom w:val="none" w:sz="0" w:space="0" w:color="auto"/>
        <w:right w:val="none" w:sz="0" w:space="0" w:color="auto"/>
      </w:divBdr>
      <w:divsChild>
        <w:div w:id="533616928">
          <w:marLeft w:val="0"/>
          <w:marRight w:val="0"/>
          <w:marTop w:val="0"/>
          <w:marBottom w:val="0"/>
          <w:divBdr>
            <w:top w:val="none" w:sz="0" w:space="0" w:color="auto"/>
            <w:left w:val="none" w:sz="0" w:space="0" w:color="auto"/>
            <w:bottom w:val="none" w:sz="0" w:space="0" w:color="auto"/>
            <w:right w:val="none" w:sz="0" w:space="0" w:color="auto"/>
          </w:divBdr>
          <w:divsChild>
            <w:div w:id="561016210">
              <w:marLeft w:val="0"/>
              <w:marRight w:val="0"/>
              <w:marTop w:val="0"/>
              <w:marBottom w:val="0"/>
              <w:divBdr>
                <w:top w:val="none" w:sz="0" w:space="0" w:color="auto"/>
                <w:left w:val="none" w:sz="0" w:space="0" w:color="auto"/>
                <w:bottom w:val="none" w:sz="0" w:space="0" w:color="auto"/>
                <w:right w:val="none" w:sz="0" w:space="0" w:color="auto"/>
              </w:divBdr>
              <w:divsChild>
                <w:div w:id="438180620">
                  <w:marLeft w:val="0"/>
                  <w:marRight w:val="0"/>
                  <w:marTop w:val="0"/>
                  <w:marBottom w:val="0"/>
                  <w:divBdr>
                    <w:top w:val="none" w:sz="0" w:space="0" w:color="auto"/>
                    <w:left w:val="none" w:sz="0" w:space="0" w:color="auto"/>
                    <w:bottom w:val="none" w:sz="0" w:space="0" w:color="auto"/>
                    <w:right w:val="none" w:sz="0" w:space="0" w:color="auto"/>
                  </w:divBdr>
                  <w:divsChild>
                    <w:div w:id="850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09051">
      <w:bodyDiv w:val="1"/>
      <w:marLeft w:val="0"/>
      <w:marRight w:val="0"/>
      <w:marTop w:val="0"/>
      <w:marBottom w:val="0"/>
      <w:divBdr>
        <w:top w:val="none" w:sz="0" w:space="0" w:color="auto"/>
        <w:left w:val="none" w:sz="0" w:space="0" w:color="auto"/>
        <w:bottom w:val="none" w:sz="0" w:space="0" w:color="auto"/>
        <w:right w:val="none" w:sz="0" w:space="0" w:color="auto"/>
      </w:divBdr>
      <w:divsChild>
        <w:div w:id="721054692">
          <w:marLeft w:val="0"/>
          <w:marRight w:val="0"/>
          <w:marTop w:val="0"/>
          <w:marBottom w:val="0"/>
          <w:divBdr>
            <w:top w:val="none" w:sz="0" w:space="0" w:color="auto"/>
            <w:left w:val="none" w:sz="0" w:space="0" w:color="auto"/>
            <w:bottom w:val="none" w:sz="0" w:space="0" w:color="auto"/>
            <w:right w:val="none" w:sz="0" w:space="0" w:color="auto"/>
          </w:divBdr>
          <w:divsChild>
            <w:div w:id="106656060">
              <w:marLeft w:val="0"/>
              <w:marRight w:val="0"/>
              <w:marTop w:val="0"/>
              <w:marBottom w:val="0"/>
              <w:divBdr>
                <w:top w:val="none" w:sz="0" w:space="0" w:color="auto"/>
                <w:left w:val="none" w:sz="0" w:space="0" w:color="auto"/>
                <w:bottom w:val="none" w:sz="0" w:space="0" w:color="auto"/>
                <w:right w:val="none" w:sz="0" w:space="0" w:color="auto"/>
              </w:divBdr>
              <w:divsChild>
                <w:div w:id="16844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641">
      <w:bodyDiv w:val="1"/>
      <w:marLeft w:val="0"/>
      <w:marRight w:val="0"/>
      <w:marTop w:val="0"/>
      <w:marBottom w:val="0"/>
      <w:divBdr>
        <w:top w:val="none" w:sz="0" w:space="0" w:color="auto"/>
        <w:left w:val="none" w:sz="0" w:space="0" w:color="auto"/>
        <w:bottom w:val="none" w:sz="0" w:space="0" w:color="auto"/>
        <w:right w:val="none" w:sz="0" w:space="0" w:color="auto"/>
      </w:divBdr>
      <w:divsChild>
        <w:div w:id="1682007292">
          <w:marLeft w:val="0"/>
          <w:marRight w:val="0"/>
          <w:marTop w:val="0"/>
          <w:marBottom w:val="0"/>
          <w:divBdr>
            <w:top w:val="none" w:sz="0" w:space="0" w:color="auto"/>
            <w:left w:val="none" w:sz="0" w:space="0" w:color="auto"/>
            <w:bottom w:val="none" w:sz="0" w:space="0" w:color="auto"/>
            <w:right w:val="none" w:sz="0" w:space="0" w:color="auto"/>
          </w:divBdr>
          <w:divsChild>
            <w:div w:id="1039745355">
              <w:marLeft w:val="0"/>
              <w:marRight w:val="0"/>
              <w:marTop w:val="0"/>
              <w:marBottom w:val="0"/>
              <w:divBdr>
                <w:top w:val="none" w:sz="0" w:space="0" w:color="auto"/>
                <w:left w:val="none" w:sz="0" w:space="0" w:color="auto"/>
                <w:bottom w:val="none" w:sz="0" w:space="0" w:color="auto"/>
                <w:right w:val="none" w:sz="0" w:space="0" w:color="auto"/>
              </w:divBdr>
              <w:divsChild>
                <w:div w:id="2157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09442">
      <w:bodyDiv w:val="1"/>
      <w:marLeft w:val="0"/>
      <w:marRight w:val="0"/>
      <w:marTop w:val="0"/>
      <w:marBottom w:val="0"/>
      <w:divBdr>
        <w:top w:val="none" w:sz="0" w:space="0" w:color="auto"/>
        <w:left w:val="none" w:sz="0" w:space="0" w:color="auto"/>
        <w:bottom w:val="none" w:sz="0" w:space="0" w:color="auto"/>
        <w:right w:val="none" w:sz="0" w:space="0" w:color="auto"/>
      </w:divBdr>
      <w:divsChild>
        <w:div w:id="1060710308">
          <w:marLeft w:val="0"/>
          <w:marRight w:val="0"/>
          <w:marTop w:val="0"/>
          <w:marBottom w:val="0"/>
          <w:divBdr>
            <w:top w:val="none" w:sz="0" w:space="0" w:color="auto"/>
            <w:left w:val="none" w:sz="0" w:space="0" w:color="auto"/>
            <w:bottom w:val="none" w:sz="0" w:space="0" w:color="auto"/>
            <w:right w:val="none" w:sz="0" w:space="0" w:color="auto"/>
          </w:divBdr>
          <w:divsChild>
            <w:div w:id="1250502837">
              <w:marLeft w:val="0"/>
              <w:marRight w:val="0"/>
              <w:marTop w:val="0"/>
              <w:marBottom w:val="0"/>
              <w:divBdr>
                <w:top w:val="none" w:sz="0" w:space="0" w:color="auto"/>
                <w:left w:val="none" w:sz="0" w:space="0" w:color="auto"/>
                <w:bottom w:val="none" w:sz="0" w:space="0" w:color="auto"/>
                <w:right w:val="none" w:sz="0" w:space="0" w:color="auto"/>
              </w:divBdr>
              <w:divsChild>
                <w:div w:id="1256283648">
                  <w:marLeft w:val="0"/>
                  <w:marRight w:val="0"/>
                  <w:marTop w:val="0"/>
                  <w:marBottom w:val="0"/>
                  <w:divBdr>
                    <w:top w:val="none" w:sz="0" w:space="0" w:color="auto"/>
                    <w:left w:val="none" w:sz="0" w:space="0" w:color="auto"/>
                    <w:bottom w:val="none" w:sz="0" w:space="0" w:color="auto"/>
                    <w:right w:val="none" w:sz="0" w:space="0" w:color="auto"/>
                  </w:divBdr>
                  <w:divsChild>
                    <w:div w:id="15935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128152">
      <w:bodyDiv w:val="1"/>
      <w:marLeft w:val="0"/>
      <w:marRight w:val="0"/>
      <w:marTop w:val="0"/>
      <w:marBottom w:val="0"/>
      <w:divBdr>
        <w:top w:val="none" w:sz="0" w:space="0" w:color="auto"/>
        <w:left w:val="none" w:sz="0" w:space="0" w:color="auto"/>
        <w:bottom w:val="none" w:sz="0" w:space="0" w:color="auto"/>
        <w:right w:val="none" w:sz="0" w:space="0" w:color="auto"/>
      </w:divBdr>
      <w:divsChild>
        <w:div w:id="538785384">
          <w:marLeft w:val="0"/>
          <w:marRight w:val="0"/>
          <w:marTop w:val="0"/>
          <w:marBottom w:val="0"/>
          <w:divBdr>
            <w:top w:val="none" w:sz="0" w:space="0" w:color="auto"/>
            <w:left w:val="none" w:sz="0" w:space="0" w:color="auto"/>
            <w:bottom w:val="none" w:sz="0" w:space="0" w:color="auto"/>
            <w:right w:val="none" w:sz="0" w:space="0" w:color="auto"/>
          </w:divBdr>
          <w:divsChild>
            <w:div w:id="1535002696">
              <w:marLeft w:val="0"/>
              <w:marRight w:val="0"/>
              <w:marTop w:val="0"/>
              <w:marBottom w:val="0"/>
              <w:divBdr>
                <w:top w:val="none" w:sz="0" w:space="0" w:color="auto"/>
                <w:left w:val="none" w:sz="0" w:space="0" w:color="auto"/>
                <w:bottom w:val="none" w:sz="0" w:space="0" w:color="auto"/>
                <w:right w:val="none" w:sz="0" w:space="0" w:color="auto"/>
              </w:divBdr>
              <w:divsChild>
                <w:div w:id="205801840">
                  <w:marLeft w:val="0"/>
                  <w:marRight w:val="0"/>
                  <w:marTop w:val="0"/>
                  <w:marBottom w:val="0"/>
                  <w:divBdr>
                    <w:top w:val="none" w:sz="0" w:space="0" w:color="auto"/>
                    <w:left w:val="none" w:sz="0" w:space="0" w:color="auto"/>
                    <w:bottom w:val="none" w:sz="0" w:space="0" w:color="auto"/>
                    <w:right w:val="none" w:sz="0" w:space="0" w:color="auto"/>
                  </w:divBdr>
                  <w:divsChild>
                    <w:div w:id="163895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90698">
      <w:bodyDiv w:val="1"/>
      <w:marLeft w:val="0"/>
      <w:marRight w:val="0"/>
      <w:marTop w:val="0"/>
      <w:marBottom w:val="0"/>
      <w:divBdr>
        <w:top w:val="none" w:sz="0" w:space="0" w:color="auto"/>
        <w:left w:val="none" w:sz="0" w:space="0" w:color="auto"/>
        <w:bottom w:val="none" w:sz="0" w:space="0" w:color="auto"/>
        <w:right w:val="none" w:sz="0" w:space="0" w:color="auto"/>
      </w:divBdr>
      <w:divsChild>
        <w:div w:id="668095629">
          <w:marLeft w:val="0"/>
          <w:marRight w:val="0"/>
          <w:marTop w:val="0"/>
          <w:marBottom w:val="0"/>
          <w:divBdr>
            <w:top w:val="none" w:sz="0" w:space="0" w:color="auto"/>
            <w:left w:val="none" w:sz="0" w:space="0" w:color="auto"/>
            <w:bottom w:val="none" w:sz="0" w:space="0" w:color="auto"/>
            <w:right w:val="none" w:sz="0" w:space="0" w:color="auto"/>
          </w:divBdr>
          <w:divsChild>
            <w:div w:id="2037383492">
              <w:marLeft w:val="0"/>
              <w:marRight w:val="0"/>
              <w:marTop w:val="0"/>
              <w:marBottom w:val="0"/>
              <w:divBdr>
                <w:top w:val="none" w:sz="0" w:space="0" w:color="auto"/>
                <w:left w:val="none" w:sz="0" w:space="0" w:color="auto"/>
                <w:bottom w:val="none" w:sz="0" w:space="0" w:color="auto"/>
                <w:right w:val="none" w:sz="0" w:space="0" w:color="auto"/>
              </w:divBdr>
              <w:divsChild>
                <w:div w:id="1946569046">
                  <w:marLeft w:val="0"/>
                  <w:marRight w:val="0"/>
                  <w:marTop w:val="0"/>
                  <w:marBottom w:val="0"/>
                  <w:divBdr>
                    <w:top w:val="none" w:sz="0" w:space="0" w:color="auto"/>
                    <w:left w:val="none" w:sz="0" w:space="0" w:color="auto"/>
                    <w:bottom w:val="none" w:sz="0" w:space="0" w:color="auto"/>
                    <w:right w:val="none" w:sz="0" w:space="0" w:color="auto"/>
                  </w:divBdr>
                  <w:divsChild>
                    <w:div w:id="8970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21262">
      <w:bodyDiv w:val="1"/>
      <w:marLeft w:val="0"/>
      <w:marRight w:val="0"/>
      <w:marTop w:val="0"/>
      <w:marBottom w:val="0"/>
      <w:divBdr>
        <w:top w:val="none" w:sz="0" w:space="0" w:color="auto"/>
        <w:left w:val="none" w:sz="0" w:space="0" w:color="auto"/>
        <w:bottom w:val="none" w:sz="0" w:space="0" w:color="auto"/>
        <w:right w:val="none" w:sz="0" w:space="0" w:color="auto"/>
      </w:divBdr>
      <w:divsChild>
        <w:div w:id="1495997637">
          <w:marLeft w:val="0"/>
          <w:marRight w:val="0"/>
          <w:marTop w:val="0"/>
          <w:marBottom w:val="0"/>
          <w:divBdr>
            <w:top w:val="none" w:sz="0" w:space="0" w:color="auto"/>
            <w:left w:val="none" w:sz="0" w:space="0" w:color="auto"/>
            <w:bottom w:val="none" w:sz="0" w:space="0" w:color="auto"/>
            <w:right w:val="none" w:sz="0" w:space="0" w:color="auto"/>
          </w:divBdr>
          <w:divsChild>
            <w:div w:id="853230375">
              <w:marLeft w:val="0"/>
              <w:marRight w:val="0"/>
              <w:marTop w:val="0"/>
              <w:marBottom w:val="0"/>
              <w:divBdr>
                <w:top w:val="none" w:sz="0" w:space="0" w:color="auto"/>
                <w:left w:val="none" w:sz="0" w:space="0" w:color="auto"/>
                <w:bottom w:val="none" w:sz="0" w:space="0" w:color="auto"/>
                <w:right w:val="none" w:sz="0" w:space="0" w:color="auto"/>
              </w:divBdr>
              <w:divsChild>
                <w:div w:id="837890837">
                  <w:marLeft w:val="0"/>
                  <w:marRight w:val="0"/>
                  <w:marTop w:val="0"/>
                  <w:marBottom w:val="0"/>
                  <w:divBdr>
                    <w:top w:val="none" w:sz="0" w:space="0" w:color="auto"/>
                    <w:left w:val="none" w:sz="0" w:space="0" w:color="auto"/>
                    <w:bottom w:val="none" w:sz="0" w:space="0" w:color="auto"/>
                    <w:right w:val="none" w:sz="0" w:space="0" w:color="auto"/>
                  </w:divBdr>
                  <w:divsChild>
                    <w:div w:id="20529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81130">
      <w:bodyDiv w:val="1"/>
      <w:marLeft w:val="0"/>
      <w:marRight w:val="0"/>
      <w:marTop w:val="0"/>
      <w:marBottom w:val="0"/>
      <w:divBdr>
        <w:top w:val="none" w:sz="0" w:space="0" w:color="auto"/>
        <w:left w:val="none" w:sz="0" w:space="0" w:color="auto"/>
        <w:bottom w:val="none" w:sz="0" w:space="0" w:color="auto"/>
        <w:right w:val="none" w:sz="0" w:space="0" w:color="auto"/>
      </w:divBdr>
    </w:div>
    <w:div w:id="1294409663">
      <w:bodyDiv w:val="1"/>
      <w:marLeft w:val="0"/>
      <w:marRight w:val="0"/>
      <w:marTop w:val="0"/>
      <w:marBottom w:val="0"/>
      <w:divBdr>
        <w:top w:val="none" w:sz="0" w:space="0" w:color="auto"/>
        <w:left w:val="none" w:sz="0" w:space="0" w:color="auto"/>
        <w:bottom w:val="none" w:sz="0" w:space="0" w:color="auto"/>
        <w:right w:val="none" w:sz="0" w:space="0" w:color="auto"/>
      </w:divBdr>
    </w:div>
    <w:div w:id="1305622848">
      <w:bodyDiv w:val="1"/>
      <w:marLeft w:val="0"/>
      <w:marRight w:val="0"/>
      <w:marTop w:val="0"/>
      <w:marBottom w:val="0"/>
      <w:divBdr>
        <w:top w:val="none" w:sz="0" w:space="0" w:color="auto"/>
        <w:left w:val="none" w:sz="0" w:space="0" w:color="auto"/>
        <w:bottom w:val="none" w:sz="0" w:space="0" w:color="auto"/>
        <w:right w:val="none" w:sz="0" w:space="0" w:color="auto"/>
      </w:divBdr>
      <w:divsChild>
        <w:div w:id="1707485462">
          <w:marLeft w:val="0"/>
          <w:marRight w:val="0"/>
          <w:marTop w:val="0"/>
          <w:marBottom w:val="0"/>
          <w:divBdr>
            <w:top w:val="none" w:sz="0" w:space="0" w:color="auto"/>
            <w:left w:val="none" w:sz="0" w:space="0" w:color="auto"/>
            <w:bottom w:val="none" w:sz="0" w:space="0" w:color="auto"/>
            <w:right w:val="none" w:sz="0" w:space="0" w:color="auto"/>
          </w:divBdr>
          <w:divsChild>
            <w:div w:id="1212768612">
              <w:marLeft w:val="0"/>
              <w:marRight w:val="0"/>
              <w:marTop w:val="0"/>
              <w:marBottom w:val="0"/>
              <w:divBdr>
                <w:top w:val="none" w:sz="0" w:space="0" w:color="auto"/>
                <w:left w:val="none" w:sz="0" w:space="0" w:color="auto"/>
                <w:bottom w:val="none" w:sz="0" w:space="0" w:color="auto"/>
                <w:right w:val="none" w:sz="0" w:space="0" w:color="auto"/>
              </w:divBdr>
              <w:divsChild>
                <w:div w:id="1078861681">
                  <w:marLeft w:val="0"/>
                  <w:marRight w:val="0"/>
                  <w:marTop w:val="0"/>
                  <w:marBottom w:val="0"/>
                  <w:divBdr>
                    <w:top w:val="none" w:sz="0" w:space="0" w:color="auto"/>
                    <w:left w:val="none" w:sz="0" w:space="0" w:color="auto"/>
                    <w:bottom w:val="none" w:sz="0" w:space="0" w:color="auto"/>
                    <w:right w:val="none" w:sz="0" w:space="0" w:color="auto"/>
                  </w:divBdr>
                  <w:divsChild>
                    <w:div w:id="8620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2262">
      <w:bodyDiv w:val="1"/>
      <w:marLeft w:val="0"/>
      <w:marRight w:val="0"/>
      <w:marTop w:val="0"/>
      <w:marBottom w:val="0"/>
      <w:divBdr>
        <w:top w:val="none" w:sz="0" w:space="0" w:color="auto"/>
        <w:left w:val="none" w:sz="0" w:space="0" w:color="auto"/>
        <w:bottom w:val="none" w:sz="0" w:space="0" w:color="auto"/>
        <w:right w:val="none" w:sz="0" w:space="0" w:color="auto"/>
      </w:divBdr>
      <w:divsChild>
        <w:div w:id="1274482014">
          <w:marLeft w:val="0"/>
          <w:marRight w:val="0"/>
          <w:marTop w:val="0"/>
          <w:marBottom w:val="0"/>
          <w:divBdr>
            <w:top w:val="none" w:sz="0" w:space="0" w:color="auto"/>
            <w:left w:val="none" w:sz="0" w:space="0" w:color="auto"/>
            <w:bottom w:val="none" w:sz="0" w:space="0" w:color="auto"/>
            <w:right w:val="none" w:sz="0" w:space="0" w:color="auto"/>
          </w:divBdr>
          <w:divsChild>
            <w:div w:id="270402125">
              <w:marLeft w:val="0"/>
              <w:marRight w:val="0"/>
              <w:marTop w:val="0"/>
              <w:marBottom w:val="0"/>
              <w:divBdr>
                <w:top w:val="none" w:sz="0" w:space="0" w:color="auto"/>
                <w:left w:val="none" w:sz="0" w:space="0" w:color="auto"/>
                <w:bottom w:val="none" w:sz="0" w:space="0" w:color="auto"/>
                <w:right w:val="none" w:sz="0" w:space="0" w:color="auto"/>
              </w:divBdr>
              <w:divsChild>
                <w:div w:id="20001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82">
      <w:bodyDiv w:val="1"/>
      <w:marLeft w:val="0"/>
      <w:marRight w:val="0"/>
      <w:marTop w:val="0"/>
      <w:marBottom w:val="0"/>
      <w:divBdr>
        <w:top w:val="none" w:sz="0" w:space="0" w:color="auto"/>
        <w:left w:val="none" w:sz="0" w:space="0" w:color="auto"/>
        <w:bottom w:val="none" w:sz="0" w:space="0" w:color="auto"/>
        <w:right w:val="none" w:sz="0" w:space="0" w:color="auto"/>
      </w:divBdr>
      <w:divsChild>
        <w:div w:id="1739743651">
          <w:marLeft w:val="0"/>
          <w:marRight w:val="0"/>
          <w:marTop w:val="0"/>
          <w:marBottom w:val="0"/>
          <w:divBdr>
            <w:top w:val="none" w:sz="0" w:space="0" w:color="auto"/>
            <w:left w:val="none" w:sz="0" w:space="0" w:color="auto"/>
            <w:bottom w:val="none" w:sz="0" w:space="0" w:color="auto"/>
            <w:right w:val="none" w:sz="0" w:space="0" w:color="auto"/>
          </w:divBdr>
          <w:divsChild>
            <w:div w:id="275603095">
              <w:marLeft w:val="0"/>
              <w:marRight w:val="0"/>
              <w:marTop w:val="0"/>
              <w:marBottom w:val="0"/>
              <w:divBdr>
                <w:top w:val="none" w:sz="0" w:space="0" w:color="auto"/>
                <w:left w:val="none" w:sz="0" w:space="0" w:color="auto"/>
                <w:bottom w:val="none" w:sz="0" w:space="0" w:color="auto"/>
                <w:right w:val="none" w:sz="0" w:space="0" w:color="auto"/>
              </w:divBdr>
              <w:divsChild>
                <w:div w:id="18534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67057">
      <w:bodyDiv w:val="1"/>
      <w:marLeft w:val="0"/>
      <w:marRight w:val="0"/>
      <w:marTop w:val="0"/>
      <w:marBottom w:val="0"/>
      <w:divBdr>
        <w:top w:val="none" w:sz="0" w:space="0" w:color="auto"/>
        <w:left w:val="none" w:sz="0" w:space="0" w:color="auto"/>
        <w:bottom w:val="none" w:sz="0" w:space="0" w:color="auto"/>
        <w:right w:val="none" w:sz="0" w:space="0" w:color="auto"/>
      </w:divBdr>
      <w:divsChild>
        <w:div w:id="799344643">
          <w:marLeft w:val="0"/>
          <w:marRight w:val="0"/>
          <w:marTop w:val="0"/>
          <w:marBottom w:val="0"/>
          <w:divBdr>
            <w:top w:val="none" w:sz="0" w:space="0" w:color="auto"/>
            <w:left w:val="none" w:sz="0" w:space="0" w:color="auto"/>
            <w:bottom w:val="none" w:sz="0" w:space="0" w:color="auto"/>
            <w:right w:val="none" w:sz="0" w:space="0" w:color="auto"/>
          </w:divBdr>
          <w:divsChild>
            <w:div w:id="1141655708">
              <w:marLeft w:val="0"/>
              <w:marRight w:val="0"/>
              <w:marTop w:val="0"/>
              <w:marBottom w:val="0"/>
              <w:divBdr>
                <w:top w:val="none" w:sz="0" w:space="0" w:color="auto"/>
                <w:left w:val="none" w:sz="0" w:space="0" w:color="auto"/>
                <w:bottom w:val="none" w:sz="0" w:space="0" w:color="auto"/>
                <w:right w:val="none" w:sz="0" w:space="0" w:color="auto"/>
              </w:divBdr>
              <w:divsChild>
                <w:div w:id="6776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0120">
      <w:bodyDiv w:val="1"/>
      <w:marLeft w:val="0"/>
      <w:marRight w:val="0"/>
      <w:marTop w:val="0"/>
      <w:marBottom w:val="0"/>
      <w:divBdr>
        <w:top w:val="none" w:sz="0" w:space="0" w:color="auto"/>
        <w:left w:val="none" w:sz="0" w:space="0" w:color="auto"/>
        <w:bottom w:val="none" w:sz="0" w:space="0" w:color="auto"/>
        <w:right w:val="none" w:sz="0" w:space="0" w:color="auto"/>
      </w:divBdr>
      <w:divsChild>
        <w:div w:id="2116365100">
          <w:marLeft w:val="0"/>
          <w:marRight w:val="0"/>
          <w:marTop w:val="0"/>
          <w:marBottom w:val="0"/>
          <w:divBdr>
            <w:top w:val="none" w:sz="0" w:space="0" w:color="auto"/>
            <w:left w:val="none" w:sz="0" w:space="0" w:color="auto"/>
            <w:bottom w:val="none" w:sz="0" w:space="0" w:color="auto"/>
            <w:right w:val="none" w:sz="0" w:space="0" w:color="auto"/>
          </w:divBdr>
          <w:divsChild>
            <w:div w:id="2105148940">
              <w:marLeft w:val="0"/>
              <w:marRight w:val="0"/>
              <w:marTop w:val="0"/>
              <w:marBottom w:val="0"/>
              <w:divBdr>
                <w:top w:val="none" w:sz="0" w:space="0" w:color="auto"/>
                <w:left w:val="none" w:sz="0" w:space="0" w:color="auto"/>
                <w:bottom w:val="none" w:sz="0" w:space="0" w:color="auto"/>
                <w:right w:val="none" w:sz="0" w:space="0" w:color="auto"/>
              </w:divBdr>
              <w:divsChild>
                <w:div w:id="12327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6102">
      <w:bodyDiv w:val="1"/>
      <w:marLeft w:val="0"/>
      <w:marRight w:val="0"/>
      <w:marTop w:val="0"/>
      <w:marBottom w:val="0"/>
      <w:divBdr>
        <w:top w:val="none" w:sz="0" w:space="0" w:color="auto"/>
        <w:left w:val="none" w:sz="0" w:space="0" w:color="auto"/>
        <w:bottom w:val="none" w:sz="0" w:space="0" w:color="auto"/>
        <w:right w:val="none" w:sz="0" w:space="0" w:color="auto"/>
      </w:divBdr>
      <w:divsChild>
        <w:div w:id="1968314062">
          <w:marLeft w:val="0"/>
          <w:marRight w:val="0"/>
          <w:marTop w:val="0"/>
          <w:marBottom w:val="0"/>
          <w:divBdr>
            <w:top w:val="none" w:sz="0" w:space="0" w:color="auto"/>
            <w:left w:val="none" w:sz="0" w:space="0" w:color="auto"/>
            <w:bottom w:val="none" w:sz="0" w:space="0" w:color="auto"/>
            <w:right w:val="none" w:sz="0" w:space="0" w:color="auto"/>
          </w:divBdr>
        </w:div>
      </w:divsChild>
    </w:div>
    <w:div w:id="1661814630">
      <w:bodyDiv w:val="1"/>
      <w:marLeft w:val="0"/>
      <w:marRight w:val="0"/>
      <w:marTop w:val="0"/>
      <w:marBottom w:val="0"/>
      <w:divBdr>
        <w:top w:val="none" w:sz="0" w:space="0" w:color="auto"/>
        <w:left w:val="none" w:sz="0" w:space="0" w:color="auto"/>
        <w:bottom w:val="none" w:sz="0" w:space="0" w:color="auto"/>
        <w:right w:val="none" w:sz="0" w:space="0" w:color="auto"/>
      </w:divBdr>
      <w:divsChild>
        <w:div w:id="1985694511">
          <w:marLeft w:val="0"/>
          <w:marRight w:val="0"/>
          <w:marTop w:val="0"/>
          <w:marBottom w:val="0"/>
          <w:divBdr>
            <w:top w:val="none" w:sz="0" w:space="0" w:color="auto"/>
            <w:left w:val="none" w:sz="0" w:space="0" w:color="auto"/>
            <w:bottom w:val="none" w:sz="0" w:space="0" w:color="auto"/>
            <w:right w:val="none" w:sz="0" w:space="0" w:color="auto"/>
          </w:divBdr>
          <w:divsChild>
            <w:div w:id="1098866060">
              <w:marLeft w:val="0"/>
              <w:marRight w:val="0"/>
              <w:marTop w:val="0"/>
              <w:marBottom w:val="0"/>
              <w:divBdr>
                <w:top w:val="none" w:sz="0" w:space="0" w:color="auto"/>
                <w:left w:val="none" w:sz="0" w:space="0" w:color="auto"/>
                <w:bottom w:val="none" w:sz="0" w:space="0" w:color="auto"/>
                <w:right w:val="none" w:sz="0" w:space="0" w:color="auto"/>
              </w:divBdr>
              <w:divsChild>
                <w:div w:id="15216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7946">
      <w:bodyDiv w:val="1"/>
      <w:marLeft w:val="0"/>
      <w:marRight w:val="0"/>
      <w:marTop w:val="0"/>
      <w:marBottom w:val="0"/>
      <w:divBdr>
        <w:top w:val="none" w:sz="0" w:space="0" w:color="auto"/>
        <w:left w:val="none" w:sz="0" w:space="0" w:color="auto"/>
        <w:bottom w:val="none" w:sz="0" w:space="0" w:color="auto"/>
        <w:right w:val="none" w:sz="0" w:space="0" w:color="auto"/>
      </w:divBdr>
    </w:div>
    <w:div w:id="1900706782">
      <w:bodyDiv w:val="1"/>
      <w:marLeft w:val="0"/>
      <w:marRight w:val="0"/>
      <w:marTop w:val="0"/>
      <w:marBottom w:val="0"/>
      <w:divBdr>
        <w:top w:val="none" w:sz="0" w:space="0" w:color="auto"/>
        <w:left w:val="none" w:sz="0" w:space="0" w:color="auto"/>
        <w:bottom w:val="none" w:sz="0" w:space="0" w:color="auto"/>
        <w:right w:val="none" w:sz="0" w:space="0" w:color="auto"/>
      </w:divBdr>
      <w:divsChild>
        <w:div w:id="16996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sv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986</Words>
  <Characters>5434</Characters>
  <Application>Microsoft Office Word</Application>
  <DocSecurity>4</DocSecurity>
  <Lines>108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Gutiérrez</dc:creator>
  <cp:keywords/>
  <dc:description/>
  <cp:lastModifiedBy>Orsinia Patricia Polanco Jusayu</cp:lastModifiedBy>
  <cp:revision>2</cp:revision>
  <dcterms:created xsi:type="dcterms:W3CDTF">2023-05-03T03:06:00Z</dcterms:created>
  <dcterms:modified xsi:type="dcterms:W3CDTF">2023-05-03T03:06:00Z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514b4b2ed067515da7aaedc1fe9a5875cfdcebf2f589dcfee1bbec757becc6f8</vt:lpwstr>
  </property>
</Properties>
</file>