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F5B2A" w14:textId="77777777" w:rsidR="00FE27EA" w:rsidRPr="00974154" w:rsidRDefault="00FE27EA" w:rsidP="0040667A">
      <w:pPr>
        <w:rPr>
          <w:rFonts w:cs="Arial"/>
          <w:lang w:val="es-MX"/>
        </w:rPr>
      </w:pPr>
    </w:p>
    <w:p w14:paraId="1ACF5B2B" w14:textId="48489C5B" w:rsidR="00B16A2E" w:rsidRPr="00974154" w:rsidRDefault="00B638CE" w:rsidP="009F361E">
      <w:pPr>
        <w:rPr>
          <w:rFonts w:cs="Arial"/>
          <w:lang w:val="es-MX"/>
        </w:rPr>
      </w:pPr>
      <w:r>
        <w:rPr>
          <w:rFonts w:cs="Arial"/>
          <w:lang w:val="es-MX"/>
        </w:rPr>
        <w:t>Señor</w:t>
      </w:r>
      <w:r w:rsidR="00981DE4">
        <w:rPr>
          <w:rFonts w:cs="Arial"/>
          <w:lang w:val="es-MX"/>
        </w:rPr>
        <w:t>es</w:t>
      </w:r>
    </w:p>
    <w:p w14:paraId="1ACF5B2D" w14:textId="3F96C1BE" w:rsidR="00417A6C" w:rsidRDefault="00ED3F48" w:rsidP="00A26D74">
      <w:pPr>
        <w:widowControl/>
        <w:autoSpaceDE/>
        <w:autoSpaceDN/>
        <w:adjustRightInd/>
        <w:spacing w:line="276" w:lineRule="auto"/>
        <w:jc w:val="left"/>
        <w:rPr>
          <w:rFonts w:cs="Arial"/>
          <w:lang w:val="es-MX"/>
        </w:rPr>
      </w:pPr>
      <w:r>
        <w:rPr>
          <w:rFonts w:cs="Arial"/>
          <w:lang w:val="es-MX"/>
        </w:rPr>
        <w:t xml:space="preserve">Presidente </w:t>
      </w:r>
      <w:r w:rsidR="00A853BA">
        <w:rPr>
          <w:rFonts w:cs="Arial"/>
          <w:lang w:val="es-MX"/>
        </w:rPr>
        <w:t>y demás integrantes</w:t>
      </w:r>
    </w:p>
    <w:p w14:paraId="1C3FEF2B" w14:textId="041B60C9" w:rsidR="00B638CE" w:rsidRDefault="00B638CE" w:rsidP="00A26D74">
      <w:pPr>
        <w:widowControl/>
        <w:autoSpaceDE/>
        <w:autoSpaceDN/>
        <w:adjustRightInd/>
        <w:spacing w:line="276" w:lineRule="auto"/>
        <w:jc w:val="left"/>
        <w:rPr>
          <w:rFonts w:cs="Arial"/>
          <w:lang w:val="es-MX"/>
        </w:rPr>
      </w:pPr>
      <w:r>
        <w:rPr>
          <w:rFonts w:cs="Arial"/>
          <w:lang w:val="es-MX"/>
        </w:rPr>
        <w:t>Señor</w:t>
      </w:r>
    </w:p>
    <w:p w14:paraId="236D4555" w14:textId="2A54FCEF" w:rsidR="00981DE4" w:rsidRPr="00974154" w:rsidRDefault="00981DE4" w:rsidP="00A26D74">
      <w:pPr>
        <w:widowControl/>
        <w:autoSpaceDE/>
        <w:autoSpaceDN/>
        <w:adjustRightInd/>
        <w:spacing w:line="276" w:lineRule="auto"/>
        <w:jc w:val="left"/>
        <w:rPr>
          <w:rFonts w:cs="Arial"/>
          <w:lang w:val="es-MX"/>
        </w:rPr>
      </w:pPr>
      <w:r>
        <w:rPr>
          <w:rFonts w:cs="Arial"/>
          <w:lang w:val="es-MX"/>
        </w:rPr>
        <w:t>Secretario General</w:t>
      </w:r>
    </w:p>
    <w:p w14:paraId="1ACF5B2E" w14:textId="340F66D8" w:rsidR="00417A6C" w:rsidRPr="00974154" w:rsidRDefault="00981DE4" w:rsidP="00A26D74">
      <w:pPr>
        <w:rPr>
          <w:rFonts w:cs="Arial"/>
          <w:lang w:val="es-MX"/>
        </w:rPr>
      </w:pPr>
      <w:r w:rsidRPr="00974154">
        <w:rPr>
          <w:rFonts w:cs="Arial"/>
          <w:lang w:val="es-MX"/>
        </w:rPr>
        <w:t>CÁMARA DE REPRESENTANTES</w:t>
      </w:r>
    </w:p>
    <w:p w14:paraId="1ACF5B2F" w14:textId="77777777" w:rsidR="00417A6C" w:rsidRPr="00974154" w:rsidRDefault="00417A6C" w:rsidP="0040667A">
      <w:pPr>
        <w:rPr>
          <w:rFonts w:cs="Arial"/>
          <w:lang w:val="es-MX"/>
        </w:rPr>
      </w:pPr>
      <w:r w:rsidRPr="00974154">
        <w:rPr>
          <w:rFonts w:cs="Arial"/>
          <w:lang w:val="es-MX"/>
        </w:rPr>
        <w:t>______________________</w:t>
      </w:r>
    </w:p>
    <w:p w14:paraId="1ACF5B30" w14:textId="77777777" w:rsidR="00417A6C" w:rsidRPr="00974154" w:rsidRDefault="00417A6C" w:rsidP="0040667A">
      <w:pPr>
        <w:rPr>
          <w:rFonts w:cs="Arial"/>
          <w:lang w:val="es-MX"/>
        </w:rPr>
      </w:pPr>
    </w:p>
    <w:p w14:paraId="1ACF5B31" w14:textId="77777777" w:rsidR="00417A6C" w:rsidRPr="00974154" w:rsidRDefault="00417A6C" w:rsidP="0040667A">
      <w:pPr>
        <w:rPr>
          <w:rFonts w:cs="Arial"/>
          <w:lang w:val="es-MX"/>
        </w:rPr>
      </w:pPr>
    </w:p>
    <w:p w14:paraId="1ACF5B32" w14:textId="0748B312" w:rsidR="00EE3EAE" w:rsidRPr="00974154" w:rsidRDefault="00417A6C" w:rsidP="00910766">
      <w:pPr>
        <w:ind w:left="3600"/>
        <w:rPr>
          <w:rFonts w:cs="Arial"/>
          <w:lang w:val="es-MX"/>
        </w:rPr>
      </w:pPr>
      <w:r w:rsidRPr="00974154">
        <w:rPr>
          <w:rFonts w:cs="Arial"/>
          <w:lang w:val="es-MX"/>
        </w:rPr>
        <w:t xml:space="preserve">Ref. Proyecto de ley </w:t>
      </w:r>
      <w:r w:rsidR="00C529F1" w:rsidRPr="00974154">
        <w:rPr>
          <w:rFonts w:cs="Arial"/>
          <w:lang w:val="es-MX"/>
        </w:rPr>
        <w:t>205C</w:t>
      </w:r>
      <w:r w:rsidR="009953E8" w:rsidRPr="00974154">
        <w:rPr>
          <w:rFonts w:cs="Arial"/>
          <w:lang w:val="es-MX"/>
        </w:rPr>
        <w:t xml:space="preserve"> 202</w:t>
      </w:r>
      <w:r w:rsidR="00C529F1" w:rsidRPr="00974154">
        <w:rPr>
          <w:rFonts w:cs="Arial"/>
          <w:lang w:val="es-MX"/>
        </w:rPr>
        <w:t>2</w:t>
      </w:r>
      <w:r w:rsidRPr="00974154">
        <w:rPr>
          <w:rFonts w:cs="Arial"/>
          <w:lang w:val="es-MX"/>
        </w:rPr>
        <w:t>. Propiedad horizontal.</w:t>
      </w:r>
      <w:r w:rsidR="00F26E2A" w:rsidRPr="00974154">
        <w:rPr>
          <w:rFonts w:cs="Arial"/>
          <w:lang w:val="es-MX"/>
        </w:rPr>
        <w:t xml:space="preserve"> Carta comentario</w:t>
      </w:r>
      <w:r w:rsidR="00EE3EAE" w:rsidRPr="00974154">
        <w:rPr>
          <w:rFonts w:cs="Arial"/>
          <w:lang w:val="es-MX"/>
        </w:rPr>
        <w:t>.</w:t>
      </w:r>
    </w:p>
    <w:p w14:paraId="1ACF5B33" w14:textId="77777777" w:rsidR="00417A6C" w:rsidRPr="00974154" w:rsidRDefault="00114F42" w:rsidP="0040667A">
      <w:pPr>
        <w:rPr>
          <w:rFonts w:cs="Arial"/>
          <w:lang w:val="es-MX"/>
        </w:rPr>
      </w:pPr>
      <w:r w:rsidRPr="00974154">
        <w:rPr>
          <w:rFonts w:cs="Arial"/>
          <w:lang w:val="es-MX"/>
        </w:rPr>
        <w:t xml:space="preserve"> </w:t>
      </w:r>
    </w:p>
    <w:p w14:paraId="1ACF5B34" w14:textId="77777777" w:rsidR="00655217" w:rsidRDefault="00655217" w:rsidP="0040667A">
      <w:pPr>
        <w:rPr>
          <w:rFonts w:cs="Arial"/>
          <w:lang w:val="es-MX"/>
        </w:rPr>
      </w:pPr>
    </w:p>
    <w:p w14:paraId="080BC6AD" w14:textId="77777777" w:rsidR="0015284F" w:rsidRDefault="0015284F" w:rsidP="0040667A">
      <w:pPr>
        <w:rPr>
          <w:rFonts w:cs="Arial"/>
          <w:lang w:val="es-MX"/>
        </w:rPr>
      </w:pPr>
    </w:p>
    <w:p w14:paraId="1FBCDE51" w14:textId="77777777" w:rsidR="00ED3F48" w:rsidRPr="00ED3F48" w:rsidRDefault="0015284F" w:rsidP="00ED3F48">
      <w:pPr>
        <w:jc w:val="center"/>
        <w:rPr>
          <w:rFonts w:cs="Arial"/>
          <w:b/>
          <w:bCs/>
          <w:sz w:val="32"/>
          <w:szCs w:val="32"/>
          <w:lang w:val="es-MX"/>
        </w:rPr>
      </w:pPr>
      <w:r w:rsidRPr="00ED3F48">
        <w:rPr>
          <w:rFonts w:cs="Arial"/>
          <w:b/>
          <w:bCs/>
          <w:sz w:val="32"/>
          <w:szCs w:val="32"/>
          <w:lang w:val="es-MX"/>
        </w:rPr>
        <w:t>UN PROYECTO</w:t>
      </w:r>
      <w:r w:rsidR="00ED3F48" w:rsidRPr="00ED3F48">
        <w:rPr>
          <w:rFonts w:cs="Arial"/>
          <w:b/>
          <w:bCs/>
          <w:sz w:val="32"/>
          <w:szCs w:val="32"/>
          <w:lang w:val="es-MX"/>
        </w:rPr>
        <w:t xml:space="preserve">  QUE DESVERTEBRA</w:t>
      </w:r>
    </w:p>
    <w:p w14:paraId="6FF1DBF6" w14:textId="53D52656" w:rsidR="0015284F" w:rsidRPr="00ED3F48" w:rsidRDefault="00ED3F48" w:rsidP="00ED3F48">
      <w:pPr>
        <w:jc w:val="center"/>
        <w:rPr>
          <w:rFonts w:cs="Arial"/>
          <w:b/>
          <w:bCs/>
          <w:sz w:val="32"/>
          <w:szCs w:val="32"/>
          <w:lang w:val="es-MX"/>
        </w:rPr>
      </w:pPr>
      <w:r w:rsidRPr="00ED3F48">
        <w:rPr>
          <w:rFonts w:cs="Arial"/>
          <w:b/>
          <w:bCs/>
          <w:sz w:val="32"/>
          <w:szCs w:val="32"/>
          <w:lang w:val="es-MX"/>
        </w:rPr>
        <w:t>EL RÉGIMEN DE</w:t>
      </w:r>
      <w:r w:rsidR="00014953">
        <w:rPr>
          <w:rFonts w:cs="Arial"/>
          <w:b/>
          <w:bCs/>
          <w:sz w:val="32"/>
          <w:szCs w:val="32"/>
          <w:lang w:val="es-MX"/>
        </w:rPr>
        <w:t xml:space="preserve"> LA</w:t>
      </w:r>
      <w:r w:rsidRPr="00ED3F48">
        <w:rPr>
          <w:rFonts w:cs="Arial"/>
          <w:b/>
          <w:bCs/>
          <w:sz w:val="32"/>
          <w:szCs w:val="32"/>
          <w:lang w:val="es-MX"/>
        </w:rPr>
        <w:t xml:space="preserve"> PROPIEDAD HORIZONTAL</w:t>
      </w:r>
    </w:p>
    <w:p w14:paraId="1ACF5B35" w14:textId="77777777" w:rsidR="00417A6C" w:rsidRDefault="00417A6C" w:rsidP="0040667A">
      <w:pPr>
        <w:rPr>
          <w:rFonts w:cs="Arial"/>
          <w:lang w:val="es-MX"/>
        </w:rPr>
      </w:pPr>
    </w:p>
    <w:p w14:paraId="53AD492A" w14:textId="77777777" w:rsidR="00A853BA" w:rsidRPr="00974154" w:rsidRDefault="00A853BA" w:rsidP="0040667A">
      <w:pPr>
        <w:rPr>
          <w:rFonts w:cs="Arial"/>
          <w:lang w:val="es-MX"/>
        </w:rPr>
      </w:pPr>
    </w:p>
    <w:p w14:paraId="1ACF5B36" w14:textId="30EECF4A" w:rsidR="00417A6C" w:rsidRPr="00014953" w:rsidRDefault="007A3B61" w:rsidP="0040667A">
      <w:pPr>
        <w:rPr>
          <w:rFonts w:cs="Arial"/>
          <w:lang w:val="es-MX"/>
        </w:rPr>
      </w:pPr>
      <w:r w:rsidRPr="00014953">
        <w:rPr>
          <w:rFonts w:cs="Arial"/>
          <w:lang w:val="es-MX"/>
        </w:rPr>
        <w:t>Respetado</w:t>
      </w:r>
      <w:r w:rsidR="00942BF7">
        <w:rPr>
          <w:rFonts w:cs="Arial"/>
          <w:lang w:val="es-MX"/>
        </w:rPr>
        <w:t>s</w:t>
      </w:r>
      <w:r w:rsidRPr="00014953">
        <w:rPr>
          <w:rFonts w:cs="Arial"/>
          <w:lang w:val="es-MX"/>
        </w:rPr>
        <w:t xml:space="preserve"> Señor</w:t>
      </w:r>
      <w:r w:rsidR="00942BF7">
        <w:rPr>
          <w:rFonts w:cs="Arial"/>
          <w:lang w:val="es-MX"/>
        </w:rPr>
        <w:t>es:</w:t>
      </w:r>
    </w:p>
    <w:p w14:paraId="1ACF5B37" w14:textId="77777777" w:rsidR="00417A6C" w:rsidRPr="00014953" w:rsidRDefault="00417A6C" w:rsidP="0040667A">
      <w:pPr>
        <w:rPr>
          <w:rFonts w:cs="Arial"/>
          <w:lang w:val="es-MX"/>
        </w:rPr>
      </w:pPr>
    </w:p>
    <w:p w14:paraId="39BF6BA9" w14:textId="77777777" w:rsidR="00764BDB" w:rsidRPr="00014953" w:rsidRDefault="00764BDB" w:rsidP="0040667A">
      <w:pPr>
        <w:rPr>
          <w:rFonts w:cs="Arial"/>
          <w:lang w:val="es-MX"/>
        </w:rPr>
      </w:pPr>
    </w:p>
    <w:p w14:paraId="1DC46FD0" w14:textId="52C1AC0D" w:rsidR="00764BDB" w:rsidRPr="00014953" w:rsidRDefault="00503436" w:rsidP="00333494">
      <w:pPr>
        <w:ind w:firstLine="720"/>
        <w:rPr>
          <w:rFonts w:cs="Arial"/>
          <w:lang w:val="es-MX"/>
        </w:rPr>
      </w:pPr>
      <w:r w:rsidRPr="00014953">
        <w:rPr>
          <w:rFonts w:cs="Arial"/>
          <w:lang w:val="es-MX"/>
        </w:rPr>
        <w:t xml:space="preserve">La ciudadanía apenas está comenzando a conocer </w:t>
      </w:r>
      <w:r w:rsidR="00694CCB" w:rsidRPr="00014953">
        <w:rPr>
          <w:rFonts w:cs="Arial"/>
          <w:lang w:val="es-MX"/>
        </w:rPr>
        <w:t>el p</w:t>
      </w:r>
      <w:r w:rsidRPr="00014953">
        <w:rPr>
          <w:rFonts w:cs="Arial"/>
          <w:lang w:val="es-MX"/>
        </w:rPr>
        <w:t xml:space="preserve">royecto de ley </w:t>
      </w:r>
      <w:r w:rsidR="00694CCB" w:rsidRPr="00014953">
        <w:rPr>
          <w:rFonts w:cs="Arial"/>
          <w:lang w:val="es-MX"/>
        </w:rPr>
        <w:t>de la referencia</w:t>
      </w:r>
      <w:r w:rsidR="002B2408" w:rsidRPr="00014953">
        <w:rPr>
          <w:rFonts w:cs="Arial"/>
          <w:lang w:val="es-MX"/>
        </w:rPr>
        <w:t xml:space="preserve"> tramitado </w:t>
      </w:r>
      <w:r w:rsidR="008C39D0" w:rsidRPr="00014953">
        <w:rPr>
          <w:rFonts w:cs="Arial"/>
          <w:lang w:val="es-MX"/>
        </w:rPr>
        <w:t xml:space="preserve"> a las volandas y con el más bajo perfil posible con el que </w:t>
      </w:r>
      <w:r w:rsidR="00C00CEA" w:rsidRPr="00014953">
        <w:rPr>
          <w:rFonts w:cs="Arial"/>
          <w:lang w:val="es-MX"/>
        </w:rPr>
        <w:t xml:space="preserve">se descuadernaría y </w:t>
      </w:r>
      <w:r w:rsidR="00333494" w:rsidRPr="00014953">
        <w:rPr>
          <w:rFonts w:cs="Arial"/>
          <w:lang w:val="es-MX"/>
        </w:rPr>
        <w:t>afectaría</w:t>
      </w:r>
      <w:r w:rsidR="007D1F72" w:rsidRPr="00014953">
        <w:rPr>
          <w:rFonts w:cs="Arial"/>
          <w:lang w:val="es-MX"/>
        </w:rPr>
        <w:t xml:space="preserve"> severamente</w:t>
      </w:r>
      <w:r w:rsidR="00C00CEA" w:rsidRPr="00014953">
        <w:rPr>
          <w:rFonts w:cs="Arial"/>
          <w:lang w:val="es-MX"/>
        </w:rPr>
        <w:t xml:space="preserve"> </w:t>
      </w:r>
      <w:r w:rsidR="00B55C4B" w:rsidRPr="00014953">
        <w:rPr>
          <w:rFonts w:cs="Arial"/>
          <w:lang w:val="es-MX"/>
        </w:rPr>
        <w:t>la propiedad horizontal</w:t>
      </w:r>
      <w:r w:rsidR="007D1F72" w:rsidRPr="00014953">
        <w:rPr>
          <w:rFonts w:cs="Arial"/>
          <w:lang w:val="es-MX"/>
        </w:rPr>
        <w:t xml:space="preserve"> y especialmente la de índole residencial</w:t>
      </w:r>
      <w:r w:rsidR="00333494" w:rsidRPr="00014953">
        <w:rPr>
          <w:rFonts w:cs="Arial"/>
          <w:lang w:val="es-MX"/>
        </w:rPr>
        <w:t>.</w:t>
      </w:r>
    </w:p>
    <w:p w14:paraId="1ACF5B38" w14:textId="77777777" w:rsidR="00417A6C" w:rsidRPr="00014953" w:rsidRDefault="00417A6C" w:rsidP="0040667A">
      <w:pPr>
        <w:rPr>
          <w:rFonts w:cs="Arial"/>
          <w:lang w:val="es-MX"/>
        </w:rPr>
      </w:pPr>
    </w:p>
    <w:p w14:paraId="1ACF5B39" w14:textId="4F29EB1D" w:rsidR="00417A6C" w:rsidRPr="00014953" w:rsidRDefault="00417A6C" w:rsidP="0040667A">
      <w:pPr>
        <w:rPr>
          <w:rFonts w:cs="Arial"/>
          <w:lang w:val="es-MX"/>
        </w:rPr>
      </w:pPr>
      <w:r w:rsidRPr="00014953">
        <w:rPr>
          <w:rFonts w:cs="Arial"/>
          <w:lang w:val="es-MX"/>
        </w:rPr>
        <w:tab/>
        <w:t>Revisado el proyecto</w:t>
      </w:r>
      <w:r w:rsidR="006F69C2" w:rsidRPr="00014953">
        <w:rPr>
          <w:rFonts w:cs="Arial"/>
          <w:lang w:val="es-MX"/>
        </w:rPr>
        <w:t>, en mi condición de simple ciudadano</w:t>
      </w:r>
      <w:r w:rsidR="005639B5">
        <w:rPr>
          <w:rFonts w:cs="Arial"/>
          <w:lang w:val="es-MX"/>
        </w:rPr>
        <w:t>,</w:t>
      </w:r>
      <w:r w:rsidRPr="00014953">
        <w:rPr>
          <w:rFonts w:cs="Arial"/>
          <w:lang w:val="es-MX"/>
        </w:rPr>
        <w:t xml:space="preserve"> </w:t>
      </w:r>
      <w:r w:rsidR="00910766" w:rsidRPr="00014953">
        <w:rPr>
          <w:rFonts w:cs="Arial"/>
          <w:lang w:val="es-MX"/>
        </w:rPr>
        <w:t>me permito formular</w:t>
      </w:r>
      <w:r w:rsidRPr="00014953">
        <w:rPr>
          <w:rFonts w:cs="Arial"/>
          <w:lang w:val="es-MX"/>
        </w:rPr>
        <w:t xml:space="preserve"> </w:t>
      </w:r>
      <w:r w:rsidR="00910766" w:rsidRPr="00014953">
        <w:rPr>
          <w:rFonts w:cs="Arial"/>
          <w:lang w:val="es-MX"/>
        </w:rPr>
        <w:t>algunas</w:t>
      </w:r>
      <w:r w:rsidR="00114F42" w:rsidRPr="00014953">
        <w:rPr>
          <w:rFonts w:cs="Arial"/>
          <w:lang w:val="es-MX"/>
        </w:rPr>
        <w:t xml:space="preserve"> </w:t>
      </w:r>
      <w:r w:rsidRPr="00014953">
        <w:rPr>
          <w:rFonts w:cs="Arial"/>
          <w:lang w:val="es-MX"/>
        </w:rPr>
        <w:t>observaciones</w:t>
      </w:r>
      <w:r w:rsidR="00114F42" w:rsidRPr="00014953">
        <w:rPr>
          <w:rFonts w:cs="Arial"/>
          <w:lang w:val="es-MX"/>
        </w:rPr>
        <w:t xml:space="preserve"> puntuales</w:t>
      </w:r>
      <w:r w:rsidR="005639B5">
        <w:rPr>
          <w:rFonts w:cs="Arial"/>
          <w:lang w:val="es-MX"/>
        </w:rPr>
        <w:t xml:space="preserve"> </w:t>
      </w:r>
      <w:r w:rsidR="006E309F" w:rsidRPr="00014953">
        <w:rPr>
          <w:rFonts w:cs="Arial"/>
          <w:lang w:val="es-MX"/>
        </w:rPr>
        <w:t>a</w:t>
      </w:r>
      <w:r w:rsidR="00043FEF" w:rsidRPr="00014953">
        <w:rPr>
          <w:rFonts w:cs="Arial"/>
          <w:lang w:val="es-MX"/>
        </w:rPr>
        <w:t>l</w:t>
      </w:r>
      <w:r w:rsidR="00910766" w:rsidRPr="00014953">
        <w:rPr>
          <w:rFonts w:cs="Arial"/>
          <w:lang w:val="es-MX"/>
        </w:rPr>
        <w:t xml:space="preserve"> </w:t>
      </w:r>
      <w:r w:rsidR="00421BD2" w:rsidRPr="00014953">
        <w:rPr>
          <w:rFonts w:cs="Arial"/>
          <w:lang w:val="es-MX"/>
        </w:rPr>
        <w:t>texto</w:t>
      </w:r>
      <w:r w:rsidR="00F26E2A" w:rsidRPr="00014953">
        <w:rPr>
          <w:rFonts w:cs="Arial"/>
          <w:lang w:val="es-MX"/>
        </w:rPr>
        <w:t xml:space="preserve"> </w:t>
      </w:r>
      <w:r w:rsidR="00900DAF" w:rsidRPr="00014953">
        <w:rPr>
          <w:rFonts w:cs="Arial"/>
          <w:lang w:val="es-MX"/>
        </w:rPr>
        <w:t>adoptado para</w:t>
      </w:r>
      <w:r w:rsidR="00993B36" w:rsidRPr="00014953">
        <w:rPr>
          <w:rFonts w:cs="Arial"/>
          <w:lang w:val="es-MX"/>
        </w:rPr>
        <w:t xml:space="preserve"> segundo debate</w:t>
      </w:r>
      <w:r w:rsidR="00B619AF" w:rsidRPr="00014953">
        <w:rPr>
          <w:rFonts w:cs="Arial"/>
          <w:lang w:val="es-MX"/>
        </w:rPr>
        <w:t>,</w:t>
      </w:r>
      <w:r w:rsidR="005A0AF4" w:rsidRPr="00014953">
        <w:rPr>
          <w:rFonts w:cs="Arial"/>
          <w:lang w:val="es-MX"/>
        </w:rPr>
        <w:t xml:space="preserve"> </w:t>
      </w:r>
      <w:r w:rsidR="005A0AF4">
        <w:rPr>
          <w:rFonts w:cs="Arial"/>
          <w:lang w:val="es-MX"/>
        </w:rPr>
        <w:t>muchas de las cuales co</w:t>
      </w:r>
      <w:r w:rsidR="00387D45">
        <w:rPr>
          <w:rFonts w:cs="Arial"/>
          <w:lang w:val="es-MX"/>
        </w:rPr>
        <w:t>mo se verá son</w:t>
      </w:r>
      <w:r w:rsidR="005A0AF4" w:rsidRPr="00014953">
        <w:rPr>
          <w:rFonts w:cs="Arial"/>
          <w:lang w:val="es-MX"/>
        </w:rPr>
        <w:t xml:space="preserve"> </w:t>
      </w:r>
      <w:r w:rsidR="005A0AF4" w:rsidRPr="00014953">
        <w:rPr>
          <w:rFonts w:cs="Arial"/>
          <w:b/>
          <w:lang w:val="es-MX"/>
        </w:rPr>
        <w:t>trascendentales,</w:t>
      </w:r>
      <w:r w:rsidR="005A0AF4" w:rsidRPr="00014953">
        <w:rPr>
          <w:rFonts w:cs="Arial"/>
          <w:lang w:val="es-MX"/>
        </w:rPr>
        <w:t xml:space="preserve"> </w:t>
      </w:r>
      <w:r w:rsidR="00B619AF" w:rsidRPr="00014953">
        <w:rPr>
          <w:rFonts w:cs="Arial"/>
          <w:lang w:val="es-MX"/>
        </w:rPr>
        <w:t>observaciones que en lo posible ordenar</w:t>
      </w:r>
      <w:r w:rsidR="00014953" w:rsidRPr="00014953">
        <w:rPr>
          <w:rFonts w:cs="Arial"/>
          <w:lang w:val="es-MX"/>
        </w:rPr>
        <w:t>é</w:t>
      </w:r>
      <w:r w:rsidR="00B619AF" w:rsidRPr="00014953">
        <w:rPr>
          <w:rFonts w:cs="Arial"/>
          <w:lang w:val="es-MX"/>
        </w:rPr>
        <w:t xml:space="preserve"> siguiendo la numeración del </w:t>
      </w:r>
      <w:r w:rsidR="00F16549" w:rsidRPr="00014953">
        <w:rPr>
          <w:rFonts w:cs="Arial"/>
          <w:lang w:val="es-MX"/>
        </w:rPr>
        <w:t xml:space="preserve">articulado </w:t>
      </w:r>
      <w:r w:rsidR="00720420" w:rsidRPr="00014953">
        <w:rPr>
          <w:rFonts w:cs="Arial"/>
          <w:lang w:val="es-MX"/>
        </w:rPr>
        <w:t>según la Gaceta del Congreso 1142</w:t>
      </w:r>
      <w:r w:rsidR="00B619AF" w:rsidRPr="00014953">
        <w:rPr>
          <w:rFonts w:cs="Arial"/>
          <w:lang w:val="es-MX"/>
        </w:rPr>
        <w:t>.</w:t>
      </w:r>
    </w:p>
    <w:p w14:paraId="33299274" w14:textId="77777777" w:rsidR="000B28A2" w:rsidRPr="00974154" w:rsidRDefault="000B28A2" w:rsidP="0040667A">
      <w:pPr>
        <w:rPr>
          <w:rFonts w:cs="Arial"/>
          <w:lang w:val="es-MX"/>
        </w:rPr>
      </w:pPr>
    </w:p>
    <w:p w14:paraId="3C29C22F" w14:textId="77777777" w:rsidR="000B28A2" w:rsidRPr="00974154" w:rsidRDefault="000B28A2" w:rsidP="0040667A">
      <w:pPr>
        <w:rPr>
          <w:rFonts w:cs="Arial"/>
          <w:lang w:val="es-MX"/>
        </w:rPr>
      </w:pPr>
    </w:p>
    <w:p w14:paraId="5D629388" w14:textId="7B22BE48" w:rsidR="00D74799" w:rsidRPr="00974154" w:rsidRDefault="00942BF7" w:rsidP="00387D45">
      <w:pPr>
        <w:ind w:firstLine="2160"/>
        <w:rPr>
          <w:rFonts w:cs="Arial"/>
          <w:lang w:val="es-MX"/>
        </w:rPr>
      </w:pPr>
      <w:r>
        <w:rPr>
          <w:rFonts w:cs="Arial"/>
          <w:b/>
          <w:bCs/>
          <w:lang w:val="es-MX"/>
        </w:rPr>
        <w:t xml:space="preserve">A.- </w:t>
      </w:r>
      <w:r w:rsidR="00887C7D" w:rsidRPr="00974154">
        <w:rPr>
          <w:rFonts w:cs="Arial"/>
          <w:b/>
          <w:bCs/>
          <w:lang w:val="es-MX"/>
        </w:rPr>
        <w:t>LA LIBRE INICIATIVA ECONÓMICA EN L</w:t>
      </w:r>
      <w:r w:rsidR="00BF0A72" w:rsidRPr="00974154">
        <w:rPr>
          <w:rFonts w:cs="Arial"/>
          <w:b/>
          <w:bCs/>
          <w:lang w:val="es-MX"/>
        </w:rPr>
        <w:t>AS</w:t>
      </w:r>
      <w:r w:rsidR="00387D45">
        <w:rPr>
          <w:rFonts w:cs="Arial"/>
          <w:b/>
          <w:bCs/>
          <w:lang w:val="es-MX"/>
        </w:rPr>
        <w:t xml:space="preserve"> </w:t>
      </w:r>
      <w:r w:rsidR="00BF0A72" w:rsidRPr="00974154">
        <w:rPr>
          <w:rFonts w:cs="Arial"/>
          <w:b/>
          <w:bCs/>
          <w:lang w:val="es-MX"/>
        </w:rPr>
        <w:t>PROPIEDADES HORIZONTALES RESIDENCIALES</w:t>
      </w:r>
      <w:r w:rsidR="00BF0A72" w:rsidRPr="00974154">
        <w:rPr>
          <w:rFonts w:cs="Arial"/>
          <w:lang w:val="es-MX"/>
        </w:rPr>
        <w:t>.</w:t>
      </w:r>
      <w:r w:rsidR="00FA695B" w:rsidRPr="00974154">
        <w:rPr>
          <w:rFonts w:cs="Arial"/>
          <w:lang w:val="es-MX"/>
        </w:rPr>
        <w:t xml:space="preserve"> </w:t>
      </w:r>
    </w:p>
    <w:p w14:paraId="2E85F224" w14:textId="77777777" w:rsidR="00D74799" w:rsidRPr="00974154" w:rsidRDefault="00D74799" w:rsidP="0040667A">
      <w:pPr>
        <w:rPr>
          <w:rFonts w:cs="Arial"/>
          <w:lang w:val="es-MX"/>
        </w:rPr>
      </w:pPr>
    </w:p>
    <w:p w14:paraId="65CC42DD" w14:textId="76D1E791" w:rsidR="00326D8A" w:rsidRPr="00974154" w:rsidRDefault="00FA695B" w:rsidP="00D74799">
      <w:pPr>
        <w:ind w:firstLine="720"/>
        <w:rPr>
          <w:rFonts w:cs="Arial"/>
          <w:lang w:val="es-MX"/>
        </w:rPr>
      </w:pPr>
      <w:r w:rsidRPr="00974154">
        <w:rPr>
          <w:rFonts w:cs="Arial"/>
          <w:lang w:val="es-MX"/>
        </w:rPr>
        <w:t xml:space="preserve">Este es uno de los cambios </w:t>
      </w:r>
      <w:r w:rsidR="00423696" w:rsidRPr="00974154">
        <w:rPr>
          <w:rFonts w:cs="Arial"/>
          <w:lang w:val="es-MX"/>
        </w:rPr>
        <w:t>con profundo impacto social</w:t>
      </w:r>
      <w:r w:rsidRPr="00974154">
        <w:rPr>
          <w:rFonts w:cs="Arial"/>
          <w:lang w:val="es-MX"/>
        </w:rPr>
        <w:t xml:space="preserve"> que introduce el proyecto. Hasta ahora la ley 675</w:t>
      </w:r>
      <w:r w:rsidR="00C4324F" w:rsidRPr="00974154">
        <w:rPr>
          <w:rFonts w:cs="Arial"/>
          <w:lang w:val="es-MX"/>
        </w:rPr>
        <w:t xml:space="preserve"> (art. </w:t>
      </w:r>
      <w:r w:rsidR="0077127E" w:rsidRPr="00974154">
        <w:rPr>
          <w:rFonts w:cs="Arial"/>
          <w:lang w:val="es-MX"/>
        </w:rPr>
        <w:t>2</w:t>
      </w:r>
      <w:r w:rsidR="00BC00F5" w:rsidRPr="00974154">
        <w:rPr>
          <w:rFonts w:cs="Arial"/>
          <w:lang w:val="es-MX"/>
        </w:rPr>
        <w:t xml:space="preserve">, numeral </w:t>
      </w:r>
      <w:r w:rsidR="00C4324F" w:rsidRPr="00974154">
        <w:rPr>
          <w:rFonts w:cs="Arial"/>
          <w:lang w:val="es-MX"/>
        </w:rPr>
        <w:t xml:space="preserve">4, etc.) </w:t>
      </w:r>
      <w:r w:rsidR="004F35E1" w:rsidRPr="00974154">
        <w:rPr>
          <w:rFonts w:cs="Arial"/>
          <w:lang w:val="es-MX"/>
        </w:rPr>
        <w:t xml:space="preserve">hace prevalecer </w:t>
      </w:r>
      <w:r w:rsidR="00245D2F" w:rsidRPr="00974154">
        <w:rPr>
          <w:rFonts w:cs="Arial"/>
          <w:lang w:val="es-MX"/>
        </w:rPr>
        <w:t>en las</w:t>
      </w:r>
      <w:r w:rsidR="003673A0" w:rsidRPr="00974154">
        <w:rPr>
          <w:rFonts w:cs="Arial"/>
          <w:lang w:val="es-MX"/>
        </w:rPr>
        <w:t xml:space="preserve"> unidades </w:t>
      </w:r>
      <w:r w:rsidR="003673A0" w:rsidRPr="00974154">
        <w:rPr>
          <w:rFonts w:cs="Arial"/>
          <w:b/>
          <w:bCs/>
          <w:lang w:val="es-MX"/>
        </w:rPr>
        <w:t>residenciales</w:t>
      </w:r>
      <w:r w:rsidR="003673A0" w:rsidRPr="00974154">
        <w:rPr>
          <w:rFonts w:cs="Arial"/>
          <w:lang w:val="es-MX"/>
        </w:rPr>
        <w:t xml:space="preserve"> </w:t>
      </w:r>
      <w:r w:rsidR="00EA6DF2" w:rsidRPr="00974154">
        <w:rPr>
          <w:rFonts w:cs="Arial"/>
          <w:lang w:val="es-MX"/>
        </w:rPr>
        <w:t>lo</w:t>
      </w:r>
      <w:r w:rsidR="003673A0" w:rsidRPr="00974154">
        <w:rPr>
          <w:rFonts w:cs="Arial"/>
          <w:lang w:val="es-MX"/>
        </w:rPr>
        <w:t xml:space="preserve">s valores propios </w:t>
      </w:r>
      <w:r w:rsidR="00A30AF7" w:rsidRPr="00974154">
        <w:rPr>
          <w:rFonts w:cs="Arial"/>
          <w:lang w:val="es-MX"/>
        </w:rPr>
        <w:t>de estas  exclu</w:t>
      </w:r>
      <w:r w:rsidR="00FD2394" w:rsidRPr="00974154">
        <w:rPr>
          <w:rFonts w:cs="Arial"/>
          <w:lang w:val="es-MX"/>
        </w:rPr>
        <w:t>yendo</w:t>
      </w:r>
      <w:r w:rsidR="00A30AF7" w:rsidRPr="00974154">
        <w:rPr>
          <w:rFonts w:cs="Arial"/>
          <w:lang w:val="es-MX"/>
        </w:rPr>
        <w:t xml:space="preserve"> usos di</w:t>
      </w:r>
      <w:r w:rsidR="00D26683" w:rsidRPr="00974154">
        <w:rPr>
          <w:rFonts w:cs="Arial"/>
          <w:lang w:val="es-MX"/>
        </w:rPr>
        <w:t>stintos</w:t>
      </w:r>
      <w:r w:rsidR="0017652E" w:rsidRPr="00974154">
        <w:rPr>
          <w:rFonts w:cs="Arial"/>
          <w:lang w:val="es-MX"/>
        </w:rPr>
        <w:t xml:space="preserve">, </w:t>
      </w:r>
      <w:r w:rsidR="0017652E" w:rsidRPr="00974154">
        <w:rPr>
          <w:rFonts w:cs="Arial"/>
          <w:b/>
          <w:bCs/>
          <w:lang w:val="es-MX"/>
        </w:rPr>
        <w:lastRenderedPageBreak/>
        <w:t>limitando</w:t>
      </w:r>
      <w:r w:rsidR="00DC78B8" w:rsidRPr="00974154">
        <w:rPr>
          <w:rFonts w:cs="Arial"/>
          <w:b/>
          <w:bCs/>
          <w:lang w:val="es-MX"/>
        </w:rPr>
        <w:t xml:space="preserve"> el concepto</w:t>
      </w:r>
      <w:r w:rsidR="00AC7066" w:rsidRPr="00974154">
        <w:rPr>
          <w:rFonts w:cs="Arial"/>
          <w:b/>
          <w:bCs/>
          <w:lang w:val="es-MX"/>
        </w:rPr>
        <w:t xml:space="preserve"> de</w:t>
      </w:r>
      <w:r w:rsidR="0017652E" w:rsidRPr="00974154">
        <w:rPr>
          <w:rFonts w:cs="Arial"/>
          <w:b/>
          <w:bCs/>
          <w:lang w:val="es-MX"/>
        </w:rPr>
        <w:t xml:space="preserve"> </w:t>
      </w:r>
      <w:r w:rsidR="001120E5" w:rsidRPr="00974154">
        <w:rPr>
          <w:rFonts w:cs="Arial"/>
          <w:b/>
          <w:bCs/>
          <w:lang w:val="es-MX"/>
        </w:rPr>
        <w:t xml:space="preserve">la libre iniciativa empresarial a las propiedades horizontales </w:t>
      </w:r>
      <w:r w:rsidR="00A80BAA" w:rsidRPr="00974154">
        <w:rPr>
          <w:rFonts w:cs="Arial"/>
          <w:b/>
          <w:bCs/>
          <w:lang w:val="es-MX"/>
        </w:rPr>
        <w:t>comerciales o mixtas</w:t>
      </w:r>
      <w:r w:rsidR="00A80BAA" w:rsidRPr="00974154">
        <w:rPr>
          <w:rFonts w:cs="Arial"/>
          <w:lang w:val="es-MX"/>
        </w:rPr>
        <w:t>.</w:t>
      </w:r>
      <w:r w:rsidR="00A02553" w:rsidRPr="00974154">
        <w:rPr>
          <w:rFonts w:cs="Arial"/>
          <w:lang w:val="es-MX"/>
        </w:rPr>
        <w:t xml:space="preserve"> El cambio propuesto en el artículo 2-4 y </w:t>
      </w:r>
      <w:r w:rsidR="00880140" w:rsidRPr="00974154">
        <w:rPr>
          <w:rFonts w:cs="Arial"/>
          <w:lang w:val="es-MX"/>
        </w:rPr>
        <w:t xml:space="preserve">en </w:t>
      </w:r>
      <w:r w:rsidR="00A02553" w:rsidRPr="00974154">
        <w:rPr>
          <w:rFonts w:cs="Arial"/>
          <w:lang w:val="es-MX"/>
        </w:rPr>
        <w:t>muchos otros del proyecto</w:t>
      </w:r>
      <w:r w:rsidR="00A44164" w:rsidRPr="00974154">
        <w:rPr>
          <w:rStyle w:val="Refdenotaalpie"/>
          <w:rFonts w:cs="Arial"/>
          <w:lang w:val="es-MX"/>
        </w:rPr>
        <w:footnoteReference w:id="1"/>
      </w:r>
      <w:r w:rsidR="00A02553" w:rsidRPr="00974154">
        <w:rPr>
          <w:rFonts w:cs="Arial"/>
          <w:lang w:val="es-MX"/>
        </w:rPr>
        <w:t xml:space="preserve"> permitirían toda clase de negocios </w:t>
      </w:r>
      <w:r w:rsidR="00D725E8" w:rsidRPr="00974154">
        <w:rPr>
          <w:rFonts w:cs="Arial"/>
          <w:i/>
          <w:iCs/>
          <w:lang w:val="es-MX"/>
        </w:rPr>
        <w:t>in situ</w:t>
      </w:r>
      <w:r w:rsidR="00D725E8" w:rsidRPr="00974154">
        <w:rPr>
          <w:rFonts w:cs="Arial"/>
          <w:lang w:val="es-MX"/>
        </w:rPr>
        <w:t xml:space="preserve"> </w:t>
      </w:r>
      <w:r w:rsidR="00A02553" w:rsidRPr="00974154">
        <w:rPr>
          <w:rFonts w:cs="Arial"/>
          <w:lang w:val="es-MX"/>
        </w:rPr>
        <w:t xml:space="preserve">en </w:t>
      </w:r>
      <w:r w:rsidR="00DD68E5" w:rsidRPr="00974154">
        <w:rPr>
          <w:rFonts w:cs="Arial"/>
          <w:lang w:val="es-MX"/>
        </w:rPr>
        <w:t>las propiedades horizontales residenciales</w:t>
      </w:r>
      <w:r w:rsidR="008B33C6">
        <w:rPr>
          <w:rFonts w:cs="Arial"/>
          <w:lang w:val="es-MX"/>
        </w:rPr>
        <w:t>. P</w:t>
      </w:r>
      <w:r w:rsidR="00E32662" w:rsidRPr="00974154">
        <w:rPr>
          <w:rFonts w:cs="Arial"/>
          <w:lang w:val="es-MX"/>
        </w:rPr>
        <w:t>iénsese por ejemplo en los estratos 1-2-3 donde la nece</w:t>
      </w:r>
      <w:r w:rsidR="000F3DA8" w:rsidRPr="00974154">
        <w:rPr>
          <w:rFonts w:cs="Arial"/>
          <w:lang w:val="es-MX"/>
        </w:rPr>
        <w:t xml:space="preserve">sidad presiona a </w:t>
      </w:r>
      <w:r w:rsidR="00FC4AEE" w:rsidRPr="00974154">
        <w:rPr>
          <w:rFonts w:cs="Arial"/>
          <w:lang w:val="es-MX"/>
        </w:rPr>
        <w:t>muchos</w:t>
      </w:r>
      <w:r w:rsidR="00E32662" w:rsidRPr="00974154">
        <w:rPr>
          <w:rFonts w:cs="Arial"/>
          <w:lang w:val="es-MX"/>
        </w:rPr>
        <w:t xml:space="preserve"> a </w:t>
      </w:r>
      <w:r w:rsidR="00E11544" w:rsidRPr="00974154">
        <w:rPr>
          <w:rFonts w:cs="Arial"/>
          <w:lang w:val="es-MX"/>
        </w:rPr>
        <w:t>sac</w:t>
      </w:r>
      <w:r w:rsidR="00DD510D" w:rsidRPr="00974154">
        <w:rPr>
          <w:rFonts w:cs="Arial"/>
          <w:lang w:val="es-MX"/>
        </w:rPr>
        <w:t>a</w:t>
      </w:r>
      <w:r w:rsidR="00E11544" w:rsidRPr="00974154">
        <w:rPr>
          <w:rFonts w:cs="Arial"/>
          <w:lang w:val="es-MX"/>
        </w:rPr>
        <w:t>r el mayo</w:t>
      </w:r>
      <w:r w:rsidR="00DD46AF" w:rsidRPr="00974154">
        <w:rPr>
          <w:rFonts w:cs="Arial"/>
          <w:lang w:val="es-MX"/>
        </w:rPr>
        <w:t>r</w:t>
      </w:r>
      <w:r w:rsidR="00E11544" w:rsidRPr="00974154">
        <w:rPr>
          <w:rFonts w:cs="Arial"/>
          <w:lang w:val="es-MX"/>
        </w:rPr>
        <w:t xml:space="preserve"> provecho posible </w:t>
      </w:r>
      <w:r w:rsidR="00F251C4" w:rsidRPr="00974154">
        <w:rPr>
          <w:rFonts w:cs="Arial"/>
          <w:lang w:val="es-MX"/>
        </w:rPr>
        <w:t>del</w:t>
      </w:r>
      <w:r w:rsidR="00D725E8" w:rsidRPr="00974154">
        <w:rPr>
          <w:rFonts w:cs="Arial"/>
          <w:lang w:val="es-MX"/>
        </w:rPr>
        <w:t xml:space="preserve"> </w:t>
      </w:r>
      <w:r w:rsidR="0005018F" w:rsidRPr="00974154">
        <w:rPr>
          <w:rFonts w:cs="Arial"/>
          <w:lang w:val="es-MX"/>
        </w:rPr>
        <w:t>inmueble</w:t>
      </w:r>
      <w:r w:rsidR="00160DF1" w:rsidRPr="00974154">
        <w:rPr>
          <w:rFonts w:cs="Arial"/>
          <w:lang w:val="es-MX"/>
        </w:rPr>
        <w:t xml:space="preserve"> propio o arrendado</w:t>
      </w:r>
      <w:r w:rsidR="00E11544" w:rsidRPr="00974154">
        <w:rPr>
          <w:rFonts w:cs="Arial"/>
          <w:lang w:val="es-MX"/>
        </w:rPr>
        <w:t>, tener de vecino un mercado, tienda, bar</w:t>
      </w:r>
      <w:r w:rsidR="00DD510D" w:rsidRPr="00974154">
        <w:rPr>
          <w:rFonts w:cs="Arial"/>
          <w:lang w:val="es-MX"/>
        </w:rPr>
        <w:t>,</w:t>
      </w:r>
      <w:r w:rsidR="00E11544" w:rsidRPr="00974154">
        <w:rPr>
          <w:rFonts w:cs="Arial"/>
          <w:lang w:val="es-MX"/>
        </w:rPr>
        <w:t xml:space="preserve"> </w:t>
      </w:r>
      <w:r w:rsidR="00DD510D" w:rsidRPr="00974154">
        <w:rPr>
          <w:rFonts w:cs="Arial"/>
          <w:lang w:val="es-MX"/>
        </w:rPr>
        <w:t>t</w:t>
      </w:r>
      <w:r w:rsidR="00E11544" w:rsidRPr="00974154">
        <w:rPr>
          <w:rFonts w:cs="Arial"/>
          <w:lang w:val="es-MX"/>
        </w:rPr>
        <w:t>aller etc</w:t>
      </w:r>
      <w:r w:rsidR="00B71B83" w:rsidRPr="00974154">
        <w:rPr>
          <w:rFonts w:cs="Arial"/>
          <w:lang w:val="es-MX"/>
        </w:rPr>
        <w:t>.</w:t>
      </w:r>
      <w:r w:rsidR="003F2C61" w:rsidRPr="00974154">
        <w:rPr>
          <w:rFonts w:cs="Arial"/>
          <w:lang w:val="es-MX"/>
        </w:rPr>
        <w:t xml:space="preserve">, </w:t>
      </w:r>
      <w:r w:rsidR="004333A8" w:rsidRPr="00974154">
        <w:rPr>
          <w:rFonts w:cs="Arial"/>
          <w:lang w:val="es-MX"/>
        </w:rPr>
        <w:t>para</w:t>
      </w:r>
      <w:r w:rsidR="003F2C61" w:rsidRPr="00974154">
        <w:rPr>
          <w:rFonts w:cs="Arial"/>
          <w:lang w:val="es-MX"/>
        </w:rPr>
        <w:t xml:space="preserve"> no hablar de otr</w:t>
      </w:r>
      <w:r w:rsidR="00723FD0" w:rsidRPr="00974154">
        <w:rPr>
          <w:rFonts w:cs="Arial"/>
          <w:lang w:val="es-MX"/>
        </w:rPr>
        <w:t>os usos</w:t>
      </w:r>
      <w:r w:rsidR="003F2C61" w:rsidRPr="00974154">
        <w:rPr>
          <w:rFonts w:cs="Arial"/>
          <w:lang w:val="es-MX"/>
        </w:rPr>
        <w:t xml:space="preserve"> </w:t>
      </w:r>
      <w:r w:rsidR="00B71B83" w:rsidRPr="00974154">
        <w:rPr>
          <w:rFonts w:cs="Arial"/>
          <w:i/>
          <w:iCs/>
          <w:lang w:val="es-MX"/>
        </w:rPr>
        <w:t xml:space="preserve">non </w:t>
      </w:r>
      <w:proofErr w:type="spellStart"/>
      <w:r w:rsidR="00B71B83" w:rsidRPr="00974154">
        <w:rPr>
          <w:rFonts w:cs="Arial"/>
          <w:i/>
          <w:iCs/>
          <w:lang w:val="es-MX"/>
        </w:rPr>
        <w:t>sanct</w:t>
      </w:r>
      <w:r w:rsidR="000C4763" w:rsidRPr="00974154">
        <w:rPr>
          <w:rFonts w:cs="Arial"/>
          <w:i/>
          <w:iCs/>
          <w:lang w:val="es-MX"/>
        </w:rPr>
        <w:t>u</w:t>
      </w:r>
      <w:r w:rsidR="0089124E" w:rsidRPr="00974154">
        <w:rPr>
          <w:rFonts w:cs="Arial"/>
          <w:i/>
          <w:iCs/>
          <w:lang w:val="es-MX"/>
        </w:rPr>
        <w:t>m</w:t>
      </w:r>
      <w:proofErr w:type="spellEnd"/>
      <w:r w:rsidR="00B71B83" w:rsidRPr="00974154">
        <w:rPr>
          <w:rFonts w:cs="Arial"/>
          <w:i/>
          <w:iCs/>
          <w:lang w:val="es-MX"/>
        </w:rPr>
        <w:t>.</w:t>
      </w:r>
      <w:r w:rsidR="00712FD3" w:rsidRPr="00974154">
        <w:rPr>
          <w:rFonts w:cs="Arial"/>
          <w:lang w:val="es-MX"/>
        </w:rPr>
        <w:t xml:space="preserve"> </w:t>
      </w:r>
      <w:r w:rsidR="00326D8A" w:rsidRPr="00974154">
        <w:rPr>
          <w:rFonts w:cs="Arial"/>
          <w:lang w:val="es-MX"/>
        </w:rPr>
        <w:t>Nótese que acá no se trata del controvertido tema de</w:t>
      </w:r>
      <w:r w:rsidR="00824358" w:rsidRPr="00974154">
        <w:rPr>
          <w:rFonts w:cs="Arial"/>
          <w:lang w:val="es-MX"/>
        </w:rPr>
        <w:t>l mal llamado</w:t>
      </w:r>
      <w:r w:rsidR="004256B3" w:rsidRPr="00974154">
        <w:rPr>
          <w:rFonts w:cs="Arial"/>
          <w:lang w:val="es-MX"/>
        </w:rPr>
        <w:t xml:space="preserve"> </w:t>
      </w:r>
      <w:r w:rsidR="005F0F83" w:rsidRPr="00974154">
        <w:rPr>
          <w:rFonts w:cs="Arial"/>
          <w:i/>
          <w:iCs/>
          <w:lang w:val="es-MX"/>
        </w:rPr>
        <w:t>“</w:t>
      </w:r>
      <w:r w:rsidR="004256B3" w:rsidRPr="00974154">
        <w:rPr>
          <w:rFonts w:cs="Arial"/>
          <w:i/>
          <w:iCs/>
          <w:lang w:val="es-MX"/>
        </w:rPr>
        <w:t>hospedaje</w:t>
      </w:r>
      <w:r w:rsidR="00894871" w:rsidRPr="00974154">
        <w:rPr>
          <w:rFonts w:cs="Arial"/>
          <w:i/>
          <w:iCs/>
          <w:lang w:val="es-MX"/>
        </w:rPr>
        <w:t>, alojamiento</w:t>
      </w:r>
      <w:r w:rsidR="004256B3" w:rsidRPr="00974154">
        <w:rPr>
          <w:rFonts w:cs="Arial"/>
          <w:i/>
          <w:iCs/>
          <w:lang w:val="es-MX"/>
        </w:rPr>
        <w:t xml:space="preserve"> </w:t>
      </w:r>
      <w:r w:rsidR="005F0F83" w:rsidRPr="00974154">
        <w:rPr>
          <w:rFonts w:cs="Arial"/>
          <w:i/>
          <w:iCs/>
          <w:lang w:val="es-MX"/>
        </w:rPr>
        <w:t>o vivienda turística”</w:t>
      </w:r>
      <w:r w:rsidR="005F0F83" w:rsidRPr="00974154">
        <w:rPr>
          <w:rFonts w:cs="Arial"/>
          <w:lang w:val="es-MX"/>
        </w:rPr>
        <w:t xml:space="preserve"> que analizaremos más adelante.</w:t>
      </w:r>
    </w:p>
    <w:p w14:paraId="75358587" w14:textId="77777777" w:rsidR="00720420" w:rsidRPr="00974154" w:rsidRDefault="00720420" w:rsidP="0040667A">
      <w:pPr>
        <w:rPr>
          <w:rFonts w:cs="Arial"/>
          <w:lang w:val="es-MX"/>
        </w:rPr>
      </w:pPr>
    </w:p>
    <w:p w14:paraId="2AA278BE" w14:textId="59D19E18" w:rsidR="00720420" w:rsidRPr="00974154" w:rsidRDefault="00A80BAA" w:rsidP="00D74799">
      <w:pPr>
        <w:ind w:firstLine="720"/>
        <w:rPr>
          <w:rFonts w:cs="Arial"/>
          <w:lang w:val="es-MX"/>
        </w:rPr>
      </w:pPr>
      <w:r w:rsidRPr="00974154">
        <w:rPr>
          <w:rFonts w:cs="Arial"/>
          <w:lang w:val="es-MX"/>
        </w:rPr>
        <w:t>Dentro de la misma línea, l</w:t>
      </w:r>
      <w:r w:rsidR="008B1F70" w:rsidRPr="00974154">
        <w:rPr>
          <w:rFonts w:cs="Arial"/>
          <w:lang w:val="es-MX"/>
        </w:rPr>
        <w:t xml:space="preserve">a modificación </w:t>
      </w:r>
      <w:r w:rsidR="00720420" w:rsidRPr="00974154">
        <w:rPr>
          <w:rFonts w:cs="Arial"/>
          <w:lang w:val="es-MX"/>
        </w:rPr>
        <w:t>introducida para el segundo debate</w:t>
      </w:r>
      <w:r w:rsidR="00B949ED" w:rsidRPr="00974154">
        <w:rPr>
          <w:rFonts w:cs="Arial"/>
          <w:lang w:val="es-MX"/>
        </w:rPr>
        <w:t xml:space="preserve"> (</w:t>
      </w:r>
      <w:r w:rsidR="009F6964" w:rsidRPr="00974154">
        <w:rPr>
          <w:rFonts w:cs="Arial"/>
          <w:lang w:val="es-MX"/>
        </w:rPr>
        <w:t xml:space="preserve">artículo 5º, </w:t>
      </w:r>
      <w:r w:rsidR="00B949ED" w:rsidRPr="00974154">
        <w:rPr>
          <w:rFonts w:cs="Arial"/>
          <w:lang w:val="es-MX"/>
        </w:rPr>
        <w:t>par</w:t>
      </w:r>
      <w:r w:rsidR="00803A0D">
        <w:rPr>
          <w:rFonts w:cs="Arial"/>
          <w:lang w:val="es-MX"/>
        </w:rPr>
        <w:t>,</w:t>
      </w:r>
      <w:r w:rsidR="00B949ED" w:rsidRPr="00974154">
        <w:rPr>
          <w:rFonts w:cs="Arial"/>
          <w:lang w:val="es-MX"/>
        </w:rPr>
        <w:t xml:space="preserve"> 3</w:t>
      </w:r>
      <w:r w:rsidR="009F6964" w:rsidRPr="00974154">
        <w:rPr>
          <w:rFonts w:cs="Arial"/>
          <w:lang w:val="es-MX"/>
        </w:rPr>
        <w:t xml:space="preserve">) </w:t>
      </w:r>
      <w:r w:rsidR="00D35E73" w:rsidRPr="00974154">
        <w:rPr>
          <w:rFonts w:cs="Arial"/>
          <w:lang w:val="es-MX"/>
        </w:rPr>
        <w:t xml:space="preserve">es </w:t>
      </w:r>
      <w:r w:rsidR="00B1014B" w:rsidRPr="00974154">
        <w:rPr>
          <w:rFonts w:cs="Arial"/>
          <w:lang w:val="es-MX"/>
        </w:rPr>
        <w:t>perfectamente ininteligible, toda vez que consagra:</w:t>
      </w:r>
    </w:p>
    <w:p w14:paraId="6CC56874" w14:textId="77777777" w:rsidR="00B1014B" w:rsidRPr="00974154" w:rsidRDefault="00B1014B" w:rsidP="0040667A">
      <w:pPr>
        <w:rPr>
          <w:rFonts w:cs="Arial"/>
          <w:lang w:val="es-MX"/>
        </w:rPr>
      </w:pPr>
    </w:p>
    <w:p w14:paraId="34CC7FD6" w14:textId="0DA078FF" w:rsidR="00B1014B" w:rsidRPr="00974154" w:rsidRDefault="005F7581" w:rsidP="00B1014B">
      <w:pPr>
        <w:pStyle w:val="Prrafodelista"/>
        <w:numPr>
          <w:ilvl w:val="0"/>
          <w:numId w:val="7"/>
        </w:numPr>
        <w:rPr>
          <w:rFonts w:cs="Arial"/>
          <w:lang w:val="es-MX"/>
        </w:rPr>
      </w:pPr>
      <w:r w:rsidRPr="00974154">
        <w:rPr>
          <w:rFonts w:cs="Arial"/>
          <w:b/>
          <w:bCs/>
          <w:lang w:val="es-MX"/>
        </w:rPr>
        <w:t>Regla</w:t>
      </w:r>
      <w:r w:rsidRPr="00974154">
        <w:rPr>
          <w:rFonts w:cs="Arial"/>
          <w:lang w:val="es-MX"/>
        </w:rPr>
        <w:t>:</w:t>
      </w:r>
      <w:r w:rsidR="009E648A" w:rsidRPr="00974154">
        <w:rPr>
          <w:rFonts w:cs="Arial"/>
          <w:lang w:val="es-MX"/>
        </w:rPr>
        <w:t xml:space="preserve"> </w:t>
      </w:r>
      <w:r w:rsidR="00894871" w:rsidRPr="00974154">
        <w:rPr>
          <w:rFonts w:cs="Arial"/>
          <w:lang w:val="es-MX"/>
        </w:rPr>
        <w:t>La n</w:t>
      </w:r>
      <w:r w:rsidRPr="00974154">
        <w:rPr>
          <w:rFonts w:cs="Arial"/>
          <w:lang w:val="es-MX"/>
        </w:rPr>
        <w:t xml:space="preserve">o garantía de </w:t>
      </w:r>
      <w:r w:rsidR="00B81BF8" w:rsidRPr="00974154">
        <w:rPr>
          <w:rFonts w:cs="Arial"/>
          <w:lang w:val="es-MX"/>
        </w:rPr>
        <w:t>las actividades mercantiles (obsérvese que no habla de “prohibición</w:t>
      </w:r>
      <w:r w:rsidR="000034EB" w:rsidRPr="00974154">
        <w:rPr>
          <w:rFonts w:cs="Arial"/>
          <w:lang w:val="es-MX"/>
        </w:rPr>
        <w:t>”. La no garantí</w:t>
      </w:r>
      <w:r w:rsidR="00E65C33" w:rsidRPr="00974154">
        <w:rPr>
          <w:rFonts w:cs="Arial"/>
          <w:lang w:val="es-MX"/>
        </w:rPr>
        <w:t>a</w:t>
      </w:r>
      <w:r w:rsidR="000034EB" w:rsidRPr="00974154">
        <w:rPr>
          <w:rFonts w:cs="Arial"/>
          <w:lang w:val="es-MX"/>
        </w:rPr>
        <w:t xml:space="preserve"> no es lo mismo que prohibición o no permisión</w:t>
      </w:r>
      <w:r w:rsidR="007A7D14" w:rsidRPr="00974154">
        <w:rPr>
          <w:rFonts w:cs="Arial"/>
          <w:lang w:val="es-MX"/>
        </w:rPr>
        <w:t xml:space="preserve">, máxime </w:t>
      </w:r>
      <w:r w:rsidR="00F00B06" w:rsidRPr="00974154">
        <w:rPr>
          <w:rFonts w:cs="Arial"/>
          <w:lang w:val="es-MX"/>
        </w:rPr>
        <w:t>el principio de libre iniciativa privada</w:t>
      </w:r>
      <w:r w:rsidR="00894871" w:rsidRPr="00974154">
        <w:rPr>
          <w:rFonts w:cs="Arial"/>
          <w:lang w:val="es-MX"/>
        </w:rPr>
        <w:t xml:space="preserve"> en las</w:t>
      </w:r>
      <w:r w:rsidR="00C91249" w:rsidRPr="00974154">
        <w:rPr>
          <w:rFonts w:cs="Arial"/>
          <w:lang w:val="es-MX"/>
        </w:rPr>
        <w:t xml:space="preserve"> propiedades horizontales </w:t>
      </w:r>
      <w:r w:rsidR="00C91249" w:rsidRPr="00974154">
        <w:rPr>
          <w:rFonts w:cs="Arial"/>
          <w:b/>
          <w:bCs/>
          <w:lang w:val="es-MX"/>
        </w:rPr>
        <w:t>residenciales</w:t>
      </w:r>
      <w:r w:rsidR="00C07D1A" w:rsidRPr="00974154">
        <w:rPr>
          <w:rFonts w:cs="Arial"/>
          <w:lang w:val="es-MX"/>
        </w:rPr>
        <w:t xml:space="preserve"> que se pretende consagrar</w:t>
      </w:r>
      <w:r w:rsidR="00F00B06" w:rsidRPr="00974154">
        <w:rPr>
          <w:rFonts w:cs="Arial"/>
          <w:lang w:val="es-MX"/>
        </w:rPr>
        <w:t xml:space="preserve"> en el artículo 2-4</w:t>
      </w:r>
      <w:r w:rsidR="00E65C33" w:rsidRPr="00974154">
        <w:rPr>
          <w:rFonts w:cs="Arial"/>
          <w:lang w:val="es-MX"/>
        </w:rPr>
        <w:t>.</w:t>
      </w:r>
    </w:p>
    <w:p w14:paraId="48FE8125" w14:textId="2560ECB6" w:rsidR="00326D8A" w:rsidRPr="00974154" w:rsidRDefault="00206644" w:rsidP="0027797D">
      <w:pPr>
        <w:pStyle w:val="Prrafodelista"/>
        <w:numPr>
          <w:ilvl w:val="0"/>
          <w:numId w:val="7"/>
        </w:numPr>
        <w:rPr>
          <w:rFonts w:cs="Arial"/>
          <w:lang w:val="es-MX"/>
        </w:rPr>
      </w:pPr>
      <w:r w:rsidRPr="00974154">
        <w:rPr>
          <w:rFonts w:cs="Arial"/>
          <w:b/>
          <w:bCs/>
          <w:lang w:val="es-MX"/>
        </w:rPr>
        <w:t>Excepción:</w:t>
      </w:r>
      <w:r w:rsidRPr="00974154">
        <w:rPr>
          <w:rFonts w:cs="Arial"/>
          <w:lang w:val="es-MX"/>
        </w:rPr>
        <w:t xml:space="preserve"> L</w:t>
      </w:r>
      <w:r w:rsidR="009E6849" w:rsidRPr="00974154">
        <w:rPr>
          <w:rFonts w:cs="Arial"/>
          <w:lang w:val="es-MX"/>
        </w:rPr>
        <w:t>a prohibición</w:t>
      </w:r>
      <w:r w:rsidR="00876A57" w:rsidRPr="00974154">
        <w:rPr>
          <w:rFonts w:cs="Arial"/>
          <w:lang w:val="es-MX"/>
        </w:rPr>
        <w:t xml:space="preserve"> por mayoría calificada</w:t>
      </w:r>
      <w:r w:rsidR="00650557">
        <w:rPr>
          <w:rFonts w:cs="Arial"/>
          <w:lang w:val="es-MX"/>
        </w:rPr>
        <w:t>, que implicaría para su efectividad tener</w:t>
      </w:r>
      <w:r w:rsidR="00760E5B" w:rsidRPr="00974154">
        <w:rPr>
          <w:rFonts w:cs="Arial"/>
          <w:lang w:val="es-MX"/>
        </w:rPr>
        <w:t xml:space="preserve"> que </w:t>
      </w:r>
      <w:r w:rsidR="008B5180" w:rsidRPr="00974154">
        <w:rPr>
          <w:rFonts w:cs="Arial"/>
          <w:lang w:val="es-MX"/>
        </w:rPr>
        <w:t>reforma</w:t>
      </w:r>
      <w:r w:rsidR="0097588D" w:rsidRPr="00974154">
        <w:rPr>
          <w:rFonts w:cs="Arial"/>
          <w:lang w:val="es-MX"/>
        </w:rPr>
        <w:t>r</w:t>
      </w:r>
      <w:r w:rsidR="008B5180" w:rsidRPr="00974154">
        <w:rPr>
          <w:rFonts w:cs="Arial"/>
          <w:lang w:val="es-MX"/>
        </w:rPr>
        <w:t xml:space="preserve"> todos los reglamentos actuales</w:t>
      </w:r>
      <w:r w:rsidR="00C91249" w:rsidRPr="00974154">
        <w:rPr>
          <w:rFonts w:cs="Arial"/>
          <w:lang w:val="es-MX"/>
        </w:rPr>
        <w:t xml:space="preserve"> residenciales</w:t>
      </w:r>
      <w:r w:rsidR="009C75AF" w:rsidRPr="00974154">
        <w:rPr>
          <w:rFonts w:cs="Arial"/>
          <w:lang w:val="es-MX"/>
        </w:rPr>
        <w:t xml:space="preserve">, </w:t>
      </w:r>
      <w:r w:rsidR="000916E6" w:rsidRPr="00974154">
        <w:rPr>
          <w:rFonts w:cs="Arial"/>
          <w:lang w:val="es-MX"/>
        </w:rPr>
        <w:t>con</w:t>
      </w:r>
      <w:r w:rsidR="009C75AF" w:rsidRPr="00974154">
        <w:rPr>
          <w:rFonts w:cs="Arial"/>
          <w:lang w:val="es-MX"/>
        </w:rPr>
        <w:t xml:space="preserve"> la gran dificultad</w:t>
      </w:r>
      <w:r w:rsidR="001852F0" w:rsidRPr="00974154">
        <w:rPr>
          <w:rFonts w:cs="Arial"/>
          <w:lang w:val="es-MX"/>
        </w:rPr>
        <w:t xml:space="preserve"> para que</w:t>
      </w:r>
      <w:r w:rsidR="009C75AF" w:rsidRPr="00974154">
        <w:rPr>
          <w:rFonts w:cs="Arial"/>
          <w:lang w:val="es-MX"/>
        </w:rPr>
        <w:t xml:space="preserve"> </w:t>
      </w:r>
      <w:r w:rsidR="009352C0" w:rsidRPr="00974154">
        <w:rPr>
          <w:rFonts w:cs="Arial"/>
          <w:lang w:val="es-MX"/>
        </w:rPr>
        <w:t>sea aprobada (70% del coeficiente)</w:t>
      </w:r>
      <w:r w:rsidR="009F55E0">
        <w:rPr>
          <w:rFonts w:cs="Arial"/>
          <w:lang w:val="es-MX"/>
        </w:rPr>
        <w:t xml:space="preserve"> y costos</w:t>
      </w:r>
      <w:r w:rsidR="00CA5F3C">
        <w:rPr>
          <w:rFonts w:cs="Arial"/>
          <w:lang w:val="es-MX"/>
        </w:rPr>
        <w:t xml:space="preserve"> adicionales</w:t>
      </w:r>
      <w:r w:rsidR="004B72FA" w:rsidRPr="00974154">
        <w:rPr>
          <w:rFonts w:cs="Arial"/>
          <w:lang w:val="es-MX"/>
        </w:rPr>
        <w:t>,</w:t>
      </w:r>
      <w:r w:rsidR="007D66B3" w:rsidRPr="00974154">
        <w:rPr>
          <w:rFonts w:cs="Arial"/>
          <w:lang w:val="es-MX"/>
        </w:rPr>
        <w:t xml:space="preserve"> quedando</w:t>
      </w:r>
      <w:r w:rsidR="00CA5F3C">
        <w:rPr>
          <w:rFonts w:cs="Arial"/>
          <w:lang w:val="es-MX"/>
        </w:rPr>
        <w:t xml:space="preserve"> así</w:t>
      </w:r>
      <w:r w:rsidR="007D66B3" w:rsidRPr="00974154">
        <w:rPr>
          <w:rFonts w:cs="Arial"/>
          <w:lang w:val="es-MX"/>
        </w:rPr>
        <w:t xml:space="preserve"> en la práctica t</w:t>
      </w:r>
      <w:r w:rsidR="005102A9" w:rsidRPr="00974154">
        <w:rPr>
          <w:rFonts w:cs="Arial"/>
          <w:lang w:val="es-MX"/>
        </w:rPr>
        <w:t>odas las actuales propiedades horizontales</w:t>
      </w:r>
      <w:r w:rsidR="00B967E1" w:rsidRPr="00974154">
        <w:rPr>
          <w:rFonts w:cs="Arial"/>
          <w:lang w:val="es-MX"/>
        </w:rPr>
        <w:t xml:space="preserve"> residenciales expuestas </w:t>
      </w:r>
      <w:r w:rsidR="00781184" w:rsidRPr="00974154">
        <w:rPr>
          <w:rFonts w:cs="Arial"/>
          <w:lang w:val="es-MX"/>
        </w:rPr>
        <w:t>a su</w:t>
      </w:r>
      <w:r w:rsidR="005102A9" w:rsidRPr="00974154">
        <w:rPr>
          <w:rFonts w:cs="Arial"/>
          <w:lang w:val="es-MX"/>
        </w:rPr>
        <w:t xml:space="preserve"> utilización en todo ti</w:t>
      </w:r>
      <w:r w:rsidR="00781184" w:rsidRPr="00974154">
        <w:rPr>
          <w:rFonts w:cs="Arial"/>
          <w:lang w:val="es-MX"/>
        </w:rPr>
        <w:t>po</w:t>
      </w:r>
      <w:r w:rsidR="005102A9" w:rsidRPr="00974154">
        <w:rPr>
          <w:rFonts w:cs="Arial"/>
          <w:lang w:val="es-MX"/>
        </w:rPr>
        <w:t xml:space="preserve"> de actividades mercantiles</w:t>
      </w:r>
      <w:r w:rsidR="00302210">
        <w:rPr>
          <w:rFonts w:cs="Arial"/>
          <w:lang w:val="es-MX"/>
        </w:rPr>
        <w:t>.</w:t>
      </w:r>
    </w:p>
    <w:p w14:paraId="38792502" w14:textId="77777777" w:rsidR="0027797D" w:rsidRPr="00974154" w:rsidRDefault="0027797D" w:rsidP="005D010B">
      <w:pPr>
        <w:pStyle w:val="Prrafodelista"/>
        <w:ind w:left="1080"/>
        <w:rPr>
          <w:rFonts w:cs="Arial"/>
          <w:lang w:val="es-MX"/>
        </w:rPr>
      </w:pPr>
    </w:p>
    <w:p w14:paraId="33D20DDB" w14:textId="3B1554E0" w:rsidR="000B28A2" w:rsidRPr="00974154" w:rsidRDefault="00B71B83" w:rsidP="0040667A">
      <w:pPr>
        <w:rPr>
          <w:rFonts w:cs="Arial"/>
          <w:lang w:val="es-MX"/>
        </w:rPr>
      </w:pPr>
      <w:r w:rsidRPr="00974154">
        <w:rPr>
          <w:rFonts w:cs="Arial"/>
          <w:lang w:val="es-MX"/>
        </w:rPr>
        <w:t>¿</w:t>
      </w:r>
      <w:r w:rsidR="00033A5F">
        <w:rPr>
          <w:rFonts w:cs="Arial"/>
          <w:lang w:val="es-MX"/>
        </w:rPr>
        <w:t xml:space="preserve">Según la </w:t>
      </w:r>
      <w:r w:rsidR="00D203FA">
        <w:rPr>
          <w:rFonts w:cs="Arial"/>
          <w:lang w:val="es-MX"/>
        </w:rPr>
        <w:t xml:space="preserve">Constitución Política, </w:t>
      </w:r>
      <w:r w:rsidR="00302210">
        <w:rPr>
          <w:rFonts w:cs="Arial"/>
          <w:lang w:val="es-MX"/>
        </w:rPr>
        <w:t>d</w:t>
      </w:r>
      <w:r w:rsidR="00712FD3" w:rsidRPr="00974154">
        <w:rPr>
          <w:rFonts w:cs="Arial"/>
          <w:lang w:val="es-MX"/>
        </w:rPr>
        <w:t>ebe prevalecer el mero interés económico</w:t>
      </w:r>
      <w:r w:rsidR="000B6F82" w:rsidRPr="00974154">
        <w:rPr>
          <w:rFonts w:cs="Arial"/>
          <w:lang w:val="es-MX"/>
        </w:rPr>
        <w:t xml:space="preserve"> individual</w:t>
      </w:r>
      <w:r w:rsidR="00880140" w:rsidRPr="00974154">
        <w:rPr>
          <w:rFonts w:cs="Arial"/>
          <w:lang w:val="es-MX"/>
        </w:rPr>
        <w:t xml:space="preserve"> de algunos</w:t>
      </w:r>
      <w:r w:rsidR="005F0F83" w:rsidRPr="00974154">
        <w:rPr>
          <w:rFonts w:cs="Arial"/>
          <w:lang w:val="es-MX"/>
        </w:rPr>
        <w:t>,</w:t>
      </w:r>
      <w:r w:rsidR="00712FD3" w:rsidRPr="00974154">
        <w:rPr>
          <w:rFonts w:cs="Arial"/>
          <w:lang w:val="es-MX"/>
        </w:rPr>
        <w:t xml:space="preserve"> o l</w:t>
      </w:r>
      <w:r w:rsidR="00AB7308" w:rsidRPr="00974154">
        <w:rPr>
          <w:rFonts w:cs="Arial"/>
          <w:lang w:val="es-MX"/>
        </w:rPr>
        <w:t>a tranquilidad,</w:t>
      </w:r>
      <w:r w:rsidR="000C4763" w:rsidRPr="00974154">
        <w:rPr>
          <w:rFonts w:cs="Arial"/>
          <w:lang w:val="es-MX"/>
        </w:rPr>
        <w:t xml:space="preserve"> seguridad, moralidad e</w:t>
      </w:r>
      <w:r w:rsidR="00AB7308" w:rsidRPr="00974154">
        <w:rPr>
          <w:rFonts w:cs="Arial"/>
          <w:lang w:val="es-MX"/>
        </w:rPr>
        <w:t xml:space="preserve"> higiene, </w:t>
      </w:r>
      <w:r w:rsidR="00FC50B2" w:rsidRPr="00974154">
        <w:rPr>
          <w:rFonts w:cs="Arial"/>
          <w:lang w:val="es-MX"/>
        </w:rPr>
        <w:t>que deben caracterizar las unidades residenciales</w:t>
      </w:r>
      <w:r w:rsidR="00483BA2" w:rsidRPr="00974154">
        <w:rPr>
          <w:rFonts w:cs="Arial"/>
          <w:lang w:val="es-MX"/>
        </w:rPr>
        <w:t>?</w:t>
      </w:r>
      <w:r w:rsidR="009A3255" w:rsidRPr="00974154">
        <w:rPr>
          <w:rFonts w:cs="Arial"/>
          <w:lang w:val="es-MX"/>
        </w:rPr>
        <w:t xml:space="preserve"> </w:t>
      </w:r>
      <w:r w:rsidR="00BF298B" w:rsidRPr="00974154">
        <w:rPr>
          <w:rFonts w:cs="Arial"/>
          <w:lang w:val="es-MX"/>
        </w:rPr>
        <w:t>¿</w:t>
      </w:r>
      <w:r w:rsidR="009A3255" w:rsidRPr="00974154">
        <w:rPr>
          <w:rFonts w:cs="Arial"/>
          <w:lang w:val="es-MX"/>
        </w:rPr>
        <w:t>Por qué dar v</w:t>
      </w:r>
      <w:r w:rsidR="003E75EB" w:rsidRPr="00974154">
        <w:rPr>
          <w:rFonts w:cs="Arial"/>
          <w:lang w:val="es-MX"/>
        </w:rPr>
        <w:t>í</w:t>
      </w:r>
      <w:r w:rsidR="009A3255" w:rsidRPr="00974154">
        <w:rPr>
          <w:rFonts w:cs="Arial"/>
          <w:lang w:val="es-MX"/>
        </w:rPr>
        <w:t xml:space="preserve">a libre a toda clase de </w:t>
      </w:r>
      <w:r w:rsidR="005F0F83" w:rsidRPr="00974154">
        <w:rPr>
          <w:rFonts w:cs="Arial"/>
          <w:lang w:val="es-MX"/>
        </w:rPr>
        <w:t>negocios</w:t>
      </w:r>
      <w:r w:rsidR="009A3255" w:rsidRPr="00974154">
        <w:rPr>
          <w:rFonts w:cs="Arial"/>
          <w:lang w:val="es-MX"/>
        </w:rPr>
        <w:t xml:space="preserve"> en </w:t>
      </w:r>
      <w:r w:rsidR="00811D6A" w:rsidRPr="00974154">
        <w:rPr>
          <w:rFonts w:cs="Arial"/>
          <w:lang w:val="es-MX"/>
        </w:rPr>
        <w:t>es</w:t>
      </w:r>
      <w:r w:rsidR="009A3255" w:rsidRPr="00974154">
        <w:rPr>
          <w:rFonts w:cs="Arial"/>
          <w:lang w:val="es-MX"/>
        </w:rPr>
        <w:t>as unidades, cuando de lo que se trata</w:t>
      </w:r>
      <w:r w:rsidR="00811D6A" w:rsidRPr="00974154">
        <w:rPr>
          <w:rFonts w:cs="Arial"/>
          <w:lang w:val="es-MX"/>
        </w:rPr>
        <w:t>, en</w:t>
      </w:r>
      <w:r w:rsidR="009A3255" w:rsidRPr="00974154">
        <w:rPr>
          <w:rFonts w:cs="Arial"/>
          <w:lang w:val="es-MX"/>
        </w:rPr>
        <w:t xml:space="preserve"> </w:t>
      </w:r>
      <w:r w:rsidR="003E75EB" w:rsidRPr="00974154">
        <w:rPr>
          <w:rFonts w:cs="Arial"/>
          <w:lang w:val="es-MX"/>
        </w:rPr>
        <w:t>lo fundamental</w:t>
      </w:r>
      <w:r w:rsidR="00160091" w:rsidRPr="00974154">
        <w:rPr>
          <w:rFonts w:cs="Arial"/>
          <w:lang w:val="es-MX"/>
        </w:rPr>
        <w:t>,</w:t>
      </w:r>
      <w:r w:rsidR="003E75EB" w:rsidRPr="00974154">
        <w:rPr>
          <w:rFonts w:cs="Arial"/>
          <w:lang w:val="es-MX"/>
        </w:rPr>
        <w:t xml:space="preserve"> </w:t>
      </w:r>
      <w:r w:rsidR="00207933" w:rsidRPr="00974154">
        <w:rPr>
          <w:rFonts w:cs="Arial"/>
          <w:lang w:val="es-MX"/>
        </w:rPr>
        <w:t xml:space="preserve">en ellas, </w:t>
      </w:r>
      <w:r w:rsidR="003E75EB" w:rsidRPr="00974154">
        <w:rPr>
          <w:rFonts w:cs="Arial"/>
          <w:lang w:val="es-MX"/>
        </w:rPr>
        <w:t>es de proteger la familia y la infancia</w:t>
      </w:r>
      <w:r w:rsidR="00E86D81" w:rsidRPr="00974154">
        <w:rPr>
          <w:rFonts w:cs="Arial"/>
          <w:lang w:val="es-MX"/>
        </w:rPr>
        <w:t>?</w:t>
      </w:r>
      <w:r w:rsidR="00666D1E">
        <w:rPr>
          <w:rFonts w:cs="Arial"/>
          <w:lang w:val="es-MX"/>
        </w:rPr>
        <w:t xml:space="preserve"> Querrían los señores Cong</w:t>
      </w:r>
      <w:r w:rsidR="00713F8C">
        <w:rPr>
          <w:rFonts w:cs="Arial"/>
          <w:lang w:val="es-MX"/>
        </w:rPr>
        <w:t>r</w:t>
      </w:r>
      <w:r w:rsidR="00666D1E">
        <w:rPr>
          <w:rFonts w:cs="Arial"/>
          <w:lang w:val="es-MX"/>
        </w:rPr>
        <w:t xml:space="preserve">esistas tener de vecino </w:t>
      </w:r>
      <w:r w:rsidR="00B74227">
        <w:rPr>
          <w:rFonts w:cs="Arial"/>
          <w:lang w:val="es-MX"/>
        </w:rPr>
        <w:t>en</w:t>
      </w:r>
      <w:r w:rsidR="00666D1E">
        <w:rPr>
          <w:rFonts w:cs="Arial"/>
          <w:lang w:val="es-MX"/>
        </w:rPr>
        <w:t xml:space="preserve"> s</w:t>
      </w:r>
      <w:r w:rsidR="00D203FA">
        <w:rPr>
          <w:rFonts w:cs="Arial"/>
          <w:lang w:val="es-MX"/>
        </w:rPr>
        <w:t xml:space="preserve">u </w:t>
      </w:r>
      <w:r w:rsidR="000F5665">
        <w:rPr>
          <w:rFonts w:cs="Arial"/>
          <w:lang w:val="es-MX"/>
        </w:rPr>
        <w:t>apartamento</w:t>
      </w:r>
      <w:r w:rsidR="00D203FA">
        <w:rPr>
          <w:rFonts w:cs="Arial"/>
          <w:lang w:val="es-MX"/>
        </w:rPr>
        <w:t xml:space="preserve"> familiar</w:t>
      </w:r>
      <w:r w:rsidR="00BF7870">
        <w:rPr>
          <w:rFonts w:cs="Arial"/>
          <w:lang w:val="es-MX"/>
        </w:rPr>
        <w:t xml:space="preserve"> un taller, tienda</w:t>
      </w:r>
      <w:r w:rsidR="00713F8C">
        <w:rPr>
          <w:rFonts w:cs="Arial"/>
          <w:lang w:val="es-MX"/>
        </w:rPr>
        <w:t>, expendio de licor, etc.?</w:t>
      </w:r>
    </w:p>
    <w:p w14:paraId="27EF3D4C" w14:textId="77777777" w:rsidR="00C023B8" w:rsidRPr="00974154" w:rsidRDefault="00C023B8" w:rsidP="0040667A">
      <w:pPr>
        <w:rPr>
          <w:rFonts w:cs="Arial"/>
          <w:lang w:val="es-MX"/>
        </w:rPr>
      </w:pPr>
    </w:p>
    <w:p w14:paraId="1A2D7E2B" w14:textId="77777777" w:rsidR="005F0F83" w:rsidRPr="00974154" w:rsidRDefault="005F0F83" w:rsidP="0040667A">
      <w:pPr>
        <w:rPr>
          <w:rFonts w:cs="Arial"/>
          <w:lang w:val="es-MX"/>
        </w:rPr>
      </w:pPr>
    </w:p>
    <w:p w14:paraId="1D6F6157" w14:textId="77777777" w:rsidR="00D74799" w:rsidRPr="00974154" w:rsidRDefault="00C023B8" w:rsidP="0040667A">
      <w:pPr>
        <w:rPr>
          <w:rFonts w:cs="Arial"/>
          <w:lang w:val="es-MX"/>
        </w:rPr>
      </w:pPr>
      <w:r w:rsidRPr="00974154">
        <w:rPr>
          <w:rFonts w:cs="Arial"/>
          <w:lang w:val="es-MX"/>
        </w:rPr>
        <w:tab/>
      </w:r>
      <w:r w:rsidRPr="00974154">
        <w:rPr>
          <w:rFonts w:cs="Arial"/>
          <w:lang w:val="es-MX"/>
        </w:rPr>
        <w:tab/>
      </w:r>
      <w:r w:rsidRPr="00974154">
        <w:rPr>
          <w:rFonts w:cs="Arial"/>
          <w:lang w:val="es-MX"/>
        </w:rPr>
        <w:tab/>
      </w:r>
      <w:r w:rsidRPr="00974154">
        <w:rPr>
          <w:rFonts w:cs="Arial"/>
          <w:b/>
          <w:bCs/>
          <w:lang w:val="es-MX"/>
        </w:rPr>
        <w:t>B.- LAS DEFINICIONES.</w:t>
      </w:r>
      <w:r w:rsidR="00B00A6C" w:rsidRPr="00974154">
        <w:rPr>
          <w:rFonts w:cs="Arial"/>
          <w:lang w:val="es-MX"/>
        </w:rPr>
        <w:t xml:space="preserve"> </w:t>
      </w:r>
    </w:p>
    <w:p w14:paraId="7E8A26A3" w14:textId="77777777" w:rsidR="00D74799" w:rsidRPr="00974154" w:rsidRDefault="00D74799" w:rsidP="0040667A">
      <w:pPr>
        <w:rPr>
          <w:rFonts w:cs="Arial"/>
          <w:lang w:val="es-MX"/>
        </w:rPr>
      </w:pPr>
    </w:p>
    <w:p w14:paraId="453F9F87" w14:textId="2CF9406B" w:rsidR="004B44B5" w:rsidRPr="00974154" w:rsidRDefault="00B00A6C" w:rsidP="00D74799">
      <w:pPr>
        <w:ind w:firstLine="720"/>
        <w:rPr>
          <w:rFonts w:cs="Arial"/>
          <w:lang w:val="es-MX"/>
        </w:rPr>
      </w:pPr>
      <w:r w:rsidRPr="00974154">
        <w:rPr>
          <w:rFonts w:cs="Arial"/>
          <w:lang w:val="es-MX"/>
        </w:rPr>
        <w:t xml:space="preserve">El legislador es el llamado a formular la regla </w:t>
      </w:r>
      <w:r w:rsidR="009C03D9" w:rsidRPr="00974154">
        <w:rPr>
          <w:rFonts w:cs="Arial"/>
          <w:lang w:val="es-MX"/>
        </w:rPr>
        <w:t xml:space="preserve">de derecho </w:t>
      </w:r>
      <w:r w:rsidR="009C03D9" w:rsidRPr="00974154">
        <w:rPr>
          <w:rFonts w:cs="Arial"/>
          <w:i/>
          <w:iCs/>
          <w:lang w:val="es-MX"/>
        </w:rPr>
        <w:t>(descripción</w:t>
      </w:r>
      <w:r w:rsidR="00FC4AEE" w:rsidRPr="00974154">
        <w:rPr>
          <w:rFonts w:cs="Arial"/>
          <w:i/>
          <w:iCs/>
          <w:lang w:val="es-MX"/>
        </w:rPr>
        <w:t xml:space="preserve"> de la conducta debida</w:t>
      </w:r>
      <w:r w:rsidR="009C03D9" w:rsidRPr="00974154">
        <w:rPr>
          <w:rFonts w:cs="Arial"/>
          <w:i/>
          <w:iCs/>
          <w:lang w:val="es-MX"/>
        </w:rPr>
        <w:t>-imputación-consecuencia jurídica)</w:t>
      </w:r>
      <w:r w:rsidR="009C03D9" w:rsidRPr="00974154">
        <w:rPr>
          <w:rFonts w:cs="Arial"/>
          <w:lang w:val="es-MX"/>
        </w:rPr>
        <w:t xml:space="preserve">. </w:t>
      </w:r>
      <w:r w:rsidR="0089795D" w:rsidRPr="00974154">
        <w:rPr>
          <w:rFonts w:cs="Arial"/>
          <w:lang w:val="es-MX"/>
        </w:rPr>
        <w:t>La</w:t>
      </w:r>
      <w:r w:rsidR="0048018B" w:rsidRPr="00974154">
        <w:rPr>
          <w:rFonts w:cs="Arial"/>
          <w:lang w:val="es-MX"/>
        </w:rPr>
        <w:t xml:space="preserve"> definición</w:t>
      </w:r>
      <w:r w:rsidR="0064364E" w:rsidRPr="00974154">
        <w:rPr>
          <w:rFonts w:cs="Arial"/>
          <w:lang w:val="es-MX"/>
        </w:rPr>
        <w:t xml:space="preserve">, nos enseña la </w:t>
      </w:r>
      <w:r w:rsidR="0064364E" w:rsidRPr="00974154">
        <w:rPr>
          <w:rFonts w:cs="Arial"/>
          <w:lang w:val="es-MX"/>
        </w:rPr>
        <w:lastRenderedPageBreak/>
        <w:t>hermenéutica</w:t>
      </w:r>
      <w:r w:rsidR="002C40FD" w:rsidRPr="00974154">
        <w:rPr>
          <w:rFonts w:cs="Arial"/>
          <w:lang w:val="es-MX"/>
        </w:rPr>
        <w:t xml:space="preserve"> y la filos</w:t>
      </w:r>
      <w:r w:rsidR="00E9714D" w:rsidRPr="00974154">
        <w:rPr>
          <w:rFonts w:cs="Arial"/>
          <w:lang w:val="es-MX"/>
        </w:rPr>
        <w:t>ofía del derecho</w:t>
      </w:r>
      <w:r w:rsidR="0064364E" w:rsidRPr="00974154">
        <w:rPr>
          <w:rFonts w:cs="Arial"/>
          <w:lang w:val="es-MX"/>
        </w:rPr>
        <w:t xml:space="preserve"> </w:t>
      </w:r>
      <w:r w:rsidR="0048018B" w:rsidRPr="00974154">
        <w:rPr>
          <w:rFonts w:cs="Arial"/>
          <w:lang w:val="es-MX"/>
        </w:rPr>
        <w:t xml:space="preserve"> es un asunto problemático que en lo posible </w:t>
      </w:r>
      <w:r w:rsidR="00420E80" w:rsidRPr="00974154">
        <w:rPr>
          <w:rFonts w:cs="Arial"/>
          <w:lang w:val="es-MX"/>
        </w:rPr>
        <w:t xml:space="preserve"> la ley debe </w:t>
      </w:r>
      <w:r w:rsidR="00C35926" w:rsidRPr="00974154">
        <w:rPr>
          <w:rFonts w:cs="Arial"/>
          <w:lang w:val="es-MX"/>
        </w:rPr>
        <w:t>evitar, toda vez que la realidad es continua cambiante</w:t>
      </w:r>
      <w:r w:rsidR="00420E80" w:rsidRPr="00974154">
        <w:rPr>
          <w:rFonts w:cs="Arial"/>
          <w:lang w:val="es-MX"/>
        </w:rPr>
        <w:t>.</w:t>
      </w:r>
      <w:r w:rsidR="006C549B" w:rsidRPr="00974154">
        <w:rPr>
          <w:rFonts w:cs="Arial"/>
          <w:lang w:val="es-MX"/>
        </w:rPr>
        <w:t xml:space="preserve"> No nos im</w:t>
      </w:r>
      <w:r w:rsidR="00D3478E" w:rsidRPr="00974154">
        <w:rPr>
          <w:rFonts w:cs="Arial"/>
          <w:lang w:val="es-MX"/>
        </w:rPr>
        <w:t>a</w:t>
      </w:r>
      <w:r w:rsidR="006C549B" w:rsidRPr="00974154">
        <w:rPr>
          <w:rFonts w:cs="Arial"/>
          <w:lang w:val="es-MX"/>
        </w:rPr>
        <w:t xml:space="preserve">ginamos a </w:t>
      </w:r>
      <w:proofErr w:type="spellStart"/>
      <w:r w:rsidR="006C549B" w:rsidRPr="00974154">
        <w:rPr>
          <w:rFonts w:cs="Arial"/>
          <w:lang w:val="es-MX"/>
        </w:rPr>
        <w:t>Portalis</w:t>
      </w:r>
      <w:proofErr w:type="spellEnd"/>
      <w:r w:rsidR="00B613B0" w:rsidRPr="00974154">
        <w:rPr>
          <w:rFonts w:cs="Arial"/>
          <w:lang w:val="es-MX"/>
        </w:rPr>
        <w:t xml:space="preserve"> </w:t>
      </w:r>
      <w:r w:rsidR="00B200C7" w:rsidRPr="00974154">
        <w:rPr>
          <w:rFonts w:cs="Arial"/>
          <w:lang w:val="es-MX"/>
        </w:rPr>
        <w:t>(</w:t>
      </w:r>
      <w:r w:rsidR="00B613B0" w:rsidRPr="00974154">
        <w:rPr>
          <w:rFonts w:cs="Arial"/>
          <w:lang w:val="es-MX"/>
        </w:rPr>
        <w:t>redact</w:t>
      </w:r>
      <w:r w:rsidR="00174AA8">
        <w:rPr>
          <w:rFonts w:cs="Arial"/>
          <w:lang w:val="es-MX"/>
        </w:rPr>
        <w:t>o</w:t>
      </w:r>
      <w:r w:rsidR="00B613B0" w:rsidRPr="00974154">
        <w:rPr>
          <w:rFonts w:cs="Arial"/>
          <w:lang w:val="es-MX"/>
        </w:rPr>
        <w:t xml:space="preserve">r </w:t>
      </w:r>
      <w:r w:rsidR="00B200C7" w:rsidRPr="00974154">
        <w:rPr>
          <w:rFonts w:cs="Arial"/>
          <w:lang w:val="es-MX"/>
        </w:rPr>
        <w:t>d</w:t>
      </w:r>
      <w:r w:rsidR="00B613B0" w:rsidRPr="00974154">
        <w:rPr>
          <w:rFonts w:cs="Arial"/>
          <w:lang w:val="es-MX"/>
        </w:rPr>
        <w:t>el Código napoleónico</w:t>
      </w:r>
      <w:r w:rsidR="00B200C7" w:rsidRPr="00974154">
        <w:rPr>
          <w:rFonts w:cs="Arial"/>
          <w:lang w:val="es-MX"/>
        </w:rPr>
        <w:t>)</w:t>
      </w:r>
      <w:r w:rsidR="006C549B" w:rsidRPr="00974154">
        <w:rPr>
          <w:rFonts w:cs="Arial"/>
          <w:lang w:val="es-MX"/>
        </w:rPr>
        <w:t xml:space="preserve"> o a Don Andrés B</w:t>
      </w:r>
      <w:r w:rsidR="00B92DAF" w:rsidRPr="00974154">
        <w:rPr>
          <w:rFonts w:cs="Arial"/>
          <w:lang w:val="es-MX"/>
        </w:rPr>
        <w:t>ello llena</w:t>
      </w:r>
      <w:r w:rsidR="00693964" w:rsidRPr="00974154">
        <w:rPr>
          <w:rFonts w:cs="Arial"/>
          <w:lang w:val="es-MX"/>
        </w:rPr>
        <w:t>n</w:t>
      </w:r>
      <w:r w:rsidR="00B92DAF" w:rsidRPr="00974154">
        <w:rPr>
          <w:rFonts w:cs="Arial"/>
          <w:lang w:val="es-MX"/>
        </w:rPr>
        <w:t xml:space="preserve">do el </w:t>
      </w:r>
      <w:r w:rsidR="00442C8E">
        <w:rPr>
          <w:rFonts w:cs="Arial"/>
          <w:lang w:val="es-MX"/>
        </w:rPr>
        <w:t>C</w:t>
      </w:r>
      <w:r w:rsidR="00B92DAF" w:rsidRPr="00974154">
        <w:rPr>
          <w:rFonts w:cs="Arial"/>
          <w:lang w:val="es-MX"/>
        </w:rPr>
        <w:t xml:space="preserve">ódigo </w:t>
      </w:r>
      <w:r w:rsidR="00442C8E">
        <w:rPr>
          <w:rFonts w:cs="Arial"/>
          <w:lang w:val="es-MX"/>
        </w:rPr>
        <w:t>C</w:t>
      </w:r>
      <w:r w:rsidR="00B92DAF" w:rsidRPr="00974154">
        <w:rPr>
          <w:rFonts w:cs="Arial"/>
          <w:lang w:val="es-MX"/>
        </w:rPr>
        <w:t xml:space="preserve">ivil de definiciones. </w:t>
      </w:r>
      <w:r w:rsidR="00FA5B6D" w:rsidRPr="00974154">
        <w:rPr>
          <w:rFonts w:cs="Arial"/>
          <w:lang w:val="es-MX"/>
        </w:rPr>
        <w:t xml:space="preserve">Hay </w:t>
      </w:r>
      <w:r w:rsidR="00D517B7" w:rsidRPr="00974154">
        <w:rPr>
          <w:rFonts w:cs="Arial"/>
          <w:lang w:val="es-MX"/>
        </w:rPr>
        <w:t>muchas</w:t>
      </w:r>
      <w:r w:rsidR="00FA5B6D" w:rsidRPr="00974154">
        <w:rPr>
          <w:rFonts w:cs="Arial"/>
          <w:lang w:val="es-MX"/>
        </w:rPr>
        <w:t xml:space="preserve"> f</w:t>
      </w:r>
      <w:r w:rsidR="00FE0835" w:rsidRPr="00974154">
        <w:rPr>
          <w:rFonts w:cs="Arial"/>
          <w:lang w:val="es-MX"/>
        </w:rPr>
        <w:t>o</w:t>
      </w:r>
      <w:r w:rsidR="00FA5B6D" w:rsidRPr="00974154">
        <w:rPr>
          <w:rFonts w:cs="Arial"/>
          <w:lang w:val="es-MX"/>
        </w:rPr>
        <w:t>rm</w:t>
      </w:r>
      <w:r w:rsidR="00B200C7" w:rsidRPr="00974154">
        <w:rPr>
          <w:rFonts w:cs="Arial"/>
          <w:lang w:val="es-MX"/>
        </w:rPr>
        <w:t>as</w:t>
      </w:r>
      <w:r w:rsidR="00FA5B6D" w:rsidRPr="00974154">
        <w:rPr>
          <w:rFonts w:cs="Arial"/>
          <w:lang w:val="es-MX"/>
        </w:rPr>
        <w:t xml:space="preserve"> de definir</w:t>
      </w:r>
      <w:r w:rsidR="00C76E5D" w:rsidRPr="00974154">
        <w:rPr>
          <w:rFonts w:cs="Arial"/>
          <w:lang w:val="es-MX"/>
        </w:rPr>
        <w:t>,</w:t>
      </w:r>
      <w:r w:rsidR="00FA5B6D" w:rsidRPr="00974154">
        <w:rPr>
          <w:rFonts w:cs="Arial"/>
          <w:lang w:val="es-MX"/>
        </w:rPr>
        <w:t xml:space="preserve"> desde la </w:t>
      </w:r>
      <w:r w:rsidR="008F53AC">
        <w:rPr>
          <w:rFonts w:cs="Arial"/>
          <w:lang w:val="es-MX"/>
        </w:rPr>
        <w:t>a</w:t>
      </w:r>
      <w:r w:rsidR="00FA5B6D" w:rsidRPr="00974154">
        <w:rPr>
          <w:rFonts w:cs="Arial"/>
          <w:lang w:val="es-MX"/>
        </w:rPr>
        <w:t xml:space="preserve">ristotélica (género próximo </w:t>
      </w:r>
      <w:r w:rsidR="00442C8E">
        <w:rPr>
          <w:rFonts w:cs="Arial"/>
          <w:lang w:val="es-MX"/>
        </w:rPr>
        <w:t>más</w:t>
      </w:r>
      <w:r w:rsidR="00FA5B6D" w:rsidRPr="00974154">
        <w:rPr>
          <w:rFonts w:cs="Arial"/>
          <w:lang w:val="es-MX"/>
        </w:rPr>
        <w:t xml:space="preserve"> diferencia específica) hasta la</w:t>
      </w:r>
      <w:r w:rsidR="0034378A" w:rsidRPr="00974154">
        <w:rPr>
          <w:rFonts w:cs="Arial"/>
          <w:lang w:val="es-MX"/>
        </w:rPr>
        <w:t xml:space="preserve"> más descriptiva</w:t>
      </w:r>
      <w:r w:rsidR="00F90BF2" w:rsidRPr="00974154">
        <w:rPr>
          <w:rFonts w:cs="Arial"/>
          <w:lang w:val="es-MX"/>
        </w:rPr>
        <w:t xml:space="preserve"> y</w:t>
      </w:r>
      <w:r w:rsidR="0064364E" w:rsidRPr="00974154">
        <w:rPr>
          <w:rFonts w:cs="Arial"/>
          <w:lang w:val="es-MX"/>
        </w:rPr>
        <w:t xml:space="preserve"> casuista</w:t>
      </w:r>
      <w:r w:rsidR="0034378A" w:rsidRPr="00974154">
        <w:rPr>
          <w:rFonts w:cs="Arial"/>
          <w:lang w:val="es-MX"/>
        </w:rPr>
        <w:t xml:space="preserve"> posible</w:t>
      </w:r>
      <w:r w:rsidR="00641BDC" w:rsidRPr="00974154">
        <w:rPr>
          <w:rFonts w:cs="Arial"/>
          <w:lang w:val="es-MX"/>
        </w:rPr>
        <w:t xml:space="preserve">. </w:t>
      </w:r>
    </w:p>
    <w:p w14:paraId="549C2C23" w14:textId="77777777" w:rsidR="004B44B5" w:rsidRPr="00974154" w:rsidRDefault="004B44B5" w:rsidP="0040667A">
      <w:pPr>
        <w:rPr>
          <w:rFonts w:cs="Arial"/>
          <w:lang w:val="es-MX"/>
        </w:rPr>
      </w:pPr>
    </w:p>
    <w:p w14:paraId="08366E56" w14:textId="59AAEA8A" w:rsidR="00C023B8" w:rsidRPr="00974154" w:rsidRDefault="00641BDC" w:rsidP="00D74799">
      <w:pPr>
        <w:ind w:firstLine="720"/>
        <w:rPr>
          <w:rFonts w:cs="Arial"/>
          <w:lang w:val="es-MX"/>
        </w:rPr>
      </w:pPr>
      <w:r w:rsidRPr="00974154">
        <w:rPr>
          <w:rFonts w:cs="Arial"/>
          <w:lang w:val="es-MX"/>
        </w:rPr>
        <w:t>Las definiciones</w:t>
      </w:r>
      <w:r w:rsidR="00EB560A" w:rsidRPr="00974154">
        <w:rPr>
          <w:rFonts w:cs="Arial"/>
          <w:lang w:val="es-MX"/>
        </w:rPr>
        <w:t xml:space="preserve"> en la ley,</w:t>
      </w:r>
      <w:r w:rsidR="00A30EA0" w:rsidRPr="00974154">
        <w:rPr>
          <w:rFonts w:cs="Arial"/>
          <w:lang w:val="es-MX"/>
        </w:rPr>
        <w:t xml:space="preserve"> además de los errores lógico-formales en que se suele incurrir</w:t>
      </w:r>
      <w:r w:rsidR="00052ED5" w:rsidRPr="00974154">
        <w:rPr>
          <w:rFonts w:cs="Arial"/>
          <w:lang w:val="es-MX"/>
        </w:rPr>
        <w:t>,</w:t>
      </w:r>
      <w:r w:rsidRPr="00974154">
        <w:rPr>
          <w:rFonts w:cs="Arial"/>
          <w:lang w:val="es-MX"/>
        </w:rPr>
        <w:t xml:space="preserve"> tienden a hacer estático el derecho </w:t>
      </w:r>
      <w:r w:rsidR="000E0934" w:rsidRPr="00974154">
        <w:rPr>
          <w:rFonts w:cs="Arial"/>
          <w:lang w:val="es-MX"/>
        </w:rPr>
        <w:t>que</w:t>
      </w:r>
      <w:r w:rsidR="00B24927">
        <w:rPr>
          <w:rFonts w:cs="Arial"/>
          <w:lang w:val="es-MX"/>
        </w:rPr>
        <w:t xml:space="preserve"> sin alterar su esencia</w:t>
      </w:r>
      <w:r w:rsidR="000E0934" w:rsidRPr="00974154">
        <w:rPr>
          <w:rFonts w:cs="Arial"/>
          <w:lang w:val="es-MX"/>
        </w:rPr>
        <w:t xml:space="preserve"> </w:t>
      </w:r>
      <w:r w:rsidR="00374521" w:rsidRPr="00974154">
        <w:rPr>
          <w:rFonts w:cs="Arial"/>
          <w:lang w:val="es-MX"/>
        </w:rPr>
        <w:t xml:space="preserve">debe </w:t>
      </w:r>
      <w:r w:rsidR="00FC486F" w:rsidRPr="00974154">
        <w:rPr>
          <w:rFonts w:cs="Arial"/>
          <w:lang w:val="es-MX"/>
        </w:rPr>
        <w:t>a</w:t>
      </w:r>
      <w:r w:rsidR="00B7113B">
        <w:rPr>
          <w:rFonts w:cs="Arial"/>
          <w:lang w:val="es-MX"/>
        </w:rPr>
        <w:t>decuarse</w:t>
      </w:r>
      <w:r w:rsidR="000E0934" w:rsidRPr="00974154">
        <w:rPr>
          <w:rFonts w:cs="Arial"/>
          <w:lang w:val="es-MX"/>
        </w:rPr>
        <w:t xml:space="preserve"> </w:t>
      </w:r>
      <w:r w:rsidR="00442C8E">
        <w:rPr>
          <w:rFonts w:cs="Arial"/>
          <w:lang w:val="es-MX"/>
        </w:rPr>
        <w:t>permanentemente</w:t>
      </w:r>
      <w:r w:rsidR="00374521" w:rsidRPr="00974154">
        <w:rPr>
          <w:rFonts w:cs="Arial"/>
          <w:lang w:val="es-MX"/>
        </w:rPr>
        <w:t xml:space="preserve"> a la </w:t>
      </w:r>
      <w:r w:rsidR="00FC486F" w:rsidRPr="00974154">
        <w:rPr>
          <w:rFonts w:cs="Arial"/>
          <w:lang w:val="es-MX"/>
        </w:rPr>
        <w:t xml:space="preserve">cambiante </w:t>
      </w:r>
      <w:r w:rsidR="00374521" w:rsidRPr="00974154">
        <w:rPr>
          <w:rFonts w:cs="Arial"/>
          <w:lang w:val="es-MX"/>
        </w:rPr>
        <w:t>realidad</w:t>
      </w:r>
      <w:r w:rsidR="001017D8" w:rsidRPr="00974154">
        <w:rPr>
          <w:rFonts w:cs="Arial"/>
          <w:lang w:val="es-MX"/>
        </w:rPr>
        <w:t>.</w:t>
      </w:r>
      <w:r w:rsidR="00C30FEB" w:rsidRPr="00974154">
        <w:rPr>
          <w:rFonts w:cs="Arial"/>
          <w:lang w:val="es-MX"/>
        </w:rPr>
        <w:t xml:space="preserve"> </w:t>
      </w:r>
      <w:r w:rsidR="00D83BC4" w:rsidRPr="00974154">
        <w:rPr>
          <w:rFonts w:cs="Arial"/>
          <w:lang w:val="es-MX"/>
        </w:rPr>
        <w:t>L</w:t>
      </w:r>
      <w:r w:rsidR="00FC486F" w:rsidRPr="00974154">
        <w:rPr>
          <w:rFonts w:cs="Arial"/>
          <w:lang w:val="es-MX"/>
        </w:rPr>
        <w:t xml:space="preserve">o </w:t>
      </w:r>
      <w:r w:rsidR="00901CA0" w:rsidRPr="00974154">
        <w:rPr>
          <w:rFonts w:cs="Arial"/>
          <w:lang w:val="es-MX"/>
        </w:rPr>
        <w:t>deseable</w:t>
      </w:r>
      <w:r w:rsidR="009F0BE4" w:rsidRPr="00974154">
        <w:rPr>
          <w:rFonts w:cs="Arial"/>
          <w:lang w:val="es-MX"/>
        </w:rPr>
        <w:t xml:space="preserve"> es q</w:t>
      </w:r>
      <w:r w:rsidR="00C30FEB" w:rsidRPr="00974154">
        <w:rPr>
          <w:rFonts w:cs="Arial"/>
          <w:lang w:val="es-MX"/>
        </w:rPr>
        <w:t>ue la labor de definir</w:t>
      </w:r>
      <w:r w:rsidR="009017F0" w:rsidRPr="00974154">
        <w:rPr>
          <w:rFonts w:cs="Arial"/>
          <w:lang w:val="es-MX"/>
        </w:rPr>
        <w:t xml:space="preserve"> </w:t>
      </w:r>
      <w:r w:rsidR="009F0BE4" w:rsidRPr="00974154">
        <w:rPr>
          <w:rFonts w:cs="Arial"/>
          <w:lang w:val="es-MX"/>
        </w:rPr>
        <w:t xml:space="preserve">sea tarea de </w:t>
      </w:r>
      <w:r w:rsidR="009017F0" w:rsidRPr="00974154">
        <w:rPr>
          <w:rFonts w:cs="Arial"/>
          <w:lang w:val="es-MX"/>
        </w:rPr>
        <w:t>la</w:t>
      </w:r>
      <w:r w:rsidR="00374521" w:rsidRPr="00974154">
        <w:rPr>
          <w:rFonts w:cs="Arial"/>
          <w:lang w:val="es-MX"/>
        </w:rPr>
        <w:t xml:space="preserve"> doctrina y</w:t>
      </w:r>
      <w:r w:rsidR="00D2099C" w:rsidRPr="00974154">
        <w:rPr>
          <w:rFonts w:cs="Arial"/>
          <w:lang w:val="es-MX"/>
        </w:rPr>
        <w:t xml:space="preserve"> de</w:t>
      </w:r>
      <w:r w:rsidR="00374521" w:rsidRPr="00974154">
        <w:rPr>
          <w:rFonts w:cs="Arial"/>
          <w:lang w:val="es-MX"/>
        </w:rPr>
        <w:t xml:space="preserve"> la jurisprudencia.</w:t>
      </w:r>
      <w:r w:rsidR="00877C82" w:rsidRPr="00974154">
        <w:rPr>
          <w:rFonts w:cs="Arial"/>
          <w:lang w:val="es-MX"/>
        </w:rPr>
        <w:t xml:space="preserve"> </w:t>
      </w:r>
      <w:r w:rsidR="002F3F9D" w:rsidRPr="00974154">
        <w:rPr>
          <w:rFonts w:cs="Arial"/>
          <w:lang w:val="es-MX"/>
        </w:rPr>
        <w:t>La ley a</w:t>
      </w:r>
      <w:r w:rsidR="00E71A96" w:rsidRPr="00974154">
        <w:rPr>
          <w:rFonts w:cs="Arial"/>
          <w:lang w:val="es-MX"/>
        </w:rPr>
        <w:t>l d</w:t>
      </w:r>
      <w:r w:rsidR="001C64D8" w:rsidRPr="00974154">
        <w:rPr>
          <w:rFonts w:cs="Arial"/>
          <w:lang w:val="es-MX"/>
        </w:rPr>
        <w:t>efinir</w:t>
      </w:r>
      <w:r w:rsidR="00FA6F38" w:rsidRPr="00974154">
        <w:rPr>
          <w:rFonts w:cs="Arial"/>
          <w:lang w:val="es-MX"/>
        </w:rPr>
        <w:t>,</w:t>
      </w:r>
      <w:r w:rsidR="001C64D8" w:rsidRPr="00974154">
        <w:rPr>
          <w:rFonts w:cs="Arial"/>
          <w:lang w:val="es-MX"/>
        </w:rPr>
        <w:t xml:space="preserve"> </w:t>
      </w:r>
      <w:r w:rsidR="005972AD" w:rsidRPr="00974154">
        <w:rPr>
          <w:rFonts w:cs="Arial"/>
          <w:lang w:val="es-MX"/>
        </w:rPr>
        <w:t>a</w:t>
      </w:r>
      <w:r w:rsidR="00B44121" w:rsidRPr="00974154">
        <w:rPr>
          <w:rFonts w:cs="Arial"/>
          <w:lang w:val="es-MX"/>
        </w:rPr>
        <w:t xml:space="preserve"> menudo no menciona</w:t>
      </w:r>
      <w:r w:rsidR="005C55F1" w:rsidRPr="00974154">
        <w:rPr>
          <w:rFonts w:cs="Arial"/>
          <w:lang w:val="es-MX"/>
        </w:rPr>
        <w:t xml:space="preserve"> el género próximo </w:t>
      </w:r>
      <w:r w:rsidR="005972AD" w:rsidRPr="00974154">
        <w:rPr>
          <w:rFonts w:cs="Arial"/>
          <w:lang w:val="es-MX"/>
        </w:rPr>
        <w:t>o</w:t>
      </w:r>
      <w:r w:rsidR="005C55F1" w:rsidRPr="00974154">
        <w:rPr>
          <w:rFonts w:cs="Arial"/>
          <w:lang w:val="es-MX"/>
        </w:rPr>
        <w:t xml:space="preserve"> la diferencia específica</w:t>
      </w:r>
      <w:r w:rsidR="000878F3" w:rsidRPr="00974154">
        <w:rPr>
          <w:rFonts w:cs="Arial"/>
          <w:lang w:val="es-MX"/>
        </w:rPr>
        <w:t xml:space="preserve"> esencia</w:t>
      </w:r>
      <w:r w:rsidR="00AD720A" w:rsidRPr="00974154">
        <w:rPr>
          <w:rFonts w:cs="Arial"/>
          <w:lang w:val="es-MX"/>
        </w:rPr>
        <w:t>s</w:t>
      </w:r>
      <w:r w:rsidR="000878F3" w:rsidRPr="00974154">
        <w:rPr>
          <w:rFonts w:cs="Arial"/>
          <w:lang w:val="es-MX"/>
        </w:rPr>
        <w:t xml:space="preserve"> de toda definición,</w:t>
      </w:r>
      <w:r w:rsidR="003C194D" w:rsidRPr="00974154">
        <w:rPr>
          <w:rFonts w:cs="Arial"/>
          <w:lang w:val="es-MX"/>
        </w:rPr>
        <w:t xml:space="preserve"> o lo hace imperfectamente</w:t>
      </w:r>
      <w:r w:rsidR="005C55F1" w:rsidRPr="00974154">
        <w:rPr>
          <w:rFonts w:cs="Arial"/>
          <w:lang w:val="es-MX"/>
        </w:rPr>
        <w:t xml:space="preserve">, o </w:t>
      </w:r>
      <w:r w:rsidR="00AE619B" w:rsidRPr="00974154">
        <w:rPr>
          <w:rFonts w:cs="Arial"/>
          <w:lang w:val="es-MX"/>
        </w:rPr>
        <w:t xml:space="preserve">si </w:t>
      </w:r>
      <w:r w:rsidR="003C194D" w:rsidRPr="00974154">
        <w:rPr>
          <w:rFonts w:cs="Arial"/>
          <w:lang w:val="es-MX"/>
        </w:rPr>
        <w:t xml:space="preserve">se </w:t>
      </w:r>
      <w:r w:rsidR="008A7E5D" w:rsidRPr="00974154">
        <w:rPr>
          <w:rFonts w:cs="Arial"/>
          <w:lang w:val="es-MX"/>
        </w:rPr>
        <w:t>intenta hacer</w:t>
      </w:r>
      <w:r w:rsidR="00E20BED" w:rsidRPr="00974154">
        <w:rPr>
          <w:rFonts w:cs="Arial"/>
          <w:lang w:val="es-MX"/>
        </w:rPr>
        <w:t xml:space="preserve"> definición descriptiva</w:t>
      </w:r>
      <w:r w:rsidR="0064364E" w:rsidRPr="00974154">
        <w:rPr>
          <w:rFonts w:cs="Arial"/>
          <w:lang w:val="es-MX"/>
        </w:rPr>
        <w:t xml:space="preserve"> y casuista</w:t>
      </w:r>
      <w:r w:rsidR="008A7E5D" w:rsidRPr="00974154">
        <w:rPr>
          <w:rFonts w:cs="Arial"/>
          <w:lang w:val="es-MX"/>
        </w:rPr>
        <w:t xml:space="preserve"> </w:t>
      </w:r>
      <w:r w:rsidR="004A4683" w:rsidRPr="00974154">
        <w:rPr>
          <w:rFonts w:cs="Arial"/>
          <w:lang w:val="es-MX"/>
        </w:rPr>
        <w:t>se</w:t>
      </w:r>
      <w:r w:rsidR="00B200C7" w:rsidRPr="00974154">
        <w:rPr>
          <w:rFonts w:cs="Arial"/>
          <w:lang w:val="es-MX"/>
        </w:rPr>
        <w:t xml:space="preserve"> le</w:t>
      </w:r>
      <w:r w:rsidR="004A4683" w:rsidRPr="00974154">
        <w:rPr>
          <w:rFonts w:cs="Arial"/>
          <w:lang w:val="es-MX"/>
        </w:rPr>
        <w:t xml:space="preserve"> </w:t>
      </w:r>
      <w:r w:rsidR="00E27C39" w:rsidRPr="00974154">
        <w:rPr>
          <w:rFonts w:cs="Arial"/>
          <w:lang w:val="es-MX"/>
        </w:rPr>
        <w:t>queda</w:t>
      </w:r>
      <w:r w:rsidR="004A4683" w:rsidRPr="00974154">
        <w:rPr>
          <w:rFonts w:cs="Arial"/>
          <w:lang w:val="es-MX"/>
        </w:rPr>
        <w:t xml:space="preserve"> </w:t>
      </w:r>
      <w:r w:rsidR="00405879" w:rsidRPr="00974154">
        <w:rPr>
          <w:rFonts w:cs="Arial"/>
          <w:lang w:val="es-MX"/>
        </w:rPr>
        <w:t xml:space="preserve">algo por </w:t>
      </w:r>
      <w:r w:rsidR="004A4683" w:rsidRPr="00974154">
        <w:rPr>
          <w:rFonts w:cs="Arial"/>
          <w:lang w:val="es-MX"/>
        </w:rPr>
        <w:t>fuera</w:t>
      </w:r>
      <w:r w:rsidR="000D4688" w:rsidRPr="00974154">
        <w:rPr>
          <w:rFonts w:cs="Arial"/>
          <w:lang w:val="es-MX"/>
        </w:rPr>
        <w:t>,</w:t>
      </w:r>
      <w:r w:rsidR="0073063C" w:rsidRPr="00974154">
        <w:rPr>
          <w:rFonts w:cs="Arial"/>
          <w:lang w:val="es-MX"/>
        </w:rPr>
        <w:t xml:space="preserve"> </w:t>
      </w:r>
      <w:r w:rsidR="00DE5EFA" w:rsidRPr="00974154">
        <w:rPr>
          <w:rFonts w:cs="Arial"/>
          <w:lang w:val="es-MX"/>
        </w:rPr>
        <w:t xml:space="preserve">le </w:t>
      </w:r>
      <w:r w:rsidR="004A4683" w:rsidRPr="00974154">
        <w:rPr>
          <w:rFonts w:cs="Arial"/>
          <w:lang w:val="es-MX"/>
        </w:rPr>
        <w:t>sobr</w:t>
      </w:r>
      <w:r w:rsidR="00DE5EFA" w:rsidRPr="00974154">
        <w:rPr>
          <w:rFonts w:cs="Arial"/>
          <w:lang w:val="es-MX"/>
        </w:rPr>
        <w:t>a</w:t>
      </w:r>
      <w:r w:rsidR="008A7E5D" w:rsidRPr="00974154">
        <w:rPr>
          <w:rFonts w:cs="Arial"/>
          <w:lang w:val="es-MX"/>
        </w:rPr>
        <w:t xml:space="preserve"> algo</w:t>
      </w:r>
      <w:r w:rsidR="00E9714D" w:rsidRPr="00974154">
        <w:rPr>
          <w:rFonts w:cs="Arial"/>
          <w:lang w:val="es-MX"/>
        </w:rPr>
        <w:t xml:space="preserve">, o no prevé </w:t>
      </w:r>
      <w:r w:rsidR="000D4688" w:rsidRPr="00974154">
        <w:rPr>
          <w:rFonts w:cs="Arial"/>
          <w:lang w:val="es-MX"/>
        </w:rPr>
        <w:t>aspectos futuros.</w:t>
      </w:r>
      <w:r w:rsidR="00756998" w:rsidRPr="00974154">
        <w:rPr>
          <w:rFonts w:cs="Arial"/>
          <w:lang w:val="es-MX"/>
        </w:rPr>
        <w:t xml:space="preserve"> </w:t>
      </w:r>
      <w:r w:rsidR="00B63A4E" w:rsidRPr="00974154">
        <w:rPr>
          <w:rFonts w:cs="Arial"/>
          <w:lang w:val="es-MX"/>
        </w:rPr>
        <w:t>Se</w:t>
      </w:r>
      <w:r w:rsidR="00756998" w:rsidRPr="00974154">
        <w:rPr>
          <w:rFonts w:cs="Arial"/>
          <w:lang w:val="es-MX"/>
        </w:rPr>
        <w:t xml:space="preserve"> </w:t>
      </w:r>
      <w:r w:rsidR="00786EA7" w:rsidRPr="00974154">
        <w:rPr>
          <w:rFonts w:cs="Arial"/>
          <w:lang w:val="es-MX"/>
        </w:rPr>
        <w:t>“petr</w:t>
      </w:r>
      <w:r w:rsidR="00727683" w:rsidRPr="00974154">
        <w:rPr>
          <w:rFonts w:cs="Arial"/>
          <w:lang w:val="es-MX"/>
        </w:rPr>
        <w:t>ifica”</w:t>
      </w:r>
      <w:r w:rsidR="00412A8A" w:rsidRPr="00974154">
        <w:rPr>
          <w:rFonts w:cs="Arial"/>
          <w:lang w:val="es-MX"/>
        </w:rPr>
        <w:t xml:space="preserve"> así</w:t>
      </w:r>
      <w:r w:rsidR="00727683" w:rsidRPr="00974154">
        <w:rPr>
          <w:rFonts w:cs="Arial"/>
          <w:lang w:val="es-MX"/>
        </w:rPr>
        <w:t xml:space="preserve"> el derecho</w:t>
      </w:r>
      <w:r w:rsidR="00327339">
        <w:rPr>
          <w:rFonts w:cs="Arial"/>
          <w:lang w:val="es-MX"/>
        </w:rPr>
        <w:t>,</w:t>
      </w:r>
      <w:r w:rsidR="00727683" w:rsidRPr="00974154">
        <w:rPr>
          <w:rFonts w:cs="Arial"/>
          <w:lang w:val="es-MX"/>
        </w:rPr>
        <w:t xml:space="preserve"> </w:t>
      </w:r>
      <w:r w:rsidR="00234484" w:rsidRPr="00974154">
        <w:rPr>
          <w:rFonts w:cs="Arial"/>
          <w:lang w:val="es-MX"/>
        </w:rPr>
        <w:t>y</w:t>
      </w:r>
      <w:r w:rsidR="00412A8A" w:rsidRPr="00974154">
        <w:rPr>
          <w:rFonts w:cs="Arial"/>
          <w:lang w:val="es-MX"/>
        </w:rPr>
        <w:t xml:space="preserve"> a</w:t>
      </w:r>
      <w:r w:rsidR="00234484" w:rsidRPr="00974154">
        <w:rPr>
          <w:rFonts w:cs="Arial"/>
          <w:lang w:val="es-MX"/>
        </w:rPr>
        <w:t xml:space="preserve"> menudo </w:t>
      </w:r>
      <w:r w:rsidR="00412A8A" w:rsidRPr="00974154">
        <w:rPr>
          <w:rFonts w:cs="Arial"/>
          <w:lang w:val="es-MX"/>
        </w:rPr>
        <w:t>la</w:t>
      </w:r>
      <w:r w:rsidR="00B63A4E" w:rsidRPr="00974154">
        <w:rPr>
          <w:rFonts w:cs="Arial"/>
          <w:lang w:val="es-MX"/>
        </w:rPr>
        <w:t xml:space="preserve"> </w:t>
      </w:r>
      <w:r w:rsidR="00234484" w:rsidRPr="00974154">
        <w:rPr>
          <w:rFonts w:cs="Arial"/>
          <w:lang w:val="es-MX"/>
        </w:rPr>
        <w:t>d</w:t>
      </w:r>
      <w:r w:rsidR="00B63A4E" w:rsidRPr="00974154">
        <w:rPr>
          <w:rFonts w:cs="Arial"/>
          <w:lang w:val="es-MX"/>
        </w:rPr>
        <w:t>efinición</w:t>
      </w:r>
      <w:r w:rsidR="00412A8A" w:rsidRPr="00974154">
        <w:rPr>
          <w:rFonts w:cs="Arial"/>
          <w:lang w:val="es-MX"/>
        </w:rPr>
        <w:t xml:space="preserve"> queda</w:t>
      </w:r>
      <w:r w:rsidR="00327339">
        <w:rPr>
          <w:rFonts w:cs="Arial"/>
          <w:lang w:val="es-MX"/>
        </w:rPr>
        <w:t xml:space="preserve"> obsol</w:t>
      </w:r>
      <w:r w:rsidR="0082373B">
        <w:rPr>
          <w:rFonts w:cs="Arial"/>
          <w:lang w:val="es-MX"/>
        </w:rPr>
        <w:t>eta,</w:t>
      </w:r>
      <w:r w:rsidR="00B63A4E" w:rsidRPr="00974154">
        <w:rPr>
          <w:rFonts w:cs="Arial"/>
          <w:lang w:val="es-MX"/>
        </w:rPr>
        <w:t xml:space="preserve"> </w:t>
      </w:r>
      <w:r w:rsidR="00C56FE6" w:rsidRPr="00974154">
        <w:rPr>
          <w:rFonts w:cs="Arial"/>
          <w:lang w:val="es-MX"/>
        </w:rPr>
        <w:t>antitécnica</w:t>
      </w:r>
      <w:r w:rsidR="00CF3288" w:rsidRPr="00974154">
        <w:rPr>
          <w:rFonts w:cs="Arial"/>
          <w:lang w:val="es-MX"/>
        </w:rPr>
        <w:t>, inexacta</w:t>
      </w:r>
      <w:r w:rsidR="00901CA0" w:rsidRPr="00974154">
        <w:rPr>
          <w:rFonts w:cs="Arial"/>
          <w:lang w:val="es-MX"/>
        </w:rPr>
        <w:t xml:space="preserve"> y</w:t>
      </w:r>
      <w:r w:rsidR="00671371" w:rsidRPr="00974154">
        <w:rPr>
          <w:rFonts w:cs="Arial"/>
          <w:lang w:val="es-MX"/>
        </w:rPr>
        <w:t xml:space="preserve"> a veces</w:t>
      </w:r>
      <w:r w:rsidR="00C56FE6" w:rsidRPr="00974154">
        <w:rPr>
          <w:rFonts w:cs="Arial"/>
          <w:lang w:val="es-MX"/>
        </w:rPr>
        <w:t xml:space="preserve"> </w:t>
      </w:r>
      <w:r w:rsidR="004A4683" w:rsidRPr="00974154">
        <w:rPr>
          <w:rFonts w:cs="Arial"/>
          <w:lang w:val="es-MX"/>
        </w:rPr>
        <w:t>repetitiva</w:t>
      </w:r>
      <w:r w:rsidR="00965D1E" w:rsidRPr="00974154">
        <w:rPr>
          <w:rFonts w:cs="Arial"/>
          <w:lang w:val="es-MX"/>
        </w:rPr>
        <w:t>, cuando no contradictoria</w:t>
      </w:r>
      <w:r w:rsidR="009E2F1C" w:rsidRPr="00974154">
        <w:rPr>
          <w:rFonts w:cs="Arial"/>
          <w:lang w:val="es-MX"/>
        </w:rPr>
        <w:t xml:space="preserve"> con el</w:t>
      </w:r>
      <w:r w:rsidR="004A4683" w:rsidRPr="00974154">
        <w:rPr>
          <w:rFonts w:cs="Arial"/>
          <w:lang w:val="es-MX"/>
        </w:rPr>
        <w:t xml:space="preserve"> </w:t>
      </w:r>
      <w:r w:rsidR="00A71156" w:rsidRPr="00974154">
        <w:rPr>
          <w:rFonts w:cs="Arial"/>
          <w:lang w:val="es-MX"/>
        </w:rPr>
        <w:t>desarroll</w:t>
      </w:r>
      <w:r w:rsidR="009E2F1C" w:rsidRPr="00974154">
        <w:rPr>
          <w:rFonts w:cs="Arial"/>
          <w:lang w:val="es-MX"/>
        </w:rPr>
        <w:t>o de su contenido</w:t>
      </w:r>
      <w:r w:rsidR="004A4683" w:rsidRPr="00974154">
        <w:rPr>
          <w:rFonts w:cs="Arial"/>
          <w:lang w:val="es-MX"/>
        </w:rPr>
        <w:t xml:space="preserve"> </w:t>
      </w:r>
      <w:r w:rsidR="00245F61" w:rsidRPr="00974154">
        <w:rPr>
          <w:rFonts w:cs="Arial"/>
          <w:lang w:val="es-MX"/>
        </w:rPr>
        <w:t>en otras normas</w:t>
      </w:r>
      <w:r w:rsidR="00965D1E" w:rsidRPr="00974154">
        <w:rPr>
          <w:rFonts w:cs="Arial"/>
          <w:lang w:val="es-MX"/>
        </w:rPr>
        <w:t>.</w:t>
      </w:r>
    </w:p>
    <w:p w14:paraId="1870AB5D" w14:textId="77777777" w:rsidR="009A1738" w:rsidRPr="00974154" w:rsidRDefault="009A1738" w:rsidP="0040667A">
      <w:pPr>
        <w:rPr>
          <w:rFonts w:cs="Arial"/>
          <w:lang w:val="es-MX"/>
        </w:rPr>
      </w:pPr>
    </w:p>
    <w:p w14:paraId="7A08991B" w14:textId="0CF49896" w:rsidR="00D83D2F" w:rsidRPr="00974154" w:rsidRDefault="0020495D" w:rsidP="00D74799">
      <w:pPr>
        <w:ind w:firstLine="720"/>
        <w:rPr>
          <w:rFonts w:cs="Arial"/>
          <w:lang w:val="es-MX"/>
        </w:rPr>
      </w:pPr>
      <w:r w:rsidRPr="00974154">
        <w:rPr>
          <w:rFonts w:cs="Arial"/>
          <w:lang w:val="es-MX"/>
        </w:rPr>
        <w:t>Para</w:t>
      </w:r>
      <w:r w:rsidR="00337305" w:rsidRPr="00974154">
        <w:rPr>
          <w:rFonts w:cs="Arial"/>
          <w:lang w:val="es-MX"/>
        </w:rPr>
        <w:t xml:space="preserve"> un sólo</w:t>
      </w:r>
      <w:r w:rsidRPr="00974154">
        <w:rPr>
          <w:rFonts w:cs="Arial"/>
          <w:lang w:val="es-MX"/>
        </w:rPr>
        <w:t xml:space="preserve"> </w:t>
      </w:r>
      <w:r w:rsidR="006648F2" w:rsidRPr="00974154">
        <w:rPr>
          <w:rFonts w:cs="Arial"/>
          <w:lang w:val="es-MX"/>
        </w:rPr>
        <w:t>ejemplo concreto</w:t>
      </w:r>
      <w:r w:rsidR="00604EA6" w:rsidRPr="00974154">
        <w:rPr>
          <w:rFonts w:cs="Arial"/>
          <w:lang w:val="es-MX"/>
        </w:rPr>
        <w:t xml:space="preserve"> veamos la</w:t>
      </w:r>
      <w:r w:rsidR="00366451" w:rsidRPr="00974154">
        <w:rPr>
          <w:rFonts w:cs="Arial"/>
          <w:lang w:val="es-MX"/>
        </w:rPr>
        <w:t xml:space="preserve"> kilométrica</w:t>
      </w:r>
      <w:r w:rsidR="00604EA6" w:rsidRPr="00974154">
        <w:rPr>
          <w:rFonts w:cs="Arial"/>
          <w:lang w:val="es-MX"/>
        </w:rPr>
        <w:t xml:space="preserve"> definici</w:t>
      </w:r>
      <w:r w:rsidR="00324BEA" w:rsidRPr="00974154">
        <w:rPr>
          <w:rFonts w:cs="Arial"/>
          <w:lang w:val="es-MX"/>
        </w:rPr>
        <w:t>ó</w:t>
      </w:r>
      <w:r w:rsidR="00604EA6" w:rsidRPr="00974154">
        <w:rPr>
          <w:rFonts w:cs="Arial"/>
          <w:lang w:val="es-MX"/>
        </w:rPr>
        <w:t xml:space="preserve">n de </w:t>
      </w:r>
      <w:r w:rsidR="00324BEA" w:rsidRPr="00974154">
        <w:rPr>
          <w:rFonts w:cs="Arial"/>
          <w:i/>
          <w:iCs/>
          <w:lang w:val="es-MX"/>
        </w:rPr>
        <w:t>“</w:t>
      </w:r>
      <w:r w:rsidR="005D6EFD">
        <w:rPr>
          <w:rFonts w:cs="Arial"/>
          <w:i/>
          <w:iCs/>
          <w:lang w:val="es-MX"/>
        </w:rPr>
        <w:t>r</w:t>
      </w:r>
      <w:r w:rsidR="00604EA6" w:rsidRPr="00974154">
        <w:rPr>
          <w:rFonts w:cs="Arial"/>
          <w:i/>
          <w:iCs/>
          <w:lang w:val="es-MX"/>
        </w:rPr>
        <w:t>eglamento de propiedad horizontal</w:t>
      </w:r>
      <w:r w:rsidR="00324BEA" w:rsidRPr="00974154">
        <w:rPr>
          <w:rFonts w:cs="Arial"/>
          <w:i/>
          <w:iCs/>
          <w:lang w:val="es-MX"/>
        </w:rPr>
        <w:t>”</w:t>
      </w:r>
      <w:r w:rsidR="00ED2C0A" w:rsidRPr="00974154">
        <w:rPr>
          <w:rFonts w:cs="Arial"/>
          <w:lang w:val="es-MX"/>
        </w:rPr>
        <w:t xml:space="preserve"> contenida en el a</w:t>
      </w:r>
      <w:r w:rsidR="009A1738" w:rsidRPr="00974154">
        <w:rPr>
          <w:rFonts w:cs="Arial"/>
          <w:lang w:val="es-MX"/>
        </w:rPr>
        <w:t>r</w:t>
      </w:r>
      <w:r w:rsidR="00803A0D">
        <w:rPr>
          <w:rFonts w:cs="Arial"/>
          <w:lang w:val="es-MX"/>
        </w:rPr>
        <w:t>t</w:t>
      </w:r>
      <w:r w:rsidR="0082373B">
        <w:rPr>
          <w:rFonts w:cs="Arial"/>
          <w:lang w:val="es-MX"/>
        </w:rPr>
        <w:t>ículo</w:t>
      </w:r>
      <w:r w:rsidR="009A1738" w:rsidRPr="00974154">
        <w:rPr>
          <w:rFonts w:cs="Arial"/>
          <w:lang w:val="es-MX"/>
        </w:rPr>
        <w:t xml:space="preserve"> 4º del</w:t>
      </w:r>
      <w:r w:rsidR="00D83D2F" w:rsidRPr="00974154">
        <w:rPr>
          <w:rFonts w:cs="Arial"/>
          <w:lang w:val="es-MX"/>
        </w:rPr>
        <w:t xml:space="preserve"> proyecto:</w:t>
      </w:r>
    </w:p>
    <w:p w14:paraId="48BBC1D6" w14:textId="77777777" w:rsidR="00D83D2F" w:rsidRPr="00974154" w:rsidRDefault="00D83D2F" w:rsidP="0040667A">
      <w:pPr>
        <w:rPr>
          <w:rFonts w:cs="Arial"/>
          <w:lang w:val="es-MX"/>
        </w:rPr>
      </w:pPr>
    </w:p>
    <w:p w14:paraId="406B3A8A" w14:textId="15EAAC70" w:rsidR="003427D2" w:rsidRPr="00E26DC2" w:rsidRDefault="00D83D2F" w:rsidP="00E26DC2">
      <w:pPr>
        <w:pStyle w:val="Prrafodelista"/>
        <w:numPr>
          <w:ilvl w:val="0"/>
          <w:numId w:val="20"/>
        </w:numPr>
        <w:rPr>
          <w:rFonts w:cs="Arial"/>
          <w:lang w:val="es-MX"/>
        </w:rPr>
      </w:pPr>
      <w:r w:rsidRPr="00E26DC2">
        <w:rPr>
          <w:rFonts w:cs="Arial"/>
          <w:lang w:val="es-MX"/>
        </w:rPr>
        <w:t>In</w:t>
      </w:r>
      <w:r w:rsidR="006F24AC" w:rsidRPr="00E26DC2">
        <w:rPr>
          <w:rFonts w:cs="Arial"/>
          <w:lang w:val="es-MX"/>
        </w:rPr>
        <w:t>curre en impropiedad</w:t>
      </w:r>
      <w:r w:rsidR="00CF3288" w:rsidRPr="00E26DC2">
        <w:rPr>
          <w:rFonts w:cs="Arial"/>
          <w:lang w:val="es-MX"/>
        </w:rPr>
        <w:t xml:space="preserve"> </w:t>
      </w:r>
      <w:r w:rsidR="00236D01" w:rsidRPr="00E26DC2">
        <w:rPr>
          <w:rFonts w:cs="Arial"/>
          <w:lang w:val="es-MX"/>
        </w:rPr>
        <w:t>al</w:t>
      </w:r>
      <w:r w:rsidR="00E843C1" w:rsidRPr="00E26DC2">
        <w:rPr>
          <w:rFonts w:cs="Arial"/>
          <w:lang w:val="es-MX"/>
        </w:rPr>
        <w:t xml:space="preserve"> comenzar a</w:t>
      </w:r>
      <w:r w:rsidR="00457E88" w:rsidRPr="00E26DC2">
        <w:rPr>
          <w:rFonts w:cs="Arial"/>
          <w:lang w:val="es-MX"/>
        </w:rPr>
        <w:t xml:space="preserve"> </w:t>
      </w:r>
      <w:r w:rsidR="0007227E" w:rsidRPr="00E26DC2">
        <w:rPr>
          <w:rFonts w:cs="Arial"/>
          <w:lang w:val="es-MX"/>
        </w:rPr>
        <w:t>definir</w:t>
      </w:r>
      <w:r w:rsidR="00E843C1" w:rsidRPr="00E26DC2">
        <w:rPr>
          <w:rFonts w:cs="Arial"/>
          <w:lang w:val="es-MX"/>
        </w:rPr>
        <w:t>l</w:t>
      </w:r>
      <w:r w:rsidR="008371F6" w:rsidRPr="00E26DC2">
        <w:rPr>
          <w:rFonts w:cs="Arial"/>
          <w:lang w:val="es-MX"/>
        </w:rPr>
        <w:t>o</w:t>
      </w:r>
      <w:r w:rsidR="00E843C1" w:rsidRPr="00E26DC2">
        <w:rPr>
          <w:rFonts w:cs="Arial"/>
          <w:lang w:val="es-MX"/>
        </w:rPr>
        <w:t xml:space="preserve"> como</w:t>
      </w:r>
      <w:r w:rsidR="00816855" w:rsidRPr="00E26DC2">
        <w:rPr>
          <w:rFonts w:cs="Arial"/>
          <w:lang w:val="es-MX"/>
        </w:rPr>
        <w:t>:</w:t>
      </w:r>
    </w:p>
    <w:p w14:paraId="724A8FB3" w14:textId="77777777" w:rsidR="003427D2" w:rsidRPr="00974154" w:rsidRDefault="003427D2" w:rsidP="004E3549">
      <w:pPr>
        <w:ind w:left="720"/>
        <w:rPr>
          <w:rFonts w:cs="Arial"/>
          <w:lang w:val="es-MX"/>
        </w:rPr>
      </w:pPr>
    </w:p>
    <w:p w14:paraId="389BABC2" w14:textId="2828376C" w:rsidR="006F24AC" w:rsidRPr="00974154" w:rsidRDefault="00BB0316" w:rsidP="004E3549">
      <w:pPr>
        <w:ind w:left="720" w:firstLine="720"/>
        <w:rPr>
          <w:rFonts w:cs="Arial"/>
          <w:i/>
          <w:iCs/>
          <w:lang w:val="es-MX"/>
        </w:rPr>
      </w:pPr>
      <w:r w:rsidRPr="00974154">
        <w:rPr>
          <w:rFonts w:cs="Arial"/>
          <w:i/>
          <w:iCs/>
          <w:lang w:val="es-MX"/>
        </w:rPr>
        <w:t xml:space="preserve">“Estatuto que </w:t>
      </w:r>
      <w:r w:rsidRPr="00974154">
        <w:rPr>
          <w:rFonts w:cs="Arial"/>
          <w:b/>
          <w:bCs/>
          <w:i/>
          <w:iCs/>
          <w:lang w:val="es-MX"/>
        </w:rPr>
        <w:t>adelant</w:t>
      </w:r>
      <w:r w:rsidR="009C5875" w:rsidRPr="00974154">
        <w:rPr>
          <w:rFonts w:cs="Arial"/>
          <w:b/>
          <w:bCs/>
          <w:i/>
          <w:iCs/>
          <w:lang w:val="es-MX"/>
        </w:rPr>
        <w:t>a</w:t>
      </w:r>
      <w:r w:rsidR="009C5875" w:rsidRPr="00974154">
        <w:rPr>
          <w:rFonts w:cs="Arial"/>
          <w:i/>
          <w:iCs/>
          <w:lang w:val="es-MX"/>
        </w:rPr>
        <w:t xml:space="preserve"> el(los) P</w:t>
      </w:r>
      <w:r w:rsidR="009C5875" w:rsidRPr="00974154">
        <w:rPr>
          <w:rFonts w:cs="Arial"/>
          <w:b/>
          <w:bCs/>
          <w:i/>
          <w:iCs/>
          <w:lang w:val="es-MX"/>
        </w:rPr>
        <w:t>ropietario</w:t>
      </w:r>
      <w:r w:rsidR="009C5875" w:rsidRPr="00974154">
        <w:rPr>
          <w:rFonts w:cs="Arial"/>
          <w:i/>
          <w:iCs/>
          <w:lang w:val="es-MX"/>
        </w:rPr>
        <w:t xml:space="preserve">(s) </w:t>
      </w:r>
      <w:r w:rsidR="009C5875" w:rsidRPr="00974154">
        <w:rPr>
          <w:rFonts w:cs="Arial"/>
          <w:b/>
          <w:bCs/>
          <w:i/>
          <w:iCs/>
          <w:lang w:val="es-MX"/>
        </w:rPr>
        <w:t>inicial(</w:t>
      </w:r>
      <w:r w:rsidR="003427D2" w:rsidRPr="00974154">
        <w:rPr>
          <w:rFonts w:cs="Arial"/>
          <w:i/>
          <w:iCs/>
          <w:lang w:val="es-MX"/>
        </w:rPr>
        <w:t>es)</w:t>
      </w:r>
      <w:r w:rsidR="00521EFB" w:rsidRPr="00974154">
        <w:rPr>
          <w:rFonts w:cs="Arial"/>
          <w:i/>
          <w:iCs/>
          <w:lang w:val="es-MX"/>
        </w:rPr>
        <w:t xml:space="preserve"> </w:t>
      </w:r>
      <w:r w:rsidR="003427D2" w:rsidRPr="00974154">
        <w:rPr>
          <w:rFonts w:cs="Arial"/>
          <w:i/>
          <w:iCs/>
          <w:lang w:val="es-MX"/>
        </w:rPr>
        <w:t>…</w:t>
      </w:r>
      <w:r w:rsidR="00521EFB" w:rsidRPr="00974154">
        <w:rPr>
          <w:rFonts w:cs="Arial"/>
          <w:i/>
          <w:iCs/>
          <w:lang w:val="es-MX"/>
        </w:rPr>
        <w:t>”</w:t>
      </w:r>
    </w:p>
    <w:p w14:paraId="2F1AFFB4" w14:textId="77777777" w:rsidR="00BB3F84" w:rsidRPr="00974154" w:rsidRDefault="00BB3F84" w:rsidP="004E3549">
      <w:pPr>
        <w:ind w:left="2160" w:firstLine="720"/>
        <w:rPr>
          <w:rFonts w:cs="Arial"/>
          <w:i/>
          <w:iCs/>
          <w:lang w:val="es-MX"/>
        </w:rPr>
      </w:pPr>
    </w:p>
    <w:p w14:paraId="2D466BB2" w14:textId="1445A440" w:rsidR="00E17ECC" w:rsidRPr="00974154" w:rsidRDefault="00777EEB" w:rsidP="00DD50C6">
      <w:pPr>
        <w:ind w:left="720"/>
        <w:rPr>
          <w:rFonts w:cs="Arial"/>
          <w:lang w:val="es-MX"/>
        </w:rPr>
      </w:pPr>
      <w:r w:rsidRPr="00974154">
        <w:rPr>
          <w:rFonts w:cs="Arial"/>
          <w:lang w:val="es-MX"/>
        </w:rPr>
        <w:t>Redacción que</w:t>
      </w:r>
      <w:r w:rsidR="00521EFB" w:rsidRPr="00974154">
        <w:rPr>
          <w:rFonts w:cs="Arial"/>
          <w:lang w:val="es-MX"/>
        </w:rPr>
        <w:t xml:space="preserve"> pareciera decir que </w:t>
      </w:r>
      <w:r w:rsidR="00B17C45" w:rsidRPr="00974154">
        <w:rPr>
          <w:rFonts w:cs="Arial"/>
          <w:lang w:val="es-MX"/>
        </w:rPr>
        <w:t xml:space="preserve">es  de </w:t>
      </w:r>
      <w:r w:rsidR="009C3B53" w:rsidRPr="00974154">
        <w:rPr>
          <w:rFonts w:cs="Arial"/>
          <w:lang w:val="es-MX"/>
        </w:rPr>
        <w:t xml:space="preserve">su esencia </w:t>
      </w:r>
      <w:r w:rsidR="0010430D" w:rsidRPr="00974154">
        <w:rPr>
          <w:rFonts w:cs="Arial"/>
          <w:lang w:val="es-MX"/>
        </w:rPr>
        <w:t>expedirlo el constructor</w:t>
      </w:r>
      <w:r w:rsidR="009C3B53" w:rsidRPr="00974154">
        <w:rPr>
          <w:rFonts w:cs="Arial"/>
          <w:lang w:val="es-MX"/>
        </w:rPr>
        <w:t>, siendo</w:t>
      </w:r>
      <w:r w:rsidR="00512C36" w:rsidRPr="00974154">
        <w:rPr>
          <w:rFonts w:cs="Arial"/>
          <w:lang w:val="es-MX"/>
        </w:rPr>
        <w:t xml:space="preserve"> en esencia</w:t>
      </w:r>
      <w:r w:rsidR="00E668BA" w:rsidRPr="00974154">
        <w:rPr>
          <w:rFonts w:cs="Arial"/>
          <w:lang w:val="es-MX"/>
        </w:rPr>
        <w:t xml:space="preserve"> expresión de l</w:t>
      </w:r>
      <w:r w:rsidR="000C3162" w:rsidRPr="00974154">
        <w:rPr>
          <w:rFonts w:cs="Arial"/>
          <w:lang w:val="es-MX"/>
        </w:rPr>
        <w:t>a asamblea de</w:t>
      </w:r>
      <w:r w:rsidR="00E668BA" w:rsidRPr="00974154">
        <w:rPr>
          <w:rFonts w:cs="Arial"/>
          <w:lang w:val="es-MX"/>
        </w:rPr>
        <w:t xml:space="preserve"> copropietario</w:t>
      </w:r>
      <w:r w:rsidR="000C3162" w:rsidRPr="00974154">
        <w:rPr>
          <w:rFonts w:cs="Arial"/>
          <w:lang w:val="es-MX"/>
        </w:rPr>
        <w:t>s</w:t>
      </w:r>
      <w:r w:rsidR="0009138D" w:rsidRPr="00974154">
        <w:rPr>
          <w:rFonts w:cs="Arial"/>
          <w:lang w:val="es-MX"/>
        </w:rPr>
        <w:t>. Qu</w:t>
      </w:r>
      <w:r w:rsidR="00B60C25" w:rsidRPr="00974154">
        <w:rPr>
          <w:rFonts w:cs="Arial"/>
          <w:lang w:val="es-MX"/>
        </w:rPr>
        <w:t>e el constructor lo</w:t>
      </w:r>
      <w:r w:rsidR="0009138D" w:rsidRPr="00974154">
        <w:rPr>
          <w:rFonts w:cs="Arial"/>
          <w:lang w:val="es-MX"/>
        </w:rPr>
        <w:t xml:space="preserve"> redact</w:t>
      </w:r>
      <w:r w:rsidR="00B60C25" w:rsidRPr="00974154">
        <w:rPr>
          <w:rFonts w:cs="Arial"/>
          <w:lang w:val="es-MX"/>
        </w:rPr>
        <w:t>e</w:t>
      </w:r>
      <w:r w:rsidR="00BC4B35" w:rsidRPr="00974154">
        <w:rPr>
          <w:rFonts w:cs="Arial"/>
          <w:lang w:val="es-MX"/>
        </w:rPr>
        <w:t xml:space="preserve"> y adopte</w:t>
      </w:r>
      <w:r w:rsidR="0009138D" w:rsidRPr="00974154">
        <w:rPr>
          <w:rFonts w:cs="Arial"/>
          <w:lang w:val="es-MX"/>
        </w:rPr>
        <w:t xml:space="preserve"> inicialmente es un accidente temporal</w:t>
      </w:r>
      <w:r w:rsidR="00BB130C" w:rsidRPr="00974154">
        <w:rPr>
          <w:rFonts w:cs="Arial"/>
          <w:lang w:val="es-MX"/>
        </w:rPr>
        <w:t xml:space="preserve"> ine</w:t>
      </w:r>
      <w:r w:rsidR="00D605F2" w:rsidRPr="00974154">
        <w:rPr>
          <w:rFonts w:cs="Arial"/>
          <w:lang w:val="es-MX"/>
        </w:rPr>
        <w:t>xorable</w:t>
      </w:r>
      <w:r w:rsidR="006048E2" w:rsidRPr="00974154">
        <w:rPr>
          <w:rFonts w:cs="Arial"/>
          <w:lang w:val="es-MX"/>
        </w:rPr>
        <w:t xml:space="preserve">. El </w:t>
      </w:r>
      <w:r w:rsidR="006048E2" w:rsidRPr="00974154">
        <w:rPr>
          <w:rFonts w:cs="Arial"/>
          <w:i/>
          <w:iCs/>
          <w:lang w:val="es-MX"/>
        </w:rPr>
        <w:t>“ser”</w:t>
      </w:r>
      <w:r w:rsidR="006048E2" w:rsidRPr="00974154">
        <w:rPr>
          <w:rFonts w:cs="Arial"/>
          <w:lang w:val="es-MX"/>
        </w:rPr>
        <w:t xml:space="preserve"> del Reglamento</w:t>
      </w:r>
      <w:r w:rsidR="00052ED5" w:rsidRPr="00974154">
        <w:rPr>
          <w:rFonts w:cs="Arial"/>
          <w:lang w:val="es-MX"/>
        </w:rPr>
        <w:t>, su esencia</w:t>
      </w:r>
      <w:r w:rsidR="008371F6" w:rsidRPr="00974154">
        <w:rPr>
          <w:rFonts w:cs="Arial"/>
          <w:lang w:val="es-MX"/>
        </w:rPr>
        <w:t xml:space="preserve"> permanente</w:t>
      </w:r>
      <w:r w:rsidR="00D13731" w:rsidRPr="00974154">
        <w:rPr>
          <w:rFonts w:cs="Arial"/>
          <w:lang w:val="es-MX"/>
        </w:rPr>
        <w:t>,</w:t>
      </w:r>
      <w:r w:rsidR="00D605F2" w:rsidRPr="00974154">
        <w:rPr>
          <w:rFonts w:cs="Arial"/>
          <w:lang w:val="es-MX"/>
        </w:rPr>
        <w:t xml:space="preserve"> es</w:t>
      </w:r>
      <w:r w:rsidR="006048E2" w:rsidRPr="00974154">
        <w:rPr>
          <w:rFonts w:cs="Arial"/>
          <w:lang w:val="es-MX"/>
        </w:rPr>
        <w:t xml:space="preserve"> </w:t>
      </w:r>
      <w:r w:rsidR="001F7AF6" w:rsidRPr="00974154">
        <w:rPr>
          <w:rFonts w:cs="Arial"/>
          <w:lang w:val="es-MX"/>
        </w:rPr>
        <w:t>expresar la voluntad</w:t>
      </w:r>
      <w:r w:rsidR="00355D16" w:rsidRPr="00974154">
        <w:rPr>
          <w:rFonts w:cs="Arial"/>
          <w:lang w:val="es-MX"/>
        </w:rPr>
        <w:t xml:space="preserve"> </w:t>
      </w:r>
      <w:r w:rsidR="00B87776" w:rsidRPr="00974154">
        <w:rPr>
          <w:rFonts w:cs="Arial"/>
          <w:lang w:val="es-MX"/>
        </w:rPr>
        <w:t xml:space="preserve">regulatoria interna </w:t>
      </w:r>
      <w:r w:rsidR="00355D16" w:rsidRPr="00974154">
        <w:rPr>
          <w:rFonts w:cs="Arial"/>
          <w:lang w:val="es-MX"/>
        </w:rPr>
        <w:t>suprema</w:t>
      </w:r>
      <w:r w:rsidR="00A70756" w:rsidRPr="00974154">
        <w:rPr>
          <w:rFonts w:cs="Arial"/>
          <w:lang w:val="es-MX"/>
        </w:rPr>
        <w:t xml:space="preserve"> de la comunidad</w:t>
      </w:r>
      <w:r w:rsidR="00B87776" w:rsidRPr="00974154">
        <w:rPr>
          <w:rFonts w:cs="Arial"/>
          <w:lang w:val="es-MX"/>
        </w:rPr>
        <w:t xml:space="preserve"> dentro de la ley</w:t>
      </w:r>
      <w:r w:rsidR="00A70756" w:rsidRPr="00974154">
        <w:rPr>
          <w:rFonts w:cs="Arial"/>
          <w:lang w:val="es-MX"/>
        </w:rPr>
        <w:t>. Esto es lo que lo diferencia</w:t>
      </w:r>
      <w:r w:rsidR="00AA714E" w:rsidRPr="00974154">
        <w:rPr>
          <w:rFonts w:cs="Arial"/>
          <w:lang w:val="es-MX"/>
        </w:rPr>
        <w:t xml:space="preserve"> de otras </w:t>
      </w:r>
      <w:r w:rsidR="00EE20D2" w:rsidRPr="00974154">
        <w:rPr>
          <w:rFonts w:cs="Arial"/>
          <w:lang w:val="es-MX"/>
        </w:rPr>
        <w:t>disposiciones</w:t>
      </w:r>
      <w:r w:rsidR="00AA714E" w:rsidRPr="00974154">
        <w:rPr>
          <w:rFonts w:cs="Arial"/>
          <w:lang w:val="es-MX"/>
        </w:rPr>
        <w:t xml:space="preserve"> como la ley, el manual de convivencia</w:t>
      </w:r>
      <w:r w:rsidR="00E54D5A" w:rsidRPr="00974154">
        <w:rPr>
          <w:rFonts w:cs="Arial"/>
          <w:lang w:val="es-MX"/>
        </w:rPr>
        <w:t>, resoluciones de la asamblea</w:t>
      </w:r>
      <w:r w:rsidR="00AA714E" w:rsidRPr="00974154">
        <w:rPr>
          <w:rFonts w:cs="Arial"/>
          <w:lang w:val="es-MX"/>
        </w:rPr>
        <w:t xml:space="preserve"> y otras decisiones de la propiedad horizontal.</w:t>
      </w:r>
      <w:r w:rsidR="004D0C54" w:rsidRPr="00974154">
        <w:rPr>
          <w:rFonts w:cs="Arial"/>
          <w:lang w:val="es-MX"/>
        </w:rPr>
        <w:t xml:space="preserve"> </w:t>
      </w:r>
    </w:p>
    <w:p w14:paraId="1C3A38AF" w14:textId="009D4AAC" w:rsidR="00E17ECC" w:rsidRPr="00974154" w:rsidRDefault="00253FE1" w:rsidP="004E3549">
      <w:pPr>
        <w:ind w:left="720"/>
        <w:rPr>
          <w:rFonts w:cs="Arial"/>
          <w:lang w:val="es-MX"/>
        </w:rPr>
      </w:pPr>
      <w:r w:rsidRPr="00974154">
        <w:rPr>
          <w:rFonts w:cs="Arial"/>
          <w:lang w:val="es-MX"/>
        </w:rPr>
        <w:t xml:space="preserve"> </w:t>
      </w:r>
    </w:p>
    <w:p w14:paraId="1F732504" w14:textId="3ABC91F8" w:rsidR="00E26DC2" w:rsidRDefault="00DD50C6" w:rsidP="00E26DC2">
      <w:pPr>
        <w:pStyle w:val="Prrafodelista"/>
        <w:numPr>
          <w:ilvl w:val="0"/>
          <w:numId w:val="20"/>
        </w:numPr>
        <w:rPr>
          <w:rFonts w:cs="Arial"/>
          <w:lang w:val="es-MX"/>
        </w:rPr>
      </w:pPr>
      <w:r w:rsidRPr="00974154">
        <w:rPr>
          <w:rFonts w:cs="Arial"/>
          <w:lang w:val="es-MX"/>
        </w:rPr>
        <w:t>Nótese además el galimatías que se busca introducir con los plurales entre paréntesis</w:t>
      </w:r>
      <w:r>
        <w:rPr>
          <w:rFonts w:cs="Arial"/>
          <w:lang w:val="es-MX"/>
        </w:rPr>
        <w:t>:</w:t>
      </w:r>
      <w:r w:rsidRPr="00974154">
        <w:rPr>
          <w:rFonts w:cs="Arial"/>
          <w:lang w:val="es-MX"/>
        </w:rPr>
        <w:t xml:space="preserve"> </w:t>
      </w:r>
      <w:r>
        <w:rPr>
          <w:rFonts w:cs="Arial"/>
          <w:lang w:val="es-MX"/>
        </w:rPr>
        <w:t>s</w:t>
      </w:r>
      <w:r w:rsidR="002406FA" w:rsidRPr="00974154">
        <w:rPr>
          <w:rFonts w:cs="Arial"/>
          <w:lang w:val="es-MX"/>
        </w:rPr>
        <w:t>i cada vez que la le</w:t>
      </w:r>
      <w:r w:rsidR="00B108FC" w:rsidRPr="00974154">
        <w:rPr>
          <w:rFonts w:cs="Arial"/>
          <w:lang w:val="es-MX"/>
        </w:rPr>
        <w:t>y</w:t>
      </w:r>
      <w:r w:rsidR="005337AD" w:rsidRPr="00974154">
        <w:rPr>
          <w:rFonts w:cs="Arial"/>
          <w:lang w:val="es-MX"/>
        </w:rPr>
        <w:t xml:space="preserve"> permit</w:t>
      </w:r>
      <w:r w:rsidR="00F55ECD" w:rsidRPr="00974154">
        <w:rPr>
          <w:rFonts w:cs="Arial"/>
          <w:lang w:val="es-MX"/>
        </w:rPr>
        <w:t>e</w:t>
      </w:r>
      <w:r w:rsidR="005337AD" w:rsidRPr="00974154">
        <w:rPr>
          <w:rFonts w:cs="Arial"/>
          <w:lang w:val="es-MX"/>
        </w:rPr>
        <w:t xml:space="preserve"> la pluralidad de personas </w:t>
      </w:r>
      <w:r w:rsidR="00DC63BC" w:rsidRPr="00974154">
        <w:rPr>
          <w:rFonts w:cs="Arial"/>
          <w:lang w:val="es-MX"/>
        </w:rPr>
        <w:t>en un extremo de la relación jur</w:t>
      </w:r>
      <w:r w:rsidR="00B06876" w:rsidRPr="00974154">
        <w:rPr>
          <w:rFonts w:cs="Arial"/>
          <w:lang w:val="es-MX"/>
        </w:rPr>
        <w:t>í</w:t>
      </w:r>
      <w:r w:rsidR="00DC63BC" w:rsidRPr="00974154">
        <w:rPr>
          <w:rFonts w:cs="Arial"/>
          <w:lang w:val="es-MX"/>
        </w:rPr>
        <w:t>dica</w:t>
      </w:r>
      <w:r w:rsidR="002A0211" w:rsidRPr="00974154">
        <w:rPr>
          <w:rFonts w:cs="Arial"/>
          <w:lang w:val="es-MX"/>
        </w:rPr>
        <w:t>,</w:t>
      </w:r>
      <w:r w:rsidR="002406FA" w:rsidRPr="00974154">
        <w:rPr>
          <w:rFonts w:cs="Arial"/>
          <w:lang w:val="es-MX"/>
        </w:rPr>
        <w:t xml:space="preserve"> t</w:t>
      </w:r>
      <w:r w:rsidR="005121B2" w:rsidRPr="00974154">
        <w:rPr>
          <w:rFonts w:cs="Arial"/>
          <w:lang w:val="es-MX"/>
        </w:rPr>
        <w:t>uvie</w:t>
      </w:r>
      <w:r w:rsidR="00D23CB3" w:rsidRPr="00974154">
        <w:rPr>
          <w:rFonts w:cs="Arial"/>
          <w:lang w:val="es-MX"/>
        </w:rPr>
        <w:t>se</w:t>
      </w:r>
      <w:r w:rsidR="002406FA" w:rsidRPr="00974154">
        <w:rPr>
          <w:rFonts w:cs="Arial"/>
          <w:lang w:val="es-MX"/>
        </w:rPr>
        <w:t xml:space="preserve"> que </w:t>
      </w:r>
      <w:r w:rsidR="00CF3288" w:rsidRPr="00974154">
        <w:rPr>
          <w:rFonts w:cs="Arial"/>
          <w:lang w:val="es-MX"/>
        </w:rPr>
        <w:t>decirlo</w:t>
      </w:r>
      <w:r w:rsidR="002406FA" w:rsidRPr="00974154">
        <w:rPr>
          <w:rFonts w:cs="Arial"/>
          <w:lang w:val="es-MX"/>
        </w:rPr>
        <w:t>,</w:t>
      </w:r>
      <w:r w:rsidR="002B34BF" w:rsidRPr="00974154">
        <w:rPr>
          <w:rFonts w:cs="Arial"/>
          <w:lang w:val="es-MX"/>
        </w:rPr>
        <w:t xml:space="preserve"> tendríamos</w:t>
      </w:r>
      <w:r w:rsidR="00FE570B" w:rsidRPr="00974154">
        <w:rPr>
          <w:rFonts w:cs="Arial"/>
          <w:lang w:val="es-MX"/>
        </w:rPr>
        <w:t>,</w:t>
      </w:r>
      <w:r w:rsidR="002B34BF" w:rsidRPr="00974154">
        <w:rPr>
          <w:rFonts w:cs="Arial"/>
          <w:lang w:val="es-MX"/>
        </w:rPr>
        <w:t xml:space="preserve"> por ejemplo</w:t>
      </w:r>
      <w:r w:rsidR="00FE570B" w:rsidRPr="00974154">
        <w:rPr>
          <w:rFonts w:cs="Arial"/>
          <w:lang w:val="es-MX"/>
        </w:rPr>
        <w:t>,</w:t>
      </w:r>
      <w:r w:rsidR="002B34BF" w:rsidRPr="00974154">
        <w:rPr>
          <w:rFonts w:cs="Arial"/>
          <w:lang w:val="es-MX"/>
        </w:rPr>
        <w:t xml:space="preserve"> </w:t>
      </w:r>
      <w:r w:rsidR="005D5B42" w:rsidRPr="00974154">
        <w:rPr>
          <w:rFonts w:cs="Arial"/>
          <w:lang w:val="es-MX"/>
        </w:rPr>
        <w:t>que modificar</w:t>
      </w:r>
      <w:r w:rsidR="005939F3">
        <w:rPr>
          <w:rFonts w:cs="Arial"/>
          <w:lang w:val="es-MX"/>
        </w:rPr>
        <w:t xml:space="preserve"> el</w:t>
      </w:r>
      <w:r w:rsidR="005D5B42" w:rsidRPr="00974154">
        <w:rPr>
          <w:rFonts w:cs="Arial"/>
          <w:lang w:val="es-MX"/>
        </w:rPr>
        <w:t xml:space="preserve"> </w:t>
      </w:r>
      <w:r w:rsidR="00E1393B" w:rsidRPr="00974154">
        <w:rPr>
          <w:rFonts w:cs="Arial"/>
          <w:lang w:val="es-MX"/>
        </w:rPr>
        <w:t xml:space="preserve"> Código </w:t>
      </w:r>
      <w:r w:rsidR="00000DDB">
        <w:rPr>
          <w:rFonts w:cs="Arial"/>
          <w:lang w:val="es-MX"/>
        </w:rPr>
        <w:t>C</w:t>
      </w:r>
      <w:r w:rsidR="00E1393B" w:rsidRPr="00974154">
        <w:rPr>
          <w:rFonts w:cs="Arial"/>
          <w:lang w:val="es-MX"/>
        </w:rPr>
        <w:t>ivil</w:t>
      </w:r>
      <w:r w:rsidR="005D5B42" w:rsidRPr="00974154">
        <w:rPr>
          <w:rFonts w:cs="Arial"/>
          <w:lang w:val="es-MX"/>
        </w:rPr>
        <w:t xml:space="preserve"> cuando</w:t>
      </w:r>
      <w:r w:rsidR="00E1393B" w:rsidRPr="00974154">
        <w:rPr>
          <w:rFonts w:cs="Arial"/>
          <w:lang w:val="es-MX"/>
        </w:rPr>
        <w:t xml:space="preserve"> </w:t>
      </w:r>
      <w:r w:rsidR="00B108FC" w:rsidRPr="00974154">
        <w:rPr>
          <w:rFonts w:cs="Arial"/>
          <w:lang w:val="es-MX"/>
        </w:rPr>
        <w:t>se refiere</w:t>
      </w:r>
      <w:r w:rsidR="00BE279E" w:rsidRPr="00974154">
        <w:rPr>
          <w:rFonts w:cs="Arial"/>
          <w:lang w:val="es-MX"/>
        </w:rPr>
        <w:t xml:space="preserve"> al comprador o al arrendador </w:t>
      </w:r>
      <w:r w:rsidR="005D5B42" w:rsidRPr="00974154">
        <w:rPr>
          <w:rFonts w:cs="Arial"/>
          <w:lang w:val="es-MX"/>
        </w:rPr>
        <w:t xml:space="preserve">y tendría </w:t>
      </w:r>
      <w:r w:rsidR="00BE279E" w:rsidRPr="00974154">
        <w:rPr>
          <w:rFonts w:cs="Arial"/>
          <w:lang w:val="es-MX"/>
        </w:rPr>
        <w:t>que decir</w:t>
      </w:r>
      <w:r w:rsidR="005D5B42" w:rsidRPr="00974154">
        <w:rPr>
          <w:rFonts w:cs="Arial"/>
          <w:lang w:val="es-MX"/>
        </w:rPr>
        <w:t>se</w:t>
      </w:r>
      <w:r w:rsidR="00BE279E" w:rsidRPr="00974154">
        <w:rPr>
          <w:rFonts w:cs="Arial"/>
          <w:lang w:val="es-MX"/>
        </w:rPr>
        <w:t xml:space="preserve"> </w:t>
      </w:r>
      <w:r w:rsidR="00BE279E" w:rsidRPr="00974154">
        <w:rPr>
          <w:rFonts w:cs="Arial"/>
          <w:i/>
          <w:iCs/>
          <w:lang w:val="es-MX"/>
        </w:rPr>
        <w:t>el(los) comprador(es) o el</w:t>
      </w:r>
      <w:r w:rsidR="00B108FC" w:rsidRPr="00974154">
        <w:rPr>
          <w:rFonts w:cs="Arial"/>
          <w:i/>
          <w:iCs/>
          <w:lang w:val="es-MX"/>
        </w:rPr>
        <w:t>(los)</w:t>
      </w:r>
      <w:r w:rsidR="00BE279E" w:rsidRPr="00974154">
        <w:rPr>
          <w:rFonts w:cs="Arial"/>
          <w:i/>
          <w:iCs/>
          <w:lang w:val="es-MX"/>
        </w:rPr>
        <w:t xml:space="preserve"> arr</w:t>
      </w:r>
      <w:r w:rsidR="00B108FC" w:rsidRPr="00974154">
        <w:rPr>
          <w:rFonts w:cs="Arial"/>
          <w:i/>
          <w:iCs/>
          <w:lang w:val="es-MX"/>
        </w:rPr>
        <w:t>endador(es)</w:t>
      </w:r>
      <w:r w:rsidR="00E32950" w:rsidRPr="00974154">
        <w:rPr>
          <w:rFonts w:cs="Arial"/>
          <w:i/>
          <w:iCs/>
          <w:lang w:val="es-MX"/>
        </w:rPr>
        <w:t>.</w:t>
      </w:r>
      <w:r w:rsidR="00E21104" w:rsidRPr="00974154">
        <w:rPr>
          <w:rFonts w:cs="Arial"/>
          <w:i/>
          <w:iCs/>
          <w:lang w:val="es-MX"/>
        </w:rPr>
        <w:t xml:space="preserve"> </w:t>
      </w:r>
      <w:r w:rsidR="00E32950" w:rsidRPr="00974154">
        <w:rPr>
          <w:rFonts w:cs="Arial"/>
          <w:lang w:val="es-MX"/>
        </w:rPr>
        <w:t>Así tendríamos que cambiar desde la Constitución hasta</w:t>
      </w:r>
      <w:r w:rsidR="00EB6BD8" w:rsidRPr="00974154">
        <w:rPr>
          <w:rFonts w:cs="Arial"/>
          <w:lang w:val="es-MX"/>
        </w:rPr>
        <w:t xml:space="preserve"> la </w:t>
      </w:r>
      <w:r w:rsidR="001C1E45" w:rsidRPr="00974154">
        <w:rPr>
          <w:rFonts w:cs="Arial"/>
          <w:lang w:val="es-MX"/>
        </w:rPr>
        <w:t>última</w:t>
      </w:r>
      <w:r w:rsidR="00EB6BD8" w:rsidRPr="00974154">
        <w:rPr>
          <w:rFonts w:cs="Arial"/>
          <w:lang w:val="es-MX"/>
        </w:rPr>
        <w:t xml:space="preserve"> de </w:t>
      </w:r>
      <w:r w:rsidR="001C1E45" w:rsidRPr="00974154">
        <w:rPr>
          <w:rFonts w:cs="Arial"/>
          <w:lang w:val="es-MX"/>
        </w:rPr>
        <w:t>las</w:t>
      </w:r>
      <w:r w:rsidR="00EB6BD8" w:rsidRPr="00974154">
        <w:rPr>
          <w:rFonts w:cs="Arial"/>
          <w:lang w:val="es-MX"/>
        </w:rPr>
        <w:t xml:space="preserve"> normas jurídicas.</w:t>
      </w:r>
      <w:r w:rsidR="002A0211" w:rsidRPr="00974154">
        <w:rPr>
          <w:rFonts w:cs="Arial"/>
          <w:lang w:val="es-MX"/>
        </w:rPr>
        <w:t xml:space="preserve"> </w:t>
      </w:r>
      <w:r w:rsidR="00E21104" w:rsidRPr="00974154">
        <w:rPr>
          <w:rFonts w:cs="Arial"/>
          <w:lang w:val="es-MX"/>
        </w:rPr>
        <w:t>La regla es la libertad</w:t>
      </w:r>
      <w:r w:rsidR="00F445CD" w:rsidRPr="00974154">
        <w:rPr>
          <w:rFonts w:cs="Arial"/>
          <w:lang w:val="es-MX"/>
        </w:rPr>
        <w:t xml:space="preserve"> del número de sujetos en </w:t>
      </w:r>
      <w:r w:rsidR="00526A08" w:rsidRPr="00974154">
        <w:rPr>
          <w:rFonts w:cs="Arial"/>
          <w:lang w:val="es-MX"/>
        </w:rPr>
        <w:t>los</w:t>
      </w:r>
      <w:r w:rsidR="00F445CD" w:rsidRPr="00974154">
        <w:rPr>
          <w:rFonts w:cs="Arial"/>
          <w:lang w:val="es-MX"/>
        </w:rPr>
        <w:t xml:space="preserve"> extremo</w:t>
      </w:r>
      <w:r w:rsidR="00526A08" w:rsidRPr="00974154">
        <w:rPr>
          <w:rFonts w:cs="Arial"/>
          <w:lang w:val="es-MX"/>
        </w:rPr>
        <w:t>s</w:t>
      </w:r>
      <w:r w:rsidR="00F445CD" w:rsidRPr="00974154">
        <w:rPr>
          <w:rFonts w:cs="Arial"/>
          <w:lang w:val="es-MX"/>
        </w:rPr>
        <w:t xml:space="preserve"> de la relación jurídica (compradores, arrendatarios</w:t>
      </w:r>
      <w:r w:rsidR="00F82822" w:rsidRPr="00974154">
        <w:rPr>
          <w:rFonts w:cs="Arial"/>
          <w:lang w:val="es-MX"/>
        </w:rPr>
        <w:t>, e</w:t>
      </w:r>
      <w:r w:rsidR="00F445CD" w:rsidRPr="00974154">
        <w:rPr>
          <w:rFonts w:cs="Arial"/>
          <w:lang w:val="es-MX"/>
        </w:rPr>
        <w:t xml:space="preserve">tc.) y la excepción en la </w:t>
      </w:r>
      <w:r w:rsidR="00B53BC8" w:rsidRPr="00974154">
        <w:rPr>
          <w:rFonts w:cs="Arial"/>
          <w:lang w:val="es-MX"/>
        </w:rPr>
        <w:lastRenderedPageBreak/>
        <w:t>singularidad</w:t>
      </w:r>
      <w:r w:rsidR="00F445CD" w:rsidRPr="00974154">
        <w:rPr>
          <w:rFonts w:cs="Arial"/>
          <w:lang w:val="es-MX"/>
        </w:rPr>
        <w:t xml:space="preserve"> </w:t>
      </w:r>
      <w:r w:rsidR="00BF1078">
        <w:rPr>
          <w:rFonts w:cs="Arial"/>
          <w:lang w:val="es-MX"/>
        </w:rPr>
        <w:t>en el</w:t>
      </w:r>
      <w:r w:rsidR="00F445CD" w:rsidRPr="00974154">
        <w:rPr>
          <w:rFonts w:cs="Arial"/>
          <w:lang w:val="es-MX"/>
        </w:rPr>
        <w:t xml:space="preserve"> </w:t>
      </w:r>
      <w:r w:rsidR="00F60ABC" w:rsidRPr="00974154">
        <w:rPr>
          <w:rFonts w:cs="Arial"/>
          <w:lang w:val="es-MX"/>
        </w:rPr>
        <w:t>sujeto (por ejemplo en el mat</w:t>
      </w:r>
      <w:r w:rsidR="00F82822" w:rsidRPr="00974154">
        <w:rPr>
          <w:rFonts w:cs="Arial"/>
          <w:lang w:val="es-MX"/>
        </w:rPr>
        <w:t>r</w:t>
      </w:r>
      <w:r w:rsidR="00F60ABC" w:rsidRPr="00974154">
        <w:rPr>
          <w:rFonts w:cs="Arial"/>
          <w:lang w:val="es-MX"/>
        </w:rPr>
        <w:t>imonio</w:t>
      </w:r>
      <w:r>
        <w:rPr>
          <w:rFonts w:cs="Arial"/>
          <w:lang w:val="es-MX"/>
        </w:rPr>
        <w:t>, hasta ahora</w:t>
      </w:r>
      <w:r w:rsidR="00F60ABC" w:rsidRPr="00974154">
        <w:rPr>
          <w:rFonts w:cs="Arial"/>
          <w:lang w:val="es-MX"/>
        </w:rPr>
        <w:t>)</w:t>
      </w:r>
      <w:r w:rsidR="00DD2948" w:rsidRPr="00974154">
        <w:rPr>
          <w:rFonts w:cs="Arial"/>
          <w:lang w:val="es-MX"/>
        </w:rPr>
        <w:t>, exc</w:t>
      </w:r>
      <w:r w:rsidR="00896CF0" w:rsidRPr="00974154">
        <w:rPr>
          <w:rFonts w:cs="Arial"/>
          <w:lang w:val="es-MX"/>
        </w:rPr>
        <w:t>epción que la ley</w:t>
      </w:r>
      <w:r w:rsidR="008371F6" w:rsidRPr="00974154">
        <w:rPr>
          <w:rFonts w:cs="Arial"/>
          <w:lang w:val="es-MX"/>
        </w:rPr>
        <w:t xml:space="preserve"> siempre</w:t>
      </w:r>
      <w:r w:rsidR="00896CF0" w:rsidRPr="00974154">
        <w:rPr>
          <w:rFonts w:cs="Arial"/>
          <w:lang w:val="es-MX"/>
        </w:rPr>
        <w:t xml:space="preserve"> señala expresamente.</w:t>
      </w:r>
    </w:p>
    <w:p w14:paraId="3BA38FFB" w14:textId="77777777" w:rsidR="00E26DC2" w:rsidRDefault="00E26DC2" w:rsidP="00E26DC2">
      <w:pPr>
        <w:pStyle w:val="Prrafodelista"/>
        <w:rPr>
          <w:rFonts w:cs="Arial"/>
          <w:lang w:val="es-MX"/>
        </w:rPr>
      </w:pPr>
    </w:p>
    <w:p w14:paraId="4F80A845" w14:textId="295CAC7E" w:rsidR="00E26DC2" w:rsidRDefault="00EE4DFB" w:rsidP="00E26DC2">
      <w:pPr>
        <w:pStyle w:val="Prrafodelista"/>
        <w:numPr>
          <w:ilvl w:val="0"/>
          <w:numId w:val="20"/>
        </w:numPr>
        <w:rPr>
          <w:rFonts w:cs="Arial"/>
          <w:lang w:val="es-MX"/>
        </w:rPr>
      </w:pPr>
      <w:r w:rsidRPr="00E26DC2">
        <w:rPr>
          <w:rFonts w:cs="Arial"/>
          <w:lang w:val="es-MX"/>
        </w:rPr>
        <w:t xml:space="preserve">O, </w:t>
      </w:r>
      <w:r w:rsidR="00FA0746" w:rsidRPr="00E26DC2">
        <w:rPr>
          <w:rFonts w:cs="Arial"/>
          <w:lang w:val="es-MX"/>
        </w:rPr>
        <w:t xml:space="preserve">que </w:t>
      </w:r>
      <w:r w:rsidR="002A0211" w:rsidRPr="00E26DC2">
        <w:rPr>
          <w:rFonts w:cs="Arial"/>
          <w:lang w:val="es-MX"/>
        </w:rPr>
        <w:t>en la problemática de genero tuviésemos que decir “</w:t>
      </w:r>
      <w:r w:rsidR="0053467C" w:rsidRPr="00E26DC2">
        <w:rPr>
          <w:rFonts w:cs="Arial"/>
          <w:lang w:val="es-MX"/>
        </w:rPr>
        <w:t>el</w:t>
      </w:r>
      <w:r w:rsidR="000D46D6" w:rsidRPr="00E26DC2">
        <w:rPr>
          <w:rFonts w:cs="Arial"/>
          <w:lang w:val="es-MX"/>
        </w:rPr>
        <w:t xml:space="preserve"> </w:t>
      </w:r>
      <w:r w:rsidR="0053467C" w:rsidRPr="00E26DC2">
        <w:rPr>
          <w:rFonts w:cs="Arial"/>
          <w:lang w:val="es-MX"/>
        </w:rPr>
        <w:t>(los, la, las, le les) comprador</w:t>
      </w:r>
      <w:r w:rsidR="000D46D6" w:rsidRPr="00E26DC2">
        <w:rPr>
          <w:rFonts w:cs="Arial"/>
          <w:lang w:val="es-MX"/>
        </w:rPr>
        <w:t xml:space="preserve"> </w:t>
      </w:r>
      <w:r w:rsidR="0053467C" w:rsidRPr="00E26DC2">
        <w:rPr>
          <w:rFonts w:cs="Arial"/>
          <w:lang w:val="es-MX"/>
        </w:rPr>
        <w:t>(es</w:t>
      </w:r>
      <w:r w:rsidR="000D5BB8" w:rsidRPr="00E26DC2">
        <w:rPr>
          <w:rFonts w:cs="Arial"/>
          <w:lang w:val="es-MX"/>
        </w:rPr>
        <w:t xml:space="preserve">, </w:t>
      </w:r>
      <w:proofErr w:type="spellStart"/>
      <w:r w:rsidR="00683D26" w:rsidRPr="00E26DC2">
        <w:rPr>
          <w:rFonts w:cs="Arial"/>
          <w:lang w:val="es-MX"/>
        </w:rPr>
        <w:t>r</w:t>
      </w:r>
      <w:r w:rsidR="000D5BB8" w:rsidRPr="00E26DC2">
        <w:rPr>
          <w:rFonts w:cs="Arial"/>
          <w:lang w:val="es-MX"/>
        </w:rPr>
        <w:t>a</w:t>
      </w:r>
      <w:proofErr w:type="spellEnd"/>
      <w:r w:rsidR="000D5BB8" w:rsidRPr="00E26DC2">
        <w:rPr>
          <w:rFonts w:cs="Arial"/>
          <w:lang w:val="es-MX"/>
        </w:rPr>
        <w:t xml:space="preserve">, </w:t>
      </w:r>
      <w:r w:rsidR="00683D26" w:rsidRPr="00E26DC2">
        <w:rPr>
          <w:rFonts w:cs="Arial"/>
          <w:lang w:val="es-MX"/>
        </w:rPr>
        <w:t>r</w:t>
      </w:r>
      <w:r w:rsidR="000D5BB8" w:rsidRPr="00E26DC2">
        <w:rPr>
          <w:rFonts w:cs="Arial"/>
          <w:lang w:val="es-MX"/>
        </w:rPr>
        <w:t xml:space="preserve">as, </w:t>
      </w:r>
      <w:r w:rsidR="00683D26" w:rsidRPr="00E26DC2">
        <w:rPr>
          <w:rFonts w:cs="Arial"/>
          <w:lang w:val="es-MX"/>
        </w:rPr>
        <w:t>r</w:t>
      </w:r>
      <w:r w:rsidR="001E0676" w:rsidRPr="00E26DC2">
        <w:rPr>
          <w:rFonts w:cs="Arial"/>
          <w:lang w:val="es-MX"/>
        </w:rPr>
        <w:t xml:space="preserve">o, </w:t>
      </w:r>
      <w:r w:rsidR="00683D26" w:rsidRPr="00E26DC2">
        <w:rPr>
          <w:rFonts w:cs="Arial"/>
          <w:lang w:val="es-MX"/>
        </w:rPr>
        <w:t>r</w:t>
      </w:r>
      <w:r w:rsidR="001E0676" w:rsidRPr="00E26DC2">
        <w:rPr>
          <w:rFonts w:cs="Arial"/>
          <w:lang w:val="es-MX"/>
        </w:rPr>
        <w:t>os)</w:t>
      </w:r>
      <w:r w:rsidR="00000DDB" w:rsidRPr="00000DDB">
        <w:rPr>
          <w:rStyle w:val="Refdenotaalpie"/>
          <w:rFonts w:cs="Arial"/>
          <w:lang w:val="es-MX"/>
        </w:rPr>
        <w:t xml:space="preserve"> </w:t>
      </w:r>
      <w:r w:rsidR="00000DDB">
        <w:rPr>
          <w:rStyle w:val="Refdenotaalpie"/>
          <w:rFonts w:cs="Arial"/>
          <w:lang w:val="es-MX"/>
        </w:rPr>
        <w:footnoteReference w:id="2"/>
      </w:r>
      <w:r w:rsidR="001E42B9" w:rsidRPr="00E26DC2">
        <w:rPr>
          <w:rFonts w:cs="Arial"/>
          <w:lang w:val="es-MX"/>
        </w:rPr>
        <w:t>,</w:t>
      </w:r>
      <w:r w:rsidR="00895198" w:rsidRPr="00E26DC2">
        <w:rPr>
          <w:rFonts w:cs="Arial"/>
          <w:lang w:val="es-MX"/>
        </w:rPr>
        <w:t xml:space="preserve"> …</w:t>
      </w:r>
      <w:r w:rsidR="001E42B9" w:rsidRPr="00E26DC2">
        <w:rPr>
          <w:rFonts w:cs="Arial"/>
          <w:lang w:val="es-MX"/>
        </w:rPr>
        <w:t xml:space="preserve"> etc.</w:t>
      </w:r>
      <w:r w:rsidR="00BD748B" w:rsidRPr="00E26DC2">
        <w:rPr>
          <w:rFonts w:cs="Arial"/>
          <w:lang w:val="es-MX"/>
        </w:rPr>
        <w:t xml:space="preserve"> </w:t>
      </w:r>
      <w:r w:rsidR="00DB280A">
        <w:rPr>
          <w:rFonts w:cs="Arial"/>
          <w:lang w:val="es-MX"/>
        </w:rPr>
        <w:t>El bizantinismo</w:t>
      </w:r>
      <w:r w:rsidR="004E2861">
        <w:rPr>
          <w:rFonts w:cs="Arial"/>
          <w:lang w:val="es-MX"/>
        </w:rPr>
        <w:t xml:space="preserve"> </w:t>
      </w:r>
      <w:r w:rsidR="00BD748B" w:rsidRPr="00E26DC2">
        <w:rPr>
          <w:rFonts w:cs="Arial"/>
          <w:lang w:val="es-MX"/>
        </w:rPr>
        <w:t>quedaría en pañales.</w:t>
      </w:r>
    </w:p>
    <w:p w14:paraId="2357D300" w14:textId="77777777" w:rsidR="00E26DC2" w:rsidRDefault="00E26DC2" w:rsidP="00E26DC2">
      <w:pPr>
        <w:pStyle w:val="Prrafodelista"/>
        <w:rPr>
          <w:rFonts w:cs="Arial"/>
          <w:lang w:val="es-MX"/>
        </w:rPr>
      </w:pPr>
    </w:p>
    <w:p w14:paraId="0DB30700" w14:textId="15C435FC" w:rsidR="005D7E78" w:rsidRPr="00E26DC2" w:rsidRDefault="002517AC" w:rsidP="00E26DC2">
      <w:pPr>
        <w:pStyle w:val="Prrafodelista"/>
        <w:numPr>
          <w:ilvl w:val="0"/>
          <w:numId w:val="20"/>
        </w:numPr>
        <w:rPr>
          <w:rFonts w:cs="Arial"/>
          <w:lang w:val="es-MX"/>
        </w:rPr>
      </w:pPr>
      <w:r w:rsidRPr="00E26DC2">
        <w:rPr>
          <w:rFonts w:cs="Arial"/>
          <w:lang w:val="es-MX"/>
        </w:rPr>
        <w:t xml:space="preserve">O </w:t>
      </w:r>
      <w:r w:rsidR="005D7E78" w:rsidRPr="00E26DC2">
        <w:rPr>
          <w:rFonts w:cs="Arial"/>
          <w:lang w:val="es-MX"/>
        </w:rPr>
        <w:t>la carencia de técnica ju</w:t>
      </w:r>
      <w:r w:rsidR="00F52D3F" w:rsidRPr="00E26DC2">
        <w:rPr>
          <w:rFonts w:cs="Arial"/>
          <w:lang w:val="es-MX"/>
        </w:rPr>
        <w:t>rídica</w:t>
      </w:r>
      <w:r w:rsidR="004C4D31" w:rsidRPr="00E26DC2">
        <w:rPr>
          <w:rFonts w:cs="Arial"/>
          <w:lang w:val="es-MX"/>
        </w:rPr>
        <w:t xml:space="preserve"> y de </w:t>
      </w:r>
      <w:r w:rsidR="001C1E45" w:rsidRPr="00E26DC2">
        <w:rPr>
          <w:rFonts w:cs="Arial"/>
          <w:lang w:val="es-MX"/>
        </w:rPr>
        <w:t>sintaxis</w:t>
      </w:r>
      <w:r w:rsidR="00F52D3F" w:rsidRPr="00E26DC2">
        <w:rPr>
          <w:rFonts w:cs="Arial"/>
          <w:lang w:val="es-MX"/>
        </w:rPr>
        <w:t xml:space="preserve"> cuando al referirse a la misma institución </w:t>
      </w:r>
      <w:r w:rsidR="00F613BF" w:rsidRPr="00E26DC2">
        <w:rPr>
          <w:rFonts w:cs="Arial"/>
          <w:lang w:val="es-MX"/>
        </w:rPr>
        <w:t>dice</w:t>
      </w:r>
      <w:r w:rsidR="00D6039E" w:rsidRPr="00E26DC2">
        <w:rPr>
          <w:rFonts w:cs="Arial"/>
          <w:lang w:val="es-MX"/>
        </w:rPr>
        <w:t>:</w:t>
      </w:r>
    </w:p>
    <w:p w14:paraId="076B65E5" w14:textId="77777777" w:rsidR="002A0A3B" w:rsidRPr="00974154" w:rsidRDefault="002A0A3B" w:rsidP="004E3549">
      <w:pPr>
        <w:ind w:left="2160"/>
        <w:rPr>
          <w:rFonts w:cs="Arial"/>
          <w:lang w:val="es-MX"/>
        </w:rPr>
      </w:pPr>
    </w:p>
    <w:p w14:paraId="31F0F6BD" w14:textId="77777777" w:rsidR="00D22BD9" w:rsidRDefault="00D6039E" w:rsidP="00D22BD9">
      <w:pPr>
        <w:ind w:left="1440"/>
        <w:rPr>
          <w:rFonts w:cs="Arial"/>
          <w:i/>
          <w:iCs/>
          <w:lang w:val="es-MX"/>
        </w:rPr>
      </w:pPr>
      <w:r w:rsidRPr="00974154">
        <w:rPr>
          <w:rFonts w:cs="Arial"/>
          <w:i/>
          <w:iCs/>
          <w:lang w:val="es-MX"/>
        </w:rPr>
        <w:t>“</w:t>
      </w:r>
      <w:r w:rsidR="006F6431" w:rsidRPr="00974154">
        <w:rPr>
          <w:rFonts w:cs="Arial"/>
          <w:i/>
          <w:iCs/>
          <w:lang w:val="es-MX"/>
        </w:rPr>
        <w:t xml:space="preserve">El reglamento de propiedad horizontal </w:t>
      </w:r>
      <w:r w:rsidR="006F6431" w:rsidRPr="00974154">
        <w:rPr>
          <w:rFonts w:cs="Arial"/>
          <w:b/>
          <w:bCs/>
          <w:i/>
          <w:iCs/>
          <w:lang w:val="es-MX"/>
        </w:rPr>
        <w:t xml:space="preserve">será </w:t>
      </w:r>
      <w:r w:rsidR="006F6431" w:rsidRPr="00974154">
        <w:rPr>
          <w:rFonts w:cs="Arial"/>
          <w:i/>
          <w:iCs/>
          <w:lang w:val="es-MX"/>
        </w:rPr>
        <w:t xml:space="preserve">un anexo de </w:t>
      </w:r>
      <w:r w:rsidR="009379D0" w:rsidRPr="00974154">
        <w:rPr>
          <w:rFonts w:cs="Arial"/>
          <w:i/>
          <w:iCs/>
          <w:lang w:val="es-MX"/>
        </w:rPr>
        <w:t xml:space="preserve">la escritura de la propiedad horizontal, en el </w:t>
      </w:r>
      <w:r w:rsidR="00796F73" w:rsidRPr="00974154">
        <w:rPr>
          <w:rFonts w:cs="Arial"/>
          <w:i/>
          <w:iCs/>
          <w:lang w:val="es-MX"/>
        </w:rPr>
        <w:t>e</w:t>
      </w:r>
      <w:r w:rsidR="009379D0" w:rsidRPr="00974154">
        <w:rPr>
          <w:rFonts w:cs="Arial"/>
          <w:i/>
          <w:iCs/>
          <w:lang w:val="es-MX"/>
        </w:rPr>
        <w:t xml:space="preserve">vento de </w:t>
      </w:r>
      <w:r w:rsidR="00F613BF" w:rsidRPr="00974154">
        <w:rPr>
          <w:rFonts w:cs="Arial"/>
          <w:b/>
          <w:bCs/>
          <w:i/>
          <w:iCs/>
          <w:lang w:val="es-MX"/>
        </w:rPr>
        <w:t>modificación</w:t>
      </w:r>
      <w:r w:rsidR="009379D0" w:rsidRPr="00974154">
        <w:rPr>
          <w:rFonts w:cs="Arial"/>
          <w:b/>
          <w:bCs/>
          <w:i/>
          <w:iCs/>
          <w:lang w:val="es-MX"/>
        </w:rPr>
        <w:t xml:space="preserve"> o reforma</w:t>
      </w:r>
      <w:r w:rsidR="009379D0" w:rsidRPr="00974154">
        <w:rPr>
          <w:rFonts w:cs="Arial"/>
          <w:i/>
          <w:iCs/>
          <w:lang w:val="es-MX"/>
        </w:rPr>
        <w:t xml:space="preserve"> solo </w:t>
      </w:r>
      <w:r w:rsidR="009379D0" w:rsidRPr="00974154">
        <w:rPr>
          <w:rFonts w:cs="Arial"/>
          <w:b/>
          <w:bCs/>
          <w:i/>
          <w:iCs/>
          <w:lang w:val="es-MX"/>
        </w:rPr>
        <w:t>se  realiza</w:t>
      </w:r>
      <w:r w:rsidR="00D87608" w:rsidRPr="00974154">
        <w:rPr>
          <w:rFonts w:cs="Arial"/>
          <w:b/>
          <w:bCs/>
          <w:i/>
          <w:iCs/>
          <w:lang w:val="es-MX"/>
        </w:rPr>
        <w:t>rá sobre el contenido del anexo</w:t>
      </w:r>
      <w:r w:rsidR="00D87608" w:rsidRPr="00974154">
        <w:rPr>
          <w:rFonts w:cs="Arial"/>
          <w:i/>
          <w:iCs/>
          <w:lang w:val="es-MX"/>
        </w:rPr>
        <w:t>.”</w:t>
      </w:r>
      <w:r w:rsidR="00796F73" w:rsidRPr="00974154">
        <w:rPr>
          <w:rFonts w:cs="Arial"/>
          <w:i/>
          <w:iCs/>
          <w:lang w:val="es-MX"/>
        </w:rPr>
        <w:t xml:space="preserve"> (res</w:t>
      </w:r>
      <w:r w:rsidR="00661DBA" w:rsidRPr="00974154">
        <w:rPr>
          <w:rFonts w:cs="Arial"/>
          <w:i/>
          <w:iCs/>
          <w:lang w:val="es-MX"/>
        </w:rPr>
        <w:t>altamos</w:t>
      </w:r>
      <w:r w:rsidR="009B3282" w:rsidRPr="00974154">
        <w:rPr>
          <w:rFonts w:cs="Arial"/>
          <w:i/>
          <w:iCs/>
          <w:lang w:val="es-MX"/>
        </w:rPr>
        <w:t>)</w:t>
      </w:r>
    </w:p>
    <w:p w14:paraId="1FE98C85" w14:textId="77777777" w:rsidR="00D22BD9" w:rsidRDefault="00D22BD9" w:rsidP="00D22BD9">
      <w:pPr>
        <w:ind w:left="1440"/>
        <w:rPr>
          <w:rFonts w:cs="Arial"/>
          <w:i/>
          <w:iCs/>
          <w:lang w:val="es-MX"/>
        </w:rPr>
      </w:pPr>
    </w:p>
    <w:p w14:paraId="54F2E075" w14:textId="6FFFBD22" w:rsidR="00D22BD9" w:rsidRPr="00D22BD9" w:rsidRDefault="00895198" w:rsidP="00D22BD9">
      <w:pPr>
        <w:pStyle w:val="Prrafodelista"/>
        <w:numPr>
          <w:ilvl w:val="0"/>
          <w:numId w:val="22"/>
        </w:numPr>
        <w:rPr>
          <w:rFonts w:cs="Arial"/>
          <w:i/>
          <w:iCs/>
          <w:lang w:val="es-MX"/>
        </w:rPr>
      </w:pPr>
      <w:r w:rsidRPr="00D22BD9">
        <w:rPr>
          <w:rFonts w:cs="Arial"/>
          <w:lang w:val="es-MX"/>
        </w:rPr>
        <w:t xml:space="preserve">El Reglamento </w:t>
      </w:r>
      <w:r w:rsidRPr="00D22BD9">
        <w:rPr>
          <w:rFonts w:cs="Arial"/>
          <w:b/>
          <w:bCs/>
          <w:lang w:val="es-MX"/>
        </w:rPr>
        <w:t>no es</w:t>
      </w:r>
      <w:r w:rsidRPr="00D22BD9">
        <w:rPr>
          <w:rFonts w:cs="Arial"/>
          <w:lang w:val="es-MX"/>
        </w:rPr>
        <w:t xml:space="preserve"> un anexo</w:t>
      </w:r>
      <w:r w:rsidR="00BB429A" w:rsidRPr="00D22BD9">
        <w:rPr>
          <w:rFonts w:cs="Arial"/>
          <w:lang w:val="es-MX"/>
        </w:rPr>
        <w:t>, se</w:t>
      </w:r>
      <w:r w:rsidR="000D46D6" w:rsidRPr="00D22BD9">
        <w:rPr>
          <w:rFonts w:cs="Arial"/>
          <w:lang w:val="es-MX"/>
        </w:rPr>
        <w:t xml:space="preserve"> debe </w:t>
      </w:r>
      <w:r w:rsidR="00BB429A" w:rsidRPr="00D22BD9">
        <w:rPr>
          <w:rFonts w:cs="Arial"/>
          <w:lang w:val="es-MX"/>
        </w:rPr>
        <w:t>anexa</w:t>
      </w:r>
      <w:r w:rsidR="000D46D6" w:rsidRPr="00D22BD9">
        <w:rPr>
          <w:rFonts w:cs="Arial"/>
          <w:lang w:val="es-MX"/>
        </w:rPr>
        <w:t>r</w:t>
      </w:r>
      <w:r w:rsidR="00BB429A" w:rsidRPr="00D22BD9">
        <w:rPr>
          <w:rFonts w:cs="Arial"/>
          <w:lang w:val="es-MX"/>
        </w:rPr>
        <w:t xml:space="preserve"> al acto de constitución de la propiedad horizontal</w:t>
      </w:r>
      <w:r w:rsidR="005010A7" w:rsidRPr="00D22BD9">
        <w:rPr>
          <w:rFonts w:cs="Arial"/>
          <w:lang w:val="es-MX"/>
        </w:rPr>
        <w:t xml:space="preserve">. </w:t>
      </w:r>
      <w:r w:rsidR="00137D40" w:rsidRPr="00D22BD9">
        <w:rPr>
          <w:rFonts w:cs="Arial"/>
          <w:lang w:val="es-MX"/>
        </w:rPr>
        <w:t>Esa circunstancia</w:t>
      </w:r>
      <w:r w:rsidR="005010A7" w:rsidRPr="00D22BD9">
        <w:rPr>
          <w:rFonts w:cs="Arial"/>
          <w:lang w:val="es-MX"/>
        </w:rPr>
        <w:t xml:space="preserve"> no es parte de la definición</w:t>
      </w:r>
      <w:r w:rsidR="00101F8A" w:rsidRPr="00D22BD9">
        <w:rPr>
          <w:rFonts w:cs="Arial"/>
          <w:lang w:val="es-MX"/>
        </w:rPr>
        <w:t xml:space="preserve">, </w:t>
      </w:r>
      <w:r w:rsidR="00C1416B" w:rsidRPr="00D22BD9">
        <w:rPr>
          <w:rFonts w:cs="Arial"/>
          <w:lang w:val="es-MX"/>
        </w:rPr>
        <w:t>es</w:t>
      </w:r>
      <w:r w:rsidR="00233B59">
        <w:rPr>
          <w:rFonts w:cs="Arial"/>
          <w:lang w:val="es-MX"/>
        </w:rPr>
        <w:t xml:space="preserve"> simplemente</w:t>
      </w:r>
      <w:r w:rsidR="00C1416B" w:rsidRPr="00D22BD9">
        <w:rPr>
          <w:rFonts w:cs="Arial"/>
          <w:lang w:val="es-MX"/>
        </w:rPr>
        <w:t xml:space="preserve"> una solemnidad</w:t>
      </w:r>
      <w:r w:rsidR="00101F8A" w:rsidRPr="00D22BD9">
        <w:rPr>
          <w:rFonts w:cs="Arial"/>
          <w:lang w:val="es-MX"/>
        </w:rPr>
        <w:t xml:space="preserve"> qu</w:t>
      </w:r>
      <w:r w:rsidR="005010A7" w:rsidRPr="00D22BD9">
        <w:rPr>
          <w:rFonts w:cs="Arial"/>
          <w:lang w:val="es-MX"/>
        </w:rPr>
        <w:t xml:space="preserve">e más adelante se precisa en </w:t>
      </w:r>
      <w:r w:rsidR="0099543A" w:rsidRPr="00D22BD9">
        <w:rPr>
          <w:rFonts w:cs="Arial"/>
          <w:lang w:val="es-MX"/>
        </w:rPr>
        <w:t>los arts. 5, 6</w:t>
      </w:r>
      <w:r w:rsidR="00C70ABA" w:rsidRPr="00D22BD9">
        <w:rPr>
          <w:rFonts w:cs="Arial"/>
          <w:lang w:val="es-MX"/>
        </w:rPr>
        <w:t xml:space="preserve"> y</w:t>
      </w:r>
      <w:r w:rsidR="00595C4A" w:rsidRPr="00D22BD9">
        <w:rPr>
          <w:rFonts w:cs="Arial"/>
          <w:lang w:val="es-MX"/>
        </w:rPr>
        <w:t xml:space="preserve"> 29-11</w:t>
      </w:r>
      <w:r w:rsidR="00EE41B7" w:rsidRPr="00D22BD9">
        <w:rPr>
          <w:rFonts w:cs="Arial"/>
          <w:lang w:val="es-MX"/>
        </w:rPr>
        <w:t xml:space="preserve"> del proyecto</w:t>
      </w:r>
      <w:r w:rsidR="00554050" w:rsidRPr="00D22BD9">
        <w:rPr>
          <w:rFonts w:cs="Arial"/>
          <w:lang w:val="es-MX"/>
        </w:rPr>
        <w:t>, repitiendo la ley 675.</w:t>
      </w:r>
      <w:r w:rsidR="004126D1" w:rsidRPr="00D22BD9">
        <w:rPr>
          <w:rFonts w:cs="Arial"/>
          <w:lang w:val="es-MX"/>
        </w:rPr>
        <w:t xml:space="preserve"> </w:t>
      </w:r>
    </w:p>
    <w:p w14:paraId="1DBB0DDD" w14:textId="77777777" w:rsidR="00D22BD9" w:rsidRPr="00D22BD9" w:rsidRDefault="00D22BD9" w:rsidP="00D22BD9">
      <w:pPr>
        <w:pStyle w:val="Prrafodelista"/>
        <w:ind w:left="1800"/>
        <w:rPr>
          <w:rFonts w:cs="Arial"/>
          <w:i/>
          <w:iCs/>
          <w:lang w:val="es-MX"/>
        </w:rPr>
      </w:pPr>
    </w:p>
    <w:p w14:paraId="209C1F1D" w14:textId="77777777" w:rsidR="00D22BD9" w:rsidRPr="00D22BD9" w:rsidRDefault="00BE2FCE" w:rsidP="00D22BD9">
      <w:pPr>
        <w:pStyle w:val="Prrafodelista"/>
        <w:numPr>
          <w:ilvl w:val="0"/>
          <w:numId w:val="22"/>
        </w:numPr>
        <w:rPr>
          <w:rFonts w:cs="Arial"/>
          <w:i/>
          <w:iCs/>
          <w:lang w:val="es-MX"/>
        </w:rPr>
      </w:pPr>
      <w:r w:rsidRPr="00D22BD9">
        <w:rPr>
          <w:rFonts w:cs="Arial"/>
          <w:lang w:val="es-MX"/>
        </w:rPr>
        <w:t>Los sinónimos</w:t>
      </w:r>
      <w:r w:rsidR="0084090F" w:rsidRPr="00D22BD9">
        <w:rPr>
          <w:rFonts w:cs="Arial"/>
          <w:lang w:val="es-MX"/>
        </w:rPr>
        <w:t xml:space="preserve"> que a menu</w:t>
      </w:r>
      <w:r w:rsidR="00660422" w:rsidRPr="00D22BD9">
        <w:rPr>
          <w:rFonts w:cs="Arial"/>
          <w:lang w:val="es-MX"/>
        </w:rPr>
        <w:t xml:space="preserve">do no lo son tanto </w:t>
      </w:r>
      <w:r w:rsidR="00660422" w:rsidRPr="00D22BD9">
        <w:rPr>
          <w:rFonts w:cs="Arial"/>
          <w:b/>
          <w:bCs/>
          <w:lang w:val="es-MX"/>
        </w:rPr>
        <w:t>(</w:t>
      </w:r>
      <w:r w:rsidR="00577D91" w:rsidRPr="00D22BD9">
        <w:rPr>
          <w:rFonts w:cs="Arial"/>
          <w:b/>
          <w:bCs/>
          <w:lang w:val="es-MX"/>
        </w:rPr>
        <w:t xml:space="preserve">… </w:t>
      </w:r>
      <w:r w:rsidR="00660422" w:rsidRPr="00D22BD9">
        <w:rPr>
          <w:rFonts w:cs="Arial"/>
          <w:b/>
          <w:bCs/>
          <w:lang w:val="es-MX"/>
        </w:rPr>
        <w:t>modificación o reforma</w:t>
      </w:r>
      <w:r w:rsidR="00577D91" w:rsidRPr="00D22BD9">
        <w:rPr>
          <w:rFonts w:cs="Arial"/>
          <w:b/>
          <w:bCs/>
          <w:lang w:val="es-MX"/>
        </w:rPr>
        <w:t>…</w:t>
      </w:r>
      <w:r w:rsidR="00660422" w:rsidRPr="00D22BD9">
        <w:rPr>
          <w:rFonts w:cs="Arial"/>
          <w:b/>
          <w:bCs/>
          <w:lang w:val="es-MX"/>
        </w:rPr>
        <w:t>)</w:t>
      </w:r>
      <w:r w:rsidRPr="00D22BD9">
        <w:rPr>
          <w:rFonts w:cs="Arial"/>
          <w:lang w:val="es-MX"/>
        </w:rPr>
        <w:t xml:space="preserve"> </w:t>
      </w:r>
      <w:r w:rsidR="00B53BC8" w:rsidRPr="00D22BD9">
        <w:rPr>
          <w:rFonts w:cs="Arial"/>
          <w:lang w:val="es-MX"/>
        </w:rPr>
        <w:t>es a</w:t>
      </w:r>
      <w:r w:rsidR="00BF6564" w:rsidRPr="00D22BD9">
        <w:rPr>
          <w:rFonts w:cs="Arial"/>
          <w:lang w:val="es-MX"/>
        </w:rPr>
        <w:t>ntitécnico</w:t>
      </w:r>
      <w:r w:rsidR="00B53BC8" w:rsidRPr="00D22BD9">
        <w:rPr>
          <w:rFonts w:cs="Arial"/>
          <w:lang w:val="es-MX"/>
        </w:rPr>
        <w:t xml:space="preserve"> hacer sinonimia</w:t>
      </w:r>
      <w:r w:rsidRPr="00D22BD9">
        <w:rPr>
          <w:rFonts w:cs="Arial"/>
          <w:lang w:val="es-MX"/>
        </w:rPr>
        <w:t xml:space="preserve"> en una defini</w:t>
      </w:r>
      <w:r w:rsidR="0084090F" w:rsidRPr="00D22BD9">
        <w:rPr>
          <w:rFonts w:cs="Arial"/>
          <w:lang w:val="es-MX"/>
        </w:rPr>
        <w:t xml:space="preserve">ción legal. </w:t>
      </w:r>
    </w:p>
    <w:p w14:paraId="782A447D" w14:textId="77777777" w:rsidR="00D22BD9" w:rsidRPr="00D22BD9" w:rsidRDefault="00D22BD9" w:rsidP="00D22BD9">
      <w:pPr>
        <w:pStyle w:val="Prrafodelista"/>
        <w:ind w:left="1800"/>
        <w:rPr>
          <w:rFonts w:cs="Arial"/>
          <w:i/>
          <w:iCs/>
          <w:lang w:val="es-MX"/>
        </w:rPr>
      </w:pPr>
    </w:p>
    <w:p w14:paraId="04AFABDF" w14:textId="3411DC97" w:rsidR="00D22BD9" w:rsidRPr="00D22BD9" w:rsidRDefault="004126D1" w:rsidP="00D22BD9">
      <w:pPr>
        <w:pStyle w:val="Prrafodelista"/>
        <w:numPr>
          <w:ilvl w:val="0"/>
          <w:numId w:val="22"/>
        </w:numPr>
        <w:rPr>
          <w:rFonts w:cs="Arial"/>
          <w:i/>
          <w:iCs/>
          <w:lang w:val="es-MX"/>
        </w:rPr>
      </w:pPr>
      <w:r w:rsidRPr="00D22BD9">
        <w:rPr>
          <w:rFonts w:cs="Arial"/>
          <w:lang w:val="es-MX"/>
        </w:rPr>
        <w:t xml:space="preserve">Y por supuesto eso de </w:t>
      </w:r>
      <w:r w:rsidR="00AB3A8C" w:rsidRPr="00D22BD9">
        <w:rPr>
          <w:rFonts w:cs="Arial"/>
          <w:b/>
          <w:bCs/>
          <w:lang w:val="es-MX"/>
        </w:rPr>
        <w:t>“</w:t>
      </w:r>
      <w:r w:rsidR="00577D91" w:rsidRPr="00D22BD9">
        <w:rPr>
          <w:rFonts w:cs="Arial"/>
          <w:b/>
          <w:bCs/>
          <w:lang w:val="es-MX"/>
        </w:rPr>
        <w:t xml:space="preserve">… </w:t>
      </w:r>
      <w:r w:rsidRPr="00D22BD9">
        <w:rPr>
          <w:rFonts w:cs="Arial"/>
          <w:b/>
          <w:bCs/>
          <w:lang w:val="es-MX"/>
        </w:rPr>
        <w:t>se realizar</w:t>
      </w:r>
      <w:r w:rsidR="00E91B7C" w:rsidRPr="00D22BD9">
        <w:rPr>
          <w:rFonts w:cs="Arial"/>
          <w:b/>
          <w:bCs/>
          <w:lang w:val="es-MX"/>
        </w:rPr>
        <w:t>á</w:t>
      </w:r>
      <w:r w:rsidR="00577D91" w:rsidRPr="00D22BD9">
        <w:rPr>
          <w:rFonts w:cs="Arial"/>
          <w:b/>
          <w:bCs/>
          <w:lang w:val="es-MX"/>
        </w:rPr>
        <w:t>…</w:t>
      </w:r>
      <w:r w:rsidR="00E91B7C" w:rsidRPr="00D22BD9">
        <w:rPr>
          <w:rFonts w:cs="Arial"/>
          <w:b/>
          <w:bCs/>
          <w:lang w:val="es-MX"/>
        </w:rPr>
        <w:t>”</w:t>
      </w:r>
      <w:r w:rsidR="00E91B7C" w:rsidRPr="00D22BD9">
        <w:rPr>
          <w:rFonts w:cs="Arial"/>
          <w:lang w:val="es-MX"/>
        </w:rPr>
        <w:t xml:space="preserve"> denota falta de técnica jurídica</w:t>
      </w:r>
      <w:r w:rsidR="003A657C" w:rsidRPr="00D22BD9">
        <w:rPr>
          <w:rFonts w:cs="Arial"/>
          <w:lang w:val="es-MX"/>
        </w:rPr>
        <w:t>. L</w:t>
      </w:r>
      <w:r w:rsidR="00E91B7C" w:rsidRPr="00D22BD9">
        <w:rPr>
          <w:rFonts w:cs="Arial"/>
          <w:lang w:val="es-MX"/>
        </w:rPr>
        <w:t xml:space="preserve">as </w:t>
      </w:r>
      <w:r w:rsidR="00E91B7C" w:rsidRPr="00D22BD9">
        <w:rPr>
          <w:rFonts w:cs="Arial"/>
          <w:b/>
          <w:bCs/>
          <w:lang w:val="es-MX"/>
        </w:rPr>
        <w:t>reformas</w:t>
      </w:r>
      <w:r w:rsidR="00E91B7C" w:rsidRPr="00D22BD9">
        <w:rPr>
          <w:rFonts w:cs="Arial"/>
          <w:lang w:val="es-MX"/>
        </w:rPr>
        <w:t xml:space="preserve"> no se realizan, se</w:t>
      </w:r>
      <w:r w:rsidR="00AB3A8C" w:rsidRPr="00D22BD9">
        <w:rPr>
          <w:rFonts w:cs="Arial"/>
          <w:lang w:val="es-MX"/>
        </w:rPr>
        <w:t xml:space="preserve"> ad</w:t>
      </w:r>
      <w:r w:rsidR="00FD4189" w:rsidRPr="00D22BD9">
        <w:rPr>
          <w:rFonts w:cs="Arial"/>
          <w:lang w:val="es-MX"/>
        </w:rPr>
        <w:t>o</w:t>
      </w:r>
      <w:r w:rsidR="00AB3A8C" w:rsidRPr="00D22BD9">
        <w:rPr>
          <w:rFonts w:cs="Arial"/>
          <w:lang w:val="es-MX"/>
        </w:rPr>
        <w:t>ptan</w:t>
      </w:r>
      <w:r w:rsidR="00FD4189" w:rsidRPr="00D22BD9">
        <w:rPr>
          <w:rFonts w:cs="Arial"/>
          <w:lang w:val="es-MX"/>
        </w:rPr>
        <w:t xml:space="preserve"> </w:t>
      </w:r>
      <w:r w:rsidR="00564931" w:rsidRPr="00D22BD9">
        <w:rPr>
          <w:rFonts w:cs="Arial"/>
          <w:lang w:val="es-MX"/>
        </w:rPr>
        <w:t xml:space="preserve">y </w:t>
      </w:r>
      <w:r w:rsidR="00860161" w:rsidRPr="00D22BD9">
        <w:rPr>
          <w:rFonts w:cs="Arial"/>
          <w:lang w:val="es-MX"/>
        </w:rPr>
        <w:t>esta vicisitud</w:t>
      </w:r>
      <w:r w:rsidR="00FC060B" w:rsidRPr="00D22BD9">
        <w:rPr>
          <w:rFonts w:cs="Arial"/>
          <w:lang w:val="es-MX"/>
        </w:rPr>
        <w:t xml:space="preserve"> (la reforma)</w:t>
      </w:r>
      <w:r w:rsidR="00860161" w:rsidRPr="00D22BD9">
        <w:rPr>
          <w:rFonts w:cs="Arial"/>
          <w:lang w:val="es-MX"/>
        </w:rPr>
        <w:t xml:space="preserve"> </w:t>
      </w:r>
      <w:r w:rsidR="00564931" w:rsidRPr="00D22BD9">
        <w:rPr>
          <w:rFonts w:cs="Arial"/>
          <w:lang w:val="es-MX"/>
        </w:rPr>
        <w:t xml:space="preserve">no tiene por qué hacer parte </w:t>
      </w:r>
      <w:r w:rsidR="007E51A3" w:rsidRPr="00D22BD9">
        <w:rPr>
          <w:rFonts w:cs="Arial"/>
          <w:lang w:val="es-MX"/>
        </w:rPr>
        <w:t>de la definición</w:t>
      </w:r>
      <w:r w:rsidR="00860161" w:rsidRPr="00D22BD9">
        <w:rPr>
          <w:rFonts w:cs="Arial"/>
          <w:lang w:val="es-MX"/>
        </w:rPr>
        <w:t xml:space="preserve"> lega</w:t>
      </w:r>
      <w:r w:rsidR="00C75A9F" w:rsidRPr="00D22BD9">
        <w:rPr>
          <w:rFonts w:cs="Arial"/>
          <w:lang w:val="es-MX"/>
        </w:rPr>
        <w:t>l</w:t>
      </w:r>
      <w:r w:rsidR="00860161" w:rsidRPr="00D22BD9">
        <w:rPr>
          <w:rFonts w:cs="Arial"/>
          <w:lang w:val="es-MX"/>
        </w:rPr>
        <w:t xml:space="preserve"> de la institución</w:t>
      </w:r>
      <w:r w:rsidR="007E51A3" w:rsidRPr="00D22BD9">
        <w:rPr>
          <w:rFonts w:cs="Arial"/>
          <w:lang w:val="es-MX"/>
        </w:rPr>
        <w:t>, tema</w:t>
      </w:r>
      <w:r w:rsidR="00F7161A" w:rsidRPr="00D22BD9">
        <w:rPr>
          <w:rFonts w:cs="Arial"/>
          <w:lang w:val="es-MX"/>
        </w:rPr>
        <w:t xml:space="preserve"> que por demás</w:t>
      </w:r>
      <w:r w:rsidR="007E51A3" w:rsidRPr="00D22BD9">
        <w:rPr>
          <w:rFonts w:cs="Arial"/>
          <w:lang w:val="es-MX"/>
        </w:rPr>
        <w:t xml:space="preserve"> se </w:t>
      </w:r>
      <w:r w:rsidR="004D0257" w:rsidRPr="00D22BD9">
        <w:rPr>
          <w:rFonts w:cs="Arial"/>
          <w:lang w:val="es-MX"/>
        </w:rPr>
        <w:t xml:space="preserve">desarrolla en los artículos </w:t>
      </w:r>
      <w:r w:rsidR="00A02AF2" w:rsidRPr="00D22BD9">
        <w:rPr>
          <w:rFonts w:cs="Arial"/>
          <w:lang w:val="es-MX"/>
        </w:rPr>
        <w:t>28-5</w:t>
      </w:r>
      <w:r w:rsidR="00C349A0" w:rsidRPr="00D22BD9">
        <w:rPr>
          <w:rFonts w:cs="Arial"/>
          <w:lang w:val="es-MX"/>
        </w:rPr>
        <w:t>, 29-11</w:t>
      </w:r>
      <w:r w:rsidR="0044575C" w:rsidRPr="00D22BD9">
        <w:rPr>
          <w:rFonts w:cs="Arial"/>
          <w:lang w:val="es-MX"/>
        </w:rPr>
        <w:t xml:space="preserve"> del proyecto y </w:t>
      </w:r>
      <w:r w:rsidR="00A5172C" w:rsidRPr="00D22BD9">
        <w:rPr>
          <w:rFonts w:cs="Arial"/>
          <w:lang w:val="es-MX"/>
        </w:rPr>
        <w:t>art. 38-6 de la ley 675</w:t>
      </w:r>
      <w:r w:rsidR="0088608B" w:rsidRPr="00D22BD9">
        <w:rPr>
          <w:rFonts w:cs="Arial"/>
          <w:lang w:val="es-MX"/>
        </w:rPr>
        <w:t>. Sería tanto como incluir en la defin</w:t>
      </w:r>
      <w:r w:rsidR="00CB4662" w:rsidRPr="00D22BD9">
        <w:rPr>
          <w:rFonts w:cs="Arial"/>
          <w:lang w:val="es-MX"/>
        </w:rPr>
        <w:t>i</w:t>
      </w:r>
      <w:r w:rsidR="0088608B" w:rsidRPr="00D22BD9">
        <w:rPr>
          <w:rFonts w:cs="Arial"/>
          <w:lang w:val="es-MX"/>
        </w:rPr>
        <w:t>ción de matrimonio el</w:t>
      </w:r>
      <w:r w:rsidR="00BA3B44" w:rsidRPr="00D22BD9">
        <w:rPr>
          <w:rFonts w:cs="Arial"/>
          <w:lang w:val="es-MX"/>
        </w:rPr>
        <w:t xml:space="preserve"> divorcio y su procedimiento.</w:t>
      </w:r>
    </w:p>
    <w:p w14:paraId="454D4F6E" w14:textId="77777777" w:rsidR="00D22BD9" w:rsidRPr="00D22BD9" w:rsidRDefault="00D22BD9" w:rsidP="00D22BD9">
      <w:pPr>
        <w:pStyle w:val="Prrafodelista"/>
        <w:ind w:left="1800"/>
        <w:rPr>
          <w:rFonts w:cs="Arial"/>
          <w:i/>
          <w:iCs/>
          <w:lang w:val="es-MX"/>
        </w:rPr>
      </w:pPr>
    </w:p>
    <w:p w14:paraId="2B15C86B" w14:textId="5044DC38" w:rsidR="00D01AAC" w:rsidRPr="00D22BD9" w:rsidRDefault="00BA3B44" w:rsidP="00D22BD9">
      <w:pPr>
        <w:pStyle w:val="Prrafodelista"/>
        <w:numPr>
          <w:ilvl w:val="0"/>
          <w:numId w:val="22"/>
        </w:numPr>
        <w:rPr>
          <w:rFonts w:cs="Arial"/>
          <w:i/>
          <w:iCs/>
          <w:lang w:val="es-MX"/>
        </w:rPr>
      </w:pPr>
      <w:r w:rsidRPr="00D22BD9">
        <w:rPr>
          <w:rFonts w:cs="Arial"/>
          <w:b/>
          <w:bCs/>
          <w:lang w:val="es-MX"/>
        </w:rPr>
        <w:t xml:space="preserve">“… </w:t>
      </w:r>
      <w:r w:rsidR="004C0DB6" w:rsidRPr="00D22BD9">
        <w:rPr>
          <w:rFonts w:cs="Arial"/>
          <w:b/>
          <w:bCs/>
          <w:lang w:val="es-MX"/>
        </w:rPr>
        <w:t>s</w:t>
      </w:r>
      <w:r w:rsidR="00134A11" w:rsidRPr="00D22BD9">
        <w:rPr>
          <w:rFonts w:cs="Arial"/>
          <w:b/>
          <w:bCs/>
          <w:lang w:val="es-MX"/>
        </w:rPr>
        <w:t>obre el contenido del anexo</w:t>
      </w:r>
      <w:r w:rsidR="000E2DB9" w:rsidRPr="00D22BD9">
        <w:rPr>
          <w:rFonts w:cs="Arial"/>
          <w:b/>
          <w:bCs/>
          <w:lang w:val="es-MX"/>
        </w:rPr>
        <w:t>…</w:t>
      </w:r>
      <w:r w:rsidRPr="00D22BD9">
        <w:rPr>
          <w:rFonts w:cs="Arial"/>
          <w:b/>
          <w:bCs/>
          <w:lang w:val="es-MX"/>
        </w:rPr>
        <w:t>”</w:t>
      </w:r>
      <w:r w:rsidR="00134A11" w:rsidRPr="00D22BD9">
        <w:rPr>
          <w:rFonts w:cs="Arial"/>
          <w:color w:val="FF0000"/>
          <w:lang w:val="es-MX"/>
        </w:rPr>
        <w:t xml:space="preserve">. </w:t>
      </w:r>
      <w:r w:rsidR="00134A11" w:rsidRPr="00D22BD9">
        <w:rPr>
          <w:rFonts w:cs="Arial"/>
          <w:lang w:val="es-MX"/>
        </w:rPr>
        <w:t>Expresión francamente tautol</w:t>
      </w:r>
      <w:r w:rsidR="00161709" w:rsidRPr="00D22BD9">
        <w:rPr>
          <w:rFonts w:cs="Arial"/>
          <w:lang w:val="es-MX"/>
        </w:rPr>
        <w:t>ógica</w:t>
      </w:r>
      <w:r w:rsidR="0002446D" w:rsidRPr="00D22BD9">
        <w:rPr>
          <w:rFonts w:cs="Arial"/>
          <w:lang w:val="es-MX"/>
        </w:rPr>
        <w:t xml:space="preserve">, (es decir, que la reforma del </w:t>
      </w:r>
      <w:r w:rsidR="00DD4813" w:rsidRPr="00D22BD9">
        <w:rPr>
          <w:rFonts w:cs="Arial"/>
          <w:lang w:val="es-MX"/>
        </w:rPr>
        <w:t>R</w:t>
      </w:r>
      <w:r w:rsidR="0002446D" w:rsidRPr="00D22BD9">
        <w:rPr>
          <w:rFonts w:cs="Arial"/>
          <w:lang w:val="es-MX"/>
        </w:rPr>
        <w:t>eglamento sólo puede hacer</w:t>
      </w:r>
      <w:r w:rsidR="00BA519D">
        <w:rPr>
          <w:rFonts w:cs="Arial"/>
          <w:lang w:val="es-MX"/>
        </w:rPr>
        <w:t>se</w:t>
      </w:r>
      <w:r w:rsidR="0002446D" w:rsidRPr="00D22BD9">
        <w:rPr>
          <w:rFonts w:cs="Arial"/>
          <w:lang w:val="es-MX"/>
        </w:rPr>
        <w:t xml:space="preserve"> sobre el </w:t>
      </w:r>
      <w:r w:rsidR="00DD4813" w:rsidRPr="00D22BD9">
        <w:rPr>
          <w:rFonts w:cs="Arial"/>
          <w:lang w:val="es-MX"/>
        </w:rPr>
        <w:t>R</w:t>
      </w:r>
      <w:r w:rsidR="0002446D" w:rsidRPr="00D22BD9">
        <w:rPr>
          <w:rFonts w:cs="Arial"/>
          <w:lang w:val="es-MX"/>
        </w:rPr>
        <w:t>eglamento), a menos que se quier</w:t>
      </w:r>
      <w:r w:rsidR="00D7386F">
        <w:rPr>
          <w:rFonts w:cs="Arial"/>
          <w:lang w:val="es-MX"/>
        </w:rPr>
        <w:t>a</w:t>
      </w:r>
      <w:r w:rsidR="0002446D" w:rsidRPr="00D22BD9">
        <w:rPr>
          <w:rFonts w:cs="Arial"/>
          <w:lang w:val="es-MX"/>
        </w:rPr>
        <w:t xml:space="preserve"> decir</w:t>
      </w:r>
      <w:r w:rsidR="004B1A97" w:rsidRPr="00D22BD9">
        <w:rPr>
          <w:rFonts w:cs="Arial"/>
          <w:lang w:val="es-MX"/>
        </w:rPr>
        <w:t>, que la reforma</w:t>
      </w:r>
      <w:r w:rsidR="005B2524" w:rsidRPr="00D22BD9">
        <w:rPr>
          <w:rFonts w:cs="Arial"/>
          <w:lang w:val="es-MX"/>
        </w:rPr>
        <w:t xml:space="preserve"> solo</w:t>
      </w:r>
      <w:r w:rsidR="004B1A97" w:rsidRPr="00D22BD9">
        <w:rPr>
          <w:rFonts w:cs="Arial"/>
          <w:lang w:val="es-MX"/>
        </w:rPr>
        <w:t xml:space="preserve"> puede tocar </w:t>
      </w:r>
      <w:r w:rsidR="00ED42C3" w:rsidRPr="00D22BD9">
        <w:rPr>
          <w:rFonts w:cs="Arial"/>
          <w:lang w:val="es-MX"/>
        </w:rPr>
        <w:t>los asuntos</w:t>
      </w:r>
      <w:r w:rsidR="004B1A97" w:rsidRPr="00D22BD9">
        <w:rPr>
          <w:rFonts w:cs="Arial"/>
          <w:lang w:val="es-MX"/>
        </w:rPr>
        <w:t xml:space="preserve">  previstos en el </w:t>
      </w:r>
      <w:r w:rsidR="00DD4813" w:rsidRPr="00D22BD9">
        <w:rPr>
          <w:rFonts w:cs="Arial"/>
          <w:lang w:val="es-MX"/>
        </w:rPr>
        <w:t>R</w:t>
      </w:r>
      <w:r w:rsidR="004B1A97" w:rsidRPr="00D22BD9">
        <w:rPr>
          <w:rFonts w:cs="Arial"/>
          <w:lang w:val="es-MX"/>
        </w:rPr>
        <w:t>eglamento inicial, lo que sería francamente absurdo</w:t>
      </w:r>
      <w:r w:rsidR="001D1695" w:rsidRPr="00D22BD9">
        <w:rPr>
          <w:rFonts w:cs="Arial"/>
          <w:lang w:val="es-MX"/>
        </w:rPr>
        <w:t>, toda vez que el límite material de Reglamento lo fija la ley y no el Reglamento inicial.</w:t>
      </w:r>
    </w:p>
    <w:p w14:paraId="3DB6AF4D" w14:textId="77777777" w:rsidR="00D22BD9" w:rsidRPr="00D22BD9" w:rsidRDefault="00D22BD9" w:rsidP="00D22BD9">
      <w:pPr>
        <w:pStyle w:val="Prrafodelista"/>
        <w:ind w:left="1800"/>
        <w:rPr>
          <w:rFonts w:cs="Arial"/>
          <w:i/>
          <w:iCs/>
          <w:lang w:val="es-MX"/>
        </w:rPr>
      </w:pPr>
    </w:p>
    <w:p w14:paraId="010BD154" w14:textId="635ABD1C" w:rsidR="00261D33" w:rsidRPr="00E26DC2" w:rsidRDefault="007F303E" w:rsidP="00D22BD9">
      <w:pPr>
        <w:pStyle w:val="Prrafodelista"/>
        <w:rPr>
          <w:rFonts w:cs="Arial"/>
          <w:lang w:val="es-MX"/>
        </w:rPr>
      </w:pPr>
      <w:r w:rsidRPr="00E26DC2">
        <w:rPr>
          <w:rFonts w:cs="Arial"/>
          <w:lang w:val="es-MX"/>
        </w:rPr>
        <w:t>P</w:t>
      </w:r>
      <w:r w:rsidR="00261D33" w:rsidRPr="00E26DC2">
        <w:rPr>
          <w:rFonts w:cs="Arial"/>
          <w:lang w:val="es-MX"/>
        </w:rPr>
        <w:t xml:space="preserve">or lo </w:t>
      </w:r>
      <w:r w:rsidR="00BC19E4" w:rsidRPr="00E26DC2">
        <w:rPr>
          <w:rFonts w:cs="Arial"/>
          <w:lang w:val="es-MX"/>
        </w:rPr>
        <w:t>demás todo el relato que se hace en la definici</w:t>
      </w:r>
      <w:r w:rsidRPr="00E26DC2">
        <w:rPr>
          <w:rFonts w:cs="Arial"/>
          <w:lang w:val="es-MX"/>
        </w:rPr>
        <w:t>ó</w:t>
      </w:r>
      <w:r w:rsidR="00BC19E4" w:rsidRPr="00E26DC2">
        <w:rPr>
          <w:rFonts w:cs="Arial"/>
          <w:lang w:val="es-MX"/>
        </w:rPr>
        <w:t>n</w:t>
      </w:r>
      <w:r w:rsidR="008349C8" w:rsidRPr="00E26DC2">
        <w:rPr>
          <w:rFonts w:cs="Arial"/>
          <w:lang w:val="es-MX"/>
        </w:rPr>
        <w:t xml:space="preserve"> en su cuatro</w:t>
      </w:r>
      <w:r w:rsidR="00D17626" w:rsidRPr="00E26DC2">
        <w:rPr>
          <w:rFonts w:cs="Arial"/>
          <w:lang w:val="es-MX"/>
        </w:rPr>
        <w:t xml:space="preserve"> extensos </w:t>
      </w:r>
      <w:r w:rsidR="008349C8" w:rsidRPr="00E26DC2">
        <w:rPr>
          <w:rFonts w:cs="Arial"/>
          <w:lang w:val="es-MX"/>
        </w:rPr>
        <w:t xml:space="preserve"> </w:t>
      </w:r>
      <w:r w:rsidR="008349C8" w:rsidRPr="00E26DC2">
        <w:rPr>
          <w:rFonts w:cs="Arial"/>
          <w:lang w:val="es-MX"/>
        </w:rPr>
        <w:lastRenderedPageBreak/>
        <w:t>incisos</w:t>
      </w:r>
      <w:r w:rsidR="00BC19E4" w:rsidRPr="00E26DC2">
        <w:rPr>
          <w:rFonts w:cs="Arial"/>
          <w:lang w:val="es-MX"/>
        </w:rPr>
        <w:t xml:space="preserve"> está contenido</w:t>
      </w:r>
      <w:r w:rsidR="006553D1" w:rsidRPr="00E26DC2">
        <w:rPr>
          <w:rFonts w:cs="Arial"/>
          <w:lang w:val="es-MX"/>
        </w:rPr>
        <w:t xml:space="preserve"> en forma precisa</w:t>
      </w:r>
      <w:r w:rsidR="00BC19E4" w:rsidRPr="00E26DC2">
        <w:rPr>
          <w:rFonts w:cs="Arial"/>
          <w:lang w:val="es-MX"/>
        </w:rPr>
        <w:t xml:space="preserve"> en diversos artículos de la ley 675</w:t>
      </w:r>
      <w:r w:rsidR="002E3C28" w:rsidRPr="00974154">
        <w:rPr>
          <w:rStyle w:val="Refdenotaalpie"/>
          <w:rFonts w:cs="Arial"/>
          <w:lang w:val="es-MX"/>
        </w:rPr>
        <w:footnoteReference w:id="3"/>
      </w:r>
      <w:r w:rsidR="00BC19E4" w:rsidRPr="00E26DC2">
        <w:rPr>
          <w:rFonts w:cs="Arial"/>
          <w:lang w:val="es-MX"/>
        </w:rPr>
        <w:t xml:space="preserve"> y del proyecto</w:t>
      </w:r>
      <w:r w:rsidR="006F4982" w:rsidRPr="00974154">
        <w:rPr>
          <w:rStyle w:val="Refdenotaalpie"/>
          <w:rFonts w:cs="Arial"/>
          <w:lang w:val="es-MX"/>
        </w:rPr>
        <w:footnoteReference w:id="4"/>
      </w:r>
      <w:r w:rsidR="00695803" w:rsidRPr="00E26DC2">
        <w:rPr>
          <w:rFonts w:cs="Arial"/>
          <w:lang w:val="es-MX"/>
        </w:rPr>
        <w:t>o en la teoría general de las obligaciones previstas en el Código Civil o</w:t>
      </w:r>
      <w:r w:rsidR="006E341E" w:rsidRPr="00E26DC2">
        <w:rPr>
          <w:rFonts w:cs="Arial"/>
          <w:lang w:val="es-MX"/>
        </w:rPr>
        <w:t xml:space="preserve"> en el</w:t>
      </w:r>
      <w:r w:rsidR="00695803" w:rsidRPr="00E26DC2">
        <w:rPr>
          <w:rFonts w:cs="Arial"/>
          <w:lang w:val="es-MX"/>
        </w:rPr>
        <w:t xml:space="preserve"> de Comercio, según el caso</w:t>
      </w:r>
      <w:r w:rsidR="006E341E" w:rsidRPr="00E26DC2">
        <w:rPr>
          <w:rFonts w:cs="Arial"/>
          <w:lang w:val="es-MX"/>
        </w:rPr>
        <w:t>.</w:t>
      </w:r>
    </w:p>
    <w:p w14:paraId="11234FDB" w14:textId="77777777" w:rsidR="00236AF7" w:rsidRPr="00974154" w:rsidRDefault="00236AF7" w:rsidP="004E3549">
      <w:pPr>
        <w:ind w:left="720"/>
        <w:rPr>
          <w:rFonts w:cs="Arial"/>
          <w:color w:val="FF0000"/>
          <w:lang w:val="es-MX"/>
        </w:rPr>
      </w:pPr>
    </w:p>
    <w:p w14:paraId="310E0F0D" w14:textId="0B2C583D" w:rsidR="00A10D17" w:rsidRPr="00974154" w:rsidRDefault="00B9739A" w:rsidP="004E3549">
      <w:pPr>
        <w:tabs>
          <w:tab w:val="left" w:pos="7655"/>
        </w:tabs>
        <w:ind w:left="720"/>
        <w:rPr>
          <w:rFonts w:cs="Arial"/>
          <w:lang w:val="es-MX"/>
        </w:rPr>
      </w:pPr>
      <w:r w:rsidRPr="00974154">
        <w:rPr>
          <w:rFonts w:cs="Arial"/>
          <w:lang w:val="es-MX"/>
        </w:rPr>
        <w:t>L</w:t>
      </w:r>
      <w:r w:rsidR="00A10D17" w:rsidRPr="00974154">
        <w:rPr>
          <w:rFonts w:cs="Arial"/>
          <w:lang w:val="es-MX"/>
        </w:rPr>
        <w:t>a definición de “</w:t>
      </w:r>
      <w:r w:rsidR="00593477" w:rsidRPr="00974154">
        <w:rPr>
          <w:rFonts w:cs="Arial"/>
          <w:lang w:val="es-MX"/>
        </w:rPr>
        <w:t>R</w:t>
      </w:r>
      <w:r w:rsidR="00A10D17" w:rsidRPr="00974154">
        <w:rPr>
          <w:rFonts w:cs="Arial"/>
          <w:lang w:val="es-MX"/>
        </w:rPr>
        <w:t xml:space="preserve">eglamento de </w:t>
      </w:r>
      <w:r w:rsidR="00593477" w:rsidRPr="00974154">
        <w:rPr>
          <w:rFonts w:cs="Arial"/>
          <w:lang w:val="es-MX"/>
        </w:rPr>
        <w:t>P</w:t>
      </w:r>
      <w:r w:rsidR="00A10D17" w:rsidRPr="00974154">
        <w:rPr>
          <w:rFonts w:cs="Arial"/>
          <w:lang w:val="es-MX"/>
        </w:rPr>
        <w:t xml:space="preserve">ropiedad </w:t>
      </w:r>
      <w:r w:rsidR="00593477" w:rsidRPr="00974154">
        <w:rPr>
          <w:rFonts w:cs="Arial"/>
          <w:lang w:val="es-MX"/>
        </w:rPr>
        <w:t>H</w:t>
      </w:r>
      <w:r w:rsidR="00A10D17" w:rsidRPr="00974154">
        <w:rPr>
          <w:rFonts w:cs="Arial"/>
          <w:lang w:val="es-MX"/>
        </w:rPr>
        <w:t>orizontal” contenida en el a</w:t>
      </w:r>
      <w:r w:rsidR="005F0B86" w:rsidRPr="00974154">
        <w:rPr>
          <w:rFonts w:cs="Arial"/>
          <w:lang w:val="es-MX"/>
        </w:rPr>
        <w:t>rtículo 3 de la ley 675</w:t>
      </w:r>
      <w:r w:rsidR="006D132C" w:rsidRPr="00974154">
        <w:rPr>
          <w:rFonts w:cs="Arial"/>
          <w:lang w:val="es-MX"/>
        </w:rPr>
        <w:t xml:space="preserve"> que se pretende mo</w:t>
      </w:r>
      <w:r w:rsidR="00B10651" w:rsidRPr="00974154">
        <w:rPr>
          <w:rFonts w:cs="Arial"/>
          <w:lang w:val="es-MX"/>
        </w:rPr>
        <w:t>di</w:t>
      </w:r>
      <w:r w:rsidR="006D132C" w:rsidRPr="00974154">
        <w:rPr>
          <w:rFonts w:cs="Arial"/>
          <w:lang w:val="es-MX"/>
        </w:rPr>
        <w:t>ficar,</w:t>
      </w:r>
      <w:r w:rsidR="005F0B86" w:rsidRPr="00974154">
        <w:rPr>
          <w:rFonts w:cs="Arial"/>
          <w:lang w:val="es-MX"/>
        </w:rPr>
        <w:t xml:space="preserve"> es norma precisa que armoniza </w:t>
      </w:r>
      <w:r w:rsidRPr="00974154">
        <w:rPr>
          <w:rFonts w:cs="Arial"/>
          <w:lang w:val="es-MX"/>
        </w:rPr>
        <w:t xml:space="preserve">plenamente </w:t>
      </w:r>
      <w:r w:rsidR="005F0B86" w:rsidRPr="00974154">
        <w:rPr>
          <w:rFonts w:cs="Arial"/>
          <w:lang w:val="es-MX"/>
        </w:rPr>
        <w:t xml:space="preserve">con sus desarrollos en </w:t>
      </w:r>
      <w:r w:rsidR="005F0B86" w:rsidRPr="00974154">
        <w:rPr>
          <w:rFonts w:cs="Arial"/>
          <w:i/>
          <w:iCs/>
          <w:lang w:val="es-MX"/>
        </w:rPr>
        <w:t>el “corpus”</w:t>
      </w:r>
      <w:r w:rsidR="005F0B86" w:rsidRPr="00974154">
        <w:rPr>
          <w:rFonts w:cs="Arial"/>
          <w:lang w:val="es-MX"/>
        </w:rPr>
        <w:t xml:space="preserve"> de esa ley</w:t>
      </w:r>
      <w:r w:rsidR="00647A67" w:rsidRPr="00974154">
        <w:rPr>
          <w:rFonts w:cs="Arial"/>
          <w:lang w:val="es-MX"/>
        </w:rPr>
        <w:t xml:space="preserve"> y de sus reformas en el proyecto</w:t>
      </w:r>
      <w:r w:rsidR="00EB7668" w:rsidRPr="00974154">
        <w:rPr>
          <w:rFonts w:cs="Arial"/>
          <w:lang w:val="es-MX"/>
        </w:rPr>
        <w:t xml:space="preserve">, por lo que no hay razón para </w:t>
      </w:r>
      <w:r w:rsidR="00B10651" w:rsidRPr="00974154">
        <w:rPr>
          <w:rFonts w:cs="Arial"/>
          <w:lang w:val="es-MX"/>
        </w:rPr>
        <w:t>tan</w:t>
      </w:r>
      <w:r w:rsidR="00EB7668" w:rsidRPr="00974154">
        <w:rPr>
          <w:rFonts w:cs="Arial"/>
          <w:lang w:val="es-MX"/>
        </w:rPr>
        <w:t xml:space="preserve"> </w:t>
      </w:r>
      <w:r w:rsidR="00847737" w:rsidRPr="00974154">
        <w:rPr>
          <w:rFonts w:cs="Arial"/>
          <w:lang w:val="es-MX"/>
        </w:rPr>
        <w:t>estrafalaria reforma propuesta</w:t>
      </w:r>
      <w:r w:rsidR="00D71088" w:rsidRPr="00974154">
        <w:rPr>
          <w:rFonts w:cs="Arial"/>
          <w:lang w:val="es-MX"/>
        </w:rPr>
        <w:t>.</w:t>
      </w:r>
    </w:p>
    <w:p w14:paraId="74815AA4" w14:textId="77777777" w:rsidR="004D0257" w:rsidRPr="00974154" w:rsidRDefault="004D0257" w:rsidP="004E3549">
      <w:pPr>
        <w:ind w:left="720"/>
        <w:rPr>
          <w:rFonts w:cs="Arial"/>
          <w:color w:val="FF0000"/>
          <w:lang w:val="es-MX"/>
        </w:rPr>
      </w:pPr>
    </w:p>
    <w:p w14:paraId="16964827" w14:textId="77777777" w:rsidR="001174B9" w:rsidRPr="00974154" w:rsidRDefault="000D4042" w:rsidP="004E3549">
      <w:pPr>
        <w:ind w:left="720"/>
        <w:rPr>
          <w:rFonts w:cs="Arial"/>
          <w:lang w:val="es-MX"/>
        </w:rPr>
      </w:pPr>
      <w:r w:rsidRPr="00974154">
        <w:rPr>
          <w:rFonts w:cs="Arial"/>
          <w:lang w:val="es-MX"/>
        </w:rPr>
        <w:t>Algunas otras definiciones contenidas en el proyecto también son inconsistentes</w:t>
      </w:r>
      <w:r w:rsidR="00CC642E" w:rsidRPr="00974154">
        <w:rPr>
          <w:rFonts w:cs="Arial"/>
          <w:lang w:val="es-MX"/>
        </w:rPr>
        <w:t xml:space="preserve"> pero en ar</w:t>
      </w:r>
      <w:r w:rsidR="00AB20D0" w:rsidRPr="00974154">
        <w:rPr>
          <w:rFonts w:cs="Arial"/>
          <w:lang w:val="es-MX"/>
        </w:rPr>
        <w:t>as de la brevedad no las analizamos</w:t>
      </w:r>
      <w:r w:rsidRPr="00974154">
        <w:rPr>
          <w:rFonts w:cs="Arial"/>
          <w:lang w:val="es-MX"/>
        </w:rPr>
        <w:t>.</w:t>
      </w:r>
      <w:r w:rsidR="007911E8" w:rsidRPr="00974154">
        <w:rPr>
          <w:rFonts w:cs="Arial"/>
          <w:lang w:val="es-MX"/>
        </w:rPr>
        <w:t xml:space="preserve"> </w:t>
      </w:r>
      <w:r w:rsidR="00D71088" w:rsidRPr="00974154">
        <w:rPr>
          <w:rFonts w:cs="Arial"/>
          <w:lang w:val="es-MX"/>
        </w:rPr>
        <w:t>Las</w:t>
      </w:r>
      <w:r w:rsidR="00BB3DC0" w:rsidRPr="00974154">
        <w:rPr>
          <w:rFonts w:cs="Arial"/>
          <w:lang w:val="es-MX"/>
        </w:rPr>
        <w:t xml:space="preserve"> </w:t>
      </w:r>
      <w:r w:rsidR="00A34A51" w:rsidRPr="00974154">
        <w:rPr>
          <w:rFonts w:cs="Arial"/>
          <w:lang w:val="es-MX"/>
        </w:rPr>
        <w:t xml:space="preserve">definiciones </w:t>
      </w:r>
      <w:r w:rsidR="00BB3DC0" w:rsidRPr="00974154">
        <w:rPr>
          <w:rFonts w:cs="Arial"/>
          <w:lang w:val="es-MX"/>
        </w:rPr>
        <w:t>que trae la ley 675 ha</w:t>
      </w:r>
      <w:r w:rsidR="00A34A51" w:rsidRPr="00974154">
        <w:rPr>
          <w:rFonts w:cs="Arial"/>
          <w:lang w:val="es-MX"/>
        </w:rPr>
        <w:t>n</w:t>
      </w:r>
      <w:r w:rsidR="00BB3DC0" w:rsidRPr="00974154">
        <w:rPr>
          <w:rFonts w:cs="Arial"/>
          <w:lang w:val="es-MX"/>
        </w:rPr>
        <w:t xml:space="preserve"> </w:t>
      </w:r>
      <w:r w:rsidR="00C34FDE" w:rsidRPr="00974154">
        <w:rPr>
          <w:rFonts w:cs="Arial"/>
          <w:lang w:val="es-MX"/>
        </w:rPr>
        <w:t xml:space="preserve">permitido un normal </w:t>
      </w:r>
      <w:r w:rsidR="00BB3DC0" w:rsidRPr="00974154">
        <w:rPr>
          <w:rFonts w:cs="Arial"/>
          <w:lang w:val="es-MX"/>
        </w:rPr>
        <w:t>funciona</w:t>
      </w:r>
      <w:r w:rsidR="00C34FDE" w:rsidRPr="00974154">
        <w:rPr>
          <w:rFonts w:cs="Arial"/>
          <w:lang w:val="es-MX"/>
        </w:rPr>
        <w:t>miento</w:t>
      </w:r>
      <w:r w:rsidR="00BB3DC0" w:rsidRPr="00974154">
        <w:rPr>
          <w:rFonts w:cs="Arial"/>
          <w:lang w:val="es-MX"/>
        </w:rPr>
        <w:t xml:space="preserve"> </w:t>
      </w:r>
      <w:r w:rsidR="00C34FDE" w:rsidRPr="00974154">
        <w:rPr>
          <w:rFonts w:cs="Arial"/>
          <w:lang w:val="es-MX"/>
        </w:rPr>
        <w:t>d</w:t>
      </w:r>
      <w:r w:rsidR="00BB3DC0" w:rsidRPr="00974154">
        <w:rPr>
          <w:rFonts w:cs="Arial"/>
          <w:lang w:val="es-MX"/>
        </w:rPr>
        <w:t xml:space="preserve">el </w:t>
      </w:r>
      <w:r w:rsidR="00796F73" w:rsidRPr="00974154">
        <w:rPr>
          <w:rFonts w:cs="Arial"/>
          <w:lang w:val="es-MX"/>
        </w:rPr>
        <w:t>régimen de la propiedad horizontal</w:t>
      </w:r>
      <w:r w:rsidR="0015081E" w:rsidRPr="00974154">
        <w:rPr>
          <w:rFonts w:cs="Arial"/>
          <w:lang w:val="es-MX"/>
        </w:rPr>
        <w:t>, por lo cual</w:t>
      </w:r>
      <w:r w:rsidR="00A33EE2" w:rsidRPr="00974154">
        <w:rPr>
          <w:rFonts w:cs="Arial"/>
          <w:lang w:val="es-MX"/>
        </w:rPr>
        <w:t xml:space="preserve"> </w:t>
      </w:r>
      <w:r w:rsidR="008C179A" w:rsidRPr="00974154">
        <w:rPr>
          <w:rFonts w:cs="Arial"/>
          <w:lang w:val="es-MX"/>
        </w:rPr>
        <w:t xml:space="preserve">poco </w:t>
      </w:r>
      <w:r w:rsidR="00A33EE2" w:rsidRPr="00974154">
        <w:rPr>
          <w:rFonts w:cs="Arial"/>
          <w:lang w:val="es-MX"/>
        </w:rPr>
        <w:t>sentido</w:t>
      </w:r>
      <w:r w:rsidR="008C179A" w:rsidRPr="00974154">
        <w:rPr>
          <w:rFonts w:cs="Arial"/>
          <w:lang w:val="es-MX"/>
        </w:rPr>
        <w:t xml:space="preserve"> tiene</w:t>
      </w:r>
      <w:r w:rsidR="00A33EE2" w:rsidRPr="00974154">
        <w:rPr>
          <w:rFonts w:cs="Arial"/>
          <w:lang w:val="es-MX"/>
        </w:rPr>
        <w:t xml:space="preserve"> modificarlas</w:t>
      </w:r>
      <w:r w:rsidR="00995008" w:rsidRPr="00974154">
        <w:rPr>
          <w:rFonts w:cs="Arial"/>
          <w:lang w:val="es-MX"/>
        </w:rPr>
        <w:t xml:space="preserve"> o ampliarlas</w:t>
      </w:r>
      <w:r w:rsidR="001174B9" w:rsidRPr="00974154">
        <w:rPr>
          <w:rFonts w:cs="Arial"/>
          <w:lang w:val="es-MX"/>
        </w:rPr>
        <w:t>.</w:t>
      </w:r>
    </w:p>
    <w:p w14:paraId="1BDA2989" w14:textId="0AD7DF18" w:rsidR="004D0257" w:rsidRPr="00974154" w:rsidRDefault="007911E8" w:rsidP="004E3549">
      <w:pPr>
        <w:ind w:left="720"/>
        <w:rPr>
          <w:rFonts w:cs="Arial"/>
          <w:lang w:val="es-MX"/>
        </w:rPr>
      </w:pPr>
      <w:r w:rsidRPr="00974154">
        <w:rPr>
          <w:rFonts w:cs="Arial"/>
          <w:lang w:val="es-MX"/>
        </w:rPr>
        <w:t xml:space="preserve"> </w:t>
      </w:r>
    </w:p>
    <w:p w14:paraId="60410527" w14:textId="77777777" w:rsidR="00236D01" w:rsidRPr="00974154" w:rsidRDefault="00236D01" w:rsidP="00C1416B">
      <w:pPr>
        <w:rPr>
          <w:rFonts w:cs="Arial"/>
          <w:lang w:val="es-MX"/>
        </w:rPr>
      </w:pPr>
    </w:p>
    <w:p w14:paraId="187CC499" w14:textId="11409163" w:rsidR="00450980" w:rsidRPr="00974154" w:rsidRDefault="007B0750" w:rsidP="00450980">
      <w:pPr>
        <w:ind w:firstLine="2268"/>
        <w:rPr>
          <w:rFonts w:cs="Arial"/>
          <w:b/>
          <w:bCs/>
          <w:lang w:val="es-MX"/>
        </w:rPr>
      </w:pPr>
      <w:r w:rsidRPr="00974154">
        <w:rPr>
          <w:rFonts w:cs="Arial"/>
          <w:b/>
          <w:bCs/>
          <w:lang w:val="es-MX"/>
        </w:rPr>
        <w:t>C.- ALGUN</w:t>
      </w:r>
      <w:r w:rsidR="00134159" w:rsidRPr="00974154">
        <w:rPr>
          <w:rFonts w:cs="Arial"/>
          <w:b/>
          <w:bCs/>
          <w:lang w:val="es-MX"/>
        </w:rPr>
        <w:t>A</w:t>
      </w:r>
      <w:r w:rsidRPr="00974154">
        <w:rPr>
          <w:rFonts w:cs="Arial"/>
          <w:b/>
          <w:bCs/>
          <w:lang w:val="es-MX"/>
        </w:rPr>
        <w:t>S I</w:t>
      </w:r>
      <w:r w:rsidR="00134159" w:rsidRPr="00974154">
        <w:rPr>
          <w:rFonts w:cs="Arial"/>
          <w:b/>
          <w:bCs/>
          <w:lang w:val="es-MX"/>
        </w:rPr>
        <w:t>NCONSISTENCIA</w:t>
      </w:r>
      <w:r w:rsidR="009306A8">
        <w:rPr>
          <w:rFonts w:cs="Arial"/>
          <w:b/>
          <w:bCs/>
          <w:lang w:val="es-MX"/>
        </w:rPr>
        <w:t>S</w:t>
      </w:r>
      <w:r w:rsidRPr="00974154">
        <w:rPr>
          <w:rFonts w:cs="Arial"/>
          <w:b/>
          <w:bCs/>
          <w:lang w:val="es-MX"/>
        </w:rPr>
        <w:t xml:space="preserve"> INACEPTABLES EN UN</w:t>
      </w:r>
      <w:r w:rsidR="0032369D" w:rsidRPr="00974154">
        <w:rPr>
          <w:rFonts w:cs="Arial"/>
          <w:b/>
          <w:bCs/>
          <w:lang w:val="es-MX"/>
        </w:rPr>
        <w:t xml:space="preserve"> </w:t>
      </w:r>
      <w:r w:rsidRPr="00974154">
        <w:rPr>
          <w:rFonts w:cs="Arial"/>
          <w:b/>
          <w:bCs/>
          <w:lang w:val="es-MX"/>
        </w:rPr>
        <w:t>TEXT</w:t>
      </w:r>
      <w:r w:rsidR="0032369D" w:rsidRPr="00974154">
        <w:rPr>
          <w:rFonts w:cs="Arial"/>
          <w:b/>
          <w:bCs/>
          <w:lang w:val="es-MX"/>
        </w:rPr>
        <w:t xml:space="preserve">O </w:t>
      </w:r>
      <w:r w:rsidRPr="00974154">
        <w:rPr>
          <w:rFonts w:cs="Arial"/>
          <w:b/>
          <w:bCs/>
          <w:lang w:val="es-MX"/>
        </w:rPr>
        <w:t>LEGAL</w:t>
      </w:r>
      <w:r w:rsidR="00AA2C34" w:rsidRPr="00974154">
        <w:rPr>
          <w:rFonts w:cs="Arial"/>
          <w:b/>
          <w:bCs/>
          <w:lang w:val="es-MX"/>
        </w:rPr>
        <w:t xml:space="preserve">. </w:t>
      </w:r>
    </w:p>
    <w:p w14:paraId="6C99109A" w14:textId="77777777" w:rsidR="00450980" w:rsidRPr="00974154" w:rsidRDefault="00450980" w:rsidP="00E26DC2">
      <w:pPr>
        <w:ind w:firstLine="2268"/>
        <w:rPr>
          <w:rFonts w:cs="Arial"/>
          <w:b/>
          <w:bCs/>
          <w:lang w:val="es-MX"/>
        </w:rPr>
      </w:pPr>
    </w:p>
    <w:p w14:paraId="3D3497E2" w14:textId="4B613E1F" w:rsidR="007B0750" w:rsidRPr="00974154" w:rsidRDefault="007B0750" w:rsidP="00E26DC2">
      <w:pPr>
        <w:rPr>
          <w:rFonts w:cs="Arial"/>
          <w:lang w:val="es-MX"/>
        </w:rPr>
      </w:pPr>
      <w:r w:rsidRPr="00974154">
        <w:rPr>
          <w:rFonts w:cs="Arial"/>
          <w:lang w:val="es-MX"/>
        </w:rPr>
        <w:t>Por ejemplo:</w:t>
      </w:r>
    </w:p>
    <w:p w14:paraId="7AF7DC7F" w14:textId="77777777" w:rsidR="00B94560" w:rsidRPr="00974154" w:rsidRDefault="00B94560" w:rsidP="00E26DC2">
      <w:pPr>
        <w:rPr>
          <w:rFonts w:cs="Arial"/>
          <w:lang w:val="es-MX"/>
        </w:rPr>
      </w:pPr>
    </w:p>
    <w:p w14:paraId="70DD3B95" w14:textId="389D5176" w:rsidR="00134159" w:rsidRPr="00974154" w:rsidRDefault="00B94560" w:rsidP="00E26DC2">
      <w:pPr>
        <w:pStyle w:val="Prrafodelista"/>
        <w:numPr>
          <w:ilvl w:val="0"/>
          <w:numId w:val="6"/>
        </w:numPr>
        <w:rPr>
          <w:rFonts w:cs="Arial"/>
          <w:lang w:val="es-MX"/>
        </w:rPr>
      </w:pPr>
      <w:r w:rsidRPr="00974154">
        <w:rPr>
          <w:rFonts w:cs="Arial"/>
          <w:b/>
          <w:bCs/>
          <w:lang w:val="es-MX"/>
        </w:rPr>
        <w:t>“Contenido de la escritura o</w:t>
      </w:r>
      <w:r w:rsidR="00695E9D" w:rsidRPr="00974154">
        <w:rPr>
          <w:rStyle w:val="Refdenotaalpie"/>
          <w:rFonts w:cs="Arial"/>
          <w:b/>
          <w:bCs/>
          <w:lang w:val="es-MX"/>
        </w:rPr>
        <w:footnoteReference w:id="5"/>
      </w:r>
      <w:r w:rsidRPr="00974154">
        <w:rPr>
          <w:rFonts w:cs="Arial"/>
          <w:b/>
          <w:bCs/>
          <w:lang w:val="es-MX"/>
        </w:rPr>
        <w:t xml:space="preserve"> reglamento</w:t>
      </w:r>
      <w:r w:rsidR="00EE395A" w:rsidRPr="00974154">
        <w:rPr>
          <w:rFonts w:cs="Arial"/>
          <w:b/>
          <w:bCs/>
          <w:lang w:val="es-MX"/>
        </w:rPr>
        <w:t>…</w:t>
      </w:r>
      <w:r w:rsidRPr="00974154">
        <w:rPr>
          <w:rFonts w:cs="Arial"/>
          <w:b/>
          <w:bCs/>
          <w:lang w:val="es-MX"/>
        </w:rPr>
        <w:t>”</w:t>
      </w:r>
      <w:r w:rsidR="00767DB5" w:rsidRPr="00974154">
        <w:rPr>
          <w:rFonts w:cs="Arial"/>
          <w:b/>
          <w:bCs/>
          <w:lang w:val="es-MX"/>
        </w:rPr>
        <w:t xml:space="preserve"> (art. 5º)</w:t>
      </w:r>
      <w:r w:rsidR="00696E38" w:rsidRPr="00974154">
        <w:rPr>
          <w:rFonts w:cs="Arial"/>
          <w:b/>
          <w:bCs/>
          <w:lang w:val="es-MX"/>
        </w:rPr>
        <w:t xml:space="preserve">. </w:t>
      </w:r>
      <w:r w:rsidR="00696E38" w:rsidRPr="00974154">
        <w:rPr>
          <w:rFonts w:cs="Arial"/>
          <w:lang w:val="es-MX"/>
        </w:rPr>
        <w:t xml:space="preserve">Escritura  y reglamento no son </w:t>
      </w:r>
      <w:r w:rsidR="00F14055" w:rsidRPr="00974154">
        <w:rPr>
          <w:rFonts w:cs="Arial"/>
          <w:lang w:val="es-MX"/>
        </w:rPr>
        <w:t xml:space="preserve">sinónimos. </w:t>
      </w:r>
      <w:r w:rsidR="00767DB5" w:rsidRPr="00974154">
        <w:rPr>
          <w:rFonts w:cs="Arial"/>
          <w:lang w:val="es-MX"/>
        </w:rPr>
        <w:t xml:space="preserve">Seguramente lo que se quiere decir es </w:t>
      </w:r>
      <w:r w:rsidR="00767DB5" w:rsidRPr="00974154">
        <w:rPr>
          <w:rFonts w:cs="Arial"/>
          <w:i/>
          <w:iCs/>
          <w:lang w:val="es-MX"/>
        </w:rPr>
        <w:t>“Contenido del regl</w:t>
      </w:r>
      <w:r w:rsidR="00D06CCE" w:rsidRPr="00974154">
        <w:rPr>
          <w:rFonts w:cs="Arial"/>
          <w:i/>
          <w:iCs/>
          <w:lang w:val="es-MX"/>
        </w:rPr>
        <w:t>amento de propiedad horizontal…”</w:t>
      </w:r>
      <w:r w:rsidR="00D06CCE" w:rsidRPr="00974154">
        <w:rPr>
          <w:rFonts w:cs="Arial"/>
          <w:lang w:val="es-MX"/>
        </w:rPr>
        <w:t xml:space="preserve"> Sobr</w:t>
      </w:r>
      <w:r w:rsidR="001600BF" w:rsidRPr="00974154">
        <w:rPr>
          <w:rFonts w:cs="Arial"/>
          <w:lang w:val="es-MX"/>
        </w:rPr>
        <w:t>a</w:t>
      </w:r>
      <w:r w:rsidR="00D06CCE" w:rsidRPr="00974154">
        <w:rPr>
          <w:rFonts w:cs="Arial"/>
          <w:lang w:val="es-MX"/>
        </w:rPr>
        <w:t xml:space="preserve"> la referencia </w:t>
      </w:r>
      <w:r w:rsidR="006D2C5B" w:rsidRPr="00974154">
        <w:rPr>
          <w:rFonts w:cs="Arial"/>
          <w:lang w:val="es-MX"/>
        </w:rPr>
        <w:t>a</w:t>
      </w:r>
      <w:r w:rsidR="002139AF" w:rsidRPr="00974154">
        <w:rPr>
          <w:rFonts w:cs="Arial"/>
          <w:lang w:val="es-MX"/>
        </w:rPr>
        <w:t xml:space="preserve">l concepto de </w:t>
      </w:r>
      <w:r w:rsidR="002139AF" w:rsidRPr="00974154">
        <w:rPr>
          <w:rFonts w:cs="Arial"/>
          <w:i/>
          <w:iCs/>
          <w:lang w:val="es-MX"/>
        </w:rPr>
        <w:t>“</w:t>
      </w:r>
      <w:r w:rsidR="006D2C5B" w:rsidRPr="00974154">
        <w:rPr>
          <w:rFonts w:cs="Arial"/>
          <w:i/>
          <w:iCs/>
          <w:lang w:val="es-MX"/>
        </w:rPr>
        <w:t>escritura pública</w:t>
      </w:r>
      <w:r w:rsidR="002139AF" w:rsidRPr="00974154">
        <w:rPr>
          <w:rFonts w:cs="Arial"/>
          <w:i/>
          <w:iCs/>
          <w:lang w:val="es-MX"/>
        </w:rPr>
        <w:t>”</w:t>
      </w:r>
      <w:r w:rsidR="006D2C5B" w:rsidRPr="00974154">
        <w:rPr>
          <w:rFonts w:cs="Arial"/>
          <w:lang w:val="es-MX"/>
        </w:rPr>
        <w:t xml:space="preserve"> puesto que en otras disposiciones se dice que </w:t>
      </w:r>
      <w:r w:rsidR="00E4399B" w:rsidRPr="00974154">
        <w:rPr>
          <w:rFonts w:cs="Arial"/>
          <w:lang w:val="es-MX"/>
        </w:rPr>
        <w:t>e</w:t>
      </w:r>
      <w:r w:rsidR="006D2C5B" w:rsidRPr="00974154">
        <w:rPr>
          <w:rFonts w:cs="Arial"/>
          <w:lang w:val="es-MX"/>
        </w:rPr>
        <w:t>l reglamento</w:t>
      </w:r>
      <w:r w:rsidR="00C11EAF" w:rsidRPr="00974154">
        <w:rPr>
          <w:rFonts w:cs="Arial"/>
          <w:lang w:val="es-MX"/>
        </w:rPr>
        <w:t>, tanto el inicial como sus reformas,</w:t>
      </w:r>
      <w:r w:rsidR="006D2C5B" w:rsidRPr="00974154">
        <w:rPr>
          <w:rFonts w:cs="Arial"/>
          <w:lang w:val="es-MX"/>
        </w:rPr>
        <w:t xml:space="preserve"> se </w:t>
      </w:r>
      <w:r w:rsidR="00E4399B" w:rsidRPr="00974154">
        <w:rPr>
          <w:rFonts w:cs="Arial"/>
          <w:lang w:val="es-MX"/>
        </w:rPr>
        <w:t>perfecciona</w:t>
      </w:r>
      <w:r w:rsidR="00375E69" w:rsidRPr="00974154">
        <w:rPr>
          <w:rFonts w:cs="Arial"/>
          <w:lang w:val="es-MX"/>
        </w:rPr>
        <w:t>n</w:t>
      </w:r>
      <w:r w:rsidR="00E4399B" w:rsidRPr="00974154">
        <w:rPr>
          <w:rFonts w:cs="Arial"/>
          <w:lang w:val="es-MX"/>
        </w:rPr>
        <w:t xml:space="preserve"> mediante escritura p</w:t>
      </w:r>
      <w:r w:rsidR="00C16D6C" w:rsidRPr="00974154">
        <w:rPr>
          <w:rFonts w:cs="Arial"/>
          <w:lang w:val="es-MX"/>
        </w:rPr>
        <w:t>ú</w:t>
      </w:r>
      <w:r w:rsidR="00E4399B" w:rsidRPr="00974154">
        <w:rPr>
          <w:rFonts w:cs="Arial"/>
          <w:lang w:val="es-MX"/>
        </w:rPr>
        <w:t>blica y su registro</w:t>
      </w:r>
      <w:r w:rsidR="00375E69" w:rsidRPr="00974154">
        <w:rPr>
          <w:rFonts w:cs="Arial"/>
          <w:lang w:val="es-MX"/>
        </w:rPr>
        <w:t xml:space="preserve">. </w:t>
      </w:r>
      <w:r w:rsidR="005E147E" w:rsidRPr="00974154">
        <w:rPr>
          <w:rFonts w:cs="Arial"/>
          <w:lang w:val="es-MX"/>
        </w:rPr>
        <w:t>Otr</w:t>
      </w:r>
      <w:r w:rsidR="00375E69" w:rsidRPr="00974154">
        <w:rPr>
          <w:rFonts w:cs="Arial"/>
          <w:lang w:val="es-MX"/>
        </w:rPr>
        <w:t>o</w:t>
      </w:r>
      <w:r w:rsidR="005E147E" w:rsidRPr="00974154">
        <w:rPr>
          <w:rFonts w:cs="Arial"/>
          <w:lang w:val="es-MX"/>
        </w:rPr>
        <w:t xml:space="preserve"> tanto</w:t>
      </w:r>
      <w:r w:rsidR="00375E69" w:rsidRPr="00974154">
        <w:rPr>
          <w:rFonts w:cs="Arial"/>
          <w:lang w:val="es-MX"/>
        </w:rPr>
        <w:t xml:space="preserve"> diremos de</w:t>
      </w:r>
      <w:r w:rsidR="005E147E" w:rsidRPr="00974154">
        <w:rPr>
          <w:rFonts w:cs="Arial"/>
          <w:lang w:val="es-MX"/>
        </w:rPr>
        <w:t xml:space="preserve"> la expresión inicial </w:t>
      </w:r>
      <w:r w:rsidR="005E147E" w:rsidRPr="00974154">
        <w:rPr>
          <w:rFonts w:cs="Arial"/>
          <w:i/>
          <w:iCs/>
          <w:lang w:val="es-MX"/>
        </w:rPr>
        <w:t>“la escritura pública que contiene…”</w:t>
      </w:r>
    </w:p>
    <w:p w14:paraId="5AE17E8D" w14:textId="77777777" w:rsidR="00450980" w:rsidRPr="00974154" w:rsidRDefault="00450980" w:rsidP="00E26DC2">
      <w:pPr>
        <w:pStyle w:val="Prrafodelista"/>
        <w:rPr>
          <w:rFonts w:cs="Arial"/>
          <w:lang w:val="es-MX"/>
        </w:rPr>
      </w:pPr>
    </w:p>
    <w:p w14:paraId="2BF38341" w14:textId="2C94547A" w:rsidR="00263300" w:rsidRPr="00974154" w:rsidRDefault="00DD7CFF" w:rsidP="00E26DC2">
      <w:pPr>
        <w:pStyle w:val="Prrafodelista"/>
        <w:numPr>
          <w:ilvl w:val="0"/>
          <w:numId w:val="6"/>
        </w:numPr>
        <w:rPr>
          <w:rFonts w:cs="Arial"/>
          <w:lang w:val="es-MX"/>
        </w:rPr>
      </w:pPr>
      <w:r w:rsidRPr="00974154">
        <w:rPr>
          <w:rFonts w:cs="Arial"/>
          <w:b/>
          <w:bCs/>
          <w:lang w:val="es-MX"/>
        </w:rPr>
        <w:t xml:space="preserve">La prohibición contenida en el </w:t>
      </w:r>
      <w:r w:rsidR="002E6079" w:rsidRPr="00974154">
        <w:rPr>
          <w:rFonts w:cs="Arial"/>
          <w:b/>
          <w:bCs/>
          <w:lang w:val="es-MX"/>
        </w:rPr>
        <w:t>parágrafo 4º del artículo 5º al no tener excepción e</w:t>
      </w:r>
      <w:r w:rsidR="00467A27" w:rsidRPr="00974154">
        <w:rPr>
          <w:rFonts w:cs="Arial"/>
          <w:b/>
          <w:bCs/>
          <w:lang w:val="es-MX"/>
        </w:rPr>
        <w:t>s absoluta.</w:t>
      </w:r>
      <w:r w:rsidR="00467A27" w:rsidRPr="00974154">
        <w:rPr>
          <w:rFonts w:cs="Arial"/>
          <w:lang w:val="es-MX"/>
        </w:rPr>
        <w:t xml:space="preserve"> Luego sobra la expresión </w:t>
      </w:r>
      <w:r w:rsidR="00467A27" w:rsidRPr="00974154">
        <w:rPr>
          <w:rFonts w:cs="Arial"/>
          <w:i/>
          <w:iCs/>
          <w:lang w:val="es-MX"/>
        </w:rPr>
        <w:t>“</w:t>
      </w:r>
      <w:r w:rsidR="00B35966" w:rsidRPr="00974154">
        <w:rPr>
          <w:rFonts w:cs="Arial"/>
          <w:i/>
          <w:iCs/>
          <w:lang w:val="es-MX"/>
        </w:rPr>
        <w:t xml:space="preserve">… </w:t>
      </w:r>
      <w:r w:rsidR="00467A27" w:rsidRPr="00974154">
        <w:rPr>
          <w:rFonts w:cs="Arial"/>
          <w:i/>
          <w:iCs/>
          <w:lang w:val="es-MX"/>
        </w:rPr>
        <w:t>a cualquier título</w:t>
      </w:r>
      <w:r w:rsidR="00B75A74" w:rsidRPr="00974154">
        <w:rPr>
          <w:rFonts w:cs="Arial"/>
          <w:i/>
          <w:iCs/>
          <w:lang w:val="es-MX"/>
        </w:rPr>
        <w:t>…</w:t>
      </w:r>
      <w:r w:rsidR="00B35966" w:rsidRPr="00974154">
        <w:rPr>
          <w:rFonts w:cs="Arial"/>
          <w:i/>
          <w:iCs/>
          <w:lang w:val="es-MX"/>
        </w:rPr>
        <w:t>”</w:t>
      </w:r>
      <w:r w:rsidR="00B35966" w:rsidRPr="00974154">
        <w:rPr>
          <w:rFonts w:cs="Arial"/>
          <w:lang w:val="es-MX"/>
        </w:rPr>
        <w:t xml:space="preserve">. </w:t>
      </w:r>
      <w:r w:rsidR="007D2F44" w:rsidRPr="00974154">
        <w:rPr>
          <w:rFonts w:cs="Arial"/>
          <w:lang w:val="es-MX"/>
        </w:rPr>
        <w:t>Además</w:t>
      </w:r>
      <w:r w:rsidR="00B75A74" w:rsidRPr="00974154">
        <w:rPr>
          <w:rFonts w:cs="Arial"/>
          <w:lang w:val="es-MX"/>
        </w:rPr>
        <w:t>,</w:t>
      </w:r>
      <w:r w:rsidR="007D2F44" w:rsidRPr="00974154">
        <w:rPr>
          <w:rFonts w:cs="Arial"/>
          <w:lang w:val="es-MX"/>
        </w:rPr>
        <w:t xml:space="preserve"> es</w:t>
      </w:r>
      <w:r w:rsidR="001F7FD0" w:rsidRPr="00974154">
        <w:rPr>
          <w:rFonts w:cs="Arial"/>
          <w:lang w:val="es-MX"/>
        </w:rPr>
        <w:t>t</w:t>
      </w:r>
      <w:r w:rsidR="007D2F44" w:rsidRPr="00974154">
        <w:rPr>
          <w:rFonts w:cs="Arial"/>
          <w:lang w:val="es-MX"/>
        </w:rPr>
        <w:t>a expresión riñe con la sintaxis</w:t>
      </w:r>
      <w:r w:rsidR="00131EF2" w:rsidRPr="00974154">
        <w:rPr>
          <w:rFonts w:cs="Arial"/>
          <w:lang w:val="es-MX"/>
        </w:rPr>
        <w:t>.</w:t>
      </w:r>
    </w:p>
    <w:p w14:paraId="5AA11EA1" w14:textId="77777777" w:rsidR="00450980" w:rsidRPr="00974154" w:rsidRDefault="00450980" w:rsidP="00E26DC2">
      <w:pPr>
        <w:pStyle w:val="Prrafodelista"/>
        <w:rPr>
          <w:rFonts w:cs="Arial"/>
          <w:lang w:val="es-MX"/>
        </w:rPr>
      </w:pPr>
    </w:p>
    <w:p w14:paraId="33ADED0E" w14:textId="414CB60A" w:rsidR="00C618D2" w:rsidRPr="00974154" w:rsidRDefault="00122716" w:rsidP="00E26DC2">
      <w:pPr>
        <w:pStyle w:val="Prrafodelista"/>
        <w:numPr>
          <w:ilvl w:val="0"/>
          <w:numId w:val="6"/>
        </w:numPr>
        <w:rPr>
          <w:rFonts w:cs="Arial"/>
          <w:lang w:val="es-MX"/>
        </w:rPr>
      </w:pPr>
      <w:r>
        <w:rPr>
          <w:rFonts w:cs="Arial"/>
          <w:b/>
          <w:bCs/>
          <w:lang w:val="es-MX"/>
        </w:rPr>
        <w:t>Perogrullada</w:t>
      </w:r>
      <w:r w:rsidR="00803A0D">
        <w:rPr>
          <w:rFonts w:cs="Arial"/>
          <w:b/>
          <w:bCs/>
          <w:lang w:val="es-MX"/>
        </w:rPr>
        <w:t>s</w:t>
      </w:r>
      <w:r w:rsidR="00BC2603" w:rsidRPr="00974154">
        <w:rPr>
          <w:rFonts w:cs="Arial"/>
          <w:b/>
          <w:bCs/>
          <w:lang w:val="es-MX"/>
        </w:rPr>
        <w:t xml:space="preserve"> como </w:t>
      </w:r>
      <w:r w:rsidR="00D0623B" w:rsidRPr="00974154">
        <w:rPr>
          <w:rFonts w:cs="Arial"/>
          <w:b/>
          <w:bCs/>
          <w:lang w:val="es-MX"/>
        </w:rPr>
        <w:t xml:space="preserve">la del inciso 4º, del artículo 7, </w:t>
      </w:r>
      <w:r w:rsidR="009335E6" w:rsidRPr="00974154">
        <w:rPr>
          <w:rFonts w:cs="Arial"/>
          <w:b/>
          <w:bCs/>
          <w:lang w:val="es-MX"/>
        </w:rPr>
        <w:t>dejan mucho que desear de la reda</w:t>
      </w:r>
      <w:r w:rsidR="00C618D2" w:rsidRPr="00974154">
        <w:rPr>
          <w:rFonts w:cs="Arial"/>
          <w:b/>
          <w:bCs/>
          <w:lang w:val="es-MX"/>
        </w:rPr>
        <w:t>c</w:t>
      </w:r>
      <w:r w:rsidR="009335E6" w:rsidRPr="00974154">
        <w:rPr>
          <w:rFonts w:cs="Arial"/>
          <w:b/>
          <w:bCs/>
          <w:lang w:val="es-MX"/>
        </w:rPr>
        <w:t>ción de un texto legal</w:t>
      </w:r>
      <w:r w:rsidR="003D5C47" w:rsidRPr="00974154">
        <w:rPr>
          <w:rFonts w:cs="Arial"/>
          <w:b/>
          <w:bCs/>
          <w:lang w:val="es-MX"/>
        </w:rPr>
        <w:t>.</w:t>
      </w:r>
      <w:r w:rsidR="003D5C47" w:rsidRPr="00974154">
        <w:rPr>
          <w:rFonts w:cs="Arial"/>
          <w:lang w:val="es-MX"/>
        </w:rPr>
        <w:t xml:space="preserve"> </w:t>
      </w:r>
      <w:r w:rsidR="00C31773" w:rsidRPr="00974154">
        <w:rPr>
          <w:rFonts w:cs="Arial"/>
          <w:lang w:val="es-MX"/>
        </w:rPr>
        <w:t>Obviedad que e</w:t>
      </w:r>
      <w:r w:rsidR="003D5C47" w:rsidRPr="00974154">
        <w:rPr>
          <w:rFonts w:cs="Arial"/>
          <w:lang w:val="es-MX"/>
        </w:rPr>
        <w:t xml:space="preserve">quivale a decir  que </w:t>
      </w:r>
      <w:r w:rsidR="003D5C47" w:rsidRPr="00974154">
        <w:rPr>
          <w:rFonts w:cs="Arial"/>
          <w:i/>
          <w:iCs/>
          <w:lang w:val="es-MX"/>
        </w:rPr>
        <w:t>“</w:t>
      </w:r>
      <w:r w:rsidR="00BD4085" w:rsidRPr="00974154">
        <w:rPr>
          <w:rFonts w:cs="Arial"/>
          <w:i/>
          <w:iCs/>
          <w:lang w:val="es-MX"/>
        </w:rPr>
        <w:t xml:space="preserve">… </w:t>
      </w:r>
      <w:r w:rsidR="003D5C47" w:rsidRPr="00974154">
        <w:rPr>
          <w:rFonts w:cs="Arial"/>
          <w:i/>
          <w:iCs/>
          <w:lang w:val="es-MX"/>
        </w:rPr>
        <w:t>esta ley</w:t>
      </w:r>
      <w:r w:rsidR="005945CA" w:rsidRPr="00974154">
        <w:rPr>
          <w:rFonts w:cs="Arial"/>
          <w:i/>
          <w:iCs/>
          <w:lang w:val="es-MX"/>
        </w:rPr>
        <w:t xml:space="preserve"> </w:t>
      </w:r>
      <w:r w:rsidR="00BD4085" w:rsidRPr="00974154">
        <w:rPr>
          <w:rFonts w:cs="Arial"/>
          <w:i/>
          <w:iCs/>
          <w:lang w:val="es-MX"/>
        </w:rPr>
        <w:t>debe</w:t>
      </w:r>
      <w:r w:rsidR="005945CA" w:rsidRPr="00974154">
        <w:rPr>
          <w:rFonts w:cs="Arial"/>
          <w:i/>
          <w:iCs/>
          <w:lang w:val="es-MX"/>
        </w:rPr>
        <w:t xml:space="preserve"> aplica</w:t>
      </w:r>
      <w:r w:rsidR="00BD4085" w:rsidRPr="00974154">
        <w:rPr>
          <w:rFonts w:cs="Arial"/>
          <w:i/>
          <w:iCs/>
          <w:lang w:val="es-MX"/>
        </w:rPr>
        <w:t>rse</w:t>
      </w:r>
      <w:r w:rsidR="00C618D2" w:rsidRPr="00974154">
        <w:rPr>
          <w:rFonts w:cs="Arial"/>
          <w:i/>
          <w:iCs/>
          <w:lang w:val="es-MX"/>
        </w:rPr>
        <w:t>”</w:t>
      </w:r>
      <w:r w:rsidR="001E6D1E" w:rsidRPr="00974154">
        <w:rPr>
          <w:rFonts w:cs="Arial"/>
          <w:lang w:val="es-MX"/>
        </w:rPr>
        <w:t>, las leyes se deben aplicar</w:t>
      </w:r>
      <w:r w:rsidR="00DD57E5" w:rsidRPr="00974154">
        <w:rPr>
          <w:rFonts w:cs="Arial"/>
          <w:lang w:val="es-MX"/>
        </w:rPr>
        <w:t xml:space="preserve"> sin necesidad de reiterar su carácter obligatorio</w:t>
      </w:r>
      <w:r w:rsidR="00BB4826" w:rsidRPr="00974154">
        <w:rPr>
          <w:rFonts w:cs="Arial"/>
          <w:lang w:val="es-MX"/>
        </w:rPr>
        <w:t xml:space="preserve"> a cada paso</w:t>
      </w:r>
      <w:r w:rsidR="00DD57E5" w:rsidRPr="00974154">
        <w:rPr>
          <w:rFonts w:cs="Arial"/>
          <w:lang w:val="es-MX"/>
        </w:rPr>
        <w:t>.</w:t>
      </w:r>
      <w:r w:rsidR="00131EF2" w:rsidRPr="00974154">
        <w:rPr>
          <w:rFonts w:cs="Arial"/>
          <w:lang w:val="es-MX"/>
        </w:rPr>
        <w:t xml:space="preserve"> </w:t>
      </w:r>
      <w:r w:rsidR="00375716" w:rsidRPr="00974154">
        <w:rPr>
          <w:rFonts w:cs="Arial"/>
          <w:lang w:val="es-MX"/>
        </w:rPr>
        <w:t>A</w:t>
      </w:r>
      <w:r w:rsidR="00131EF2" w:rsidRPr="00974154">
        <w:rPr>
          <w:rFonts w:cs="Arial"/>
          <w:lang w:val="es-MX"/>
        </w:rPr>
        <w:t>demás</w:t>
      </w:r>
      <w:r w:rsidR="009A648A" w:rsidRPr="00974154">
        <w:rPr>
          <w:rFonts w:cs="Arial"/>
          <w:lang w:val="es-MX"/>
        </w:rPr>
        <w:t xml:space="preserve">, si de lo que se trata es </w:t>
      </w:r>
      <w:r w:rsidR="009A648A" w:rsidRPr="00974154">
        <w:rPr>
          <w:rFonts w:cs="Arial"/>
          <w:lang w:val="es-MX"/>
        </w:rPr>
        <w:lastRenderedPageBreak/>
        <w:t>de modificar</w:t>
      </w:r>
      <w:r w:rsidR="00AA43AC" w:rsidRPr="00974154">
        <w:rPr>
          <w:rFonts w:cs="Arial"/>
          <w:lang w:val="es-MX"/>
        </w:rPr>
        <w:t xml:space="preserve"> también</w:t>
      </w:r>
      <w:r w:rsidR="00BB386F" w:rsidRPr="00974154">
        <w:rPr>
          <w:rFonts w:cs="Arial"/>
          <w:lang w:val="es-MX"/>
        </w:rPr>
        <w:t xml:space="preserve"> los coeficientes actualmente existentes</w:t>
      </w:r>
      <w:r w:rsidR="00131EF2" w:rsidRPr="00974154">
        <w:rPr>
          <w:rFonts w:cs="Arial"/>
          <w:lang w:val="es-MX"/>
        </w:rPr>
        <w:t xml:space="preserve"> </w:t>
      </w:r>
      <w:r w:rsidR="0001442E" w:rsidRPr="00974154">
        <w:rPr>
          <w:rFonts w:cs="Arial"/>
          <w:lang w:val="es-MX"/>
        </w:rPr>
        <w:t>viola los</w:t>
      </w:r>
      <w:r w:rsidR="00131EF2" w:rsidRPr="00974154">
        <w:rPr>
          <w:rFonts w:cs="Arial"/>
          <w:lang w:val="es-MX"/>
        </w:rPr>
        <w:t xml:space="preserve"> derechos adquiridos</w:t>
      </w:r>
      <w:r w:rsidR="0001442E" w:rsidRPr="00974154">
        <w:rPr>
          <w:rFonts w:cs="Arial"/>
          <w:lang w:val="es-MX"/>
        </w:rPr>
        <w:t xml:space="preserve"> (art. 58 C. P.)</w:t>
      </w:r>
      <w:r w:rsidR="00131EF2" w:rsidRPr="00974154">
        <w:rPr>
          <w:rFonts w:cs="Arial"/>
          <w:lang w:val="es-MX"/>
        </w:rPr>
        <w:t xml:space="preserve"> como </w:t>
      </w:r>
      <w:r w:rsidR="005770F4" w:rsidRPr="00974154">
        <w:rPr>
          <w:rFonts w:cs="Arial"/>
          <w:lang w:val="es-MX"/>
        </w:rPr>
        <w:t>examinaremos</w:t>
      </w:r>
      <w:r w:rsidR="00131EF2" w:rsidRPr="00974154">
        <w:rPr>
          <w:rFonts w:cs="Arial"/>
          <w:lang w:val="es-MX"/>
        </w:rPr>
        <w:t xml:space="preserve"> más adelante</w:t>
      </w:r>
      <w:r w:rsidR="0001442E" w:rsidRPr="00974154">
        <w:rPr>
          <w:rFonts w:cs="Arial"/>
          <w:lang w:val="es-MX"/>
        </w:rPr>
        <w:t>.</w:t>
      </w:r>
    </w:p>
    <w:p w14:paraId="7156732D" w14:textId="7CFB7BF3" w:rsidR="00450980" w:rsidRPr="00974154" w:rsidRDefault="00450980" w:rsidP="00E26DC2">
      <w:pPr>
        <w:pStyle w:val="Prrafodelista"/>
        <w:rPr>
          <w:rFonts w:cs="Arial"/>
          <w:lang w:val="es-MX"/>
        </w:rPr>
      </w:pPr>
    </w:p>
    <w:p w14:paraId="56124E36" w14:textId="101C5FDA" w:rsidR="00340127" w:rsidRPr="00974154" w:rsidRDefault="00D149ED" w:rsidP="00E26DC2">
      <w:pPr>
        <w:pStyle w:val="Prrafodelista"/>
        <w:numPr>
          <w:ilvl w:val="0"/>
          <w:numId w:val="6"/>
        </w:numPr>
        <w:rPr>
          <w:rFonts w:cs="Arial"/>
          <w:lang w:val="es-MX"/>
        </w:rPr>
      </w:pPr>
      <w:r w:rsidRPr="00974154">
        <w:rPr>
          <w:rFonts w:cs="Arial"/>
          <w:b/>
          <w:bCs/>
          <w:lang w:val="es-MX"/>
        </w:rPr>
        <w:t>“Repetición de la repetidera”</w:t>
      </w:r>
      <w:r w:rsidRPr="00974154">
        <w:rPr>
          <w:rFonts w:cs="Arial"/>
          <w:lang w:val="es-MX"/>
        </w:rPr>
        <w:t>. Son muchas, l</w:t>
      </w:r>
      <w:r w:rsidR="00023150" w:rsidRPr="00974154">
        <w:rPr>
          <w:rFonts w:cs="Arial"/>
          <w:lang w:val="es-MX"/>
        </w:rPr>
        <w:t>o</w:t>
      </w:r>
      <w:r w:rsidRPr="00974154">
        <w:rPr>
          <w:rFonts w:cs="Arial"/>
          <w:lang w:val="es-MX"/>
        </w:rPr>
        <w:t xml:space="preserve"> cual indica la mala calidad del texto. Por ejemplo</w:t>
      </w:r>
      <w:r w:rsidR="005A5BDB" w:rsidRPr="00974154">
        <w:rPr>
          <w:rFonts w:cs="Arial"/>
          <w:lang w:val="es-MX"/>
        </w:rPr>
        <w:t>:</w:t>
      </w:r>
    </w:p>
    <w:p w14:paraId="04B70140" w14:textId="77777777" w:rsidR="005770F4" w:rsidRPr="00974154" w:rsidRDefault="005770F4" w:rsidP="00E26DC2">
      <w:pPr>
        <w:pStyle w:val="Prrafodelista"/>
        <w:rPr>
          <w:rFonts w:cs="Arial"/>
          <w:lang w:val="es-MX"/>
        </w:rPr>
      </w:pPr>
    </w:p>
    <w:p w14:paraId="0666BC9E" w14:textId="5EEE8DA4" w:rsidR="00917E08" w:rsidRPr="00974154" w:rsidRDefault="00105A0D" w:rsidP="00E26DC2">
      <w:pPr>
        <w:pStyle w:val="Prrafodelista"/>
        <w:numPr>
          <w:ilvl w:val="0"/>
          <w:numId w:val="9"/>
        </w:numPr>
        <w:rPr>
          <w:rFonts w:cs="Arial"/>
          <w:lang w:val="es-MX"/>
        </w:rPr>
      </w:pPr>
      <w:r w:rsidRPr="00974154">
        <w:rPr>
          <w:rFonts w:cs="Arial"/>
          <w:lang w:val="es-MX"/>
        </w:rPr>
        <w:t>A</w:t>
      </w:r>
      <w:r w:rsidR="00B87904" w:rsidRPr="00974154">
        <w:rPr>
          <w:rFonts w:cs="Arial"/>
          <w:lang w:val="es-MX"/>
        </w:rPr>
        <w:t xml:space="preserve">rtículo </w:t>
      </w:r>
      <w:r w:rsidR="00816F3E" w:rsidRPr="00974154">
        <w:rPr>
          <w:rFonts w:cs="Arial"/>
          <w:lang w:val="es-MX"/>
        </w:rPr>
        <w:t>13</w:t>
      </w:r>
      <w:r w:rsidR="00AC432E" w:rsidRPr="00974154">
        <w:rPr>
          <w:rFonts w:cs="Arial"/>
          <w:lang w:val="es-MX"/>
        </w:rPr>
        <w:t>, inc</w:t>
      </w:r>
      <w:r w:rsidR="00803A0D">
        <w:rPr>
          <w:rFonts w:cs="Arial"/>
          <w:lang w:val="es-MX"/>
        </w:rPr>
        <w:t>.</w:t>
      </w:r>
      <w:r w:rsidR="00AC432E" w:rsidRPr="00974154">
        <w:rPr>
          <w:rFonts w:cs="Arial"/>
          <w:lang w:val="es-MX"/>
        </w:rPr>
        <w:t xml:space="preserve"> 2º</w:t>
      </w:r>
      <w:r w:rsidR="00C8727B" w:rsidRPr="00974154">
        <w:rPr>
          <w:rFonts w:cs="Arial"/>
          <w:lang w:val="es-MX"/>
        </w:rPr>
        <w:t xml:space="preserve"> e inc</w:t>
      </w:r>
      <w:r w:rsidR="00803A0D">
        <w:rPr>
          <w:rFonts w:cs="Arial"/>
          <w:lang w:val="es-MX"/>
        </w:rPr>
        <w:t>.</w:t>
      </w:r>
      <w:r w:rsidR="00C8727B" w:rsidRPr="00974154">
        <w:rPr>
          <w:rFonts w:cs="Arial"/>
          <w:lang w:val="es-MX"/>
        </w:rPr>
        <w:t xml:space="preserve"> 5o</w:t>
      </w:r>
      <w:r w:rsidR="00AC432E" w:rsidRPr="00974154">
        <w:rPr>
          <w:rFonts w:cs="Arial"/>
          <w:lang w:val="es-MX"/>
        </w:rPr>
        <w:t xml:space="preserve">. </w:t>
      </w:r>
      <w:r w:rsidR="00F134F0" w:rsidRPr="00974154">
        <w:rPr>
          <w:rFonts w:cs="Arial"/>
          <w:lang w:val="es-MX"/>
        </w:rPr>
        <w:t>D</w:t>
      </w:r>
      <w:r w:rsidR="00AC432E" w:rsidRPr="00974154">
        <w:rPr>
          <w:rFonts w:cs="Arial"/>
          <w:lang w:val="es-MX"/>
        </w:rPr>
        <w:t xml:space="preserve">os veces se repite: </w:t>
      </w:r>
      <w:r w:rsidR="001E4A8B" w:rsidRPr="00974154">
        <w:rPr>
          <w:rFonts w:cs="Arial"/>
          <w:i/>
          <w:iCs/>
          <w:lang w:val="es-MX"/>
        </w:rPr>
        <w:t>“… cuando se haya terminado</w:t>
      </w:r>
      <w:r w:rsidR="00727099" w:rsidRPr="00974154">
        <w:rPr>
          <w:rFonts w:cs="Arial"/>
          <w:i/>
          <w:iCs/>
          <w:lang w:val="es-MX"/>
        </w:rPr>
        <w:t xml:space="preserve"> la construcción y enajenación</w:t>
      </w:r>
      <w:r w:rsidR="00232899" w:rsidRPr="00974154">
        <w:rPr>
          <w:rFonts w:cs="Arial"/>
          <w:i/>
          <w:iCs/>
          <w:lang w:val="es-MX"/>
        </w:rPr>
        <w:t xml:space="preserve"> de un número de bienes privados que representen </w:t>
      </w:r>
      <w:r w:rsidR="009E202A" w:rsidRPr="00974154">
        <w:rPr>
          <w:rFonts w:cs="Arial"/>
          <w:i/>
          <w:iCs/>
          <w:lang w:val="es-MX"/>
        </w:rPr>
        <w:t>por lo menos el sesenta por ciento (60%)</w:t>
      </w:r>
      <w:r w:rsidR="005A5BDB" w:rsidRPr="00974154">
        <w:rPr>
          <w:rFonts w:cs="Arial"/>
          <w:i/>
          <w:iCs/>
          <w:lang w:val="es-MX"/>
        </w:rPr>
        <w:t xml:space="preserve"> de los coeficientes de copropiedad…”</w:t>
      </w:r>
      <w:r w:rsidR="006D3FD2" w:rsidRPr="00974154">
        <w:rPr>
          <w:rFonts w:cs="Arial"/>
          <w:i/>
          <w:iCs/>
          <w:lang w:val="es-MX"/>
        </w:rPr>
        <w:t xml:space="preserve"> </w:t>
      </w:r>
      <w:r w:rsidR="006D3FD2" w:rsidRPr="00974154">
        <w:rPr>
          <w:rFonts w:cs="Arial"/>
          <w:lang w:val="es-MX"/>
        </w:rPr>
        <w:t>Y en el artículo</w:t>
      </w:r>
      <w:r w:rsidR="00BF6C28" w:rsidRPr="00974154">
        <w:rPr>
          <w:rFonts w:cs="Arial"/>
          <w:lang w:val="es-MX"/>
        </w:rPr>
        <w:t xml:space="preserve">  </w:t>
      </w:r>
      <w:r w:rsidR="005A4945" w:rsidRPr="00974154">
        <w:rPr>
          <w:rFonts w:cs="Arial"/>
          <w:lang w:val="es-MX"/>
        </w:rPr>
        <w:t>3</w:t>
      </w:r>
      <w:r w:rsidR="0073182D" w:rsidRPr="00974154">
        <w:rPr>
          <w:rFonts w:cs="Arial"/>
          <w:lang w:val="es-MX"/>
        </w:rPr>
        <w:t>2, se repite tres veces la</w:t>
      </w:r>
      <w:r w:rsidR="00BF6C28" w:rsidRPr="00974154">
        <w:rPr>
          <w:rFonts w:cs="Arial"/>
          <w:lang w:val="es-MX"/>
        </w:rPr>
        <w:t xml:space="preserve"> misma </w:t>
      </w:r>
      <w:r w:rsidR="002C0C8B" w:rsidRPr="00974154">
        <w:rPr>
          <w:rFonts w:cs="Arial"/>
          <w:lang w:val="es-MX"/>
        </w:rPr>
        <w:t>oración</w:t>
      </w:r>
      <w:r w:rsidR="00BF6C28" w:rsidRPr="00974154">
        <w:rPr>
          <w:rFonts w:cs="Arial"/>
          <w:lang w:val="es-MX"/>
        </w:rPr>
        <w:t xml:space="preserve"> antes transcrita. </w:t>
      </w:r>
      <w:r w:rsidR="00BD2501" w:rsidRPr="00974154">
        <w:rPr>
          <w:rFonts w:cs="Arial"/>
          <w:lang w:val="es-MX"/>
        </w:rPr>
        <w:t>¿E</w:t>
      </w:r>
      <w:r w:rsidR="00BF6C28" w:rsidRPr="00974154">
        <w:rPr>
          <w:rFonts w:cs="Arial"/>
          <w:lang w:val="es-MX"/>
        </w:rPr>
        <w:t>l legi</w:t>
      </w:r>
      <w:r w:rsidR="001007BD" w:rsidRPr="00974154">
        <w:rPr>
          <w:rFonts w:cs="Arial"/>
          <w:lang w:val="es-MX"/>
        </w:rPr>
        <w:t>s</w:t>
      </w:r>
      <w:r w:rsidR="00BF6C28" w:rsidRPr="00974154">
        <w:rPr>
          <w:rFonts w:cs="Arial"/>
          <w:lang w:val="es-MX"/>
        </w:rPr>
        <w:t>lador no p</w:t>
      </w:r>
      <w:r w:rsidR="00BD2501" w:rsidRPr="00974154">
        <w:rPr>
          <w:rFonts w:cs="Arial"/>
          <w:lang w:val="es-MX"/>
        </w:rPr>
        <w:t>odrá</w:t>
      </w:r>
      <w:r w:rsidR="00BF6C28" w:rsidRPr="00974154">
        <w:rPr>
          <w:rFonts w:cs="Arial"/>
          <w:lang w:val="es-MX"/>
        </w:rPr>
        <w:t xml:space="preserve"> hacer una mejor redacción?</w:t>
      </w:r>
    </w:p>
    <w:p w14:paraId="55E15149" w14:textId="1E957A80" w:rsidR="005A5482" w:rsidRPr="00974154" w:rsidRDefault="008F5AEC" w:rsidP="00E26DC2">
      <w:pPr>
        <w:pStyle w:val="Prrafodelista"/>
        <w:numPr>
          <w:ilvl w:val="0"/>
          <w:numId w:val="9"/>
        </w:numPr>
        <w:rPr>
          <w:rFonts w:cs="Arial"/>
          <w:lang w:val="es-MX"/>
        </w:rPr>
      </w:pPr>
      <w:r w:rsidRPr="00974154">
        <w:rPr>
          <w:rFonts w:cs="Arial"/>
          <w:lang w:val="es-MX"/>
        </w:rPr>
        <w:t>El tema de la entrega de ascensor</w:t>
      </w:r>
      <w:r w:rsidR="00AD2253" w:rsidRPr="00974154">
        <w:rPr>
          <w:rFonts w:cs="Arial"/>
          <w:lang w:val="es-MX"/>
        </w:rPr>
        <w:t>es está literalmente repetido en los artículos</w:t>
      </w:r>
      <w:r w:rsidR="00185931" w:rsidRPr="00974154">
        <w:rPr>
          <w:rFonts w:cs="Arial"/>
          <w:lang w:val="es-MX"/>
        </w:rPr>
        <w:t xml:space="preserve"> 13 inc</w:t>
      </w:r>
      <w:r w:rsidR="00803A0D">
        <w:rPr>
          <w:rFonts w:cs="Arial"/>
          <w:lang w:val="es-MX"/>
        </w:rPr>
        <w:t>.</w:t>
      </w:r>
      <w:r w:rsidR="00185931" w:rsidRPr="00974154">
        <w:rPr>
          <w:rFonts w:cs="Arial"/>
          <w:lang w:val="es-MX"/>
        </w:rPr>
        <w:t xml:space="preserve"> 4 y 14 inc</w:t>
      </w:r>
      <w:r w:rsidR="00803A0D">
        <w:rPr>
          <w:rFonts w:cs="Arial"/>
          <w:lang w:val="es-MX"/>
        </w:rPr>
        <w:t>.</w:t>
      </w:r>
      <w:r w:rsidR="00185931" w:rsidRPr="00974154">
        <w:rPr>
          <w:rFonts w:cs="Arial"/>
          <w:lang w:val="es-MX"/>
        </w:rPr>
        <w:t xml:space="preserve"> 4</w:t>
      </w:r>
      <w:r w:rsidR="007B78CA" w:rsidRPr="00974154">
        <w:rPr>
          <w:rFonts w:cs="Arial"/>
          <w:lang w:val="es-MX"/>
        </w:rPr>
        <w:t>, sin que se justifique esa repetición.</w:t>
      </w:r>
    </w:p>
    <w:p w14:paraId="5D2A9576" w14:textId="5B377163" w:rsidR="00FE64E2" w:rsidRPr="00974154" w:rsidRDefault="00FE64E2" w:rsidP="00E26DC2">
      <w:pPr>
        <w:pStyle w:val="Prrafodelista"/>
        <w:numPr>
          <w:ilvl w:val="0"/>
          <w:numId w:val="9"/>
        </w:numPr>
        <w:rPr>
          <w:rFonts w:cs="Arial"/>
          <w:lang w:val="es-MX"/>
        </w:rPr>
      </w:pPr>
      <w:r w:rsidRPr="00974154">
        <w:rPr>
          <w:rFonts w:cs="Arial"/>
          <w:lang w:val="es-MX"/>
        </w:rPr>
        <w:t xml:space="preserve">Repetición de las funciones </w:t>
      </w:r>
      <w:r w:rsidR="002826FF" w:rsidRPr="00974154">
        <w:rPr>
          <w:rFonts w:cs="Arial"/>
          <w:lang w:val="es-MX"/>
        </w:rPr>
        <w:t xml:space="preserve"> de</w:t>
      </w:r>
      <w:r w:rsidR="0066386C" w:rsidRPr="00974154">
        <w:rPr>
          <w:rFonts w:cs="Arial"/>
          <w:lang w:val="es-MX"/>
        </w:rPr>
        <w:t>l</w:t>
      </w:r>
      <w:r w:rsidR="002826FF" w:rsidRPr="00974154">
        <w:rPr>
          <w:rFonts w:cs="Arial"/>
          <w:lang w:val="es-MX"/>
        </w:rPr>
        <w:t xml:space="preserve"> administrador</w:t>
      </w:r>
      <w:r w:rsidR="00DE13D8" w:rsidRPr="00974154">
        <w:rPr>
          <w:rFonts w:cs="Arial"/>
          <w:lang w:val="es-MX"/>
        </w:rPr>
        <w:t xml:space="preserve"> (art. 29, Proyecto)</w:t>
      </w:r>
      <w:r w:rsidR="002826FF" w:rsidRPr="00974154">
        <w:rPr>
          <w:rFonts w:cs="Arial"/>
          <w:lang w:val="es-MX"/>
        </w:rPr>
        <w:t xml:space="preserve"> en el administrador provisional</w:t>
      </w:r>
      <w:r w:rsidR="00DE13D8" w:rsidRPr="00974154">
        <w:rPr>
          <w:rFonts w:cs="Arial"/>
          <w:lang w:val="es-MX"/>
        </w:rPr>
        <w:t xml:space="preserve"> (art. </w:t>
      </w:r>
      <w:r w:rsidR="007B5765" w:rsidRPr="00974154">
        <w:rPr>
          <w:rFonts w:cs="Arial"/>
          <w:lang w:val="es-MX"/>
        </w:rPr>
        <w:t>32, Proyecto)</w:t>
      </w:r>
      <w:r w:rsidR="002826FF" w:rsidRPr="00974154">
        <w:rPr>
          <w:rFonts w:cs="Arial"/>
          <w:lang w:val="es-MX"/>
        </w:rPr>
        <w:t xml:space="preserve">. </w:t>
      </w:r>
      <w:r w:rsidR="00D2742D" w:rsidRPr="00974154">
        <w:rPr>
          <w:rFonts w:cs="Arial"/>
          <w:lang w:val="es-MX"/>
        </w:rPr>
        <w:t>¿</w:t>
      </w:r>
      <w:r w:rsidR="002826FF" w:rsidRPr="00974154">
        <w:rPr>
          <w:rFonts w:cs="Arial"/>
          <w:lang w:val="es-MX"/>
        </w:rPr>
        <w:t>No habrá una mejor forma de</w:t>
      </w:r>
      <w:r w:rsidR="002F0CB2" w:rsidRPr="00974154">
        <w:rPr>
          <w:rFonts w:cs="Arial"/>
          <w:lang w:val="es-MX"/>
        </w:rPr>
        <w:t xml:space="preserve"> mencionar</w:t>
      </w:r>
      <w:r w:rsidR="00105A0D" w:rsidRPr="00974154">
        <w:rPr>
          <w:rFonts w:cs="Arial"/>
          <w:lang w:val="es-MX"/>
        </w:rPr>
        <w:t xml:space="preserve"> las</w:t>
      </w:r>
      <w:r w:rsidR="00105479" w:rsidRPr="00974154">
        <w:rPr>
          <w:rFonts w:cs="Arial"/>
          <w:lang w:val="es-MX"/>
        </w:rPr>
        <w:t xml:space="preserve"> específicas</w:t>
      </w:r>
      <w:r w:rsidR="00105A0D" w:rsidRPr="00974154">
        <w:rPr>
          <w:rFonts w:cs="Arial"/>
          <w:lang w:val="es-MX"/>
        </w:rPr>
        <w:t xml:space="preserve"> de</w:t>
      </w:r>
      <w:r w:rsidR="002F0CB2" w:rsidRPr="00974154">
        <w:rPr>
          <w:rFonts w:cs="Arial"/>
          <w:lang w:val="es-MX"/>
        </w:rPr>
        <w:t xml:space="preserve"> </w:t>
      </w:r>
      <w:r w:rsidR="00812C79">
        <w:rPr>
          <w:rFonts w:cs="Arial"/>
          <w:lang w:val="es-MX"/>
        </w:rPr>
        <w:t>e</w:t>
      </w:r>
      <w:r w:rsidR="002F0CB2" w:rsidRPr="00974154">
        <w:rPr>
          <w:rFonts w:cs="Arial"/>
          <w:lang w:val="es-MX"/>
        </w:rPr>
        <w:t>ste último</w:t>
      </w:r>
      <w:r w:rsidR="00D2742D" w:rsidRPr="00974154">
        <w:rPr>
          <w:rFonts w:cs="Arial"/>
          <w:lang w:val="es-MX"/>
        </w:rPr>
        <w:t>?</w:t>
      </w:r>
    </w:p>
    <w:p w14:paraId="4CD9510C" w14:textId="77777777" w:rsidR="00105A0D" w:rsidRPr="00974154" w:rsidRDefault="00105A0D" w:rsidP="00E26DC2">
      <w:pPr>
        <w:pStyle w:val="Prrafodelista"/>
        <w:ind w:left="1440"/>
        <w:rPr>
          <w:rFonts w:cs="Arial"/>
          <w:lang w:val="es-MX"/>
        </w:rPr>
      </w:pPr>
    </w:p>
    <w:p w14:paraId="5C16A888" w14:textId="5B31A991" w:rsidR="00D1656A" w:rsidRPr="00974154" w:rsidRDefault="00A75F90" w:rsidP="00E26DC2">
      <w:pPr>
        <w:pStyle w:val="Prrafodelista"/>
        <w:numPr>
          <w:ilvl w:val="0"/>
          <w:numId w:val="6"/>
        </w:numPr>
        <w:rPr>
          <w:rFonts w:cs="Arial"/>
          <w:lang w:val="es-MX"/>
        </w:rPr>
      </w:pPr>
      <w:r w:rsidRPr="00974154">
        <w:rPr>
          <w:rFonts w:cs="Arial"/>
          <w:b/>
          <w:bCs/>
          <w:lang w:val="es-MX"/>
        </w:rPr>
        <w:t>Textos sin sentido por efecto de mala puntuación</w:t>
      </w:r>
      <w:r w:rsidR="00D1656A" w:rsidRPr="00974154">
        <w:rPr>
          <w:rFonts w:cs="Arial"/>
          <w:lang w:val="es-MX"/>
        </w:rPr>
        <w:t>. Por ejemplo:</w:t>
      </w:r>
      <w:r w:rsidR="0066386C" w:rsidRPr="00974154">
        <w:rPr>
          <w:rFonts w:cs="Arial"/>
          <w:lang w:val="es-MX"/>
        </w:rPr>
        <w:t xml:space="preserve"> el artículo 16 primer inciso del proyecto</w:t>
      </w:r>
      <w:r w:rsidR="00D1656A" w:rsidRPr="00974154">
        <w:rPr>
          <w:rFonts w:cs="Arial"/>
          <w:lang w:val="es-MX"/>
        </w:rPr>
        <w:t xml:space="preserve"> carec</w:t>
      </w:r>
      <w:r w:rsidR="008051A9" w:rsidRPr="00974154">
        <w:rPr>
          <w:rFonts w:cs="Arial"/>
          <w:lang w:val="es-MX"/>
        </w:rPr>
        <w:t>e</w:t>
      </w:r>
      <w:r w:rsidR="00D1656A" w:rsidRPr="00974154">
        <w:rPr>
          <w:rFonts w:cs="Arial"/>
          <w:lang w:val="es-MX"/>
        </w:rPr>
        <w:t xml:space="preserve"> de sentido a menos que de alguna </w:t>
      </w:r>
      <w:r w:rsidR="00E21789" w:rsidRPr="00974154">
        <w:rPr>
          <w:rFonts w:cs="Arial"/>
          <w:lang w:val="es-MX"/>
        </w:rPr>
        <w:t>manera se</w:t>
      </w:r>
      <w:r w:rsidR="0037752B" w:rsidRPr="00974154">
        <w:rPr>
          <w:rFonts w:cs="Arial"/>
          <w:lang w:val="es-MX"/>
        </w:rPr>
        <w:t xml:space="preserve"> integre con los incisos siguientes</w:t>
      </w:r>
      <w:r w:rsidR="00A74FE9" w:rsidRPr="00974154">
        <w:rPr>
          <w:rFonts w:cs="Arial"/>
          <w:lang w:val="es-MX"/>
        </w:rPr>
        <w:t>.</w:t>
      </w:r>
    </w:p>
    <w:p w14:paraId="3106C4BA" w14:textId="77777777" w:rsidR="00CF7123" w:rsidRPr="00974154" w:rsidRDefault="00CF7123" w:rsidP="00E26DC2">
      <w:pPr>
        <w:pStyle w:val="Prrafodelista"/>
        <w:ind w:left="1440"/>
        <w:rPr>
          <w:rFonts w:cs="Arial"/>
          <w:lang w:val="es-MX"/>
        </w:rPr>
      </w:pPr>
    </w:p>
    <w:p w14:paraId="7E1DE58E" w14:textId="268F85C6" w:rsidR="0014664D" w:rsidRPr="00974154" w:rsidRDefault="009872D5" w:rsidP="00E26DC2">
      <w:pPr>
        <w:pStyle w:val="Prrafodelista"/>
        <w:numPr>
          <w:ilvl w:val="0"/>
          <w:numId w:val="6"/>
        </w:numPr>
        <w:rPr>
          <w:rFonts w:cs="Arial"/>
          <w:lang w:val="es-MX"/>
        </w:rPr>
      </w:pPr>
      <w:r w:rsidRPr="00974154">
        <w:rPr>
          <w:rFonts w:cs="Arial"/>
          <w:b/>
          <w:bCs/>
          <w:lang w:val="es-MX"/>
        </w:rPr>
        <w:t>Reglamentarismo</w:t>
      </w:r>
      <w:r w:rsidR="00F5766F" w:rsidRPr="00974154">
        <w:rPr>
          <w:rFonts w:cs="Arial"/>
          <w:b/>
          <w:bCs/>
          <w:lang w:val="es-MX"/>
        </w:rPr>
        <w:t xml:space="preserve"> y casuism</w:t>
      </w:r>
      <w:r w:rsidR="00450FAD" w:rsidRPr="00974154">
        <w:rPr>
          <w:rFonts w:cs="Arial"/>
          <w:b/>
          <w:bCs/>
          <w:lang w:val="es-MX"/>
        </w:rPr>
        <w:t>o</w:t>
      </w:r>
      <w:r w:rsidRPr="00974154">
        <w:rPr>
          <w:rFonts w:cs="Arial"/>
          <w:b/>
          <w:bCs/>
          <w:lang w:val="es-MX"/>
        </w:rPr>
        <w:t xml:space="preserve"> inaceptable en una ley.</w:t>
      </w:r>
      <w:r w:rsidRPr="00974154">
        <w:rPr>
          <w:rFonts w:cs="Arial"/>
          <w:lang w:val="es-MX"/>
        </w:rPr>
        <w:t xml:space="preserve"> La ley debe ser lo más general posible, abstracta e impersonal. La C. P.</w:t>
      </w:r>
      <w:r w:rsidR="001D7A47" w:rsidRPr="00974154">
        <w:rPr>
          <w:rFonts w:cs="Arial"/>
          <w:lang w:val="es-MX"/>
        </w:rPr>
        <w:t xml:space="preserve"> en su </w:t>
      </w:r>
      <w:r w:rsidR="00564F6C" w:rsidRPr="00974154">
        <w:rPr>
          <w:rFonts w:cs="Arial"/>
          <w:lang w:val="es-MX"/>
        </w:rPr>
        <w:t>art</w:t>
      </w:r>
      <w:r w:rsidR="001D7A47" w:rsidRPr="00974154">
        <w:rPr>
          <w:rFonts w:cs="Arial"/>
          <w:lang w:val="es-MX"/>
        </w:rPr>
        <w:t>ículo</w:t>
      </w:r>
      <w:r w:rsidR="00564F6C" w:rsidRPr="00974154">
        <w:rPr>
          <w:rFonts w:cs="Arial"/>
          <w:lang w:val="es-MX"/>
        </w:rPr>
        <w:t xml:space="preserve"> 188-11</w:t>
      </w:r>
      <w:r w:rsidR="00421503" w:rsidRPr="00974154">
        <w:rPr>
          <w:rFonts w:cs="Arial"/>
          <w:lang w:val="es-MX"/>
        </w:rPr>
        <w:t>, consagra en cabeza del Presidente</w:t>
      </w:r>
      <w:r w:rsidR="00564F6C" w:rsidRPr="00974154">
        <w:rPr>
          <w:rFonts w:cs="Arial"/>
          <w:lang w:val="es-MX"/>
        </w:rPr>
        <w:t xml:space="preserve"> la po</w:t>
      </w:r>
      <w:r w:rsidR="006B0754" w:rsidRPr="00974154">
        <w:rPr>
          <w:rFonts w:cs="Arial"/>
          <w:lang w:val="es-MX"/>
        </w:rPr>
        <w:t>testad reglamentaria</w:t>
      </w:r>
      <w:r w:rsidR="00421503" w:rsidRPr="00974154">
        <w:rPr>
          <w:rFonts w:cs="Arial"/>
          <w:lang w:val="es-MX"/>
        </w:rPr>
        <w:t xml:space="preserve">, no por capricho sino </w:t>
      </w:r>
      <w:r w:rsidR="00037116" w:rsidRPr="00974154">
        <w:rPr>
          <w:rFonts w:cs="Arial"/>
          <w:lang w:val="es-MX"/>
        </w:rPr>
        <w:t>porque es imposible para el legislador</w:t>
      </w:r>
      <w:r w:rsidR="006F7CBC" w:rsidRPr="00974154">
        <w:rPr>
          <w:rFonts w:cs="Arial"/>
          <w:lang w:val="es-MX"/>
        </w:rPr>
        <w:t xml:space="preserve"> prever los detalles para el</w:t>
      </w:r>
      <w:r w:rsidR="001C518D" w:rsidRPr="00974154">
        <w:rPr>
          <w:rFonts w:cs="Arial"/>
          <w:lang w:val="es-MX"/>
        </w:rPr>
        <w:t xml:space="preserve"> cabal</w:t>
      </w:r>
      <w:r w:rsidR="006F7CBC" w:rsidRPr="00974154">
        <w:rPr>
          <w:rFonts w:cs="Arial"/>
          <w:lang w:val="es-MX"/>
        </w:rPr>
        <w:t xml:space="preserve"> cumplimiento de la ley, detalles a menudo ajustables y cambiantes. Buena parte del proyecto</w:t>
      </w:r>
      <w:r w:rsidR="0055123A" w:rsidRPr="00974154">
        <w:rPr>
          <w:rFonts w:cs="Arial"/>
          <w:lang w:val="es-MX"/>
        </w:rPr>
        <w:t xml:space="preserve"> cae en el reglamentarismo invadie</w:t>
      </w:r>
      <w:r w:rsidR="008F56EA" w:rsidRPr="00974154">
        <w:rPr>
          <w:rFonts w:cs="Arial"/>
          <w:lang w:val="es-MX"/>
        </w:rPr>
        <w:t>n</w:t>
      </w:r>
      <w:r w:rsidR="0055123A" w:rsidRPr="00974154">
        <w:rPr>
          <w:rFonts w:cs="Arial"/>
          <w:lang w:val="es-MX"/>
        </w:rPr>
        <w:t>do la órbita de competencia del Presidente</w:t>
      </w:r>
      <w:r w:rsidR="00E33D06" w:rsidRPr="00974154">
        <w:rPr>
          <w:rFonts w:cs="Arial"/>
          <w:lang w:val="es-MX"/>
        </w:rPr>
        <w:t xml:space="preserve">. </w:t>
      </w:r>
      <w:r w:rsidR="00332885" w:rsidRPr="00974154">
        <w:rPr>
          <w:rFonts w:cs="Arial"/>
          <w:lang w:val="es-MX"/>
        </w:rPr>
        <w:t>Examínense por ejemplo los artículos 13, 14, 15, 16</w:t>
      </w:r>
      <w:r w:rsidR="0074595D" w:rsidRPr="00974154">
        <w:rPr>
          <w:rFonts w:cs="Arial"/>
          <w:lang w:val="es-MX"/>
        </w:rPr>
        <w:t xml:space="preserve"> y</w:t>
      </w:r>
      <w:r w:rsidR="00F5766F" w:rsidRPr="00974154">
        <w:rPr>
          <w:rFonts w:cs="Arial"/>
          <w:lang w:val="es-MX"/>
        </w:rPr>
        <w:t xml:space="preserve"> 44</w:t>
      </w:r>
      <w:r w:rsidR="00450980" w:rsidRPr="00974154">
        <w:rPr>
          <w:rFonts w:cs="Arial"/>
          <w:lang w:val="es-MX"/>
        </w:rPr>
        <w:t>.</w:t>
      </w:r>
    </w:p>
    <w:p w14:paraId="2EFA8AE5" w14:textId="77777777" w:rsidR="00450980" w:rsidRPr="00974154" w:rsidRDefault="00450980" w:rsidP="00E26DC2">
      <w:pPr>
        <w:pStyle w:val="Prrafodelista"/>
        <w:rPr>
          <w:rFonts w:cs="Arial"/>
          <w:lang w:val="es-MX"/>
        </w:rPr>
      </w:pPr>
    </w:p>
    <w:p w14:paraId="7370ECA6" w14:textId="59627790" w:rsidR="00A6044E" w:rsidRPr="00974154" w:rsidRDefault="00AF3551" w:rsidP="00E26DC2">
      <w:pPr>
        <w:pStyle w:val="Prrafodelista"/>
        <w:numPr>
          <w:ilvl w:val="0"/>
          <w:numId w:val="6"/>
        </w:numPr>
        <w:rPr>
          <w:rFonts w:cs="Arial"/>
          <w:lang w:val="es-MX"/>
        </w:rPr>
      </w:pPr>
      <w:r w:rsidRPr="00974154">
        <w:rPr>
          <w:rFonts w:cs="Arial"/>
          <w:b/>
          <w:bCs/>
          <w:lang w:val="es-MX"/>
        </w:rPr>
        <w:t>Expresiones inadecuadas.</w:t>
      </w:r>
      <w:r w:rsidRPr="00974154">
        <w:rPr>
          <w:rFonts w:cs="Arial"/>
          <w:lang w:val="es-MX"/>
        </w:rPr>
        <w:t xml:space="preserve"> Por ejemplo artículo 21</w:t>
      </w:r>
      <w:r w:rsidR="00AF4B09" w:rsidRPr="00974154">
        <w:rPr>
          <w:rFonts w:cs="Arial"/>
          <w:lang w:val="es-MX"/>
        </w:rPr>
        <w:t>, parágrafo 4</w:t>
      </w:r>
      <w:r w:rsidR="00320DD3" w:rsidRPr="00974154">
        <w:rPr>
          <w:rFonts w:cs="Arial"/>
          <w:lang w:val="es-MX"/>
        </w:rPr>
        <w:t xml:space="preserve">, cuando dice </w:t>
      </w:r>
      <w:r w:rsidR="00320DD3" w:rsidRPr="00974154">
        <w:rPr>
          <w:rFonts w:cs="Arial"/>
          <w:i/>
          <w:iCs/>
          <w:lang w:val="es-MX"/>
        </w:rPr>
        <w:t>“</w:t>
      </w:r>
      <w:r w:rsidR="00E55255" w:rsidRPr="00974154">
        <w:rPr>
          <w:rFonts w:cs="Arial"/>
          <w:i/>
          <w:iCs/>
          <w:lang w:val="es-MX"/>
        </w:rPr>
        <w:t xml:space="preserve">El propietario inicial participará en el pago de las expensas </w:t>
      </w:r>
      <w:r w:rsidR="00D850E9" w:rsidRPr="00974154">
        <w:rPr>
          <w:rFonts w:cs="Arial"/>
          <w:i/>
          <w:iCs/>
          <w:lang w:val="es-MX"/>
        </w:rPr>
        <w:t xml:space="preserve">comunes desde el momento en que </w:t>
      </w:r>
      <w:r w:rsidR="0041300E" w:rsidRPr="00974154">
        <w:rPr>
          <w:rFonts w:cs="Arial"/>
          <w:i/>
          <w:iCs/>
          <w:lang w:val="es-MX"/>
        </w:rPr>
        <w:t xml:space="preserve">el proyecto quede </w:t>
      </w:r>
      <w:r w:rsidR="0041300E" w:rsidRPr="00974154">
        <w:rPr>
          <w:rFonts w:cs="Arial"/>
          <w:b/>
          <w:bCs/>
          <w:i/>
          <w:iCs/>
          <w:lang w:val="es-MX"/>
        </w:rPr>
        <w:t>adherido</w:t>
      </w:r>
      <w:r w:rsidR="0041300E" w:rsidRPr="00974154">
        <w:rPr>
          <w:rFonts w:cs="Arial"/>
          <w:i/>
          <w:iCs/>
          <w:lang w:val="es-MX"/>
        </w:rPr>
        <w:t xml:space="preserve"> al Reglamento de Propiedad Horiz</w:t>
      </w:r>
      <w:r w:rsidR="007E64D4" w:rsidRPr="00974154">
        <w:rPr>
          <w:rFonts w:cs="Arial"/>
          <w:i/>
          <w:iCs/>
          <w:lang w:val="es-MX"/>
        </w:rPr>
        <w:t>o</w:t>
      </w:r>
      <w:r w:rsidR="0041300E" w:rsidRPr="00974154">
        <w:rPr>
          <w:rFonts w:cs="Arial"/>
          <w:i/>
          <w:iCs/>
          <w:lang w:val="es-MX"/>
        </w:rPr>
        <w:t>ntal</w:t>
      </w:r>
      <w:r w:rsidR="007E64D4" w:rsidRPr="00974154">
        <w:rPr>
          <w:rFonts w:cs="Arial"/>
          <w:i/>
          <w:iCs/>
          <w:lang w:val="es-MX"/>
        </w:rPr>
        <w:t>…”</w:t>
      </w:r>
      <w:r w:rsidR="00926F2E" w:rsidRPr="00974154">
        <w:rPr>
          <w:rFonts w:cs="Arial"/>
          <w:i/>
          <w:iCs/>
          <w:lang w:val="es-MX"/>
        </w:rPr>
        <w:t xml:space="preserve">. </w:t>
      </w:r>
      <w:r w:rsidR="00926F2E" w:rsidRPr="00974154">
        <w:rPr>
          <w:rFonts w:cs="Arial"/>
          <w:lang w:val="es-MX"/>
        </w:rPr>
        <w:t>Adherir es pegar</w:t>
      </w:r>
      <w:r w:rsidR="00BB5B7F" w:rsidRPr="00974154">
        <w:rPr>
          <w:rFonts w:cs="Arial"/>
          <w:lang w:val="es-MX"/>
        </w:rPr>
        <w:t>, sumarse</w:t>
      </w:r>
      <w:r w:rsidR="00292B9F" w:rsidRPr="00974154">
        <w:rPr>
          <w:rFonts w:cs="Arial"/>
          <w:lang w:val="es-MX"/>
        </w:rPr>
        <w:t>. Parece que lo que se quiere decir simplemente</w:t>
      </w:r>
      <w:r w:rsidR="00A2628B" w:rsidRPr="00974154">
        <w:rPr>
          <w:rFonts w:cs="Arial"/>
          <w:lang w:val="es-MX"/>
        </w:rPr>
        <w:t xml:space="preserve"> es</w:t>
      </w:r>
      <w:r w:rsidR="00292B9F" w:rsidRPr="00974154">
        <w:rPr>
          <w:rFonts w:cs="Arial"/>
          <w:lang w:val="es-MX"/>
        </w:rPr>
        <w:t xml:space="preserve"> que constituida en legal forma la propiedad horizontal y </w:t>
      </w:r>
      <w:r w:rsidR="00F422D5" w:rsidRPr="00974154">
        <w:rPr>
          <w:rFonts w:cs="Arial"/>
          <w:lang w:val="es-MX"/>
        </w:rPr>
        <w:t>su</w:t>
      </w:r>
      <w:r w:rsidR="00A84A93" w:rsidRPr="00974154">
        <w:rPr>
          <w:rFonts w:cs="Arial"/>
          <w:lang w:val="es-MX"/>
        </w:rPr>
        <w:t xml:space="preserve"> propietario inicial haya entregado una </w:t>
      </w:r>
      <w:r w:rsidR="0053000B" w:rsidRPr="00974154">
        <w:rPr>
          <w:rFonts w:cs="Arial"/>
          <w:lang w:val="es-MX"/>
        </w:rPr>
        <w:t>o más</w:t>
      </w:r>
      <w:r w:rsidR="00A84A93" w:rsidRPr="00974154">
        <w:rPr>
          <w:rFonts w:cs="Arial"/>
          <w:lang w:val="es-MX"/>
        </w:rPr>
        <w:t xml:space="preserve"> unidad</w:t>
      </w:r>
      <w:r w:rsidR="0053000B" w:rsidRPr="00974154">
        <w:rPr>
          <w:rFonts w:cs="Arial"/>
          <w:lang w:val="es-MX"/>
        </w:rPr>
        <w:t>es</w:t>
      </w:r>
      <w:r w:rsidR="00812C79">
        <w:rPr>
          <w:rFonts w:cs="Arial"/>
          <w:lang w:val="es-MX"/>
        </w:rPr>
        <w:t xml:space="preserve"> a los adquirentes</w:t>
      </w:r>
      <w:r w:rsidR="00A84A93" w:rsidRPr="00974154">
        <w:rPr>
          <w:rFonts w:cs="Arial"/>
          <w:lang w:val="es-MX"/>
        </w:rPr>
        <w:t xml:space="preserve">, debe </w:t>
      </w:r>
      <w:r w:rsidR="0053000B" w:rsidRPr="00974154">
        <w:rPr>
          <w:rFonts w:cs="Arial"/>
          <w:lang w:val="es-MX"/>
        </w:rPr>
        <w:t>asumir el pago de las expensas</w:t>
      </w:r>
      <w:r w:rsidR="00260C47" w:rsidRPr="00974154">
        <w:rPr>
          <w:rFonts w:cs="Arial"/>
          <w:lang w:val="es-MX"/>
        </w:rPr>
        <w:t xml:space="preserve"> comunes</w:t>
      </w:r>
      <w:r w:rsidR="0053000B" w:rsidRPr="00974154">
        <w:rPr>
          <w:rFonts w:cs="Arial"/>
          <w:lang w:val="es-MX"/>
        </w:rPr>
        <w:t xml:space="preserve"> de las demás unidades</w:t>
      </w:r>
      <w:r w:rsidR="007B5765" w:rsidRPr="00974154">
        <w:rPr>
          <w:rFonts w:cs="Arial"/>
          <w:lang w:val="es-MX"/>
        </w:rPr>
        <w:t xml:space="preserve"> que no haya enajenado</w:t>
      </w:r>
      <w:r w:rsidR="00F422D5" w:rsidRPr="00974154">
        <w:rPr>
          <w:rFonts w:cs="Arial"/>
          <w:lang w:val="es-MX"/>
        </w:rPr>
        <w:t>.</w:t>
      </w:r>
    </w:p>
    <w:p w14:paraId="47D56F7F" w14:textId="77777777" w:rsidR="00450980" w:rsidRPr="00974154" w:rsidRDefault="00450980" w:rsidP="00E26DC2">
      <w:pPr>
        <w:pStyle w:val="Prrafodelista"/>
        <w:rPr>
          <w:rFonts w:cs="Arial"/>
          <w:lang w:val="es-MX"/>
        </w:rPr>
      </w:pPr>
    </w:p>
    <w:p w14:paraId="5A20E121" w14:textId="69DEFD56" w:rsidR="00C72183" w:rsidRPr="00974154" w:rsidRDefault="004C5832" w:rsidP="00E26DC2">
      <w:pPr>
        <w:pStyle w:val="Prrafodelista"/>
        <w:numPr>
          <w:ilvl w:val="0"/>
          <w:numId w:val="6"/>
        </w:numPr>
        <w:rPr>
          <w:rFonts w:cs="Arial"/>
          <w:lang w:val="es-MX"/>
        </w:rPr>
      </w:pPr>
      <w:r w:rsidRPr="00974154">
        <w:rPr>
          <w:rFonts w:cs="Arial"/>
          <w:b/>
          <w:bCs/>
          <w:lang w:val="es-MX"/>
        </w:rPr>
        <w:lastRenderedPageBreak/>
        <w:t>Manifestaciones inn</w:t>
      </w:r>
      <w:r w:rsidR="00D80597" w:rsidRPr="00974154">
        <w:rPr>
          <w:rFonts w:cs="Arial"/>
          <w:b/>
          <w:bCs/>
          <w:lang w:val="es-MX"/>
        </w:rPr>
        <w:t>e</w:t>
      </w:r>
      <w:r w:rsidRPr="00974154">
        <w:rPr>
          <w:rFonts w:cs="Arial"/>
          <w:b/>
          <w:bCs/>
          <w:lang w:val="es-MX"/>
        </w:rPr>
        <w:t>cesarias</w:t>
      </w:r>
      <w:r w:rsidR="00481973">
        <w:rPr>
          <w:rFonts w:cs="Arial"/>
          <w:b/>
          <w:bCs/>
          <w:lang w:val="es-MX"/>
        </w:rPr>
        <w:t xml:space="preserve"> o imp</w:t>
      </w:r>
      <w:r w:rsidR="00BA0E15">
        <w:rPr>
          <w:rFonts w:cs="Arial"/>
          <w:b/>
          <w:bCs/>
          <w:lang w:val="es-MX"/>
        </w:rPr>
        <w:t>ro</w:t>
      </w:r>
      <w:r w:rsidR="00481973">
        <w:rPr>
          <w:rFonts w:cs="Arial"/>
          <w:b/>
          <w:bCs/>
          <w:lang w:val="es-MX"/>
        </w:rPr>
        <w:t>cedentes</w:t>
      </w:r>
      <w:r w:rsidRPr="00974154">
        <w:rPr>
          <w:rFonts w:cs="Arial"/>
          <w:b/>
          <w:bCs/>
          <w:lang w:val="es-MX"/>
        </w:rPr>
        <w:t>.</w:t>
      </w:r>
      <w:r w:rsidR="00AC1528" w:rsidRPr="00974154">
        <w:rPr>
          <w:rFonts w:cs="Arial"/>
          <w:lang w:val="es-MX"/>
        </w:rPr>
        <w:t xml:space="preserve"> Por ejemplo en el mismo artículo y numeral, </w:t>
      </w:r>
      <w:r w:rsidR="007B2C7A">
        <w:rPr>
          <w:rFonts w:cs="Arial"/>
          <w:lang w:val="es-MX"/>
        </w:rPr>
        <w:t>su</w:t>
      </w:r>
      <w:r w:rsidR="00AC1528" w:rsidRPr="00974154">
        <w:rPr>
          <w:rFonts w:cs="Arial"/>
          <w:lang w:val="es-MX"/>
        </w:rPr>
        <w:t xml:space="preserve"> </w:t>
      </w:r>
      <w:r w:rsidR="00C3614D" w:rsidRPr="00974154">
        <w:rPr>
          <w:rFonts w:cs="Arial"/>
          <w:lang w:val="es-MX"/>
        </w:rPr>
        <w:t>regla final. Si la ley dice cu</w:t>
      </w:r>
      <w:r w:rsidR="005F5618" w:rsidRPr="00974154">
        <w:rPr>
          <w:rFonts w:cs="Arial"/>
          <w:lang w:val="es-MX"/>
        </w:rPr>
        <w:t>á</w:t>
      </w:r>
      <w:r w:rsidR="00C3614D" w:rsidRPr="00974154">
        <w:rPr>
          <w:rFonts w:cs="Arial"/>
          <w:lang w:val="es-MX"/>
        </w:rPr>
        <w:t xml:space="preserve">l es el deber del </w:t>
      </w:r>
      <w:r w:rsidR="00D80597" w:rsidRPr="00974154">
        <w:rPr>
          <w:rFonts w:cs="Arial"/>
          <w:lang w:val="es-MX"/>
        </w:rPr>
        <w:t>p</w:t>
      </w:r>
      <w:r w:rsidR="00C3614D" w:rsidRPr="00974154">
        <w:rPr>
          <w:rFonts w:cs="Arial"/>
          <w:lang w:val="es-MX"/>
        </w:rPr>
        <w:t xml:space="preserve">ropietario inicial sobra decir </w:t>
      </w:r>
      <w:r w:rsidR="00D80597" w:rsidRPr="00974154">
        <w:rPr>
          <w:rFonts w:cs="Arial"/>
          <w:i/>
          <w:iCs/>
          <w:lang w:val="es-MX"/>
        </w:rPr>
        <w:t>“De lo anterior el propietario inicial tendrá que dejar constancia…”</w:t>
      </w:r>
      <w:r w:rsidR="003E391F" w:rsidRPr="00974154">
        <w:rPr>
          <w:rFonts w:cs="Arial"/>
          <w:i/>
          <w:iCs/>
          <w:lang w:val="es-MX"/>
        </w:rPr>
        <w:t xml:space="preserve"> </w:t>
      </w:r>
      <w:r w:rsidR="003E391F" w:rsidRPr="00974154">
        <w:rPr>
          <w:rFonts w:cs="Arial"/>
          <w:lang w:val="es-MX"/>
        </w:rPr>
        <w:t xml:space="preserve">Además, </w:t>
      </w:r>
      <w:r w:rsidR="005A1894" w:rsidRPr="00974154">
        <w:rPr>
          <w:rFonts w:cs="Arial"/>
          <w:lang w:val="es-MX"/>
        </w:rPr>
        <w:t>¿dejar constancia de qué?</w:t>
      </w:r>
      <w:r w:rsidR="00BA0E15">
        <w:rPr>
          <w:rFonts w:cs="Arial"/>
          <w:lang w:val="es-MX"/>
        </w:rPr>
        <w:t xml:space="preserve"> Parece</w:t>
      </w:r>
      <w:r w:rsidR="00DB12C5">
        <w:rPr>
          <w:rFonts w:cs="Arial"/>
          <w:lang w:val="es-MX"/>
        </w:rPr>
        <w:t xml:space="preserve"> además</w:t>
      </w:r>
      <w:r w:rsidR="00BA0E15">
        <w:rPr>
          <w:rFonts w:cs="Arial"/>
          <w:lang w:val="es-MX"/>
        </w:rPr>
        <w:t xml:space="preserve"> ilógico y lesivo </w:t>
      </w:r>
      <w:r w:rsidR="00497716">
        <w:rPr>
          <w:rFonts w:cs="Arial"/>
          <w:lang w:val="es-MX"/>
        </w:rPr>
        <w:t>para el propietario inicial que tenga que cubrir las cuotas plenas de</w:t>
      </w:r>
      <w:r w:rsidR="0092694D">
        <w:rPr>
          <w:rFonts w:cs="Arial"/>
          <w:lang w:val="es-MX"/>
        </w:rPr>
        <w:t xml:space="preserve"> todas</w:t>
      </w:r>
      <w:r w:rsidR="00497716">
        <w:rPr>
          <w:rFonts w:cs="Arial"/>
          <w:lang w:val="es-MX"/>
        </w:rPr>
        <w:t xml:space="preserve"> la uni</w:t>
      </w:r>
      <w:r w:rsidR="00DB12C5">
        <w:rPr>
          <w:rFonts w:cs="Arial"/>
          <w:lang w:val="es-MX"/>
        </w:rPr>
        <w:t>dades no terminadas o no vendidas</w:t>
      </w:r>
      <w:r w:rsidR="000043FA">
        <w:rPr>
          <w:rFonts w:cs="Arial"/>
          <w:lang w:val="es-MX"/>
        </w:rPr>
        <w:t xml:space="preserve"> especialmente teniendo en cuenta </w:t>
      </w:r>
      <w:r w:rsidR="009C6FED">
        <w:rPr>
          <w:rFonts w:cs="Arial"/>
          <w:lang w:val="es-MX"/>
        </w:rPr>
        <w:t xml:space="preserve">que </w:t>
      </w:r>
      <w:r w:rsidR="000043FA">
        <w:rPr>
          <w:rFonts w:cs="Arial"/>
          <w:lang w:val="es-MX"/>
        </w:rPr>
        <w:t>en ese mom</w:t>
      </w:r>
      <w:r w:rsidR="005E0F6F">
        <w:rPr>
          <w:rFonts w:cs="Arial"/>
          <w:lang w:val="es-MX"/>
        </w:rPr>
        <w:t xml:space="preserve">ento seguramente no habrá “presupuesto </w:t>
      </w:r>
      <w:r w:rsidR="005E0F6F" w:rsidRPr="002B4B31">
        <w:rPr>
          <w:rFonts w:cs="Arial"/>
          <w:b/>
          <w:bCs/>
          <w:lang w:val="es-MX"/>
        </w:rPr>
        <w:t xml:space="preserve">elaborado </w:t>
      </w:r>
      <w:r w:rsidR="005E0F6F">
        <w:rPr>
          <w:rFonts w:cs="Arial"/>
          <w:lang w:val="es-MX"/>
        </w:rPr>
        <w:t>para tal fin”</w:t>
      </w:r>
      <w:r w:rsidR="009C6FED">
        <w:rPr>
          <w:rFonts w:cs="Arial"/>
          <w:lang w:val="es-MX"/>
        </w:rPr>
        <w:t>.</w:t>
      </w:r>
    </w:p>
    <w:p w14:paraId="4EC486A8" w14:textId="77777777" w:rsidR="00D901AC" w:rsidRPr="00974154" w:rsidRDefault="00D901AC" w:rsidP="00E26DC2">
      <w:pPr>
        <w:pStyle w:val="Prrafodelista"/>
        <w:rPr>
          <w:rFonts w:cs="Arial"/>
          <w:lang w:val="es-MX"/>
        </w:rPr>
      </w:pPr>
    </w:p>
    <w:p w14:paraId="52C633B2" w14:textId="77777777" w:rsidR="009C6FED" w:rsidRDefault="009476C2" w:rsidP="00E26DC2">
      <w:pPr>
        <w:pStyle w:val="Prrafodelista"/>
        <w:numPr>
          <w:ilvl w:val="0"/>
          <w:numId w:val="6"/>
        </w:numPr>
        <w:rPr>
          <w:rFonts w:cs="Arial"/>
          <w:lang w:val="es-MX"/>
        </w:rPr>
      </w:pPr>
      <w:r w:rsidRPr="00974154">
        <w:rPr>
          <w:rFonts w:cs="Arial"/>
          <w:b/>
          <w:bCs/>
          <w:lang w:val="es-MX"/>
        </w:rPr>
        <w:t>Confusión e imprecisión terminológica</w:t>
      </w:r>
      <w:r w:rsidR="00D176AA" w:rsidRPr="00974154">
        <w:rPr>
          <w:rFonts w:cs="Arial"/>
          <w:b/>
          <w:bCs/>
          <w:lang w:val="es-MX"/>
        </w:rPr>
        <w:t>.</w:t>
      </w:r>
      <w:r w:rsidR="00D176AA" w:rsidRPr="00974154">
        <w:rPr>
          <w:rFonts w:cs="Arial"/>
          <w:lang w:val="es-MX"/>
        </w:rPr>
        <w:t xml:space="preserve"> Por ejemplo: </w:t>
      </w:r>
    </w:p>
    <w:p w14:paraId="39DF265C" w14:textId="1AF05562" w:rsidR="009476C2" w:rsidRDefault="0062290F" w:rsidP="00E26DC2">
      <w:pPr>
        <w:pStyle w:val="Prrafodelista"/>
        <w:numPr>
          <w:ilvl w:val="0"/>
          <w:numId w:val="10"/>
        </w:numPr>
        <w:rPr>
          <w:rFonts w:cs="Arial"/>
          <w:lang w:val="es-MX"/>
        </w:rPr>
      </w:pPr>
      <w:r>
        <w:rPr>
          <w:rFonts w:cs="Arial"/>
          <w:lang w:val="es-MX"/>
        </w:rPr>
        <w:t>“</w:t>
      </w:r>
      <w:r w:rsidR="00A2074E">
        <w:rPr>
          <w:rFonts w:cs="Arial"/>
          <w:lang w:val="es-MX"/>
        </w:rPr>
        <w:t>V</w:t>
      </w:r>
      <w:r w:rsidR="00305CC4" w:rsidRPr="00974154">
        <w:rPr>
          <w:rFonts w:cs="Arial"/>
          <w:lang w:val="es-MX"/>
        </w:rPr>
        <w:t>ivienda turísti</w:t>
      </w:r>
      <w:r w:rsidR="007B2C7A">
        <w:rPr>
          <w:rFonts w:cs="Arial"/>
          <w:lang w:val="es-MX"/>
        </w:rPr>
        <w:t>c</w:t>
      </w:r>
      <w:r w:rsidR="00305CC4" w:rsidRPr="00974154">
        <w:rPr>
          <w:rFonts w:cs="Arial"/>
          <w:lang w:val="es-MX"/>
        </w:rPr>
        <w:t>a</w:t>
      </w:r>
      <w:r>
        <w:rPr>
          <w:rFonts w:cs="Arial"/>
          <w:lang w:val="es-MX"/>
        </w:rPr>
        <w:t>”,</w:t>
      </w:r>
      <w:r w:rsidR="00305CC4" w:rsidRPr="00974154">
        <w:rPr>
          <w:rFonts w:cs="Arial"/>
          <w:lang w:val="es-MX"/>
        </w:rPr>
        <w:t xml:space="preserve"> </w:t>
      </w:r>
      <w:r>
        <w:rPr>
          <w:rFonts w:cs="Arial"/>
          <w:lang w:val="es-MX"/>
        </w:rPr>
        <w:t>“</w:t>
      </w:r>
      <w:r w:rsidR="00305CC4" w:rsidRPr="00974154">
        <w:rPr>
          <w:rFonts w:cs="Arial"/>
          <w:lang w:val="es-MX"/>
        </w:rPr>
        <w:t>servicio alojamiento y hospedaje</w:t>
      </w:r>
      <w:r>
        <w:rPr>
          <w:rFonts w:cs="Arial"/>
          <w:lang w:val="es-MX"/>
        </w:rPr>
        <w:t>”</w:t>
      </w:r>
      <w:r w:rsidR="006129F7">
        <w:rPr>
          <w:rFonts w:cs="Arial"/>
          <w:lang w:val="es-MX"/>
        </w:rPr>
        <w:t xml:space="preserve"> y “</w:t>
      </w:r>
      <w:r>
        <w:rPr>
          <w:rFonts w:cs="Arial"/>
          <w:lang w:val="es-MX"/>
        </w:rPr>
        <w:t>alojamiento turístico</w:t>
      </w:r>
      <w:r w:rsidR="006129F7">
        <w:rPr>
          <w:rFonts w:cs="Arial"/>
          <w:lang w:val="es-MX"/>
        </w:rPr>
        <w:t>”</w:t>
      </w:r>
    </w:p>
    <w:p w14:paraId="1D612C58" w14:textId="0DE15960" w:rsidR="00287FA9" w:rsidRDefault="00287FA9" w:rsidP="00E26DC2">
      <w:pPr>
        <w:pStyle w:val="Prrafodelista"/>
        <w:numPr>
          <w:ilvl w:val="0"/>
          <w:numId w:val="10"/>
        </w:numPr>
        <w:rPr>
          <w:rFonts w:cs="Arial"/>
          <w:lang w:val="es-MX"/>
        </w:rPr>
      </w:pPr>
      <w:r>
        <w:rPr>
          <w:rFonts w:cs="Arial"/>
          <w:lang w:val="es-MX"/>
        </w:rPr>
        <w:t>“</w:t>
      </w:r>
      <w:r w:rsidR="0003696F">
        <w:rPr>
          <w:rFonts w:cs="Arial"/>
          <w:lang w:val="es-MX"/>
        </w:rPr>
        <w:t>P</w:t>
      </w:r>
      <w:r>
        <w:rPr>
          <w:rFonts w:cs="Arial"/>
          <w:lang w:val="es-MX"/>
        </w:rPr>
        <w:t>ropiedad residencia, comercial o mixta” y</w:t>
      </w:r>
      <w:r w:rsidR="0003696F">
        <w:rPr>
          <w:rFonts w:cs="Arial"/>
          <w:lang w:val="es-MX"/>
        </w:rPr>
        <w:t xml:space="preserve"> “propiedad, residencial, comercial, industrial, de servicios o mixta”</w:t>
      </w:r>
    </w:p>
    <w:p w14:paraId="26183F04" w14:textId="294CF41E" w:rsidR="00BD3E09" w:rsidRPr="00974154" w:rsidRDefault="00BD3E09" w:rsidP="00E26DC2">
      <w:pPr>
        <w:pStyle w:val="Prrafodelista"/>
        <w:numPr>
          <w:ilvl w:val="0"/>
          <w:numId w:val="10"/>
        </w:numPr>
        <w:rPr>
          <w:rFonts w:cs="Arial"/>
          <w:lang w:val="es-MX"/>
        </w:rPr>
      </w:pPr>
      <w:r>
        <w:rPr>
          <w:rFonts w:cs="Arial"/>
          <w:lang w:val="es-MX"/>
        </w:rPr>
        <w:t>“Parcelación”, “vivienda campest</w:t>
      </w:r>
      <w:r w:rsidR="002321DC">
        <w:rPr>
          <w:rFonts w:cs="Arial"/>
          <w:lang w:val="es-MX"/>
        </w:rPr>
        <w:t>r</w:t>
      </w:r>
      <w:r>
        <w:rPr>
          <w:rFonts w:cs="Arial"/>
          <w:lang w:val="es-MX"/>
        </w:rPr>
        <w:t>e”</w:t>
      </w:r>
      <w:r w:rsidR="00A17697">
        <w:rPr>
          <w:rFonts w:cs="Arial"/>
          <w:lang w:val="es-MX"/>
        </w:rPr>
        <w:t xml:space="preserve"> y </w:t>
      </w:r>
      <w:r w:rsidR="002C1F6C">
        <w:rPr>
          <w:rFonts w:cs="Arial"/>
          <w:lang w:val="es-MX"/>
        </w:rPr>
        <w:t>“</w:t>
      </w:r>
      <w:r w:rsidR="00A17697">
        <w:rPr>
          <w:rFonts w:cs="Arial"/>
          <w:lang w:val="es-MX"/>
        </w:rPr>
        <w:t>unidades i</w:t>
      </w:r>
      <w:r w:rsidR="0062036F">
        <w:rPr>
          <w:rFonts w:cs="Arial"/>
          <w:lang w:val="es-MX"/>
        </w:rPr>
        <w:t>n</w:t>
      </w:r>
      <w:r w:rsidR="00A17697">
        <w:rPr>
          <w:rFonts w:cs="Arial"/>
          <w:lang w:val="es-MX"/>
        </w:rPr>
        <w:t>mobiliarias cerradas</w:t>
      </w:r>
      <w:r w:rsidR="0062036F">
        <w:rPr>
          <w:rFonts w:cs="Arial"/>
          <w:lang w:val="es-MX"/>
        </w:rPr>
        <w:t>”</w:t>
      </w:r>
      <w:r w:rsidR="0062036F">
        <w:rPr>
          <w:rStyle w:val="Refdenotaalpie"/>
          <w:rFonts w:cs="Arial"/>
          <w:lang w:val="es-MX"/>
        </w:rPr>
        <w:footnoteReference w:id="6"/>
      </w:r>
      <w:r w:rsidR="00C54ED5">
        <w:rPr>
          <w:rFonts w:cs="Arial"/>
          <w:lang w:val="es-MX"/>
        </w:rPr>
        <w:t>, estas últimas en estrecha relación los otr</w:t>
      </w:r>
      <w:r w:rsidR="00B65E6C">
        <w:rPr>
          <w:rFonts w:cs="Arial"/>
          <w:lang w:val="es-MX"/>
        </w:rPr>
        <w:t>os dos conceptos.</w:t>
      </w:r>
    </w:p>
    <w:p w14:paraId="19EC79B6" w14:textId="1A961021" w:rsidR="00DC642C" w:rsidRPr="00B65E6C" w:rsidRDefault="00DC642C" w:rsidP="00E26DC2">
      <w:pPr>
        <w:rPr>
          <w:rFonts w:cs="Arial"/>
          <w:lang w:val="es-MX"/>
        </w:rPr>
      </w:pPr>
    </w:p>
    <w:p w14:paraId="676B7EF2" w14:textId="4643489B" w:rsidR="00DC642C" w:rsidRPr="00974154" w:rsidRDefault="00D67CFD" w:rsidP="00E26DC2">
      <w:pPr>
        <w:pStyle w:val="Prrafodelista"/>
        <w:numPr>
          <w:ilvl w:val="0"/>
          <w:numId w:val="6"/>
        </w:numPr>
        <w:rPr>
          <w:rFonts w:cs="Arial"/>
          <w:lang w:val="es-MX"/>
        </w:rPr>
      </w:pPr>
      <w:r>
        <w:rPr>
          <w:rFonts w:cs="Arial"/>
          <w:b/>
          <w:bCs/>
          <w:lang w:val="es-MX"/>
        </w:rPr>
        <w:t xml:space="preserve"> </w:t>
      </w:r>
      <w:r w:rsidR="00DC642C" w:rsidRPr="00974154">
        <w:rPr>
          <w:rFonts w:cs="Arial"/>
          <w:b/>
          <w:bCs/>
          <w:lang w:val="es-MX"/>
        </w:rPr>
        <w:t>Exotismo demagógico.</w:t>
      </w:r>
      <w:r w:rsidR="00DC642C" w:rsidRPr="00974154">
        <w:rPr>
          <w:rFonts w:cs="Arial"/>
          <w:lang w:val="es-MX"/>
        </w:rPr>
        <w:t xml:space="preserve"> Según el artículo 99 del proyecto, se crearía el  Consejo Nacional de Propiedad Horizontal</w:t>
      </w:r>
      <w:r w:rsidR="00DA3BA5">
        <w:rPr>
          <w:rFonts w:cs="Arial"/>
          <w:lang w:val="es-MX"/>
        </w:rPr>
        <w:t>. E</w:t>
      </w:r>
      <w:r w:rsidR="00BF3418">
        <w:rPr>
          <w:rFonts w:cs="Arial"/>
          <w:lang w:val="es-MX"/>
        </w:rPr>
        <w:t>n</w:t>
      </w:r>
      <w:r w:rsidR="00DC642C" w:rsidRPr="00974154">
        <w:rPr>
          <w:rFonts w:cs="Arial"/>
          <w:lang w:val="es-MX"/>
        </w:rPr>
        <w:t xml:space="preserve"> él tendría </w:t>
      </w:r>
      <w:r w:rsidR="00DC642C" w:rsidRPr="001B003D">
        <w:rPr>
          <w:rFonts w:cs="Arial"/>
          <w:b/>
          <w:bCs/>
          <w:lang w:val="es-MX"/>
        </w:rPr>
        <w:t>asiento</w:t>
      </w:r>
      <w:r w:rsidR="00DC642C" w:rsidRPr="00974154">
        <w:rPr>
          <w:rFonts w:cs="Arial"/>
          <w:lang w:val="es-MX"/>
        </w:rPr>
        <w:t xml:space="preserve"> un representante de cada consejo municipal o distrital de propiedad horizontal. Cuántos municipios existen en Colombia? 1.1</w:t>
      </w:r>
      <w:r w:rsidR="002803FA">
        <w:rPr>
          <w:rFonts w:cs="Arial"/>
          <w:lang w:val="es-MX"/>
        </w:rPr>
        <w:t>23</w:t>
      </w:r>
      <w:r w:rsidR="00DC642C" w:rsidRPr="00974154">
        <w:rPr>
          <w:rFonts w:cs="Arial"/>
          <w:lang w:val="es-MX"/>
        </w:rPr>
        <w:t xml:space="preserve"> según Google. </w:t>
      </w:r>
      <w:r w:rsidR="00DC642C">
        <w:rPr>
          <w:rFonts w:cs="Arial"/>
          <w:lang w:val="es-MX"/>
        </w:rPr>
        <w:t>Tal institución, ¿</w:t>
      </w:r>
      <w:r w:rsidR="00DC642C" w:rsidRPr="00974154">
        <w:rPr>
          <w:rFonts w:cs="Arial"/>
          <w:lang w:val="es-MX"/>
        </w:rPr>
        <w:t>Dónde</w:t>
      </w:r>
      <w:r w:rsidR="00DC642C">
        <w:rPr>
          <w:rFonts w:cs="Arial"/>
          <w:lang w:val="es-MX"/>
        </w:rPr>
        <w:t xml:space="preserve"> sesionaría, cómo y para qué?</w:t>
      </w:r>
      <w:r w:rsidR="00DC642C" w:rsidRPr="00974154">
        <w:rPr>
          <w:rFonts w:cs="Arial"/>
          <w:lang w:val="es-MX"/>
        </w:rPr>
        <w:t xml:space="preserve"> y </w:t>
      </w:r>
      <w:r w:rsidR="00DC642C">
        <w:rPr>
          <w:rFonts w:cs="Arial"/>
          <w:lang w:val="es-MX"/>
        </w:rPr>
        <w:t>¿</w:t>
      </w:r>
      <w:r w:rsidR="00DC642C" w:rsidRPr="00974154">
        <w:rPr>
          <w:rFonts w:cs="Arial"/>
          <w:lang w:val="es-MX"/>
        </w:rPr>
        <w:t xml:space="preserve">quién asumiría su costo económico </w:t>
      </w:r>
      <w:r w:rsidR="005D5AB4">
        <w:rPr>
          <w:rFonts w:cs="Arial"/>
          <w:lang w:val="es-MX"/>
        </w:rPr>
        <w:t>e implicaciones</w:t>
      </w:r>
      <w:r w:rsidR="00DC642C" w:rsidRPr="00974154">
        <w:rPr>
          <w:rFonts w:cs="Arial"/>
          <w:lang w:val="es-MX"/>
        </w:rPr>
        <w:t xml:space="preserve"> polític</w:t>
      </w:r>
      <w:r w:rsidR="005D5AB4">
        <w:rPr>
          <w:rFonts w:cs="Arial"/>
          <w:lang w:val="es-MX"/>
        </w:rPr>
        <w:t>as</w:t>
      </w:r>
      <w:r w:rsidR="00DC642C" w:rsidRPr="00974154">
        <w:rPr>
          <w:rFonts w:cs="Arial"/>
          <w:lang w:val="es-MX"/>
        </w:rPr>
        <w:t>?</w:t>
      </w:r>
    </w:p>
    <w:p w14:paraId="7114514A" w14:textId="77777777" w:rsidR="00983A3A" w:rsidRPr="00974154" w:rsidRDefault="00983A3A" w:rsidP="00E26DC2">
      <w:pPr>
        <w:pStyle w:val="Prrafodelista"/>
        <w:rPr>
          <w:rFonts w:cs="Arial"/>
          <w:lang w:val="es-MX"/>
        </w:rPr>
      </w:pPr>
    </w:p>
    <w:p w14:paraId="6B8CDC8B" w14:textId="2F5320A4" w:rsidR="00412540" w:rsidRPr="00974154" w:rsidRDefault="006912D4" w:rsidP="00E26DC2">
      <w:pPr>
        <w:pStyle w:val="Prrafodelista"/>
        <w:numPr>
          <w:ilvl w:val="0"/>
          <w:numId w:val="6"/>
        </w:numPr>
        <w:rPr>
          <w:rFonts w:cs="Arial"/>
          <w:lang w:val="es-MX"/>
        </w:rPr>
      </w:pPr>
      <w:r w:rsidRPr="00974154">
        <w:rPr>
          <w:rFonts w:cs="Arial"/>
          <w:b/>
          <w:bCs/>
          <w:lang w:val="es-MX"/>
        </w:rPr>
        <w:t xml:space="preserve"> </w:t>
      </w:r>
      <w:r w:rsidR="00412540" w:rsidRPr="00974154">
        <w:rPr>
          <w:rFonts w:cs="Arial"/>
          <w:b/>
          <w:bCs/>
          <w:lang w:val="es-MX"/>
        </w:rPr>
        <w:t>Desconocimiento o ignorancia de la ley mercantil</w:t>
      </w:r>
      <w:r w:rsidR="000B6A60" w:rsidRPr="00974154">
        <w:rPr>
          <w:rFonts w:cs="Arial"/>
          <w:b/>
          <w:bCs/>
          <w:lang w:val="es-MX"/>
        </w:rPr>
        <w:t xml:space="preserve">. </w:t>
      </w:r>
      <w:r w:rsidR="000B6A60" w:rsidRPr="00974154">
        <w:rPr>
          <w:rFonts w:cs="Arial"/>
          <w:lang w:val="es-MX"/>
        </w:rPr>
        <w:t xml:space="preserve">La </w:t>
      </w:r>
      <w:r w:rsidR="00FD3B8A" w:rsidRPr="00974154">
        <w:rPr>
          <w:rFonts w:cs="Arial"/>
          <w:lang w:val="es-MX"/>
        </w:rPr>
        <w:t>ley 675 habla de propiedad horizontal residencia</w:t>
      </w:r>
      <w:r w:rsidR="00614726" w:rsidRPr="00974154">
        <w:rPr>
          <w:rFonts w:cs="Arial"/>
          <w:lang w:val="es-MX"/>
        </w:rPr>
        <w:t xml:space="preserve">l, comercial o mixta. </w:t>
      </w:r>
      <w:r w:rsidR="00433069" w:rsidRPr="00974154">
        <w:rPr>
          <w:rFonts w:cs="Arial"/>
          <w:lang w:val="es-MX"/>
        </w:rPr>
        <w:t>E</w:t>
      </w:r>
      <w:r w:rsidR="00614726" w:rsidRPr="00974154">
        <w:rPr>
          <w:rFonts w:cs="Arial"/>
          <w:lang w:val="es-MX"/>
        </w:rPr>
        <w:t>l proyecto en muchos artículo</w:t>
      </w:r>
      <w:r w:rsidR="00727F90" w:rsidRPr="00974154">
        <w:rPr>
          <w:rFonts w:cs="Arial"/>
          <w:lang w:val="es-MX"/>
        </w:rPr>
        <w:t>s</w:t>
      </w:r>
      <w:r w:rsidR="00614726" w:rsidRPr="00974154">
        <w:rPr>
          <w:rFonts w:cs="Arial"/>
          <w:lang w:val="es-MX"/>
        </w:rPr>
        <w:t xml:space="preserve"> respeta es</w:t>
      </w:r>
      <w:r w:rsidR="001A2CCB" w:rsidRPr="00974154">
        <w:rPr>
          <w:rFonts w:cs="Arial"/>
          <w:lang w:val="es-MX"/>
        </w:rPr>
        <w:t>t</w:t>
      </w:r>
      <w:r w:rsidR="00614726" w:rsidRPr="00974154">
        <w:rPr>
          <w:rFonts w:cs="Arial"/>
          <w:lang w:val="es-MX"/>
        </w:rPr>
        <w:t>a clasificación</w:t>
      </w:r>
      <w:r w:rsidR="001A2CCB" w:rsidRPr="00974154">
        <w:rPr>
          <w:rFonts w:cs="Arial"/>
          <w:lang w:val="es-MX"/>
        </w:rPr>
        <w:t>,</w:t>
      </w:r>
      <w:r w:rsidR="00614726" w:rsidRPr="00974154">
        <w:rPr>
          <w:rFonts w:cs="Arial"/>
          <w:lang w:val="es-MX"/>
        </w:rPr>
        <w:t xml:space="preserve"> en otr</w:t>
      </w:r>
      <w:r w:rsidR="00727F90" w:rsidRPr="00974154">
        <w:rPr>
          <w:rFonts w:cs="Arial"/>
          <w:lang w:val="es-MX"/>
        </w:rPr>
        <w:t>o</w:t>
      </w:r>
      <w:r w:rsidR="00614726" w:rsidRPr="00974154">
        <w:rPr>
          <w:rFonts w:cs="Arial"/>
          <w:lang w:val="es-MX"/>
        </w:rPr>
        <w:t>s</w:t>
      </w:r>
      <w:r w:rsidR="00727F90" w:rsidRPr="00974154">
        <w:rPr>
          <w:rFonts w:cs="Arial"/>
          <w:lang w:val="es-MX"/>
        </w:rPr>
        <w:t xml:space="preserve"> (</w:t>
      </w:r>
      <w:r w:rsidR="00F722B3" w:rsidRPr="00974154">
        <w:rPr>
          <w:rFonts w:cs="Arial"/>
          <w:lang w:val="es-MX"/>
        </w:rPr>
        <w:t xml:space="preserve">por ejemplo, </w:t>
      </w:r>
      <w:r w:rsidR="00727F90" w:rsidRPr="00974154">
        <w:rPr>
          <w:rFonts w:cs="Arial"/>
          <w:lang w:val="es-MX"/>
        </w:rPr>
        <w:t xml:space="preserve">art. </w:t>
      </w:r>
      <w:r w:rsidR="0070711A" w:rsidRPr="00974154">
        <w:rPr>
          <w:rFonts w:cs="Arial"/>
          <w:lang w:val="es-MX"/>
        </w:rPr>
        <w:t>3, sexta definición)</w:t>
      </w:r>
      <w:r w:rsidR="00614726" w:rsidRPr="00974154">
        <w:rPr>
          <w:rFonts w:cs="Arial"/>
          <w:lang w:val="es-MX"/>
        </w:rPr>
        <w:t xml:space="preserve"> </w:t>
      </w:r>
      <w:r w:rsidR="00E44963" w:rsidRPr="00974154">
        <w:rPr>
          <w:rFonts w:cs="Arial"/>
          <w:lang w:val="es-MX"/>
        </w:rPr>
        <w:t xml:space="preserve">habla de </w:t>
      </w:r>
      <w:r w:rsidR="00E44963" w:rsidRPr="00974154">
        <w:rPr>
          <w:rFonts w:cs="Arial"/>
          <w:i/>
          <w:iCs/>
          <w:lang w:val="es-MX"/>
        </w:rPr>
        <w:t>“</w:t>
      </w:r>
      <w:r w:rsidR="0070711A" w:rsidRPr="00974154">
        <w:rPr>
          <w:rFonts w:cs="Arial"/>
          <w:i/>
          <w:iCs/>
          <w:lang w:val="es-MX"/>
        </w:rPr>
        <w:t>propiedades horizontales de uso residencia</w:t>
      </w:r>
      <w:r w:rsidR="00D67CFD">
        <w:rPr>
          <w:rFonts w:cs="Arial"/>
          <w:i/>
          <w:iCs/>
          <w:lang w:val="es-MX"/>
        </w:rPr>
        <w:t>l</w:t>
      </w:r>
      <w:r w:rsidR="009A64E3" w:rsidRPr="00974154">
        <w:rPr>
          <w:rFonts w:cs="Arial"/>
          <w:i/>
          <w:iCs/>
          <w:lang w:val="es-MX"/>
        </w:rPr>
        <w:t xml:space="preserve">, comercial, </w:t>
      </w:r>
      <w:r w:rsidR="009A64E3" w:rsidRPr="00974154">
        <w:rPr>
          <w:rFonts w:cs="Arial"/>
          <w:b/>
          <w:bCs/>
          <w:i/>
          <w:iCs/>
          <w:lang w:val="es-MX"/>
        </w:rPr>
        <w:t>industrial</w:t>
      </w:r>
      <w:r w:rsidR="008842AE" w:rsidRPr="00974154">
        <w:rPr>
          <w:rFonts w:cs="Arial"/>
          <w:i/>
          <w:iCs/>
          <w:lang w:val="es-MX"/>
        </w:rPr>
        <w:t xml:space="preserve">, </w:t>
      </w:r>
      <w:r w:rsidR="008842AE" w:rsidRPr="00974154">
        <w:rPr>
          <w:rFonts w:cs="Arial"/>
          <w:b/>
          <w:bCs/>
          <w:i/>
          <w:iCs/>
          <w:lang w:val="es-MX"/>
        </w:rPr>
        <w:t>de servicios</w:t>
      </w:r>
      <w:r w:rsidR="009A64E3" w:rsidRPr="00974154">
        <w:rPr>
          <w:rFonts w:cs="Arial"/>
          <w:i/>
          <w:iCs/>
          <w:lang w:val="es-MX"/>
        </w:rPr>
        <w:t xml:space="preserve"> o mixto”</w:t>
      </w:r>
      <w:r w:rsidR="00BF3418">
        <w:rPr>
          <w:rFonts w:cs="Arial"/>
          <w:i/>
          <w:iCs/>
          <w:lang w:val="es-MX"/>
        </w:rPr>
        <w:t xml:space="preserve"> (resa</w:t>
      </w:r>
      <w:r w:rsidR="007712B5">
        <w:rPr>
          <w:rFonts w:cs="Arial"/>
          <w:i/>
          <w:iCs/>
          <w:lang w:val="es-MX"/>
        </w:rPr>
        <w:t>ltamos)</w:t>
      </w:r>
      <w:r w:rsidR="009A64E3" w:rsidRPr="00974154">
        <w:rPr>
          <w:rFonts w:cs="Arial"/>
          <w:lang w:val="es-MX"/>
        </w:rPr>
        <w:t>, pareci</w:t>
      </w:r>
      <w:r w:rsidR="008842AE" w:rsidRPr="00974154">
        <w:rPr>
          <w:rFonts w:cs="Arial"/>
          <w:lang w:val="es-MX"/>
        </w:rPr>
        <w:t>endo</w:t>
      </w:r>
      <w:r w:rsidR="009A64E3" w:rsidRPr="00974154">
        <w:rPr>
          <w:rFonts w:cs="Arial"/>
          <w:lang w:val="es-MX"/>
        </w:rPr>
        <w:t xml:space="preserve"> crear dos nuevas categorías</w:t>
      </w:r>
      <w:r w:rsidR="007F4A56" w:rsidRPr="00974154">
        <w:rPr>
          <w:rFonts w:cs="Arial"/>
          <w:lang w:val="es-MX"/>
        </w:rPr>
        <w:t xml:space="preserve">. La ley mercantil usa el concepto de </w:t>
      </w:r>
      <w:r w:rsidR="00791AE1" w:rsidRPr="00974154">
        <w:rPr>
          <w:rFonts w:cs="Arial"/>
          <w:lang w:val="es-MX"/>
        </w:rPr>
        <w:t>“</w:t>
      </w:r>
      <w:r w:rsidR="007F4A56" w:rsidRPr="00974154">
        <w:rPr>
          <w:rFonts w:cs="Arial"/>
          <w:lang w:val="es-MX"/>
        </w:rPr>
        <w:t>comercio</w:t>
      </w:r>
      <w:r w:rsidR="00791AE1" w:rsidRPr="00974154">
        <w:rPr>
          <w:rFonts w:cs="Arial"/>
          <w:lang w:val="es-MX"/>
        </w:rPr>
        <w:t>”, “comercial”, “comerciante” para referirse</w:t>
      </w:r>
      <w:r w:rsidR="00F123B3" w:rsidRPr="00974154">
        <w:rPr>
          <w:rFonts w:cs="Arial"/>
          <w:lang w:val="es-MX"/>
        </w:rPr>
        <w:t xml:space="preserve"> a las </w:t>
      </w:r>
      <w:r w:rsidR="00642F47" w:rsidRPr="00974154">
        <w:rPr>
          <w:rFonts w:cs="Arial"/>
          <w:lang w:val="es-MX"/>
        </w:rPr>
        <w:t>20</w:t>
      </w:r>
      <w:r w:rsidR="00F123B3" w:rsidRPr="00974154">
        <w:rPr>
          <w:rFonts w:cs="Arial"/>
          <w:lang w:val="es-MX"/>
        </w:rPr>
        <w:t xml:space="preserve"> categorías de actos de que trata</w:t>
      </w:r>
      <w:r w:rsidR="0084472D" w:rsidRPr="00974154">
        <w:rPr>
          <w:rFonts w:cs="Arial"/>
          <w:lang w:val="es-MX"/>
        </w:rPr>
        <w:t>n</w:t>
      </w:r>
      <w:r w:rsidR="00F123B3" w:rsidRPr="00974154">
        <w:rPr>
          <w:rFonts w:cs="Arial"/>
          <w:lang w:val="es-MX"/>
        </w:rPr>
        <w:t xml:space="preserve"> l</w:t>
      </w:r>
      <w:r w:rsidR="0084472D" w:rsidRPr="00974154">
        <w:rPr>
          <w:rFonts w:cs="Arial"/>
          <w:lang w:val="es-MX"/>
        </w:rPr>
        <w:t>os</w:t>
      </w:r>
      <w:r w:rsidR="00F123B3" w:rsidRPr="00974154">
        <w:rPr>
          <w:rFonts w:cs="Arial"/>
          <w:lang w:val="es-MX"/>
        </w:rPr>
        <w:t xml:space="preserve"> artículo</w:t>
      </w:r>
      <w:r w:rsidR="0084472D" w:rsidRPr="00974154">
        <w:rPr>
          <w:rFonts w:cs="Arial"/>
          <w:lang w:val="es-MX"/>
        </w:rPr>
        <w:t>s</w:t>
      </w:r>
      <w:r w:rsidR="00F123B3" w:rsidRPr="00974154">
        <w:rPr>
          <w:rFonts w:cs="Arial"/>
          <w:lang w:val="es-MX"/>
        </w:rPr>
        <w:t xml:space="preserve"> 20</w:t>
      </w:r>
      <w:r w:rsidR="0084472D" w:rsidRPr="00974154">
        <w:rPr>
          <w:rFonts w:cs="Arial"/>
          <w:lang w:val="es-MX"/>
        </w:rPr>
        <w:t xml:space="preserve"> y 21</w:t>
      </w:r>
      <w:r w:rsidR="00F123B3" w:rsidRPr="00974154">
        <w:rPr>
          <w:rFonts w:cs="Arial"/>
          <w:lang w:val="es-MX"/>
        </w:rPr>
        <w:t xml:space="preserve"> del Co. de Co</w:t>
      </w:r>
      <w:r w:rsidR="007712B5">
        <w:rPr>
          <w:rFonts w:cs="Arial"/>
          <w:lang w:val="es-MX"/>
        </w:rPr>
        <w:t>mercio</w:t>
      </w:r>
      <w:r w:rsidR="00F123B3" w:rsidRPr="00974154">
        <w:rPr>
          <w:rFonts w:cs="Arial"/>
          <w:lang w:val="es-MX"/>
        </w:rPr>
        <w:t>.</w:t>
      </w:r>
      <w:r w:rsidR="007F4A56" w:rsidRPr="00974154">
        <w:rPr>
          <w:rFonts w:cs="Arial"/>
          <w:lang w:val="es-MX"/>
        </w:rPr>
        <w:t xml:space="preserve"> </w:t>
      </w:r>
      <w:r w:rsidR="008D18EB" w:rsidRPr="00974154">
        <w:rPr>
          <w:rFonts w:cs="Arial"/>
          <w:lang w:val="es-MX"/>
        </w:rPr>
        <w:t>Al pretender ampliar las modalidade</w:t>
      </w:r>
      <w:r w:rsidR="00DC642C">
        <w:rPr>
          <w:rFonts w:cs="Arial"/>
          <w:lang w:val="es-MX"/>
        </w:rPr>
        <w:t>s de</w:t>
      </w:r>
      <w:r w:rsidR="008D18EB" w:rsidRPr="00974154">
        <w:rPr>
          <w:rFonts w:cs="Arial"/>
          <w:lang w:val="es-MX"/>
        </w:rPr>
        <w:t xml:space="preserve"> propiedad horizontal, a</w:t>
      </w:r>
      <w:r w:rsidR="009363AC" w:rsidRPr="00974154">
        <w:rPr>
          <w:rFonts w:cs="Arial"/>
          <w:lang w:val="es-MX"/>
        </w:rPr>
        <w:t xml:space="preserve"> </w:t>
      </w:r>
      <w:r w:rsidR="00333D10">
        <w:rPr>
          <w:rFonts w:cs="Arial"/>
          <w:lang w:val="es-MX"/>
        </w:rPr>
        <w:t>aquellas</w:t>
      </w:r>
      <w:r w:rsidR="009363AC" w:rsidRPr="00974154">
        <w:rPr>
          <w:rFonts w:cs="Arial"/>
          <w:lang w:val="es-MX"/>
        </w:rPr>
        <w:t xml:space="preserve"> dos “nuevas categorías” además de armar confusión, estarían reduciendo</w:t>
      </w:r>
      <w:r w:rsidR="00610E58" w:rsidRPr="00974154">
        <w:rPr>
          <w:rFonts w:cs="Arial"/>
          <w:lang w:val="es-MX"/>
        </w:rPr>
        <w:t xml:space="preserve"> en la práctica el alcance de las propiedades horizontales, ya que al intentar </w:t>
      </w:r>
      <w:r w:rsidR="00D05F3A" w:rsidRPr="00974154">
        <w:rPr>
          <w:rFonts w:cs="Arial"/>
          <w:lang w:val="es-MX"/>
        </w:rPr>
        <w:t>introducir taxatividad</w:t>
      </w:r>
      <w:r w:rsidR="00D4032F" w:rsidRPr="00974154">
        <w:rPr>
          <w:rFonts w:cs="Arial"/>
          <w:lang w:val="es-MX"/>
        </w:rPr>
        <w:t>,</w:t>
      </w:r>
      <w:r w:rsidR="00983A3A" w:rsidRPr="00974154">
        <w:rPr>
          <w:rFonts w:cs="Arial"/>
          <w:lang w:val="es-MX"/>
        </w:rPr>
        <w:t xml:space="preserve"> de</w:t>
      </w:r>
      <w:r w:rsidR="00A87306" w:rsidRPr="00974154">
        <w:rPr>
          <w:rFonts w:cs="Arial"/>
          <w:lang w:val="es-MX"/>
        </w:rPr>
        <w:t>jaría</w:t>
      </w:r>
      <w:r w:rsidR="00575CC5">
        <w:rPr>
          <w:rFonts w:cs="Arial"/>
          <w:lang w:val="es-MX"/>
        </w:rPr>
        <w:t>n</w:t>
      </w:r>
      <w:r w:rsidR="00A87306" w:rsidRPr="00974154">
        <w:rPr>
          <w:rFonts w:cs="Arial"/>
          <w:lang w:val="es-MX"/>
        </w:rPr>
        <w:t xml:space="preserve"> por fuera, lo que </w:t>
      </w:r>
      <w:r w:rsidR="0025531C" w:rsidRPr="00974154">
        <w:rPr>
          <w:rFonts w:cs="Arial"/>
          <w:lang w:val="es-MX"/>
        </w:rPr>
        <w:t>no</w:t>
      </w:r>
      <w:r w:rsidR="00A87306" w:rsidRPr="00974154">
        <w:rPr>
          <w:rFonts w:cs="Arial"/>
          <w:lang w:val="es-MX"/>
        </w:rPr>
        <w:t xml:space="preserve"> fuese </w:t>
      </w:r>
      <w:r w:rsidR="00A87306" w:rsidRPr="00974154">
        <w:rPr>
          <w:rFonts w:cs="Arial"/>
          <w:i/>
          <w:iCs/>
          <w:lang w:val="es-MX"/>
        </w:rPr>
        <w:t>stricto sensu</w:t>
      </w:r>
      <w:r w:rsidR="00BB259E" w:rsidRPr="00974154">
        <w:rPr>
          <w:rFonts w:cs="Arial"/>
          <w:lang w:val="es-MX"/>
        </w:rPr>
        <w:t xml:space="preserve"> </w:t>
      </w:r>
      <w:r w:rsidR="0025531C" w:rsidRPr="00974154">
        <w:rPr>
          <w:rFonts w:cs="Arial"/>
          <w:lang w:val="es-MX"/>
        </w:rPr>
        <w:t>comercial (</w:t>
      </w:r>
      <w:r w:rsidR="00BB259E" w:rsidRPr="00974154">
        <w:rPr>
          <w:rFonts w:cs="Arial"/>
          <w:lang w:val="es-MX"/>
        </w:rPr>
        <w:t>tráfico</w:t>
      </w:r>
      <w:r w:rsidR="00591A63" w:rsidRPr="00974154">
        <w:rPr>
          <w:rFonts w:cs="Arial"/>
          <w:lang w:val="es-MX"/>
        </w:rPr>
        <w:t xml:space="preserve"> de mercancía</w:t>
      </w:r>
      <w:r w:rsidR="0025531C" w:rsidRPr="00974154">
        <w:rPr>
          <w:rFonts w:cs="Arial"/>
          <w:lang w:val="es-MX"/>
        </w:rPr>
        <w:t>)</w:t>
      </w:r>
      <w:r w:rsidR="00591A63" w:rsidRPr="00974154">
        <w:rPr>
          <w:rFonts w:cs="Arial"/>
          <w:lang w:val="es-MX"/>
        </w:rPr>
        <w:t>,</w:t>
      </w:r>
      <w:r w:rsidR="001B1C86" w:rsidRPr="00974154">
        <w:rPr>
          <w:rFonts w:cs="Arial"/>
          <w:lang w:val="es-MX"/>
        </w:rPr>
        <w:t xml:space="preserve"> industrial (</w:t>
      </w:r>
      <w:r w:rsidR="007E5E86" w:rsidRPr="00974154">
        <w:rPr>
          <w:rFonts w:cs="Arial"/>
          <w:lang w:val="es-MX"/>
        </w:rPr>
        <w:t>producción de bienes</w:t>
      </w:r>
      <w:r w:rsidR="00754016" w:rsidRPr="00974154">
        <w:rPr>
          <w:rFonts w:cs="Arial"/>
          <w:lang w:val="es-MX"/>
        </w:rPr>
        <w:t>)</w:t>
      </w:r>
      <w:r w:rsidR="007E5E86" w:rsidRPr="00974154">
        <w:rPr>
          <w:rFonts w:cs="Arial"/>
          <w:lang w:val="es-MX"/>
        </w:rPr>
        <w:t xml:space="preserve"> </w:t>
      </w:r>
      <w:r w:rsidR="00255D94" w:rsidRPr="00974154">
        <w:rPr>
          <w:rFonts w:cs="Arial"/>
          <w:lang w:val="es-MX"/>
        </w:rPr>
        <w:t>o</w:t>
      </w:r>
      <w:r w:rsidR="009D57DF" w:rsidRPr="00974154">
        <w:rPr>
          <w:rFonts w:cs="Arial"/>
          <w:lang w:val="es-MX"/>
        </w:rPr>
        <w:t xml:space="preserve"> servicios (</w:t>
      </w:r>
      <w:r w:rsidR="007E5E86" w:rsidRPr="00974154">
        <w:rPr>
          <w:rFonts w:cs="Arial"/>
          <w:lang w:val="es-MX"/>
        </w:rPr>
        <w:t>prestación de servicios</w:t>
      </w:r>
      <w:r w:rsidR="009D57DF" w:rsidRPr="00974154">
        <w:rPr>
          <w:rFonts w:cs="Arial"/>
          <w:lang w:val="es-MX"/>
        </w:rPr>
        <w:t>)</w:t>
      </w:r>
      <w:r w:rsidR="00B72FCE" w:rsidRPr="00974154">
        <w:rPr>
          <w:rFonts w:cs="Arial"/>
          <w:lang w:val="es-MX"/>
        </w:rPr>
        <w:t>.</w:t>
      </w:r>
      <w:r w:rsidR="007E5E86" w:rsidRPr="00974154">
        <w:rPr>
          <w:rFonts w:cs="Arial"/>
          <w:lang w:val="es-MX"/>
        </w:rPr>
        <w:t xml:space="preserve"> </w:t>
      </w:r>
    </w:p>
    <w:p w14:paraId="2ECC18EC" w14:textId="77777777" w:rsidR="00D176AA" w:rsidRPr="00974154" w:rsidRDefault="00D176AA" w:rsidP="00D176AA">
      <w:pPr>
        <w:pStyle w:val="Prrafodelista"/>
        <w:rPr>
          <w:rFonts w:cs="Arial"/>
          <w:lang w:val="es-MX"/>
        </w:rPr>
      </w:pPr>
    </w:p>
    <w:p w14:paraId="42A1DE08" w14:textId="77777777" w:rsidR="00C618D2" w:rsidRPr="00974154" w:rsidRDefault="00C618D2" w:rsidP="00C618D2">
      <w:pPr>
        <w:pStyle w:val="Prrafodelista"/>
        <w:rPr>
          <w:rFonts w:cs="Arial"/>
          <w:lang w:val="es-MX"/>
        </w:rPr>
      </w:pPr>
    </w:p>
    <w:p w14:paraId="009B80EE" w14:textId="77777777" w:rsidR="00C618D2" w:rsidRPr="00974154" w:rsidRDefault="00C618D2" w:rsidP="001306D5">
      <w:pPr>
        <w:pStyle w:val="Prrafodelista"/>
        <w:ind w:left="0"/>
        <w:rPr>
          <w:rFonts w:cs="Arial"/>
          <w:b/>
          <w:bCs/>
          <w:lang w:val="es-MX"/>
        </w:rPr>
      </w:pPr>
    </w:p>
    <w:p w14:paraId="2177439A" w14:textId="77777777" w:rsidR="00450980" w:rsidRPr="00974154" w:rsidRDefault="002C1778" w:rsidP="00C618D2">
      <w:pPr>
        <w:ind w:left="360"/>
        <w:rPr>
          <w:rFonts w:cs="Arial"/>
          <w:b/>
          <w:bCs/>
          <w:lang w:val="es-MX"/>
        </w:rPr>
      </w:pPr>
      <w:r w:rsidRPr="00974154">
        <w:rPr>
          <w:rFonts w:cs="Arial"/>
          <w:lang w:val="es-MX"/>
        </w:rPr>
        <w:tab/>
      </w:r>
      <w:r w:rsidRPr="00974154">
        <w:rPr>
          <w:rFonts w:cs="Arial"/>
          <w:lang w:val="es-MX"/>
        </w:rPr>
        <w:tab/>
      </w:r>
      <w:r w:rsidRPr="00974154">
        <w:rPr>
          <w:rFonts w:cs="Arial"/>
          <w:lang w:val="es-MX"/>
        </w:rPr>
        <w:tab/>
      </w:r>
      <w:r w:rsidR="006912D4" w:rsidRPr="00974154">
        <w:rPr>
          <w:rFonts w:cs="Arial"/>
          <w:b/>
          <w:bCs/>
          <w:lang w:val="es-MX"/>
        </w:rPr>
        <w:t>D</w:t>
      </w:r>
      <w:r w:rsidR="005803C2" w:rsidRPr="00974154">
        <w:rPr>
          <w:rFonts w:cs="Arial"/>
          <w:b/>
          <w:bCs/>
          <w:lang w:val="es-MX"/>
        </w:rPr>
        <w:t xml:space="preserve">.- </w:t>
      </w:r>
      <w:r w:rsidR="005424ED" w:rsidRPr="00974154">
        <w:rPr>
          <w:rFonts w:cs="Arial"/>
          <w:b/>
          <w:bCs/>
          <w:lang w:val="es-MX"/>
        </w:rPr>
        <w:t>EL PAR</w:t>
      </w:r>
      <w:r w:rsidR="005F5618" w:rsidRPr="00974154">
        <w:rPr>
          <w:rFonts w:cs="Arial"/>
          <w:b/>
          <w:bCs/>
          <w:lang w:val="es-MX"/>
        </w:rPr>
        <w:t>AÍ</w:t>
      </w:r>
      <w:r w:rsidR="005424ED" w:rsidRPr="00974154">
        <w:rPr>
          <w:rFonts w:cs="Arial"/>
          <w:b/>
          <w:bCs/>
          <w:lang w:val="es-MX"/>
        </w:rPr>
        <w:t>SO DE LAS A</w:t>
      </w:r>
      <w:r w:rsidR="005803C2" w:rsidRPr="00974154">
        <w:rPr>
          <w:rFonts w:cs="Arial"/>
          <w:b/>
          <w:bCs/>
          <w:lang w:val="es-MX"/>
        </w:rPr>
        <w:t>SEGUR</w:t>
      </w:r>
      <w:r w:rsidR="00E73E41" w:rsidRPr="00974154">
        <w:rPr>
          <w:rFonts w:cs="Arial"/>
          <w:b/>
          <w:bCs/>
          <w:lang w:val="es-MX"/>
        </w:rPr>
        <w:t>ADORAS</w:t>
      </w:r>
      <w:r w:rsidR="00535B3D" w:rsidRPr="00974154">
        <w:rPr>
          <w:rFonts w:cs="Arial"/>
          <w:b/>
          <w:bCs/>
          <w:lang w:val="es-MX"/>
        </w:rPr>
        <w:t xml:space="preserve"> (art. </w:t>
      </w:r>
      <w:r w:rsidR="006674AD" w:rsidRPr="00974154">
        <w:rPr>
          <w:rFonts w:cs="Arial"/>
          <w:b/>
          <w:bCs/>
          <w:lang w:val="es-MX"/>
        </w:rPr>
        <w:t>10</w:t>
      </w:r>
      <w:r w:rsidR="00535B3D" w:rsidRPr="00974154">
        <w:rPr>
          <w:rFonts w:cs="Arial"/>
          <w:b/>
          <w:bCs/>
          <w:lang w:val="es-MX"/>
        </w:rPr>
        <w:t>)</w:t>
      </w:r>
      <w:r w:rsidR="005803C2" w:rsidRPr="00974154">
        <w:rPr>
          <w:rFonts w:cs="Arial"/>
          <w:b/>
          <w:bCs/>
          <w:lang w:val="es-MX"/>
        </w:rPr>
        <w:t xml:space="preserve">. </w:t>
      </w:r>
    </w:p>
    <w:p w14:paraId="19BAA4A3" w14:textId="77777777" w:rsidR="00450980" w:rsidRPr="00974154" w:rsidRDefault="00450980" w:rsidP="00C618D2">
      <w:pPr>
        <w:ind w:left="360"/>
        <w:rPr>
          <w:rFonts w:cs="Arial"/>
          <w:b/>
          <w:bCs/>
          <w:lang w:val="es-MX"/>
        </w:rPr>
      </w:pPr>
    </w:p>
    <w:p w14:paraId="26C39111" w14:textId="14FEDE2B" w:rsidR="00771DFA" w:rsidRPr="00974154" w:rsidRDefault="005803C2" w:rsidP="00312DCD">
      <w:pPr>
        <w:ind w:firstLine="360"/>
        <w:rPr>
          <w:rFonts w:cs="Arial"/>
          <w:lang w:val="es-MX"/>
        </w:rPr>
      </w:pPr>
      <w:r w:rsidRPr="00974154">
        <w:rPr>
          <w:rFonts w:cs="Arial"/>
          <w:lang w:val="es-MX"/>
        </w:rPr>
        <w:t>Este es uno de los puntos más polémicos de</w:t>
      </w:r>
      <w:r w:rsidR="006674AD" w:rsidRPr="00974154">
        <w:rPr>
          <w:rFonts w:cs="Arial"/>
          <w:lang w:val="es-MX"/>
        </w:rPr>
        <w:t xml:space="preserve">l proyecto </w:t>
      </w:r>
      <w:r w:rsidRPr="00974154">
        <w:rPr>
          <w:rFonts w:cs="Arial"/>
          <w:lang w:val="es-MX"/>
        </w:rPr>
        <w:t xml:space="preserve">ley </w:t>
      </w:r>
      <w:r w:rsidR="006674AD" w:rsidRPr="00974154">
        <w:rPr>
          <w:rFonts w:cs="Arial"/>
          <w:lang w:val="es-MX"/>
        </w:rPr>
        <w:t>que</w:t>
      </w:r>
      <w:r w:rsidRPr="00974154">
        <w:rPr>
          <w:rFonts w:cs="Arial"/>
          <w:lang w:val="es-MX"/>
        </w:rPr>
        <w:t xml:space="preserve"> pareciera diseñado en interés</w:t>
      </w:r>
      <w:r w:rsidR="00394AAF">
        <w:rPr>
          <w:rFonts w:cs="Arial"/>
          <w:lang w:val="es-MX"/>
        </w:rPr>
        <w:t xml:space="preserve"> económico</w:t>
      </w:r>
      <w:r w:rsidRPr="00974154">
        <w:rPr>
          <w:rFonts w:cs="Arial"/>
          <w:lang w:val="es-MX"/>
        </w:rPr>
        <w:t xml:space="preserve"> exclus</w:t>
      </w:r>
      <w:r w:rsidR="00230FE4" w:rsidRPr="00974154">
        <w:rPr>
          <w:rFonts w:cs="Arial"/>
          <w:lang w:val="es-MX"/>
        </w:rPr>
        <w:t>ivo del gremio asegurador.</w:t>
      </w:r>
    </w:p>
    <w:p w14:paraId="394C5329" w14:textId="77777777" w:rsidR="00771DFA" w:rsidRPr="00974154" w:rsidRDefault="00771DFA" w:rsidP="00C618D2">
      <w:pPr>
        <w:ind w:left="360"/>
        <w:rPr>
          <w:rFonts w:cs="Arial"/>
          <w:lang w:val="es-MX"/>
        </w:rPr>
      </w:pPr>
    </w:p>
    <w:p w14:paraId="6A1D5445" w14:textId="2AB1CB37" w:rsidR="002C1778" w:rsidRPr="00974154" w:rsidRDefault="005E1F79" w:rsidP="00312DCD">
      <w:pPr>
        <w:ind w:firstLine="360"/>
        <w:rPr>
          <w:rFonts w:cs="Arial"/>
          <w:lang w:val="es-MX"/>
        </w:rPr>
      </w:pPr>
      <w:r w:rsidRPr="00974154">
        <w:rPr>
          <w:rFonts w:cs="Arial"/>
          <w:lang w:val="es-MX"/>
        </w:rPr>
        <w:t xml:space="preserve">La norma actual </w:t>
      </w:r>
      <w:r w:rsidR="00AD161F" w:rsidRPr="00974154">
        <w:rPr>
          <w:rFonts w:cs="Arial"/>
          <w:lang w:val="es-MX"/>
        </w:rPr>
        <w:t xml:space="preserve">(art. 15 de la ley 675) </w:t>
      </w:r>
      <w:r w:rsidR="00AD161F" w:rsidRPr="00974154">
        <w:rPr>
          <w:rFonts w:cs="Arial"/>
          <w:b/>
          <w:bCs/>
          <w:lang w:val="es-MX"/>
        </w:rPr>
        <w:t xml:space="preserve">faculta </w:t>
      </w:r>
      <w:r w:rsidR="00AD161F" w:rsidRPr="00974154">
        <w:rPr>
          <w:rFonts w:cs="Arial"/>
          <w:lang w:val="es-MX"/>
        </w:rPr>
        <w:t>(</w:t>
      </w:r>
      <w:r w:rsidR="006674AD" w:rsidRPr="00974154">
        <w:rPr>
          <w:rFonts w:cs="Arial"/>
          <w:lang w:val="es-MX"/>
        </w:rPr>
        <w:t>“</w:t>
      </w:r>
      <w:r w:rsidR="00AD161F" w:rsidRPr="00974154">
        <w:rPr>
          <w:rFonts w:cs="Arial"/>
          <w:lang w:val="es-MX"/>
        </w:rPr>
        <w:t>podrán</w:t>
      </w:r>
      <w:r w:rsidR="006674AD" w:rsidRPr="00974154">
        <w:rPr>
          <w:rFonts w:cs="Arial"/>
          <w:lang w:val="es-MX"/>
        </w:rPr>
        <w:t>”</w:t>
      </w:r>
      <w:r w:rsidR="00AD161F" w:rsidRPr="00974154">
        <w:rPr>
          <w:rFonts w:cs="Arial"/>
          <w:lang w:val="es-MX"/>
        </w:rPr>
        <w:t>, dice la norma</w:t>
      </w:r>
      <w:r w:rsidR="00E82C2B" w:rsidRPr="00974154">
        <w:rPr>
          <w:rFonts w:cs="Arial"/>
          <w:lang w:val="es-MX"/>
        </w:rPr>
        <w:t xml:space="preserve">) tomar </w:t>
      </w:r>
      <w:r w:rsidR="0006371F" w:rsidRPr="00974154">
        <w:rPr>
          <w:rFonts w:cs="Arial"/>
          <w:lang w:val="es-MX"/>
        </w:rPr>
        <w:t>póliza para cubrir</w:t>
      </w:r>
      <w:r w:rsidR="002626B8" w:rsidRPr="00974154">
        <w:rPr>
          <w:rFonts w:cs="Arial"/>
          <w:lang w:val="es-MX"/>
        </w:rPr>
        <w:t xml:space="preserve"> exclusivamente</w:t>
      </w:r>
      <w:r w:rsidR="0006371F" w:rsidRPr="00974154">
        <w:rPr>
          <w:rFonts w:cs="Arial"/>
          <w:lang w:val="es-MX"/>
        </w:rPr>
        <w:t xml:space="preserve"> los riesgos </w:t>
      </w:r>
      <w:r w:rsidR="00E00A96" w:rsidRPr="00974154">
        <w:rPr>
          <w:rFonts w:cs="Arial"/>
          <w:lang w:val="es-MX"/>
        </w:rPr>
        <w:t>de terremoto</w:t>
      </w:r>
      <w:r w:rsidR="0006371F" w:rsidRPr="00974154">
        <w:rPr>
          <w:rFonts w:cs="Arial"/>
          <w:lang w:val="es-MX"/>
        </w:rPr>
        <w:t xml:space="preserve"> e incendio</w:t>
      </w:r>
      <w:r w:rsidR="00E00A96" w:rsidRPr="00974154">
        <w:rPr>
          <w:rFonts w:cs="Arial"/>
          <w:lang w:val="es-MX"/>
        </w:rPr>
        <w:t>, haciendo obligatoria</w:t>
      </w:r>
      <w:r w:rsidR="004921BE" w:rsidRPr="00974154">
        <w:rPr>
          <w:rFonts w:cs="Arial"/>
          <w:lang w:val="es-MX"/>
        </w:rPr>
        <w:t xml:space="preserve"> </w:t>
      </w:r>
      <w:r w:rsidR="0011097F" w:rsidRPr="00974154">
        <w:rPr>
          <w:rFonts w:cs="Arial"/>
          <w:lang w:val="es-MX"/>
        </w:rPr>
        <w:t>tal medida</w:t>
      </w:r>
      <w:r w:rsidR="00E667BF" w:rsidRPr="00974154">
        <w:rPr>
          <w:rFonts w:cs="Arial"/>
          <w:lang w:val="es-MX"/>
        </w:rPr>
        <w:t xml:space="preserve"> </w:t>
      </w:r>
      <w:r w:rsidR="006B48FA" w:rsidRPr="00974154">
        <w:rPr>
          <w:rFonts w:cs="Arial"/>
          <w:lang w:val="es-MX"/>
        </w:rPr>
        <w:t>solamente</w:t>
      </w:r>
      <w:r w:rsidR="004B4F66" w:rsidRPr="00974154">
        <w:rPr>
          <w:rFonts w:cs="Arial"/>
          <w:lang w:val="es-MX"/>
        </w:rPr>
        <w:t xml:space="preserve"> respecto de</w:t>
      </w:r>
      <w:r w:rsidR="00E667BF" w:rsidRPr="00974154">
        <w:rPr>
          <w:rFonts w:cs="Arial"/>
          <w:lang w:val="es-MX"/>
        </w:rPr>
        <w:t xml:space="preserve"> los </w:t>
      </w:r>
      <w:r w:rsidR="00E667BF" w:rsidRPr="00974154">
        <w:rPr>
          <w:rFonts w:cs="Arial"/>
          <w:b/>
          <w:bCs/>
          <w:lang w:val="es-MX"/>
        </w:rPr>
        <w:t>bienes comunes</w:t>
      </w:r>
      <w:r w:rsidR="0043732D" w:rsidRPr="00974154">
        <w:rPr>
          <w:rFonts w:cs="Arial"/>
          <w:lang w:val="es-MX"/>
        </w:rPr>
        <w:t xml:space="preserve">. </w:t>
      </w:r>
      <w:r w:rsidR="00963CA7" w:rsidRPr="00974154">
        <w:rPr>
          <w:rFonts w:cs="Arial"/>
          <w:lang w:val="es-MX"/>
        </w:rPr>
        <w:t>En la pr</w:t>
      </w:r>
      <w:r w:rsidR="001129A8" w:rsidRPr="00974154">
        <w:rPr>
          <w:rFonts w:cs="Arial"/>
          <w:lang w:val="es-MX"/>
        </w:rPr>
        <w:t>á</w:t>
      </w:r>
      <w:r w:rsidR="00963CA7" w:rsidRPr="00974154">
        <w:rPr>
          <w:rFonts w:cs="Arial"/>
          <w:lang w:val="es-MX"/>
        </w:rPr>
        <w:t>ct</w:t>
      </w:r>
      <w:r w:rsidR="001129A8" w:rsidRPr="00974154">
        <w:rPr>
          <w:rFonts w:cs="Arial"/>
          <w:lang w:val="es-MX"/>
        </w:rPr>
        <w:t>i</w:t>
      </w:r>
      <w:r w:rsidR="00963CA7" w:rsidRPr="00974154">
        <w:rPr>
          <w:rFonts w:cs="Arial"/>
          <w:lang w:val="es-MX"/>
        </w:rPr>
        <w:t>ca</w:t>
      </w:r>
      <w:r w:rsidR="004B4F66" w:rsidRPr="00974154">
        <w:rPr>
          <w:rFonts w:cs="Arial"/>
          <w:lang w:val="es-MX"/>
        </w:rPr>
        <w:t xml:space="preserve"> actual</w:t>
      </w:r>
      <w:r w:rsidR="00963CA7" w:rsidRPr="00974154">
        <w:rPr>
          <w:rFonts w:cs="Arial"/>
          <w:lang w:val="es-MX"/>
        </w:rPr>
        <w:t>, u</w:t>
      </w:r>
      <w:r w:rsidR="0043732D" w:rsidRPr="00974154">
        <w:rPr>
          <w:rFonts w:cs="Arial"/>
          <w:lang w:val="es-MX"/>
        </w:rPr>
        <w:t>n alto porcentaje de l</w:t>
      </w:r>
      <w:r w:rsidR="00963CA7" w:rsidRPr="00974154">
        <w:rPr>
          <w:rFonts w:cs="Arial"/>
          <w:lang w:val="es-MX"/>
        </w:rPr>
        <w:t>a</w:t>
      </w:r>
      <w:r w:rsidR="0043732D" w:rsidRPr="00974154">
        <w:rPr>
          <w:rFonts w:cs="Arial"/>
          <w:lang w:val="es-MX"/>
        </w:rPr>
        <w:t>s copr</w:t>
      </w:r>
      <w:r w:rsidR="0010251F" w:rsidRPr="00974154">
        <w:rPr>
          <w:rFonts w:cs="Arial"/>
          <w:lang w:val="es-MX"/>
        </w:rPr>
        <w:t>opiedades</w:t>
      </w:r>
      <w:r w:rsidR="0011097F" w:rsidRPr="00974154">
        <w:rPr>
          <w:rFonts w:cs="Arial"/>
          <w:lang w:val="es-MX"/>
        </w:rPr>
        <w:t xml:space="preserve">, especialmente </w:t>
      </w:r>
      <w:r w:rsidR="004B4F66" w:rsidRPr="00974154">
        <w:rPr>
          <w:rFonts w:cs="Arial"/>
          <w:lang w:val="es-MX"/>
        </w:rPr>
        <w:t>las de</w:t>
      </w:r>
      <w:r w:rsidR="0011097F" w:rsidRPr="00974154">
        <w:rPr>
          <w:rFonts w:cs="Arial"/>
          <w:lang w:val="es-MX"/>
        </w:rPr>
        <w:t xml:space="preserve"> los </w:t>
      </w:r>
      <w:r w:rsidR="00111522" w:rsidRPr="00974154">
        <w:rPr>
          <w:rFonts w:cs="Arial"/>
          <w:lang w:val="es-MX"/>
        </w:rPr>
        <w:t>estrato</w:t>
      </w:r>
      <w:r w:rsidR="00374313" w:rsidRPr="00974154">
        <w:rPr>
          <w:rFonts w:cs="Arial"/>
          <w:lang w:val="es-MX"/>
        </w:rPr>
        <w:t xml:space="preserve">s </w:t>
      </w:r>
      <w:r w:rsidR="00111522" w:rsidRPr="00974154">
        <w:rPr>
          <w:rFonts w:cs="Arial"/>
          <w:lang w:val="es-MX"/>
        </w:rPr>
        <w:t>bajos</w:t>
      </w:r>
      <w:r w:rsidR="0010251F" w:rsidRPr="00974154">
        <w:rPr>
          <w:rFonts w:cs="Arial"/>
          <w:lang w:val="es-MX"/>
        </w:rPr>
        <w:t xml:space="preserve"> no toma</w:t>
      </w:r>
      <w:r w:rsidR="00A6118F" w:rsidRPr="00974154">
        <w:rPr>
          <w:rFonts w:cs="Arial"/>
          <w:lang w:val="es-MX"/>
        </w:rPr>
        <w:t xml:space="preserve"> </w:t>
      </w:r>
      <w:r w:rsidR="0010251F" w:rsidRPr="00974154">
        <w:rPr>
          <w:rFonts w:cs="Arial"/>
          <w:lang w:val="es-MX"/>
        </w:rPr>
        <w:t xml:space="preserve"> esta póliza obligatoria</w:t>
      </w:r>
      <w:r w:rsidR="006674AD" w:rsidRPr="00974154">
        <w:rPr>
          <w:rFonts w:cs="Arial"/>
          <w:lang w:val="es-MX"/>
        </w:rPr>
        <w:t xml:space="preserve"> por escasez de recursos o porque l</w:t>
      </w:r>
      <w:r w:rsidR="00D0427D" w:rsidRPr="00974154">
        <w:rPr>
          <w:rFonts w:cs="Arial"/>
          <w:lang w:val="es-MX"/>
        </w:rPr>
        <w:t>a consideran innecesaria</w:t>
      </w:r>
      <w:r w:rsidR="00057816" w:rsidRPr="00974154">
        <w:rPr>
          <w:rFonts w:cs="Arial"/>
          <w:lang w:val="es-MX"/>
        </w:rPr>
        <w:t>,</w:t>
      </w:r>
      <w:r w:rsidR="00502721" w:rsidRPr="00974154">
        <w:rPr>
          <w:rFonts w:cs="Arial"/>
          <w:lang w:val="es-MX"/>
        </w:rPr>
        <w:t xml:space="preserve"> sin que </w:t>
      </w:r>
      <w:r w:rsidR="00057816" w:rsidRPr="00974154">
        <w:rPr>
          <w:rFonts w:cs="Arial"/>
          <w:lang w:val="es-MX"/>
        </w:rPr>
        <w:t xml:space="preserve">exista </w:t>
      </w:r>
      <w:r w:rsidR="00502721" w:rsidRPr="00974154">
        <w:rPr>
          <w:rFonts w:cs="Arial"/>
          <w:lang w:val="es-MX"/>
        </w:rPr>
        <w:t>medida alguna para forzarlas a tomarla.</w:t>
      </w:r>
      <w:r w:rsidR="00D940E4" w:rsidRPr="00974154">
        <w:rPr>
          <w:rFonts w:cs="Arial"/>
          <w:lang w:val="es-MX"/>
        </w:rPr>
        <w:t xml:space="preserve"> </w:t>
      </w:r>
    </w:p>
    <w:p w14:paraId="32404060" w14:textId="77777777" w:rsidR="00111522" w:rsidRPr="00974154" w:rsidRDefault="00111522" w:rsidP="00C618D2">
      <w:pPr>
        <w:ind w:left="360"/>
        <w:rPr>
          <w:rFonts w:cs="Arial"/>
          <w:lang w:val="es-MX"/>
        </w:rPr>
      </w:pPr>
    </w:p>
    <w:p w14:paraId="647F3BFB" w14:textId="1185F7DB" w:rsidR="00181E48" w:rsidRPr="00974154" w:rsidRDefault="004921BE" w:rsidP="00312DCD">
      <w:pPr>
        <w:ind w:firstLine="360"/>
        <w:rPr>
          <w:rFonts w:cs="Arial"/>
          <w:lang w:val="es-MX"/>
        </w:rPr>
      </w:pPr>
      <w:r w:rsidRPr="00974154">
        <w:rPr>
          <w:rFonts w:cs="Arial"/>
          <w:lang w:val="es-MX"/>
        </w:rPr>
        <w:t>Los</w:t>
      </w:r>
      <w:r w:rsidR="00181E48" w:rsidRPr="00974154">
        <w:rPr>
          <w:rFonts w:cs="Arial"/>
          <w:lang w:val="es-MX"/>
        </w:rPr>
        <w:t xml:space="preserve"> </w:t>
      </w:r>
      <w:r w:rsidR="00527CCD" w:rsidRPr="00974154">
        <w:rPr>
          <w:rFonts w:cs="Arial"/>
          <w:lang w:val="es-MX"/>
        </w:rPr>
        <w:t>s</w:t>
      </w:r>
      <w:r w:rsidR="00181E48" w:rsidRPr="00974154">
        <w:rPr>
          <w:rFonts w:cs="Arial"/>
          <w:lang w:val="es-MX"/>
        </w:rPr>
        <w:t>eguro</w:t>
      </w:r>
      <w:r w:rsidR="00527CCD" w:rsidRPr="00974154">
        <w:rPr>
          <w:rFonts w:cs="Arial"/>
          <w:lang w:val="es-MX"/>
        </w:rPr>
        <w:t>s</w:t>
      </w:r>
      <w:r w:rsidRPr="00974154">
        <w:rPr>
          <w:rFonts w:cs="Arial"/>
          <w:lang w:val="es-MX"/>
        </w:rPr>
        <w:t xml:space="preserve"> obligatorio</w:t>
      </w:r>
      <w:r w:rsidR="00527CCD" w:rsidRPr="00974154">
        <w:rPr>
          <w:rFonts w:cs="Arial"/>
          <w:lang w:val="es-MX"/>
        </w:rPr>
        <w:t>s</w:t>
      </w:r>
      <w:r w:rsidR="00181E48" w:rsidRPr="00974154">
        <w:rPr>
          <w:rFonts w:cs="Arial"/>
          <w:lang w:val="es-MX"/>
        </w:rPr>
        <w:t xml:space="preserve"> propuesto</w:t>
      </w:r>
      <w:r w:rsidR="00527CCD" w:rsidRPr="00974154">
        <w:rPr>
          <w:rFonts w:cs="Arial"/>
          <w:lang w:val="es-MX"/>
        </w:rPr>
        <w:t>s</w:t>
      </w:r>
      <w:r w:rsidR="00181E48" w:rsidRPr="00974154">
        <w:rPr>
          <w:rFonts w:cs="Arial"/>
          <w:lang w:val="es-MX"/>
        </w:rPr>
        <w:t xml:space="preserve"> en </w:t>
      </w:r>
      <w:r w:rsidR="00714893" w:rsidRPr="00974154">
        <w:rPr>
          <w:rFonts w:cs="Arial"/>
          <w:lang w:val="es-MX"/>
        </w:rPr>
        <w:t xml:space="preserve">el proyecto </w:t>
      </w:r>
      <w:r w:rsidR="00527CCD" w:rsidRPr="00974154">
        <w:rPr>
          <w:rFonts w:cs="Arial"/>
          <w:lang w:val="es-MX"/>
        </w:rPr>
        <w:t>son</w:t>
      </w:r>
      <w:r w:rsidR="00714893" w:rsidRPr="00974154">
        <w:rPr>
          <w:rFonts w:cs="Arial"/>
          <w:lang w:val="es-MX"/>
        </w:rPr>
        <w:t xml:space="preserve"> de un </w:t>
      </w:r>
      <w:r w:rsidR="00CF34F5" w:rsidRPr="00974154">
        <w:rPr>
          <w:rFonts w:cs="Arial"/>
          <w:lang w:val="es-MX"/>
        </w:rPr>
        <w:t>impacto</w:t>
      </w:r>
      <w:r w:rsidR="00714893" w:rsidRPr="00974154">
        <w:rPr>
          <w:rFonts w:cs="Arial"/>
          <w:lang w:val="es-MX"/>
        </w:rPr>
        <w:t xml:space="preserve"> hasta ahora no analizado</w:t>
      </w:r>
      <w:r w:rsidR="004A653B" w:rsidRPr="00974154">
        <w:rPr>
          <w:rFonts w:cs="Arial"/>
          <w:lang w:val="es-MX"/>
        </w:rPr>
        <w:t>. En efecto:</w:t>
      </w:r>
    </w:p>
    <w:p w14:paraId="71049B2C" w14:textId="5BE6B23D" w:rsidR="00A426B5" w:rsidRPr="00974154" w:rsidRDefault="00A426B5" w:rsidP="006B48FA">
      <w:pPr>
        <w:rPr>
          <w:rFonts w:cs="Arial"/>
          <w:lang w:val="es-MX"/>
        </w:rPr>
      </w:pPr>
    </w:p>
    <w:p w14:paraId="092B1388" w14:textId="66F441F3" w:rsidR="00E7236B" w:rsidRDefault="00EB613A" w:rsidP="00E7236B">
      <w:pPr>
        <w:pStyle w:val="Prrafodelista"/>
        <w:numPr>
          <w:ilvl w:val="0"/>
          <w:numId w:val="12"/>
        </w:numPr>
        <w:rPr>
          <w:rFonts w:cs="Arial"/>
          <w:lang w:val="es-MX"/>
        </w:rPr>
      </w:pPr>
      <w:r w:rsidRPr="00E7236B">
        <w:rPr>
          <w:rFonts w:cs="Arial"/>
          <w:lang w:val="es-MX"/>
        </w:rPr>
        <w:t xml:space="preserve">Se pretende amparar </w:t>
      </w:r>
      <w:r w:rsidRPr="00E7236B">
        <w:rPr>
          <w:rFonts w:cs="Arial"/>
          <w:b/>
          <w:bCs/>
          <w:lang w:val="es-MX"/>
        </w:rPr>
        <w:t xml:space="preserve">la reconstrucción total </w:t>
      </w:r>
      <w:r w:rsidRPr="00E7236B">
        <w:rPr>
          <w:rFonts w:cs="Arial"/>
          <w:lang w:val="es-MX"/>
        </w:rPr>
        <w:t>ya no solo de los bienes comunes, sino además de toda las unidades privada</w:t>
      </w:r>
      <w:r w:rsidR="00394AAF">
        <w:rPr>
          <w:rFonts w:cs="Arial"/>
          <w:lang w:val="es-MX"/>
        </w:rPr>
        <w:t>s</w:t>
      </w:r>
      <w:r w:rsidRPr="00E7236B">
        <w:rPr>
          <w:rFonts w:cs="Arial"/>
          <w:lang w:val="es-MX"/>
        </w:rPr>
        <w:t xml:space="preserve"> (apartamentos, locales,</w:t>
      </w:r>
      <w:r w:rsidR="00687B9D" w:rsidRPr="00E7236B">
        <w:rPr>
          <w:rFonts w:cs="Arial"/>
          <w:lang w:val="es-MX"/>
        </w:rPr>
        <w:t xml:space="preserve"> bodegas,</w:t>
      </w:r>
      <w:r w:rsidRPr="00E7236B">
        <w:rPr>
          <w:rFonts w:cs="Arial"/>
          <w:lang w:val="es-MX"/>
        </w:rPr>
        <w:t xml:space="preserve"> etc.,) de la copropiedad. ¿Cuánto cuesta esto? ¿Quién asumirá el costo del seguro de toda la copropiedad incluidas todas sus unidades privadas? ¿Cómo obligar a todos los copropietarios, desde el estrato 1 al 6, a pagar la prima de esos seguros? ¿Comprende también los muebles y enseres?</w:t>
      </w:r>
    </w:p>
    <w:p w14:paraId="0C2EFCD6" w14:textId="77777777" w:rsidR="00E7236B" w:rsidRDefault="00E7236B" w:rsidP="00E7236B">
      <w:pPr>
        <w:pStyle w:val="Prrafodelista"/>
        <w:ind w:left="360"/>
        <w:rPr>
          <w:rFonts w:cs="Arial"/>
          <w:lang w:val="es-MX"/>
        </w:rPr>
      </w:pPr>
    </w:p>
    <w:p w14:paraId="05E22CA0" w14:textId="3A9A3621" w:rsidR="00325676" w:rsidRDefault="00EB613A" w:rsidP="00325676">
      <w:pPr>
        <w:pStyle w:val="Prrafodelista"/>
        <w:numPr>
          <w:ilvl w:val="0"/>
          <w:numId w:val="12"/>
        </w:numPr>
        <w:rPr>
          <w:rFonts w:cs="Arial"/>
          <w:lang w:val="es-MX"/>
        </w:rPr>
      </w:pPr>
      <w:r w:rsidRPr="00E7236B">
        <w:rPr>
          <w:rFonts w:cs="Arial"/>
          <w:lang w:val="es-MX"/>
        </w:rPr>
        <w:t>Igualmente se impone otro seguro nuevo a “aquellos” (sin que haya claridad de quienes son “aquellos”) parece</w:t>
      </w:r>
      <w:r w:rsidR="00DD4559">
        <w:rPr>
          <w:rFonts w:cs="Arial"/>
          <w:lang w:val="es-MX"/>
        </w:rPr>
        <w:t xml:space="preserve"> que</w:t>
      </w:r>
      <w:r w:rsidRPr="00E7236B">
        <w:rPr>
          <w:rFonts w:cs="Arial"/>
          <w:lang w:val="es-MX"/>
        </w:rPr>
        <w:t xml:space="preserve"> </w:t>
      </w:r>
      <w:r w:rsidRPr="00E7236B">
        <w:rPr>
          <w:rFonts w:cs="Arial"/>
          <w:b/>
          <w:bCs/>
          <w:lang w:val="es-MX"/>
        </w:rPr>
        <w:t>a todas las propiedad</w:t>
      </w:r>
      <w:r w:rsidR="00646EC2" w:rsidRPr="00E7236B">
        <w:rPr>
          <w:rFonts w:cs="Arial"/>
          <w:b/>
          <w:bCs/>
          <w:lang w:val="es-MX"/>
        </w:rPr>
        <w:t>es</w:t>
      </w:r>
      <w:r w:rsidRPr="00E7236B">
        <w:rPr>
          <w:rFonts w:cs="Arial"/>
          <w:b/>
          <w:bCs/>
          <w:lang w:val="es-MX"/>
        </w:rPr>
        <w:t xml:space="preserve"> horizontales</w:t>
      </w:r>
      <w:r w:rsidRPr="00E7236B">
        <w:rPr>
          <w:rFonts w:cs="Arial"/>
          <w:lang w:val="es-MX"/>
        </w:rPr>
        <w:t xml:space="preserve">, </w:t>
      </w:r>
      <w:r w:rsidRPr="00E7236B">
        <w:rPr>
          <w:rFonts w:cs="Arial"/>
          <w:i/>
          <w:iCs/>
          <w:lang w:val="es-MX"/>
        </w:rPr>
        <w:t xml:space="preserve">“… pólizas de seguros para cubrir los </w:t>
      </w:r>
      <w:r w:rsidRPr="00E7236B">
        <w:rPr>
          <w:rFonts w:cs="Arial"/>
          <w:b/>
          <w:bCs/>
          <w:i/>
          <w:iCs/>
          <w:lang w:val="es-MX"/>
        </w:rPr>
        <w:t>riesgos</w:t>
      </w:r>
      <w:r w:rsidRPr="00E7236B">
        <w:rPr>
          <w:rFonts w:cs="Arial"/>
          <w:i/>
          <w:iCs/>
          <w:lang w:val="es-MX"/>
        </w:rPr>
        <w:t xml:space="preserve"> que se puedan generar a ocupantes o visitantes  en áreas comunes…” </w:t>
      </w:r>
      <w:r w:rsidRPr="00E7236B">
        <w:rPr>
          <w:rFonts w:cs="Arial"/>
          <w:lang w:val="es-MX"/>
        </w:rPr>
        <w:t xml:space="preserve">y sin que se diga respecto de </w:t>
      </w:r>
      <w:r w:rsidRPr="00E7236B">
        <w:rPr>
          <w:rFonts w:cs="Arial"/>
          <w:b/>
          <w:bCs/>
          <w:lang w:val="es-MX"/>
        </w:rPr>
        <w:t>qué riesgos</w:t>
      </w:r>
      <w:r w:rsidRPr="00E7236B">
        <w:rPr>
          <w:rFonts w:cs="Arial"/>
          <w:lang w:val="es-MX"/>
        </w:rPr>
        <w:t xml:space="preserve">.  </w:t>
      </w:r>
      <w:proofErr w:type="gramStart"/>
      <w:r w:rsidRPr="00E7236B">
        <w:rPr>
          <w:rFonts w:cs="Arial"/>
          <w:lang w:val="es-MX"/>
        </w:rPr>
        <w:t>¿</w:t>
      </w:r>
      <w:r w:rsidR="0078197C" w:rsidRPr="00E7236B">
        <w:rPr>
          <w:rFonts w:cs="Arial"/>
          <w:lang w:val="es-MX"/>
        </w:rPr>
        <w:t>”</w:t>
      </w:r>
      <w:r w:rsidR="00E12D92" w:rsidRPr="00E7236B">
        <w:rPr>
          <w:rFonts w:cs="Arial"/>
          <w:lang w:val="es-MX"/>
        </w:rPr>
        <w:t>claro</w:t>
      </w:r>
      <w:proofErr w:type="gramEnd"/>
      <w:r w:rsidR="0078197C" w:rsidRPr="00E7236B">
        <w:rPr>
          <w:rFonts w:cs="Arial"/>
          <w:lang w:val="es-MX"/>
        </w:rPr>
        <w:t xml:space="preserve"> y b</w:t>
      </w:r>
      <w:r w:rsidRPr="00E7236B">
        <w:rPr>
          <w:rFonts w:cs="Arial"/>
          <w:lang w:val="es-MX"/>
        </w:rPr>
        <w:t>arato</w:t>
      </w:r>
      <w:r w:rsidR="0078197C" w:rsidRPr="00E7236B">
        <w:rPr>
          <w:rFonts w:cs="Arial"/>
          <w:lang w:val="es-MX"/>
        </w:rPr>
        <w:t>”</w:t>
      </w:r>
      <w:r w:rsidR="00646EC2" w:rsidRPr="00E7236B">
        <w:rPr>
          <w:rFonts w:cs="Arial"/>
          <w:lang w:val="es-MX"/>
        </w:rPr>
        <w:t>,</w:t>
      </w:r>
      <w:r w:rsidRPr="00E7236B">
        <w:rPr>
          <w:rFonts w:cs="Arial"/>
          <w:lang w:val="es-MX"/>
        </w:rPr>
        <w:t xml:space="preserve"> verdad?</w:t>
      </w:r>
    </w:p>
    <w:p w14:paraId="57773C22" w14:textId="77777777" w:rsidR="00325676" w:rsidRDefault="00325676" w:rsidP="00325676">
      <w:pPr>
        <w:pStyle w:val="Prrafodelista"/>
        <w:ind w:left="360"/>
        <w:rPr>
          <w:rFonts w:cs="Arial"/>
          <w:lang w:val="es-MX"/>
        </w:rPr>
      </w:pPr>
    </w:p>
    <w:p w14:paraId="2B7A4D82" w14:textId="6994FDCC" w:rsidR="00EB613A" w:rsidRPr="00325676" w:rsidRDefault="00EB613A" w:rsidP="00325676">
      <w:pPr>
        <w:pStyle w:val="Prrafodelista"/>
        <w:numPr>
          <w:ilvl w:val="0"/>
          <w:numId w:val="12"/>
        </w:numPr>
        <w:rPr>
          <w:rFonts w:cs="Arial"/>
          <w:lang w:val="es-MX"/>
        </w:rPr>
      </w:pPr>
      <w:r w:rsidRPr="00325676">
        <w:rPr>
          <w:rFonts w:cs="Arial"/>
          <w:lang w:val="es-MX"/>
        </w:rPr>
        <w:t>Además se impone pa</w:t>
      </w:r>
      <w:r w:rsidR="00687B9D" w:rsidRPr="00325676">
        <w:rPr>
          <w:rFonts w:cs="Arial"/>
          <w:lang w:val="es-MX"/>
        </w:rPr>
        <w:t xml:space="preserve">ra </w:t>
      </w:r>
      <w:r w:rsidRPr="00325676">
        <w:rPr>
          <w:rFonts w:cs="Arial"/>
          <w:lang w:val="es-MX"/>
        </w:rPr>
        <w:t xml:space="preserve">todas las copropiedades cuando sean administradoras de servicios de alojamiento un nuevo seguro de responsabilidad contra </w:t>
      </w:r>
      <w:r w:rsidRPr="00325676">
        <w:rPr>
          <w:rFonts w:cs="Arial"/>
          <w:b/>
          <w:bCs/>
          <w:lang w:val="es-MX"/>
        </w:rPr>
        <w:t>daños a huéspedes y terceros</w:t>
      </w:r>
      <w:r w:rsidRPr="00325676">
        <w:rPr>
          <w:rFonts w:cs="Arial"/>
          <w:lang w:val="es-MX"/>
        </w:rPr>
        <w:t xml:space="preserve"> en caso de alojamiento turístico. Ampararía </w:t>
      </w:r>
      <w:r w:rsidRPr="00325676">
        <w:rPr>
          <w:rFonts w:cs="Arial"/>
          <w:i/>
          <w:iCs/>
          <w:lang w:val="es-MX"/>
        </w:rPr>
        <w:t>“… como mínimo contra los riesgos de muerte, incapacidad permanente, incapacidad temporal, lesiones, daños a bienes de terceros y gastos médicos…”. Ya</w:t>
      </w:r>
      <w:r w:rsidRPr="00325676">
        <w:rPr>
          <w:rFonts w:cs="Arial"/>
          <w:lang w:val="es-MX"/>
        </w:rPr>
        <w:t xml:space="preserve"> no sólo se invadiría las propiedades horizontales residenciales con toda clase de “</w:t>
      </w:r>
      <w:r w:rsidRPr="00325676">
        <w:rPr>
          <w:rFonts w:cs="Arial"/>
          <w:i/>
          <w:iCs/>
          <w:lang w:val="es-MX"/>
        </w:rPr>
        <w:t>turistas</w:t>
      </w:r>
      <w:r w:rsidRPr="00325676">
        <w:rPr>
          <w:rFonts w:cs="Arial"/>
          <w:lang w:val="es-MX"/>
        </w:rPr>
        <w:t>” y actividades mercantiles, sino además se las obligaría a pagar este seguro ajeno a su actividad característica</w:t>
      </w:r>
      <w:r w:rsidR="00332092">
        <w:rPr>
          <w:rFonts w:cs="Arial"/>
          <w:lang w:val="es-MX"/>
        </w:rPr>
        <w:t xml:space="preserve"> (residencial)</w:t>
      </w:r>
      <w:r w:rsidRPr="00325676">
        <w:rPr>
          <w:rFonts w:cs="Arial"/>
          <w:lang w:val="es-MX"/>
        </w:rPr>
        <w:t xml:space="preserve">, así haya una sola vivienda turística que administre el Conjunto. </w:t>
      </w:r>
      <w:r w:rsidR="00332092">
        <w:rPr>
          <w:rFonts w:cs="Arial"/>
          <w:lang w:val="es-MX"/>
        </w:rPr>
        <w:t>Además, f</w:t>
      </w:r>
      <w:r w:rsidRPr="00325676">
        <w:rPr>
          <w:rFonts w:cs="Arial"/>
          <w:lang w:val="es-MX"/>
        </w:rPr>
        <w:t xml:space="preserve">ranco desconocimiento de los servicios de </w:t>
      </w:r>
      <w:r w:rsidRPr="00325676">
        <w:rPr>
          <w:rFonts w:cs="Arial"/>
          <w:lang w:val="es-MX"/>
        </w:rPr>
        <w:lastRenderedPageBreak/>
        <w:t>hotelería y profundización (</w:t>
      </w:r>
      <w:r w:rsidR="0078197C" w:rsidRPr="00325676">
        <w:rPr>
          <w:rFonts w:cs="Arial"/>
          <w:lang w:val="es-MX"/>
        </w:rPr>
        <w:t>consolidación</w:t>
      </w:r>
      <w:r w:rsidRPr="00325676">
        <w:rPr>
          <w:rFonts w:cs="Arial"/>
          <w:lang w:val="es-MX"/>
        </w:rPr>
        <w:t xml:space="preserve">) de la piratería y mala calidad en el manejo del turismo. ¿Costos?, ¿Quiénes </w:t>
      </w:r>
      <w:r w:rsidR="009B7B24">
        <w:rPr>
          <w:rFonts w:cs="Arial"/>
          <w:lang w:val="es-MX"/>
        </w:rPr>
        <w:t>pagarían su costo</w:t>
      </w:r>
      <w:r w:rsidRPr="00325676">
        <w:rPr>
          <w:rFonts w:cs="Arial"/>
          <w:lang w:val="es-MX"/>
        </w:rPr>
        <w:t>?</w:t>
      </w:r>
    </w:p>
    <w:p w14:paraId="0DFC3CD6" w14:textId="77777777" w:rsidR="00EB613A" w:rsidRPr="00974154" w:rsidRDefault="00EB613A" w:rsidP="00EB613A">
      <w:pPr>
        <w:ind w:left="360"/>
        <w:rPr>
          <w:rFonts w:cs="Arial"/>
          <w:lang w:val="es-MX"/>
        </w:rPr>
      </w:pPr>
    </w:p>
    <w:p w14:paraId="20B69198" w14:textId="3EDAA980" w:rsidR="00EB613A" w:rsidRPr="00974154" w:rsidRDefault="00EB613A" w:rsidP="00EB613A">
      <w:pPr>
        <w:ind w:left="360"/>
        <w:rPr>
          <w:rFonts w:cs="Arial"/>
          <w:lang w:val="es-MX"/>
        </w:rPr>
      </w:pPr>
      <w:r w:rsidRPr="00974154">
        <w:rPr>
          <w:rFonts w:cs="Arial"/>
          <w:lang w:val="es-MX"/>
        </w:rPr>
        <w:t>Todo seguro, en principio es loable</w:t>
      </w:r>
      <w:r w:rsidR="004A639B">
        <w:rPr>
          <w:rFonts w:cs="Arial"/>
          <w:lang w:val="es-MX"/>
        </w:rPr>
        <w:t xml:space="preserve"> siempre que esté debidamente sustentado en riesgos</w:t>
      </w:r>
      <w:r w:rsidR="004552DA">
        <w:rPr>
          <w:rFonts w:cs="Arial"/>
          <w:lang w:val="es-MX"/>
        </w:rPr>
        <w:t xml:space="preserve"> probables</w:t>
      </w:r>
      <w:r w:rsidR="0012016E">
        <w:rPr>
          <w:rFonts w:cs="Arial"/>
          <w:lang w:val="es-MX"/>
        </w:rPr>
        <w:t xml:space="preserve"> y en</w:t>
      </w:r>
      <w:r w:rsidR="00A733CB">
        <w:rPr>
          <w:rFonts w:cs="Arial"/>
          <w:lang w:val="es-MX"/>
        </w:rPr>
        <w:t xml:space="preserve"> la capacidad económica de sus destinatarios</w:t>
      </w:r>
      <w:r w:rsidR="004A639B">
        <w:rPr>
          <w:rFonts w:cs="Arial"/>
          <w:lang w:val="es-MX"/>
        </w:rPr>
        <w:t>.</w:t>
      </w:r>
      <w:r w:rsidRPr="00974154">
        <w:rPr>
          <w:rFonts w:cs="Arial"/>
          <w:lang w:val="es-MX"/>
        </w:rPr>
        <w:t xml:space="preserve"> Pero convertir a Colombia en el paraíso de las aseguradoras a costa de</w:t>
      </w:r>
      <w:r w:rsidR="009532AB" w:rsidRPr="00974154">
        <w:rPr>
          <w:rFonts w:cs="Arial"/>
          <w:lang w:val="es-MX"/>
        </w:rPr>
        <w:t xml:space="preserve"> toda</w:t>
      </w:r>
      <w:r w:rsidRPr="00974154">
        <w:rPr>
          <w:rFonts w:cs="Arial"/>
          <w:lang w:val="es-MX"/>
        </w:rPr>
        <w:t xml:space="preserve"> la población</w:t>
      </w:r>
      <w:r w:rsidR="009532AB" w:rsidRPr="00974154">
        <w:rPr>
          <w:rFonts w:cs="Arial"/>
          <w:lang w:val="es-MX"/>
        </w:rPr>
        <w:t xml:space="preserve"> siempre</w:t>
      </w:r>
      <w:r w:rsidRPr="00974154">
        <w:rPr>
          <w:rFonts w:cs="Arial"/>
          <w:lang w:val="es-MX"/>
        </w:rPr>
        <w:t xml:space="preserve"> esca</w:t>
      </w:r>
      <w:r w:rsidR="00C5517E">
        <w:rPr>
          <w:rFonts w:cs="Arial"/>
          <w:lang w:val="es-MX"/>
        </w:rPr>
        <w:t>s</w:t>
      </w:r>
      <w:r w:rsidRPr="00974154">
        <w:rPr>
          <w:rFonts w:cs="Arial"/>
          <w:lang w:val="es-MX"/>
        </w:rPr>
        <w:t>a de recursos económicos, nos lleva a preguntarnos ¿está la población colombiana en condiciones de asumir los costos de esos seguros</w:t>
      </w:r>
      <w:r w:rsidR="006A359E">
        <w:rPr>
          <w:rFonts w:cs="Arial"/>
          <w:lang w:val="es-MX"/>
        </w:rPr>
        <w:t xml:space="preserve"> y </w:t>
      </w:r>
      <w:r w:rsidR="008D3C6D" w:rsidRPr="00974154">
        <w:rPr>
          <w:rFonts w:cs="Arial"/>
          <w:lang w:val="es-MX"/>
        </w:rPr>
        <w:t xml:space="preserve">las aseguradoras </w:t>
      </w:r>
      <w:r w:rsidR="005F2098">
        <w:rPr>
          <w:rFonts w:cs="Arial"/>
          <w:lang w:val="es-MX"/>
        </w:rPr>
        <w:t>de</w:t>
      </w:r>
      <w:r w:rsidR="008D3C6D" w:rsidRPr="00974154">
        <w:rPr>
          <w:rFonts w:cs="Arial"/>
          <w:lang w:val="es-MX"/>
        </w:rPr>
        <w:t xml:space="preserve"> ofrecerlos y prestarlos?, </w:t>
      </w:r>
      <w:r w:rsidR="002A2F62">
        <w:rPr>
          <w:rFonts w:cs="Arial"/>
          <w:lang w:val="es-MX"/>
        </w:rPr>
        <w:t xml:space="preserve"> Pensemos en lo que está pasando por ejemplo </w:t>
      </w:r>
      <w:r w:rsidR="00186A26">
        <w:rPr>
          <w:rFonts w:cs="Arial"/>
          <w:lang w:val="es-MX"/>
        </w:rPr>
        <w:t>con</w:t>
      </w:r>
      <w:r w:rsidR="002A2F62">
        <w:rPr>
          <w:rFonts w:cs="Arial"/>
          <w:lang w:val="es-MX"/>
        </w:rPr>
        <w:t xml:space="preserve"> el SOAT y </w:t>
      </w:r>
      <w:r w:rsidR="008D3C6D">
        <w:rPr>
          <w:rFonts w:cs="Arial"/>
          <w:lang w:val="es-MX"/>
        </w:rPr>
        <w:t>con</w:t>
      </w:r>
      <w:r w:rsidR="002A2F62">
        <w:rPr>
          <w:rFonts w:cs="Arial"/>
          <w:lang w:val="es-MX"/>
        </w:rPr>
        <w:t xml:space="preserve"> el</w:t>
      </w:r>
      <w:r w:rsidR="006140DD">
        <w:rPr>
          <w:rFonts w:cs="Arial"/>
          <w:lang w:val="es-MX"/>
        </w:rPr>
        <w:t xml:space="preserve"> improvisado</w:t>
      </w:r>
      <w:r w:rsidR="00685CAA">
        <w:rPr>
          <w:rFonts w:cs="Arial"/>
          <w:lang w:val="es-MX"/>
        </w:rPr>
        <w:t xml:space="preserve"> seguro que</w:t>
      </w:r>
      <w:r w:rsidR="00A733CB">
        <w:rPr>
          <w:rFonts w:cs="Arial"/>
          <w:lang w:val="es-MX"/>
        </w:rPr>
        <w:t xml:space="preserve"> deben</w:t>
      </w:r>
      <w:r w:rsidR="002A2F62">
        <w:rPr>
          <w:rFonts w:cs="Arial"/>
          <w:lang w:val="es-MX"/>
        </w:rPr>
        <w:t xml:space="preserve"> cubrir l</w:t>
      </w:r>
      <w:r w:rsidR="008D3C6D">
        <w:rPr>
          <w:rFonts w:cs="Arial"/>
          <w:lang w:val="es-MX"/>
        </w:rPr>
        <w:t>o</w:t>
      </w:r>
      <w:r w:rsidR="002A2F62">
        <w:rPr>
          <w:rFonts w:cs="Arial"/>
          <w:lang w:val="es-MX"/>
        </w:rPr>
        <w:t xml:space="preserve">s  </w:t>
      </w:r>
      <w:proofErr w:type="spellStart"/>
      <w:r w:rsidR="002A2F62">
        <w:rPr>
          <w:rFonts w:cs="Arial"/>
          <w:lang w:val="es-MX"/>
        </w:rPr>
        <w:t>CDA</w:t>
      </w:r>
      <w:proofErr w:type="spellEnd"/>
      <w:r w:rsidR="00685CAA">
        <w:rPr>
          <w:rFonts w:cs="Arial"/>
          <w:lang w:val="es-MX"/>
        </w:rPr>
        <w:t xml:space="preserve"> (ley 2283)</w:t>
      </w:r>
      <w:r w:rsidR="00EF27D0">
        <w:rPr>
          <w:rFonts w:cs="Arial"/>
          <w:lang w:val="es-MX"/>
        </w:rPr>
        <w:t xml:space="preserve">. </w:t>
      </w:r>
      <w:r w:rsidR="00810123">
        <w:rPr>
          <w:rFonts w:cs="Arial"/>
          <w:lang w:val="es-MX"/>
        </w:rPr>
        <w:t>¿</w:t>
      </w:r>
      <w:r w:rsidR="00EF27D0">
        <w:rPr>
          <w:rFonts w:cs="Arial"/>
          <w:lang w:val="es-MX"/>
        </w:rPr>
        <w:t xml:space="preserve">Cómo se puede </w:t>
      </w:r>
      <w:r w:rsidR="0083176E">
        <w:rPr>
          <w:rFonts w:cs="Arial"/>
          <w:lang w:val="es-MX"/>
        </w:rPr>
        <w:t>imponer</w:t>
      </w:r>
      <w:r w:rsidR="00EF27D0">
        <w:rPr>
          <w:rFonts w:cs="Arial"/>
          <w:lang w:val="es-MX"/>
        </w:rPr>
        <w:t xml:space="preserve"> en la</w:t>
      </w:r>
      <w:r w:rsidRPr="00974154">
        <w:rPr>
          <w:rFonts w:cs="Arial"/>
          <w:lang w:val="es-MX"/>
        </w:rPr>
        <w:t xml:space="preserve"> ley </w:t>
      </w:r>
      <w:r w:rsidR="0083176E">
        <w:rPr>
          <w:rFonts w:cs="Arial"/>
          <w:lang w:val="es-MX"/>
        </w:rPr>
        <w:t>un</w:t>
      </w:r>
      <w:r w:rsidRPr="00974154">
        <w:rPr>
          <w:rFonts w:cs="Arial"/>
          <w:lang w:val="es-MX"/>
        </w:rPr>
        <w:t xml:space="preserve"> seguro sin indicar qué riesgos cubre? </w:t>
      </w:r>
      <w:r w:rsidR="006A5A5D">
        <w:rPr>
          <w:rFonts w:cs="Arial"/>
          <w:lang w:val="es-MX"/>
        </w:rPr>
        <w:t xml:space="preserve">¿Qué </w:t>
      </w:r>
      <w:proofErr w:type="spellStart"/>
      <w:r w:rsidR="00891D5E" w:rsidRPr="00891D5E">
        <w:rPr>
          <w:rFonts w:cs="Arial"/>
          <w:i/>
          <w:iCs/>
          <w:lang w:val="es-MX"/>
        </w:rPr>
        <w:t>lobbystas</w:t>
      </w:r>
      <w:proofErr w:type="spellEnd"/>
      <w:r w:rsidR="009532AB" w:rsidRPr="00974154">
        <w:rPr>
          <w:rFonts w:cs="Arial"/>
          <w:lang w:val="es-MX"/>
        </w:rPr>
        <w:t xml:space="preserve"> está</w:t>
      </w:r>
      <w:r w:rsidR="00891D5E">
        <w:rPr>
          <w:rFonts w:cs="Arial"/>
          <w:lang w:val="es-MX"/>
        </w:rPr>
        <w:t>n</w:t>
      </w:r>
      <w:r w:rsidR="009532AB" w:rsidRPr="00974154">
        <w:rPr>
          <w:rFonts w:cs="Arial"/>
          <w:lang w:val="es-MX"/>
        </w:rPr>
        <w:t xml:space="preserve"> </w:t>
      </w:r>
      <w:r w:rsidR="00A01FA7" w:rsidRPr="00974154">
        <w:rPr>
          <w:rFonts w:cs="Arial"/>
          <w:lang w:val="es-MX"/>
        </w:rPr>
        <w:t>“colando” esta clase</w:t>
      </w:r>
      <w:r w:rsidR="00AD6824" w:rsidRPr="00974154">
        <w:rPr>
          <w:rFonts w:cs="Arial"/>
          <w:lang w:val="es-MX"/>
        </w:rPr>
        <w:t xml:space="preserve"> de </w:t>
      </w:r>
      <w:r w:rsidR="007915B5">
        <w:rPr>
          <w:rFonts w:cs="Arial"/>
          <w:lang w:val="es-MX"/>
        </w:rPr>
        <w:t>“</w:t>
      </w:r>
      <w:r w:rsidR="00AD6824" w:rsidRPr="00974154">
        <w:rPr>
          <w:rFonts w:cs="Arial"/>
          <w:lang w:val="es-MX"/>
        </w:rPr>
        <w:t>micos</w:t>
      </w:r>
      <w:r w:rsidR="00A01FA7" w:rsidRPr="00974154">
        <w:rPr>
          <w:rFonts w:cs="Arial"/>
          <w:lang w:val="es-MX"/>
        </w:rPr>
        <w:t>”</w:t>
      </w:r>
      <w:r w:rsidR="00610569">
        <w:rPr>
          <w:rFonts w:cs="Arial"/>
          <w:lang w:val="es-MX"/>
        </w:rPr>
        <w:t xml:space="preserve"> en </w:t>
      </w:r>
      <w:r w:rsidR="00685CAA">
        <w:rPr>
          <w:rFonts w:cs="Arial"/>
          <w:lang w:val="es-MX"/>
        </w:rPr>
        <w:t>los</w:t>
      </w:r>
      <w:r w:rsidR="00610569">
        <w:rPr>
          <w:rFonts w:cs="Arial"/>
          <w:lang w:val="es-MX"/>
        </w:rPr>
        <w:t xml:space="preserve"> proyecto</w:t>
      </w:r>
      <w:r w:rsidR="00134BA4">
        <w:rPr>
          <w:rFonts w:cs="Arial"/>
          <w:lang w:val="es-MX"/>
        </w:rPr>
        <w:t>s</w:t>
      </w:r>
      <w:r w:rsidR="00610569">
        <w:rPr>
          <w:rFonts w:cs="Arial"/>
          <w:lang w:val="es-MX"/>
        </w:rPr>
        <w:t xml:space="preserve"> de ley</w:t>
      </w:r>
      <w:r w:rsidR="00A01FA7" w:rsidRPr="00974154">
        <w:rPr>
          <w:rFonts w:cs="Arial"/>
          <w:lang w:val="es-MX"/>
        </w:rPr>
        <w:t>?</w:t>
      </w:r>
      <w:r w:rsidR="009B7B24">
        <w:rPr>
          <w:rFonts w:cs="Arial"/>
          <w:lang w:val="es-MX"/>
        </w:rPr>
        <w:t xml:space="preserve"> ¿Señores aseguradores, qué seguro falta por inventar e imponernos?</w:t>
      </w:r>
    </w:p>
    <w:p w14:paraId="22514C99" w14:textId="77777777" w:rsidR="006B48FA" w:rsidRPr="00974154" w:rsidRDefault="006B48FA" w:rsidP="006B48FA">
      <w:pPr>
        <w:rPr>
          <w:rFonts w:cs="Arial"/>
          <w:lang w:val="es-MX"/>
        </w:rPr>
      </w:pPr>
    </w:p>
    <w:p w14:paraId="21A3D00D" w14:textId="77777777" w:rsidR="00A426B5" w:rsidRPr="00974154" w:rsidRDefault="00A426B5" w:rsidP="00C618D2">
      <w:pPr>
        <w:ind w:left="360"/>
        <w:rPr>
          <w:rFonts w:cs="Arial"/>
          <w:lang w:val="es-MX"/>
        </w:rPr>
      </w:pPr>
    </w:p>
    <w:p w14:paraId="0AE534DB" w14:textId="58F91727" w:rsidR="00450980" w:rsidRPr="00974154" w:rsidRDefault="00263158" w:rsidP="00021B1B">
      <w:pPr>
        <w:rPr>
          <w:rFonts w:cs="Arial"/>
          <w:lang w:val="es-MX"/>
        </w:rPr>
      </w:pPr>
      <w:r w:rsidRPr="00974154">
        <w:rPr>
          <w:rFonts w:cs="Arial"/>
          <w:lang w:val="es-MX"/>
        </w:rPr>
        <w:tab/>
      </w:r>
      <w:r w:rsidRPr="00974154">
        <w:rPr>
          <w:rFonts w:cs="Arial"/>
          <w:lang w:val="es-MX"/>
        </w:rPr>
        <w:tab/>
      </w:r>
      <w:r w:rsidRPr="00974154">
        <w:rPr>
          <w:rFonts w:cs="Arial"/>
          <w:lang w:val="es-MX"/>
        </w:rPr>
        <w:tab/>
      </w:r>
      <w:r w:rsidR="006912D4" w:rsidRPr="00974154">
        <w:rPr>
          <w:rFonts w:cs="Arial"/>
          <w:b/>
          <w:bCs/>
          <w:lang w:val="es-MX"/>
        </w:rPr>
        <w:t>E</w:t>
      </w:r>
      <w:r w:rsidRPr="00974154">
        <w:rPr>
          <w:rFonts w:cs="Arial"/>
          <w:b/>
          <w:bCs/>
          <w:lang w:val="es-MX"/>
        </w:rPr>
        <w:t>.- BIENES COMUNES DE USO EXCLUSIVO (art. 12,</w:t>
      </w:r>
      <w:r w:rsidR="00065836" w:rsidRPr="00974154">
        <w:rPr>
          <w:rFonts w:cs="Arial"/>
          <w:b/>
          <w:bCs/>
          <w:lang w:val="es-MX"/>
        </w:rPr>
        <w:t xml:space="preserve"> inciso</w:t>
      </w:r>
      <w:r w:rsidR="00021B1B">
        <w:rPr>
          <w:rFonts w:cs="Arial"/>
          <w:b/>
          <w:bCs/>
          <w:lang w:val="es-MX"/>
        </w:rPr>
        <w:t xml:space="preserve"> </w:t>
      </w:r>
      <w:r w:rsidR="00065836" w:rsidRPr="00974154">
        <w:rPr>
          <w:rFonts w:cs="Arial"/>
          <w:b/>
          <w:bCs/>
          <w:lang w:val="es-MX"/>
        </w:rPr>
        <w:t>1</w:t>
      </w:r>
      <w:r w:rsidR="008A17AF" w:rsidRPr="00974154">
        <w:rPr>
          <w:rFonts w:cs="Arial"/>
          <w:b/>
          <w:bCs/>
          <w:lang w:val="es-MX"/>
        </w:rPr>
        <w:t>º,</w:t>
      </w:r>
      <w:r w:rsidRPr="00974154">
        <w:rPr>
          <w:rFonts w:cs="Arial"/>
          <w:b/>
          <w:bCs/>
          <w:lang w:val="es-MX"/>
        </w:rPr>
        <w:t xml:space="preserve"> proyecto)</w:t>
      </w:r>
      <w:r w:rsidR="00FF3E83" w:rsidRPr="00974154">
        <w:rPr>
          <w:rFonts w:cs="Arial"/>
          <w:b/>
          <w:bCs/>
          <w:lang w:val="es-MX"/>
        </w:rPr>
        <w:t>.</w:t>
      </w:r>
      <w:r w:rsidR="00FF3E83" w:rsidRPr="00974154">
        <w:rPr>
          <w:rFonts w:cs="Arial"/>
          <w:lang w:val="es-MX"/>
        </w:rPr>
        <w:t xml:space="preserve"> </w:t>
      </w:r>
    </w:p>
    <w:p w14:paraId="5097CE72" w14:textId="77777777" w:rsidR="00450980" w:rsidRPr="00974154" w:rsidRDefault="00450980" w:rsidP="00C618D2">
      <w:pPr>
        <w:ind w:left="360"/>
        <w:rPr>
          <w:rFonts w:cs="Arial"/>
          <w:lang w:val="es-MX"/>
        </w:rPr>
      </w:pPr>
    </w:p>
    <w:p w14:paraId="490602F8" w14:textId="7E4D503E" w:rsidR="001B0F58" w:rsidRPr="00974154" w:rsidRDefault="00FF3E83" w:rsidP="00021B1B">
      <w:pPr>
        <w:ind w:firstLine="360"/>
        <w:rPr>
          <w:rFonts w:cs="Arial"/>
          <w:lang w:val="es-MX"/>
        </w:rPr>
      </w:pPr>
      <w:r w:rsidRPr="00974154">
        <w:rPr>
          <w:rFonts w:cs="Arial"/>
          <w:lang w:val="es-MX"/>
        </w:rPr>
        <w:t>Se pretende eliminar de la legislación esta categoría</w:t>
      </w:r>
      <w:r w:rsidR="007915B5">
        <w:rPr>
          <w:rFonts w:cs="Arial"/>
          <w:lang w:val="es-MX"/>
        </w:rPr>
        <w:t>. P</w:t>
      </w:r>
      <w:r w:rsidR="00D019B7" w:rsidRPr="00974154">
        <w:rPr>
          <w:rFonts w:cs="Arial"/>
          <w:lang w:val="es-MX"/>
        </w:rPr>
        <w:t xml:space="preserve">or lo </w:t>
      </w:r>
      <w:r w:rsidR="00DF6DD5" w:rsidRPr="00974154">
        <w:rPr>
          <w:rFonts w:cs="Arial"/>
          <w:lang w:val="es-MX"/>
        </w:rPr>
        <w:t>tanto,</w:t>
      </w:r>
      <w:r w:rsidR="00D019B7" w:rsidRPr="00974154">
        <w:rPr>
          <w:rFonts w:cs="Arial"/>
          <w:lang w:val="es-MX"/>
        </w:rPr>
        <w:t xml:space="preserve"> terrazas, balcones y patios</w:t>
      </w:r>
      <w:r w:rsidR="007E389A" w:rsidRPr="00974154">
        <w:rPr>
          <w:rFonts w:cs="Arial"/>
          <w:lang w:val="es-MX"/>
        </w:rPr>
        <w:t xml:space="preserve"> serían bienes privados computa</w:t>
      </w:r>
      <w:r w:rsidR="00E10EEB" w:rsidRPr="00974154">
        <w:rPr>
          <w:rFonts w:cs="Arial"/>
          <w:lang w:val="es-MX"/>
        </w:rPr>
        <w:t>bles dentro del respectivo coeficiente</w:t>
      </w:r>
      <w:r w:rsidR="0009214E" w:rsidRPr="00974154">
        <w:rPr>
          <w:rFonts w:cs="Arial"/>
          <w:lang w:val="es-MX"/>
        </w:rPr>
        <w:t xml:space="preserve"> a la </w:t>
      </w:r>
      <w:r w:rsidR="004727E8" w:rsidRPr="00974154">
        <w:rPr>
          <w:rFonts w:cs="Arial"/>
          <w:lang w:val="es-MX"/>
        </w:rPr>
        <w:t xml:space="preserve">par </w:t>
      </w:r>
      <w:r w:rsidR="00D67706" w:rsidRPr="00974154">
        <w:rPr>
          <w:rFonts w:cs="Arial"/>
          <w:lang w:val="es-MX"/>
        </w:rPr>
        <w:t>con</w:t>
      </w:r>
      <w:r w:rsidR="004727E8" w:rsidRPr="00974154">
        <w:rPr>
          <w:rFonts w:cs="Arial"/>
          <w:lang w:val="es-MX"/>
        </w:rPr>
        <w:t xml:space="preserve"> las áreas cubiertas</w:t>
      </w:r>
      <w:r w:rsidR="00E10EEB" w:rsidRPr="00974154">
        <w:rPr>
          <w:rFonts w:cs="Arial"/>
          <w:lang w:val="es-MX"/>
        </w:rPr>
        <w:t>. Con ello se desestimula la existencia de tales</w:t>
      </w:r>
      <w:r w:rsidR="005F44DD" w:rsidRPr="00974154">
        <w:rPr>
          <w:rFonts w:cs="Arial"/>
          <w:lang w:val="es-MX"/>
        </w:rPr>
        <w:t xml:space="preserve"> </w:t>
      </w:r>
      <w:r w:rsidR="00E10EEB" w:rsidRPr="00974154">
        <w:rPr>
          <w:rFonts w:cs="Arial"/>
          <w:lang w:val="es-MX"/>
        </w:rPr>
        <w:t>categoría</w:t>
      </w:r>
      <w:r w:rsidR="005F44DD" w:rsidRPr="00974154">
        <w:rPr>
          <w:rFonts w:cs="Arial"/>
          <w:lang w:val="es-MX"/>
        </w:rPr>
        <w:t>s</w:t>
      </w:r>
      <w:r w:rsidR="00E10EEB" w:rsidRPr="00974154">
        <w:rPr>
          <w:rFonts w:cs="Arial"/>
          <w:lang w:val="es-MX"/>
        </w:rPr>
        <w:t xml:space="preserve"> de bienes</w:t>
      </w:r>
      <w:r w:rsidR="007352CF" w:rsidRPr="00974154">
        <w:rPr>
          <w:rFonts w:cs="Arial"/>
          <w:lang w:val="es-MX"/>
        </w:rPr>
        <w:t xml:space="preserve"> que m</w:t>
      </w:r>
      <w:r w:rsidR="003A1038" w:rsidRPr="00974154">
        <w:rPr>
          <w:rFonts w:cs="Arial"/>
          <w:lang w:val="es-MX"/>
        </w:rPr>
        <w:t>ejoran la calidad de vida</w:t>
      </w:r>
      <w:r w:rsidR="004727E8" w:rsidRPr="00974154">
        <w:rPr>
          <w:rFonts w:cs="Arial"/>
          <w:lang w:val="es-MX"/>
        </w:rPr>
        <w:t>,</w:t>
      </w:r>
      <w:r w:rsidR="00ED42E9" w:rsidRPr="00974154">
        <w:rPr>
          <w:rFonts w:cs="Arial"/>
          <w:lang w:val="es-MX"/>
        </w:rPr>
        <w:t xml:space="preserve"> </w:t>
      </w:r>
      <w:r w:rsidR="00C454C2" w:rsidRPr="00974154">
        <w:rPr>
          <w:rFonts w:cs="Arial"/>
          <w:lang w:val="es-MX"/>
        </w:rPr>
        <w:t>privilegia</w:t>
      </w:r>
      <w:r w:rsidR="007352CF" w:rsidRPr="00974154">
        <w:rPr>
          <w:rFonts w:cs="Arial"/>
          <w:lang w:val="es-MX"/>
        </w:rPr>
        <w:t>ndo</w:t>
      </w:r>
      <w:r w:rsidR="005F44DD" w:rsidRPr="00974154">
        <w:rPr>
          <w:rFonts w:cs="Arial"/>
          <w:lang w:val="es-MX"/>
        </w:rPr>
        <w:t>, por fuerza de los costos de adquisición y de so</w:t>
      </w:r>
      <w:r w:rsidR="0071273C" w:rsidRPr="00974154">
        <w:rPr>
          <w:rFonts w:cs="Arial"/>
          <w:lang w:val="es-MX"/>
        </w:rPr>
        <w:t>s</w:t>
      </w:r>
      <w:r w:rsidR="005F44DD" w:rsidRPr="00974154">
        <w:rPr>
          <w:rFonts w:cs="Arial"/>
          <w:lang w:val="es-MX"/>
        </w:rPr>
        <w:t>tenimiento</w:t>
      </w:r>
      <w:r w:rsidR="003F322B" w:rsidRPr="00974154">
        <w:rPr>
          <w:rFonts w:cs="Arial"/>
          <w:lang w:val="es-MX"/>
        </w:rPr>
        <w:t>,</w:t>
      </w:r>
      <w:r w:rsidR="00A629B2" w:rsidRPr="00974154">
        <w:rPr>
          <w:rFonts w:cs="Arial"/>
          <w:lang w:val="es-MX"/>
        </w:rPr>
        <w:t xml:space="preserve"> la inexo</w:t>
      </w:r>
      <w:r w:rsidR="00ED42E9" w:rsidRPr="00974154">
        <w:rPr>
          <w:rFonts w:cs="Arial"/>
          <w:lang w:val="es-MX"/>
        </w:rPr>
        <w:t>rable proliferación de</w:t>
      </w:r>
      <w:r w:rsidR="003F7C41" w:rsidRPr="00974154">
        <w:rPr>
          <w:rFonts w:cs="Arial"/>
          <w:lang w:val="es-MX"/>
        </w:rPr>
        <w:t xml:space="preserve"> meros</w:t>
      </w:r>
      <w:r w:rsidR="00C454C2" w:rsidRPr="00974154">
        <w:rPr>
          <w:rFonts w:cs="Arial"/>
          <w:lang w:val="es-MX"/>
        </w:rPr>
        <w:t xml:space="preserve"> “cajones” cubiertos.</w:t>
      </w:r>
      <w:r w:rsidR="0066232C" w:rsidRPr="00974154">
        <w:rPr>
          <w:rFonts w:cs="Arial"/>
          <w:lang w:val="es-MX"/>
        </w:rPr>
        <w:t xml:space="preserve"> Nada se dice</w:t>
      </w:r>
      <w:r w:rsidR="007915B5">
        <w:rPr>
          <w:rFonts w:cs="Arial"/>
          <w:lang w:val="es-MX"/>
        </w:rPr>
        <w:t xml:space="preserve"> de</w:t>
      </w:r>
      <w:r w:rsidR="0066232C" w:rsidRPr="00974154">
        <w:rPr>
          <w:rFonts w:cs="Arial"/>
          <w:lang w:val="es-MX"/>
        </w:rPr>
        <w:t xml:space="preserve"> preservar los derechos adquiridos.</w:t>
      </w:r>
    </w:p>
    <w:p w14:paraId="2D6C5B13" w14:textId="77777777" w:rsidR="001B0F58" w:rsidRPr="00974154" w:rsidRDefault="001B0F58" w:rsidP="00021B1B">
      <w:pPr>
        <w:rPr>
          <w:rFonts w:cs="Arial"/>
          <w:lang w:val="es-MX"/>
        </w:rPr>
      </w:pPr>
    </w:p>
    <w:p w14:paraId="4A9C8BFB" w14:textId="77777777" w:rsidR="00755A2A" w:rsidRPr="00974154" w:rsidRDefault="00755A2A" w:rsidP="00C618D2">
      <w:pPr>
        <w:ind w:left="360"/>
        <w:rPr>
          <w:rFonts w:cs="Arial"/>
          <w:lang w:val="es-MX"/>
        </w:rPr>
      </w:pPr>
    </w:p>
    <w:p w14:paraId="73AB754A" w14:textId="77777777" w:rsidR="00450980" w:rsidRPr="00974154" w:rsidRDefault="00755A2A" w:rsidP="00C618D2">
      <w:pPr>
        <w:ind w:left="360"/>
        <w:rPr>
          <w:rFonts w:cs="Arial"/>
          <w:b/>
          <w:bCs/>
          <w:lang w:val="es-MX"/>
        </w:rPr>
      </w:pPr>
      <w:r w:rsidRPr="00974154">
        <w:rPr>
          <w:rFonts w:cs="Arial"/>
          <w:lang w:val="es-MX"/>
        </w:rPr>
        <w:tab/>
      </w:r>
      <w:r w:rsidRPr="00974154">
        <w:rPr>
          <w:rFonts w:cs="Arial"/>
          <w:lang w:val="es-MX"/>
        </w:rPr>
        <w:tab/>
      </w:r>
      <w:r w:rsidRPr="00974154">
        <w:rPr>
          <w:rFonts w:cs="Arial"/>
          <w:lang w:val="es-MX"/>
        </w:rPr>
        <w:tab/>
      </w:r>
      <w:r w:rsidR="006912D4" w:rsidRPr="00974154">
        <w:rPr>
          <w:rFonts w:cs="Arial"/>
          <w:b/>
          <w:bCs/>
          <w:lang w:val="es-MX"/>
        </w:rPr>
        <w:t>F</w:t>
      </w:r>
      <w:r w:rsidRPr="00974154">
        <w:rPr>
          <w:rFonts w:cs="Arial"/>
          <w:b/>
          <w:bCs/>
          <w:lang w:val="es-MX"/>
        </w:rPr>
        <w:t>.- PARQUE</w:t>
      </w:r>
      <w:r w:rsidR="009F1027" w:rsidRPr="00974154">
        <w:rPr>
          <w:rFonts w:cs="Arial"/>
          <w:b/>
          <w:bCs/>
          <w:lang w:val="es-MX"/>
        </w:rPr>
        <w:t>A</w:t>
      </w:r>
      <w:r w:rsidRPr="00974154">
        <w:rPr>
          <w:rFonts w:cs="Arial"/>
          <w:b/>
          <w:bCs/>
          <w:lang w:val="es-MX"/>
        </w:rPr>
        <w:t>DEROS</w:t>
      </w:r>
      <w:r w:rsidR="001F3C3F" w:rsidRPr="00974154">
        <w:rPr>
          <w:rFonts w:cs="Arial"/>
          <w:b/>
          <w:bCs/>
          <w:lang w:val="es-MX"/>
        </w:rPr>
        <w:t xml:space="preserve"> (art. 12</w:t>
      </w:r>
      <w:r w:rsidR="00BA7556" w:rsidRPr="00974154">
        <w:rPr>
          <w:rFonts w:cs="Arial"/>
          <w:b/>
          <w:bCs/>
          <w:lang w:val="es-MX"/>
        </w:rPr>
        <w:t xml:space="preserve"> y 1</w:t>
      </w:r>
      <w:r w:rsidR="008F130B" w:rsidRPr="00974154">
        <w:rPr>
          <w:rFonts w:cs="Arial"/>
          <w:b/>
          <w:bCs/>
          <w:lang w:val="es-MX"/>
        </w:rPr>
        <w:t>9</w:t>
      </w:r>
      <w:r w:rsidR="00BA7556" w:rsidRPr="00974154">
        <w:rPr>
          <w:rFonts w:cs="Arial"/>
          <w:b/>
          <w:bCs/>
          <w:lang w:val="es-MX"/>
        </w:rPr>
        <w:t xml:space="preserve"> par</w:t>
      </w:r>
      <w:r w:rsidR="000F175B" w:rsidRPr="00974154">
        <w:rPr>
          <w:rFonts w:cs="Arial"/>
          <w:b/>
          <w:bCs/>
          <w:lang w:val="es-MX"/>
        </w:rPr>
        <w:t>á</w:t>
      </w:r>
      <w:r w:rsidR="00BA7556" w:rsidRPr="00974154">
        <w:rPr>
          <w:rFonts w:cs="Arial"/>
          <w:b/>
          <w:bCs/>
          <w:lang w:val="es-MX"/>
        </w:rPr>
        <w:t>graf</w:t>
      </w:r>
      <w:r w:rsidR="000F175B" w:rsidRPr="00974154">
        <w:rPr>
          <w:rFonts w:cs="Arial"/>
          <w:b/>
          <w:bCs/>
          <w:lang w:val="es-MX"/>
        </w:rPr>
        <w:t>o,</w:t>
      </w:r>
      <w:r w:rsidR="001F3C3F" w:rsidRPr="00974154">
        <w:rPr>
          <w:rFonts w:cs="Arial"/>
          <w:b/>
          <w:bCs/>
          <w:lang w:val="es-MX"/>
        </w:rPr>
        <w:t xml:space="preserve"> proyecto)</w:t>
      </w:r>
    </w:p>
    <w:p w14:paraId="376B5F0D" w14:textId="77777777" w:rsidR="00450980" w:rsidRPr="00974154" w:rsidRDefault="00450980" w:rsidP="00C618D2">
      <w:pPr>
        <w:ind w:left="360"/>
        <w:rPr>
          <w:rFonts w:cs="Arial"/>
          <w:b/>
          <w:bCs/>
          <w:lang w:val="es-MX"/>
        </w:rPr>
      </w:pPr>
    </w:p>
    <w:p w14:paraId="47E52073" w14:textId="36E48B68" w:rsidR="003F11A5" w:rsidRPr="00974154" w:rsidRDefault="00356258" w:rsidP="00021B1B">
      <w:pPr>
        <w:ind w:firstLine="360"/>
        <w:rPr>
          <w:rFonts w:cs="Arial"/>
          <w:lang w:val="es-MX"/>
        </w:rPr>
      </w:pPr>
      <w:r w:rsidRPr="00974154">
        <w:rPr>
          <w:rFonts w:cs="Arial"/>
          <w:lang w:val="es-MX"/>
        </w:rPr>
        <w:t>Pareciera que la norma</w:t>
      </w:r>
      <w:r w:rsidR="000F175B" w:rsidRPr="00974154">
        <w:rPr>
          <w:rFonts w:cs="Arial"/>
          <w:lang w:val="es-MX"/>
        </w:rPr>
        <w:t xml:space="preserve"> (art.12)</w:t>
      </w:r>
      <w:r w:rsidRPr="00974154">
        <w:rPr>
          <w:rFonts w:cs="Arial"/>
          <w:lang w:val="es-MX"/>
        </w:rPr>
        <w:t xml:space="preserve"> </w:t>
      </w:r>
      <w:r w:rsidR="00705A5B">
        <w:rPr>
          <w:rFonts w:cs="Arial"/>
          <w:lang w:val="es-MX"/>
        </w:rPr>
        <w:t>busca</w:t>
      </w:r>
      <w:r w:rsidR="00A02A67" w:rsidRPr="00974154">
        <w:rPr>
          <w:rFonts w:cs="Arial"/>
          <w:lang w:val="es-MX"/>
        </w:rPr>
        <w:t xml:space="preserve"> </w:t>
      </w:r>
      <w:r w:rsidRPr="00974154">
        <w:rPr>
          <w:rFonts w:cs="Arial"/>
          <w:lang w:val="es-MX"/>
        </w:rPr>
        <w:t>consagra</w:t>
      </w:r>
      <w:r w:rsidR="00A02A67" w:rsidRPr="00974154">
        <w:rPr>
          <w:rFonts w:cs="Arial"/>
          <w:lang w:val="es-MX"/>
        </w:rPr>
        <w:t>r</w:t>
      </w:r>
      <w:r w:rsidRPr="00974154">
        <w:rPr>
          <w:rFonts w:cs="Arial"/>
          <w:lang w:val="es-MX"/>
        </w:rPr>
        <w:t xml:space="preserve"> </w:t>
      </w:r>
      <w:r w:rsidR="002C054D" w:rsidRPr="00974154">
        <w:rPr>
          <w:rFonts w:cs="Arial"/>
          <w:lang w:val="es-MX"/>
        </w:rPr>
        <w:t>una excepción</w:t>
      </w:r>
      <w:r w:rsidR="00F97773" w:rsidRPr="00974154">
        <w:rPr>
          <w:rFonts w:cs="Arial"/>
          <w:lang w:val="es-MX"/>
        </w:rPr>
        <w:t xml:space="preserve"> a lo an</w:t>
      </w:r>
      <w:r w:rsidR="003B5A3D" w:rsidRPr="00974154">
        <w:rPr>
          <w:rFonts w:cs="Arial"/>
          <w:lang w:val="es-MX"/>
        </w:rPr>
        <w:t>tes dicho</w:t>
      </w:r>
      <w:r w:rsidR="0038398F">
        <w:rPr>
          <w:rFonts w:cs="Arial"/>
          <w:lang w:val="es-MX"/>
        </w:rPr>
        <w:t>,</w:t>
      </w:r>
      <w:r w:rsidR="00EA4A48" w:rsidRPr="00974154">
        <w:rPr>
          <w:rFonts w:cs="Arial"/>
          <w:lang w:val="es-MX"/>
        </w:rPr>
        <w:t xml:space="preserve"> en su inc</w:t>
      </w:r>
      <w:r w:rsidR="00803A0D">
        <w:rPr>
          <w:rFonts w:cs="Arial"/>
          <w:lang w:val="es-MX"/>
        </w:rPr>
        <w:t xml:space="preserve">. </w:t>
      </w:r>
      <w:r w:rsidR="00EA4A48" w:rsidRPr="00974154">
        <w:rPr>
          <w:rFonts w:cs="Arial"/>
          <w:lang w:val="es-MX"/>
        </w:rPr>
        <w:t>tercero</w:t>
      </w:r>
      <w:r w:rsidR="00705A5B">
        <w:rPr>
          <w:rFonts w:cs="Arial"/>
          <w:lang w:val="es-MX"/>
        </w:rPr>
        <w:t>;</w:t>
      </w:r>
      <w:r w:rsidR="00013672" w:rsidRPr="00974154">
        <w:rPr>
          <w:rFonts w:cs="Arial"/>
          <w:lang w:val="es-MX"/>
        </w:rPr>
        <w:t xml:space="preserve"> </w:t>
      </w:r>
      <w:r w:rsidR="001560A1" w:rsidRPr="00974154">
        <w:rPr>
          <w:rFonts w:cs="Arial"/>
          <w:lang w:val="es-MX"/>
        </w:rPr>
        <w:t>e</w:t>
      </w:r>
      <w:r w:rsidR="00013672" w:rsidRPr="00974154">
        <w:rPr>
          <w:rFonts w:cs="Arial"/>
          <w:lang w:val="es-MX"/>
        </w:rPr>
        <w:t>xcepción</w:t>
      </w:r>
      <w:r w:rsidR="002C054D" w:rsidRPr="00974154">
        <w:rPr>
          <w:rFonts w:cs="Arial"/>
          <w:lang w:val="es-MX"/>
        </w:rPr>
        <w:t xml:space="preserve"> en la que sí existiría</w:t>
      </w:r>
      <w:r w:rsidR="00592949" w:rsidRPr="00974154">
        <w:rPr>
          <w:rFonts w:cs="Arial"/>
          <w:lang w:val="es-MX"/>
        </w:rPr>
        <w:t>n</w:t>
      </w:r>
      <w:r w:rsidR="002C054D" w:rsidRPr="00974154">
        <w:rPr>
          <w:rFonts w:cs="Arial"/>
          <w:lang w:val="es-MX"/>
        </w:rPr>
        <w:t xml:space="preserve"> </w:t>
      </w:r>
      <w:r w:rsidR="002C054D" w:rsidRPr="00974154">
        <w:rPr>
          <w:rFonts w:cs="Arial"/>
          <w:i/>
          <w:iCs/>
          <w:lang w:val="es-MX"/>
        </w:rPr>
        <w:t>“bienes comunes de uso exclusivo</w:t>
      </w:r>
      <w:r w:rsidR="00BC279A" w:rsidRPr="00974154">
        <w:rPr>
          <w:rFonts w:cs="Arial"/>
          <w:i/>
          <w:iCs/>
          <w:lang w:val="es-MX"/>
        </w:rPr>
        <w:t>”</w:t>
      </w:r>
      <w:r w:rsidR="002C054D" w:rsidRPr="00974154">
        <w:rPr>
          <w:rFonts w:cs="Arial"/>
          <w:i/>
          <w:iCs/>
          <w:lang w:val="es-MX"/>
        </w:rPr>
        <w:t>,</w:t>
      </w:r>
      <w:r w:rsidR="002C054D" w:rsidRPr="00974154">
        <w:rPr>
          <w:rFonts w:cs="Arial"/>
          <w:lang w:val="es-MX"/>
        </w:rPr>
        <w:t xml:space="preserve"> cuando afirma </w:t>
      </w:r>
      <w:r w:rsidR="00311CB1" w:rsidRPr="00974154">
        <w:rPr>
          <w:rFonts w:cs="Arial"/>
          <w:lang w:val="es-MX"/>
        </w:rPr>
        <w:t>que</w:t>
      </w:r>
      <w:r w:rsidR="003A1038" w:rsidRPr="00974154">
        <w:rPr>
          <w:rFonts w:cs="Arial"/>
          <w:lang w:val="es-MX"/>
        </w:rPr>
        <w:t xml:space="preserve"> los parqueaderos</w:t>
      </w:r>
      <w:r w:rsidR="00311CB1" w:rsidRPr="00974154">
        <w:rPr>
          <w:rFonts w:cs="Arial"/>
          <w:lang w:val="es-MX"/>
        </w:rPr>
        <w:t xml:space="preserve"> </w:t>
      </w:r>
      <w:r w:rsidR="00311CB1" w:rsidRPr="00974154">
        <w:rPr>
          <w:rFonts w:cs="Arial"/>
          <w:i/>
          <w:iCs/>
          <w:lang w:val="es-MX"/>
        </w:rPr>
        <w:t>“</w:t>
      </w:r>
      <w:r w:rsidR="004A0C23" w:rsidRPr="00974154">
        <w:rPr>
          <w:rFonts w:cs="Arial"/>
          <w:i/>
          <w:iCs/>
          <w:lang w:val="es-MX"/>
        </w:rPr>
        <w:t xml:space="preserve">… </w:t>
      </w:r>
      <w:r w:rsidR="00311CB1" w:rsidRPr="00974154">
        <w:rPr>
          <w:rFonts w:cs="Arial"/>
          <w:i/>
          <w:iCs/>
          <w:lang w:val="es-MX"/>
        </w:rPr>
        <w:t xml:space="preserve">podrán </w:t>
      </w:r>
      <w:r w:rsidR="00026616" w:rsidRPr="00974154">
        <w:rPr>
          <w:rFonts w:cs="Arial"/>
          <w:i/>
          <w:iCs/>
          <w:lang w:val="es-MX"/>
        </w:rPr>
        <w:t>ser objeto de asignación al</w:t>
      </w:r>
      <w:r w:rsidR="004A0C23" w:rsidRPr="00974154">
        <w:rPr>
          <w:rFonts w:cs="Arial"/>
          <w:i/>
          <w:iCs/>
          <w:lang w:val="es-MX"/>
        </w:rPr>
        <w:t xml:space="preserve"> </w:t>
      </w:r>
      <w:r w:rsidR="004A0C23" w:rsidRPr="00974154">
        <w:rPr>
          <w:rFonts w:cs="Arial"/>
          <w:b/>
          <w:bCs/>
          <w:i/>
          <w:iCs/>
          <w:lang w:val="es-MX"/>
        </w:rPr>
        <w:t>uso exclusivo</w:t>
      </w:r>
      <w:r w:rsidR="004A0C23" w:rsidRPr="00974154">
        <w:rPr>
          <w:rFonts w:cs="Arial"/>
          <w:i/>
          <w:iCs/>
          <w:lang w:val="es-MX"/>
        </w:rPr>
        <w:t>…”</w:t>
      </w:r>
      <w:r w:rsidR="00DD19DF" w:rsidRPr="00974154">
        <w:rPr>
          <w:rFonts w:cs="Arial"/>
          <w:i/>
          <w:iCs/>
          <w:lang w:val="es-MX"/>
        </w:rPr>
        <w:t>.</w:t>
      </w:r>
      <w:r w:rsidR="00BC279A" w:rsidRPr="00974154">
        <w:rPr>
          <w:rFonts w:cs="Arial"/>
          <w:lang w:val="es-MX"/>
        </w:rPr>
        <w:t xml:space="preserve"> Pero en la práctica es imposible aplicar</w:t>
      </w:r>
      <w:r w:rsidR="00D84F9F" w:rsidRPr="00974154">
        <w:rPr>
          <w:rFonts w:cs="Arial"/>
          <w:lang w:val="es-MX"/>
        </w:rPr>
        <w:t xml:space="preserve"> lo de</w:t>
      </w:r>
      <w:r w:rsidR="00803A0D">
        <w:rPr>
          <w:rFonts w:cs="Arial"/>
          <w:lang w:val="es-MX"/>
        </w:rPr>
        <w:t xml:space="preserve"> </w:t>
      </w:r>
      <w:r w:rsidR="00D84F9F" w:rsidRPr="00974154">
        <w:rPr>
          <w:rFonts w:cs="Arial"/>
          <w:i/>
          <w:iCs/>
          <w:lang w:val="es-MX"/>
        </w:rPr>
        <w:t xml:space="preserve">“… siempre que exista </w:t>
      </w:r>
      <w:r w:rsidR="006B31C4" w:rsidRPr="00974154">
        <w:rPr>
          <w:rFonts w:cs="Arial"/>
          <w:i/>
          <w:iCs/>
          <w:lang w:val="es-MX"/>
        </w:rPr>
        <w:t>proporción de uno a uno…”</w:t>
      </w:r>
      <w:r w:rsidR="006B31C4" w:rsidRPr="00974154">
        <w:rPr>
          <w:rFonts w:cs="Arial"/>
          <w:lang w:val="es-MX"/>
        </w:rPr>
        <w:t xml:space="preserve"> con lo cual se está diciendo </w:t>
      </w:r>
      <w:r w:rsidR="00DD19DF" w:rsidRPr="00974154">
        <w:rPr>
          <w:rFonts w:cs="Arial"/>
          <w:lang w:val="es-MX"/>
        </w:rPr>
        <w:t>que,</w:t>
      </w:r>
      <w:r w:rsidR="006B31C4" w:rsidRPr="00974154">
        <w:rPr>
          <w:rFonts w:cs="Arial"/>
          <w:lang w:val="es-MX"/>
        </w:rPr>
        <w:t xml:space="preserve"> </w:t>
      </w:r>
      <w:r w:rsidR="007C4775" w:rsidRPr="00974154">
        <w:rPr>
          <w:rFonts w:cs="Arial"/>
          <w:lang w:val="es-MX"/>
        </w:rPr>
        <w:t>para poder asignar el uso exclusivo de parqueaderos</w:t>
      </w:r>
      <w:r w:rsidR="00E71DF5" w:rsidRPr="00974154">
        <w:rPr>
          <w:rFonts w:cs="Arial"/>
          <w:lang w:val="es-MX"/>
        </w:rPr>
        <w:t xml:space="preserve"> (bienes comunes)</w:t>
      </w:r>
      <w:r w:rsidR="007C4775" w:rsidRPr="00974154">
        <w:rPr>
          <w:rFonts w:cs="Arial"/>
          <w:lang w:val="es-MX"/>
        </w:rPr>
        <w:t xml:space="preserve"> a los propietarios</w:t>
      </w:r>
      <w:r w:rsidR="00451A42" w:rsidRPr="00974154">
        <w:rPr>
          <w:rFonts w:cs="Arial"/>
          <w:lang w:val="es-MX"/>
        </w:rPr>
        <w:t>, debe asignarse igual número de parqueaderos a todos</w:t>
      </w:r>
      <w:r w:rsidR="00DD19DF" w:rsidRPr="00974154">
        <w:rPr>
          <w:rFonts w:cs="Arial"/>
          <w:lang w:val="es-MX"/>
        </w:rPr>
        <w:t xml:space="preserve"> y ca</w:t>
      </w:r>
      <w:r w:rsidR="005A65FF" w:rsidRPr="00974154">
        <w:rPr>
          <w:rFonts w:cs="Arial"/>
          <w:lang w:val="es-MX"/>
        </w:rPr>
        <w:t>da uno de</w:t>
      </w:r>
      <w:r w:rsidR="00451A42" w:rsidRPr="00974154">
        <w:rPr>
          <w:rFonts w:cs="Arial"/>
          <w:lang w:val="es-MX"/>
        </w:rPr>
        <w:t xml:space="preserve"> los copropietarios (</w:t>
      </w:r>
      <w:r w:rsidR="005A65FF" w:rsidRPr="00974154">
        <w:rPr>
          <w:rFonts w:cs="Arial"/>
          <w:lang w:val="es-MX"/>
        </w:rPr>
        <w:t xml:space="preserve">0, </w:t>
      </w:r>
      <w:r w:rsidR="007F19BE" w:rsidRPr="00974154">
        <w:rPr>
          <w:rFonts w:cs="Arial"/>
          <w:lang w:val="es-MX"/>
        </w:rPr>
        <w:t>1, 2, o más</w:t>
      </w:r>
      <w:r w:rsidR="00E93BBF" w:rsidRPr="00974154">
        <w:rPr>
          <w:rFonts w:cs="Arial"/>
          <w:lang w:val="es-MX"/>
        </w:rPr>
        <w:t xml:space="preserve"> parqueaderos</w:t>
      </w:r>
      <w:r w:rsidR="00D33ED5" w:rsidRPr="00974154">
        <w:rPr>
          <w:rFonts w:cs="Arial"/>
          <w:lang w:val="es-MX"/>
        </w:rPr>
        <w:t xml:space="preserve"> por apartamento</w:t>
      </w:r>
      <w:r w:rsidR="00917F4E" w:rsidRPr="00974154">
        <w:rPr>
          <w:rFonts w:cs="Arial"/>
          <w:lang w:val="es-MX"/>
        </w:rPr>
        <w:t xml:space="preserve"> o local</w:t>
      </w:r>
      <w:r w:rsidR="007F19BE" w:rsidRPr="00974154">
        <w:rPr>
          <w:rFonts w:cs="Arial"/>
          <w:lang w:val="es-MX"/>
        </w:rPr>
        <w:t>) independientemente del</w:t>
      </w:r>
      <w:r w:rsidR="00146395" w:rsidRPr="00974154">
        <w:rPr>
          <w:rFonts w:cs="Arial"/>
          <w:lang w:val="es-MX"/>
        </w:rPr>
        <w:t xml:space="preserve"> número total de parqueaderos y del</w:t>
      </w:r>
      <w:r w:rsidR="007F19BE" w:rsidRPr="00974154">
        <w:rPr>
          <w:rFonts w:cs="Arial"/>
          <w:lang w:val="es-MX"/>
        </w:rPr>
        <w:t xml:space="preserve"> tamaño</w:t>
      </w:r>
      <w:r w:rsidR="00E93BBF" w:rsidRPr="00974154">
        <w:rPr>
          <w:rFonts w:cs="Arial"/>
          <w:lang w:val="es-MX"/>
        </w:rPr>
        <w:t xml:space="preserve"> y ca</w:t>
      </w:r>
      <w:r w:rsidR="007048C3" w:rsidRPr="00974154">
        <w:rPr>
          <w:rFonts w:cs="Arial"/>
          <w:lang w:val="es-MX"/>
        </w:rPr>
        <w:t>racter</w:t>
      </w:r>
      <w:r w:rsidR="009515BB" w:rsidRPr="00974154">
        <w:rPr>
          <w:rFonts w:cs="Arial"/>
          <w:lang w:val="es-MX"/>
        </w:rPr>
        <w:t>í</w:t>
      </w:r>
      <w:r w:rsidR="007048C3" w:rsidRPr="00974154">
        <w:rPr>
          <w:rFonts w:cs="Arial"/>
          <w:lang w:val="es-MX"/>
        </w:rPr>
        <w:t>s</w:t>
      </w:r>
      <w:r w:rsidR="00E93BBF" w:rsidRPr="00974154">
        <w:rPr>
          <w:rFonts w:cs="Arial"/>
          <w:lang w:val="es-MX"/>
        </w:rPr>
        <w:t>tica</w:t>
      </w:r>
      <w:r w:rsidR="007048C3" w:rsidRPr="00974154">
        <w:rPr>
          <w:rFonts w:cs="Arial"/>
          <w:lang w:val="es-MX"/>
        </w:rPr>
        <w:t>s</w:t>
      </w:r>
      <w:r w:rsidR="007F19BE" w:rsidRPr="00974154">
        <w:rPr>
          <w:rFonts w:cs="Arial"/>
          <w:lang w:val="es-MX"/>
        </w:rPr>
        <w:t xml:space="preserve"> del apartamento</w:t>
      </w:r>
      <w:r w:rsidR="007048C3" w:rsidRPr="00974154">
        <w:rPr>
          <w:rFonts w:cs="Arial"/>
          <w:lang w:val="es-MX"/>
        </w:rPr>
        <w:t xml:space="preserve"> o local</w:t>
      </w:r>
      <w:r w:rsidR="00146337" w:rsidRPr="00974154">
        <w:rPr>
          <w:rFonts w:cs="Arial"/>
          <w:lang w:val="es-MX"/>
        </w:rPr>
        <w:t xml:space="preserve">. “Igualitarismo” </w:t>
      </w:r>
      <w:r w:rsidR="00332805" w:rsidRPr="00974154">
        <w:rPr>
          <w:rFonts w:cs="Arial"/>
          <w:lang w:val="es-MX"/>
        </w:rPr>
        <w:t>tosco</w:t>
      </w:r>
      <w:r w:rsidR="00074F67" w:rsidRPr="00974154">
        <w:rPr>
          <w:rFonts w:cs="Arial"/>
          <w:lang w:val="es-MX"/>
        </w:rPr>
        <w:t>, inoperante</w:t>
      </w:r>
      <w:r w:rsidR="00E63E34" w:rsidRPr="00974154">
        <w:rPr>
          <w:rFonts w:cs="Arial"/>
          <w:lang w:val="es-MX"/>
        </w:rPr>
        <w:t xml:space="preserve"> e</w:t>
      </w:r>
      <w:r w:rsidR="009B1166" w:rsidRPr="00974154">
        <w:rPr>
          <w:rFonts w:cs="Arial"/>
          <w:lang w:val="es-MX"/>
        </w:rPr>
        <w:t xml:space="preserve"> in</w:t>
      </w:r>
      <w:r w:rsidR="00F77232">
        <w:rPr>
          <w:rFonts w:cs="Arial"/>
          <w:lang w:val="es-MX"/>
        </w:rPr>
        <w:t>equitativo</w:t>
      </w:r>
      <w:r w:rsidR="00146337" w:rsidRPr="00974154">
        <w:rPr>
          <w:rFonts w:cs="Arial"/>
          <w:lang w:val="es-MX"/>
        </w:rPr>
        <w:t>, toda vez que el número de parqueaderos</w:t>
      </w:r>
      <w:r w:rsidR="00174B94" w:rsidRPr="00974154">
        <w:rPr>
          <w:rFonts w:cs="Arial"/>
          <w:lang w:val="es-MX"/>
        </w:rPr>
        <w:t xml:space="preserve"> a asignar debe corresponder al tamaño </w:t>
      </w:r>
      <w:r w:rsidR="003E4AB3" w:rsidRPr="00974154">
        <w:rPr>
          <w:rFonts w:cs="Arial"/>
          <w:lang w:val="es-MX"/>
        </w:rPr>
        <w:t xml:space="preserve">y características </w:t>
      </w:r>
      <w:r w:rsidR="00174B94" w:rsidRPr="00974154">
        <w:rPr>
          <w:rFonts w:cs="Arial"/>
          <w:lang w:val="es-MX"/>
        </w:rPr>
        <w:t xml:space="preserve">del </w:t>
      </w:r>
      <w:r w:rsidR="00174B94" w:rsidRPr="00974154">
        <w:rPr>
          <w:rFonts w:cs="Arial"/>
          <w:lang w:val="es-MX"/>
        </w:rPr>
        <w:lastRenderedPageBreak/>
        <w:t>apartamento</w:t>
      </w:r>
      <w:r w:rsidR="003E4AB3" w:rsidRPr="00974154">
        <w:rPr>
          <w:rFonts w:cs="Arial"/>
          <w:lang w:val="es-MX"/>
        </w:rPr>
        <w:t xml:space="preserve"> o local</w:t>
      </w:r>
      <w:r w:rsidR="00074F67" w:rsidRPr="00974154">
        <w:rPr>
          <w:rFonts w:cs="Arial"/>
          <w:lang w:val="es-MX"/>
        </w:rPr>
        <w:t xml:space="preserve"> y a la cantidad</w:t>
      </w:r>
      <w:r w:rsidR="00967BD3">
        <w:rPr>
          <w:rFonts w:cs="Arial"/>
          <w:lang w:val="es-MX"/>
        </w:rPr>
        <w:t xml:space="preserve"> de</w:t>
      </w:r>
      <w:r w:rsidR="00074F67" w:rsidRPr="00974154">
        <w:rPr>
          <w:rFonts w:cs="Arial"/>
          <w:lang w:val="es-MX"/>
        </w:rPr>
        <w:t xml:space="preserve"> </w:t>
      </w:r>
      <w:r w:rsidR="003E4AB3" w:rsidRPr="00974154">
        <w:rPr>
          <w:rFonts w:cs="Arial"/>
          <w:lang w:val="es-MX"/>
        </w:rPr>
        <w:t>parqueaderos disponible</w:t>
      </w:r>
      <w:r w:rsidR="00C66EF9" w:rsidRPr="00974154">
        <w:rPr>
          <w:rFonts w:cs="Arial"/>
          <w:lang w:val="es-MX"/>
        </w:rPr>
        <w:t>s</w:t>
      </w:r>
      <w:r w:rsidR="00332805" w:rsidRPr="00974154">
        <w:rPr>
          <w:rFonts w:cs="Arial"/>
          <w:lang w:val="es-MX"/>
        </w:rPr>
        <w:t>,</w:t>
      </w:r>
      <w:r w:rsidR="00B228B4" w:rsidRPr="00974154">
        <w:rPr>
          <w:rFonts w:cs="Arial"/>
          <w:lang w:val="es-MX"/>
        </w:rPr>
        <w:t xml:space="preserve"> </w:t>
      </w:r>
      <w:r w:rsidR="00E8269D" w:rsidRPr="00974154">
        <w:rPr>
          <w:rFonts w:cs="Arial"/>
          <w:lang w:val="es-MX"/>
        </w:rPr>
        <w:t>asunto que compete al constructor</w:t>
      </w:r>
      <w:r w:rsidR="000E66C3" w:rsidRPr="00974154">
        <w:rPr>
          <w:rFonts w:cs="Arial"/>
          <w:lang w:val="es-MX"/>
        </w:rPr>
        <w:t xml:space="preserve"> y al adquirente, </w:t>
      </w:r>
      <w:r w:rsidR="00B228B4" w:rsidRPr="00974154">
        <w:rPr>
          <w:rFonts w:cs="Arial"/>
          <w:lang w:val="es-MX"/>
        </w:rPr>
        <w:t xml:space="preserve">asignando en </w:t>
      </w:r>
      <w:r w:rsidR="00332805" w:rsidRPr="00974154">
        <w:rPr>
          <w:rFonts w:cs="Arial"/>
          <w:lang w:val="es-MX"/>
        </w:rPr>
        <w:t xml:space="preserve">lo </w:t>
      </w:r>
      <w:r w:rsidR="00B228B4" w:rsidRPr="00974154">
        <w:rPr>
          <w:rFonts w:cs="Arial"/>
          <w:lang w:val="es-MX"/>
        </w:rPr>
        <w:t>posible al menos uno a cada unidad.</w:t>
      </w:r>
      <w:r w:rsidR="00174B94" w:rsidRPr="00974154">
        <w:rPr>
          <w:rFonts w:cs="Arial"/>
          <w:lang w:val="es-MX"/>
        </w:rPr>
        <w:t xml:space="preserve"> No tiene lógica al</w:t>
      </w:r>
      <w:r w:rsidR="006506C6" w:rsidRPr="00974154">
        <w:rPr>
          <w:rFonts w:cs="Arial"/>
          <w:lang w:val="es-MX"/>
        </w:rPr>
        <w:t>guna</w:t>
      </w:r>
      <w:r w:rsidR="006C5B11" w:rsidRPr="00974154">
        <w:rPr>
          <w:rFonts w:cs="Arial"/>
          <w:lang w:val="es-MX"/>
        </w:rPr>
        <w:t xml:space="preserve">, </w:t>
      </w:r>
      <w:r w:rsidR="00332805" w:rsidRPr="00974154">
        <w:rPr>
          <w:rFonts w:cs="Arial"/>
          <w:lang w:val="es-MX"/>
        </w:rPr>
        <w:t>habiendo parqueaderos</w:t>
      </w:r>
      <w:r w:rsidR="00C85AF4" w:rsidRPr="00974154">
        <w:rPr>
          <w:rFonts w:cs="Arial"/>
          <w:lang w:val="es-MX"/>
        </w:rPr>
        <w:t xml:space="preserve"> </w:t>
      </w:r>
      <w:r w:rsidR="00B228B4" w:rsidRPr="00974154">
        <w:rPr>
          <w:rFonts w:cs="Arial"/>
          <w:lang w:val="es-MX"/>
        </w:rPr>
        <w:t>disponibles</w:t>
      </w:r>
      <w:r w:rsidR="00C85AF4" w:rsidRPr="00974154">
        <w:rPr>
          <w:rFonts w:cs="Arial"/>
          <w:lang w:val="es-MX"/>
        </w:rPr>
        <w:t>,</w:t>
      </w:r>
      <w:r w:rsidR="006506C6" w:rsidRPr="00974154">
        <w:rPr>
          <w:rFonts w:cs="Arial"/>
          <w:lang w:val="es-MX"/>
        </w:rPr>
        <w:t xml:space="preserve"> que</w:t>
      </w:r>
      <w:r w:rsidR="000E66C3" w:rsidRPr="00974154">
        <w:rPr>
          <w:rFonts w:cs="Arial"/>
          <w:lang w:val="es-MX"/>
        </w:rPr>
        <w:t xml:space="preserve"> por ejemplo</w:t>
      </w:r>
      <w:r w:rsidR="006506C6" w:rsidRPr="00974154">
        <w:rPr>
          <w:rFonts w:cs="Arial"/>
          <w:lang w:val="es-MX"/>
        </w:rPr>
        <w:t xml:space="preserve"> a un</w:t>
      </w:r>
      <w:r w:rsidR="00EC7DB3" w:rsidRPr="00974154">
        <w:rPr>
          <w:rFonts w:cs="Arial"/>
          <w:lang w:val="es-MX"/>
        </w:rPr>
        <w:t xml:space="preserve"> apartamento grande de tres o más alcobas se le deba </w:t>
      </w:r>
      <w:r w:rsidR="00EB069B">
        <w:rPr>
          <w:rFonts w:cs="Arial"/>
          <w:lang w:val="es-MX"/>
        </w:rPr>
        <w:t>a</w:t>
      </w:r>
      <w:r w:rsidR="00EC7DB3" w:rsidRPr="00974154">
        <w:rPr>
          <w:rFonts w:cs="Arial"/>
          <w:lang w:val="es-MX"/>
        </w:rPr>
        <w:t>signar el mismo número de parque</w:t>
      </w:r>
      <w:r w:rsidR="00013672" w:rsidRPr="00974154">
        <w:rPr>
          <w:rFonts w:cs="Arial"/>
          <w:lang w:val="es-MX"/>
        </w:rPr>
        <w:t>a</w:t>
      </w:r>
      <w:r w:rsidR="00EC7DB3" w:rsidRPr="00974154">
        <w:rPr>
          <w:rFonts w:cs="Arial"/>
          <w:lang w:val="es-MX"/>
        </w:rPr>
        <w:t>deros</w:t>
      </w:r>
      <w:r w:rsidR="006506C6" w:rsidRPr="00974154">
        <w:rPr>
          <w:rFonts w:cs="Arial"/>
          <w:lang w:val="es-MX"/>
        </w:rPr>
        <w:t xml:space="preserve"> </w:t>
      </w:r>
      <w:r w:rsidR="00EC7DB3" w:rsidRPr="00974154">
        <w:rPr>
          <w:rFonts w:cs="Arial"/>
          <w:lang w:val="es-MX"/>
        </w:rPr>
        <w:t xml:space="preserve">que a un </w:t>
      </w:r>
      <w:r w:rsidR="006506C6" w:rsidRPr="00974154">
        <w:rPr>
          <w:rFonts w:cs="Arial"/>
          <w:lang w:val="es-MX"/>
        </w:rPr>
        <w:t>pequeño aparta</w:t>
      </w:r>
      <w:r w:rsidR="00013672" w:rsidRPr="00974154">
        <w:rPr>
          <w:rFonts w:cs="Arial"/>
          <w:lang w:val="es-MX"/>
        </w:rPr>
        <w:t>-</w:t>
      </w:r>
      <w:r w:rsidR="006506C6" w:rsidRPr="00974154">
        <w:rPr>
          <w:rFonts w:cs="Arial"/>
          <w:lang w:val="es-MX"/>
        </w:rPr>
        <w:t>estudio</w:t>
      </w:r>
      <w:r w:rsidR="008F7F68" w:rsidRPr="00974154">
        <w:rPr>
          <w:rFonts w:cs="Arial"/>
          <w:lang w:val="es-MX"/>
        </w:rPr>
        <w:t xml:space="preserve"> o</w:t>
      </w:r>
      <w:r w:rsidR="00967BD3">
        <w:rPr>
          <w:rFonts w:cs="Arial"/>
          <w:lang w:val="es-MX"/>
        </w:rPr>
        <w:t>,</w:t>
      </w:r>
      <w:r w:rsidR="00557C29" w:rsidRPr="00974154">
        <w:rPr>
          <w:rFonts w:cs="Arial"/>
          <w:lang w:val="es-MX"/>
        </w:rPr>
        <w:t xml:space="preserve"> a</w:t>
      </w:r>
      <w:r w:rsidR="008F7F68" w:rsidRPr="00974154">
        <w:rPr>
          <w:rFonts w:cs="Arial"/>
          <w:lang w:val="es-MX"/>
        </w:rPr>
        <w:t xml:space="preserve">  un “almacén ancla”</w:t>
      </w:r>
      <w:r w:rsidR="009E2218" w:rsidRPr="00974154">
        <w:rPr>
          <w:rFonts w:cs="Arial"/>
          <w:lang w:val="es-MX"/>
        </w:rPr>
        <w:t xml:space="preserve"> que a un minúsculo </w:t>
      </w:r>
      <w:r w:rsidR="00E91670" w:rsidRPr="00974154">
        <w:rPr>
          <w:rFonts w:cs="Arial"/>
          <w:lang w:val="es-MX"/>
        </w:rPr>
        <w:t>l</w:t>
      </w:r>
      <w:r w:rsidR="009E2218" w:rsidRPr="00974154">
        <w:rPr>
          <w:rFonts w:cs="Arial"/>
          <w:lang w:val="es-MX"/>
        </w:rPr>
        <w:t>ocal</w:t>
      </w:r>
      <w:r w:rsidR="00F97773" w:rsidRPr="00974154">
        <w:rPr>
          <w:rFonts w:cs="Arial"/>
          <w:lang w:val="es-MX"/>
        </w:rPr>
        <w:t>.</w:t>
      </w:r>
      <w:r w:rsidR="00146337" w:rsidRPr="00974154">
        <w:rPr>
          <w:rFonts w:cs="Arial"/>
          <w:lang w:val="es-MX"/>
        </w:rPr>
        <w:t xml:space="preserve"> </w:t>
      </w:r>
      <w:r w:rsidR="00521AFF" w:rsidRPr="00974154">
        <w:rPr>
          <w:rFonts w:cs="Arial"/>
          <w:lang w:val="es-MX"/>
        </w:rPr>
        <w:t>Este es un caso típico de reglamentarismo</w:t>
      </w:r>
      <w:r w:rsidR="00557C29" w:rsidRPr="00974154">
        <w:rPr>
          <w:rFonts w:cs="Arial"/>
          <w:lang w:val="es-MX"/>
        </w:rPr>
        <w:t xml:space="preserve"> o más bien casuismo</w:t>
      </w:r>
      <w:r w:rsidR="00521AFF" w:rsidRPr="00974154">
        <w:rPr>
          <w:rFonts w:cs="Arial"/>
          <w:lang w:val="es-MX"/>
        </w:rPr>
        <w:t xml:space="preserve"> ajeno a la función del legislador.</w:t>
      </w:r>
    </w:p>
    <w:p w14:paraId="16327A84" w14:textId="77777777" w:rsidR="00F54F68" w:rsidRPr="00974154" w:rsidRDefault="00F54F68" w:rsidP="00021B1B">
      <w:pPr>
        <w:rPr>
          <w:rFonts w:cs="Arial"/>
          <w:lang w:val="es-MX"/>
        </w:rPr>
      </w:pPr>
    </w:p>
    <w:p w14:paraId="7EF4113C" w14:textId="71FBDB60" w:rsidR="00F54F68" w:rsidRPr="00974154" w:rsidRDefault="00F54F68" w:rsidP="00021B1B">
      <w:pPr>
        <w:ind w:firstLine="360"/>
        <w:rPr>
          <w:rFonts w:cs="Arial"/>
          <w:lang w:val="es-MX"/>
        </w:rPr>
      </w:pPr>
      <w:r w:rsidRPr="00974154">
        <w:rPr>
          <w:rFonts w:cs="Arial"/>
          <w:lang w:val="es-MX"/>
        </w:rPr>
        <w:t>Pero en cuanto</w:t>
      </w:r>
      <w:r w:rsidR="00DC4224" w:rsidRPr="00974154">
        <w:rPr>
          <w:rFonts w:cs="Arial"/>
          <w:lang w:val="es-MX"/>
        </w:rPr>
        <w:t xml:space="preserve"> al cálculo de</w:t>
      </w:r>
      <w:r w:rsidR="00EB069B">
        <w:rPr>
          <w:rFonts w:cs="Arial"/>
          <w:lang w:val="es-MX"/>
        </w:rPr>
        <w:t>l</w:t>
      </w:r>
      <w:r w:rsidR="00DC4224" w:rsidRPr="00974154">
        <w:rPr>
          <w:rFonts w:cs="Arial"/>
          <w:lang w:val="es-MX"/>
        </w:rPr>
        <w:t xml:space="preserve"> coeficiente de parqueaderos y depósito</w:t>
      </w:r>
      <w:r w:rsidR="00BE397E" w:rsidRPr="00974154">
        <w:rPr>
          <w:rFonts w:cs="Arial"/>
          <w:lang w:val="es-MX"/>
        </w:rPr>
        <w:t xml:space="preserve"> no existe en el proyecto una tarifa única</w:t>
      </w:r>
      <w:r w:rsidR="00A27904" w:rsidRPr="00974154">
        <w:rPr>
          <w:rFonts w:cs="Arial"/>
          <w:lang w:val="es-MX"/>
        </w:rPr>
        <w:t xml:space="preserve"> igual</w:t>
      </w:r>
      <w:r w:rsidR="00BE397E" w:rsidRPr="00974154">
        <w:rPr>
          <w:rFonts w:cs="Arial"/>
          <w:lang w:val="es-MX"/>
        </w:rPr>
        <w:t xml:space="preserve"> para calcularlo</w:t>
      </w:r>
      <w:r w:rsidR="007D2FEB" w:rsidRPr="00974154">
        <w:rPr>
          <w:rFonts w:cs="Arial"/>
          <w:lang w:val="es-MX"/>
        </w:rPr>
        <w:t>s como</w:t>
      </w:r>
      <w:r w:rsidR="00B15F89" w:rsidRPr="00974154">
        <w:rPr>
          <w:rFonts w:cs="Arial"/>
          <w:lang w:val="es-MX"/>
        </w:rPr>
        <w:t xml:space="preserve"> ha venido operando</w:t>
      </w:r>
      <w:r w:rsidR="007D2FEB" w:rsidRPr="00974154">
        <w:rPr>
          <w:rFonts w:cs="Arial"/>
          <w:lang w:val="es-MX"/>
        </w:rPr>
        <w:t xml:space="preserve"> hasta ahora</w:t>
      </w:r>
      <w:r w:rsidR="00B17A23" w:rsidRPr="00974154">
        <w:rPr>
          <w:rFonts w:cs="Arial"/>
          <w:lang w:val="es-MX"/>
        </w:rPr>
        <w:t xml:space="preserve">, sino que </w:t>
      </w:r>
      <w:r w:rsidR="00262A06" w:rsidRPr="00974154">
        <w:rPr>
          <w:rFonts w:cs="Arial"/>
          <w:i/>
          <w:iCs/>
          <w:lang w:val="es-MX"/>
        </w:rPr>
        <w:t xml:space="preserve">“… </w:t>
      </w:r>
      <w:r w:rsidR="00B17A23" w:rsidRPr="00974154">
        <w:rPr>
          <w:rFonts w:cs="Arial"/>
          <w:i/>
          <w:iCs/>
          <w:lang w:val="es-MX"/>
        </w:rPr>
        <w:t xml:space="preserve">se podrá ponderar </w:t>
      </w:r>
      <w:r w:rsidR="00337085" w:rsidRPr="00974154">
        <w:rPr>
          <w:rFonts w:cs="Arial"/>
          <w:i/>
          <w:iCs/>
          <w:lang w:val="es-MX"/>
        </w:rPr>
        <w:t>los factores de área privada y destinación.</w:t>
      </w:r>
      <w:r w:rsidR="00CE5518" w:rsidRPr="00974154">
        <w:rPr>
          <w:rFonts w:cs="Arial"/>
          <w:i/>
          <w:iCs/>
          <w:lang w:val="es-MX"/>
        </w:rPr>
        <w:t>.</w:t>
      </w:r>
      <w:r w:rsidR="00337085" w:rsidRPr="00974154">
        <w:rPr>
          <w:rFonts w:cs="Arial"/>
          <w:i/>
          <w:iCs/>
          <w:lang w:val="es-MX"/>
        </w:rPr>
        <w:t>.”</w:t>
      </w:r>
      <w:r w:rsidR="00262A06" w:rsidRPr="00974154">
        <w:rPr>
          <w:rFonts w:cs="Arial"/>
          <w:i/>
          <w:iCs/>
          <w:lang w:val="es-MX"/>
        </w:rPr>
        <w:t xml:space="preserve"> </w:t>
      </w:r>
      <w:r w:rsidR="00262A06" w:rsidRPr="00974154">
        <w:rPr>
          <w:rFonts w:cs="Arial"/>
          <w:lang w:val="es-MX"/>
        </w:rPr>
        <w:t>(art. 1</w:t>
      </w:r>
      <w:r w:rsidR="00B03129" w:rsidRPr="00974154">
        <w:rPr>
          <w:rFonts w:cs="Arial"/>
          <w:lang w:val="es-MX"/>
        </w:rPr>
        <w:t>9</w:t>
      </w:r>
      <w:r w:rsidR="00262A06" w:rsidRPr="00974154">
        <w:rPr>
          <w:rFonts w:cs="Arial"/>
          <w:lang w:val="es-MX"/>
        </w:rPr>
        <w:t>, par</w:t>
      </w:r>
      <w:r w:rsidR="00803A0D">
        <w:rPr>
          <w:rFonts w:cs="Arial"/>
          <w:lang w:val="es-MX"/>
        </w:rPr>
        <w:t>.</w:t>
      </w:r>
      <w:r w:rsidR="00262A06" w:rsidRPr="00974154">
        <w:rPr>
          <w:rFonts w:cs="Arial"/>
          <w:lang w:val="es-MX"/>
        </w:rPr>
        <w:t>)</w:t>
      </w:r>
      <w:r w:rsidR="003A4D7C" w:rsidRPr="00974154">
        <w:rPr>
          <w:rFonts w:cs="Arial"/>
          <w:lang w:val="es-MX"/>
        </w:rPr>
        <w:t xml:space="preserve"> con lo que se generaría toda clase de inseguridad</w:t>
      </w:r>
      <w:r w:rsidR="00E416AE">
        <w:rPr>
          <w:rFonts w:cs="Arial"/>
          <w:lang w:val="es-MX"/>
        </w:rPr>
        <w:t>es</w:t>
      </w:r>
      <w:r w:rsidR="003A4D7C" w:rsidRPr="00974154">
        <w:rPr>
          <w:rFonts w:cs="Arial"/>
          <w:lang w:val="es-MX"/>
        </w:rPr>
        <w:t xml:space="preserve"> jurídica</w:t>
      </w:r>
      <w:r w:rsidR="00E416AE">
        <w:rPr>
          <w:rFonts w:cs="Arial"/>
          <w:lang w:val="es-MX"/>
        </w:rPr>
        <w:t>s</w:t>
      </w:r>
      <w:r w:rsidR="003A4D7C" w:rsidRPr="00974154">
        <w:rPr>
          <w:rFonts w:cs="Arial"/>
          <w:lang w:val="es-MX"/>
        </w:rPr>
        <w:t xml:space="preserve">, conflictos e </w:t>
      </w:r>
      <w:r w:rsidR="00A27904" w:rsidRPr="00974154">
        <w:rPr>
          <w:rFonts w:cs="Arial"/>
          <w:lang w:val="es-MX"/>
        </w:rPr>
        <w:t>inequidades</w:t>
      </w:r>
      <w:r w:rsidR="00D45A84" w:rsidRPr="00974154">
        <w:rPr>
          <w:rFonts w:cs="Arial"/>
          <w:lang w:val="es-MX"/>
        </w:rPr>
        <w:t>, máxime que no se precisa que quedan a salvo los derechos adquiridos.</w:t>
      </w:r>
    </w:p>
    <w:p w14:paraId="39E90442" w14:textId="77777777" w:rsidR="00FE07F5" w:rsidRPr="00974154" w:rsidRDefault="00FE07F5" w:rsidP="00021B1B">
      <w:pPr>
        <w:rPr>
          <w:rFonts w:cs="Arial"/>
          <w:lang w:val="es-MX"/>
        </w:rPr>
      </w:pPr>
    </w:p>
    <w:p w14:paraId="5C9FA453" w14:textId="77777777" w:rsidR="001306D5" w:rsidRPr="00974154" w:rsidRDefault="001306D5" w:rsidP="00C618D2">
      <w:pPr>
        <w:ind w:left="360"/>
        <w:rPr>
          <w:rFonts w:cs="Arial"/>
          <w:lang w:val="es-MX"/>
        </w:rPr>
      </w:pPr>
    </w:p>
    <w:p w14:paraId="4F9B62A1" w14:textId="648036BC" w:rsidR="00FE07F5" w:rsidRPr="00974154" w:rsidRDefault="006912D4" w:rsidP="007117CC">
      <w:pPr>
        <w:ind w:firstLine="2268"/>
        <w:rPr>
          <w:rFonts w:cs="Arial"/>
          <w:b/>
          <w:bCs/>
          <w:lang w:val="es-MX"/>
        </w:rPr>
      </w:pPr>
      <w:r w:rsidRPr="00974154">
        <w:rPr>
          <w:rFonts w:cs="Arial"/>
          <w:b/>
          <w:bCs/>
          <w:lang w:val="es-MX"/>
        </w:rPr>
        <w:t>G</w:t>
      </w:r>
      <w:r w:rsidR="00E07BB9" w:rsidRPr="00974154">
        <w:rPr>
          <w:rFonts w:cs="Arial"/>
          <w:b/>
          <w:bCs/>
          <w:lang w:val="es-MX"/>
        </w:rPr>
        <w:t>.- EMBROLLO Y CONFUSIÓN ENTRE REGLAMENTO DE PROPIEDAD HOR</w:t>
      </w:r>
      <w:r w:rsidR="00D45A84" w:rsidRPr="00974154">
        <w:rPr>
          <w:rFonts w:cs="Arial"/>
          <w:b/>
          <w:bCs/>
          <w:lang w:val="es-MX"/>
        </w:rPr>
        <w:t>I</w:t>
      </w:r>
      <w:r w:rsidR="00E07BB9" w:rsidRPr="00974154">
        <w:rPr>
          <w:rFonts w:cs="Arial"/>
          <w:b/>
          <w:bCs/>
          <w:lang w:val="es-MX"/>
        </w:rPr>
        <w:t>ZONTAL</w:t>
      </w:r>
      <w:r w:rsidR="0054754F" w:rsidRPr="00974154">
        <w:rPr>
          <w:rFonts w:cs="Arial"/>
          <w:b/>
          <w:bCs/>
          <w:lang w:val="es-MX"/>
        </w:rPr>
        <w:t>, EL COMITÉ DE CONVIVENCIA</w:t>
      </w:r>
      <w:r w:rsidR="00E07BB9" w:rsidRPr="00974154">
        <w:rPr>
          <w:rFonts w:cs="Arial"/>
          <w:b/>
          <w:bCs/>
          <w:lang w:val="es-MX"/>
        </w:rPr>
        <w:t xml:space="preserve"> Y</w:t>
      </w:r>
      <w:r w:rsidR="008A1CE8" w:rsidRPr="00974154">
        <w:rPr>
          <w:rFonts w:cs="Arial"/>
          <w:b/>
          <w:bCs/>
          <w:lang w:val="es-MX"/>
        </w:rPr>
        <w:t xml:space="preserve"> EL</w:t>
      </w:r>
      <w:r w:rsidR="00E07BB9" w:rsidRPr="00974154">
        <w:rPr>
          <w:rFonts w:cs="Arial"/>
          <w:b/>
          <w:bCs/>
          <w:lang w:val="es-MX"/>
        </w:rPr>
        <w:t xml:space="preserve"> MANUAL DE CONVIVENCIA.</w:t>
      </w:r>
    </w:p>
    <w:p w14:paraId="293361F3" w14:textId="77777777" w:rsidR="001306D5" w:rsidRPr="00974154" w:rsidRDefault="001306D5" w:rsidP="00C618D2">
      <w:pPr>
        <w:ind w:left="360"/>
        <w:rPr>
          <w:rFonts w:cs="Arial"/>
          <w:b/>
          <w:bCs/>
          <w:lang w:val="es-MX"/>
        </w:rPr>
      </w:pPr>
    </w:p>
    <w:p w14:paraId="4070D6E9" w14:textId="77777777" w:rsidR="001306D5" w:rsidRPr="00974154" w:rsidRDefault="001306D5" w:rsidP="00C618D2">
      <w:pPr>
        <w:ind w:left="360"/>
        <w:rPr>
          <w:rFonts w:cs="Arial"/>
          <w:b/>
          <w:bCs/>
          <w:lang w:val="es-MX"/>
        </w:rPr>
      </w:pPr>
    </w:p>
    <w:p w14:paraId="29909D3C" w14:textId="4E785A3B" w:rsidR="00701815" w:rsidRPr="007117CC" w:rsidRDefault="00D45A84" w:rsidP="007117CC">
      <w:pPr>
        <w:pStyle w:val="Prrafodelista"/>
        <w:numPr>
          <w:ilvl w:val="0"/>
          <w:numId w:val="13"/>
        </w:numPr>
        <w:rPr>
          <w:rFonts w:cs="Arial"/>
          <w:b/>
          <w:bCs/>
          <w:lang w:val="es-MX"/>
        </w:rPr>
      </w:pPr>
      <w:r w:rsidRPr="007117CC">
        <w:rPr>
          <w:rFonts w:cs="Arial"/>
          <w:b/>
          <w:bCs/>
          <w:lang w:val="es-MX"/>
        </w:rPr>
        <w:t xml:space="preserve">El reglamento de propiedad horizontal. </w:t>
      </w:r>
    </w:p>
    <w:p w14:paraId="1F8C9FCF" w14:textId="77777777" w:rsidR="00F0014D" w:rsidRPr="00974154" w:rsidRDefault="00F0014D" w:rsidP="00F61BCB">
      <w:pPr>
        <w:ind w:left="720"/>
        <w:rPr>
          <w:rFonts w:cs="Arial"/>
          <w:b/>
          <w:bCs/>
          <w:lang w:val="es-MX"/>
        </w:rPr>
      </w:pPr>
    </w:p>
    <w:p w14:paraId="4ADEB69B" w14:textId="0CF89A4C" w:rsidR="00E21925" w:rsidRPr="007117CC" w:rsidRDefault="00431EFE" w:rsidP="00F61BCB">
      <w:pPr>
        <w:ind w:left="720"/>
        <w:rPr>
          <w:rFonts w:cs="Arial"/>
          <w:lang w:val="es-MX"/>
        </w:rPr>
      </w:pPr>
      <w:r w:rsidRPr="007117CC">
        <w:rPr>
          <w:rFonts w:cs="Arial"/>
          <w:lang w:val="es-MX"/>
        </w:rPr>
        <w:t>S</w:t>
      </w:r>
      <w:r w:rsidR="0077155A" w:rsidRPr="007117CC">
        <w:rPr>
          <w:rFonts w:cs="Arial"/>
          <w:lang w:val="es-MX"/>
        </w:rPr>
        <w:t xml:space="preserve">egún </w:t>
      </w:r>
      <w:r w:rsidR="00D34C96" w:rsidRPr="007117CC">
        <w:rPr>
          <w:rFonts w:cs="Arial"/>
          <w:lang w:val="es-MX"/>
        </w:rPr>
        <w:t>la ley 67</w:t>
      </w:r>
      <w:r w:rsidR="008A1CE8" w:rsidRPr="007117CC">
        <w:rPr>
          <w:rFonts w:cs="Arial"/>
          <w:lang w:val="es-MX"/>
        </w:rPr>
        <w:t>5</w:t>
      </w:r>
      <w:r w:rsidR="00F0014D" w:rsidRPr="007117CC">
        <w:rPr>
          <w:rFonts w:cs="Arial"/>
          <w:lang w:val="es-MX"/>
        </w:rPr>
        <w:t xml:space="preserve">  el </w:t>
      </w:r>
      <w:r w:rsidR="006725C9" w:rsidRPr="007117CC">
        <w:rPr>
          <w:rFonts w:cs="Arial"/>
          <w:lang w:val="es-MX"/>
        </w:rPr>
        <w:t>R</w:t>
      </w:r>
      <w:r w:rsidR="00F0014D" w:rsidRPr="007117CC">
        <w:rPr>
          <w:rFonts w:cs="Arial"/>
          <w:lang w:val="es-MX"/>
        </w:rPr>
        <w:t>eglamento</w:t>
      </w:r>
      <w:r w:rsidR="008A1CE8" w:rsidRPr="007117CC">
        <w:rPr>
          <w:rFonts w:cs="Arial"/>
          <w:lang w:val="es-MX"/>
        </w:rPr>
        <w:t xml:space="preserve"> es</w:t>
      </w:r>
      <w:r w:rsidR="00D34C96" w:rsidRPr="007117CC">
        <w:rPr>
          <w:rFonts w:cs="Arial"/>
          <w:lang w:val="es-MX"/>
        </w:rPr>
        <w:t xml:space="preserve"> la norma superior </w:t>
      </w:r>
      <w:r w:rsidR="00B95BFE" w:rsidRPr="007117CC">
        <w:rPr>
          <w:rFonts w:cs="Arial"/>
          <w:lang w:val="es-MX"/>
        </w:rPr>
        <w:t xml:space="preserve">interna de </w:t>
      </w:r>
      <w:r w:rsidR="00F0014D" w:rsidRPr="007117CC">
        <w:rPr>
          <w:rFonts w:cs="Arial"/>
          <w:lang w:val="es-MX"/>
        </w:rPr>
        <w:t>toda</w:t>
      </w:r>
      <w:r w:rsidR="00B95BFE" w:rsidRPr="007117CC">
        <w:rPr>
          <w:rFonts w:cs="Arial"/>
          <w:lang w:val="es-MX"/>
        </w:rPr>
        <w:t xml:space="preserve"> propiedad horizontal.</w:t>
      </w:r>
      <w:r w:rsidR="00983058" w:rsidRPr="007117CC">
        <w:rPr>
          <w:rFonts w:cs="Arial"/>
          <w:lang w:val="es-MX"/>
        </w:rPr>
        <w:t xml:space="preserve"> </w:t>
      </w:r>
      <w:r w:rsidR="00E91670" w:rsidRPr="007117CC">
        <w:rPr>
          <w:rFonts w:cs="Arial"/>
          <w:lang w:val="es-MX"/>
        </w:rPr>
        <w:t>Su modificación r</w:t>
      </w:r>
      <w:r w:rsidR="00983058" w:rsidRPr="007117CC">
        <w:rPr>
          <w:rFonts w:cs="Arial"/>
          <w:lang w:val="es-MX"/>
        </w:rPr>
        <w:t>equiere de</w:t>
      </w:r>
      <w:r w:rsidR="006A29E2" w:rsidRPr="007117CC">
        <w:rPr>
          <w:rFonts w:cs="Arial"/>
          <w:lang w:val="es-MX"/>
        </w:rPr>
        <w:t xml:space="preserve"> mayoría calificada (70%) </w:t>
      </w:r>
      <w:r w:rsidR="006029AD" w:rsidRPr="007117CC">
        <w:rPr>
          <w:rFonts w:cs="Arial"/>
          <w:lang w:val="es-MX"/>
        </w:rPr>
        <w:t>y</w:t>
      </w:r>
      <w:r w:rsidR="009E5B8C" w:rsidRPr="007117CC">
        <w:rPr>
          <w:rFonts w:cs="Arial"/>
          <w:lang w:val="es-MX"/>
        </w:rPr>
        <w:t xml:space="preserve"> debe ser </w:t>
      </w:r>
      <w:r w:rsidR="008C2A64" w:rsidRPr="007117CC">
        <w:rPr>
          <w:rFonts w:cs="Arial"/>
          <w:lang w:val="es-MX"/>
        </w:rPr>
        <w:t>elevado</w:t>
      </w:r>
      <w:r w:rsidR="009E5B8C" w:rsidRPr="007117CC">
        <w:rPr>
          <w:rFonts w:cs="Arial"/>
          <w:lang w:val="es-MX"/>
        </w:rPr>
        <w:t xml:space="preserve"> a </w:t>
      </w:r>
      <w:r w:rsidR="009604EF" w:rsidRPr="007117CC">
        <w:rPr>
          <w:rFonts w:cs="Arial"/>
          <w:lang w:val="es-MX"/>
        </w:rPr>
        <w:t>e</w:t>
      </w:r>
      <w:r w:rsidR="009E5B8C" w:rsidRPr="007117CC">
        <w:rPr>
          <w:rFonts w:cs="Arial"/>
          <w:lang w:val="es-MX"/>
        </w:rPr>
        <w:t xml:space="preserve">scritura </w:t>
      </w:r>
      <w:r w:rsidR="009604EF" w:rsidRPr="007117CC">
        <w:rPr>
          <w:rFonts w:cs="Arial"/>
          <w:lang w:val="es-MX"/>
        </w:rPr>
        <w:t>p</w:t>
      </w:r>
      <w:r w:rsidR="009E5B8C" w:rsidRPr="007117CC">
        <w:rPr>
          <w:rFonts w:cs="Arial"/>
          <w:lang w:val="es-MX"/>
        </w:rPr>
        <w:t xml:space="preserve">ública y </w:t>
      </w:r>
      <w:r w:rsidR="006029AD" w:rsidRPr="007117CC">
        <w:rPr>
          <w:rFonts w:cs="Arial"/>
          <w:lang w:val="es-MX"/>
        </w:rPr>
        <w:t xml:space="preserve"> </w:t>
      </w:r>
      <w:r w:rsidR="009E5B8C" w:rsidRPr="007117CC">
        <w:rPr>
          <w:rFonts w:cs="Arial"/>
          <w:lang w:val="es-MX"/>
        </w:rPr>
        <w:t>registr</w:t>
      </w:r>
      <w:r w:rsidR="009604EF" w:rsidRPr="007117CC">
        <w:rPr>
          <w:rFonts w:cs="Arial"/>
          <w:lang w:val="es-MX"/>
        </w:rPr>
        <w:t>ar</w:t>
      </w:r>
      <w:r w:rsidR="0084209B" w:rsidRPr="007117CC">
        <w:rPr>
          <w:rFonts w:cs="Arial"/>
          <w:lang w:val="es-MX"/>
        </w:rPr>
        <w:t>l</w:t>
      </w:r>
      <w:r w:rsidR="003810A5" w:rsidRPr="007117CC">
        <w:rPr>
          <w:rFonts w:cs="Arial"/>
          <w:lang w:val="es-MX"/>
        </w:rPr>
        <w:t>o</w:t>
      </w:r>
      <w:r w:rsidR="005843AB" w:rsidRPr="007117CC">
        <w:rPr>
          <w:rFonts w:cs="Arial"/>
          <w:lang w:val="es-MX"/>
        </w:rPr>
        <w:t>.</w:t>
      </w:r>
    </w:p>
    <w:p w14:paraId="51E207A8" w14:textId="77777777" w:rsidR="00E21925" w:rsidRPr="00974154" w:rsidRDefault="00E21925" w:rsidP="00F61BCB">
      <w:pPr>
        <w:ind w:left="1080"/>
        <w:rPr>
          <w:rFonts w:cs="Arial"/>
          <w:lang w:val="es-MX"/>
        </w:rPr>
      </w:pPr>
    </w:p>
    <w:p w14:paraId="20930E11" w14:textId="5151CBFE" w:rsidR="00D23B1A" w:rsidRPr="00F61BCB" w:rsidRDefault="00E21925" w:rsidP="00FC5057">
      <w:pPr>
        <w:ind w:left="720"/>
        <w:rPr>
          <w:rFonts w:cs="Arial"/>
          <w:lang w:val="es-MX"/>
        </w:rPr>
      </w:pPr>
      <w:r w:rsidRPr="00F61BCB">
        <w:rPr>
          <w:rFonts w:cs="Arial"/>
          <w:lang w:val="es-MX"/>
        </w:rPr>
        <w:t xml:space="preserve">Allí se asigna como de </w:t>
      </w:r>
      <w:r w:rsidR="00D23B1A" w:rsidRPr="00F61BCB">
        <w:rPr>
          <w:rFonts w:cs="Arial"/>
          <w:b/>
          <w:u w:val="single"/>
          <w:lang w:val="es-MX"/>
        </w:rPr>
        <w:t xml:space="preserve">competencia exclusiva </w:t>
      </w:r>
      <w:r w:rsidR="00D23B1A" w:rsidRPr="00113D3B">
        <w:rPr>
          <w:rFonts w:cs="Arial"/>
          <w:bCs/>
          <w:lang w:val="es-MX"/>
        </w:rPr>
        <w:t xml:space="preserve">del </w:t>
      </w:r>
      <w:r w:rsidR="006725C9" w:rsidRPr="00113D3B">
        <w:rPr>
          <w:rFonts w:cs="Arial"/>
          <w:bCs/>
          <w:lang w:val="es-MX"/>
        </w:rPr>
        <w:t>R</w:t>
      </w:r>
      <w:r w:rsidR="00D23B1A" w:rsidRPr="00113D3B">
        <w:rPr>
          <w:rFonts w:cs="Arial"/>
          <w:bCs/>
          <w:lang w:val="es-MX"/>
        </w:rPr>
        <w:t>eglamento</w:t>
      </w:r>
      <w:r w:rsidR="00D23B1A" w:rsidRPr="00F61BCB">
        <w:rPr>
          <w:rFonts w:cs="Arial"/>
          <w:lang w:val="es-MX"/>
        </w:rPr>
        <w:t xml:space="preserve"> de la </w:t>
      </w:r>
      <w:r w:rsidR="00113D3B">
        <w:rPr>
          <w:rFonts w:cs="Arial"/>
          <w:lang w:val="es-MX"/>
        </w:rPr>
        <w:t>P</w:t>
      </w:r>
      <w:r w:rsidR="00D23B1A" w:rsidRPr="00F61BCB">
        <w:rPr>
          <w:rFonts w:cs="Arial"/>
          <w:lang w:val="es-MX"/>
        </w:rPr>
        <w:t xml:space="preserve">ropiedad </w:t>
      </w:r>
      <w:r w:rsidR="00113D3B">
        <w:rPr>
          <w:rFonts w:cs="Arial"/>
          <w:lang w:val="es-MX"/>
        </w:rPr>
        <w:t>H</w:t>
      </w:r>
      <w:r w:rsidR="00D23B1A" w:rsidRPr="00F61BCB">
        <w:rPr>
          <w:rFonts w:cs="Arial"/>
          <w:lang w:val="es-MX"/>
        </w:rPr>
        <w:t xml:space="preserve">orizontal </w:t>
      </w:r>
      <w:r w:rsidR="00C94C4A">
        <w:rPr>
          <w:rFonts w:cs="Arial"/>
          <w:lang w:val="es-MX"/>
        </w:rPr>
        <w:t>regular</w:t>
      </w:r>
      <w:r w:rsidR="00D23B1A" w:rsidRPr="00F61BCB">
        <w:rPr>
          <w:rFonts w:cs="Arial"/>
          <w:lang w:val="es-MX"/>
        </w:rPr>
        <w:t>:</w:t>
      </w:r>
    </w:p>
    <w:p w14:paraId="448F65B0" w14:textId="77777777" w:rsidR="00D23B1A" w:rsidRPr="00974154" w:rsidRDefault="00D23B1A" w:rsidP="00FC5057">
      <w:pPr>
        <w:ind w:left="1440"/>
        <w:rPr>
          <w:rFonts w:cs="Arial"/>
          <w:lang w:val="es-MX"/>
        </w:rPr>
      </w:pPr>
    </w:p>
    <w:p w14:paraId="4C3CDDAA" w14:textId="44982DFF" w:rsidR="00D23B1A" w:rsidRPr="00FC5057" w:rsidRDefault="00D23B1A" w:rsidP="00FC5057">
      <w:pPr>
        <w:pStyle w:val="Prrafodelista"/>
        <w:numPr>
          <w:ilvl w:val="0"/>
          <w:numId w:val="14"/>
        </w:numPr>
        <w:rPr>
          <w:rFonts w:cs="Arial"/>
          <w:lang w:val="es-MX"/>
        </w:rPr>
      </w:pPr>
      <w:r w:rsidRPr="00FC5057">
        <w:rPr>
          <w:rFonts w:cs="Arial"/>
          <w:lang w:val="es-MX"/>
        </w:rPr>
        <w:t xml:space="preserve">Las </w:t>
      </w:r>
      <w:r w:rsidRPr="00FC5057">
        <w:rPr>
          <w:rFonts w:cs="Arial"/>
          <w:b/>
          <w:lang w:val="es-MX"/>
        </w:rPr>
        <w:t>obligaciones</w:t>
      </w:r>
      <w:r w:rsidRPr="00FC5057">
        <w:rPr>
          <w:rFonts w:cs="Arial"/>
          <w:lang w:val="es-MX"/>
        </w:rPr>
        <w:t xml:space="preserve"> y </w:t>
      </w:r>
      <w:r w:rsidRPr="00FC5057">
        <w:rPr>
          <w:rFonts w:cs="Arial"/>
          <w:b/>
          <w:lang w:val="es-MX"/>
        </w:rPr>
        <w:t>las conductas prohibidas</w:t>
      </w:r>
      <w:r w:rsidRPr="00FC5057">
        <w:rPr>
          <w:rFonts w:cs="Arial"/>
          <w:lang w:val="es-MX"/>
        </w:rPr>
        <w:t xml:space="preserve"> (art</w:t>
      </w:r>
      <w:r w:rsidR="005C16B1">
        <w:rPr>
          <w:rFonts w:cs="Arial"/>
          <w:lang w:val="es-MX"/>
        </w:rPr>
        <w:t>s.</w:t>
      </w:r>
      <w:r w:rsidRPr="00FC5057">
        <w:rPr>
          <w:rFonts w:cs="Arial"/>
          <w:lang w:val="es-MX"/>
        </w:rPr>
        <w:t xml:space="preserve"> 3 inc</w:t>
      </w:r>
      <w:r w:rsidR="00803A0D">
        <w:rPr>
          <w:rFonts w:cs="Arial"/>
          <w:lang w:val="es-MX"/>
        </w:rPr>
        <w:t>.</w:t>
      </w:r>
      <w:r w:rsidRPr="00FC5057">
        <w:rPr>
          <w:rFonts w:cs="Arial"/>
          <w:lang w:val="es-MX"/>
        </w:rPr>
        <w:t xml:space="preserve"> 3, 18-1, 18-4, 19 inc</w:t>
      </w:r>
      <w:r w:rsidR="005C16B1">
        <w:rPr>
          <w:rFonts w:cs="Arial"/>
          <w:lang w:val="es-MX"/>
        </w:rPr>
        <w:t>.</w:t>
      </w:r>
      <w:r w:rsidRPr="00FC5057">
        <w:rPr>
          <w:rFonts w:cs="Arial"/>
          <w:lang w:val="es-MX"/>
        </w:rPr>
        <w:t xml:space="preserve"> 2, 59 in</w:t>
      </w:r>
      <w:r w:rsidR="005C16B1">
        <w:rPr>
          <w:rFonts w:cs="Arial"/>
          <w:lang w:val="es-MX"/>
        </w:rPr>
        <w:t>c.</w:t>
      </w:r>
      <w:r w:rsidRPr="00FC5057">
        <w:rPr>
          <w:rFonts w:cs="Arial"/>
          <w:lang w:val="es-MX"/>
        </w:rPr>
        <w:t xml:space="preserve"> 1º y 60 pa</w:t>
      </w:r>
      <w:r w:rsidR="00CF47D8">
        <w:rPr>
          <w:rFonts w:cs="Arial"/>
          <w:lang w:val="es-MX"/>
        </w:rPr>
        <w:t>r.</w:t>
      </w:r>
      <w:r w:rsidRPr="00FC5057">
        <w:rPr>
          <w:rFonts w:cs="Arial"/>
          <w:lang w:val="es-MX"/>
        </w:rPr>
        <w:t>),</w:t>
      </w:r>
    </w:p>
    <w:p w14:paraId="56109C99" w14:textId="5DAA4A61" w:rsidR="00D23B1A" w:rsidRPr="00974154" w:rsidRDefault="00D23B1A" w:rsidP="00FC5057">
      <w:pPr>
        <w:pStyle w:val="Prrafodelista"/>
        <w:ind w:left="2520" w:firstLine="60"/>
        <w:rPr>
          <w:rFonts w:cs="Arial"/>
          <w:lang w:val="es-MX"/>
        </w:rPr>
      </w:pPr>
    </w:p>
    <w:p w14:paraId="56546B41" w14:textId="6D2A3AF0" w:rsidR="00D23B1A" w:rsidRPr="00FC5057" w:rsidRDefault="00D23B1A" w:rsidP="00FC5057">
      <w:pPr>
        <w:pStyle w:val="Prrafodelista"/>
        <w:numPr>
          <w:ilvl w:val="0"/>
          <w:numId w:val="14"/>
        </w:numPr>
        <w:rPr>
          <w:rFonts w:cs="Arial"/>
          <w:lang w:val="es-MX"/>
        </w:rPr>
      </w:pPr>
      <w:r w:rsidRPr="00FC5057">
        <w:rPr>
          <w:rFonts w:cs="Arial"/>
          <w:b/>
          <w:lang w:val="es-MX"/>
        </w:rPr>
        <w:t>Las faltas</w:t>
      </w:r>
      <w:r w:rsidR="00C8292E" w:rsidRPr="00FC5057">
        <w:rPr>
          <w:rFonts w:cs="Arial"/>
          <w:b/>
          <w:lang w:val="es-MX"/>
        </w:rPr>
        <w:t xml:space="preserve">, </w:t>
      </w:r>
      <w:r w:rsidR="00C510B1" w:rsidRPr="00FC5057">
        <w:rPr>
          <w:rFonts w:cs="Arial"/>
          <w:b/>
          <w:lang w:val="es-MX"/>
        </w:rPr>
        <w:t>las sanciones</w:t>
      </w:r>
      <w:r w:rsidRPr="00FC5057">
        <w:rPr>
          <w:rFonts w:cs="Arial"/>
          <w:b/>
          <w:lang w:val="es-MX"/>
        </w:rPr>
        <w:t xml:space="preserve"> y su dosifica</w:t>
      </w:r>
      <w:r w:rsidR="00C510B1" w:rsidRPr="00FC5057">
        <w:rPr>
          <w:rFonts w:cs="Arial"/>
          <w:b/>
          <w:lang w:val="es-MX"/>
        </w:rPr>
        <w:t>ción</w:t>
      </w:r>
      <w:r w:rsidRPr="00FC5057">
        <w:rPr>
          <w:rFonts w:cs="Arial"/>
          <w:b/>
          <w:lang w:val="es-MX"/>
        </w:rPr>
        <w:t xml:space="preserve"> </w:t>
      </w:r>
      <w:r w:rsidRPr="00FC5057">
        <w:rPr>
          <w:rFonts w:cs="Arial"/>
          <w:lang w:val="es-MX"/>
        </w:rPr>
        <w:t>(art. 59 y 60 inc</w:t>
      </w:r>
      <w:r w:rsidR="005C16B1">
        <w:rPr>
          <w:rFonts w:cs="Arial"/>
          <w:lang w:val="es-MX"/>
        </w:rPr>
        <w:t>.</w:t>
      </w:r>
      <w:r w:rsidRPr="00FC5057">
        <w:rPr>
          <w:rFonts w:cs="Arial"/>
          <w:lang w:val="es-MX"/>
        </w:rPr>
        <w:t xml:space="preserve"> 1º.), y</w:t>
      </w:r>
    </w:p>
    <w:p w14:paraId="7FA37600" w14:textId="77777777" w:rsidR="00D23B1A" w:rsidRPr="00974154" w:rsidRDefault="00D23B1A" w:rsidP="00FC5057">
      <w:pPr>
        <w:pStyle w:val="Prrafodelista"/>
        <w:ind w:left="1440"/>
        <w:rPr>
          <w:rFonts w:cs="Arial"/>
          <w:lang w:val="es-MX"/>
        </w:rPr>
      </w:pPr>
    </w:p>
    <w:p w14:paraId="3CF2D297" w14:textId="6F5C1852" w:rsidR="00D23B1A" w:rsidRPr="00FC5057" w:rsidRDefault="00D23B1A" w:rsidP="00FC5057">
      <w:pPr>
        <w:pStyle w:val="Prrafodelista"/>
        <w:numPr>
          <w:ilvl w:val="0"/>
          <w:numId w:val="14"/>
        </w:numPr>
        <w:rPr>
          <w:rFonts w:cs="Arial"/>
          <w:lang w:val="es-MX"/>
        </w:rPr>
      </w:pPr>
      <w:r w:rsidRPr="00FC5057">
        <w:rPr>
          <w:rFonts w:cs="Arial"/>
          <w:b/>
          <w:lang w:val="es-MX"/>
        </w:rPr>
        <w:t xml:space="preserve">El órgano competente y el procedimiento para la imposición de </w:t>
      </w:r>
      <w:r w:rsidR="00C510B1" w:rsidRPr="00FC5057">
        <w:rPr>
          <w:rFonts w:cs="Arial"/>
          <w:b/>
          <w:lang w:val="es-MX"/>
        </w:rPr>
        <w:t>aquellas</w:t>
      </w:r>
      <w:r w:rsidRPr="00FC5057">
        <w:rPr>
          <w:rFonts w:cs="Arial"/>
          <w:lang w:val="es-MX"/>
        </w:rPr>
        <w:t xml:space="preserve"> (art. 60 inc</w:t>
      </w:r>
      <w:r w:rsidR="005C16B1">
        <w:rPr>
          <w:rFonts w:cs="Arial"/>
          <w:lang w:val="es-MX"/>
        </w:rPr>
        <w:t>.</w:t>
      </w:r>
      <w:r w:rsidRPr="00FC5057">
        <w:rPr>
          <w:rFonts w:cs="Arial"/>
          <w:lang w:val="es-MX"/>
        </w:rPr>
        <w:t xml:space="preserve"> 1º). </w:t>
      </w:r>
    </w:p>
    <w:p w14:paraId="4A85B69C" w14:textId="77777777" w:rsidR="00D23B1A" w:rsidRPr="00974154" w:rsidRDefault="00D23B1A" w:rsidP="00FC5057">
      <w:pPr>
        <w:pStyle w:val="Prrafodelista"/>
        <w:ind w:left="2520"/>
        <w:rPr>
          <w:rFonts w:cs="Arial"/>
          <w:b/>
          <w:lang w:val="es-MX"/>
        </w:rPr>
      </w:pPr>
    </w:p>
    <w:p w14:paraId="06BB4AA7" w14:textId="77777777" w:rsidR="00D23B1A" w:rsidRPr="00FC5057" w:rsidRDefault="00D23B1A" w:rsidP="00FC5057">
      <w:pPr>
        <w:ind w:left="720"/>
        <w:rPr>
          <w:rFonts w:cs="Arial"/>
          <w:lang w:val="es-MX"/>
        </w:rPr>
      </w:pPr>
      <w:r w:rsidRPr="00FC5057">
        <w:rPr>
          <w:rFonts w:cs="Arial"/>
          <w:lang w:val="es-MX"/>
        </w:rPr>
        <w:t>Todo ello cobijado (garantismo) con:</w:t>
      </w:r>
    </w:p>
    <w:p w14:paraId="5A2BA330" w14:textId="77777777" w:rsidR="00D23B1A" w:rsidRPr="00974154" w:rsidRDefault="00D23B1A" w:rsidP="00FC5057">
      <w:pPr>
        <w:pStyle w:val="Prrafodelista"/>
        <w:ind w:left="2520"/>
        <w:rPr>
          <w:rFonts w:cs="Arial"/>
          <w:lang w:val="es-MX"/>
        </w:rPr>
      </w:pPr>
    </w:p>
    <w:p w14:paraId="57203CF5" w14:textId="77777777" w:rsidR="00D23B1A" w:rsidRPr="00FC5057" w:rsidRDefault="00D23B1A" w:rsidP="00FC5057">
      <w:pPr>
        <w:pStyle w:val="Prrafodelista"/>
        <w:numPr>
          <w:ilvl w:val="0"/>
          <w:numId w:val="15"/>
        </w:numPr>
        <w:rPr>
          <w:rFonts w:cs="Arial"/>
          <w:lang w:val="es-MX"/>
        </w:rPr>
      </w:pPr>
      <w:r w:rsidRPr="00FC5057">
        <w:rPr>
          <w:rFonts w:cs="Arial"/>
          <w:b/>
          <w:lang w:val="es-MX"/>
        </w:rPr>
        <w:lastRenderedPageBreak/>
        <w:t>El derecho de impugnación</w:t>
      </w:r>
      <w:r w:rsidRPr="00FC5057">
        <w:rPr>
          <w:rFonts w:cs="Arial"/>
          <w:lang w:val="es-MX"/>
        </w:rPr>
        <w:t xml:space="preserve"> (art. 62),</w:t>
      </w:r>
    </w:p>
    <w:p w14:paraId="0ACF58A7" w14:textId="77777777" w:rsidR="00D23B1A" w:rsidRPr="00974154" w:rsidRDefault="00D23B1A" w:rsidP="00FC5057">
      <w:pPr>
        <w:pStyle w:val="Prrafodelista"/>
        <w:ind w:left="2520"/>
        <w:rPr>
          <w:rFonts w:cs="Arial"/>
          <w:lang w:val="es-MX"/>
        </w:rPr>
      </w:pPr>
    </w:p>
    <w:p w14:paraId="4F88A362" w14:textId="77777777" w:rsidR="00D23B1A" w:rsidRPr="00FC5057" w:rsidRDefault="00D23B1A" w:rsidP="00FC5057">
      <w:pPr>
        <w:pStyle w:val="Prrafodelista"/>
        <w:numPr>
          <w:ilvl w:val="0"/>
          <w:numId w:val="15"/>
        </w:numPr>
        <w:rPr>
          <w:rFonts w:cs="Arial"/>
          <w:lang w:val="es-MX"/>
        </w:rPr>
      </w:pPr>
      <w:r w:rsidRPr="00FC5057">
        <w:rPr>
          <w:rFonts w:cs="Arial"/>
          <w:b/>
          <w:lang w:val="es-MX"/>
        </w:rPr>
        <w:t>El principio del debido proceso</w:t>
      </w:r>
      <w:r w:rsidRPr="00FC5057">
        <w:rPr>
          <w:rFonts w:cs="Arial"/>
          <w:lang w:val="es-MX"/>
        </w:rPr>
        <w:t xml:space="preserve"> (art. 2-5) y </w:t>
      </w:r>
    </w:p>
    <w:p w14:paraId="47F0C097" w14:textId="77777777" w:rsidR="00D23B1A" w:rsidRPr="00974154" w:rsidRDefault="00D23B1A" w:rsidP="00FC5057">
      <w:pPr>
        <w:pStyle w:val="Prrafodelista"/>
        <w:ind w:left="2520"/>
        <w:rPr>
          <w:rFonts w:cs="Arial"/>
          <w:lang w:val="es-MX"/>
        </w:rPr>
      </w:pPr>
    </w:p>
    <w:p w14:paraId="7A194076" w14:textId="77777777" w:rsidR="00D23B1A" w:rsidRPr="00AF3E06" w:rsidRDefault="00D23B1A" w:rsidP="00AF3E06">
      <w:pPr>
        <w:pStyle w:val="Prrafodelista"/>
        <w:numPr>
          <w:ilvl w:val="0"/>
          <w:numId w:val="15"/>
        </w:numPr>
        <w:rPr>
          <w:rFonts w:cs="Arial"/>
          <w:lang w:val="es-MX"/>
        </w:rPr>
      </w:pPr>
      <w:r w:rsidRPr="00AF3E06">
        <w:rPr>
          <w:rFonts w:cs="Arial"/>
          <w:b/>
          <w:lang w:val="es-MX"/>
        </w:rPr>
        <w:t>La inexistencia</w:t>
      </w:r>
      <w:r w:rsidRPr="00AF3E06">
        <w:rPr>
          <w:rFonts w:cs="Arial"/>
          <w:lang w:val="es-MX"/>
        </w:rPr>
        <w:t xml:space="preserve"> de sus disposiciones que violen las normas imperativas de la ley (art. 4º par. 1º.)</w:t>
      </w:r>
    </w:p>
    <w:p w14:paraId="496447C3" w14:textId="77777777" w:rsidR="00E46BDC" w:rsidRPr="00974154" w:rsidRDefault="00E46BDC" w:rsidP="00FC5057">
      <w:pPr>
        <w:pStyle w:val="Prrafodelista"/>
        <w:ind w:left="1440"/>
        <w:rPr>
          <w:rFonts w:cs="Arial"/>
          <w:lang w:val="es-MX"/>
        </w:rPr>
      </w:pPr>
    </w:p>
    <w:p w14:paraId="35CAE661" w14:textId="20C9F898" w:rsidR="00D23B1A" w:rsidRPr="00FC5057" w:rsidRDefault="005C50A6" w:rsidP="00FC5057">
      <w:pPr>
        <w:ind w:left="720"/>
        <w:rPr>
          <w:rFonts w:cs="Arial"/>
          <w:lang w:val="es-MX"/>
        </w:rPr>
      </w:pPr>
      <w:r w:rsidRPr="00FC5057">
        <w:rPr>
          <w:rFonts w:cs="Arial"/>
          <w:lang w:val="es-MX"/>
        </w:rPr>
        <w:t>Es decir</w:t>
      </w:r>
      <w:r w:rsidR="00B127A3" w:rsidRPr="00FC5057">
        <w:rPr>
          <w:rFonts w:cs="Arial"/>
          <w:lang w:val="es-MX"/>
        </w:rPr>
        <w:t>,</w:t>
      </w:r>
      <w:r w:rsidR="00784176" w:rsidRPr="00FC5057">
        <w:rPr>
          <w:rFonts w:cs="Arial"/>
          <w:lang w:val="es-MX"/>
        </w:rPr>
        <w:t xml:space="preserve"> todo el régimen disciplinario</w:t>
      </w:r>
      <w:r w:rsidR="00DE6E2E" w:rsidRPr="00FC5057">
        <w:rPr>
          <w:rFonts w:cs="Arial"/>
          <w:lang w:val="es-MX"/>
        </w:rPr>
        <w:t xml:space="preserve"> (</w:t>
      </w:r>
      <w:r w:rsidRPr="00FC5057">
        <w:rPr>
          <w:rFonts w:cs="Arial"/>
          <w:lang w:val="es-MX"/>
        </w:rPr>
        <w:t>obligaciones, prohibicion</w:t>
      </w:r>
      <w:r w:rsidR="00784176" w:rsidRPr="00FC5057">
        <w:rPr>
          <w:rFonts w:cs="Arial"/>
          <w:lang w:val="es-MX"/>
        </w:rPr>
        <w:t>es, faltas, sanciones y procedimiento</w:t>
      </w:r>
      <w:r w:rsidR="00DE6E2E" w:rsidRPr="00FC5057">
        <w:rPr>
          <w:rFonts w:cs="Arial"/>
          <w:lang w:val="es-MX"/>
        </w:rPr>
        <w:t xml:space="preserve">) </w:t>
      </w:r>
      <w:r w:rsidR="00F74294" w:rsidRPr="00FC5057">
        <w:rPr>
          <w:rFonts w:cs="Arial"/>
          <w:lang w:val="es-MX"/>
        </w:rPr>
        <w:t>son de competencia</w:t>
      </w:r>
      <w:r w:rsidR="009604EF" w:rsidRPr="00FC5057">
        <w:rPr>
          <w:rFonts w:cs="Arial"/>
          <w:lang w:val="es-MX"/>
        </w:rPr>
        <w:t xml:space="preserve"> exclusiva</w:t>
      </w:r>
      <w:r w:rsidR="00F74294" w:rsidRPr="00FC5057">
        <w:rPr>
          <w:rFonts w:cs="Arial"/>
          <w:lang w:val="es-MX"/>
        </w:rPr>
        <w:t xml:space="preserve"> del Reglamento de la </w:t>
      </w:r>
      <w:r w:rsidR="00D45A84" w:rsidRPr="00FC5057">
        <w:rPr>
          <w:rFonts w:cs="Arial"/>
          <w:lang w:val="es-MX"/>
        </w:rPr>
        <w:t>P</w:t>
      </w:r>
      <w:r w:rsidR="00F74294" w:rsidRPr="00FC5057">
        <w:rPr>
          <w:rFonts w:cs="Arial"/>
          <w:lang w:val="es-MX"/>
        </w:rPr>
        <w:t xml:space="preserve">ropiedad </w:t>
      </w:r>
      <w:r w:rsidR="00D45A84" w:rsidRPr="00FC5057">
        <w:rPr>
          <w:rFonts w:cs="Arial"/>
          <w:lang w:val="es-MX"/>
        </w:rPr>
        <w:t>H</w:t>
      </w:r>
      <w:r w:rsidR="00F74294" w:rsidRPr="00FC5057">
        <w:rPr>
          <w:rFonts w:cs="Arial"/>
          <w:lang w:val="es-MX"/>
        </w:rPr>
        <w:t xml:space="preserve">orizontal, </w:t>
      </w:r>
      <w:r w:rsidR="000B6839" w:rsidRPr="00FC5057">
        <w:rPr>
          <w:rFonts w:cs="Arial"/>
          <w:lang w:val="es-MX"/>
        </w:rPr>
        <w:t>y su órgano competente es la</w:t>
      </w:r>
      <w:r w:rsidR="00DE6E2E" w:rsidRPr="00FC5057">
        <w:rPr>
          <w:rFonts w:cs="Arial"/>
          <w:lang w:val="es-MX"/>
        </w:rPr>
        <w:t xml:space="preserve"> </w:t>
      </w:r>
      <w:r w:rsidR="00B127A3" w:rsidRPr="00FC5057">
        <w:rPr>
          <w:rFonts w:cs="Arial"/>
          <w:lang w:val="es-MX"/>
        </w:rPr>
        <w:t>A</w:t>
      </w:r>
      <w:r w:rsidR="00DE6E2E" w:rsidRPr="00FC5057">
        <w:rPr>
          <w:rFonts w:cs="Arial"/>
          <w:lang w:val="es-MX"/>
        </w:rPr>
        <w:t xml:space="preserve">samblea o el </w:t>
      </w:r>
      <w:r w:rsidR="00B127A3" w:rsidRPr="00FC5057">
        <w:rPr>
          <w:rFonts w:cs="Arial"/>
          <w:lang w:val="es-MX"/>
        </w:rPr>
        <w:t>C</w:t>
      </w:r>
      <w:r w:rsidR="00DE6E2E" w:rsidRPr="00FC5057">
        <w:rPr>
          <w:rFonts w:cs="Arial"/>
          <w:lang w:val="es-MX"/>
        </w:rPr>
        <w:t>onsejo.</w:t>
      </w:r>
      <w:r w:rsidR="00B127A3" w:rsidRPr="00FC5057">
        <w:rPr>
          <w:rFonts w:cs="Arial"/>
          <w:lang w:val="es-MX"/>
        </w:rPr>
        <w:t xml:space="preserve"> </w:t>
      </w:r>
      <w:r w:rsidR="00E46BDC" w:rsidRPr="00FC5057">
        <w:rPr>
          <w:rFonts w:cs="Arial"/>
          <w:lang w:val="es-MX"/>
        </w:rPr>
        <w:t xml:space="preserve">Todas estas reglas de derecho se conservan en el proyecto bajo examen, con algunas modificaciones </w:t>
      </w:r>
      <w:r w:rsidR="00B127A3" w:rsidRPr="00FC5057">
        <w:rPr>
          <w:rFonts w:cs="Arial"/>
          <w:lang w:val="es-MX"/>
        </w:rPr>
        <w:t>contradictorias que</w:t>
      </w:r>
      <w:r w:rsidR="00C11DE8" w:rsidRPr="00FC5057">
        <w:rPr>
          <w:rFonts w:cs="Arial"/>
          <w:lang w:val="es-MX"/>
        </w:rPr>
        <w:t xml:space="preserve"> veremos</w:t>
      </w:r>
      <w:r w:rsidR="00E46BDC" w:rsidRPr="00FC5057">
        <w:rPr>
          <w:rFonts w:cs="Arial"/>
          <w:lang w:val="es-MX"/>
        </w:rPr>
        <w:t>.</w:t>
      </w:r>
    </w:p>
    <w:p w14:paraId="362FD2D1" w14:textId="77777777" w:rsidR="00941D9A" w:rsidRPr="00974154" w:rsidRDefault="00941D9A" w:rsidP="00941D9A">
      <w:pPr>
        <w:pStyle w:val="Prrafodelista"/>
        <w:ind w:left="0"/>
        <w:rPr>
          <w:rFonts w:cs="Arial"/>
          <w:lang w:val="es-MX"/>
        </w:rPr>
      </w:pPr>
    </w:p>
    <w:p w14:paraId="0D48133F" w14:textId="77777777" w:rsidR="00941D9A" w:rsidRPr="00974154" w:rsidRDefault="00941D9A" w:rsidP="00941D9A">
      <w:pPr>
        <w:pStyle w:val="Prrafodelista"/>
        <w:ind w:left="0"/>
        <w:rPr>
          <w:rFonts w:cs="Arial"/>
          <w:lang w:val="es-MX"/>
        </w:rPr>
      </w:pPr>
    </w:p>
    <w:p w14:paraId="1ACF5B71" w14:textId="7826ECF1" w:rsidR="00E42FC0" w:rsidRPr="00974154" w:rsidRDefault="00E26DC2" w:rsidP="00E26DC2">
      <w:pPr>
        <w:rPr>
          <w:rFonts w:cs="Arial"/>
          <w:b/>
          <w:lang w:val="es-MX"/>
        </w:rPr>
      </w:pPr>
      <w:r>
        <w:rPr>
          <w:rFonts w:cs="Arial"/>
          <w:b/>
          <w:lang w:val="es-MX"/>
        </w:rPr>
        <w:t xml:space="preserve">2) </w:t>
      </w:r>
      <w:r w:rsidR="00941D9A" w:rsidRPr="00974154">
        <w:rPr>
          <w:rFonts w:cs="Arial"/>
          <w:b/>
          <w:lang w:val="es-MX"/>
        </w:rPr>
        <w:t>El Comité de Convivencia</w:t>
      </w:r>
      <w:r w:rsidR="00623130" w:rsidRPr="00974154">
        <w:rPr>
          <w:rFonts w:cs="Arial"/>
          <w:b/>
          <w:lang w:val="es-MX"/>
        </w:rPr>
        <w:t xml:space="preserve"> y el Manual de Convivencia</w:t>
      </w:r>
    </w:p>
    <w:p w14:paraId="2878C532" w14:textId="77777777" w:rsidR="00623130" w:rsidRPr="00974154" w:rsidRDefault="00623130" w:rsidP="00B0188D">
      <w:pPr>
        <w:rPr>
          <w:rFonts w:cs="Arial"/>
          <w:b/>
          <w:lang w:val="es-MX"/>
        </w:rPr>
      </w:pPr>
    </w:p>
    <w:p w14:paraId="2FDFE9BC" w14:textId="39D205C9" w:rsidR="00623130" w:rsidRPr="00974154" w:rsidRDefault="00623130" w:rsidP="003D5250">
      <w:pPr>
        <w:ind w:left="720" w:firstLine="720"/>
        <w:rPr>
          <w:rFonts w:cs="Arial"/>
          <w:lang w:val="es-MX"/>
        </w:rPr>
      </w:pPr>
      <w:r w:rsidRPr="00974154">
        <w:rPr>
          <w:rFonts w:cs="Arial"/>
          <w:lang w:val="es-MX"/>
        </w:rPr>
        <w:t>Tema de especial trascendencia como que se ocupa de la dimensión humana de  la propiedad horizontal; de las relaciones interfamiliares en el ámbito cerrado de un conglomerado de viviendas, donde l</w:t>
      </w:r>
      <w:r w:rsidR="005E0441" w:rsidRPr="00974154">
        <w:rPr>
          <w:rFonts w:cs="Arial"/>
          <w:lang w:val="es-MX"/>
        </w:rPr>
        <w:t>as controversias</w:t>
      </w:r>
      <w:r w:rsidRPr="00974154">
        <w:rPr>
          <w:rFonts w:cs="Arial"/>
          <w:lang w:val="es-MX"/>
        </w:rPr>
        <w:t xml:space="preserve"> fácilmente tienden a magnificarse con afectación de</w:t>
      </w:r>
      <w:r w:rsidR="00685CAA">
        <w:rPr>
          <w:rFonts w:cs="Arial"/>
          <w:lang w:val="es-MX"/>
        </w:rPr>
        <w:t xml:space="preserve"> toda</w:t>
      </w:r>
      <w:r w:rsidR="00E7173D">
        <w:rPr>
          <w:rFonts w:cs="Arial"/>
          <w:lang w:val="es-MX"/>
        </w:rPr>
        <w:t>s</w:t>
      </w:r>
      <w:r w:rsidR="00685CAA">
        <w:rPr>
          <w:rFonts w:cs="Arial"/>
          <w:lang w:val="es-MX"/>
        </w:rPr>
        <w:t xml:space="preserve"> la</w:t>
      </w:r>
      <w:r w:rsidR="00E7173D">
        <w:rPr>
          <w:rFonts w:cs="Arial"/>
          <w:lang w:val="es-MX"/>
        </w:rPr>
        <w:t>s</w:t>
      </w:r>
      <w:r w:rsidRPr="00974154">
        <w:rPr>
          <w:rFonts w:cs="Arial"/>
          <w:lang w:val="es-MX"/>
        </w:rPr>
        <w:t xml:space="preserve"> familia</w:t>
      </w:r>
      <w:r w:rsidR="00E7173D">
        <w:rPr>
          <w:rFonts w:cs="Arial"/>
          <w:lang w:val="es-MX"/>
        </w:rPr>
        <w:t>s</w:t>
      </w:r>
      <w:r w:rsidRPr="00974154">
        <w:rPr>
          <w:rFonts w:cs="Arial"/>
          <w:lang w:val="es-MX"/>
        </w:rPr>
        <w:t xml:space="preserve"> de los involucrados cuando no de toda la comunidad</w:t>
      </w:r>
      <w:r w:rsidR="00CC5278">
        <w:rPr>
          <w:rFonts w:cs="Arial"/>
          <w:lang w:val="es-MX"/>
        </w:rPr>
        <w:t>, que por fuerza de las circunstancias debe</w:t>
      </w:r>
      <w:r w:rsidR="00E7173D">
        <w:rPr>
          <w:rFonts w:cs="Arial"/>
          <w:lang w:val="es-MX"/>
        </w:rPr>
        <w:t>n</w:t>
      </w:r>
      <w:r w:rsidR="00CC5278">
        <w:rPr>
          <w:rFonts w:cs="Arial"/>
          <w:lang w:val="es-MX"/>
        </w:rPr>
        <w:t xml:space="preserve"> convivir. </w:t>
      </w:r>
      <w:r w:rsidRPr="00974154">
        <w:rPr>
          <w:rFonts w:cs="Arial"/>
          <w:lang w:val="es-MX"/>
        </w:rPr>
        <w:t>Esta problemática se presenta en las miles de propiedades horizontales existentes</w:t>
      </w:r>
      <w:r w:rsidR="00C15E4F" w:rsidRPr="00974154">
        <w:rPr>
          <w:rFonts w:cs="Arial"/>
          <w:lang w:val="es-MX"/>
        </w:rPr>
        <w:t xml:space="preserve"> </w:t>
      </w:r>
      <w:r w:rsidR="00574050">
        <w:rPr>
          <w:rFonts w:cs="Arial"/>
          <w:lang w:val="es-MX"/>
        </w:rPr>
        <w:t xml:space="preserve">que van </w:t>
      </w:r>
      <w:r w:rsidR="00C15E4F" w:rsidRPr="00974154">
        <w:rPr>
          <w:rFonts w:cs="Arial"/>
          <w:lang w:val="es-MX"/>
        </w:rPr>
        <w:t xml:space="preserve">en </w:t>
      </w:r>
      <w:r w:rsidR="00E7173D">
        <w:rPr>
          <w:rFonts w:cs="Arial"/>
          <w:lang w:val="es-MX"/>
        </w:rPr>
        <w:t>aumento</w:t>
      </w:r>
      <w:r w:rsidR="00C15E4F" w:rsidRPr="00974154">
        <w:rPr>
          <w:rFonts w:cs="Arial"/>
          <w:lang w:val="es-MX"/>
        </w:rPr>
        <w:t xml:space="preserve"> exponencial</w:t>
      </w:r>
      <w:r w:rsidR="00F322ED" w:rsidRPr="00974154">
        <w:rPr>
          <w:rFonts w:cs="Arial"/>
          <w:lang w:val="es-MX"/>
        </w:rPr>
        <w:t xml:space="preserve"> constante</w:t>
      </w:r>
      <w:r w:rsidR="00C15E4F" w:rsidRPr="00974154">
        <w:rPr>
          <w:rFonts w:cs="Arial"/>
          <w:lang w:val="es-MX"/>
        </w:rPr>
        <w:t xml:space="preserve"> </w:t>
      </w:r>
      <w:r w:rsidRPr="00974154">
        <w:rPr>
          <w:rFonts w:cs="Arial"/>
          <w:lang w:val="es-MX"/>
        </w:rPr>
        <w:t>por efecto de la expansión de</w:t>
      </w:r>
      <w:r w:rsidR="00F322ED" w:rsidRPr="00974154">
        <w:rPr>
          <w:rFonts w:cs="Arial"/>
          <w:lang w:val="es-MX"/>
        </w:rPr>
        <w:t xml:space="preserve">mográfica y </w:t>
      </w:r>
      <w:r w:rsidR="0084209B">
        <w:rPr>
          <w:rFonts w:cs="Arial"/>
          <w:lang w:val="es-MX"/>
        </w:rPr>
        <w:t>d</w:t>
      </w:r>
      <w:r w:rsidR="00F322ED" w:rsidRPr="00974154">
        <w:rPr>
          <w:rFonts w:cs="Arial"/>
          <w:lang w:val="es-MX"/>
        </w:rPr>
        <w:t>el gigantismo urbano</w:t>
      </w:r>
      <w:r w:rsidRPr="00974154">
        <w:rPr>
          <w:rFonts w:cs="Arial"/>
          <w:lang w:val="es-MX"/>
        </w:rPr>
        <w:t>.</w:t>
      </w:r>
    </w:p>
    <w:p w14:paraId="3C16B0D5" w14:textId="77777777" w:rsidR="00623130" w:rsidRPr="00974154" w:rsidRDefault="00623130" w:rsidP="003D5250">
      <w:pPr>
        <w:ind w:left="720"/>
        <w:rPr>
          <w:rFonts w:cs="Arial"/>
          <w:lang w:val="es-MX"/>
        </w:rPr>
      </w:pPr>
    </w:p>
    <w:p w14:paraId="4D8AA58F" w14:textId="316A6D29" w:rsidR="00623130" w:rsidRPr="00974154" w:rsidRDefault="00623130" w:rsidP="003D5250">
      <w:pPr>
        <w:ind w:left="720"/>
        <w:rPr>
          <w:rFonts w:cs="Arial"/>
          <w:lang w:val="es-MX"/>
        </w:rPr>
      </w:pPr>
      <w:r w:rsidRPr="00974154">
        <w:rPr>
          <w:rFonts w:cs="Arial"/>
          <w:lang w:val="es-MX"/>
        </w:rPr>
        <w:tab/>
        <w:t>Lamentablemente el proyecto poco</w:t>
      </w:r>
      <w:r w:rsidR="0027635D">
        <w:rPr>
          <w:rFonts w:cs="Arial"/>
          <w:lang w:val="es-MX"/>
        </w:rPr>
        <w:t xml:space="preserve"> o nada</w:t>
      </w:r>
      <w:r w:rsidRPr="00974154">
        <w:rPr>
          <w:rFonts w:cs="Arial"/>
          <w:lang w:val="es-MX"/>
        </w:rPr>
        <w:t xml:space="preserve"> desarroll</w:t>
      </w:r>
      <w:r w:rsidR="00330732">
        <w:rPr>
          <w:rFonts w:cs="Arial"/>
          <w:lang w:val="es-MX"/>
        </w:rPr>
        <w:t>a</w:t>
      </w:r>
      <w:r w:rsidRPr="00974154">
        <w:rPr>
          <w:rFonts w:cs="Arial"/>
          <w:lang w:val="es-MX"/>
        </w:rPr>
        <w:t xml:space="preserve">  el Comité. </w:t>
      </w:r>
    </w:p>
    <w:p w14:paraId="5AFE320B" w14:textId="77777777" w:rsidR="00623130" w:rsidRPr="00974154" w:rsidRDefault="00623130" w:rsidP="003D5250">
      <w:pPr>
        <w:ind w:left="720"/>
        <w:rPr>
          <w:rFonts w:cs="Arial"/>
          <w:lang w:val="es-MX"/>
        </w:rPr>
      </w:pPr>
    </w:p>
    <w:p w14:paraId="572BF54C" w14:textId="49EC906C" w:rsidR="00623130" w:rsidRPr="00974154" w:rsidRDefault="00623130" w:rsidP="003D5250">
      <w:pPr>
        <w:ind w:left="720"/>
        <w:rPr>
          <w:rFonts w:cs="Arial"/>
          <w:lang w:val="es-MX"/>
        </w:rPr>
      </w:pPr>
      <w:r w:rsidRPr="00974154">
        <w:rPr>
          <w:rFonts w:cs="Arial"/>
          <w:lang w:val="es-MX"/>
        </w:rPr>
        <w:tab/>
        <w:t>Las</w:t>
      </w:r>
      <w:r w:rsidR="00851246">
        <w:rPr>
          <w:rFonts w:cs="Arial"/>
          <w:lang w:val="es-MX"/>
        </w:rPr>
        <w:t xml:space="preserve"> escasas</w:t>
      </w:r>
      <w:r w:rsidRPr="00974154">
        <w:rPr>
          <w:rFonts w:cs="Arial"/>
          <w:lang w:val="es-MX"/>
        </w:rPr>
        <w:t xml:space="preserve"> normas que se proponen sobre el Comité y el Manual, son </w:t>
      </w:r>
      <w:r w:rsidR="0084209B">
        <w:rPr>
          <w:rFonts w:cs="Arial"/>
          <w:lang w:val="es-MX"/>
        </w:rPr>
        <w:t>en</w:t>
      </w:r>
      <w:r w:rsidRPr="00974154">
        <w:rPr>
          <w:rFonts w:cs="Arial"/>
          <w:lang w:val="es-MX"/>
        </w:rPr>
        <w:t xml:space="preserve"> mi modesto parecer, como simple ciudadano que se ha ocupado de estudiar el fenómeno, totalmente desacertadas, no tocan el meollo de la cuestión para enderezar la aberrante situación que se está viviendo con toda clase</w:t>
      </w:r>
      <w:r w:rsidR="00111FA8">
        <w:rPr>
          <w:rFonts w:cs="Arial"/>
          <w:lang w:val="es-MX"/>
        </w:rPr>
        <w:t xml:space="preserve"> de</w:t>
      </w:r>
      <w:r w:rsidRPr="00974154">
        <w:rPr>
          <w:rFonts w:cs="Arial"/>
          <w:lang w:val="es-MX"/>
        </w:rPr>
        <w:t xml:space="preserve"> manuales y si por el contrario pretende consolidar esa anárquica situación como veremos</w:t>
      </w:r>
      <w:r w:rsidR="00D12BAA" w:rsidRPr="00974154">
        <w:rPr>
          <w:rFonts w:cs="Arial"/>
          <w:lang w:val="es-MX"/>
        </w:rPr>
        <w:t xml:space="preserve"> a continuación</w:t>
      </w:r>
      <w:r w:rsidRPr="00974154">
        <w:rPr>
          <w:rFonts w:cs="Arial"/>
          <w:lang w:val="es-MX"/>
        </w:rPr>
        <w:t>.</w:t>
      </w:r>
      <w:r w:rsidR="00BA39FB" w:rsidRPr="00974154">
        <w:rPr>
          <w:rFonts w:cs="Arial"/>
          <w:lang w:val="es-MX"/>
        </w:rPr>
        <w:t xml:space="preserve"> </w:t>
      </w:r>
      <w:r w:rsidRPr="00974154">
        <w:rPr>
          <w:rFonts w:cs="Arial"/>
          <w:lang w:val="es-MX"/>
        </w:rPr>
        <w:t>En efecto:</w:t>
      </w:r>
    </w:p>
    <w:p w14:paraId="04EA0F29" w14:textId="77777777" w:rsidR="00335AA3" w:rsidRPr="00974154" w:rsidRDefault="00335AA3" w:rsidP="003D5250">
      <w:pPr>
        <w:ind w:left="720"/>
        <w:rPr>
          <w:rFonts w:cs="Arial"/>
          <w:lang w:val="es-MX"/>
        </w:rPr>
      </w:pPr>
    </w:p>
    <w:p w14:paraId="6524C736" w14:textId="77777777" w:rsidR="00BA39FB" w:rsidRPr="00974154" w:rsidRDefault="00BA39FB" w:rsidP="00623130">
      <w:pPr>
        <w:rPr>
          <w:rFonts w:cs="Arial"/>
          <w:lang w:val="es-MX"/>
        </w:rPr>
      </w:pPr>
    </w:p>
    <w:p w14:paraId="18FB94BE" w14:textId="4BCB963D" w:rsidR="00335AA3" w:rsidRPr="00974154" w:rsidRDefault="00322351" w:rsidP="00322351">
      <w:pPr>
        <w:ind w:firstLine="720"/>
        <w:rPr>
          <w:rFonts w:cs="Arial"/>
          <w:b/>
          <w:bCs/>
          <w:lang w:val="es-MX"/>
        </w:rPr>
      </w:pPr>
      <w:r w:rsidRPr="00974154">
        <w:rPr>
          <w:rFonts w:cs="Arial"/>
          <w:lang w:val="es-MX"/>
        </w:rPr>
        <w:t>2.1</w:t>
      </w:r>
      <w:r w:rsidR="00335AA3" w:rsidRPr="00974154">
        <w:rPr>
          <w:rFonts w:cs="Arial"/>
          <w:lang w:val="es-MX"/>
        </w:rPr>
        <w:t xml:space="preserve"> </w:t>
      </w:r>
      <w:r w:rsidR="00A01FA7" w:rsidRPr="00974154">
        <w:rPr>
          <w:rFonts w:cs="Arial"/>
          <w:b/>
          <w:bCs/>
          <w:lang w:val="es-MX"/>
        </w:rPr>
        <w:t>El Comité de Convivencia</w:t>
      </w:r>
    </w:p>
    <w:p w14:paraId="5C9778A7" w14:textId="77777777" w:rsidR="00623130" w:rsidRPr="00974154" w:rsidRDefault="00623130" w:rsidP="00B0188D">
      <w:pPr>
        <w:rPr>
          <w:rFonts w:cs="Arial"/>
          <w:b/>
          <w:lang w:val="es-MX"/>
        </w:rPr>
      </w:pPr>
    </w:p>
    <w:p w14:paraId="1ACF5B74" w14:textId="6B3C831A" w:rsidR="00DF5DD9" w:rsidRPr="00974154" w:rsidRDefault="002315AE" w:rsidP="001126A0">
      <w:pPr>
        <w:ind w:left="720" w:firstLine="720"/>
        <w:rPr>
          <w:rFonts w:cs="Arial"/>
          <w:lang w:val="es-MX"/>
        </w:rPr>
      </w:pPr>
      <w:r w:rsidRPr="00974154">
        <w:rPr>
          <w:rFonts w:cs="Arial"/>
          <w:bCs/>
          <w:lang w:val="es-MX"/>
        </w:rPr>
        <w:t>E</w:t>
      </w:r>
      <w:r w:rsidR="00C43744" w:rsidRPr="00974154">
        <w:rPr>
          <w:rFonts w:cs="Arial"/>
          <w:lang w:val="es-MX"/>
        </w:rPr>
        <w:t>n</w:t>
      </w:r>
      <w:r w:rsidR="007F0BCE" w:rsidRPr="00974154">
        <w:rPr>
          <w:rFonts w:cs="Arial"/>
          <w:lang w:val="es-MX"/>
        </w:rPr>
        <w:t xml:space="preserve"> la ley 675</w:t>
      </w:r>
      <w:r w:rsidR="00902C96" w:rsidRPr="00974154">
        <w:rPr>
          <w:rFonts w:cs="Arial"/>
          <w:lang w:val="es-MX"/>
        </w:rPr>
        <w:t xml:space="preserve"> tiene</w:t>
      </w:r>
      <w:r w:rsidR="007F0BCE" w:rsidRPr="00974154">
        <w:rPr>
          <w:rFonts w:cs="Arial"/>
          <w:lang w:val="es-MX"/>
        </w:rPr>
        <w:t xml:space="preserve"> dos funciones</w:t>
      </w:r>
      <w:r w:rsidR="00E42FC0" w:rsidRPr="00974154">
        <w:rPr>
          <w:rFonts w:cs="Arial"/>
          <w:lang w:val="es-MX"/>
        </w:rPr>
        <w:t xml:space="preserve"> (</w:t>
      </w:r>
      <w:r w:rsidR="00F56BE4" w:rsidRPr="00974154">
        <w:rPr>
          <w:rFonts w:cs="Arial"/>
          <w:lang w:val="es-MX"/>
        </w:rPr>
        <w:t>art</w:t>
      </w:r>
      <w:r w:rsidR="00E42FC0" w:rsidRPr="00974154">
        <w:rPr>
          <w:rFonts w:cs="Arial"/>
          <w:lang w:val="es-MX"/>
        </w:rPr>
        <w:t>. 58-1)</w:t>
      </w:r>
      <w:r w:rsidR="007F0BCE" w:rsidRPr="00974154">
        <w:rPr>
          <w:rFonts w:cs="Arial"/>
          <w:lang w:val="es-MX"/>
        </w:rPr>
        <w:t xml:space="preserve">: a) </w:t>
      </w:r>
      <w:r w:rsidR="00D10E55" w:rsidRPr="00974154">
        <w:rPr>
          <w:rFonts w:cs="Arial"/>
          <w:lang w:val="es-MX"/>
        </w:rPr>
        <w:t>“</w:t>
      </w:r>
      <w:r w:rsidR="007F0BCE" w:rsidRPr="00974154">
        <w:rPr>
          <w:rFonts w:cs="Arial"/>
          <w:b/>
          <w:i/>
          <w:lang w:val="es-MX"/>
        </w:rPr>
        <w:t>presentar fórmulas de arreglo</w:t>
      </w:r>
      <w:r w:rsidR="00E42FC0" w:rsidRPr="00974154">
        <w:rPr>
          <w:rFonts w:cs="Arial"/>
          <w:b/>
          <w:i/>
          <w:lang w:val="es-MX"/>
        </w:rPr>
        <w:t xml:space="preserve"> orientadas a dirimir controversias</w:t>
      </w:r>
      <w:r w:rsidR="00D10E55" w:rsidRPr="00974154">
        <w:rPr>
          <w:rFonts w:cs="Arial"/>
          <w:b/>
          <w:i/>
          <w:lang w:val="es-MX"/>
        </w:rPr>
        <w:t>”</w:t>
      </w:r>
      <w:r w:rsidR="00E42FC0" w:rsidRPr="00974154">
        <w:rPr>
          <w:rFonts w:cs="Arial"/>
          <w:lang w:val="es-MX"/>
        </w:rPr>
        <w:t xml:space="preserve">, </w:t>
      </w:r>
      <w:r w:rsidR="007F0BCE" w:rsidRPr="00974154">
        <w:rPr>
          <w:rFonts w:cs="Arial"/>
          <w:lang w:val="es-MX"/>
        </w:rPr>
        <w:t xml:space="preserve">y b) </w:t>
      </w:r>
      <w:r w:rsidR="00D10E55" w:rsidRPr="00974154">
        <w:rPr>
          <w:rFonts w:cs="Arial"/>
          <w:lang w:val="es-MX"/>
        </w:rPr>
        <w:t>“</w:t>
      </w:r>
      <w:r w:rsidR="007F0BCE" w:rsidRPr="00974154">
        <w:rPr>
          <w:rFonts w:cs="Arial"/>
          <w:b/>
          <w:i/>
          <w:lang w:val="es-MX"/>
        </w:rPr>
        <w:t>Fortalecer las rel</w:t>
      </w:r>
      <w:r w:rsidR="0063139E" w:rsidRPr="00974154">
        <w:rPr>
          <w:rFonts w:cs="Arial"/>
          <w:b/>
          <w:i/>
          <w:lang w:val="es-MX"/>
        </w:rPr>
        <w:t>aciones de vecindad</w:t>
      </w:r>
      <w:r w:rsidR="00D10E55" w:rsidRPr="00974154">
        <w:rPr>
          <w:rFonts w:cs="Arial"/>
          <w:b/>
          <w:i/>
          <w:lang w:val="es-MX"/>
        </w:rPr>
        <w:t>”</w:t>
      </w:r>
      <w:r w:rsidR="006D1221" w:rsidRPr="00974154">
        <w:rPr>
          <w:rFonts w:cs="Arial"/>
          <w:lang w:val="es-MX"/>
        </w:rPr>
        <w:t>. Allí</w:t>
      </w:r>
      <w:r w:rsidR="0063139E" w:rsidRPr="00974154">
        <w:rPr>
          <w:rFonts w:cs="Arial"/>
          <w:lang w:val="es-MX"/>
        </w:rPr>
        <w:t xml:space="preserve"> se dice</w:t>
      </w:r>
      <w:r w:rsidR="006D1221" w:rsidRPr="00974154">
        <w:rPr>
          <w:rFonts w:cs="Arial"/>
          <w:lang w:val="es-MX"/>
        </w:rPr>
        <w:t xml:space="preserve"> además</w:t>
      </w:r>
      <w:r w:rsidR="00E42FC0" w:rsidRPr="00974154">
        <w:rPr>
          <w:rFonts w:cs="Arial"/>
          <w:lang w:val="es-MX"/>
        </w:rPr>
        <w:t xml:space="preserve"> coherentemente </w:t>
      </w:r>
      <w:r w:rsidR="0063139E" w:rsidRPr="00974154">
        <w:rPr>
          <w:rFonts w:cs="Arial"/>
          <w:lang w:val="es-MX"/>
        </w:rPr>
        <w:t>que</w:t>
      </w:r>
      <w:r w:rsidR="007F0BCE" w:rsidRPr="00974154">
        <w:rPr>
          <w:rFonts w:cs="Arial"/>
          <w:lang w:val="es-MX"/>
        </w:rPr>
        <w:t xml:space="preserve"> </w:t>
      </w:r>
      <w:r w:rsidR="006D1221" w:rsidRPr="00974154">
        <w:rPr>
          <w:rFonts w:cs="Arial"/>
          <w:b/>
          <w:i/>
          <w:lang w:val="es-MX"/>
        </w:rPr>
        <w:t>“no puede</w:t>
      </w:r>
      <w:r w:rsidR="007F0BCE" w:rsidRPr="00974154">
        <w:rPr>
          <w:rFonts w:cs="Arial"/>
          <w:b/>
          <w:i/>
          <w:lang w:val="es-MX"/>
        </w:rPr>
        <w:t xml:space="preserve"> imponer </w:t>
      </w:r>
      <w:r w:rsidR="007F0BCE" w:rsidRPr="00974154">
        <w:rPr>
          <w:rFonts w:cs="Arial"/>
          <w:b/>
          <w:i/>
          <w:lang w:val="es-MX"/>
        </w:rPr>
        <w:lastRenderedPageBreak/>
        <w:t>sanciones</w:t>
      </w:r>
      <w:r w:rsidR="006D1221" w:rsidRPr="00974154">
        <w:rPr>
          <w:rFonts w:cs="Arial"/>
          <w:b/>
          <w:i/>
          <w:lang w:val="es-MX"/>
        </w:rPr>
        <w:t>”</w:t>
      </w:r>
      <w:r w:rsidR="007F0BCE" w:rsidRPr="00974154">
        <w:rPr>
          <w:rFonts w:cs="Arial"/>
          <w:lang w:val="es-MX"/>
        </w:rPr>
        <w:t xml:space="preserve"> (art. 58, par. 2). Pe</w:t>
      </w:r>
      <w:r w:rsidR="0063139E" w:rsidRPr="00974154">
        <w:rPr>
          <w:rFonts w:cs="Arial"/>
          <w:lang w:val="es-MX"/>
        </w:rPr>
        <w:t>ro nada se dispone acerca</w:t>
      </w:r>
      <w:r w:rsidR="007F0BCE" w:rsidRPr="00974154">
        <w:rPr>
          <w:rFonts w:cs="Arial"/>
          <w:lang w:val="es-MX"/>
        </w:rPr>
        <w:t xml:space="preserve"> de su autonomía, ni del procedimiento para cumplir esas funciones.</w:t>
      </w:r>
    </w:p>
    <w:p w14:paraId="1ACF5B75" w14:textId="77777777" w:rsidR="0065589C" w:rsidRPr="00974154" w:rsidRDefault="0065589C" w:rsidP="001126A0">
      <w:pPr>
        <w:ind w:left="720"/>
        <w:rPr>
          <w:rFonts w:cs="Arial"/>
          <w:lang w:val="es-MX"/>
        </w:rPr>
      </w:pPr>
    </w:p>
    <w:p w14:paraId="1ACF5B76" w14:textId="571308DC" w:rsidR="0065589C" w:rsidRPr="00974154" w:rsidRDefault="00824CDE" w:rsidP="001126A0">
      <w:pPr>
        <w:ind w:left="720" w:firstLine="720"/>
        <w:rPr>
          <w:rFonts w:cs="Arial"/>
          <w:b/>
          <w:lang w:val="es-MX"/>
        </w:rPr>
      </w:pPr>
      <w:r w:rsidRPr="00974154">
        <w:rPr>
          <w:rFonts w:cs="Arial"/>
          <w:lang w:val="es-MX"/>
        </w:rPr>
        <w:t>Así como en</w:t>
      </w:r>
      <w:r w:rsidR="004212CE" w:rsidRPr="00974154">
        <w:rPr>
          <w:rFonts w:cs="Arial"/>
          <w:lang w:val="es-MX"/>
        </w:rPr>
        <w:t xml:space="preserve"> la Ley 675 e</w:t>
      </w:r>
      <w:r w:rsidR="0065589C" w:rsidRPr="00974154">
        <w:rPr>
          <w:rFonts w:cs="Arial"/>
          <w:lang w:val="es-MX"/>
        </w:rPr>
        <w:t>l Reglamento y</w:t>
      </w:r>
      <w:r w:rsidR="00C7771E" w:rsidRPr="00974154">
        <w:rPr>
          <w:rFonts w:cs="Arial"/>
          <w:lang w:val="es-MX"/>
        </w:rPr>
        <w:t xml:space="preserve"> la Asamblea</w:t>
      </w:r>
      <w:r w:rsidR="00CF5066" w:rsidRPr="00974154">
        <w:rPr>
          <w:rFonts w:cs="Arial"/>
          <w:lang w:val="es-MX"/>
        </w:rPr>
        <w:t xml:space="preserve"> o</w:t>
      </w:r>
      <w:r w:rsidR="0065589C" w:rsidRPr="00974154">
        <w:rPr>
          <w:rFonts w:cs="Arial"/>
          <w:lang w:val="es-MX"/>
        </w:rPr>
        <w:t xml:space="preserve"> el Consejo de Administración, según el caso, se ocupan de la </w:t>
      </w:r>
      <w:r w:rsidR="0065589C" w:rsidRPr="00974154">
        <w:rPr>
          <w:rFonts w:cs="Arial"/>
          <w:b/>
          <w:lang w:val="es-MX"/>
        </w:rPr>
        <w:t>función disciplinaria</w:t>
      </w:r>
      <w:r w:rsidR="004212CE" w:rsidRPr="00974154">
        <w:rPr>
          <w:rFonts w:cs="Arial"/>
          <w:lang w:val="es-MX"/>
        </w:rPr>
        <w:t>, a su vez</w:t>
      </w:r>
      <w:r w:rsidR="0065589C" w:rsidRPr="00974154">
        <w:rPr>
          <w:rFonts w:cs="Arial"/>
          <w:lang w:val="es-MX"/>
        </w:rPr>
        <w:t xml:space="preserve"> el Comité de Convivencia</w:t>
      </w:r>
      <w:r w:rsidR="004212CE" w:rsidRPr="00974154">
        <w:rPr>
          <w:rFonts w:cs="Arial"/>
          <w:lang w:val="es-MX"/>
        </w:rPr>
        <w:t xml:space="preserve"> (sin</w:t>
      </w:r>
      <w:r w:rsidR="00303FD7">
        <w:rPr>
          <w:rFonts w:cs="Arial"/>
          <w:lang w:val="es-MX"/>
        </w:rPr>
        <w:t xml:space="preserve"> que se</w:t>
      </w:r>
      <w:r w:rsidR="004212CE" w:rsidRPr="00974154">
        <w:rPr>
          <w:rFonts w:cs="Arial"/>
          <w:lang w:val="es-MX"/>
        </w:rPr>
        <w:t xml:space="preserve"> mencion</w:t>
      </w:r>
      <w:r w:rsidR="00303FD7">
        <w:rPr>
          <w:rFonts w:cs="Arial"/>
          <w:lang w:val="es-MX"/>
        </w:rPr>
        <w:t>e</w:t>
      </w:r>
      <w:r w:rsidR="004212CE" w:rsidRPr="00974154">
        <w:rPr>
          <w:rFonts w:cs="Arial"/>
          <w:lang w:val="es-MX"/>
        </w:rPr>
        <w:t xml:space="preserve"> el </w:t>
      </w:r>
      <w:r w:rsidR="00CF5066" w:rsidRPr="00974154">
        <w:rPr>
          <w:rFonts w:cs="Arial"/>
          <w:lang w:val="es-MX"/>
        </w:rPr>
        <w:t>M</w:t>
      </w:r>
      <w:r w:rsidR="004212CE" w:rsidRPr="00974154">
        <w:rPr>
          <w:rFonts w:cs="Arial"/>
          <w:lang w:val="es-MX"/>
        </w:rPr>
        <w:t>anual</w:t>
      </w:r>
      <w:r w:rsidR="00C510B1" w:rsidRPr="00974154">
        <w:rPr>
          <w:rFonts w:cs="Arial"/>
          <w:lang w:val="es-MX"/>
        </w:rPr>
        <w:t xml:space="preserve"> de </w:t>
      </w:r>
      <w:r w:rsidR="00CF5066" w:rsidRPr="00974154">
        <w:rPr>
          <w:rFonts w:cs="Arial"/>
          <w:lang w:val="es-MX"/>
        </w:rPr>
        <w:t>C</w:t>
      </w:r>
      <w:r w:rsidR="00C510B1" w:rsidRPr="00974154">
        <w:rPr>
          <w:rFonts w:cs="Arial"/>
          <w:lang w:val="es-MX"/>
        </w:rPr>
        <w:t>onv</w:t>
      </w:r>
      <w:r w:rsidR="00763EE6" w:rsidRPr="00974154">
        <w:rPr>
          <w:rFonts w:cs="Arial"/>
          <w:lang w:val="es-MX"/>
        </w:rPr>
        <w:t>ivencia</w:t>
      </w:r>
      <w:r w:rsidR="004212CE" w:rsidRPr="00974154">
        <w:rPr>
          <w:rFonts w:cs="Arial"/>
          <w:lang w:val="es-MX"/>
        </w:rPr>
        <w:t>)</w:t>
      </w:r>
      <w:r w:rsidRPr="00974154">
        <w:rPr>
          <w:rFonts w:cs="Arial"/>
          <w:lang w:val="es-MX"/>
        </w:rPr>
        <w:t xml:space="preserve"> se encarga</w:t>
      </w:r>
      <w:r w:rsidR="0065589C" w:rsidRPr="00974154">
        <w:rPr>
          <w:rFonts w:cs="Arial"/>
          <w:lang w:val="es-MX"/>
        </w:rPr>
        <w:t xml:space="preserve"> de </w:t>
      </w:r>
      <w:r w:rsidR="0065589C" w:rsidRPr="00974154">
        <w:rPr>
          <w:rFonts w:cs="Arial"/>
          <w:b/>
          <w:lang w:val="es-MX"/>
        </w:rPr>
        <w:t>la amigable composición y de la prevención de controversias</w:t>
      </w:r>
      <w:r w:rsidR="00AD2F8F">
        <w:rPr>
          <w:rFonts w:cs="Arial"/>
          <w:b/>
          <w:lang w:val="es-MX"/>
        </w:rPr>
        <w:t xml:space="preserve">, </w:t>
      </w:r>
      <w:r w:rsidR="00AD2F8F" w:rsidRPr="00AD2F8F">
        <w:rPr>
          <w:rFonts w:cs="Arial"/>
          <w:bCs/>
          <w:lang w:val="es-MX"/>
        </w:rPr>
        <w:t>sin que tenga</w:t>
      </w:r>
      <w:r w:rsidR="00BF68BD" w:rsidRPr="00AD2F8F">
        <w:rPr>
          <w:rFonts w:cs="Arial"/>
          <w:bCs/>
          <w:lang w:val="es-MX"/>
        </w:rPr>
        <w:t xml:space="preserve"> funciones inquis</w:t>
      </w:r>
      <w:r w:rsidR="002C147E" w:rsidRPr="00AD2F8F">
        <w:rPr>
          <w:rFonts w:cs="Arial"/>
          <w:bCs/>
          <w:lang w:val="es-MX"/>
        </w:rPr>
        <w:t>i</w:t>
      </w:r>
      <w:r w:rsidR="00BF68BD" w:rsidRPr="00AD2F8F">
        <w:rPr>
          <w:rFonts w:cs="Arial"/>
          <w:bCs/>
          <w:lang w:val="es-MX"/>
        </w:rPr>
        <w:t>tivas</w:t>
      </w:r>
      <w:r w:rsidR="002C147E" w:rsidRPr="00AD2F8F">
        <w:rPr>
          <w:rFonts w:cs="Arial"/>
          <w:bCs/>
          <w:lang w:val="es-MX"/>
        </w:rPr>
        <w:t>, ni sancionatorias.</w:t>
      </w:r>
    </w:p>
    <w:p w14:paraId="21FA1639" w14:textId="77777777" w:rsidR="00F30465" w:rsidRPr="00974154" w:rsidRDefault="00F30465" w:rsidP="001126A0">
      <w:pPr>
        <w:ind w:left="720"/>
        <w:rPr>
          <w:rFonts w:cs="Arial"/>
          <w:b/>
          <w:lang w:val="es-MX"/>
        </w:rPr>
      </w:pPr>
    </w:p>
    <w:p w14:paraId="57D14C9C" w14:textId="1385E762" w:rsidR="00F30465" w:rsidRPr="00974154" w:rsidRDefault="000F000D" w:rsidP="001126A0">
      <w:pPr>
        <w:ind w:left="720" w:firstLine="720"/>
        <w:rPr>
          <w:rFonts w:cs="Arial"/>
          <w:b/>
          <w:i/>
          <w:iCs/>
          <w:lang w:val="es-MX"/>
        </w:rPr>
      </w:pPr>
      <w:r w:rsidRPr="00974154">
        <w:rPr>
          <w:rFonts w:cs="Arial"/>
          <w:bCs/>
          <w:lang w:val="es-MX"/>
        </w:rPr>
        <w:t>Ahora</w:t>
      </w:r>
      <w:r w:rsidR="00EC63A6" w:rsidRPr="00974154">
        <w:rPr>
          <w:rFonts w:cs="Arial"/>
          <w:bCs/>
          <w:lang w:val="es-MX"/>
        </w:rPr>
        <w:t xml:space="preserve"> bien</w:t>
      </w:r>
      <w:r w:rsidR="00AE20C7" w:rsidRPr="00974154">
        <w:rPr>
          <w:rFonts w:cs="Arial"/>
          <w:bCs/>
          <w:lang w:val="es-MX"/>
        </w:rPr>
        <w:t>,</w:t>
      </w:r>
      <w:r w:rsidRPr="00974154">
        <w:rPr>
          <w:rFonts w:cs="Arial"/>
          <w:bCs/>
          <w:lang w:val="es-MX"/>
        </w:rPr>
        <w:t xml:space="preserve"> en el proyecto</w:t>
      </w:r>
      <w:r w:rsidR="00F2622D" w:rsidRPr="00974154">
        <w:rPr>
          <w:rFonts w:cs="Arial"/>
          <w:bCs/>
          <w:lang w:val="es-MX"/>
        </w:rPr>
        <w:t xml:space="preserve"> (art. </w:t>
      </w:r>
      <w:r w:rsidR="009305A9" w:rsidRPr="00974154">
        <w:rPr>
          <w:rFonts w:cs="Arial"/>
          <w:bCs/>
          <w:lang w:val="es-MX"/>
        </w:rPr>
        <w:t>37</w:t>
      </w:r>
      <w:r w:rsidR="00F2622D" w:rsidRPr="00974154">
        <w:rPr>
          <w:rFonts w:cs="Arial"/>
          <w:bCs/>
          <w:lang w:val="es-MX"/>
        </w:rPr>
        <w:t>-1</w:t>
      </w:r>
      <w:r w:rsidR="00053A47" w:rsidRPr="00974154">
        <w:rPr>
          <w:rFonts w:cs="Arial"/>
          <w:bCs/>
          <w:lang w:val="es-MX"/>
        </w:rPr>
        <w:t xml:space="preserve"> y 38</w:t>
      </w:r>
      <w:r w:rsidR="00F2622D" w:rsidRPr="00974154">
        <w:rPr>
          <w:rFonts w:cs="Arial"/>
          <w:bCs/>
          <w:lang w:val="es-MX"/>
        </w:rPr>
        <w:t>)</w:t>
      </w:r>
      <w:r w:rsidRPr="00974154">
        <w:rPr>
          <w:rFonts w:cs="Arial"/>
          <w:bCs/>
          <w:lang w:val="es-MX"/>
        </w:rPr>
        <w:t xml:space="preserve">, se trastoca su naturaleza </w:t>
      </w:r>
      <w:r w:rsidR="00F07738" w:rsidRPr="00974154">
        <w:rPr>
          <w:rFonts w:cs="Arial"/>
          <w:bCs/>
          <w:lang w:val="es-MX"/>
        </w:rPr>
        <w:t>y funciones</w:t>
      </w:r>
      <w:r w:rsidR="000B7B6C" w:rsidRPr="00974154">
        <w:rPr>
          <w:rFonts w:cs="Arial"/>
          <w:bCs/>
          <w:lang w:val="es-MX"/>
        </w:rPr>
        <w:t xml:space="preserve"> agregando después de </w:t>
      </w:r>
      <w:r w:rsidR="008B0F2D" w:rsidRPr="00974154">
        <w:rPr>
          <w:rFonts w:cs="Arial"/>
          <w:bCs/>
          <w:lang w:val="es-MX"/>
        </w:rPr>
        <w:t xml:space="preserve">enunciar esas dos funciones: </w:t>
      </w:r>
      <w:r w:rsidR="008B0F2D" w:rsidRPr="00974154">
        <w:rPr>
          <w:rFonts w:cs="Arial"/>
          <w:bCs/>
          <w:i/>
          <w:iCs/>
          <w:lang w:val="es-MX"/>
        </w:rPr>
        <w:t>“…</w:t>
      </w:r>
      <w:r w:rsidR="00B46944" w:rsidRPr="00974154">
        <w:rPr>
          <w:rFonts w:cs="Arial"/>
          <w:bCs/>
          <w:i/>
          <w:iCs/>
          <w:lang w:val="es-MX"/>
        </w:rPr>
        <w:t xml:space="preserve"> de conformidad con las </w:t>
      </w:r>
      <w:r w:rsidR="00B46944" w:rsidRPr="00974154">
        <w:rPr>
          <w:rFonts w:cs="Arial"/>
          <w:b/>
          <w:i/>
          <w:iCs/>
          <w:lang w:val="es-MX"/>
        </w:rPr>
        <w:t>conductas</w:t>
      </w:r>
      <w:r w:rsidR="00721F03" w:rsidRPr="00974154">
        <w:rPr>
          <w:rFonts w:cs="Arial"/>
          <w:b/>
          <w:i/>
          <w:iCs/>
          <w:lang w:val="es-MX"/>
        </w:rPr>
        <w:t>,</w:t>
      </w:r>
      <w:r w:rsidR="00B46944" w:rsidRPr="00974154">
        <w:rPr>
          <w:rFonts w:cs="Arial"/>
          <w:b/>
          <w:i/>
          <w:iCs/>
          <w:lang w:val="es-MX"/>
        </w:rPr>
        <w:t xml:space="preserve"> </w:t>
      </w:r>
      <w:r w:rsidR="00B46944" w:rsidRPr="00AD2F8F">
        <w:rPr>
          <w:rFonts w:cs="Arial"/>
          <w:b/>
          <w:i/>
          <w:iCs/>
          <w:lang w:val="es-MX"/>
        </w:rPr>
        <w:t>procedimientos</w:t>
      </w:r>
      <w:r w:rsidR="00F55FD5" w:rsidRPr="00974154">
        <w:rPr>
          <w:rFonts w:cs="Arial"/>
          <w:bCs/>
          <w:i/>
          <w:iCs/>
          <w:lang w:val="es-MX"/>
        </w:rPr>
        <w:t>,</w:t>
      </w:r>
      <w:r w:rsidR="00F55FD5" w:rsidRPr="00974154">
        <w:rPr>
          <w:rFonts w:cs="Arial"/>
          <w:b/>
          <w:i/>
          <w:iCs/>
          <w:lang w:val="es-MX"/>
        </w:rPr>
        <w:t xml:space="preserve"> y sanciones</w:t>
      </w:r>
      <w:r w:rsidR="004A5330" w:rsidRPr="00974154">
        <w:rPr>
          <w:rFonts w:cs="Arial"/>
          <w:bCs/>
          <w:i/>
          <w:iCs/>
          <w:lang w:val="es-MX"/>
        </w:rPr>
        <w:t xml:space="preserve"> </w:t>
      </w:r>
      <w:r w:rsidR="004A5330" w:rsidRPr="00974154">
        <w:rPr>
          <w:rFonts w:cs="Arial"/>
          <w:b/>
          <w:i/>
          <w:iCs/>
          <w:lang w:val="es-MX"/>
        </w:rPr>
        <w:t>establecidos en el manual de convivencia…”</w:t>
      </w:r>
    </w:p>
    <w:p w14:paraId="255BBA63" w14:textId="77777777" w:rsidR="000553DC" w:rsidRPr="00974154" w:rsidRDefault="000553DC" w:rsidP="001126A0">
      <w:pPr>
        <w:ind w:left="720"/>
        <w:rPr>
          <w:rFonts w:cs="Arial"/>
          <w:b/>
          <w:i/>
          <w:iCs/>
          <w:lang w:val="es-MX"/>
        </w:rPr>
      </w:pPr>
    </w:p>
    <w:p w14:paraId="61E7A063" w14:textId="39A68F00" w:rsidR="000553DC" w:rsidRPr="00974154" w:rsidRDefault="000553DC" w:rsidP="001126A0">
      <w:pPr>
        <w:ind w:left="720" w:firstLine="720"/>
        <w:rPr>
          <w:rFonts w:cs="Arial"/>
          <w:bCs/>
          <w:lang w:val="es-MX"/>
        </w:rPr>
      </w:pPr>
      <w:r w:rsidRPr="00974154">
        <w:rPr>
          <w:rFonts w:cs="Arial"/>
          <w:bCs/>
          <w:lang w:val="es-MX"/>
        </w:rPr>
        <w:t>Y para emb</w:t>
      </w:r>
      <w:r w:rsidR="00F2151B" w:rsidRPr="00974154">
        <w:rPr>
          <w:rFonts w:cs="Arial"/>
          <w:bCs/>
          <w:lang w:val="es-MX"/>
        </w:rPr>
        <w:t>ro</w:t>
      </w:r>
      <w:r w:rsidRPr="00974154">
        <w:rPr>
          <w:rFonts w:cs="Arial"/>
          <w:bCs/>
          <w:lang w:val="es-MX"/>
        </w:rPr>
        <w:t>llar más el asunto se dispone</w:t>
      </w:r>
      <w:r w:rsidR="00F2151B" w:rsidRPr="00974154">
        <w:rPr>
          <w:rFonts w:cs="Arial"/>
          <w:bCs/>
          <w:lang w:val="es-MX"/>
        </w:rPr>
        <w:t xml:space="preserve"> en el artículo</w:t>
      </w:r>
      <w:r w:rsidR="00F2151B" w:rsidRPr="00974154">
        <w:rPr>
          <w:rFonts w:cs="Arial"/>
          <w:b/>
          <w:i/>
          <w:iCs/>
          <w:lang w:val="es-MX"/>
        </w:rPr>
        <w:t xml:space="preserve"> 18-5</w:t>
      </w:r>
      <w:r w:rsidR="00384F7B">
        <w:rPr>
          <w:rFonts w:cs="Arial"/>
          <w:b/>
          <w:i/>
          <w:iCs/>
          <w:lang w:val="es-MX"/>
        </w:rPr>
        <w:t xml:space="preserve"> </w:t>
      </w:r>
      <w:r w:rsidR="00384F7B" w:rsidRPr="009C37B0">
        <w:rPr>
          <w:rFonts w:cs="Arial"/>
          <w:bCs/>
          <w:i/>
          <w:iCs/>
          <w:lang w:val="es-MX"/>
        </w:rPr>
        <w:t>a cargo de los p</w:t>
      </w:r>
      <w:r w:rsidR="009C37B0" w:rsidRPr="009C37B0">
        <w:rPr>
          <w:rFonts w:cs="Arial"/>
          <w:bCs/>
          <w:i/>
          <w:iCs/>
          <w:lang w:val="es-MX"/>
        </w:rPr>
        <w:t>ropietarios respecto de los bienes comunes</w:t>
      </w:r>
      <w:r w:rsidR="00542CE4" w:rsidRPr="009C37B0">
        <w:rPr>
          <w:rFonts w:cs="Arial"/>
          <w:bCs/>
          <w:i/>
          <w:iCs/>
          <w:lang w:val="es-MX"/>
        </w:rPr>
        <w:t xml:space="preserve"> </w:t>
      </w:r>
      <w:r w:rsidR="00542CE4" w:rsidRPr="00974154">
        <w:rPr>
          <w:rFonts w:cs="Arial"/>
          <w:bCs/>
          <w:lang w:val="es-MX"/>
        </w:rPr>
        <w:t xml:space="preserve">“cumplir las </w:t>
      </w:r>
      <w:r w:rsidR="00542CE4" w:rsidRPr="009C37B0">
        <w:rPr>
          <w:rFonts w:cs="Arial"/>
          <w:b/>
          <w:lang w:val="es-MX"/>
        </w:rPr>
        <w:t>normas de convivencia</w:t>
      </w:r>
      <w:r w:rsidR="00542CE4" w:rsidRPr="00974154">
        <w:rPr>
          <w:rFonts w:cs="Arial"/>
          <w:bCs/>
          <w:lang w:val="es-MX"/>
        </w:rPr>
        <w:t xml:space="preserve"> </w:t>
      </w:r>
      <w:r w:rsidR="00542CE4" w:rsidRPr="00974154">
        <w:rPr>
          <w:rFonts w:cs="Arial"/>
          <w:b/>
          <w:lang w:val="es-MX"/>
        </w:rPr>
        <w:t>señaladas</w:t>
      </w:r>
      <w:r w:rsidR="00542CE4" w:rsidRPr="00974154">
        <w:rPr>
          <w:rFonts w:cs="Arial"/>
          <w:bCs/>
          <w:lang w:val="es-MX"/>
        </w:rPr>
        <w:t xml:space="preserve"> </w:t>
      </w:r>
      <w:r w:rsidR="00542CE4" w:rsidRPr="00974154">
        <w:rPr>
          <w:rFonts w:cs="Arial"/>
          <w:b/>
          <w:lang w:val="es-MX"/>
        </w:rPr>
        <w:t>en el reglamento de p</w:t>
      </w:r>
      <w:r w:rsidR="00631332" w:rsidRPr="00974154">
        <w:rPr>
          <w:rFonts w:cs="Arial"/>
          <w:b/>
          <w:lang w:val="es-MX"/>
        </w:rPr>
        <w:t>ropiedad horizontal</w:t>
      </w:r>
      <w:r w:rsidR="00631332" w:rsidRPr="00974154">
        <w:rPr>
          <w:rFonts w:cs="Arial"/>
          <w:bCs/>
          <w:lang w:val="es-MX"/>
        </w:rPr>
        <w:t xml:space="preserve">, en el manual de convivencia </w:t>
      </w:r>
      <w:r w:rsidR="00081D1F" w:rsidRPr="00974154">
        <w:rPr>
          <w:rFonts w:cs="Arial"/>
          <w:bCs/>
          <w:lang w:val="es-MX"/>
        </w:rPr>
        <w:t>..</w:t>
      </w:r>
      <w:r w:rsidR="00631332" w:rsidRPr="00974154">
        <w:rPr>
          <w:rFonts w:cs="Arial"/>
          <w:bCs/>
          <w:lang w:val="es-MX"/>
        </w:rPr>
        <w:t>.</w:t>
      </w:r>
      <w:r w:rsidR="00A239AA" w:rsidRPr="00974154">
        <w:rPr>
          <w:rFonts w:cs="Arial"/>
          <w:bCs/>
          <w:lang w:val="es-MX"/>
        </w:rPr>
        <w:t>”</w:t>
      </w:r>
      <w:r w:rsidR="00B827B8">
        <w:rPr>
          <w:rFonts w:cs="Arial"/>
          <w:bCs/>
          <w:lang w:val="es-MX"/>
        </w:rPr>
        <w:t xml:space="preserve"> (resaltamos)</w:t>
      </w:r>
    </w:p>
    <w:p w14:paraId="416DC428" w14:textId="77777777" w:rsidR="00A239AA" w:rsidRPr="00974154" w:rsidRDefault="00A239AA" w:rsidP="001126A0">
      <w:pPr>
        <w:ind w:left="720"/>
        <w:rPr>
          <w:rFonts w:cs="Arial"/>
          <w:bCs/>
          <w:lang w:val="es-MX"/>
        </w:rPr>
      </w:pPr>
    </w:p>
    <w:p w14:paraId="61343233" w14:textId="0559A52C" w:rsidR="00A239AA" w:rsidRPr="00974154" w:rsidRDefault="00A239AA" w:rsidP="001126A0">
      <w:pPr>
        <w:ind w:left="720" w:firstLine="720"/>
        <w:rPr>
          <w:rFonts w:cs="Arial"/>
          <w:bCs/>
          <w:lang w:val="es-MX"/>
        </w:rPr>
      </w:pPr>
      <w:r w:rsidRPr="00974154">
        <w:rPr>
          <w:rFonts w:cs="Arial"/>
          <w:bCs/>
          <w:lang w:val="es-MX"/>
        </w:rPr>
        <w:t>O sea</w:t>
      </w:r>
      <w:r w:rsidR="00871125" w:rsidRPr="00974154">
        <w:rPr>
          <w:rFonts w:cs="Arial"/>
          <w:bCs/>
          <w:lang w:val="es-MX"/>
        </w:rPr>
        <w:t xml:space="preserve"> </w:t>
      </w:r>
      <w:r w:rsidR="00ED4D35" w:rsidRPr="00974154">
        <w:rPr>
          <w:rFonts w:cs="Arial"/>
          <w:bCs/>
          <w:lang w:val="es-MX"/>
        </w:rPr>
        <w:t xml:space="preserve">que </w:t>
      </w:r>
      <w:r w:rsidR="00871125" w:rsidRPr="00974154">
        <w:rPr>
          <w:rFonts w:cs="Arial"/>
          <w:bCs/>
          <w:lang w:val="es-MX"/>
        </w:rPr>
        <w:t>el Reglamento y el Manual de Convivencia se ocuparían</w:t>
      </w:r>
      <w:r w:rsidR="00D20E40" w:rsidRPr="00974154">
        <w:rPr>
          <w:rFonts w:cs="Arial"/>
          <w:bCs/>
          <w:lang w:val="es-MX"/>
        </w:rPr>
        <w:t xml:space="preserve"> ambos y</w:t>
      </w:r>
      <w:r w:rsidR="00871125" w:rsidRPr="00974154">
        <w:rPr>
          <w:rFonts w:cs="Arial"/>
          <w:bCs/>
          <w:lang w:val="es-MX"/>
        </w:rPr>
        <w:t xml:space="preserve"> por partida doble del tema disciplinario</w:t>
      </w:r>
      <w:r w:rsidR="00ED4D35" w:rsidRPr="00974154">
        <w:rPr>
          <w:rFonts w:cs="Arial"/>
          <w:bCs/>
          <w:lang w:val="es-MX"/>
        </w:rPr>
        <w:t xml:space="preserve"> y de la convivencia</w:t>
      </w:r>
      <w:r w:rsidR="00D5263D" w:rsidRPr="00974154">
        <w:rPr>
          <w:rFonts w:cs="Arial"/>
          <w:bCs/>
          <w:lang w:val="es-MX"/>
        </w:rPr>
        <w:t>. Lo cual demuestra la total falta de entendimie</w:t>
      </w:r>
      <w:r w:rsidR="00A12586" w:rsidRPr="00974154">
        <w:rPr>
          <w:rFonts w:cs="Arial"/>
          <w:bCs/>
          <w:lang w:val="es-MX"/>
        </w:rPr>
        <w:t>nto de la</w:t>
      </w:r>
      <w:r w:rsidR="00EC6FC3" w:rsidRPr="00974154">
        <w:rPr>
          <w:rFonts w:cs="Arial"/>
          <w:bCs/>
          <w:lang w:val="es-MX"/>
        </w:rPr>
        <w:t>s</w:t>
      </w:r>
      <w:r w:rsidR="00A12586" w:rsidRPr="00974154">
        <w:rPr>
          <w:rFonts w:cs="Arial"/>
          <w:bCs/>
          <w:lang w:val="es-MX"/>
        </w:rPr>
        <w:t xml:space="preserve"> funci</w:t>
      </w:r>
      <w:r w:rsidR="00EC6FC3" w:rsidRPr="00974154">
        <w:rPr>
          <w:rFonts w:cs="Arial"/>
          <w:bCs/>
          <w:lang w:val="es-MX"/>
        </w:rPr>
        <w:t>o</w:t>
      </w:r>
      <w:r w:rsidR="00A12586" w:rsidRPr="00974154">
        <w:rPr>
          <w:rFonts w:cs="Arial"/>
          <w:bCs/>
          <w:lang w:val="es-MX"/>
        </w:rPr>
        <w:t>n</w:t>
      </w:r>
      <w:r w:rsidR="00EC6FC3" w:rsidRPr="00974154">
        <w:rPr>
          <w:rFonts w:cs="Arial"/>
          <w:bCs/>
          <w:lang w:val="es-MX"/>
        </w:rPr>
        <w:t>es</w:t>
      </w:r>
      <w:r w:rsidR="00A12586" w:rsidRPr="00974154">
        <w:rPr>
          <w:rFonts w:cs="Arial"/>
          <w:bCs/>
          <w:lang w:val="es-MX"/>
        </w:rPr>
        <w:t xml:space="preserve"> disciplinaria</w:t>
      </w:r>
      <w:r w:rsidR="00EC6FC3" w:rsidRPr="00974154">
        <w:rPr>
          <w:rFonts w:cs="Arial"/>
          <w:bCs/>
          <w:lang w:val="es-MX"/>
        </w:rPr>
        <w:t>s</w:t>
      </w:r>
      <w:r w:rsidR="00A12586" w:rsidRPr="00974154">
        <w:rPr>
          <w:rFonts w:cs="Arial"/>
          <w:bCs/>
          <w:lang w:val="es-MX"/>
        </w:rPr>
        <w:t xml:space="preserve"> y de convivencia, que por su naturaleza</w:t>
      </w:r>
      <w:r w:rsidR="00723CDB" w:rsidRPr="00974154">
        <w:rPr>
          <w:rFonts w:cs="Arial"/>
          <w:bCs/>
          <w:lang w:val="es-MX"/>
        </w:rPr>
        <w:t xml:space="preserve"> disímil</w:t>
      </w:r>
      <w:r w:rsidR="00A12586" w:rsidRPr="00974154">
        <w:rPr>
          <w:rFonts w:cs="Arial"/>
          <w:bCs/>
          <w:lang w:val="es-MX"/>
        </w:rPr>
        <w:t xml:space="preserve"> viene en</w:t>
      </w:r>
      <w:r w:rsidR="00CF4BBE" w:rsidRPr="00974154">
        <w:rPr>
          <w:rFonts w:cs="Arial"/>
          <w:bCs/>
          <w:lang w:val="es-MX"/>
        </w:rPr>
        <w:t xml:space="preserve"> la ley 675 en</w:t>
      </w:r>
      <w:r w:rsidR="00A12586" w:rsidRPr="00974154">
        <w:rPr>
          <w:rFonts w:cs="Arial"/>
          <w:bCs/>
          <w:lang w:val="es-MX"/>
        </w:rPr>
        <w:t xml:space="preserve"> n</w:t>
      </w:r>
      <w:r w:rsidR="00E919BF" w:rsidRPr="00974154">
        <w:rPr>
          <w:rFonts w:cs="Arial"/>
          <w:bCs/>
          <w:lang w:val="es-MX"/>
        </w:rPr>
        <w:t>ormativ</w:t>
      </w:r>
      <w:r w:rsidR="00A600CB" w:rsidRPr="00974154">
        <w:rPr>
          <w:rFonts w:cs="Arial"/>
          <w:bCs/>
          <w:lang w:val="es-MX"/>
        </w:rPr>
        <w:t>idad</w:t>
      </w:r>
      <w:r w:rsidR="00E919BF" w:rsidRPr="00974154">
        <w:rPr>
          <w:rFonts w:cs="Arial"/>
          <w:bCs/>
          <w:lang w:val="es-MX"/>
        </w:rPr>
        <w:t>, órganos</w:t>
      </w:r>
      <w:r w:rsidR="00E21FD4" w:rsidRPr="00974154">
        <w:rPr>
          <w:rFonts w:cs="Arial"/>
          <w:bCs/>
          <w:lang w:val="es-MX"/>
        </w:rPr>
        <w:t>, normas</w:t>
      </w:r>
      <w:r w:rsidR="00E919BF" w:rsidRPr="00974154">
        <w:rPr>
          <w:rFonts w:cs="Arial"/>
          <w:bCs/>
          <w:lang w:val="es-MX"/>
        </w:rPr>
        <w:t xml:space="preserve"> y procedimientos distintos.</w:t>
      </w:r>
    </w:p>
    <w:p w14:paraId="485B845E" w14:textId="77777777" w:rsidR="004A5330" w:rsidRPr="00974154" w:rsidRDefault="004A5330" w:rsidP="001126A0">
      <w:pPr>
        <w:ind w:left="720"/>
        <w:rPr>
          <w:rFonts w:cs="Arial"/>
          <w:bCs/>
          <w:lang w:val="es-MX"/>
        </w:rPr>
      </w:pPr>
    </w:p>
    <w:p w14:paraId="4FF51062" w14:textId="5301F1FD" w:rsidR="004A5330" w:rsidRPr="00974154" w:rsidRDefault="00BA181F" w:rsidP="001126A0">
      <w:pPr>
        <w:ind w:left="720" w:firstLine="720"/>
        <w:rPr>
          <w:rFonts w:cs="Arial"/>
          <w:bCs/>
          <w:lang w:val="es-MX"/>
        </w:rPr>
      </w:pPr>
      <w:r w:rsidRPr="00974154">
        <w:rPr>
          <w:rFonts w:cs="Arial"/>
          <w:bCs/>
          <w:lang w:val="es-MX"/>
        </w:rPr>
        <w:t xml:space="preserve">En qué quedamos, </w:t>
      </w:r>
      <w:r w:rsidR="00B820E8" w:rsidRPr="00974154">
        <w:rPr>
          <w:rFonts w:cs="Arial"/>
          <w:bCs/>
          <w:lang w:val="es-MX"/>
        </w:rPr>
        <w:t>¿</w:t>
      </w:r>
      <w:r w:rsidR="00845E50" w:rsidRPr="00974154">
        <w:rPr>
          <w:rFonts w:cs="Arial"/>
          <w:bCs/>
          <w:lang w:val="es-MX"/>
        </w:rPr>
        <w:t>la función disciplinaria (faltas, procedimientos</w:t>
      </w:r>
      <w:r w:rsidR="000B75E9" w:rsidRPr="00974154">
        <w:rPr>
          <w:rFonts w:cs="Arial"/>
          <w:bCs/>
          <w:lang w:val="es-MX"/>
        </w:rPr>
        <w:t>, órgano competente</w:t>
      </w:r>
      <w:r w:rsidR="00845E50" w:rsidRPr="00974154">
        <w:rPr>
          <w:rFonts w:cs="Arial"/>
          <w:bCs/>
          <w:lang w:val="es-MX"/>
        </w:rPr>
        <w:t xml:space="preserve"> y sanciones) </w:t>
      </w:r>
      <w:r w:rsidR="00B72C7E" w:rsidRPr="00974154">
        <w:rPr>
          <w:rFonts w:cs="Arial"/>
          <w:bCs/>
          <w:lang w:val="es-MX"/>
        </w:rPr>
        <w:t>son regulados por el Reglamento de propiedad horizontal</w:t>
      </w:r>
      <w:r w:rsidR="001145CF" w:rsidRPr="00974154">
        <w:rPr>
          <w:rFonts w:cs="Arial"/>
          <w:bCs/>
          <w:lang w:val="es-MX"/>
        </w:rPr>
        <w:t xml:space="preserve"> y aplicados por la Asamblea o el Consejo de Administración</w:t>
      </w:r>
      <w:r w:rsidR="00AE6E1E" w:rsidRPr="00974154">
        <w:rPr>
          <w:rFonts w:cs="Arial"/>
          <w:bCs/>
          <w:lang w:val="es-MX"/>
        </w:rPr>
        <w:t>,</w:t>
      </w:r>
      <w:r w:rsidR="002D7700" w:rsidRPr="00974154">
        <w:rPr>
          <w:rFonts w:cs="Arial"/>
          <w:bCs/>
          <w:lang w:val="es-MX"/>
        </w:rPr>
        <w:t xml:space="preserve"> o por el </w:t>
      </w:r>
      <w:r w:rsidR="00320485" w:rsidRPr="00974154">
        <w:rPr>
          <w:rFonts w:cs="Arial"/>
          <w:bCs/>
          <w:lang w:val="es-MX"/>
        </w:rPr>
        <w:t>M</w:t>
      </w:r>
      <w:r w:rsidR="002D7700" w:rsidRPr="00974154">
        <w:rPr>
          <w:rFonts w:cs="Arial"/>
          <w:bCs/>
          <w:lang w:val="es-MX"/>
        </w:rPr>
        <w:t>anual</w:t>
      </w:r>
      <w:r w:rsidR="00BC29A8" w:rsidRPr="00974154">
        <w:rPr>
          <w:rFonts w:cs="Arial"/>
          <w:bCs/>
          <w:lang w:val="es-MX"/>
        </w:rPr>
        <w:t xml:space="preserve"> de </w:t>
      </w:r>
      <w:r w:rsidR="00320485" w:rsidRPr="00974154">
        <w:rPr>
          <w:rFonts w:cs="Arial"/>
          <w:bCs/>
          <w:lang w:val="es-MX"/>
        </w:rPr>
        <w:t>C</w:t>
      </w:r>
      <w:r w:rsidR="00BC29A8" w:rsidRPr="00974154">
        <w:rPr>
          <w:rFonts w:cs="Arial"/>
          <w:bCs/>
          <w:lang w:val="es-MX"/>
        </w:rPr>
        <w:t>onvivencia</w:t>
      </w:r>
      <w:r w:rsidR="00015784" w:rsidRPr="00974154">
        <w:rPr>
          <w:rFonts w:cs="Arial"/>
          <w:bCs/>
          <w:lang w:val="es-MX"/>
        </w:rPr>
        <w:t xml:space="preserve"> y el Comité de Convivencia,</w:t>
      </w:r>
      <w:r w:rsidR="00B127A3" w:rsidRPr="00974154">
        <w:rPr>
          <w:rFonts w:cs="Arial"/>
          <w:bCs/>
          <w:lang w:val="es-MX"/>
        </w:rPr>
        <w:t xml:space="preserve"> o por ambos</w:t>
      </w:r>
      <w:r w:rsidR="00BC29A8" w:rsidRPr="00974154">
        <w:rPr>
          <w:rFonts w:cs="Arial"/>
          <w:bCs/>
          <w:lang w:val="es-MX"/>
        </w:rPr>
        <w:t>?</w:t>
      </w:r>
      <w:r w:rsidR="002A00D5" w:rsidRPr="00974154">
        <w:rPr>
          <w:rFonts w:cs="Arial"/>
          <w:bCs/>
          <w:lang w:val="es-MX"/>
        </w:rPr>
        <w:t xml:space="preserve"> </w:t>
      </w:r>
    </w:p>
    <w:p w14:paraId="3D31A68E" w14:textId="77777777" w:rsidR="00D7507D" w:rsidRPr="00974154" w:rsidRDefault="00D7507D" w:rsidP="001126A0">
      <w:pPr>
        <w:ind w:left="720"/>
        <w:rPr>
          <w:rFonts w:cs="Arial"/>
          <w:bCs/>
          <w:lang w:val="es-MX"/>
        </w:rPr>
      </w:pPr>
    </w:p>
    <w:p w14:paraId="75852D75" w14:textId="7927D9FC" w:rsidR="00494479" w:rsidRPr="00974154" w:rsidRDefault="00F50C7D" w:rsidP="001126A0">
      <w:pPr>
        <w:ind w:left="720" w:firstLine="720"/>
        <w:rPr>
          <w:rFonts w:cs="Arial"/>
          <w:bCs/>
          <w:lang w:val="es-MX"/>
        </w:rPr>
      </w:pPr>
      <w:r w:rsidRPr="00974154">
        <w:rPr>
          <w:rFonts w:cs="Arial"/>
          <w:bCs/>
          <w:lang w:val="es-MX"/>
        </w:rPr>
        <w:t>Obsérvese</w:t>
      </w:r>
      <w:r w:rsidR="00D7507D" w:rsidRPr="00974154">
        <w:rPr>
          <w:rFonts w:cs="Arial"/>
          <w:bCs/>
          <w:lang w:val="es-MX"/>
        </w:rPr>
        <w:t xml:space="preserve"> </w:t>
      </w:r>
      <w:r w:rsidR="00296768" w:rsidRPr="00974154">
        <w:rPr>
          <w:rFonts w:cs="Arial"/>
          <w:bCs/>
          <w:lang w:val="es-MX"/>
        </w:rPr>
        <w:t>que los dos tipos de norma</w:t>
      </w:r>
      <w:r w:rsidR="00414BAB" w:rsidRPr="00974154">
        <w:rPr>
          <w:rFonts w:cs="Arial"/>
          <w:bCs/>
          <w:lang w:val="es-MX"/>
        </w:rPr>
        <w:t>s</w:t>
      </w:r>
      <w:r w:rsidR="007D4C78">
        <w:rPr>
          <w:rFonts w:cs="Arial"/>
          <w:bCs/>
          <w:lang w:val="es-MX"/>
        </w:rPr>
        <w:t>,</w:t>
      </w:r>
      <w:r w:rsidR="00414BAB" w:rsidRPr="00974154">
        <w:rPr>
          <w:rFonts w:cs="Arial"/>
          <w:bCs/>
          <w:lang w:val="es-MX"/>
        </w:rPr>
        <w:t xml:space="preserve"> </w:t>
      </w:r>
      <w:r w:rsidR="0005074B" w:rsidRPr="00974154">
        <w:rPr>
          <w:rFonts w:cs="Arial"/>
          <w:bCs/>
          <w:lang w:val="es-MX"/>
        </w:rPr>
        <w:t>R</w:t>
      </w:r>
      <w:r w:rsidR="00414BAB" w:rsidRPr="00974154">
        <w:rPr>
          <w:rFonts w:cs="Arial"/>
          <w:bCs/>
          <w:lang w:val="es-MX"/>
        </w:rPr>
        <w:t xml:space="preserve">eglamento y </w:t>
      </w:r>
      <w:r w:rsidR="0005074B" w:rsidRPr="00974154">
        <w:rPr>
          <w:rFonts w:cs="Arial"/>
          <w:bCs/>
          <w:lang w:val="es-MX"/>
        </w:rPr>
        <w:t>M</w:t>
      </w:r>
      <w:r w:rsidR="00414BAB" w:rsidRPr="00974154">
        <w:rPr>
          <w:rFonts w:cs="Arial"/>
          <w:bCs/>
          <w:lang w:val="es-MX"/>
        </w:rPr>
        <w:t>anual</w:t>
      </w:r>
      <w:r w:rsidR="007D4C78">
        <w:rPr>
          <w:rFonts w:cs="Arial"/>
          <w:bCs/>
          <w:lang w:val="es-MX"/>
        </w:rPr>
        <w:t>,</w:t>
      </w:r>
      <w:r w:rsidR="00296768" w:rsidRPr="00974154">
        <w:rPr>
          <w:rFonts w:cs="Arial"/>
          <w:bCs/>
          <w:lang w:val="es-MX"/>
        </w:rPr>
        <w:t xml:space="preserve"> tienen </w:t>
      </w:r>
      <w:r w:rsidR="004E6C24" w:rsidRPr="00974154">
        <w:rPr>
          <w:rFonts w:cs="Arial"/>
          <w:bCs/>
          <w:lang w:val="es-MX"/>
        </w:rPr>
        <w:t>naturaleza</w:t>
      </w:r>
      <w:r w:rsidR="000931BD" w:rsidRPr="00974154">
        <w:rPr>
          <w:rFonts w:cs="Arial"/>
          <w:bCs/>
          <w:lang w:val="es-MX"/>
        </w:rPr>
        <w:t>, característica</w:t>
      </w:r>
      <w:r w:rsidR="004E6C24" w:rsidRPr="00974154">
        <w:rPr>
          <w:rFonts w:cs="Arial"/>
          <w:bCs/>
          <w:lang w:val="es-MX"/>
        </w:rPr>
        <w:t xml:space="preserve"> y jerarquía distinta. </w:t>
      </w:r>
      <w:r w:rsidR="00F224C1" w:rsidRPr="00974154">
        <w:rPr>
          <w:rFonts w:cs="Arial"/>
          <w:bCs/>
          <w:lang w:val="es-MX"/>
        </w:rPr>
        <w:t>Todo lo cual nos indica (pirámide normativa) que el primero es de superior jerarquí</w:t>
      </w:r>
      <w:r w:rsidR="00247405" w:rsidRPr="00974154">
        <w:rPr>
          <w:rFonts w:cs="Arial"/>
          <w:bCs/>
          <w:lang w:val="es-MX"/>
        </w:rPr>
        <w:t>a</w:t>
      </w:r>
      <w:r w:rsidR="00D65B7B" w:rsidRPr="00974154">
        <w:rPr>
          <w:rFonts w:cs="Arial"/>
          <w:bCs/>
          <w:lang w:val="es-MX"/>
        </w:rPr>
        <w:t>, idea que es re</w:t>
      </w:r>
      <w:r w:rsidR="00A072E8">
        <w:rPr>
          <w:rFonts w:cs="Arial"/>
          <w:bCs/>
          <w:lang w:val="es-MX"/>
        </w:rPr>
        <w:t>a</w:t>
      </w:r>
      <w:r w:rsidR="00D65B7B" w:rsidRPr="00974154">
        <w:rPr>
          <w:rFonts w:cs="Arial"/>
          <w:bCs/>
          <w:lang w:val="es-MX"/>
        </w:rPr>
        <w:t xml:space="preserve">firmada </w:t>
      </w:r>
      <w:r w:rsidR="005B2F69" w:rsidRPr="00974154">
        <w:rPr>
          <w:rFonts w:cs="Arial"/>
          <w:bCs/>
          <w:lang w:val="es-MX"/>
        </w:rPr>
        <w:t>por la primera parte del inciso 5 del artículo 38 del proyecto,</w:t>
      </w:r>
      <w:r w:rsidR="00247405" w:rsidRPr="00974154">
        <w:rPr>
          <w:rFonts w:cs="Arial"/>
          <w:bCs/>
          <w:lang w:val="es-MX"/>
        </w:rPr>
        <w:t xml:space="preserve"> Pero</w:t>
      </w:r>
      <w:r w:rsidR="005B2F69" w:rsidRPr="00974154">
        <w:rPr>
          <w:rFonts w:cs="Arial"/>
          <w:bCs/>
          <w:lang w:val="es-MX"/>
        </w:rPr>
        <w:t xml:space="preserve"> a continuación y en el mismo inciso </w:t>
      </w:r>
      <w:r w:rsidR="00247405" w:rsidRPr="00974154">
        <w:rPr>
          <w:rFonts w:cs="Arial"/>
          <w:bCs/>
          <w:lang w:val="es-MX"/>
        </w:rPr>
        <w:t>encontramos</w:t>
      </w:r>
      <w:r w:rsidR="00BF2CAB" w:rsidRPr="00974154">
        <w:rPr>
          <w:rFonts w:cs="Arial"/>
          <w:bCs/>
          <w:lang w:val="es-MX"/>
        </w:rPr>
        <w:t xml:space="preserve"> </w:t>
      </w:r>
      <w:r w:rsidR="00763EE6" w:rsidRPr="00974154">
        <w:rPr>
          <w:rFonts w:cs="Arial"/>
          <w:bCs/>
          <w:lang w:val="es-MX"/>
        </w:rPr>
        <w:t xml:space="preserve"> </w:t>
      </w:r>
      <w:r w:rsidR="00924C63" w:rsidRPr="00974154">
        <w:rPr>
          <w:rFonts w:cs="Arial"/>
          <w:bCs/>
          <w:lang w:val="es-MX"/>
        </w:rPr>
        <w:t>!quién lo creyera</w:t>
      </w:r>
      <w:r w:rsidR="00247405" w:rsidRPr="00974154">
        <w:rPr>
          <w:rFonts w:cs="Arial"/>
          <w:bCs/>
          <w:lang w:val="es-MX"/>
        </w:rPr>
        <w:t>!</w:t>
      </w:r>
      <w:r w:rsidR="002102A1" w:rsidRPr="00974154">
        <w:rPr>
          <w:rFonts w:cs="Arial"/>
          <w:bCs/>
          <w:lang w:val="es-MX"/>
        </w:rPr>
        <w:t>,</w:t>
      </w:r>
      <w:r w:rsidR="00247405" w:rsidRPr="00974154">
        <w:rPr>
          <w:rFonts w:cs="Arial"/>
          <w:bCs/>
          <w:lang w:val="es-MX"/>
        </w:rPr>
        <w:t xml:space="preserve"> </w:t>
      </w:r>
      <w:r w:rsidR="00494479" w:rsidRPr="00974154">
        <w:rPr>
          <w:rFonts w:cs="Arial"/>
          <w:bCs/>
          <w:lang w:val="es-MX"/>
        </w:rPr>
        <w:t>q</w:t>
      </w:r>
      <w:r w:rsidR="00247405" w:rsidRPr="00974154">
        <w:rPr>
          <w:rFonts w:cs="Arial"/>
          <w:bCs/>
          <w:lang w:val="es-MX"/>
        </w:rPr>
        <w:t>ue</w:t>
      </w:r>
    </w:p>
    <w:p w14:paraId="0018CA5E" w14:textId="77777777" w:rsidR="005E4E9B" w:rsidRPr="00974154" w:rsidRDefault="005E4E9B" w:rsidP="001126A0">
      <w:pPr>
        <w:ind w:left="720"/>
        <w:rPr>
          <w:rFonts w:cs="Arial"/>
          <w:bCs/>
          <w:lang w:val="es-MX"/>
        </w:rPr>
      </w:pPr>
    </w:p>
    <w:p w14:paraId="05F4F7CB" w14:textId="3F7BD7E6" w:rsidR="005E4E9B" w:rsidRPr="00974154" w:rsidRDefault="005E4E9B" w:rsidP="001126A0">
      <w:pPr>
        <w:ind w:left="2160"/>
        <w:rPr>
          <w:rFonts w:cs="Arial"/>
          <w:bCs/>
          <w:i/>
          <w:iCs/>
          <w:lang w:val="es-MX"/>
        </w:rPr>
      </w:pPr>
      <w:r w:rsidRPr="00974154">
        <w:rPr>
          <w:rFonts w:cs="Arial"/>
          <w:bCs/>
          <w:i/>
          <w:iCs/>
          <w:lang w:val="es-MX"/>
        </w:rPr>
        <w:t xml:space="preserve">“… En </w:t>
      </w:r>
      <w:r w:rsidR="0012017E" w:rsidRPr="00974154">
        <w:rPr>
          <w:rFonts w:cs="Arial"/>
          <w:bCs/>
          <w:i/>
          <w:iCs/>
          <w:lang w:val="es-MX"/>
        </w:rPr>
        <w:t>caso de inexistencia de norma en el manual que regule el conflicto</w:t>
      </w:r>
      <w:r w:rsidR="00B97338" w:rsidRPr="00974154">
        <w:rPr>
          <w:rFonts w:cs="Arial"/>
          <w:bCs/>
          <w:i/>
          <w:iCs/>
          <w:lang w:val="es-MX"/>
        </w:rPr>
        <w:t>, se aplicará en su orden la ley o el reglamento.”</w:t>
      </w:r>
    </w:p>
    <w:p w14:paraId="266143B6" w14:textId="77777777" w:rsidR="00494479" w:rsidRPr="00974154" w:rsidRDefault="00494479" w:rsidP="001126A0">
      <w:pPr>
        <w:ind w:left="720"/>
        <w:rPr>
          <w:rFonts w:cs="Arial"/>
          <w:bCs/>
          <w:lang w:val="es-MX"/>
        </w:rPr>
      </w:pPr>
    </w:p>
    <w:p w14:paraId="145D00FF" w14:textId="42F2B815" w:rsidR="00D7507D" w:rsidRPr="00974154" w:rsidRDefault="00B97338" w:rsidP="001126A0">
      <w:pPr>
        <w:ind w:left="720" w:firstLine="720"/>
        <w:rPr>
          <w:rFonts w:cs="Arial"/>
          <w:bCs/>
          <w:lang w:val="es-MX"/>
        </w:rPr>
      </w:pPr>
      <w:r w:rsidRPr="00974154">
        <w:rPr>
          <w:rFonts w:cs="Arial"/>
          <w:bCs/>
          <w:lang w:val="es-MX"/>
        </w:rPr>
        <w:lastRenderedPageBreak/>
        <w:t xml:space="preserve">Vale decir que la </w:t>
      </w:r>
      <w:r w:rsidR="002102A1" w:rsidRPr="00974154">
        <w:rPr>
          <w:rFonts w:cs="Arial"/>
          <w:bCs/>
          <w:lang w:val="es-MX"/>
        </w:rPr>
        <w:t>L</w:t>
      </w:r>
      <w:r w:rsidRPr="00974154">
        <w:rPr>
          <w:rFonts w:cs="Arial"/>
          <w:bCs/>
          <w:lang w:val="es-MX"/>
        </w:rPr>
        <w:t xml:space="preserve">ey y el </w:t>
      </w:r>
      <w:r w:rsidR="002102A1" w:rsidRPr="00974154">
        <w:rPr>
          <w:rFonts w:cs="Arial"/>
          <w:bCs/>
          <w:lang w:val="es-MX"/>
        </w:rPr>
        <w:t>R</w:t>
      </w:r>
      <w:r w:rsidRPr="00974154">
        <w:rPr>
          <w:rFonts w:cs="Arial"/>
          <w:bCs/>
          <w:lang w:val="es-MX"/>
        </w:rPr>
        <w:t>eglamento</w:t>
      </w:r>
      <w:r w:rsidR="000D4CD5" w:rsidRPr="00974154">
        <w:rPr>
          <w:rFonts w:cs="Arial"/>
          <w:bCs/>
          <w:lang w:val="es-MX"/>
        </w:rPr>
        <w:t xml:space="preserve"> pasarían a ser</w:t>
      </w:r>
      <w:r w:rsidRPr="00974154">
        <w:rPr>
          <w:rFonts w:cs="Arial"/>
          <w:bCs/>
          <w:lang w:val="es-MX"/>
        </w:rPr>
        <w:t xml:space="preserve"> fuentes supletori</w:t>
      </w:r>
      <w:r w:rsidR="001B5942" w:rsidRPr="00974154">
        <w:rPr>
          <w:rFonts w:cs="Arial"/>
          <w:bCs/>
          <w:lang w:val="es-MX"/>
        </w:rPr>
        <w:t>as</w:t>
      </w:r>
      <w:r w:rsidR="00763EE6" w:rsidRPr="00974154">
        <w:rPr>
          <w:rFonts w:cs="Arial"/>
          <w:bCs/>
          <w:lang w:val="es-MX"/>
        </w:rPr>
        <w:t xml:space="preserve"> del Manual que ser</w:t>
      </w:r>
      <w:r w:rsidR="00A072E8">
        <w:rPr>
          <w:rFonts w:cs="Arial"/>
          <w:bCs/>
          <w:lang w:val="es-MX"/>
        </w:rPr>
        <w:t>ía</w:t>
      </w:r>
      <w:r w:rsidR="00763EE6" w:rsidRPr="00974154">
        <w:rPr>
          <w:rFonts w:cs="Arial"/>
          <w:bCs/>
          <w:lang w:val="es-MX"/>
        </w:rPr>
        <w:t xml:space="preserve"> la fuente prin</w:t>
      </w:r>
      <w:r w:rsidR="007E1962" w:rsidRPr="00974154">
        <w:rPr>
          <w:rFonts w:cs="Arial"/>
          <w:bCs/>
          <w:lang w:val="es-MX"/>
        </w:rPr>
        <w:t>cipa</w:t>
      </w:r>
      <w:r w:rsidR="00AA2E95" w:rsidRPr="00974154">
        <w:rPr>
          <w:rFonts w:cs="Arial"/>
          <w:bCs/>
          <w:lang w:val="es-MX"/>
        </w:rPr>
        <w:t>l</w:t>
      </w:r>
      <w:r w:rsidR="001B5942" w:rsidRPr="00974154">
        <w:rPr>
          <w:rFonts w:cs="Arial"/>
          <w:bCs/>
          <w:lang w:val="es-MX"/>
        </w:rPr>
        <w:t xml:space="preserve"> </w:t>
      </w:r>
      <w:r w:rsidR="00FC2B3D" w:rsidRPr="00974154">
        <w:rPr>
          <w:rFonts w:cs="Arial"/>
          <w:bCs/>
          <w:lang w:val="es-MX"/>
        </w:rPr>
        <w:t>¡invirtiendo así</w:t>
      </w:r>
      <w:r w:rsidR="001B5942" w:rsidRPr="00974154">
        <w:rPr>
          <w:rFonts w:cs="Arial"/>
          <w:bCs/>
          <w:lang w:val="es-MX"/>
        </w:rPr>
        <w:t xml:space="preserve"> la </w:t>
      </w:r>
      <w:r w:rsidR="00DD1406">
        <w:rPr>
          <w:rFonts w:cs="Arial"/>
          <w:bCs/>
          <w:lang w:val="es-MX"/>
        </w:rPr>
        <w:t>jerarquí</w:t>
      </w:r>
      <w:r w:rsidR="00F86B2C">
        <w:rPr>
          <w:rFonts w:cs="Arial"/>
          <w:bCs/>
          <w:lang w:val="es-MX"/>
        </w:rPr>
        <w:t>a</w:t>
      </w:r>
      <w:r w:rsidR="001B5942" w:rsidRPr="00974154">
        <w:rPr>
          <w:rFonts w:cs="Arial"/>
          <w:bCs/>
          <w:lang w:val="es-MX"/>
        </w:rPr>
        <w:t xml:space="preserve"> normativa constitucional</w:t>
      </w:r>
      <w:r w:rsidR="00FC2B3D" w:rsidRPr="00974154">
        <w:rPr>
          <w:rFonts w:cs="Arial"/>
          <w:bCs/>
          <w:lang w:val="es-MX"/>
        </w:rPr>
        <w:t>! Además</w:t>
      </w:r>
      <w:r w:rsidR="001B05D2" w:rsidRPr="00974154">
        <w:rPr>
          <w:rFonts w:cs="Arial"/>
          <w:bCs/>
          <w:lang w:val="es-MX"/>
        </w:rPr>
        <w:t>,</w:t>
      </w:r>
      <w:r w:rsidR="00FC2B3D" w:rsidRPr="00974154">
        <w:rPr>
          <w:rFonts w:cs="Arial"/>
          <w:bCs/>
          <w:lang w:val="es-MX"/>
        </w:rPr>
        <w:t xml:space="preserve"> </w:t>
      </w:r>
      <w:r w:rsidR="001B05D2" w:rsidRPr="00974154">
        <w:rPr>
          <w:rFonts w:cs="Arial"/>
          <w:bCs/>
          <w:lang w:val="es-MX"/>
        </w:rPr>
        <w:t>¿</w:t>
      </w:r>
      <w:r w:rsidR="00FC2B3D" w:rsidRPr="00974154">
        <w:rPr>
          <w:rFonts w:cs="Arial"/>
          <w:bCs/>
          <w:lang w:val="es-MX"/>
        </w:rPr>
        <w:t>cu</w:t>
      </w:r>
      <w:r w:rsidR="00A90392" w:rsidRPr="00974154">
        <w:rPr>
          <w:rFonts w:cs="Arial"/>
          <w:bCs/>
          <w:lang w:val="es-MX"/>
        </w:rPr>
        <w:t>á</w:t>
      </w:r>
      <w:r w:rsidR="00FC2B3D" w:rsidRPr="00974154">
        <w:rPr>
          <w:rFonts w:cs="Arial"/>
          <w:bCs/>
          <w:lang w:val="es-MX"/>
        </w:rPr>
        <w:t>l conflicto</w:t>
      </w:r>
      <w:r w:rsidR="001B05D2" w:rsidRPr="00974154">
        <w:rPr>
          <w:rFonts w:cs="Arial"/>
          <w:bCs/>
          <w:lang w:val="es-MX"/>
        </w:rPr>
        <w:t>?</w:t>
      </w:r>
      <w:r w:rsidR="00FC2B3D" w:rsidRPr="00974154">
        <w:rPr>
          <w:rFonts w:cs="Arial"/>
          <w:bCs/>
          <w:lang w:val="es-MX"/>
        </w:rPr>
        <w:t xml:space="preserve"> si la función de esos </w:t>
      </w:r>
      <w:r w:rsidR="00D11680" w:rsidRPr="00974154">
        <w:rPr>
          <w:rFonts w:cs="Arial"/>
          <w:bCs/>
          <w:lang w:val="es-MX"/>
        </w:rPr>
        <w:t>Comités es</w:t>
      </w:r>
      <w:r w:rsidR="00A90392" w:rsidRPr="00974154">
        <w:rPr>
          <w:rFonts w:cs="Arial"/>
          <w:bCs/>
          <w:lang w:val="es-MX"/>
        </w:rPr>
        <w:t xml:space="preserve"> la </w:t>
      </w:r>
      <w:r w:rsidR="00A90392" w:rsidRPr="00974154">
        <w:rPr>
          <w:rFonts w:cs="Arial"/>
          <w:b/>
          <w:lang w:val="es-MX"/>
        </w:rPr>
        <w:t>amigable composición</w:t>
      </w:r>
      <w:r w:rsidR="009B65E5" w:rsidRPr="00974154">
        <w:rPr>
          <w:rFonts w:cs="Arial"/>
          <w:b/>
          <w:lang w:val="es-MX"/>
        </w:rPr>
        <w:t xml:space="preserve"> de controversias</w:t>
      </w:r>
      <w:r w:rsidR="00A90392" w:rsidRPr="00974154">
        <w:rPr>
          <w:rFonts w:cs="Arial"/>
          <w:bCs/>
          <w:lang w:val="es-MX"/>
        </w:rPr>
        <w:t xml:space="preserve"> </w:t>
      </w:r>
      <w:r w:rsidR="002C147E" w:rsidRPr="00974154">
        <w:rPr>
          <w:rFonts w:cs="Arial"/>
          <w:bCs/>
          <w:lang w:val="es-MX"/>
        </w:rPr>
        <w:t>(</w:t>
      </w:r>
      <w:r w:rsidR="002C147E" w:rsidRPr="00974154">
        <w:rPr>
          <w:rFonts w:cs="Arial"/>
          <w:b/>
          <w:lang w:val="es-MX"/>
        </w:rPr>
        <w:t>rogada</w:t>
      </w:r>
      <w:r w:rsidR="002C147E" w:rsidRPr="00974154">
        <w:rPr>
          <w:rFonts w:cs="Arial"/>
          <w:bCs/>
          <w:lang w:val="es-MX"/>
        </w:rPr>
        <w:t xml:space="preserve"> por definición) </w:t>
      </w:r>
      <w:r w:rsidR="00A90392" w:rsidRPr="00974154">
        <w:rPr>
          <w:rFonts w:cs="Arial"/>
          <w:bCs/>
          <w:lang w:val="es-MX"/>
        </w:rPr>
        <w:t xml:space="preserve">y la </w:t>
      </w:r>
      <w:r w:rsidR="001B05D2" w:rsidRPr="00974154">
        <w:rPr>
          <w:rFonts w:cs="Arial"/>
          <w:b/>
          <w:lang w:val="es-MX"/>
        </w:rPr>
        <w:t>prevención</w:t>
      </w:r>
      <w:r w:rsidR="001B05D2" w:rsidRPr="00974154">
        <w:rPr>
          <w:rFonts w:cs="Arial"/>
          <w:bCs/>
          <w:lang w:val="es-MX"/>
        </w:rPr>
        <w:t xml:space="preserve"> de </w:t>
      </w:r>
      <w:proofErr w:type="gramStart"/>
      <w:r w:rsidR="00803908" w:rsidRPr="00974154">
        <w:rPr>
          <w:rFonts w:cs="Arial"/>
          <w:b/>
          <w:lang w:val="es-MX"/>
        </w:rPr>
        <w:t>las mismas</w:t>
      </w:r>
      <w:proofErr w:type="gramEnd"/>
      <w:r w:rsidR="001B05D2" w:rsidRPr="00974154">
        <w:rPr>
          <w:rFonts w:cs="Arial"/>
          <w:bCs/>
          <w:lang w:val="es-MX"/>
        </w:rPr>
        <w:t>.</w:t>
      </w:r>
      <w:r w:rsidR="004E3775" w:rsidRPr="00974154">
        <w:rPr>
          <w:rFonts w:cs="Arial"/>
          <w:bCs/>
          <w:lang w:val="es-MX"/>
        </w:rPr>
        <w:t xml:space="preserve"> </w:t>
      </w:r>
    </w:p>
    <w:p w14:paraId="1ACF5B77" w14:textId="77777777" w:rsidR="007F0BCE" w:rsidRPr="00974154" w:rsidRDefault="007F0BCE" w:rsidP="001126A0">
      <w:pPr>
        <w:ind w:left="720"/>
        <w:rPr>
          <w:rFonts w:cs="Arial"/>
          <w:lang w:val="es-MX"/>
        </w:rPr>
      </w:pPr>
    </w:p>
    <w:p w14:paraId="1ACF5B78" w14:textId="40486C5C" w:rsidR="007F0BCE" w:rsidRPr="00974154" w:rsidRDefault="009E74BF" w:rsidP="001126A0">
      <w:pPr>
        <w:ind w:left="720" w:firstLine="720"/>
        <w:rPr>
          <w:rFonts w:cs="Arial"/>
          <w:b/>
          <w:lang w:val="es-MX"/>
        </w:rPr>
      </w:pPr>
      <w:r w:rsidRPr="00974154">
        <w:rPr>
          <w:rFonts w:cs="Arial"/>
          <w:lang w:val="es-MX"/>
        </w:rPr>
        <w:t xml:space="preserve">Los Comités de </w:t>
      </w:r>
      <w:r w:rsidR="00534ED7" w:rsidRPr="00974154">
        <w:rPr>
          <w:rFonts w:cs="Arial"/>
          <w:lang w:val="es-MX"/>
        </w:rPr>
        <w:t>C</w:t>
      </w:r>
      <w:r w:rsidRPr="00974154">
        <w:rPr>
          <w:rFonts w:cs="Arial"/>
          <w:lang w:val="es-MX"/>
        </w:rPr>
        <w:t>onvivencia, e</w:t>
      </w:r>
      <w:r w:rsidR="007F0BCE" w:rsidRPr="00974154">
        <w:rPr>
          <w:rFonts w:cs="Arial"/>
          <w:lang w:val="es-MX"/>
        </w:rPr>
        <w:t xml:space="preserve">n la práctica </w:t>
      </w:r>
      <w:r w:rsidRPr="00974154">
        <w:rPr>
          <w:rFonts w:cs="Arial"/>
          <w:lang w:val="es-MX"/>
        </w:rPr>
        <w:t>han sido hasta ahora</w:t>
      </w:r>
      <w:r w:rsidR="007F0BCE" w:rsidRPr="00974154">
        <w:rPr>
          <w:rFonts w:cs="Arial"/>
          <w:lang w:val="es-MX"/>
        </w:rPr>
        <w:t xml:space="preserve"> o bien </w:t>
      </w:r>
      <w:r w:rsidR="00D7427B" w:rsidRPr="00974154">
        <w:rPr>
          <w:rFonts w:cs="Arial"/>
          <w:lang w:val="es-MX"/>
        </w:rPr>
        <w:t>estructuras inanes a los que nadie</w:t>
      </w:r>
      <w:r w:rsidR="007F0BCE" w:rsidRPr="00974154">
        <w:rPr>
          <w:rFonts w:cs="Arial"/>
          <w:lang w:val="es-MX"/>
        </w:rPr>
        <w:t xml:space="preserve"> q</w:t>
      </w:r>
      <w:r w:rsidRPr="00974154">
        <w:rPr>
          <w:rFonts w:cs="Arial"/>
          <w:lang w:val="es-MX"/>
        </w:rPr>
        <w:t>uiere pertenecer o bien se han</w:t>
      </w:r>
      <w:r w:rsidR="007F0BCE" w:rsidRPr="00974154">
        <w:rPr>
          <w:rFonts w:cs="Arial"/>
          <w:lang w:val="es-MX"/>
        </w:rPr>
        <w:t xml:space="preserve"> desna</w:t>
      </w:r>
      <w:r w:rsidRPr="00974154">
        <w:rPr>
          <w:rFonts w:cs="Arial"/>
          <w:lang w:val="es-MX"/>
        </w:rPr>
        <w:t>turalizado</w:t>
      </w:r>
      <w:r w:rsidR="00EB0E19" w:rsidRPr="00974154">
        <w:rPr>
          <w:rFonts w:cs="Arial"/>
          <w:lang w:val="es-MX"/>
        </w:rPr>
        <w:t xml:space="preserve"> colgándole</w:t>
      </w:r>
      <w:r w:rsidR="003E1AC6">
        <w:rPr>
          <w:rFonts w:cs="Arial"/>
          <w:lang w:val="es-MX"/>
        </w:rPr>
        <w:t>s</w:t>
      </w:r>
      <w:r w:rsidR="00EB0E19" w:rsidRPr="00974154">
        <w:rPr>
          <w:rFonts w:cs="Arial"/>
          <w:lang w:val="es-MX"/>
        </w:rPr>
        <w:t xml:space="preserve"> toda clase de funciones</w:t>
      </w:r>
      <w:r w:rsidR="007F0BCE" w:rsidRPr="00974154">
        <w:rPr>
          <w:rFonts w:cs="Arial"/>
          <w:lang w:val="es-MX"/>
        </w:rPr>
        <w:t>, por ejemplo</w:t>
      </w:r>
      <w:r w:rsidR="00F35E42">
        <w:rPr>
          <w:rFonts w:cs="Arial"/>
          <w:lang w:val="es-MX"/>
        </w:rPr>
        <w:t>,</w:t>
      </w:r>
      <w:r w:rsidR="007F0BCE" w:rsidRPr="00974154">
        <w:rPr>
          <w:rFonts w:cs="Arial"/>
          <w:lang w:val="es-MX"/>
        </w:rPr>
        <w:t xml:space="preserve"> en muchos reglamentos</w:t>
      </w:r>
      <w:r w:rsidR="0063139E" w:rsidRPr="00974154">
        <w:rPr>
          <w:rFonts w:cs="Arial"/>
          <w:lang w:val="es-MX"/>
        </w:rPr>
        <w:t xml:space="preserve"> </w:t>
      </w:r>
      <w:r w:rsidR="0063139E" w:rsidRPr="00974154">
        <w:rPr>
          <w:rFonts w:cs="Arial"/>
          <w:i/>
          <w:lang w:val="es-MX"/>
        </w:rPr>
        <w:t>contra</w:t>
      </w:r>
      <w:r w:rsidR="005B1442" w:rsidRPr="00974154">
        <w:rPr>
          <w:rFonts w:cs="Arial"/>
          <w:i/>
          <w:lang w:val="es-MX"/>
        </w:rPr>
        <w:t xml:space="preserve"> </w:t>
      </w:r>
      <w:proofErr w:type="spellStart"/>
      <w:r w:rsidR="005B1442" w:rsidRPr="00974154">
        <w:rPr>
          <w:rFonts w:cs="Arial"/>
          <w:i/>
          <w:lang w:val="es-MX"/>
        </w:rPr>
        <w:t>l</w:t>
      </w:r>
      <w:r w:rsidR="0063139E" w:rsidRPr="00974154">
        <w:rPr>
          <w:rFonts w:cs="Arial"/>
          <w:i/>
          <w:lang w:val="es-MX"/>
        </w:rPr>
        <w:t>egem</w:t>
      </w:r>
      <w:proofErr w:type="spellEnd"/>
      <w:r w:rsidR="0063139E" w:rsidRPr="00974154">
        <w:rPr>
          <w:rFonts w:cs="Arial"/>
          <w:lang w:val="es-MX"/>
        </w:rPr>
        <w:t xml:space="preserve"> se le asignan funciones disciplinarias, o los convierte</w:t>
      </w:r>
      <w:r w:rsidR="003E1AC6">
        <w:rPr>
          <w:rFonts w:cs="Arial"/>
          <w:lang w:val="es-MX"/>
        </w:rPr>
        <w:t>n</w:t>
      </w:r>
      <w:r w:rsidR="0063139E" w:rsidRPr="00974154">
        <w:rPr>
          <w:rFonts w:cs="Arial"/>
          <w:lang w:val="es-MX"/>
        </w:rPr>
        <w:t xml:space="preserve"> en instructores</w:t>
      </w:r>
      <w:r w:rsidR="007F0BCE" w:rsidRPr="00974154">
        <w:rPr>
          <w:rFonts w:cs="Arial"/>
          <w:lang w:val="es-MX"/>
        </w:rPr>
        <w:t xml:space="preserve"> de procesos disciplinarios</w:t>
      </w:r>
      <w:r w:rsidR="0063139E" w:rsidRPr="00974154">
        <w:rPr>
          <w:rFonts w:cs="Arial"/>
          <w:lang w:val="es-MX"/>
        </w:rPr>
        <w:t>, o se les descarga</w:t>
      </w:r>
      <w:r w:rsidR="00D7427B" w:rsidRPr="00974154">
        <w:rPr>
          <w:rFonts w:cs="Arial"/>
          <w:lang w:val="es-MX"/>
        </w:rPr>
        <w:t>n</w:t>
      </w:r>
      <w:r w:rsidR="0063139E" w:rsidRPr="00974154">
        <w:rPr>
          <w:rFonts w:cs="Arial"/>
          <w:lang w:val="es-MX"/>
        </w:rPr>
        <w:t xml:space="preserve"> funciones del Administrador o del Consejo de Administración</w:t>
      </w:r>
      <w:r w:rsidR="007F0BCE" w:rsidRPr="00974154">
        <w:rPr>
          <w:rFonts w:cs="Arial"/>
          <w:lang w:val="es-MX"/>
        </w:rPr>
        <w:t xml:space="preserve"> y en prácticamente todos los casos </w:t>
      </w:r>
      <w:r w:rsidR="0063139E" w:rsidRPr="00974154">
        <w:rPr>
          <w:rFonts w:cs="Arial"/>
          <w:lang w:val="es-MX"/>
        </w:rPr>
        <w:t>se pretende</w:t>
      </w:r>
      <w:r w:rsidR="007F0BCE" w:rsidRPr="00974154">
        <w:rPr>
          <w:rFonts w:cs="Arial"/>
          <w:lang w:val="es-MX"/>
        </w:rPr>
        <w:t xml:space="preserve"> que sean </w:t>
      </w:r>
      <w:r w:rsidR="0063139E" w:rsidRPr="00974154">
        <w:rPr>
          <w:rFonts w:cs="Arial"/>
          <w:lang w:val="es-MX"/>
        </w:rPr>
        <w:t xml:space="preserve">meros </w:t>
      </w:r>
      <w:r w:rsidR="007F0BCE" w:rsidRPr="00974154">
        <w:rPr>
          <w:rFonts w:cs="Arial"/>
          <w:lang w:val="es-MX"/>
        </w:rPr>
        <w:t>amanuen</w:t>
      </w:r>
      <w:r w:rsidR="007342A2" w:rsidRPr="00974154">
        <w:rPr>
          <w:rFonts w:cs="Arial"/>
          <w:lang w:val="es-MX"/>
        </w:rPr>
        <w:t>s</w:t>
      </w:r>
      <w:r w:rsidR="007F0BCE" w:rsidRPr="00974154">
        <w:rPr>
          <w:rFonts w:cs="Arial"/>
          <w:lang w:val="es-MX"/>
        </w:rPr>
        <w:t>es del</w:t>
      </w:r>
      <w:r w:rsidR="0063139E" w:rsidRPr="00974154">
        <w:rPr>
          <w:rFonts w:cs="Arial"/>
          <w:lang w:val="es-MX"/>
        </w:rPr>
        <w:t xml:space="preserve"> uno </w:t>
      </w:r>
      <w:r w:rsidRPr="00974154">
        <w:rPr>
          <w:rFonts w:cs="Arial"/>
          <w:lang w:val="es-MX"/>
        </w:rPr>
        <w:t>o del otro, pero</w:t>
      </w:r>
      <w:r w:rsidR="0063139E" w:rsidRPr="00974154">
        <w:rPr>
          <w:rFonts w:cs="Arial"/>
          <w:lang w:val="es-MX"/>
        </w:rPr>
        <w:t xml:space="preserve"> prácticamente</w:t>
      </w:r>
      <w:r w:rsidRPr="00974154">
        <w:rPr>
          <w:rFonts w:cs="Arial"/>
          <w:lang w:val="es-MX"/>
        </w:rPr>
        <w:t xml:space="preserve"> en</w:t>
      </w:r>
      <w:r w:rsidR="0063139E" w:rsidRPr="00974154">
        <w:rPr>
          <w:rFonts w:cs="Arial"/>
          <w:lang w:val="es-MX"/>
        </w:rPr>
        <w:t xml:space="preserve"> ningún caso se desarrolla</w:t>
      </w:r>
      <w:r w:rsidR="00D10E55" w:rsidRPr="00974154">
        <w:rPr>
          <w:rFonts w:cs="Arial"/>
          <w:lang w:val="es-MX"/>
        </w:rPr>
        <w:t xml:space="preserve"> en el </w:t>
      </w:r>
      <w:r w:rsidR="006E1470" w:rsidRPr="00974154">
        <w:rPr>
          <w:rFonts w:cs="Arial"/>
          <w:lang w:val="es-MX"/>
        </w:rPr>
        <w:t>M</w:t>
      </w:r>
      <w:r w:rsidR="00D10E55" w:rsidRPr="00974154">
        <w:rPr>
          <w:rFonts w:cs="Arial"/>
          <w:lang w:val="es-MX"/>
        </w:rPr>
        <w:t>anual</w:t>
      </w:r>
      <w:r w:rsidR="0063139E" w:rsidRPr="00974154">
        <w:rPr>
          <w:rFonts w:cs="Arial"/>
          <w:lang w:val="es-MX"/>
        </w:rPr>
        <w:t xml:space="preserve"> sus funciones legales antes enunciadas, la primera de las cuales  </w:t>
      </w:r>
      <w:r w:rsidR="00D7427B" w:rsidRPr="00974154">
        <w:rPr>
          <w:rFonts w:cs="Arial"/>
          <w:lang w:val="es-MX"/>
        </w:rPr>
        <w:t xml:space="preserve">es </w:t>
      </w:r>
      <w:r w:rsidR="0063139E" w:rsidRPr="00974154">
        <w:rPr>
          <w:rFonts w:cs="Arial"/>
          <w:lang w:val="es-MX"/>
        </w:rPr>
        <w:t xml:space="preserve">eminentemente </w:t>
      </w:r>
      <w:r w:rsidR="0063139E" w:rsidRPr="00974154">
        <w:rPr>
          <w:rFonts w:cs="Arial"/>
          <w:b/>
          <w:lang w:val="es-MX"/>
        </w:rPr>
        <w:t>singular</w:t>
      </w:r>
      <w:r w:rsidR="00725B85" w:rsidRPr="00974154">
        <w:rPr>
          <w:rFonts w:cs="Arial"/>
          <w:b/>
          <w:lang w:val="es-MX"/>
        </w:rPr>
        <w:t>, rogada</w:t>
      </w:r>
      <w:r w:rsidR="0063139E" w:rsidRPr="00974154">
        <w:rPr>
          <w:rFonts w:cs="Arial"/>
          <w:b/>
          <w:lang w:val="es-MX"/>
        </w:rPr>
        <w:t xml:space="preserve"> y procedimental</w:t>
      </w:r>
      <w:r w:rsidR="0063139E" w:rsidRPr="00974154">
        <w:rPr>
          <w:rFonts w:cs="Arial"/>
          <w:lang w:val="es-MX"/>
        </w:rPr>
        <w:t xml:space="preserve"> y la segunda </w:t>
      </w:r>
      <w:r w:rsidR="0063139E" w:rsidRPr="00974154">
        <w:rPr>
          <w:rFonts w:cs="Arial"/>
          <w:b/>
          <w:lang w:val="es-MX"/>
        </w:rPr>
        <w:t>general</w:t>
      </w:r>
      <w:r w:rsidR="00725B85" w:rsidRPr="00974154">
        <w:rPr>
          <w:rFonts w:cs="Arial"/>
          <w:b/>
          <w:lang w:val="es-MX"/>
        </w:rPr>
        <w:t>, a</w:t>
      </w:r>
      <w:r w:rsidR="00241AA9" w:rsidRPr="00974154">
        <w:rPr>
          <w:rFonts w:cs="Arial"/>
          <w:b/>
          <w:lang w:val="es-MX"/>
        </w:rPr>
        <w:t>bstracta</w:t>
      </w:r>
      <w:r w:rsidR="0063139E" w:rsidRPr="00974154">
        <w:rPr>
          <w:rFonts w:cs="Arial"/>
          <w:b/>
          <w:lang w:val="es-MX"/>
        </w:rPr>
        <w:t xml:space="preserve"> y prospectiva.</w:t>
      </w:r>
    </w:p>
    <w:p w14:paraId="1ACF5B79" w14:textId="77777777" w:rsidR="007F0BCE" w:rsidRPr="00974154" w:rsidRDefault="00E42FC0" w:rsidP="001126A0">
      <w:pPr>
        <w:ind w:left="720"/>
        <w:rPr>
          <w:rFonts w:cs="Arial"/>
          <w:b/>
          <w:lang w:val="es-MX"/>
        </w:rPr>
      </w:pPr>
      <w:r w:rsidRPr="00974154">
        <w:rPr>
          <w:rFonts w:cs="Arial"/>
          <w:b/>
          <w:lang w:val="es-MX"/>
        </w:rPr>
        <w:t xml:space="preserve"> </w:t>
      </w:r>
    </w:p>
    <w:p w14:paraId="1ACF5B7A" w14:textId="75A56969" w:rsidR="009E74BF" w:rsidRPr="00974154" w:rsidRDefault="005952D8" w:rsidP="001126A0">
      <w:pPr>
        <w:ind w:left="720" w:firstLine="720"/>
        <w:rPr>
          <w:rFonts w:eastAsia="Calibri" w:cs="Arial"/>
          <w:lang w:val="es-MX" w:eastAsia="en-US"/>
        </w:rPr>
      </w:pPr>
      <w:r w:rsidRPr="00974154">
        <w:rPr>
          <w:rFonts w:cs="Arial"/>
          <w:lang w:val="es-MX"/>
        </w:rPr>
        <w:t>Hasta ahora ha brillad</w:t>
      </w:r>
      <w:r w:rsidR="009E74BF" w:rsidRPr="00974154">
        <w:rPr>
          <w:rFonts w:cs="Arial"/>
          <w:lang w:val="es-MX"/>
        </w:rPr>
        <w:t>o</w:t>
      </w:r>
      <w:r w:rsidRPr="00974154">
        <w:rPr>
          <w:rFonts w:cs="Arial"/>
          <w:lang w:val="es-MX"/>
        </w:rPr>
        <w:t xml:space="preserve"> por su ausencia</w:t>
      </w:r>
      <w:r w:rsidR="009E74BF" w:rsidRPr="00974154">
        <w:rPr>
          <w:rFonts w:cs="Arial"/>
          <w:lang w:val="es-MX"/>
        </w:rPr>
        <w:t xml:space="preserve"> en el funcionamiento de los comités,</w:t>
      </w:r>
      <w:r w:rsidR="00D10E55" w:rsidRPr="00974154">
        <w:rPr>
          <w:rFonts w:cs="Arial"/>
          <w:lang w:val="es-MX"/>
        </w:rPr>
        <w:t xml:space="preserve"> por falta de orientación legal y de pedagogía</w:t>
      </w:r>
      <w:r w:rsidR="00863D94" w:rsidRPr="00974154">
        <w:rPr>
          <w:rFonts w:cs="Arial"/>
          <w:lang w:val="es-MX"/>
        </w:rPr>
        <w:t>:</w:t>
      </w:r>
      <w:r w:rsidR="00D10E55" w:rsidRPr="00974154">
        <w:rPr>
          <w:rFonts w:cs="Arial"/>
          <w:lang w:val="es-MX"/>
        </w:rPr>
        <w:t xml:space="preserve"> </w:t>
      </w:r>
      <w:r w:rsidR="009E74BF" w:rsidRPr="00974154">
        <w:rPr>
          <w:rFonts w:cs="Arial"/>
          <w:lang w:val="es-MX"/>
        </w:rPr>
        <w:t xml:space="preserve"> </w:t>
      </w:r>
      <w:r w:rsidRPr="00974154">
        <w:rPr>
          <w:rFonts w:cs="Arial"/>
          <w:lang w:val="es-MX"/>
        </w:rPr>
        <w:t>la cultura del diálogo</w:t>
      </w:r>
      <w:r w:rsidR="009E74BF" w:rsidRPr="00974154">
        <w:rPr>
          <w:rFonts w:cs="Arial"/>
          <w:lang w:val="es-MX"/>
        </w:rPr>
        <w:t xml:space="preserve"> respetuoso</w:t>
      </w:r>
      <w:r w:rsidRPr="00974154">
        <w:rPr>
          <w:rFonts w:cs="Arial"/>
          <w:lang w:val="es-MX"/>
        </w:rPr>
        <w:t>,</w:t>
      </w:r>
      <w:r w:rsidR="00764E28" w:rsidRPr="00974154">
        <w:rPr>
          <w:rFonts w:cs="Arial"/>
          <w:lang w:val="es-MX"/>
        </w:rPr>
        <w:t xml:space="preserve"> </w:t>
      </w:r>
      <w:r w:rsidRPr="00974154">
        <w:rPr>
          <w:rFonts w:cs="Arial"/>
          <w:lang w:val="es-MX"/>
        </w:rPr>
        <w:t xml:space="preserve">de la tolerancia, </w:t>
      </w:r>
      <w:r w:rsidR="0065589C" w:rsidRPr="00974154">
        <w:rPr>
          <w:rFonts w:eastAsia="Calibri" w:cs="Arial"/>
          <w:lang w:val="es-MX" w:eastAsia="en-US"/>
        </w:rPr>
        <w:t>de la comprensión del otro, del respeto consciente de lo derechos de los demás,</w:t>
      </w:r>
      <w:r w:rsidR="0065589C" w:rsidRPr="00974154">
        <w:rPr>
          <w:rFonts w:cs="Arial"/>
          <w:lang w:val="es-MX"/>
        </w:rPr>
        <w:t xml:space="preserve"> </w:t>
      </w:r>
      <w:r w:rsidRPr="00974154">
        <w:rPr>
          <w:rFonts w:cs="Arial"/>
          <w:lang w:val="es-MX"/>
        </w:rPr>
        <w:t>de</w:t>
      </w:r>
      <w:r w:rsidR="00764E28" w:rsidRPr="00974154">
        <w:rPr>
          <w:rFonts w:cs="Arial"/>
          <w:lang w:val="es-MX"/>
        </w:rPr>
        <w:t>l carácter rogado</w:t>
      </w:r>
      <w:r w:rsidR="00863D94" w:rsidRPr="00974154">
        <w:rPr>
          <w:rFonts w:cs="Arial"/>
          <w:lang w:val="es-MX"/>
        </w:rPr>
        <w:t xml:space="preserve"> y reservado</w:t>
      </w:r>
      <w:r w:rsidR="0065589C" w:rsidRPr="00974154">
        <w:rPr>
          <w:rFonts w:eastAsia="Calibri" w:cs="Arial"/>
          <w:lang w:val="es-MX" w:eastAsia="en-US"/>
        </w:rPr>
        <w:t xml:space="preserve"> en todas sus actuaciones</w:t>
      </w:r>
      <w:r w:rsidR="009E74BF" w:rsidRPr="00974154">
        <w:rPr>
          <w:rFonts w:eastAsia="Calibri" w:cs="Arial"/>
          <w:lang w:val="es-MX" w:eastAsia="en-US"/>
        </w:rPr>
        <w:t>,  así como</w:t>
      </w:r>
      <w:r w:rsidR="00764E28" w:rsidRPr="00974154">
        <w:rPr>
          <w:rFonts w:eastAsia="Calibri" w:cs="Arial"/>
          <w:lang w:val="es-MX" w:eastAsia="en-US"/>
        </w:rPr>
        <w:t xml:space="preserve"> de</w:t>
      </w:r>
      <w:r w:rsidR="0065589C" w:rsidRPr="00974154">
        <w:rPr>
          <w:rFonts w:eastAsia="Calibri" w:cs="Arial"/>
          <w:lang w:val="es-MX" w:eastAsia="en-US"/>
        </w:rPr>
        <w:t xml:space="preserve"> método para el</w:t>
      </w:r>
      <w:r w:rsidR="009E74BF" w:rsidRPr="00974154">
        <w:rPr>
          <w:rFonts w:eastAsia="Calibri" w:cs="Arial"/>
          <w:lang w:val="es-MX" w:eastAsia="en-US"/>
        </w:rPr>
        <w:t xml:space="preserve"> diseño de reglas para la prevención de controversias, todo dentro de la legalidad para, obtener o restaurar, rápida y amigablemente la cohesión de la comunidad. </w:t>
      </w:r>
      <w:r w:rsidR="007440FD" w:rsidRPr="00974154">
        <w:rPr>
          <w:rFonts w:eastAsia="Calibri" w:cs="Arial"/>
          <w:lang w:val="es-MX" w:eastAsia="en-US"/>
        </w:rPr>
        <w:t>El proyecto no mejora la ley 675, por el contrario, destruye l</w:t>
      </w:r>
      <w:r w:rsidR="002348F0" w:rsidRPr="00974154">
        <w:rPr>
          <w:rFonts w:eastAsia="Calibri" w:cs="Arial"/>
          <w:lang w:val="es-MX" w:eastAsia="en-US"/>
        </w:rPr>
        <w:t>a autocomposición y la prevención de c</w:t>
      </w:r>
      <w:r w:rsidR="00C661B9" w:rsidRPr="00974154">
        <w:rPr>
          <w:rFonts w:eastAsia="Calibri" w:cs="Arial"/>
          <w:lang w:val="es-MX" w:eastAsia="en-US"/>
        </w:rPr>
        <w:t>onflictos</w:t>
      </w:r>
      <w:r w:rsidR="00180C04" w:rsidRPr="00974154">
        <w:rPr>
          <w:rFonts w:eastAsia="Calibri" w:cs="Arial"/>
          <w:lang w:val="es-MX" w:eastAsia="en-US"/>
        </w:rPr>
        <w:t xml:space="preserve"> esbozados en esa ley</w:t>
      </w:r>
      <w:r w:rsidR="00C661B9" w:rsidRPr="00974154">
        <w:rPr>
          <w:rFonts w:eastAsia="Calibri" w:cs="Arial"/>
          <w:lang w:val="es-MX" w:eastAsia="en-US"/>
        </w:rPr>
        <w:t xml:space="preserve">, enrutando esos comité por una especie de </w:t>
      </w:r>
      <w:r w:rsidR="000D5B61" w:rsidRPr="00974154">
        <w:rPr>
          <w:rFonts w:eastAsia="Calibri" w:cs="Arial"/>
          <w:lang w:val="es-MX" w:eastAsia="en-US"/>
        </w:rPr>
        <w:t>“</w:t>
      </w:r>
      <w:r w:rsidR="00C661B9" w:rsidRPr="00974154">
        <w:rPr>
          <w:rFonts w:eastAsia="Calibri" w:cs="Arial"/>
          <w:i/>
          <w:iCs/>
          <w:lang w:val="es-MX" w:eastAsia="en-US"/>
        </w:rPr>
        <w:t>santa inquisición</w:t>
      </w:r>
      <w:r w:rsidR="000D5B61" w:rsidRPr="00974154">
        <w:rPr>
          <w:rFonts w:eastAsia="Calibri" w:cs="Arial"/>
          <w:i/>
          <w:iCs/>
          <w:lang w:val="es-MX" w:eastAsia="en-US"/>
        </w:rPr>
        <w:t>”</w:t>
      </w:r>
      <w:r w:rsidR="00C661B9" w:rsidRPr="00974154">
        <w:rPr>
          <w:rFonts w:eastAsia="Calibri" w:cs="Arial"/>
          <w:lang w:val="es-MX" w:eastAsia="en-US"/>
        </w:rPr>
        <w:t xml:space="preserve"> paralela</w:t>
      </w:r>
      <w:r w:rsidR="0056639C" w:rsidRPr="00974154">
        <w:rPr>
          <w:rFonts w:eastAsia="Calibri" w:cs="Arial"/>
          <w:lang w:val="es-MX" w:eastAsia="en-US"/>
        </w:rPr>
        <w:t xml:space="preserve"> y revuelta con</w:t>
      </w:r>
      <w:r w:rsidR="00A01FA7" w:rsidRPr="00974154">
        <w:rPr>
          <w:rFonts w:eastAsia="Calibri" w:cs="Arial"/>
          <w:lang w:val="es-MX" w:eastAsia="en-US"/>
        </w:rPr>
        <w:t xml:space="preserve"> </w:t>
      </w:r>
      <w:r w:rsidR="0065040C" w:rsidRPr="00974154">
        <w:rPr>
          <w:rFonts w:eastAsia="Calibri" w:cs="Arial"/>
          <w:lang w:val="es-MX" w:eastAsia="en-US"/>
        </w:rPr>
        <w:t xml:space="preserve">la función disciplinaria prevista en los reglamentos en cabeza de la </w:t>
      </w:r>
      <w:r w:rsidR="0016783A" w:rsidRPr="00974154">
        <w:rPr>
          <w:rFonts w:eastAsia="Calibri" w:cs="Arial"/>
          <w:lang w:val="es-MX" w:eastAsia="en-US"/>
        </w:rPr>
        <w:t>A</w:t>
      </w:r>
      <w:r w:rsidR="0065040C" w:rsidRPr="00974154">
        <w:rPr>
          <w:rFonts w:eastAsia="Calibri" w:cs="Arial"/>
          <w:lang w:val="es-MX" w:eastAsia="en-US"/>
        </w:rPr>
        <w:t xml:space="preserve">samblea </w:t>
      </w:r>
      <w:r w:rsidR="00180C04" w:rsidRPr="00974154">
        <w:rPr>
          <w:rFonts w:eastAsia="Calibri" w:cs="Arial"/>
          <w:lang w:val="es-MX" w:eastAsia="en-US"/>
        </w:rPr>
        <w:t xml:space="preserve">o del </w:t>
      </w:r>
      <w:r w:rsidR="0016783A" w:rsidRPr="00974154">
        <w:rPr>
          <w:rFonts w:eastAsia="Calibri" w:cs="Arial"/>
          <w:lang w:val="es-MX" w:eastAsia="en-US"/>
        </w:rPr>
        <w:t>C</w:t>
      </w:r>
      <w:r w:rsidR="00180C04" w:rsidRPr="00974154">
        <w:rPr>
          <w:rFonts w:eastAsia="Calibri" w:cs="Arial"/>
          <w:lang w:val="es-MX" w:eastAsia="en-US"/>
        </w:rPr>
        <w:t xml:space="preserve">onsejo de </w:t>
      </w:r>
      <w:r w:rsidR="0016783A" w:rsidRPr="00974154">
        <w:rPr>
          <w:rFonts w:eastAsia="Calibri" w:cs="Arial"/>
          <w:lang w:val="es-MX" w:eastAsia="en-US"/>
        </w:rPr>
        <w:t>A</w:t>
      </w:r>
      <w:r w:rsidR="00180C04" w:rsidRPr="00974154">
        <w:rPr>
          <w:rFonts w:eastAsia="Calibri" w:cs="Arial"/>
          <w:lang w:val="es-MX" w:eastAsia="en-US"/>
        </w:rPr>
        <w:t>dministración</w:t>
      </w:r>
      <w:r w:rsidR="00B837F3">
        <w:rPr>
          <w:rFonts w:eastAsia="Calibri" w:cs="Arial"/>
          <w:lang w:val="es-MX" w:eastAsia="en-US"/>
        </w:rPr>
        <w:t>, en suma</w:t>
      </w:r>
      <w:r w:rsidR="00C3330B">
        <w:rPr>
          <w:rFonts w:eastAsia="Calibri" w:cs="Arial"/>
          <w:lang w:val="es-MX" w:eastAsia="en-US"/>
        </w:rPr>
        <w:t>,</w:t>
      </w:r>
      <w:r w:rsidR="00B837F3">
        <w:rPr>
          <w:rFonts w:eastAsia="Calibri" w:cs="Arial"/>
          <w:lang w:val="es-MX" w:eastAsia="en-US"/>
        </w:rPr>
        <w:t xml:space="preserve"> da palos de ciego.</w:t>
      </w:r>
    </w:p>
    <w:p w14:paraId="1ACF5B7B" w14:textId="77777777" w:rsidR="00E42FC0" w:rsidRPr="00974154" w:rsidRDefault="00E42FC0" w:rsidP="001126A0">
      <w:pPr>
        <w:ind w:left="720"/>
        <w:rPr>
          <w:rFonts w:cs="Arial"/>
          <w:lang w:val="es-MX"/>
        </w:rPr>
      </w:pPr>
    </w:p>
    <w:p w14:paraId="1ACF5B80" w14:textId="40A4BF89" w:rsidR="00863D94" w:rsidRPr="00974154" w:rsidRDefault="00655217" w:rsidP="000D602E">
      <w:pPr>
        <w:ind w:left="720"/>
        <w:rPr>
          <w:rFonts w:cs="Arial"/>
          <w:lang w:val="es-MX"/>
        </w:rPr>
      </w:pPr>
      <w:r w:rsidRPr="00974154">
        <w:rPr>
          <w:rFonts w:cs="Arial"/>
          <w:lang w:val="es-MX"/>
        </w:rPr>
        <w:tab/>
      </w:r>
    </w:p>
    <w:p w14:paraId="1ACF5B81" w14:textId="5213DC77" w:rsidR="0065589C" w:rsidRPr="00974154" w:rsidRDefault="001126A0" w:rsidP="001126A0">
      <w:pPr>
        <w:ind w:firstLine="720"/>
        <w:rPr>
          <w:rFonts w:cs="Arial"/>
          <w:b/>
          <w:lang w:val="es-MX"/>
        </w:rPr>
      </w:pPr>
      <w:r w:rsidRPr="00974154">
        <w:rPr>
          <w:rFonts w:cs="Arial"/>
          <w:bCs/>
          <w:lang w:val="es-MX"/>
        </w:rPr>
        <w:t>2.2</w:t>
      </w:r>
      <w:r w:rsidR="0065589C" w:rsidRPr="00974154">
        <w:rPr>
          <w:rFonts w:cs="Arial"/>
          <w:b/>
          <w:lang w:val="es-MX"/>
        </w:rPr>
        <w:t xml:space="preserve"> </w:t>
      </w:r>
      <w:r w:rsidR="006912D4" w:rsidRPr="00974154">
        <w:rPr>
          <w:rFonts w:cs="Arial"/>
          <w:b/>
          <w:lang w:val="es-MX"/>
        </w:rPr>
        <w:t>El Manual de Convivencia</w:t>
      </w:r>
    </w:p>
    <w:p w14:paraId="1ACF5B83" w14:textId="77777777" w:rsidR="0065589C" w:rsidRPr="00974154" w:rsidRDefault="0065589C" w:rsidP="00B0188D">
      <w:pPr>
        <w:rPr>
          <w:rFonts w:cs="Arial"/>
          <w:lang w:val="es-MX"/>
        </w:rPr>
      </w:pPr>
    </w:p>
    <w:p w14:paraId="1ACF5B86" w14:textId="51A5C6F6" w:rsidR="0065589C" w:rsidRPr="00974154" w:rsidRDefault="0068711A" w:rsidP="005D34A4">
      <w:pPr>
        <w:ind w:left="720"/>
        <w:rPr>
          <w:rFonts w:cs="Arial"/>
          <w:lang w:val="es-MX"/>
        </w:rPr>
      </w:pPr>
      <w:r w:rsidRPr="00974154">
        <w:rPr>
          <w:rFonts w:cs="Arial"/>
          <w:b/>
          <w:lang w:val="es-MX"/>
        </w:rPr>
        <w:tab/>
      </w:r>
      <w:r w:rsidR="00C6130E" w:rsidRPr="00974154">
        <w:rPr>
          <w:rFonts w:cs="Arial"/>
          <w:lang w:val="es-MX"/>
        </w:rPr>
        <w:t>El</w:t>
      </w:r>
      <w:r w:rsidR="00225E65" w:rsidRPr="00974154">
        <w:rPr>
          <w:rFonts w:cs="Arial"/>
          <w:lang w:val="es-MX"/>
        </w:rPr>
        <w:t xml:space="preserve"> Manual de Convivencia</w:t>
      </w:r>
      <w:r w:rsidR="00A01FA7" w:rsidRPr="00974154">
        <w:rPr>
          <w:rFonts w:cs="Arial"/>
          <w:i/>
          <w:iCs/>
          <w:lang w:val="es-MX"/>
        </w:rPr>
        <w:t xml:space="preserve"> </w:t>
      </w:r>
      <w:r w:rsidR="00A01FA7" w:rsidRPr="00974154">
        <w:rPr>
          <w:rFonts w:cs="Arial"/>
          <w:lang w:val="es-MX"/>
        </w:rPr>
        <w:t>no</w:t>
      </w:r>
      <w:r w:rsidR="00417CCC" w:rsidRPr="00974154">
        <w:rPr>
          <w:rFonts w:cs="Arial"/>
          <w:lang w:val="es-MX"/>
        </w:rPr>
        <w:t xml:space="preserve">  tiene</w:t>
      </w:r>
      <w:r w:rsidR="00C6130E" w:rsidRPr="00974154">
        <w:rPr>
          <w:rFonts w:cs="Arial"/>
          <w:lang w:val="es-MX"/>
        </w:rPr>
        <w:t xml:space="preserve"> actualmente</w:t>
      </w:r>
      <w:r w:rsidR="0065589C" w:rsidRPr="00974154">
        <w:rPr>
          <w:rFonts w:cs="Arial"/>
          <w:lang w:val="es-MX"/>
        </w:rPr>
        <w:t xml:space="preserve"> consagración legal en </w:t>
      </w:r>
      <w:r w:rsidR="00C6130E" w:rsidRPr="00974154">
        <w:rPr>
          <w:rFonts w:cs="Arial"/>
          <w:lang w:val="es-MX"/>
        </w:rPr>
        <w:t>nuestro</w:t>
      </w:r>
      <w:r w:rsidR="0065589C" w:rsidRPr="00974154">
        <w:rPr>
          <w:rFonts w:cs="Arial"/>
          <w:lang w:val="es-MX"/>
        </w:rPr>
        <w:t xml:space="preserve"> régimen de</w:t>
      </w:r>
      <w:r w:rsidR="00E419DE" w:rsidRPr="00974154">
        <w:rPr>
          <w:rFonts w:cs="Arial"/>
          <w:lang w:val="es-MX"/>
        </w:rPr>
        <w:t xml:space="preserve"> </w:t>
      </w:r>
      <w:r w:rsidR="0065589C" w:rsidRPr="00974154">
        <w:rPr>
          <w:rFonts w:cs="Arial"/>
          <w:lang w:val="es-MX"/>
        </w:rPr>
        <w:t>propiedad horizontal</w:t>
      </w:r>
      <w:r w:rsidR="00FC7434" w:rsidRPr="00974154">
        <w:rPr>
          <w:rFonts w:cs="Arial"/>
          <w:lang w:val="es-MX"/>
        </w:rPr>
        <w:t>, ha surgido de manera espontá</w:t>
      </w:r>
      <w:r w:rsidR="0065589C" w:rsidRPr="00974154">
        <w:rPr>
          <w:rFonts w:cs="Arial"/>
          <w:lang w:val="es-MX"/>
        </w:rPr>
        <w:t>nea tal</w:t>
      </w:r>
      <w:r w:rsidR="00FC7434" w:rsidRPr="00974154">
        <w:rPr>
          <w:rFonts w:cs="Arial"/>
          <w:lang w:val="es-MX"/>
        </w:rPr>
        <w:t xml:space="preserve"> vez</w:t>
      </w:r>
      <w:r w:rsidR="0065589C" w:rsidRPr="00974154">
        <w:rPr>
          <w:rFonts w:cs="Arial"/>
          <w:lang w:val="es-MX"/>
        </w:rPr>
        <w:t xml:space="preserve"> tomado del sector educativo</w:t>
      </w:r>
      <w:r w:rsidR="00764E28" w:rsidRPr="00974154">
        <w:rPr>
          <w:rFonts w:cs="Arial"/>
          <w:lang w:val="es-MX"/>
        </w:rPr>
        <w:t xml:space="preserve"> o por referencia al Comité de Convivencia</w:t>
      </w:r>
      <w:r w:rsidR="0065589C" w:rsidRPr="00974154">
        <w:rPr>
          <w:rFonts w:cs="Arial"/>
          <w:lang w:val="es-MX"/>
        </w:rPr>
        <w:t>.</w:t>
      </w:r>
    </w:p>
    <w:p w14:paraId="4A72C899" w14:textId="77777777" w:rsidR="00450980" w:rsidRPr="00974154" w:rsidRDefault="00450980" w:rsidP="005D34A4">
      <w:pPr>
        <w:ind w:left="720"/>
        <w:rPr>
          <w:rFonts w:cs="Arial"/>
          <w:lang w:val="es-MX"/>
        </w:rPr>
      </w:pPr>
    </w:p>
    <w:p w14:paraId="1ACF5B98" w14:textId="5F511F51" w:rsidR="0068711A" w:rsidRPr="00974154" w:rsidRDefault="0068711A" w:rsidP="005D34A4">
      <w:pPr>
        <w:ind w:left="720"/>
        <w:rPr>
          <w:rFonts w:cs="Arial"/>
          <w:lang w:val="es-MX"/>
        </w:rPr>
      </w:pPr>
      <w:r w:rsidRPr="00974154">
        <w:rPr>
          <w:rFonts w:cs="Arial"/>
          <w:lang w:val="es-MX"/>
        </w:rPr>
        <w:tab/>
      </w:r>
      <w:r w:rsidR="00FC7434" w:rsidRPr="00974154">
        <w:rPr>
          <w:rFonts w:cs="Arial"/>
          <w:lang w:val="es-MX"/>
        </w:rPr>
        <w:t xml:space="preserve">En muchas copropiedades no se ha adoptado </w:t>
      </w:r>
      <w:r w:rsidR="00C3330B">
        <w:rPr>
          <w:rFonts w:cs="Arial"/>
          <w:lang w:val="es-MX"/>
        </w:rPr>
        <w:t>M</w:t>
      </w:r>
      <w:r w:rsidR="00FC7434" w:rsidRPr="00974154">
        <w:rPr>
          <w:rFonts w:cs="Arial"/>
          <w:lang w:val="es-MX"/>
        </w:rPr>
        <w:t xml:space="preserve">anual de </w:t>
      </w:r>
      <w:r w:rsidR="00C3330B">
        <w:rPr>
          <w:rFonts w:cs="Arial"/>
          <w:lang w:val="es-MX"/>
        </w:rPr>
        <w:t>C</w:t>
      </w:r>
      <w:r w:rsidR="00FC7434" w:rsidRPr="00974154">
        <w:rPr>
          <w:rFonts w:cs="Arial"/>
          <w:lang w:val="es-MX"/>
        </w:rPr>
        <w:t>onvivencia alguno, ya que se bastan con el Reglamento</w:t>
      </w:r>
      <w:r w:rsidR="005A4BBC" w:rsidRPr="00974154">
        <w:rPr>
          <w:rFonts w:cs="Arial"/>
          <w:lang w:val="es-MX"/>
        </w:rPr>
        <w:t xml:space="preserve"> </w:t>
      </w:r>
      <w:r w:rsidR="00324581">
        <w:rPr>
          <w:rFonts w:cs="Arial"/>
          <w:lang w:val="es-MX"/>
        </w:rPr>
        <w:t>y</w:t>
      </w:r>
      <w:r w:rsidR="00FC7434" w:rsidRPr="00974154">
        <w:rPr>
          <w:rFonts w:cs="Arial"/>
          <w:lang w:val="es-MX"/>
        </w:rPr>
        <w:t xml:space="preserve"> con el diálogo</w:t>
      </w:r>
      <w:r w:rsidR="0016783A" w:rsidRPr="00974154">
        <w:rPr>
          <w:rFonts w:cs="Arial"/>
          <w:lang w:val="es-MX"/>
        </w:rPr>
        <w:t xml:space="preserve"> civilizado</w:t>
      </w:r>
      <w:r w:rsidR="00283534" w:rsidRPr="00974154">
        <w:rPr>
          <w:rFonts w:cs="Arial"/>
          <w:lang w:val="es-MX"/>
        </w:rPr>
        <w:t xml:space="preserve"> entre </w:t>
      </w:r>
      <w:r w:rsidR="00283534" w:rsidRPr="00974154">
        <w:rPr>
          <w:rFonts w:cs="Arial"/>
          <w:lang w:val="es-MX"/>
        </w:rPr>
        <w:lastRenderedPageBreak/>
        <w:t>los propietarios</w:t>
      </w:r>
      <w:r w:rsidR="00762C4D" w:rsidRPr="00974154">
        <w:rPr>
          <w:rFonts w:cs="Arial"/>
          <w:lang w:val="es-MX"/>
        </w:rPr>
        <w:t xml:space="preserve"> y</w:t>
      </w:r>
      <w:r w:rsidR="003556EF" w:rsidRPr="00974154">
        <w:rPr>
          <w:rFonts w:cs="Arial"/>
          <w:lang w:val="es-MX"/>
        </w:rPr>
        <w:t xml:space="preserve"> la administración</w:t>
      </w:r>
      <w:r w:rsidR="00FC7434" w:rsidRPr="00974154">
        <w:rPr>
          <w:rFonts w:cs="Arial"/>
          <w:lang w:val="es-MX"/>
        </w:rPr>
        <w:t>.</w:t>
      </w:r>
      <w:r w:rsidR="00737630" w:rsidRPr="00974154">
        <w:rPr>
          <w:rFonts w:cs="Arial"/>
          <w:lang w:val="es-MX"/>
        </w:rPr>
        <w:t xml:space="preserve"> </w:t>
      </w:r>
    </w:p>
    <w:p w14:paraId="1ACF5B99" w14:textId="77777777" w:rsidR="0068711A" w:rsidRPr="00974154" w:rsidRDefault="0068711A" w:rsidP="005D34A4">
      <w:pPr>
        <w:ind w:left="720"/>
        <w:rPr>
          <w:rFonts w:cs="Arial"/>
          <w:lang w:val="es-MX"/>
        </w:rPr>
      </w:pPr>
    </w:p>
    <w:p w14:paraId="1ACF5B9A" w14:textId="65BC82DD" w:rsidR="00FC7434" w:rsidRPr="00974154" w:rsidRDefault="0068711A" w:rsidP="005D34A4">
      <w:pPr>
        <w:ind w:left="720"/>
        <w:rPr>
          <w:rFonts w:cs="Arial"/>
          <w:lang w:val="es-MX"/>
        </w:rPr>
      </w:pPr>
      <w:r w:rsidRPr="00974154">
        <w:rPr>
          <w:rFonts w:cs="Arial"/>
          <w:lang w:val="es-MX"/>
        </w:rPr>
        <w:tab/>
      </w:r>
      <w:r w:rsidR="00C6130E" w:rsidRPr="00974154">
        <w:rPr>
          <w:rFonts w:cs="Arial"/>
          <w:lang w:val="es-MX"/>
        </w:rPr>
        <w:t>H</w:t>
      </w:r>
      <w:r w:rsidR="00FC7434" w:rsidRPr="00974154">
        <w:rPr>
          <w:rFonts w:cs="Arial"/>
          <w:lang w:val="es-MX"/>
        </w:rPr>
        <w:t xml:space="preserve">emos tenido la oportunidad de revisar aproximadamente treinta </w:t>
      </w:r>
      <w:r w:rsidR="0016783A" w:rsidRPr="00974154">
        <w:rPr>
          <w:rFonts w:cs="Arial"/>
          <w:lang w:val="es-MX"/>
        </w:rPr>
        <w:t>m</w:t>
      </w:r>
      <w:r w:rsidR="00FC7434" w:rsidRPr="00974154">
        <w:rPr>
          <w:rFonts w:cs="Arial"/>
          <w:lang w:val="es-MX"/>
        </w:rPr>
        <w:t xml:space="preserve">anuales de </w:t>
      </w:r>
      <w:r w:rsidR="0016783A" w:rsidRPr="00974154">
        <w:rPr>
          <w:rFonts w:cs="Arial"/>
          <w:lang w:val="es-MX"/>
        </w:rPr>
        <w:t>c</w:t>
      </w:r>
      <w:r w:rsidR="00FC7434" w:rsidRPr="00974154">
        <w:rPr>
          <w:rFonts w:cs="Arial"/>
          <w:lang w:val="es-MX"/>
        </w:rPr>
        <w:t>onvivencia</w:t>
      </w:r>
      <w:r w:rsidR="00737630" w:rsidRPr="00974154">
        <w:rPr>
          <w:rFonts w:cs="Arial"/>
          <w:lang w:val="es-MX"/>
        </w:rPr>
        <w:t>, en cop</w:t>
      </w:r>
      <w:r w:rsidR="00FC7434" w:rsidRPr="00974154">
        <w:rPr>
          <w:rFonts w:cs="Arial"/>
          <w:lang w:val="es-MX"/>
        </w:rPr>
        <w:t>r</w:t>
      </w:r>
      <w:r w:rsidR="00737630" w:rsidRPr="00974154">
        <w:rPr>
          <w:rFonts w:cs="Arial"/>
          <w:lang w:val="es-MX"/>
        </w:rPr>
        <w:t>o</w:t>
      </w:r>
      <w:r w:rsidR="00FC7434" w:rsidRPr="00974154">
        <w:rPr>
          <w:rFonts w:cs="Arial"/>
          <w:lang w:val="es-MX"/>
        </w:rPr>
        <w:t xml:space="preserve">piedades de estrato 4, 5 y 6 donde </w:t>
      </w:r>
      <w:r w:rsidR="00C6130E" w:rsidRPr="00974154">
        <w:rPr>
          <w:rFonts w:cs="Arial"/>
          <w:lang w:val="es-MX"/>
        </w:rPr>
        <w:t xml:space="preserve">se </w:t>
      </w:r>
      <w:r w:rsidR="00FC7434" w:rsidRPr="00974154">
        <w:rPr>
          <w:rFonts w:cs="Arial"/>
          <w:lang w:val="es-MX"/>
        </w:rPr>
        <w:t>pudi</w:t>
      </w:r>
      <w:r w:rsidR="00C6130E" w:rsidRPr="00974154">
        <w:rPr>
          <w:rFonts w:cs="Arial"/>
          <w:lang w:val="es-MX"/>
        </w:rPr>
        <w:t>e</w:t>
      </w:r>
      <w:r w:rsidR="00FC7434" w:rsidRPr="00974154">
        <w:rPr>
          <w:rFonts w:cs="Arial"/>
          <w:lang w:val="es-MX"/>
        </w:rPr>
        <w:t>ra pensar que hay más cultura jurídica y hemos observa</w:t>
      </w:r>
      <w:r w:rsidR="00C6130E" w:rsidRPr="00974154">
        <w:rPr>
          <w:rFonts w:cs="Arial"/>
          <w:lang w:val="es-MX"/>
        </w:rPr>
        <w:t>do</w:t>
      </w:r>
      <w:r w:rsidR="00FC7434" w:rsidRPr="00974154">
        <w:rPr>
          <w:rFonts w:cs="Arial"/>
          <w:lang w:val="es-MX"/>
        </w:rPr>
        <w:t xml:space="preserve"> el caos</w:t>
      </w:r>
      <w:r w:rsidR="00737630" w:rsidRPr="00974154">
        <w:rPr>
          <w:rFonts w:cs="Arial"/>
          <w:lang w:val="es-MX"/>
        </w:rPr>
        <w:t xml:space="preserve"> e ilegalidad</w:t>
      </w:r>
      <w:r w:rsidR="00FC7434" w:rsidRPr="00974154">
        <w:rPr>
          <w:rFonts w:cs="Arial"/>
          <w:lang w:val="es-MX"/>
        </w:rPr>
        <w:t xml:space="preserve"> total</w:t>
      </w:r>
      <w:r w:rsidR="00E419DE" w:rsidRPr="00974154">
        <w:rPr>
          <w:rFonts w:cs="Arial"/>
          <w:lang w:val="es-MX"/>
        </w:rPr>
        <w:t>es</w:t>
      </w:r>
      <w:r w:rsidR="00FC7434" w:rsidRPr="00974154">
        <w:rPr>
          <w:rFonts w:cs="Arial"/>
          <w:lang w:val="es-MX"/>
        </w:rPr>
        <w:t>.</w:t>
      </w:r>
      <w:r w:rsidR="00737630" w:rsidRPr="00974154">
        <w:rPr>
          <w:rFonts w:cs="Arial"/>
          <w:lang w:val="es-MX"/>
        </w:rPr>
        <w:t xml:space="preserve"> Todos, tal vez con una o dos excepciones, han invadido la competencia del Reglamento estableciendo toda clase de conductas</w:t>
      </w:r>
      <w:r w:rsidR="00764E28" w:rsidRPr="00974154">
        <w:rPr>
          <w:rFonts w:cs="Arial"/>
          <w:lang w:val="es-MX"/>
        </w:rPr>
        <w:t xml:space="preserve"> prohibidas (casuistas a menudo),</w:t>
      </w:r>
      <w:r w:rsidR="00737630" w:rsidRPr="00974154">
        <w:rPr>
          <w:rFonts w:cs="Arial"/>
          <w:lang w:val="es-MX"/>
        </w:rPr>
        <w:t xml:space="preserve"> muchas veces injustificadas y atentatorias de la libertad individual y la privacidad, consagrando sanciones de multa fijas, a menudo desproporcionadas, violando el sistema de mínimos y máximos y los criterios para su graduación (art</w:t>
      </w:r>
      <w:r w:rsidR="00217C0B">
        <w:rPr>
          <w:rFonts w:cs="Arial"/>
          <w:lang w:val="es-MX"/>
        </w:rPr>
        <w:t>.</w:t>
      </w:r>
      <w:r w:rsidR="00737630" w:rsidRPr="00974154">
        <w:rPr>
          <w:rFonts w:cs="Arial"/>
          <w:lang w:val="es-MX"/>
        </w:rPr>
        <w:t xml:space="preserve"> 59-2 y 60 inc</w:t>
      </w:r>
      <w:r w:rsidR="00217C0B">
        <w:rPr>
          <w:rFonts w:cs="Arial"/>
          <w:lang w:val="es-MX"/>
        </w:rPr>
        <w:t>.</w:t>
      </w:r>
      <w:r w:rsidR="00737630" w:rsidRPr="00974154">
        <w:rPr>
          <w:rFonts w:cs="Arial"/>
          <w:lang w:val="es-MX"/>
        </w:rPr>
        <w:t xml:space="preserve"> 1º de la ley)</w:t>
      </w:r>
      <w:r w:rsidR="00176E49" w:rsidRPr="00974154">
        <w:rPr>
          <w:rFonts w:cs="Arial"/>
          <w:lang w:val="es-MX"/>
        </w:rPr>
        <w:t>,</w:t>
      </w:r>
      <w:r w:rsidR="00655217" w:rsidRPr="00974154">
        <w:rPr>
          <w:rFonts w:cs="Arial"/>
          <w:lang w:val="es-MX"/>
        </w:rPr>
        <w:t xml:space="preserve"> </w:t>
      </w:r>
      <w:r w:rsidR="00176E49" w:rsidRPr="00974154">
        <w:rPr>
          <w:rFonts w:cs="Arial"/>
          <w:lang w:val="es-MX"/>
        </w:rPr>
        <w:t>c</w:t>
      </w:r>
      <w:r w:rsidR="00655217" w:rsidRPr="00974154">
        <w:rPr>
          <w:rFonts w:cs="Arial"/>
          <w:lang w:val="es-MX"/>
        </w:rPr>
        <w:t>onsagrando cosas tan exóticas como</w:t>
      </w:r>
      <w:r w:rsidR="001C70F9" w:rsidRPr="00974154">
        <w:rPr>
          <w:rFonts w:cs="Arial"/>
          <w:lang w:val="es-MX"/>
        </w:rPr>
        <w:t xml:space="preserve"> </w:t>
      </w:r>
      <w:r w:rsidR="00230B43" w:rsidRPr="00974154">
        <w:rPr>
          <w:rFonts w:cs="Arial"/>
          <w:lang w:val="es-MX"/>
        </w:rPr>
        <w:t>extensos</w:t>
      </w:r>
      <w:r w:rsidR="005130F3" w:rsidRPr="00974154">
        <w:rPr>
          <w:rFonts w:cs="Arial"/>
          <w:lang w:val="es-MX"/>
        </w:rPr>
        <w:t xml:space="preserve"> y minucios</w:t>
      </w:r>
      <w:r w:rsidR="00BB4198" w:rsidRPr="00974154">
        <w:rPr>
          <w:rFonts w:cs="Arial"/>
          <w:lang w:val="es-MX"/>
        </w:rPr>
        <w:t>os</w:t>
      </w:r>
      <w:r w:rsidR="00230B43" w:rsidRPr="00974154">
        <w:rPr>
          <w:rFonts w:cs="Arial"/>
          <w:lang w:val="es-MX"/>
        </w:rPr>
        <w:t xml:space="preserve"> </w:t>
      </w:r>
      <w:r w:rsidR="005130F3" w:rsidRPr="00974154">
        <w:rPr>
          <w:rFonts w:cs="Arial"/>
          <w:lang w:val="es-MX"/>
        </w:rPr>
        <w:t>listados</w:t>
      </w:r>
      <w:r w:rsidR="00230B43" w:rsidRPr="00974154">
        <w:rPr>
          <w:rFonts w:cs="Arial"/>
          <w:lang w:val="es-MX"/>
        </w:rPr>
        <w:t xml:space="preserve">  de conductas sancionables,</w:t>
      </w:r>
      <w:r w:rsidR="00655217" w:rsidRPr="00974154">
        <w:rPr>
          <w:rFonts w:cs="Arial"/>
          <w:lang w:val="es-MX"/>
        </w:rPr>
        <w:t xml:space="preserve"> </w:t>
      </w:r>
      <w:r w:rsidR="0075630A" w:rsidRPr="00974154">
        <w:rPr>
          <w:rFonts w:cs="Arial"/>
          <w:lang w:val="es-MX"/>
        </w:rPr>
        <w:t>estableciendo</w:t>
      </w:r>
      <w:r w:rsidR="00655217" w:rsidRPr="00974154">
        <w:rPr>
          <w:rFonts w:cs="Arial"/>
          <w:lang w:val="es-MX"/>
        </w:rPr>
        <w:t xml:space="preserve"> indemnizaciones,</w:t>
      </w:r>
      <w:r w:rsidR="008E5A6A" w:rsidRPr="00974154">
        <w:rPr>
          <w:rFonts w:cs="Arial"/>
          <w:lang w:val="es-MX"/>
        </w:rPr>
        <w:t xml:space="preserve"> regulando descargos y procedimiento probatorio,</w:t>
      </w:r>
      <w:r w:rsidR="00655217" w:rsidRPr="00974154">
        <w:rPr>
          <w:rFonts w:cs="Arial"/>
          <w:lang w:val="es-MX"/>
        </w:rPr>
        <w:t xml:space="preserve"> </w:t>
      </w:r>
      <w:r w:rsidR="0075630A" w:rsidRPr="00974154">
        <w:rPr>
          <w:rFonts w:cs="Arial"/>
          <w:lang w:val="es-MX"/>
        </w:rPr>
        <w:t>creando</w:t>
      </w:r>
      <w:r w:rsidR="00655217" w:rsidRPr="00974154">
        <w:rPr>
          <w:rFonts w:cs="Arial"/>
          <w:lang w:val="es-MX"/>
        </w:rPr>
        <w:t xml:space="preserve"> conciliadores, regula</w:t>
      </w:r>
      <w:r w:rsidR="001C70F9" w:rsidRPr="00974154">
        <w:rPr>
          <w:rFonts w:cs="Arial"/>
          <w:lang w:val="es-MX"/>
        </w:rPr>
        <w:t>ndo</w:t>
      </w:r>
      <w:r w:rsidR="00655217" w:rsidRPr="00974154">
        <w:rPr>
          <w:rFonts w:cs="Arial"/>
          <w:lang w:val="es-MX"/>
        </w:rPr>
        <w:t xml:space="preserve"> las acciones policivas y judiciales, prohib</w:t>
      </w:r>
      <w:r w:rsidR="000B6CBF" w:rsidRPr="00974154">
        <w:rPr>
          <w:rFonts w:cs="Arial"/>
          <w:lang w:val="es-MX"/>
        </w:rPr>
        <w:t>i</w:t>
      </w:r>
      <w:r w:rsidR="005130F3" w:rsidRPr="00974154">
        <w:rPr>
          <w:rFonts w:cs="Arial"/>
          <w:lang w:val="es-MX"/>
        </w:rPr>
        <w:t>endo</w:t>
      </w:r>
      <w:r w:rsidR="00655217" w:rsidRPr="00974154">
        <w:rPr>
          <w:rFonts w:cs="Arial"/>
          <w:lang w:val="es-MX"/>
        </w:rPr>
        <w:t xml:space="preserve"> toda expresión política, etc.</w:t>
      </w:r>
      <w:r w:rsidR="001A39DE">
        <w:rPr>
          <w:rFonts w:cs="Arial"/>
          <w:lang w:val="es-MX"/>
        </w:rPr>
        <w:t xml:space="preserve"> al fin y al cabo no olv</w:t>
      </w:r>
      <w:r w:rsidR="00CE58ED">
        <w:rPr>
          <w:rFonts w:cs="Arial"/>
          <w:lang w:val="es-MX"/>
        </w:rPr>
        <w:t>idemos “que todos los colombianos tenemos vocación de legisladores”.</w:t>
      </w:r>
      <w:r w:rsidR="00655217" w:rsidRPr="00974154">
        <w:rPr>
          <w:rFonts w:cs="Arial"/>
          <w:lang w:val="es-MX"/>
        </w:rPr>
        <w:t xml:space="preserve"> </w:t>
      </w:r>
    </w:p>
    <w:p w14:paraId="1ACF5B9B" w14:textId="77777777" w:rsidR="00E87E36" w:rsidRPr="00974154" w:rsidRDefault="00E87E36" w:rsidP="005D34A4">
      <w:pPr>
        <w:ind w:left="720"/>
        <w:rPr>
          <w:rFonts w:cs="Arial"/>
          <w:lang w:val="es-MX"/>
        </w:rPr>
      </w:pPr>
    </w:p>
    <w:p w14:paraId="1ACF5B9C" w14:textId="5B823991" w:rsidR="00E87E36" w:rsidRPr="00974154" w:rsidRDefault="0068711A" w:rsidP="005D34A4">
      <w:pPr>
        <w:ind w:left="720"/>
        <w:rPr>
          <w:rFonts w:cs="Arial"/>
          <w:lang w:val="es-MX"/>
        </w:rPr>
      </w:pPr>
      <w:r w:rsidRPr="00974154">
        <w:rPr>
          <w:rFonts w:cs="Arial"/>
          <w:lang w:val="es-MX"/>
        </w:rPr>
        <w:tab/>
      </w:r>
      <w:r w:rsidR="00E87E36" w:rsidRPr="00974154">
        <w:rPr>
          <w:rFonts w:cs="Arial"/>
          <w:lang w:val="es-MX"/>
        </w:rPr>
        <w:t xml:space="preserve">Todo ello ha desembocado en dos </w:t>
      </w:r>
      <w:r w:rsidRPr="00974154">
        <w:rPr>
          <w:rFonts w:cs="Arial"/>
          <w:lang w:val="es-MX"/>
        </w:rPr>
        <w:t xml:space="preserve">sistemas de </w:t>
      </w:r>
      <w:r w:rsidR="00E87E36" w:rsidRPr="00974154">
        <w:rPr>
          <w:rFonts w:cs="Arial"/>
          <w:lang w:val="es-MX"/>
        </w:rPr>
        <w:t>regímenes disciplinarios paralelos</w:t>
      </w:r>
      <w:r w:rsidR="00F75F12" w:rsidRPr="00974154">
        <w:rPr>
          <w:rFonts w:cs="Arial"/>
          <w:lang w:val="es-MX"/>
        </w:rPr>
        <w:t>:</w:t>
      </w:r>
      <w:r w:rsidR="00E87E36" w:rsidRPr="00974154">
        <w:rPr>
          <w:rFonts w:cs="Arial"/>
          <w:lang w:val="es-MX"/>
        </w:rPr>
        <w:t xml:space="preserve"> el uno el del Reglamento, el legal, y el otro el del Comité de Convivencia y el </w:t>
      </w:r>
      <w:r w:rsidR="0016783A" w:rsidRPr="00974154">
        <w:rPr>
          <w:rFonts w:cs="Arial"/>
          <w:lang w:val="es-MX"/>
        </w:rPr>
        <w:t>M</w:t>
      </w:r>
      <w:r w:rsidR="00E87E36" w:rsidRPr="00974154">
        <w:rPr>
          <w:rFonts w:cs="Arial"/>
          <w:lang w:val="es-MX"/>
        </w:rPr>
        <w:t xml:space="preserve">anual de </w:t>
      </w:r>
      <w:r w:rsidR="0016783A" w:rsidRPr="00974154">
        <w:rPr>
          <w:rFonts w:cs="Arial"/>
          <w:lang w:val="es-MX"/>
        </w:rPr>
        <w:t>C</w:t>
      </w:r>
      <w:r w:rsidR="00E87E36" w:rsidRPr="00974154">
        <w:rPr>
          <w:rFonts w:cs="Arial"/>
          <w:lang w:val="es-MX"/>
        </w:rPr>
        <w:t>onvivencia ilegal</w:t>
      </w:r>
      <w:r w:rsidR="00B72B46" w:rsidRPr="00974154">
        <w:rPr>
          <w:rFonts w:cs="Arial"/>
          <w:lang w:val="es-MX"/>
        </w:rPr>
        <w:t>es</w:t>
      </w:r>
      <w:r w:rsidR="00E87E36" w:rsidRPr="00974154">
        <w:rPr>
          <w:rFonts w:cs="Arial"/>
          <w:lang w:val="es-MX"/>
        </w:rPr>
        <w:t xml:space="preserve"> y superpuesto</w:t>
      </w:r>
      <w:r w:rsidR="00B72B46" w:rsidRPr="00974154">
        <w:rPr>
          <w:rFonts w:cs="Arial"/>
          <w:lang w:val="es-MX"/>
        </w:rPr>
        <w:t>s</w:t>
      </w:r>
      <w:r w:rsidR="00E87E36" w:rsidRPr="00974154">
        <w:rPr>
          <w:rFonts w:cs="Arial"/>
          <w:lang w:val="es-MX"/>
        </w:rPr>
        <w:t>, autoritario</w:t>
      </w:r>
      <w:r w:rsidR="00B72B46" w:rsidRPr="00974154">
        <w:rPr>
          <w:rFonts w:cs="Arial"/>
          <w:lang w:val="es-MX"/>
        </w:rPr>
        <w:t>s</w:t>
      </w:r>
      <w:r w:rsidR="00E87E36" w:rsidRPr="00974154">
        <w:rPr>
          <w:rFonts w:cs="Arial"/>
          <w:lang w:val="es-MX"/>
        </w:rPr>
        <w:t xml:space="preserve"> y </w:t>
      </w:r>
      <w:r w:rsidR="00283534" w:rsidRPr="00974154">
        <w:rPr>
          <w:rFonts w:cs="Arial"/>
          <w:lang w:val="es-MX"/>
        </w:rPr>
        <w:t>punitivo</w:t>
      </w:r>
      <w:r w:rsidR="00B72B46" w:rsidRPr="00974154">
        <w:rPr>
          <w:rFonts w:cs="Arial"/>
          <w:lang w:val="es-MX"/>
        </w:rPr>
        <w:t>s</w:t>
      </w:r>
      <w:r w:rsidR="00283534" w:rsidRPr="00974154">
        <w:rPr>
          <w:rFonts w:cs="Arial"/>
          <w:lang w:val="es-MX"/>
        </w:rPr>
        <w:t>, desconociendo la naturaleza y funciones del Comité de Convivencia (art. 58 de la ley)</w:t>
      </w:r>
      <w:r w:rsidR="00E87E36" w:rsidRPr="00974154">
        <w:rPr>
          <w:rFonts w:cs="Arial"/>
          <w:lang w:val="es-MX"/>
        </w:rPr>
        <w:t xml:space="preserve">. A menudo se adorna </w:t>
      </w:r>
      <w:r w:rsidR="00283534" w:rsidRPr="00974154">
        <w:rPr>
          <w:rFonts w:cs="Arial"/>
          <w:lang w:val="es-MX"/>
        </w:rPr>
        <w:t xml:space="preserve">su ilegalidad </w:t>
      </w:r>
      <w:r w:rsidR="00E87E36" w:rsidRPr="00974154">
        <w:rPr>
          <w:rFonts w:cs="Arial"/>
          <w:lang w:val="es-MX"/>
        </w:rPr>
        <w:t xml:space="preserve">mencionando el </w:t>
      </w:r>
      <w:r w:rsidR="00E87E36" w:rsidRPr="00974154">
        <w:rPr>
          <w:rFonts w:cs="Arial"/>
          <w:i/>
          <w:iCs/>
          <w:lang w:val="es-MX"/>
        </w:rPr>
        <w:t>“</w:t>
      </w:r>
      <w:r w:rsidR="00B72B46" w:rsidRPr="00974154">
        <w:rPr>
          <w:rFonts w:cs="Arial"/>
          <w:i/>
          <w:iCs/>
          <w:lang w:val="es-MX"/>
        </w:rPr>
        <w:t>debido proceso”</w:t>
      </w:r>
      <w:r w:rsidR="00B72B46" w:rsidRPr="00974154">
        <w:rPr>
          <w:rFonts w:cs="Arial"/>
          <w:lang w:val="es-MX"/>
        </w:rPr>
        <w:t>, pero care</w:t>
      </w:r>
      <w:r w:rsidR="00E30288" w:rsidRPr="00974154">
        <w:rPr>
          <w:rFonts w:cs="Arial"/>
          <w:lang w:val="es-MX"/>
        </w:rPr>
        <w:t>ciendo</w:t>
      </w:r>
      <w:r w:rsidR="00E87E36" w:rsidRPr="00974154">
        <w:rPr>
          <w:rFonts w:cs="Arial"/>
          <w:lang w:val="es-MX"/>
        </w:rPr>
        <w:t xml:space="preserve"> de las m</w:t>
      </w:r>
      <w:r w:rsidR="00E419DE" w:rsidRPr="00974154">
        <w:rPr>
          <w:rFonts w:cs="Arial"/>
          <w:lang w:val="es-MX"/>
        </w:rPr>
        <w:t>ás elementales reglas de é</w:t>
      </w:r>
      <w:r w:rsidR="00E87E36" w:rsidRPr="00974154">
        <w:rPr>
          <w:rFonts w:cs="Arial"/>
          <w:lang w:val="es-MX"/>
        </w:rPr>
        <w:t>ste como</w:t>
      </w:r>
      <w:r w:rsidR="00176E49" w:rsidRPr="00974154">
        <w:rPr>
          <w:rFonts w:cs="Arial"/>
          <w:lang w:val="es-MX"/>
        </w:rPr>
        <w:t xml:space="preserve"> c</w:t>
      </w:r>
      <w:r w:rsidR="00125112" w:rsidRPr="00974154">
        <w:rPr>
          <w:rFonts w:cs="Arial"/>
          <w:lang w:val="es-MX"/>
        </w:rPr>
        <w:t>ompetencia</w:t>
      </w:r>
      <w:r w:rsidR="000F31B2" w:rsidRPr="00974154">
        <w:rPr>
          <w:rFonts w:cs="Arial"/>
          <w:lang w:val="es-MX"/>
        </w:rPr>
        <w:t xml:space="preserve"> y</w:t>
      </w:r>
      <w:r w:rsidR="00125112" w:rsidRPr="00974154">
        <w:rPr>
          <w:rFonts w:cs="Arial"/>
          <w:lang w:val="es-MX"/>
        </w:rPr>
        <w:t xml:space="preserve"> legalidad</w:t>
      </w:r>
      <w:r w:rsidR="00575912" w:rsidRPr="00974154">
        <w:rPr>
          <w:rFonts w:cs="Arial"/>
          <w:lang w:val="es-MX"/>
        </w:rPr>
        <w:t xml:space="preserve"> de sus normas</w:t>
      </w:r>
      <w:r w:rsidR="00125112" w:rsidRPr="00974154">
        <w:rPr>
          <w:rFonts w:cs="Arial"/>
          <w:lang w:val="es-MX"/>
        </w:rPr>
        <w:t xml:space="preserve">, </w:t>
      </w:r>
      <w:r w:rsidR="00E30288" w:rsidRPr="00974154">
        <w:rPr>
          <w:rFonts w:cs="Arial"/>
          <w:lang w:val="es-MX"/>
        </w:rPr>
        <w:t xml:space="preserve">así como </w:t>
      </w:r>
      <w:r w:rsidR="00EA0D4B" w:rsidRPr="00974154">
        <w:rPr>
          <w:rFonts w:cs="Arial"/>
          <w:lang w:val="es-MX"/>
        </w:rPr>
        <w:t xml:space="preserve">de </w:t>
      </w:r>
      <w:r w:rsidR="00E87E36" w:rsidRPr="00974154">
        <w:rPr>
          <w:rFonts w:cs="Arial"/>
          <w:lang w:val="es-MX"/>
        </w:rPr>
        <w:t xml:space="preserve">notificación de los cargos, oportunidad de conocer y controvertir </w:t>
      </w:r>
      <w:r w:rsidR="00283534" w:rsidRPr="00974154">
        <w:rPr>
          <w:rFonts w:cs="Arial"/>
          <w:lang w:val="es-MX"/>
        </w:rPr>
        <w:t xml:space="preserve">las pruebas en contra, </w:t>
      </w:r>
      <w:r w:rsidR="00E87E36" w:rsidRPr="00974154">
        <w:rPr>
          <w:rFonts w:cs="Arial"/>
          <w:lang w:val="es-MX"/>
        </w:rPr>
        <w:t>opor</w:t>
      </w:r>
      <w:r w:rsidR="00655217" w:rsidRPr="00974154">
        <w:rPr>
          <w:rFonts w:cs="Arial"/>
          <w:lang w:val="es-MX"/>
        </w:rPr>
        <w:t>tunidad de presentar pruebas</w:t>
      </w:r>
      <w:r w:rsidR="00F36D6B" w:rsidRPr="00974154">
        <w:rPr>
          <w:rFonts w:cs="Arial"/>
          <w:lang w:val="es-MX"/>
        </w:rPr>
        <w:t>,</w:t>
      </w:r>
      <w:r w:rsidR="00B72B46" w:rsidRPr="00974154">
        <w:rPr>
          <w:rFonts w:cs="Arial"/>
          <w:lang w:val="es-MX"/>
        </w:rPr>
        <w:t xml:space="preserve"> de alegar</w:t>
      </w:r>
      <w:r w:rsidR="00283534" w:rsidRPr="00974154">
        <w:rPr>
          <w:rFonts w:cs="Arial"/>
          <w:lang w:val="es-MX"/>
        </w:rPr>
        <w:t>,</w:t>
      </w:r>
      <w:r w:rsidR="00B72B46" w:rsidRPr="00974154">
        <w:rPr>
          <w:rFonts w:cs="Arial"/>
          <w:lang w:val="es-MX"/>
        </w:rPr>
        <w:t xml:space="preserve"> falta de</w:t>
      </w:r>
      <w:r w:rsidR="00880330">
        <w:rPr>
          <w:rFonts w:cs="Arial"/>
          <w:lang w:val="es-MX"/>
        </w:rPr>
        <w:t xml:space="preserve"> la</w:t>
      </w:r>
      <w:r w:rsidR="00B72B46" w:rsidRPr="00974154">
        <w:rPr>
          <w:rFonts w:cs="Arial"/>
          <w:lang w:val="es-MX"/>
        </w:rPr>
        <w:t xml:space="preserve"> exigencia de</w:t>
      </w:r>
      <w:r w:rsidR="00655217" w:rsidRPr="00974154">
        <w:rPr>
          <w:rFonts w:cs="Arial"/>
          <w:lang w:val="es-MX"/>
        </w:rPr>
        <w:t xml:space="preserve"> motivación </w:t>
      </w:r>
      <w:r w:rsidR="00880330">
        <w:rPr>
          <w:rFonts w:cs="Arial"/>
          <w:lang w:val="es-MX"/>
        </w:rPr>
        <w:t>de</w:t>
      </w:r>
      <w:r w:rsidR="00B72B46" w:rsidRPr="00974154">
        <w:rPr>
          <w:rFonts w:cs="Arial"/>
          <w:lang w:val="es-MX"/>
        </w:rPr>
        <w:t xml:space="preserve"> las</w:t>
      </w:r>
      <w:r w:rsidR="00E87E36" w:rsidRPr="00974154">
        <w:rPr>
          <w:rFonts w:cs="Arial"/>
          <w:lang w:val="es-MX"/>
        </w:rPr>
        <w:t xml:space="preserve"> decisiones, </w:t>
      </w:r>
      <w:r w:rsidR="001B52AE" w:rsidRPr="00974154">
        <w:rPr>
          <w:rFonts w:cs="Arial"/>
          <w:lang w:val="es-MX"/>
        </w:rPr>
        <w:t xml:space="preserve">y por supuesto no se </w:t>
      </w:r>
      <w:r w:rsidR="00863D94" w:rsidRPr="00974154">
        <w:rPr>
          <w:rFonts w:cs="Arial"/>
          <w:lang w:val="es-MX"/>
        </w:rPr>
        <w:t>dispone graduar</w:t>
      </w:r>
      <w:r w:rsidR="00E87E36" w:rsidRPr="00974154">
        <w:rPr>
          <w:rFonts w:cs="Arial"/>
          <w:lang w:val="es-MX"/>
        </w:rPr>
        <w:t xml:space="preserve"> la sanción atendiendo a las circunstancias (art. 60 de la ley</w:t>
      </w:r>
      <w:r w:rsidR="0016783A" w:rsidRPr="00974154">
        <w:rPr>
          <w:rFonts w:cs="Arial"/>
          <w:lang w:val="es-MX"/>
        </w:rPr>
        <w:t xml:space="preserve"> 675</w:t>
      </w:r>
      <w:r w:rsidR="00E87E36" w:rsidRPr="00974154">
        <w:rPr>
          <w:rFonts w:cs="Arial"/>
          <w:lang w:val="es-MX"/>
        </w:rPr>
        <w:t>).</w:t>
      </w:r>
    </w:p>
    <w:p w14:paraId="1ACF5B9D" w14:textId="77777777" w:rsidR="00283534" w:rsidRPr="00974154" w:rsidRDefault="00283534" w:rsidP="005D34A4">
      <w:pPr>
        <w:ind w:left="720"/>
        <w:rPr>
          <w:rFonts w:cs="Arial"/>
          <w:lang w:val="es-MX"/>
        </w:rPr>
      </w:pPr>
    </w:p>
    <w:p w14:paraId="1ACF5B9E" w14:textId="4EB3D42E" w:rsidR="00A234DA" w:rsidRPr="00974154" w:rsidRDefault="0068711A" w:rsidP="005D34A4">
      <w:pPr>
        <w:ind w:left="720"/>
        <w:rPr>
          <w:rFonts w:cs="Arial"/>
          <w:lang w:val="es-MX"/>
        </w:rPr>
      </w:pPr>
      <w:r w:rsidRPr="00974154">
        <w:rPr>
          <w:rFonts w:cs="Arial"/>
          <w:lang w:val="es-MX"/>
        </w:rPr>
        <w:tab/>
      </w:r>
      <w:r w:rsidR="00A234DA" w:rsidRPr="00974154">
        <w:rPr>
          <w:rFonts w:cs="Arial"/>
          <w:lang w:val="es-MX"/>
        </w:rPr>
        <w:t>Por lo tanto</w:t>
      </w:r>
      <w:r w:rsidR="00B72B46" w:rsidRPr="00974154">
        <w:rPr>
          <w:rFonts w:cs="Arial"/>
          <w:lang w:val="es-MX"/>
        </w:rPr>
        <w:t>,</w:t>
      </w:r>
      <w:r w:rsidR="00A234DA" w:rsidRPr="00974154">
        <w:rPr>
          <w:rFonts w:cs="Arial"/>
          <w:lang w:val="es-MX"/>
        </w:rPr>
        <w:t xml:space="preserve"> de un </w:t>
      </w:r>
      <w:r w:rsidR="00F75F12" w:rsidRPr="00974154">
        <w:rPr>
          <w:rFonts w:cs="Arial"/>
          <w:lang w:val="es-MX"/>
        </w:rPr>
        <w:t>régimen</w:t>
      </w:r>
      <w:r w:rsidR="00A234DA" w:rsidRPr="00974154">
        <w:rPr>
          <w:rFonts w:cs="Arial"/>
          <w:lang w:val="es-MX"/>
        </w:rPr>
        <w:t xml:space="preserve"> llamado a fortalecer el dialogo</w:t>
      </w:r>
      <w:r w:rsidR="004D5306" w:rsidRPr="00974154">
        <w:rPr>
          <w:rFonts w:cs="Arial"/>
          <w:lang w:val="es-MX"/>
        </w:rPr>
        <w:t xml:space="preserve"> voluntario,</w:t>
      </w:r>
      <w:r w:rsidR="00A234DA" w:rsidRPr="00974154">
        <w:rPr>
          <w:rFonts w:cs="Arial"/>
          <w:lang w:val="es-MX"/>
        </w:rPr>
        <w:t xml:space="preserve"> la amigable composición </w:t>
      </w:r>
      <w:r w:rsidR="00A3533A" w:rsidRPr="00974154">
        <w:rPr>
          <w:rFonts w:cs="Arial"/>
          <w:lang w:val="es-MX"/>
        </w:rPr>
        <w:t>y</w:t>
      </w:r>
      <w:r w:rsidR="004D5306" w:rsidRPr="00974154">
        <w:rPr>
          <w:rFonts w:cs="Arial"/>
          <w:lang w:val="es-MX"/>
        </w:rPr>
        <w:t xml:space="preserve"> la </w:t>
      </w:r>
      <w:r w:rsidR="00B72B46" w:rsidRPr="00974154">
        <w:rPr>
          <w:rFonts w:cs="Arial"/>
          <w:lang w:val="es-MX"/>
        </w:rPr>
        <w:t>preven</w:t>
      </w:r>
      <w:r w:rsidR="004D5306" w:rsidRPr="00974154">
        <w:rPr>
          <w:rFonts w:cs="Arial"/>
          <w:lang w:val="es-MX"/>
        </w:rPr>
        <w:t>ción de</w:t>
      </w:r>
      <w:r w:rsidR="00B72B46" w:rsidRPr="00974154">
        <w:rPr>
          <w:rFonts w:cs="Arial"/>
          <w:lang w:val="es-MX"/>
        </w:rPr>
        <w:t xml:space="preserve"> </w:t>
      </w:r>
      <w:r w:rsidR="00A234DA" w:rsidRPr="00974154">
        <w:rPr>
          <w:rFonts w:cs="Arial"/>
          <w:lang w:val="es-MX"/>
        </w:rPr>
        <w:t>controversias, ha devenido</w:t>
      </w:r>
      <w:r w:rsidR="001B52AE" w:rsidRPr="00974154">
        <w:rPr>
          <w:rFonts w:cs="Arial"/>
          <w:lang w:val="es-MX"/>
        </w:rPr>
        <w:t xml:space="preserve"> en todo lo contrario</w:t>
      </w:r>
      <w:r w:rsidR="00A234DA" w:rsidRPr="00974154">
        <w:rPr>
          <w:rFonts w:cs="Arial"/>
          <w:lang w:val="es-MX"/>
        </w:rPr>
        <w:t xml:space="preserve"> en mera punición paralela e ilegal</w:t>
      </w:r>
      <w:r w:rsidR="00764E28" w:rsidRPr="00974154">
        <w:rPr>
          <w:rFonts w:cs="Arial"/>
          <w:lang w:val="es-MX"/>
        </w:rPr>
        <w:t>,</w:t>
      </w:r>
      <w:r w:rsidR="001B52AE" w:rsidRPr="00974154">
        <w:rPr>
          <w:rFonts w:cs="Arial"/>
          <w:lang w:val="es-MX"/>
        </w:rPr>
        <w:t xml:space="preserve"> fuente de</w:t>
      </w:r>
      <w:r w:rsidR="00A234DA" w:rsidRPr="00974154">
        <w:rPr>
          <w:rFonts w:cs="Arial"/>
          <w:lang w:val="es-MX"/>
        </w:rPr>
        <w:t xml:space="preserve"> mayor conflict</w:t>
      </w:r>
      <w:r w:rsidR="00764E28" w:rsidRPr="00974154">
        <w:rPr>
          <w:rFonts w:cs="Arial"/>
          <w:lang w:val="es-MX"/>
        </w:rPr>
        <w:t>ividad y distanciamiento social, así como transgresora de los derechos fundamentales.</w:t>
      </w:r>
    </w:p>
    <w:p w14:paraId="1ACF5B9F" w14:textId="77777777" w:rsidR="001B52AE" w:rsidRPr="00974154" w:rsidRDefault="001B52AE" w:rsidP="005D34A4">
      <w:pPr>
        <w:ind w:left="720"/>
        <w:rPr>
          <w:rFonts w:cs="Arial"/>
          <w:lang w:val="es-MX"/>
        </w:rPr>
      </w:pPr>
    </w:p>
    <w:p w14:paraId="1ACF5BA0" w14:textId="434945B3" w:rsidR="001B52AE" w:rsidRPr="00974154" w:rsidRDefault="0068711A" w:rsidP="005D34A4">
      <w:pPr>
        <w:ind w:left="720"/>
        <w:rPr>
          <w:rFonts w:cs="Arial"/>
          <w:lang w:val="es-MX"/>
        </w:rPr>
      </w:pPr>
      <w:r w:rsidRPr="00974154">
        <w:rPr>
          <w:rFonts w:cs="Arial"/>
          <w:lang w:val="es-MX"/>
        </w:rPr>
        <w:tab/>
      </w:r>
      <w:r w:rsidR="001B52AE" w:rsidRPr="00974154">
        <w:rPr>
          <w:rFonts w:cs="Arial"/>
          <w:lang w:val="es-MX"/>
        </w:rPr>
        <w:t>El proyecto</w:t>
      </w:r>
      <w:r w:rsidR="001A1C32" w:rsidRPr="00974154">
        <w:rPr>
          <w:rFonts w:cs="Arial"/>
          <w:lang w:val="es-MX"/>
        </w:rPr>
        <w:t xml:space="preserve"> de ley</w:t>
      </w:r>
      <w:r w:rsidR="001B52AE" w:rsidRPr="00974154">
        <w:rPr>
          <w:rFonts w:cs="Arial"/>
          <w:lang w:val="es-MX"/>
        </w:rPr>
        <w:t xml:space="preserve">, en su versión </w:t>
      </w:r>
      <w:r w:rsidR="004A2FC3" w:rsidRPr="00974154">
        <w:rPr>
          <w:rFonts w:cs="Arial"/>
          <w:lang w:val="es-MX"/>
        </w:rPr>
        <w:t>para segundo debate</w:t>
      </w:r>
      <w:r w:rsidR="00DD069F" w:rsidRPr="00974154">
        <w:rPr>
          <w:rFonts w:cs="Arial"/>
          <w:lang w:val="es-MX"/>
        </w:rPr>
        <w:t xml:space="preserve"> (art</w:t>
      </w:r>
      <w:r w:rsidR="00A4520C" w:rsidRPr="00974154">
        <w:rPr>
          <w:rFonts w:cs="Arial"/>
          <w:lang w:val="es-MX"/>
        </w:rPr>
        <w:t>s</w:t>
      </w:r>
      <w:r w:rsidR="00DD069F" w:rsidRPr="00974154">
        <w:rPr>
          <w:rFonts w:cs="Arial"/>
          <w:lang w:val="es-MX"/>
        </w:rPr>
        <w:t>. 3</w:t>
      </w:r>
      <w:r w:rsidR="00A4520C" w:rsidRPr="00974154">
        <w:rPr>
          <w:rFonts w:cs="Arial"/>
          <w:lang w:val="es-MX"/>
        </w:rPr>
        <w:t>7</w:t>
      </w:r>
      <w:r w:rsidR="002957CF" w:rsidRPr="00974154">
        <w:rPr>
          <w:rFonts w:cs="Arial"/>
          <w:lang w:val="es-MX"/>
        </w:rPr>
        <w:t xml:space="preserve"> y</w:t>
      </w:r>
      <w:r w:rsidR="00A4520C" w:rsidRPr="00974154">
        <w:rPr>
          <w:rFonts w:cs="Arial"/>
          <w:lang w:val="es-MX"/>
        </w:rPr>
        <w:t xml:space="preserve"> 38</w:t>
      </w:r>
      <w:r w:rsidR="00DD069F" w:rsidRPr="00974154">
        <w:rPr>
          <w:rFonts w:cs="Arial"/>
          <w:lang w:val="es-MX"/>
        </w:rPr>
        <w:t>)</w:t>
      </w:r>
      <w:r w:rsidR="001B52AE" w:rsidRPr="00974154">
        <w:rPr>
          <w:rFonts w:cs="Arial"/>
          <w:lang w:val="es-MX"/>
        </w:rPr>
        <w:t>, no se aboca a superar los problemas reales descrito</w:t>
      </w:r>
      <w:r w:rsidR="001A1C32" w:rsidRPr="00974154">
        <w:rPr>
          <w:rFonts w:cs="Arial"/>
          <w:lang w:val="es-MX"/>
        </w:rPr>
        <w:t>s</w:t>
      </w:r>
      <w:r w:rsidR="001B52AE" w:rsidRPr="00974154">
        <w:rPr>
          <w:rFonts w:cs="Arial"/>
          <w:lang w:val="es-MX"/>
        </w:rPr>
        <w:t xml:space="preserve"> y </w:t>
      </w:r>
      <w:r w:rsidR="001B52AE" w:rsidRPr="00974154">
        <w:rPr>
          <w:rFonts w:cs="Arial"/>
          <w:b/>
          <w:lang w:val="es-MX"/>
        </w:rPr>
        <w:t>s</w:t>
      </w:r>
      <w:r w:rsidR="00F36D6B" w:rsidRPr="00974154">
        <w:rPr>
          <w:rFonts w:cs="Arial"/>
          <w:b/>
          <w:lang w:val="es-MX"/>
        </w:rPr>
        <w:t>í</w:t>
      </w:r>
      <w:r w:rsidR="001B52AE" w:rsidRPr="00974154">
        <w:rPr>
          <w:rFonts w:cs="Arial"/>
          <w:b/>
          <w:lang w:val="es-MX"/>
        </w:rPr>
        <w:t xml:space="preserve"> por el contrario agrava la situación </w:t>
      </w:r>
      <w:r w:rsidR="00857B04" w:rsidRPr="00974154">
        <w:rPr>
          <w:rFonts w:cs="Arial"/>
          <w:b/>
          <w:lang w:val="es-MX"/>
        </w:rPr>
        <w:t>existente</w:t>
      </w:r>
      <w:r w:rsidR="003758A9" w:rsidRPr="00974154">
        <w:rPr>
          <w:rFonts w:cs="Arial"/>
          <w:b/>
          <w:lang w:val="es-MX"/>
        </w:rPr>
        <w:t xml:space="preserve"> </w:t>
      </w:r>
      <w:r w:rsidR="001B52AE" w:rsidRPr="00974154">
        <w:rPr>
          <w:rFonts w:cs="Arial"/>
          <w:lang w:val="es-MX"/>
        </w:rPr>
        <w:t>al:</w:t>
      </w:r>
    </w:p>
    <w:p w14:paraId="1ACF5BA1" w14:textId="77777777" w:rsidR="001B52AE" w:rsidRPr="00974154" w:rsidRDefault="001B52AE" w:rsidP="005D34A4">
      <w:pPr>
        <w:ind w:left="720"/>
        <w:rPr>
          <w:rFonts w:cs="Arial"/>
          <w:lang w:val="es-MX"/>
        </w:rPr>
      </w:pPr>
    </w:p>
    <w:p w14:paraId="1ACF5BA2" w14:textId="4098F050" w:rsidR="001B52AE" w:rsidRPr="00974154" w:rsidRDefault="003D5250" w:rsidP="005D34A4">
      <w:pPr>
        <w:ind w:left="1440"/>
        <w:rPr>
          <w:rFonts w:cs="Arial"/>
          <w:lang w:val="es-MX"/>
        </w:rPr>
      </w:pPr>
      <w:r>
        <w:rPr>
          <w:rFonts w:cs="Arial"/>
          <w:lang w:val="es-MX"/>
        </w:rPr>
        <w:t>a.</w:t>
      </w:r>
      <w:r w:rsidR="00C84151" w:rsidRPr="00974154">
        <w:rPr>
          <w:rFonts w:cs="Arial"/>
          <w:lang w:val="es-MX"/>
        </w:rPr>
        <w:t xml:space="preserve"> </w:t>
      </w:r>
      <w:r w:rsidR="001B52AE" w:rsidRPr="00974154">
        <w:rPr>
          <w:rFonts w:cs="Arial"/>
          <w:lang w:val="es-MX"/>
        </w:rPr>
        <w:t>I</w:t>
      </w:r>
      <w:r w:rsidR="00DD069F" w:rsidRPr="00974154">
        <w:rPr>
          <w:rFonts w:cs="Arial"/>
          <w:lang w:val="es-MX"/>
        </w:rPr>
        <w:t>nstitucionalizar el manual sin dar pautas legales</w:t>
      </w:r>
      <w:r w:rsidR="00863D94" w:rsidRPr="00974154">
        <w:rPr>
          <w:rFonts w:cs="Arial"/>
          <w:lang w:val="es-MX"/>
        </w:rPr>
        <w:t xml:space="preserve"> </w:t>
      </w:r>
      <w:r w:rsidR="00DD069F" w:rsidRPr="00974154">
        <w:rPr>
          <w:rFonts w:cs="Arial"/>
          <w:lang w:val="es-MX"/>
        </w:rPr>
        <w:t xml:space="preserve">de </w:t>
      </w:r>
      <w:r w:rsidR="00DD069F" w:rsidRPr="00771424">
        <w:rPr>
          <w:rFonts w:cs="Arial"/>
          <w:b/>
          <w:bCs/>
          <w:lang w:val="es-MX"/>
        </w:rPr>
        <w:t>có</w:t>
      </w:r>
      <w:r w:rsidR="001B52AE" w:rsidRPr="00771424">
        <w:rPr>
          <w:rFonts w:cs="Arial"/>
          <w:b/>
          <w:bCs/>
          <w:lang w:val="es-MX"/>
        </w:rPr>
        <w:t>mo</w:t>
      </w:r>
      <w:r w:rsidR="001B52AE" w:rsidRPr="00974154">
        <w:rPr>
          <w:rFonts w:cs="Arial"/>
          <w:lang w:val="es-MX"/>
        </w:rPr>
        <w:t xml:space="preserve"> deben desarrollarse su</w:t>
      </w:r>
      <w:r w:rsidR="00B72B46" w:rsidRPr="00974154">
        <w:rPr>
          <w:rFonts w:cs="Arial"/>
          <w:lang w:val="es-MX"/>
        </w:rPr>
        <w:t>s</w:t>
      </w:r>
      <w:r w:rsidR="001B52AE" w:rsidRPr="00974154">
        <w:rPr>
          <w:rFonts w:cs="Arial"/>
          <w:lang w:val="es-MX"/>
        </w:rPr>
        <w:t xml:space="preserve"> dos </w:t>
      </w:r>
      <w:r w:rsidR="00863D94" w:rsidRPr="00974154">
        <w:rPr>
          <w:rFonts w:cs="Arial"/>
          <w:lang w:val="es-MX"/>
        </w:rPr>
        <w:t xml:space="preserve">funciones, </w:t>
      </w:r>
    </w:p>
    <w:p w14:paraId="1ACF5BA3" w14:textId="77777777" w:rsidR="003C566E" w:rsidRPr="00974154" w:rsidRDefault="003C566E" w:rsidP="005D34A4">
      <w:pPr>
        <w:ind w:left="1440"/>
        <w:rPr>
          <w:rFonts w:cs="Arial"/>
          <w:lang w:val="es-MX"/>
        </w:rPr>
      </w:pPr>
    </w:p>
    <w:p w14:paraId="1ACF5BA5" w14:textId="6EC71D6E" w:rsidR="003C566E" w:rsidRPr="00974154" w:rsidRDefault="00D1683E" w:rsidP="005D34A4">
      <w:pPr>
        <w:ind w:left="1440"/>
        <w:rPr>
          <w:rFonts w:cs="Arial"/>
          <w:color w:val="FF0000"/>
          <w:lang w:val="es-MX"/>
        </w:rPr>
      </w:pPr>
      <w:r>
        <w:rPr>
          <w:rFonts w:cs="Arial"/>
          <w:lang w:val="es-MX"/>
        </w:rPr>
        <w:t>b.</w:t>
      </w:r>
      <w:r w:rsidR="00450980" w:rsidRPr="00974154">
        <w:rPr>
          <w:rFonts w:cs="Arial"/>
          <w:lang w:val="es-MX"/>
        </w:rPr>
        <w:t xml:space="preserve"> </w:t>
      </w:r>
      <w:r w:rsidR="00655217" w:rsidRPr="00974154">
        <w:rPr>
          <w:rFonts w:cs="Arial"/>
          <w:lang w:val="es-MX"/>
        </w:rPr>
        <w:t>N</w:t>
      </w:r>
      <w:r w:rsidR="00857B04" w:rsidRPr="00974154">
        <w:rPr>
          <w:rFonts w:cs="Arial"/>
          <w:lang w:val="es-MX"/>
        </w:rPr>
        <w:t>o consagrar la</w:t>
      </w:r>
      <w:r w:rsidR="002457EA" w:rsidRPr="00974154">
        <w:rPr>
          <w:rFonts w:cs="Arial"/>
          <w:lang w:val="es-MX"/>
        </w:rPr>
        <w:t xml:space="preserve"> sanción de</w:t>
      </w:r>
      <w:r w:rsidR="00857B04" w:rsidRPr="00974154">
        <w:rPr>
          <w:rFonts w:cs="Arial"/>
          <w:lang w:val="es-MX"/>
        </w:rPr>
        <w:t xml:space="preserve"> </w:t>
      </w:r>
      <w:r w:rsidR="00857B04" w:rsidRPr="00974154">
        <w:rPr>
          <w:rFonts w:cs="Arial"/>
          <w:b/>
          <w:bCs/>
          <w:lang w:val="es-MX"/>
        </w:rPr>
        <w:t>“inexistencia”</w:t>
      </w:r>
      <w:r w:rsidR="00857B04" w:rsidRPr="00974154">
        <w:rPr>
          <w:rFonts w:cs="Arial"/>
          <w:lang w:val="es-MX"/>
        </w:rPr>
        <w:t xml:space="preserve"> de toda norma del manual que contravenga disposiciones de</w:t>
      </w:r>
      <w:r w:rsidR="00DE7E69" w:rsidRPr="00974154">
        <w:rPr>
          <w:rFonts w:cs="Arial"/>
          <w:lang w:val="es-MX"/>
        </w:rPr>
        <w:t xml:space="preserve"> la </w:t>
      </w:r>
      <w:r w:rsidR="00F70218" w:rsidRPr="00974154">
        <w:rPr>
          <w:rFonts w:cs="Arial"/>
          <w:lang w:val="es-MX"/>
        </w:rPr>
        <w:t>ley o del</w:t>
      </w:r>
      <w:r w:rsidR="00857B04" w:rsidRPr="00974154">
        <w:rPr>
          <w:rFonts w:cs="Arial"/>
          <w:lang w:val="es-MX"/>
        </w:rPr>
        <w:t xml:space="preserve"> reglamento, como si existe para las del </w:t>
      </w:r>
      <w:r w:rsidR="002B522D" w:rsidRPr="00974154">
        <w:rPr>
          <w:rFonts w:cs="Arial"/>
          <w:lang w:val="es-MX"/>
        </w:rPr>
        <w:t>R</w:t>
      </w:r>
      <w:r w:rsidR="00857B04" w:rsidRPr="00974154">
        <w:rPr>
          <w:rFonts w:cs="Arial"/>
          <w:lang w:val="es-MX"/>
        </w:rPr>
        <w:t>eglamento que contraríe</w:t>
      </w:r>
      <w:r w:rsidR="003C566E" w:rsidRPr="00974154">
        <w:rPr>
          <w:rFonts w:cs="Arial"/>
          <w:lang w:val="es-MX"/>
        </w:rPr>
        <w:t>n</w:t>
      </w:r>
      <w:r w:rsidR="00857B04" w:rsidRPr="00974154">
        <w:rPr>
          <w:rFonts w:cs="Arial"/>
          <w:lang w:val="es-MX"/>
        </w:rPr>
        <w:t xml:space="preserve"> las normas imperativas de la ley</w:t>
      </w:r>
      <w:r w:rsidR="00B72B46" w:rsidRPr="00974154">
        <w:rPr>
          <w:rFonts w:cs="Arial"/>
          <w:lang w:val="es-MX"/>
        </w:rPr>
        <w:t xml:space="preserve"> (art. 5 par. 1º,</w:t>
      </w:r>
      <w:r w:rsidR="00771424">
        <w:rPr>
          <w:rFonts w:cs="Arial"/>
          <w:lang w:val="es-MX"/>
        </w:rPr>
        <w:t xml:space="preserve"> ley</w:t>
      </w:r>
      <w:r w:rsidR="00B72B46" w:rsidRPr="00974154">
        <w:rPr>
          <w:rFonts w:cs="Arial"/>
          <w:lang w:val="es-MX"/>
        </w:rPr>
        <w:t xml:space="preserve"> 675)</w:t>
      </w:r>
      <w:r w:rsidR="00857B04" w:rsidRPr="00974154">
        <w:rPr>
          <w:rFonts w:cs="Arial"/>
          <w:lang w:val="es-MX"/>
        </w:rPr>
        <w:t>.</w:t>
      </w:r>
      <w:r w:rsidR="00654AC1" w:rsidRPr="00974154">
        <w:rPr>
          <w:rFonts w:cs="Arial"/>
          <w:lang w:val="es-MX"/>
        </w:rPr>
        <w:t xml:space="preserve"> </w:t>
      </w:r>
      <w:r w:rsidR="00EC5AA2" w:rsidRPr="00974154">
        <w:rPr>
          <w:rFonts w:cs="Arial"/>
          <w:lang w:val="es-MX"/>
        </w:rPr>
        <w:t xml:space="preserve">Se pretende </w:t>
      </w:r>
      <w:r w:rsidR="003758A9" w:rsidRPr="00974154">
        <w:rPr>
          <w:rFonts w:cs="Arial"/>
          <w:lang w:val="es-MX"/>
        </w:rPr>
        <w:t>establece</w:t>
      </w:r>
      <w:r w:rsidR="00EC5AA2" w:rsidRPr="00974154">
        <w:rPr>
          <w:rFonts w:cs="Arial"/>
          <w:lang w:val="es-MX"/>
        </w:rPr>
        <w:t xml:space="preserve">r así un absurdo jerárquico. </w:t>
      </w:r>
      <w:r w:rsidR="002457EA" w:rsidRPr="00974154">
        <w:rPr>
          <w:rFonts w:cs="Arial"/>
          <w:lang w:val="es-MX"/>
        </w:rPr>
        <w:t>Esta c</w:t>
      </w:r>
      <w:r w:rsidR="00654AC1" w:rsidRPr="00974154">
        <w:rPr>
          <w:rFonts w:cs="Arial"/>
          <w:lang w:val="es-MX"/>
        </w:rPr>
        <w:t>onsecuencia jurídica</w:t>
      </w:r>
      <w:r w:rsidR="000955C6" w:rsidRPr="00974154">
        <w:rPr>
          <w:rFonts w:cs="Arial"/>
          <w:lang w:val="es-MX"/>
        </w:rPr>
        <w:t xml:space="preserve"> (</w:t>
      </w:r>
      <w:r w:rsidR="00041DC8">
        <w:rPr>
          <w:rFonts w:cs="Arial"/>
          <w:lang w:val="es-MX"/>
        </w:rPr>
        <w:t xml:space="preserve">la </w:t>
      </w:r>
      <w:r w:rsidR="000955C6" w:rsidRPr="00974154">
        <w:rPr>
          <w:rFonts w:cs="Arial"/>
          <w:lang w:val="es-MX"/>
        </w:rPr>
        <w:t>inexistencia)</w:t>
      </w:r>
      <w:r w:rsidR="00654AC1" w:rsidRPr="00974154">
        <w:rPr>
          <w:rFonts w:cs="Arial"/>
          <w:lang w:val="es-MX"/>
        </w:rPr>
        <w:t xml:space="preserve"> es vital incorporar</w:t>
      </w:r>
      <w:r w:rsidR="00B32A8A" w:rsidRPr="00974154">
        <w:rPr>
          <w:rFonts w:cs="Arial"/>
          <w:lang w:val="es-MX"/>
        </w:rPr>
        <w:t>la</w:t>
      </w:r>
      <w:r w:rsidR="005075A5" w:rsidRPr="00974154">
        <w:rPr>
          <w:rFonts w:cs="Arial"/>
          <w:lang w:val="es-MX"/>
        </w:rPr>
        <w:t xml:space="preserve"> frente</w:t>
      </w:r>
      <w:r w:rsidR="004A2FC3" w:rsidRPr="00974154">
        <w:rPr>
          <w:rFonts w:cs="Arial"/>
          <w:lang w:val="es-MX"/>
        </w:rPr>
        <w:t xml:space="preserve"> a las normas</w:t>
      </w:r>
      <w:r w:rsidR="00F86091" w:rsidRPr="00974154">
        <w:rPr>
          <w:rFonts w:cs="Arial"/>
          <w:lang w:val="es-MX"/>
        </w:rPr>
        <w:t xml:space="preserve"> de</w:t>
      </w:r>
      <w:r w:rsidR="005075A5" w:rsidRPr="00974154">
        <w:rPr>
          <w:rFonts w:cs="Arial"/>
          <w:lang w:val="es-MX"/>
        </w:rPr>
        <w:t xml:space="preserve"> los manuales</w:t>
      </w:r>
      <w:r w:rsidR="00696575" w:rsidRPr="00974154">
        <w:rPr>
          <w:rFonts w:cs="Arial"/>
          <w:lang w:val="es-MX"/>
        </w:rPr>
        <w:t xml:space="preserve"> de </w:t>
      </w:r>
      <w:r w:rsidR="002D49E5" w:rsidRPr="00974154">
        <w:rPr>
          <w:rFonts w:cs="Arial"/>
          <w:lang w:val="es-MX"/>
        </w:rPr>
        <w:t>convivencia</w:t>
      </w:r>
      <w:r w:rsidR="00AE6713" w:rsidRPr="00974154">
        <w:rPr>
          <w:rFonts w:cs="Arial"/>
          <w:lang w:val="es-MX"/>
        </w:rPr>
        <w:t>,</w:t>
      </w:r>
      <w:r w:rsidR="00440F0B" w:rsidRPr="00974154">
        <w:rPr>
          <w:rFonts w:cs="Arial"/>
          <w:lang w:val="es-MX"/>
        </w:rPr>
        <w:t xml:space="preserve"> como la traía </w:t>
      </w:r>
      <w:r w:rsidR="00D413F9" w:rsidRPr="00974154">
        <w:rPr>
          <w:rFonts w:cs="Arial"/>
          <w:lang w:val="es-MX"/>
        </w:rPr>
        <w:t xml:space="preserve">para cuarto debate el P L. </w:t>
      </w:r>
      <w:r w:rsidR="003D3BFB" w:rsidRPr="00974154">
        <w:rPr>
          <w:rFonts w:cs="Arial"/>
          <w:lang w:val="es-MX"/>
        </w:rPr>
        <w:t>301/20C</w:t>
      </w:r>
      <w:r w:rsidR="0092691F" w:rsidRPr="00974154">
        <w:rPr>
          <w:rFonts w:cs="Arial"/>
          <w:lang w:val="es-MX"/>
        </w:rPr>
        <w:t xml:space="preserve"> 511/21S</w:t>
      </w:r>
      <w:r w:rsidR="0092691F" w:rsidRPr="00974154">
        <w:rPr>
          <w:rStyle w:val="Refdenotaalpie"/>
          <w:rFonts w:cs="Arial"/>
          <w:lang w:val="es-MX"/>
        </w:rPr>
        <w:footnoteReference w:id="7"/>
      </w:r>
      <w:r w:rsidR="00FB2BEC" w:rsidRPr="00974154">
        <w:rPr>
          <w:rFonts w:cs="Arial"/>
          <w:lang w:val="es-MX"/>
        </w:rPr>
        <w:t>,</w:t>
      </w:r>
      <w:r w:rsidR="00654AC1" w:rsidRPr="00974154">
        <w:rPr>
          <w:rFonts w:cs="Arial"/>
          <w:lang w:val="es-MX"/>
        </w:rPr>
        <w:t xml:space="preserve"> toda vez que</w:t>
      </w:r>
      <w:r w:rsidR="005075A5" w:rsidRPr="00974154">
        <w:rPr>
          <w:rFonts w:cs="Arial"/>
          <w:lang w:val="es-MX"/>
        </w:rPr>
        <w:t xml:space="preserve"> </w:t>
      </w:r>
      <w:r w:rsidR="00AE6713" w:rsidRPr="00974154">
        <w:rPr>
          <w:rFonts w:cs="Arial"/>
          <w:lang w:val="es-MX"/>
        </w:rPr>
        <w:t xml:space="preserve">se han </w:t>
      </w:r>
      <w:r w:rsidR="00B70CA5" w:rsidRPr="00974154">
        <w:rPr>
          <w:rFonts w:cs="Arial"/>
          <w:lang w:val="es-MX"/>
        </w:rPr>
        <w:t>conv</w:t>
      </w:r>
      <w:r w:rsidR="00125112" w:rsidRPr="00974154">
        <w:rPr>
          <w:rFonts w:cs="Arial"/>
          <w:lang w:val="es-MX"/>
        </w:rPr>
        <w:t>ertido</w:t>
      </w:r>
      <w:r w:rsidR="00B70CA5" w:rsidRPr="00974154">
        <w:rPr>
          <w:rFonts w:cs="Arial"/>
          <w:lang w:val="es-MX"/>
        </w:rPr>
        <w:t xml:space="preserve"> en fuente de toda clase de arbitrariedades.</w:t>
      </w:r>
      <w:r w:rsidR="00593D6C" w:rsidRPr="00974154">
        <w:rPr>
          <w:rFonts w:cs="Arial"/>
          <w:lang w:val="es-MX"/>
        </w:rPr>
        <w:t xml:space="preserve"> </w:t>
      </w:r>
    </w:p>
    <w:p w14:paraId="72E63BBE" w14:textId="77777777" w:rsidR="0018619A" w:rsidRPr="00974154" w:rsidRDefault="0018619A" w:rsidP="005D34A4">
      <w:pPr>
        <w:ind w:left="1440"/>
        <w:rPr>
          <w:rFonts w:cs="Arial"/>
          <w:color w:val="FF0000"/>
          <w:lang w:val="es-MX"/>
        </w:rPr>
      </w:pPr>
    </w:p>
    <w:p w14:paraId="1C8B3741" w14:textId="4F6F7C43" w:rsidR="0018619A" w:rsidRPr="00974154" w:rsidRDefault="00D1683E" w:rsidP="005D34A4">
      <w:pPr>
        <w:ind w:left="1440"/>
        <w:rPr>
          <w:rFonts w:cs="Arial"/>
          <w:lang w:val="es-MX"/>
        </w:rPr>
      </w:pPr>
      <w:r>
        <w:rPr>
          <w:rFonts w:cs="Arial"/>
          <w:lang w:val="es-MX"/>
        </w:rPr>
        <w:t>c.</w:t>
      </w:r>
      <w:r w:rsidR="00450980" w:rsidRPr="00974154">
        <w:rPr>
          <w:rFonts w:cs="Arial"/>
          <w:lang w:val="es-MX"/>
        </w:rPr>
        <w:t xml:space="preserve"> </w:t>
      </w:r>
      <w:r w:rsidR="004172E6" w:rsidRPr="00974154">
        <w:rPr>
          <w:rFonts w:cs="Arial"/>
          <w:lang w:val="es-MX"/>
        </w:rPr>
        <w:t xml:space="preserve">Contemplar </w:t>
      </w:r>
      <w:r w:rsidR="00CB147A" w:rsidRPr="00974154">
        <w:rPr>
          <w:rFonts w:cs="Arial"/>
          <w:lang w:val="es-MX"/>
        </w:rPr>
        <w:t xml:space="preserve">conductas prohibidas, </w:t>
      </w:r>
      <w:r w:rsidR="004172E6" w:rsidRPr="00974154">
        <w:rPr>
          <w:rFonts w:cs="Arial"/>
          <w:lang w:val="es-MX"/>
        </w:rPr>
        <w:t>procedimientos y sanciones, asunto del resorte</w:t>
      </w:r>
      <w:r w:rsidR="00767E08">
        <w:rPr>
          <w:rFonts w:cs="Arial"/>
          <w:lang w:val="es-MX"/>
        </w:rPr>
        <w:t xml:space="preserve"> exclusivo</w:t>
      </w:r>
      <w:r w:rsidR="004172E6" w:rsidRPr="00974154">
        <w:rPr>
          <w:rFonts w:cs="Arial"/>
          <w:lang w:val="es-MX"/>
        </w:rPr>
        <w:t xml:space="preserve"> del Reglamento de </w:t>
      </w:r>
      <w:r w:rsidR="00AE0D2D" w:rsidRPr="00974154">
        <w:rPr>
          <w:rFonts w:cs="Arial"/>
          <w:lang w:val="es-MX"/>
        </w:rPr>
        <w:t xml:space="preserve">la </w:t>
      </w:r>
      <w:r w:rsidR="00767E08">
        <w:rPr>
          <w:rFonts w:cs="Arial"/>
          <w:lang w:val="es-MX"/>
        </w:rPr>
        <w:t>P</w:t>
      </w:r>
      <w:r w:rsidR="00AE0D2D" w:rsidRPr="00974154">
        <w:rPr>
          <w:rFonts w:cs="Arial"/>
          <w:lang w:val="es-MX"/>
        </w:rPr>
        <w:t xml:space="preserve">ropiedad </w:t>
      </w:r>
      <w:r w:rsidR="00767E08">
        <w:rPr>
          <w:rFonts w:cs="Arial"/>
          <w:lang w:val="es-MX"/>
        </w:rPr>
        <w:t>H</w:t>
      </w:r>
      <w:r w:rsidR="00AE0D2D" w:rsidRPr="00974154">
        <w:rPr>
          <w:rFonts w:cs="Arial"/>
          <w:lang w:val="es-MX"/>
        </w:rPr>
        <w:t>oriz</w:t>
      </w:r>
      <w:r w:rsidR="00C84151" w:rsidRPr="00974154">
        <w:rPr>
          <w:rFonts w:cs="Arial"/>
          <w:lang w:val="es-MX"/>
        </w:rPr>
        <w:t>o</w:t>
      </w:r>
      <w:r w:rsidR="00AE0D2D" w:rsidRPr="00974154">
        <w:rPr>
          <w:rFonts w:cs="Arial"/>
          <w:lang w:val="es-MX"/>
        </w:rPr>
        <w:t>nta</w:t>
      </w:r>
      <w:r w:rsidR="00C84151" w:rsidRPr="00974154">
        <w:rPr>
          <w:rFonts w:cs="Arial"/>
          <w:lang w:val="es-MX"/>
        </w:rPr>
        <w:t>l (art. 38,</w:t>
      </w:r>
      <w:r w:rsidR="002B522D" w:rsidRPr="00974154">
        <w:rPr>
          <w:rFonts w:cs="Arial"/>
          <w:lang w:val="es-MX"/>
        </w:rPr>
        <w:t xml:space="preserve"> </w:t>
      </w:r>
      <w:r w:rsidR="00C84151" w:rsidRPr="00974154">
        <w:rPr>
          <w:rFonts w:cs="Arial"/>
          <w:lang w:val="es-MX"/>
        </w:rPr>
        <w:t>inc</w:t>
      </w:r>
      <w:r w:rsidR="00041DC8">
        <w:rPr>
          <w:rFonts w:cs="Arial"/>
          <w:lang w:val="es-MX"/>
        </w:rPr>
        <w:t>.</w:t>
      </w:r>
      <w:r w:rsidR="00C84151" w:rsidRPr="00974154">
        <w:rPr>
          <w:rFonts w:cs="Arial"/>
          <w:lang w:val="es-MX"/>
        </w:rPr>
        <w:t xml:space="preserve"> 2º)</w:t>
      </w:r>
    </w:p>
    <w:p w14:paraId="323BDF15" w14:textId="77777777" w:rsidR="00275911" w:rsidRPr="00974154" w:rsidRDefault="00275911" w:rsidP="005D34A4">
      <w:pPr>
        <w:ind w:left="1440"/>
        <w:rPr>
          <w:rFonts w:cs="Arial"/>
          <w:lang w:val="es-MX"/>
        </w:rPr>
      </w:pPr>
    </w:p>
    <w:p w14:paraId="1ACF5BA8" w14:textId="41D20BE9" w:rsidR="001B52AE" w:rsidRPr="00974154" w:rsidRDefault="00D1683E" w:rsidP="005D34A4">
      <w:pPr>
        <w:ind w:left="1440"/>
        <w:rPr>
          <w:rFonts w:cs="Arial"/>
          <w:lang w:val="es-MX"/>
        </w:rPr>
      </w:pPr>
      <w:r>
        <w:rPr>
          <w:rFonts w:cs="Arial"/>
          <w:lang w:val="es-MX"/>
        </w:rPr>
        <w:t>d.</w:t>
      </w:r>
      <w:r w:rsidR="00450980" w:rsidRPr="00974154">
        <w:rPr>
          <w:rFonts w:cs="Arial"/>
          <w:lang w:val="es-MX"/>
        </w:rPr>
        <w:t xml:space="preserve"> </w:t>
      </w:r>
      <w:r w:rsidR="00655217" w:rsidRPr="00974154">
        <w:rPr>
          <w:rFonts w:cs="Arial"/>
          <w:lang w:val="es-MX"/>
        </w:rPr>
        <w:t>E</w:t>
      </w:r>
      <w:r w:rsidR="001B52AE" w:rsidRPr="00974154">
        <w:rPr>
          <w:rFonts w:cs="Arial"/>
          <w:lang w:val="es-MX"/>
        </w:rPr>
        <w:t>stablecer el deber</w:t>
      </w:r>
      <w:r w:rsidR="00B32A8A" w:rsidRPr="00974154">
        <w:rPr>
          <w:rFonts w:cs="Arial"/>
          <w:lang w:val="es-MX"/>
        </w:rPr>
        <w:t xml:space="preserve"> del </w:t>
      </w:r>
      <w:r w:rsidR="008F1906" w:rsidRPr="00974154">
        <w:rPr>
          <w:rFonts w:cs="Arial"/>
          <w:lang w:val="es-MX"/>
        </w:rPr>
        <w:t>propietario inicial</w:t>
      </w:r>
      <w:r w:rsidR="001B52AE" w:rsidRPr="00974154">
        <w:rPr>
          <w:rFonts w:cs="Arial"/>
          <w:lang w:val="es-MX"/>
        </w:rPr>
        <w:t xml:space="preserve"> de entregarlo a</w:t>
      </w:r>
      <w:r w:rsidR="003C566E" w:rsidRPr="00974154">
        <w:rPr>
          <w:rFonts w:cs="Arial"/>
          <w:lang w:val="es-MX"/>
        </w:rPr>
        <w:t xml:space="preserve"> </w:t>
      </w:r>
      <w:r w:rsidR="001B52AE" w:rsidRPr="00974154">
        <w:rPr>
          <w:rFonts w:cs="Arial"/>
          <w:lang w:val="es-MX"/>
        </w:rPr>
        <w:t>l</w:t>
      </w:r>
      <w:r w:rsidR="003C566E" w:rsidRPr="00974154">
        <w:rPr>
          <w:rFonts w:cs="Arial"/>
          <w:lang w:val="es-MX"/>
        </w:rPr>
        <w:t>os</w:t>
      </w:r>
      <w:r w:rsidR="001B52AE" w:rsidRPr="00974154">
        <w:rPr>
          <w:rFonts w:cs="Arial"/>
          <w:lang w:val="es-MX"/>
        </w:rPr>
        <w:t xml:space="preserve"> </w:t>
      </w:r>
      <w:r w:rsidR="009604EF" w:rsidRPr="00974154">
        <w:rPr>
          <w:rFonts w:cs="Arial"/>
          <w:lang w:val="es-MX"/>
        </w:rPr>
        <w:t>compradores de las unidades</w:t>
      </w:r>
      <w:r w:rsidR="003C566E" w:rsidRPr="00974154">
        <w:rPr>
          <w:rFonts w:cs="Arial"/>
          <w:lang w:val="es-MX"/>
        </w:rPr>
        <w:t xml:space="preserve"> </w:t>
      </w:r>
      <w:r w:rsidR="002C18B2" w:rsidRPr="00974154">
        <w:rPr>
          <w:rFonts w:cs="Arial"/>
          <w:lang w:val="es-MX"/>
        </w:rPr>
        <w:t>(</w:t>
      </w:r>
      <w:r w:rsidR="00C0571A">
        <w:rPr>
          <w:rFonts w:cs="Arial"/>
          <w:lang w:val="es-MX"/>
        </w:rPr>
        <w:t>art.</w:t>
      </w:r>
      <w:r w:rsidR="002C18B2" w:rsidRPr="00974154">
        <w:rPr>
          <w:rFonts w:cs="Arial"/>
          <w:lang w:val="es-MX"/>
        </w:rPr>
        <w:t xml:space="preserve"> 5 </w:t>
      </w:r>
      <w:r w:rsidR="00C0571A">
        <w:rPr>
          <w:rFonts w:cs="Arial"/>
          <w:lang w:val="es-MX"/>
        </w:rPr>
        <w:t>par.</w:t>
      </w:r>
      <w:r w:rsidR="002C18B2" w:rsidRPr="00974154">
        <w:rPr>
          <w:rFonts w:cs="Arial"/>
          <w:lang w:val="es-MX"/>
        </w:rPr>
        <w:t xml:space="preserve"> </w:t>
      </w:r>
      <w:r w:rsidR="00717E1C" w:rsidRPr="00974154">
        <w:rPr>
          <w:rFonts w:cs="Arial"/>
          <w:lang w:val="es-MX"/>
        </w:rPr>
        <w:t>5</w:t>
      </w:r>
      <w:r w:rsidR="002C18B2" w:rsidRPr="00974154">
        <w:rPr>
          <w:rFonts w:cs="Arial"/>
          <w:lang w:val="es-MX"/>
        </w:rPr>
        <w:t>º</w:t>
      </w:r>
      <w:r w:rsidR="002C2037" w:rsidRPr="00974154">
        <w:rPr>
          <w:rFonts w:cs="Arial"/>
          <w:lang w:val="es-MX"/>
        </w:rPr>
        <w:t xml:space="preserve"> y art 3</w:t>
      </w:r>
      <w:r w:rsidR="006C702D" w:rsidRPr="00974154">
        <w:rPr>
          <w:rFonts w:cs="Arial"/>
          <w:lang w:val="es-MX"/>
        </w:rPr>
        <w:t>7 par. 2º)</w:t>
      </w:r>
      <w:r w:rsidR="002C18B2" w:rsidRPr="00974154">
        <w:rPr>
          <w:rFonts w:cs="Arial"/>
          <w:lang w:val="es-MX"/>
        </w:rPr>
        <w:t>.</w:t>
      </w:r>
      <w:r w:rsidR="001A1C32" w:rsidRPr="00974154">
        <w:rPr>
          <w:rFonts w:cs="Arial"/>
          <w:lang w:val="es-MX"/>
        </w:rPr>
        <w:t xml:space="preserve"> </w:t>
      </w:r>
      <w:r w:rsidR="003C566E" w:rsidRPr="00974154">
        <w:rPr>
          <w:rFonts w:cs="Arial"/>
          <w:lang w:val="es-MX"/>
        </w:rPr>
        <w:t>¿</w:t>
      </w:r>
      <w:r w:rsidR="001A1C32" w:rsidRPr="00974154">
        <w:rPr>
          <w:rFonts w:cs="Arial"/>
          <w:lang w:val="es-MX"/>
        </w:rPr>
        <w:t xml:space="preserve">Será correcto que el constructor adopte </w:t>
      </w:r>
      <w:r w:rsidR="00354A43" w:rsidRPr="00974154">
        <w:rPr>
          <w:rFonts w:cs="Arial"/>
          <w:lang w:val="es-MX"/>
        </w:rPr>
        <w:t>el</w:t>
      </w:r>
      <w:r w:rsidR="001A1C32" w:rsidRPr="00974154">
        <w:rPr>
          <w:rFonts w:cs="Arial"/>
          <w:lang w:val="es-MX"/>
        </w:rPr>
        <w:t xml:space="preserve"> </w:t>
      </w:r>
      <w:r w:rsidR="00C1126B" w:rsidRPr="00974154">
        <w:rPr>
          <w:rFonts w:cs="Arial"/>
          <w:lang w:val="es-MX"/>
        </w:rPr>
        <w:t>M</w:t>
      </w:r>
      <w:r w:rsidR="001A1C32" w:rsidRPr="00974154">
        <w:rPr>
          <w:rFonts w:cs="Arial"/>
          <w:lang w:val="es-MX"/>
        </w:rPr>
        <w:t>anual</w:t>
      </w:r>
      <w:r w:rsidR="00B82E58" w:rsidRPr="00974154">
        <w:rPr>
          <w:rFonts w:cs="Arial"/>
          <w:lang w:val="es-MX"/>
        </w:rPr>
        <w:t xml:space="preserve"> sin </w:t>
      </w:r>
      <w:r w:rsidR="00507F0D" w:rsidRPr="00974154">
        <w:rPr>
          <w:rFonts w:cs="Arial"/>
          <w:lang w:val="es-MX"/>
        </w:rPr>
        <w:t>poder prever</w:t>
      </w:r>
      <w:r w:rsidR="00B82E58" w:rsidRPr="00974154">
        <w:rPr>
          <w:rFonts w:cs="Arial"/>
          <w:lang w:val="es-MX"/>
        </w:rPr>
        <w:t xml:space="preserve"> </w:t>
      </w:r>
      <w:r w:rsidR="001A1C32" w:rsidRPr="00974154">
        <w:rPr>
          <w:rFonts w:cs="Arial"/>
          <w:lang w:val="es-MX"/>
        </w:rPr>
        <w:t xml:space="preserve"> </w:t>
      </w:r>
      <w:r w:rsidR="00B82E58" w:rsidRPr="00974154">
        <w:rPr>
          <w:rFonts w:cs="Arial"/>
          <w:lang w:val="es-MX"/>
        </w:rPr>
        <w:t>la dinámica interna que va a tener la futura comunidad</w:t>
      </w:r>
      <w:r w:rsidR="00507F0D" w:rsidRPr="00974154">
        <w:rPr>
          <w:rFonts w:cs="Arial"/>
          <w:lang w:val="es-MX"/>
        </w:rPr>
        <w:t xml:space="preserve"> y su problemática,</w:t>
      </w:r>
      <w:r w:rsidR="00734A4B" w:rsidRPr="00974154">
        <w:rPr>
          <w:rFonts w:cs="Arial"/>
          <w:lang w:val="es-MX"/>
        </w:rPr>
        <w:t xml:space="preserve"> </w:t>
      </w:r>
      <w:r w:rsidR="00B72B46" w:rsidRPr="00974154">
        <w:rPr>
          <w:rFonts w:cs="Arial"/>
          <w:lang w:val="es-MX"/>
        </w:rPr>
        <w:t>con l</w:t>
      </w:r>
      <w:r w:rsidR="00734A4B" w:rsidRPr="00974154">
        <w:rPr>
          <w:rFonts w:cs="Arial"/>
          <w:lang w:val="es-MX"/>
        </w:rPr>
        <w:t xml:space="preserve">a consecuente </w:t>
      </w:r>
      <w:r w:rsidR="00D335FE" w:rsidRPr="00974154">
        <w:rPr>
          <w:rFonts w:cs="Arial"/>
          <w:lang w:val="es-MX"/>
        </w:rPr>
        <w:t xml:space="preserve">dificultad </w:t>
      </w:r>
      <w:r w:rsidR="009604EF" w:rsidRPr="00974154">
        <w:rPr>
          <w:rFonts w:cs="Arial"/>
          <w:lang w:val="es-MX"/>
        </w:rPr>
        <w:t>para</w:t>
      </w:r>
      <w:r w:rsidR="00D335FE" w:rsidRPr="00974154">
        <w:rPr>
          <w:rFonts w:cs="Arial"/>
          <w:lang w:val="es-MX"/>
        </w:rPr>
        <w:t xml:space="preserve"> su</w:t>
      </w:r>
      <w:r w:rsidR="008716E7" w:rsidRPr="00974154">
        <w:rPr>
          <w:rFonts w:cs="Arial"/>
          <w:lang w:val="es-MX"/>
        </w:rPr>
        <w:t xml:space="preserve"> </w:t>
      </w:r>
      <w:r w:rsidR="001B52AE" w:rsidRPr="00974154">
        <w:rPr>
          <w:rFonts w:cs="Arial"/>
          <w:lang w:val="es-MX"/>
        </w:rPr>
        <w:t>modifica</w:t>
      </w:r>
      <w:r w:rsidR="00D335FE" w:rsidRPr="00974154">
        <w:rPr>
          <w:rFonts w:cs="Arial"/>
          <w:lang w:val="es-MX"/>
        </w:rPr>
        <w:t>ción</w:t>
      </w:r>
      <w:r w:rsidR="00DD069F" w:rsidRPr="00974154">
        <w:rPr>
          <w:rFonts w:cs="Arial"/>
          <w:lang w:val="es-MX"/>
        </w:rPr>
        <w:t xml:space="preserve"> (</w:t>
      </w:r>
      <w:r w:rsidR="00354A43" w:rsidRPr="00974154">
        <w:rPr>
          <w:rFonts w:cs="Arial"/>
          <w:lang w:val="es-MX"/>
        </w:rPr>
        <w:t>quorum calificado)</w:t>
      </w:r>
      <w:r w:rsidR="007C557D" w:rsidRPr="00974154">
        <w:rPr>
          <w:rFonts w:cs="Arial"/>
          <w:lang w:val="es-MX"/>
        </w:rPr>
        <w:t>?</w:t>
      </w:r>
      <w:r w:rsidR="001A1C32" w:rsidRPr="00974154">
        <w:rPr>
          <w:rFonts w:cs="Arial"/>
          <w:lang w:val="es-MX"/>
        </w:rPr>
        <w:t xml:space="preserve"> </w:t>
      </w:r>
    </w:p>
    <w:p w14:paraId="1ACF5BA9" w14:textId="77777777" w:rsidR="00655217" w:rsidRPr="00974154" w:rsidRDefault="00655217" w:rsidP="005D34A4">
      <w:pPr>
        <w:ind w:left="1440"/>
        <w:rPr>
          <w:rFonts w:cs="Arial"/>
          <w:lang w:val="es-MX"/>
        </w:rPr>
      </w:pPr>
    </w:p>
    <w:p w14:paraId="1ACF5BAA" w14:textId="73A88543" w:rsidR="001A1C32" w:rsidRPr="00974154" w:rsidRDefault="00D1683E" w:rsidP="005D34A4">
      <w:pPr>
        <w:ind w:left="1440"/>
        <w:rPr>
          <w:rFonts w:cs="Arial"/>
          <w:lang w:val="es-MX"/>
        </w:rPr>
      </w:pPr>
      <w:r>
        <w:rPr>
          <w:rFonts w:cs="Arial"/>
          <w:lang w:val="es-MX"/>
        </w:rPr>
        <w:t>e.</w:t>
      </w:r>
      <w:r w:rsidR="001B71B0" w:rsidRPr="00974154">
        <w:rPr>
          <w:rFonts w:cs="Arial"/>
          <w:lang w:val="es-MX"/>
        </w:rPr>
        <w:t xml:space="preserve"> </w:t>
      </w:r>
      <w:r w:rsidR="00655217" w:rsidRPr="00974154">
        <w:rPr>
          <w:rFonts w:cs="Arial"/>
          <w:lang w:val="es-MX"/>
        </w:rPr>
        <w:t>Además, n</w:t>
      </w:r>
      <w:r w:rsidR="00857B04" w:rsidRPr="00974154">
        <w:rPr>
          <w:rFonts w:cs="Arial"/>
          <w:lang w:val="es-MX"/>
        </w:rPr>
        <w:t>o es clara</w:t>
      </w:r>
      <w:r w:rsidR="00DD069F" w:rsidRPr="00974154">
        <w:rPr>
          <w:rFonts w:cs="Arial"/>
          <w:lang w:val="es-MX"/>
        </w:rPr>
        <w:t xml:space="preserve"> cuál pueda ser la función del Ministerio del Interior, que nada tiene</w:t>
      </w:r>
      <w:r w:rsidR="00764E28" w:rsidRPr="00974154">
        <w:rPr>
          <w:rFonts w:cs="Arial"/>
          <w:lang w:val="es-MX"/>
        </w:rPr>
        <w:t xml:space="preserve"> que ver con</w:t>
      </w:r>
      <w:r w:rsidR="00DD069F" w:rsidRPr="00974154">
        <w:rPr>
          <w:rFonts w:cs="Arial"/>
          <w:lang w:val="es-MX"/>
        </w:rPr>
        <w:t xml:space="preserve"> la  capacitación</w:t>
      </w:r>
      <w:r w:rsidR="00D609B7" w:rsidRPr="00974154">
        <w:rPr>
          <w:rFonts w:cs="Arial"/>
          <w:lang w:val="es-MX"/>
        </w:rPr>
        <w:t xml:space="preserve"> para</w:t>
      </w:r>
      <w:r w:rsidR="007658C2" w:rsidRPr="00974154">
        <w:rPr>
          <w:rFonts w:cs="Arial"/>
          <w:lang w:val="es-MX"/>
        </w:rPr>
        <w:t xml:space="preserve"> </w:t>
      </w:r>
      <w:r w:rsidR="00764E28" w:rsidRPr="00974154">
        <w:rPr>
          <w:rFonts w:cs="Arial"/>
          <w:lang w:val="es-MX"/>
        </w:rPr>
        <w:t>“la amigable composición” (asunto más bien cercano al Ministerio de la Justicia y del Derecho),</w:t>
      </w:r>
      <w:r w:rsidR="00DD069F" w:rsidRPr="00974154">
        <w:rPr>
          <w:rFonts w:cs="Arial"/>
          <w:lang w:val="es-MX"/>
        </w:rPr>
        <w:t xml:space="preserve"> </w:t>
      </w:r>
      <w:r w:rsidR="00764E28" w:rsidRPr="00974154">
        <w:rPr>
          <w:rFonts w:cs="Arial"/>
          <w:lang w:val="es-MX"/>
        </w:rPr>
        <w:t>ni con</w:t>
      </w:r>
      <w:r w:rsidR="002C18B2" w:rsidRPr="00974154">
        <w:rPr>
          <w:rFonts w:cs="Arial"/>
          <w:lang w:val="es-MX"/>
        </w:rPr>
        <w:t xml:space="preserve"> las medidas para</w:t>
      </w:r>
      <w:r w:rsidR="00D609B7" w:rsidRPr="00974154">
        <w:rPr>
          <w:rFonts w:cs="Arial"/>
          <w:lang w:val="es-MX"/>
        </w:rPr>
        <w:t xml:space="preserve"> </w:t>
      </w:r>
      <w:r w:rsidR="00DD069F" w:rsidRPr="00974154">
        <w:rPr>
          <w:rFonts w:cs="Arial"/>
          <w:lang w:val="es-MX"/>
        </w:rPr>
        <w:t>el fortalecimient</w:t>
      </w:r>
      <w:r w:rsidR="00D609B7" w:rsidRPr="00974154">
        <w:rPr>
          <w:rFonts w:cs="Arial"/>
          <w:lang w:val="es-MX"/>
        </w:rPr>
        <w:t>o de la</w:t>
      </w:r>
      <w:r w:rsidR="00857B04" w:rsidRPr="00974154">
        <w:rPr>
          <w:rFonts w:cs="Arial"/>
          <w:lang w:val="es-MX"/>
        </w:rPr>
        <w:t xml:space="preserve">s relaciones de vecindad </w:t>
      </w:r>
      <w:r w:rsidR="0068711A" w:rsidRPr="00974154">
        <w:rPr>
          <w:rFonts w:cs="Arial"/>
          <w:lang w:val="es-MX"/>
        </w:rPr>
        <w:t xml:space="preserve">(tema más próximo al Ministerio de Vivienda), </w:t>
      </w:r>
      <w:r w:rsidR="00857B04" w:rsidRPr="00974154">
        <w:rPr>
          <w:rFonts w:cs="Arial"/>
          <w:lang w:val="es-MX"/>
        </w:rPr>
        <w:t xml:space="preserve">que </w:t>
      </w:r>
      <w:r w:rsidR="00D609B7" w:rsidRPr="00974154">
        <w:rPr>
          <w:rFonts w:cs="Arial"/>
          <w:lang w:val="es-MX"/>
        </w:rPr>
        <w:t xml:space="preserve">son los asuntos del resorte del Comité de Convivencia y </w:t>
      </w:r>
      <w:r w:rsidR="00857B04" w:rsidRPr="00974154">
        <w:rPr>
          <w:rFonts w:cs="Arial"/>
          <w:lang w:val="es-MX"/>
        </w:rPr>
        <w:t xml:space="preserve">por ende </w:t>
      </w:r>
      <w:r w:rsidR="00D609B7" w:rsidRPr="00974154">
        <w:rPr>
          <w:rFonts w:cs="Arial"/>
          <w:lang w:val="es-MX"/>
        </w:rPr>
        <w:t>del Manual de Convivencia.</w:t>
      </w:r>
    </w:p>
    <w:p w14:paraId="1ACF5BAB" w14:textId="77777777" w:rsidR="00DD069F" w:rsidRPr="00974154" w:rsidRDefault="00DD069F" w:rsidP="005D34A4">
      <w:pPr>
        <w:ind w:left="1440"/>
        <w:rPr>
          <w:rFonts w:cs="Arial"/>
          <w:lang w:val="es-MX"/>
        </w:rPr>
      </w:pPr>
    </w:p>
    <w:p w14:paraId="1ACF5BAC" w14:textId="0A2BD507" w:rsidR="001A1C32" w:rsidRPr="00974154" w:rsidRDefault="00417CCC" w:rsidP="005D34A4">
      <w:pPr>
        <w:ind w:left="720" w:firstLine="720"/>
        <w:rPr>
          <w:rFonts w:cs="Arial"/>
          <w:lang w:val="es-MX"/>
        </w:rPr>
      </w:pPr>
      <w:r w:rsidRPr="00974154">
        <w:rPr>
          <w:rFonts w:cs="Arial"/>
          <w:lang w:val="es-MX"/>
        </w:rPr>
        <w:t xml:space="preserve">Así </w:t>
      </w:r>
      <w:r w:rsidRPr="002803FA">
        <w:rPr>
          <w:rFonts w:cs="Arial"/>
          <w:lang w:val="es-MX"/>
        </w:rPr>
        <w:t>se</w:t>
      </w:r>
      <w:r w:rsidR="002C18B2" w:rsidRPr="002803FA">
        <w:rPr>
          <w:rFonts w:cs="Arial"/>
          <w:lang w:val="es-MX"/>
        </w:rPr>
        <w:t xml:space="preserve"> </w:t>
      </w:r>
      <w:r w:rsidR="002C18B2" w:rsidRPr="002803FA">
        <w:rPr>
          <w:rFonts w:cs="Arial"/>
          <w:b/>
          <w:lang w:val="es-MX"/>
        </w:rPr>
        <w:t>institucionaliza</w:t>
      </w:r>
      <w:r w:rsidR="00CB35F1" w:rsidRPr="002803FA">
        <w:rPr>
          <w:rFonts w:cs="Arial"/>
          <w:b/>
          <w:lang w:val="es-MX"/>
        </w:rPr>
        <w:t>ría</w:t>
      </w:r>
      <w:r w:rsidR="00965D31" w:rsidRPr="002803FA">
        <w:rPr>
          <w:rFonts w:cs="Arial"/>
          <w:b/>
          <w:lang w:val="es-MX"/>
        </w:rPr>
        <w:t xml:space="preserve"> </w:t>
      </w:r>
      <w:r w:rsidR="001A1C32" w:rsidRPr="002803FA">
        <w:rPr>
          <w:rFonts w:cs="Arial"/>
          <w:b/>
          <w:lang w:val="es-MX"/>
        </w:rPr>
        <w:t>un paralelismo</w:t>
      </w:r>
      <w:r w:rsidR="00982304" w:rsidRPr="002803FA">
        <w:rPr>
          <w:rFonts w:cs="Arial"/>
          <w:b/>
          <w:lang w:val="es-MX"/>
        </w:rPr>
        <w:t>, duplicidad</w:t>
      </w:r>
      <w:r w:rsidR="00701815" w:rsidRPr="002803FA">
        <w:rPr>
          <w:rFonts w:cs="Arial"/>
          <w:b/>
          <w:lang w:val="es-MX"/>
        </w:rPr>
        <w:t xml:space="preserve"> y confusión</w:t>
      </w:r>
      <w:r w:rsidR="001A1C32" w:rsidRPr="002803FA">
        <w:rPr>
          <w:rFonts w:cs="Arial"/>
          <w:b/>
          <w:lang w:val="es-MX"/>
        </w:rPr>
        <w:t xml:space="preserve"> inaceptable</w:t>
      </w:r>
      <w:r w:rsidR="00CB35F1" w:rsidRPr="002803FA">
        <w:rPr>
          <w:rFonts w:cs="Arial"/>
          <w:b/>
          <w:lang w:val="es-MX"/>
        </w:rPr>
        <w:t>s</w:t>
      </w:r>
      <w:r w:rsidR="001A1C32" w:rsidRPr="00974154">
        <w:rPr>
          <w:rFonts w:cs="Arial"/>
          <w:lang w:val="es-MX"/>
        </w:rPr>
        <w:t xml:space="preserve"> entre</w:t>
      </w:r>
      <w:r w:rsidR="009604EF" w:rsidRPr="00974154">
        <w:rPr>
          <w:rFonts w:cs="Arial"/>
          <w:lang w:val="es-MX"/>
        </w:rPr>
        <w:t xml:space="preserve"> el</w:t>
      </w:r>
      <w:r w:rsidR="001A1C32" w:rsidRPr="00974154">
        <w:rPr>
          <w:rFonts w:cs="Arial"/>
          <w:lang w:val="es-MX"/>
        </w:rPr>
        <w:t xml:space="preserve"> Reglamento</w:t>
      </w:r>
      <w:r w:rsidR="0098244F" w:rsidRPr="00974154">
        <w:rPr>
          <w:rFonts w:cs="Arial"/>
          <w:lang w:val="es-MX"/>
        </w:rPr>
        <w:t>,</w:t>
      </w:r>
      <w:r w:rsidR="001A1C32" w:rsidRPr="00974154">
        <w:rPr>
          <w:rFonts w:cs="Arial"/>
          <w:lang w:val="es-MX"/>
        </w:rPr>
        <w:t xml:space="preserve"> </w:t>
      </w:r>
      <w:r w:rsidR="00F63B7B" w:rsidRPr="00974154">
        <w:rPr>
          <w:rFonts w:cs="Arial"/>
          <w:lang w:val="es-MX"/>
        </w:rPr>
        <w:t xml:space="preserve">la Asamblea y el </w:t>
      </w:r>
      <w:r w:rsidR="001A1C32" w:rsidRPr="00974154">
        <w:rPr>
          <w:rFonts w:cs="Arial"/>
          <w:lang w:val="es-MX"/>
        </w:rPr>
        <w:t>Consejo de Administración, de una parte, y</w:t>
      </w:r>
      <w:r w:rsidR="00F63B7B" w:rsidRPr="00974154">
        <w:rPr>
          <w:rFonts w:cs="Arial"/>
          <w:lang w:val="es-MX"/>
        </w:rPr>
        <w:t xml:space="preserve"> el</w:t>
      </w:r>
      <w:r w:rsidR="001A1C32" w:rsidRPr="00974154">
        <w:rPr>
          <w:rFonts w:cs="Arial"/>
          <w:lang w:val="es-MX"/>
        </w:rPr>
        <w:t xml:space="preserve"> Comité de Convivencia y</w:t>
      </w:r>
      <w:r w:rsidR="0098244F" w:rsidRPr="00974154">
        <w:rPr>
          <w:rFonts w:cs="Arial"/>
          <w:lang w:val="es-MX"/>
        </w:rPr>
        <w:t xml:space="preserve"> el</w:t>
      </w:r>
      <w:r w:rsidR="001A1C32" w:rsidRPr="00974154">
        <w:rPr>
          <w:rFonts w:cs="Arial"/>
          <w:lang w:val="es-MX"/>
        </w:rPr>
        <w:t xml:space="preserve"> Manual</w:t>
      </w:r>
      <w:r w:rsidR="0098244F" w:rsidRPr="00974154">
        <w:rPr>
          <w:rFonts w:cs="Arial"/>
          <w:lang w:val="es-MX"/>
        </w:rPr>
        <w:t>,</w:t>
      </w:r>
      <w:r w:rsidR="001A1C32" w:rsidRPr="00974154">
        <w:rPr>
          <w:rFonts w:cs="Arial"/>
          <w:lang w:val="es-MX"/>
        </w:rPr>
        <w:t xml:space="preserve"> de la otra, sin control </w:t>
      </w:r>
      <w:r w:rsidR="00196582" w:rsidRPr="00974154">
        <w:rPr>
          <w:rFonts w:cs="Arial"/>
          <w:lang w:val="es-MX"/>
        </w:rPr>
        <w:t xml:space="preserve">automático </w:t>
      </w:r>
      <w:r w:rsidR="001A1C32" w:rsidRPr="00974154">
        <w:rPr>
          <w:rFonts w:cs="Arial"/>
          <w:lang w:val="es-MX"/>
        </w:rPr>
        <w:t>de legalidad</w:t>
      </w:r>
      <w:r w:rsidR="002435D3" w:rsidRPr="00974154">
        <w:rPr>
          <w:rFonts w:cs="Arial"/>
          <w:lang w:val="es-MX"/>
        </w:rPr>
        <w:t xml:space="preserve"> (inexistencia)</w:t>
      </w:r>
      <w:r w:rsidR="001A1C32" w:rsidRPr="00974154">
        <w:rPr>
          <w:rFonts w:cs="Arial"/>
          <w:lang w:val="es-MX"/>
        </w:rPr>
        <w:t xml:space="preserve"> </w:t>
      </w:r>
      <w:r w:rsidR="002435D3" w:rsidRPr="00974154">
        <w:rPr>
          <w:rFonts w:cs="Arial"/>
          <w:lang w:val="es-MX"/>
        </w:rPr>
        <w:t>de este</w:t>
      </w:r>
      <w:r w:rsidR="002363B7" w:rsidRPr="00974154">
        <w:rPr>
          <w:rFonts w:cs="Arial"/>
          <w:lang w:val="es-MX"/>
        </w:rPr>
        <w:t xml:space="preserve"> y sin que</w:t>
      </w:r>
      <w:r w:rsidR="00455F5D" w:rsidRPr="00974154">
        <w:rPr>
          <w:rFonts w:cs="Arial"/>
          <w:lang w:val="es-MX"/>
        </w:rPr>
        <w:t xml:space="preserve"> se</w:t>
      </w:r>
      <w:r w:rsidR="001A1C32" w:rsidRPr="00974154">
        <w:rPr>
          <w:rFonts w:cs="Arial"/>
          <w:lang w:val="es-MX"/>
        </w:rPr>
        <w:t xml:space="preserve"> impida que</w:t>
      </w:r>
      <w:r w:rsidR="002C18B2" w:rsidRPr="00974154">
        <w:rPr>
          <w:rFonts w:cs="Arial"/>
          <w:lang w:val="es-MX"/>
        </w:rPr>
        <w:t xml:space="preserve"> unos su</w:t>
      </w:r>
      <w:r w:rsidR="00196582" w:rsidRPr="00974154">
        <w:rPr>
          <w:rFonts w:cs="Arial"/>
          <w:lang w:val="es-MX"/>
        </w:rPr>
        <w:t>stituyan</w:t>
      </w:r>
      <w:r w:rsidR="002C18B2" w:rsidRPr="00974154">
        <w:rPr>
          <w:rFonts w:cs="Arial"/>
          <w:lang w:val="es-MX"/>
        </w:rPr>
        <w:t xml:space="preserve"> o interfieran a los otros, saltándose</w:t>
      </w:r>
      <w:r w:rsidR="00857B04" w:rsidRPr="00974154">
        <w:rPr>
          <w:rFonts w:cs="Arial"/>
          <w:lang w:val="es-MX"/>
        </w:rPr>
        <w:t xml:space="preserve"> los límites legales a que </w:t>
      </w:r>
      <w:r w:rsidRPr="00974154">
        <w:rPr>
          <w:rFonts w:cs="Arial"/>
          <w:lang w:val="es-MX"/>
        </w:rPr>
        <w:t>deberían estar</w:t>
      </w:r>
      <w:r w:rsidR="00857B04" w:rsidRPr="00974154">
        <w:rPr>
          <w:rFonts w:cs="Arial"/>
          <w:lang w:val="es-MX"/>
        </w:rPr>
        <w:t xml:space="preserve"> sometidos</w:t>
      </w:r>
      <w:r w:rsidR="001A1C32" w:rsidRPr="00974154">
        <w:rPr>
          <w:rFonts w:cs="Arial"/>
          <w:lang w:val="es-MX"/>
        </w:rPr>
        <w:t>.</w:t>
      </w:r>
    </w:p>
    <w:p w14:paraId="4C009C7F" w14:textId="77777777" w:rsidR="001F7966" w:rsidRPr="00974154" w:rsidRDefault="001F7966" w:rsidP="005D34A4">
      <w:pPr>
        <w:ind w:left="720"/>
        <w:rPr>
          <w:rFonts w:cs="Arial"/>
          <w:lang w:val="es-MX"/>
        </w:rPr>
      </w:pPr>
    </w:p>
    <w:p w14:paraId="683F067F" w14:textId="77777777" w:rsidR="005D34A4" w:rsidRPr="00974154" w:rsidRDefault="005D34A4" w:rsidP="00B0188D">
      <w:pPr>
        <w:rPr>
          <w:rFonts w:cs="Arial"/>
          <w:lang w:val="es-MX"/>
        </w:rPr>
      </w:pPr>
    </w:p>
    <w:p w14:paraId="35529205" w14:textId="77777777" w:rsidR="00705495" w:rsidRPr="00974154" w:rsidRDefault="00EA773C" w:rsidP="001349CB">
      <w:pPr>
        <w:ind w:firstLine="2268"/>
        <w:rPr>
          <w:rFonts w:cs="Arial"/>
          <w:b/>
          <w:lang w:val="es-MX"/>
        </w:rPr>
      </w:pPr>
      <w:r w:rsidRPr="00974154">
        <w:rPr>
          <w:rFonts w:cs="Arial"/>
          <w:b/>
          <w:lang w:val="es-MX"/>
        </w:rPr>
        <w:t xml:space="preserve">H.- </w:t>
      </w:r>
      <w:r w:rsidR="000D3B57" w:rsidRPr="00974154">
        <w:rPr>
          <w:rFonts w:cs="Arial"/>
          <w:b/>
          <w:lang w:val="es-MX"/>
        </w:rPr>
        <w:t>UN REQUISITO DE PROCEDIBILIDAD QUE OBSTRUIRÍA LA SOLUCIÓN DE CONFLICTOS.</w:t>
      </w:r>
      <w:r w:rsidR="00596773" w:rsidRPr="00974154">
        <w:rPr>
          <w:rFonts w:cs="Arial"/>
          <w:b/>
          <w:lang w:val="es-MX"/>
        </w:rPr>
        <w:t xml:space="preserve"> </w:t>
      </w:r>
    </w:p>
    <w:p w14:paraId="79EB124B" w14:textId="77777777" w:rsidR="00705495" w:rsidRPr="00974154" w:rsidRDefault="00705495" w:rsidP="00705495">
      <w:pPr>
        <w:rPr>
          <w:rFonts w:cs="Arial"/>
          <w:b/>
          <w:lang w:val="es-MX"/>
        </w:rPr>
      </w:pPr>
    </w:p>
    <w:p w14:paraId="55AD38C9" w14:textId="4B99FB6E" w:rsidR="00596773" w:rsidRPr="00974154" w:rsidRDefault="00596773" w:rsidP="00705495">
      <w:pPr>
        <w:ind w:firstLine="720"/>
        <w:rPr>
          <w:rFonts w:cs="Arial"/>
          <w:lang w:val="es-MX"/>
        </w:rPr>
      </w:pPr>
      <w:r w:rsidRPr="00974154">
        <w:rPr>
          <w:rFonts w:cs="Arial"/>
          <w:lang w:val="es-MX"/>
        </w:rPr>
        <w:t xml:space="preserve">En el artículo </w:t>
      </w:r>
      <w:r w:rsidR="000C5877" w:rsidRPr="00974154">
        <w:rPr>
          <w:rFonts w:cs="Arial"/>
          <w:lang w:val="es-MX"/>
        </w:rPr>
        <w:t>37</w:t>
      </w:r>
      <w:r w:rsidR="002E53A2" w:rsidRPr="00974154">
        <w:rPr>
          <w:rFonts w:cs="Arial"/>
          <w:lang w:val="es-MX"/>
        </w:rPr>
        <w:t>, numeral 2</w:t>
      </w:r>
      <w:r w:rsidRPr="00974154">
        <w:rPr>
          <w:rFonts w:cs="Arial"/>
          <w:lang w:val="es-MX"/>
        </w:rPr>
        <w:t xml:space="preserve"> del proyecto que modificaría el 5</w:t>
      </w:r>
      <w:r w:rsidR="00927659" w:rsidRPr="00974154">
        <w:rPr>
          <w:rFonts w:cs="Arial"/>
          <w:lang w:val="es-MX"/>
        </w:rPr>
        <w:t>8</w:t>
      </w:r>
      <w:r w:rsidRPr="00974154">
        <w:rPr>
          <w:rFonts w:cs="Arial"/>
          <w:lang w:val="es-MX"/>
        </w:rPr>
        <w:t xml:space="preserve"> de la ley 675 se propone una especie de </w:t>
      </w:r>
      <w:r w:rsidR="00983FAF" w:rsidRPr="00974154">
        <w:rPr>
          <w:rFonts w:cs="Arial"/>
          <w:lang w:val="es-MX"/>
        </w:rPr>
        <w:t>requisito de procedibilidad</w:t>
      </w:r>
      <w:r w:rsidRPr="00974154">
        <w:rPr>
          <w:rFonts w:cs="Arial"/>
          <w:lang w:val="es-MX"/>
        </w:rPr>
        <w:t xml:space="preserve"> (si se pudiera llamar así), para poder acudir a los mecanismos alternativos de solución de conflictos</w:t>
      </w:r>
      <w:r w:rsidR="00FC2D05">
        <w:rPr>
          <w:rStyle w:val="Refdenotaalpie"/>
          <w:rFonts w:cs="Arial"/>
          <w:lang w:val="es-MX"/>
        </w:rPr>
        <w:footnoteReference w:id="8"/>
      </w:r>
      <w:r w:rsidRPr="00974154">
        <w:rPr>
          <w:rFonts w:cs="Arial"/>
          <w:lang w:val="es-MX"/>
        </w:rPr>
        <w:t xml:space="preserve"> y por ende a la justicia. Es decir, se entrabaría el poder acudir directamente a los jueces de paz, conciliadores, etc.  y de contera a los jueces civiles, debiendo previamente adelantarse intento de solución del asunto ante el </w:t>
      </w:r>
      <w:r w:rsidR="00457646" w:rsidRPr="00974154">
        <w:rPr>
          <w:rFonts w:cs="Arial"/>
          <w:lang w:val="es-MX"/>
        </w:rPr>
        <w:t>C</w:t>
      </w:r>
      <w:r w:rsidRPr="00974154">
        <w:rPr>
          <w:rFonts w:cs="Arial"/>
          <w:lang w:val="es-MX"/>
        </w:rPr>
        <w:t xml:space="preserve">omité de </w:t>
      </w:r>
      <w:r w:rsidR="00DF072D" w:rsidRPr="00974154">
        <w:rPr>
          <w:rFonts w:cs="Arial"/>
          <w:lang w:val="es-MX"/>
        </w:rPr>
        <w:t>C</w:t>
      </w:r>
      <w:r w:rsidRPr="00974154">
        <w:rPr>
          <w:rFonts w:cs="Arial"/>
          <w:lang w:val="es-MX"/>
        </w:rPr>
        <w:t xml:space="preserve">onvivencia. </w:t>
      </w:r>
    </w:p>
    <w:p w14:paraId="71684D1C" w14:textId="77777777" w:rsidR="00596773" w:rsidRPr="00974154" w:rsidRDefault="00596773" w:rsidP="00596773">
      <w:pPr>
        <w:rPr>
          <w:rFonts w:cs="Arial"/>
          <w:lang w:val="es-MX"/>
        </w:rPr>
      </w:pPr>
    </w:p>
    <w:p w14:paraId="200D134C" w14:textId="507F00EC" w:rsidR="00EC2A54" w:rsidRPr="00974154" w:rsidRDefault="00596773" w:rsidP="00596773">
      <w:pPr>
        <w:rPr>
          <w:rFonts w:cs="Arial"/>
          <w:lang w:val="es-MX"/>
        </w:rPr>
      </w:pPr>
      <w:r w:rsidRPr="00974154">
        <w:rPr>
          <w:rFonts w:cs="Arial"/>
          <w:lang w:val="es-MX"/>
        </w:rPr>
        <w:tab/>
        <w:t>¿Es</w:t>
      </w:r>
      <w:r w:rsidR="0072317B">
        <w:rPr>
          <w:rFonts w:cs="Arial"/>
          <w:lang w:val="es-MX"/>
        </w:rPr>
        <w:t>o</w:t>
      </w:r>
      <w:r w:rsidRPr="00974154">
        <w:rPr>
          <w:rFonts w:cs="Arial"/>
          <w:lang w:val="es-MX"/>
        </w:rPr>
        <w:t xml:space="preserve"> es razonable? Por supuesto que no.</w:t>
      </w:r>
      <w:r w:rsidR="004630AE" w:rsidRPr="00974154">
        <w:rPr>
          <w:rFonts w:cs="Arial"/>
          <w:lang w:val="es-MX"/>
        </w:rPr>
        <w:t xml:space="preserve"> Algo que </w:t>
      </w:r>
      <w:r w:rsidR="00203473" w:rsidRPr="00974154">
        <w:rPr>
          <w:rFonts w:cs="Arial"/>
          <w:lang w:val="es-MX"/>
        </w:rPr>
        <w:t>es voluntario</w:t>
      </w:r>
      <w:r w:rsidR="002E0019" w:rsidRPr="00974154">
        <w:rPr>
          <w:rFonts w:cs="Arial"/>
          <w:lang w:val="es-MX"/>
        </w:rPr>
        <w:t xml:space="preserve"> y anteri</w:t>
      </w:r>
      <w:r w:rsidR="00442427" w:rsidRPr="00974154">
        <w:rPr>
          <w:rFonts w:cs="Arial"/>
          <w:lang w:val="es-MX"/>
        </w:rPr>
        <w:t>or al conflicto</w:t>
      </w:r>
      <w:r w:rsidR="00203473" w:rsidRPr="00974154">
        <w:rPr>
          <w:rFonts w:cs="Arial"/>
          <w:lang w:val="es-MX"/>
        </w:rPr>
        <w:t xml:space="preserve"> no puede ser prer</w:t>
      </w:r>
      <w:r w:rsidR="003F213C" w:rsidRPr="00974154">
        <w:rPr>
          <w:rFonts w:cs="Arial"/>
          <w:lang w:val="es-MX"/>
        </w:rPr>
        <w:t>r</w:t>
      </w:r>
      <w:r w:rsidR="00203473" w:rsidRPr="00974154">
        <w:rPr>
          <w:rFonts w:cs="Arial"/>
          <w:lang w:val="es-MX"/>
        </w:rPr>
        <w:t>equisito para a</w:t>
      </w:r>
      <w:r w:rsidR="003F213C" w:rsidRPr="00974154">
        <w:rPr>
          <w:rFonts w:cs="Arial"/>
          <w:lang w:val="es-MX"/>
        </w:rPr>
        <w:t>cudir a los mecanismo alternativos y</w:t>
      </w:r>
      <w:r w:rsidR="0020610B" w:rsidRPr="00974154">
        <w:rPr>
          <w:rFonts w:cs="Arial"/>
          <w:lang w:val="es-MX"/>
        </w:rPr>
        <w:t xml:space="preserve"> ante</w:t>
      </w:r>
      <w:r w:rsidR="003F213C" w:rsidRPr="00974154">
        <w:rPr>
          <w:rFonts w:cs="Arial"/>
          <w:lang w:val="es-MX"/>
        </w:rPr>
        <w:t xml:space="preserve"> los jueces.</w:t>
      </w:r>
    </w:p>
    <w:p w14:paraId="0490E327" w14:textId="77777777" w:rsidR="00EC2A54" w:rsidRPr="00974154" w:rsidRDefault="00EC2A54" w:rsidP="00596773">
      <w:pPr>
        <w:rPr>
          <w:rFonts w:cs="Arial"/>
          <w:lang w:val="es-MX"/>
        </w:rPr>
      </w:pPr>
    </w:p>
    <w:p w14:paraId="4963200F" w14:textId="16E8D5EC" w:rsidR="00596773" w:rsidRPr="00974154" w:rsidRDefault="00596773" w:rsidP="00705495">
      <w:pPr>
        <w:ind w:firstLine="720"/>
        <w:rPr>
          <w:rFonts w:cs="Arial"/>
          <w:lang w:val="es-MX"/>
        </w:rPr>
      </w:pPr>
      <w:r w:rsidRPr="00974154">
        <w:rPr>
          <w:rFonts w:cs="Arial"/>
          <w:lang w:val="es-MX"/>
        </w:rPr>
        <w:t>Estaríamos ante una traba más para acudir en su momento ante los centros de conciliación y ante la justicia</w:t>
      </w:r>
      <w:r w:rsidR="008708D3" w:rsidRPr="00974154">
        <w:rPr>
          <w:rFonts w:cs="Arial"/>
          <w:lang w:val="es-MX"/>
        </w:rPr>
        <w:t>. S</w:t>
      </w:r>
      <w:r w:rsidR="005235E9" w:rsidRPr="00974154">
        <w:rPr>
          <w:rFonts w:cs="Arial"/>
          <w:lang w:val="es-MX"/>
        </w:rPr>
        <w:t>e</w:t>
      </w:r>
      <w:r w:rsidR="008B31BB" w:rsidRPr="00974154">
        <w:rPr>
          <w:rFonts w:cs="Arial"/>
          <w:lang w:val="es-MX"/>
        </w:rPr>
        <w:t xml:space="preserve"> estaría</w:t>
      </w:r>
      <w:r w:rsidR="00BA42DB" w:rsidRPr="00974154">
        <w:rPr>
          <w:rFonts w:cs="Arial"/>
          <w:lang w:val="es-MX"/>
        </w:rPr>
        <w:t xml:space="preserve"> consagrando</w:t>
      </w:r>
      <w:r w:rsidR="005235E9" w:rsidRPr="00974154">
        <w:rPr>
          <w:rFonts w:cs="Arial"/>
          <w:lang w:val="es-MX"/>
        </w:rPr>
        <w:t xml:space="preserve"> </w:t>
      </w:r>
      <w:r w:rsidRPr="00974154">
        <w:rPr>
          <w:rFonts w:cs="Arial"/>
          <w:lang w:val="es-MX"/>
        </w:rPr>
        <w:t>una excepción</w:t>
      </w:r>
      <w:r w:rsidR="001F2BBC">
        <w:rPr>
          <w:rFonts w:cs="Arial"/>
          <w:lang w:val="es-MX"/>
        </w:rPr>
        <w:t xml:space="preserve"> procesal</w:t>
      </w:r>
      <w:r w:rsidR="00BA42DB" w:rsidRPr="00974154">
        <w:rPr>
          <w:rFonts w:cs="Arial"/>
          <w:lang w:val="es-MX"/>
        </w:rPr>
        <w:t xml:space="preserve"> </w:t>
      </w:r>
      <w:r w:rsidR="00675938" w:rsidRPr="00974154">
        <w:rPr>
          <w:rFonts w:cs="Arial"/>
          <w:lang w:val="es-MX"/>
        </w:rPr>
        <w:t>nueva</w:t>
      </w:r>
      <w:r w:rsidR="00CD1963" w:rsidRPr="00974154">
        <w:rPr>
          <w:rFonts w:cs="Arial"/>
          <w:lang w:val="es-MX"/>
        </w:rPr>
        <w:t>,</w:t>
      </w:r>
      <w:r w:rsidR="005235E9" w:rsidRPr="00974154">
        <w:rPr>
          <w:rFonts w:cs="Arial"/>
          <w:lang w:val="es-MX"/>
        </w:rPr>
        <w:t xml:space="preserve"> </w:t>
      </w:r>
      <w:r w:rsidR="00ED0EC8" w:rsidRPr="00974154">
        <w:rPr>
          <w:rFonts w:cs="Arial"/>
          <w:lang w:val="es-MX"/>
        </w:rPr>
        <w:t>form</w:t>
      </w:r>
      <w:r w:rsidR="008708D3" w:rsidRPr="00974154">
        <w:rPr>
          <w:rFonts w:cs="Arial"/>
          <w:lang w:val="es-MX"/>
        </w:rPr>
        <w:t>al</w:t>
      </w:r>
      <w:r w:rsidR="00290A66">
        <w:rPr>
          <w:rFonts w:cs="Arial"/>
          <w:lang w:val="es-MX"/>
        </w:rPr>
        <w:t>,</w:t>
      </w:r>
      <w:r w:rsidRPr="00974154">
        <w:rPr>
          <w:rFonts w:cs="Arial"/>
          <w:lang w:val="es-MX"/>
        </w:rPr>
        <w:t xml:space="preserve"> truculenta</w:t>
      </w:r>
      <w:r w:rsidR="002813F8">
        <w:rPr>
          <w:rFonts w:cs="Arial"/>
          <w:lang w:val="es-MX"/>
        </w:rPr>
        <w:t xml:space="preserve"> y dilatoria</w:t>
      </w:r>
      <w:r w:rsidR="00CD1963" w:rsidRPr="00974154">
        <w:rPr>
          <w:rFonts w:cs="Arial"/>
          <w:lang w:val="es-MX"/>
        </w:rPr>
        <w:t>, pa</w:t>
      </w:r>
      <w:r w:rsidRPr="00974154">
        <w:rPr>
          <w:rFonts w:cs="Arial"/>
          <w:lang w:val="es-MX"/>
        </w:rPr>
        <w:t>ra obstruir los procesos judiciales</w:t>
      </w:r>
      <w:r w:rsidR="00922DDF" w:rsidRPr="00974154">
        <w:rPr>
          <w:rStyle w:val="Refdenotaalpie"/>
          <w:rFonts w:cs="Arial"/>
          <w:lang w:val="es-MX"/>
        </w:rPr>
        <w:footnoteReference w:id="9"/>
      </w:r>
      <w:r w:rsidRPr="00974154">
        <w:rPr>
          <w:rFonts w:cs="Arial"/>
          <w:lang w:val="es-MX"/>
        </w:rPr>
        <w:t xml:space="preserve">, amén de que </w:t>
      </w:r>
      <w:r w:rsidR="001C4BC7" w:rsidRPr="00974154">
        <w:rPr>
          <w:rFonts w:cs="Arial"/>
          <w:lang w:val="es-MX"/>
        </w:rPr>
        <w:t>la</w:t>
      </w:r>
      <w:r w:rsidRPr="00974154">
        <w:rPr>
          <w:rFonts w:cs="Arial"/>
          <w:lang w:val="es-MX"/>
        </w:rPr>
        <w:t xml:space="preserve"> solución de</w:t>
      </w:r>
      <w:r w:rsidR="00675938" w:rsidRPr="00974154">
        <w:rPr>
          <w:rFonts w:cs="Arial"/>
          <w:lang w:val="es-MX"/>
        </w:rPr>
        <w:t>l</w:t>
      </w:r>
      <w:r w:rsidRPr="00974154">
        <w:rPr>
          <w:rFonts w:cs="Arial"/>
          <w:lang w:val="es-MX"/>
        </w:rPr>
        <w:t xml:space="preserve"> conflicto podría quedar empantanada ante</w:t>
      </w:r>
      <w:r w:rsidR="00B44A7C" w:rsidRPr="00974154">
        <w:rPr>
          <w:rFonts w:cs="Arial"/>
          <w:lang w:val="es-MX"/>
        </w:rPr>
        <w:t xml:space="preserve"> </w:t>
      </w:r>
      <w:r w:rsidR="009876EC" w:rsidRPr="00974154">
        <w:rPr>
          <w:rFonts w:cs="Arial"/>
          <w:lang w:val="es-MX"/>
        </w:rPr>
        <w:t>c</w:t>
      </w:r>
      <w:r w:rsidRPr="00974154">
        <w:rPr>
          <w:rFonts w:cs="Arial"/>
          <w:lang w:val="es-MX"/>
        </w:rPr>
        <w:t>omité</w:t>
      </w:r>
      <w:r w:rsidR="009876EC" w:rsidRPr="00974154">
        <w:rPr>
          <w:rFonts w:cs="Arial"/>
          <w:lang w:val="es-MX"/>
        </w:rPr>
        <w:t>s</w:t>
      </w:r>
      <w:r w:rsidRPr="00974154">
        <w:rPr>
          <w:rFonts w:cs="Arial"/>
          <w:lang w:val="es-MX"/>
        </w:rPr>
        <w:t xml:space="preserve"> de </w:t>
      </w:r>
      <w:r w:rsidR="009876EC" w:rsidRPr="00974154">
        <w:rPr>
          <w:rFonts w:cs="Arial"/>
          <w:lang w:val="es-MX"/>
        </w:rPr>
        <w:t>c</w:t>
      </w:r>
      <w:r w:rsidRPr="00974154">
        <w:rPr>
          <w:rFonts w:cs="Arial"/>
          <w:lang w:val="es-MX"/>
        </w:rPr>
        <w:t>onvivencia ineptos</w:t>
      </w:r>
      <w:r w:rsidR="00E701ED" w:rsidRPr="00974154">
        <w:rPr>
          <w:rFonts w:cs="Arial"/>
          <w:lang w:val="es-MX"/>
        </w:rPr>
        <w:t>,</w:t>
      </w:r>
      <w:r w:rsidRPr="00974154">
        <w:rPr>
          <w:rFonts w:cs="Arial"/>
          <w:lang w:val="es-MX"/>
        </w:rPr>
        <w:t xml:space="preserve"> inoperantes o no integrados y por sobre todo se desnaturalizaría el mismo concepto de </w:t>
      </w:r>
      <w:r w:rsidR="00436AFC" w:rsidRPr="00974154">
        <w:rPr>
          <w:rFonts w:cs="Arial"/>
          <w:lang w:val="es-MX"/>
        </w:rPr>
        <w:t>C</w:t>
      </w:r>
      <w:r w:rsidRPr="00974154">
        <w:rPr>
          <w:rFonts w:cs="Arial"/>
          <w:lang w:val="es-MX"/>
        </w:rPr>
        <w:t xml:space="preserve">omité de </w:t>
      </w:r>
      <w:r w:rsidR="00436AFC" w:rsidRPr="00974154">
        <w:rPr>
          <w:rFonts w:cs="Arial"/>
          <w:lang w:val="es-MX"/>
        </w:rPr>
        <w:t>C</w:t>
      </w:r>
      <w:r w:rsidRPr="00974154">
        <w:rPr>
          <w:rFonts w:cs="Arial"/>
          <w:lang w:val="es-MX"/>
        </w:rPr>
        <w:t>onvivencia que es fundamentalmente</w:t>
      </w:r>
      <w:r w:rsidRPr="00974154">
        <w:rPr>
          <w:rFonts w:cs="Arial"/>
          <w:u w:val="single"/>
          <w:lang w:val="es-MX"/>
        </w:rPr>
        <w:t xml:space="preserve"> </w:t>
      </w:r>
      <w:r w:rsidRPr="00974154">
        <w:rPr>
          <w:rFonts w:cs="Arial"/>
          <w:b/>
          <w:bCs/>
          <w:u w:val="single"/>
          <w:lang w:val="es-MX"/>
        </w:rPr>
        <w:t>voluntario</w:t>
      </w:r>
      <w:r w:rsidRPr="00974154">
        <w:rPr>
          <w:rFonts w:cs="Arial"/>
          <w:lang w:val="es-MX"/>
        </w:rPr>
        <w:t>.</w:t>
      </w:r>
      <w:r w:rsidR="007903E5" w:rsidRPr="00974154">
        <w:rPr>
          <w:rFonts w:cs="Arial"/>
          <w:lang w:val="es-MX"/>
        </w:rPr>
        <w:t xml:space="preserve"> Crear </w:t>
      </w:r>
      <w:r w:rsidR="002B6407">
        <w:rPr>
          <w:rFonts w:cs="Arial"/>
          <w:lang w:val="es-MX"/>
        </w:rPr>
        <w:t xml:space="preserve">seudo </w:t>
      </w:r>
      <w:r w:rsidR="007903E5" w:rsidRPr="00974154">
        <w:rPr>
          <w:rFonts w:cs="Arial"/>
          <w:lang w:val="es-MX"/>
        </w:rPr>
        <w:t>re</w:t>
      </w:r>
      <w:r w:rsidR="00B162DF" w:rsidRPr="00974154">
        <w:rPr>
          <w:rFonts w:cs="Arial"/>
          <w:lang w:val="es-MX"/>
        </w:rPr>
        <w:t>quisitos de procedibilidad</w:t>
      </w:r>
      <w:r w:rsidR="00D045D2">
        <w:rPr>
          <w:rFonts w:cs="Arial"/>
          <w:lang w:val="es-MX"/>
        </w:rPr>
        <w:t>,</w:t>
      </w:r>
      <w:r w:rsidR="00B162DF" w:rsidRPr="00974154">
        <w:rPr>
          <w:rFonts w:cs="Arial"/>
          <w:lang w:val="es-MX"/>
        </w:rPr>
        <w:t xml:space="preserve"> no es asunto </w:t>
      </w:r>
      <w:r w:rsidR="00D045D2">
        <w:rPr>
          <w:rFonts w:cs="Arial"/>
          <w:lang w:val="es-MX"/>
        </w:rPr>
        <w:t>que competa a una</w:t>
      </w:r>
      <w:r w:rsidR="00B162DF" w:rsidRPr="00974154">
        <w:rPr>
          <w:rFonts w:cs="Arial"/>
          <w:lang w:val="es-MX"/>
        </w:rPr>
        <w:t xml:space="preserve"> ley de propiedad horizontal</w:t>
      </w:r>
      <w:r w:rsidR="006B1F9C" w:rsidRPr="00974154">
        <w:rPr>
          <w:rFonts w:cs="Arial"/>
          <w:lang w:val="es-MX"/>
        </w:rPr>
        <w:t>, sino resorte del Código General del Proceso.</w:t>
      </w:r>
    </w:p>
    <w:p w14:paraId="32B985B8" w14:textId="77777777" w:rsidR="00596773" w:rsidRPr="00974154" w:rsidRDefault="00596773" w:rsidP="0032674F">
      <w:pPr>
        <w:ind w:left="2880"/>
        <w:rPr>
          <w:rFonts w:cs="Arial"/>
          <w:b/>
          <w:color w:val="FF0000"/>
          <w:lang w:val="es-MX"/>
        </w:rPr>
      </w:pPr>
    </w:p>
    <w:p w14:paraId="39B34588" w14:textId="77777777" w:rsidR="004E20C6" w:rsidRPr="00974154" w:rsidRDefault="004E20C6" w:rsidP="004E20C6">
      <w:pPr>
        <w:rPr>
          <w:rFonts w:cs="Arial"/>
          <w:b/>
          <w:lang w:val="es-MX"/>
        </w:rPr>
      </w:pPr>
    </w:p>
    <w:p w14:paraId="1D98B459" w14:textId="77777777" w:rsidR="00436AFC" w:rsidRPr="00974154" w:rsidRDefault="00436AFC" w:rsidP="00436AFC">
      <w:pPr>
        <w:ind w:firstLine="2268"/>
        <w:rPr>
          <w:rFonts w:cs="Arial"/>
          <w:b/>
          <w:lang w:val="es-MX"/>
        </w:rPr>
      </w:pPr>
      <w:r w:rsidRPr="00974154">
        <w:rPr>
          <w:rFonts w:cs="Arial"/>
          <w:b/>
          <w:lang w:val="es-MX"/>
        </w:rPr>
        <w:t xml:space="preserve">I.- </w:t>
      </w:r>
      <w:r w:rsidR="00530975" w:rsidRPr="00974154">
        <w:rPr>
          <w:rFonts w:cs="Arial"/>
          <w:b/>
          <w:lang w:val="es-MX"/>
        </w:rPr>
        <w:t>LA CULTURA DEL NO PAGO Y LA CONDONACIÓN DE DEUDAS.</w:t>
      </w:r>
      <w:r w:rsidR="00080B5D" w:rsidRPr="00974154">
        <w:rPr>
          <w:rFonts w:cs="Arial"/>
          <w:b/>
          <w:lang w:val="es-MX"/>
        </w:rPr>
        <w:t xml:space="preserve"> </w:t>
      </w:r>
    </w:p>
    <w:p w14:paraId="340D37C8" w14:textId="77777777" w:rsidR="00BA13FA" w:rsidRPr="00974154" w:rsidRDefault="00BA13FA" w:rsidP="00436AFC">
      <w:pPr>
        <w:ind w:firstLine="2268"/>
        <w:rPr>
          <w:rFonts w:cs="Arial"/>
          <w:b/>
          <w:lang w:val="es-MX"/>
        </w:rPr>
      </w:pPr>
    </w:p>
    <w:p w14:paraId="05FDD11F" w14:textId="2C6D0EDB" w:rsidR="007F50F6" w:rsidRPr="00974154" w:rsidRDefault="00080B5D" w:rsidP="00BA13FA">
      <w:pPr>
        <w:ind w:firstLine="720"/>
        <w:rPr>
          <w:rFonts w:cs="Arial"/>
          <w:bCs/>
          <w:lang w:val="es-MX"/>
        </w:rPr>
      </w:pPr>
      <w:r w:rsidRPr="00974154">
        <w:rPr>
          <w:rFonts w:cs="Arial"/>
          <w:bCs/>
          <w:lang w:val="es-MX"/>
        </w:rPr>
        <w:t>Las normas se hacen para cum</w:t>
      </w:r>
      <w:r w:rsidR="00D57F4A" w:rsidRPr="00974154">
        <w:rPr>
          <w:rFonts w:cs="Arial"/>
          <w:bCs/>
          <w:lang w:val="es-MX"/>
        </w:rPr>
        <w:t xml:space="preserve">plirlas </w:t>
      </w:r>
      <w:r w:rsidR="00D57F4A" w:rsidRPr="00974154">
        <w:rPr>
          <w:rFonts w:cs="Arial"/>
          <w:bCs/>
          <w:i/>
          <w:iCs/>
          <w:lang w:val="es-MX"/>
        </w:rPr>
        <w:t xml:space="preserve">(pacta sunt </w:t>
      </w:r>
      <w:proofErr w:type="spellStart"/>
      <w:r w:rsidR="00D57F4A" w:rsidRPr="00974154">
        <w:rPr>
          <w:rFonts w:cs="Arial"/>
          <w:bCs/>
          <w:i/>
          <w:iCs/>
          <w:lang w:val="es-MX"/>
        </w:rPr>
        <w:t>servanda</w:t>
      </w:r>
      <w:proofErr w:type="spellEnd"/>
      <w:r w:rsidR="00D57F4A" w:rsidRPr="00974154">
        <w:rPr>
          <w:rFonts w:cs="Arial"/>
          <w:bCs/>
          <w:i/>
          <w:iCs/>
          <w:lang w:val="es-MX"/>
        </w:rPr>
        <w:t xml:space="preserve">), </w:t>
      </w:r>
      <w:r w:rsidR="00D57F4A" w:rsidRPr="00974154">
        <w:rPr>
          <w:rFonts w:cs="Arial"/>
          <w:bCs/>
          <w:lang w:val="es-MX"/>
        </w:rPr>
        <w:t>regla del derecho natural</w:t>
      </w:r>
      <w:r w:rsidR="00496CEB" w:rsidRPr="00974154">
        <w:rPr>
          <w:rFonts w:cs="Arial"/>
          <w:bCs/>
          <w:lang w:val="es-MX"/>
        </w:rPr>
        <w:t xml:space="preserve"> para la seguridad jurídica y </w:t>
      </w:r>
      <w:r w:rsidR="00F32C2A" w:rsidRPr="00974154">
        <w:rPr>
          <w:rFonts w:cs="Arial"/>
          <w:bCs/>
          <w:lang w:val="es-MX"/>
        </w:rPr>
        <w:t>l</w:t>
      </w:r>
      <w:r w:rsidR="00496CEB" w:rsidRPr="00974154">
        <w:rPr>
          <w:rFonts w:cs="Arial"/>
          <w:bCs/>
          <w:lang w:val="es-MX"/>
        </w:rPr>
        <w:t xml:space="preserve">a convivencia de todos. Consagrar en una ley </w:t>
      </w:r>
      <w:r w:rsidR="00DB7108" w:rsidRPr="00974154">
        <w:rPr>
          <w:rFonts w:cs="Arial"/>
          <w:bCs/>
          <w:lang w:val="es-MX"/>
        </w:rPr>
        <w:t xml:space="preserve">expresamente </w:t>
      </w:r>
      <w:r w:rsidR="00496CEB" w:rsidRPr="00974154">
        <w:rPr>
          <w:rFonts w:cs="Arial"/>
          <w:bCs/>
          <w:lang w:val="es-MX"/>
        </w:rPr>
        <w:t xml:space="preserve">que </w:t>
      </w:r>
      <w:r w:rsidR="009166FE" w:rsidRPr="00974154">
        <w:rPr>
          <w:rFonts w:cs="Arial"/>
          <w:bCs/>
          <w:lang w:val="es-MX"/>
        </w:rPr>
        <w:t>la asamblea pueda condonar el pago de las expensas comunes</w:t>
      </w:r>
      <w:r w:rsidR="0070390B" w:rsidRPr="00974154">
        <w:rPr>
          <w:rFonts w:cs="Arial"/>
          <w:bCs/>
          <w:lang w:val="es-MX"/>
        </w:rPr>
        <w:t xml:space="preserve"> (art. 22 del proyecto)</w:t>
      </w:r>
      <w:r w:rsidR="009166FE" w:rsidRPr="00974154">
        <w:rPr>
          <w:rFonts w:cs="Arial"/>
          <w:bCs/>
          <w:lang w:val="es-MX"/>
        </w:rPr>
        <w:t xml:space="preserve"> es introducir </w:t>
      </w:r>
      <w:r w:rsidR="0038081D" w:rsidRPr="00974154">
        <w:rPr>
          <w:rFonts w:cs="Arial"/>
          <w:bCs/>
          <w:lang w:val="es-MX"/>
        </w:rPr>
        <w:t>como</w:t>
      </w:r>
      <w:r w:rsidR="009166FE" w:rsidRPr="00974154">
        <w:rPr>
          <w:rFonts w:cs="Arial"/>
          <w:bCs/>
          <w:lang w:val="es-MX"/>
        </w:rPr>
        <w:t xml:space="preserve"> </w:t>
      </w:r>
      <w:r w:rsidR="00094B32">
        <w:rPr>
          <w:rFonts w:cs="Arial"/>
          <w:bCs/>
          <w:lang w:val="es-MX"/>
        </w:rPr>
        <w:t xml:space="preserve">seudo </w:t>
      </w:r>
      <w:r w:rsidR="009166FE" w:rsidRPr="00974154">
        <w:rPr>
          <w:rFonts w:cs="Arial"/>
          <w:bCs/>
          <w:lang w:val="es-MX"/>
        </w:rPr>
        <w:t>regla</w:t>
      </w:r>
      <w:r w:rsidR="000F529E" w:rsidRPr="00974154">
        <w:rPr>
          <w:rFonts w:cs="Arial"/>
          <w:bCs/>
          <w:lang w:val="es-MX"/>
        </w:rPr>
        <w:t xml:space="preserve"> la</w:t>
      </w:r>
      <w:r w:rsidR="0070390B" w:rsidRPr="00974154">
        <w:rPr>
          <w:rFonts w:cs="Arial"/>
          <w:bCs/>
          <w:lang w:val="es-MX"/>
        </w:rPr>
        <w:t xml:space="preserve"> </w:t>
      </w:r>
      <w:r w:rsidR="0070390B" w:rsidRPr="00974154">
        <w:rPr>
          <w:rFonts w:cs="Arial"/>
          <w:b/>
          <w:lang w:val="es-MX"/>
        </w:rPr>
        <w:t>cultura</w:t>
      </w:r>
      <w:r w:rsidR="009166FE" w:rsidRPr="00974154">
        <w:rPr>
          <w:rFonts w:cs="Arial"/>
          <w:b/>
          <w:lang w:val="es-MX"/>
        </w:rPr>
        <w:t xml:space="preserve"> del no pago</w:t>
      </w:r>
      <w:r w:rsidR="00BA3426" w:rsidRPr="00974154">
        <w:rPr>
          <w:rFonts w:cs="Arial"/>
          <w:bCs/>
          <w:lang w:val="es-MX"/>
        </w:rPr>
        <w:t>,</w:t>
      </w:r>
      <w:r w:rsidR="00DA1B4E">
        <w:rPr>
          <w:rFonts w:cs="Arial"/>
          <w:bCs/>
          <w:lang w:val="es-MX"/>
        </w:rPr>
        <w:t xml:space="preserve"> </w:t>
      </w:r>
      <w:r w:rsidR="009166FE" w:rsidRPr="00974154">
        <w:rPr>
          <w:rFonts w:cs="Arial"/>
          <w:bCs/>
          <w:lang w:val="es-MX"/>
        </w:rPr>
        <w:t>gene</w:t>
      </w:r>
      <w:r w:rsidR="00F727F1" w:rsidRPr="00974154">
        <w:rPr>
          <w:rFonts w:cs="Arial"/>
          <w:bCs/>
          <w:lang w:val="es-MX"/>
        </w:rPr>
        <w:t>rar inseguridad</w:t>
      </w:r>
      <w:r w:rsidR="00BA13FA" w:rsidRPr="00974154">
        <w:rPr>
          <w:rFonts w:cs="Arial"/>
          <w:bCs/>
          <w:lang w:val="es-MX"/>
        </w:rPr>
        <w:t xml:space="preserve"> financiera</w:t>
      </w:r>
      <w:r w:rsidR="00F727F1" w:rsidRPr="00974154">
        <w:rPr>
          <w:rFonts w:cs="Arial"/>
          <w:bCs/>
          <w:lang w:val="es-MX"/>
        </w:rPr>
        <w:t xml:space="preserve"> y </w:t>
      </w:r>
      <w:r w:rsidR="00FC7E25" w:rsidRPr="00974154">
        <w:rPr>
          <w:rFonts w:cs="Arial"/>
          <w:bCs/>
          <w:lang w:val="es-MX"/>
        </w:rPr>
        <w:t>establecer el oportunismo politiquero para exoner</w:t>
      </w:r>
      <w:r w:rsidR="0070390B" w:rsidRPr="00974154">
        <w:rPr>
          <w:rFonts w:cs="Arial"/>
          <w:bCs/>
          <w:lang w:val="es-MX"/>
        </w:rPr>
        <w:t>ar</w:t>
      </w:r>
      <w:r w:rsidR="00FC7E25" w:rsidRPr="00974154">
        <w:rPr>
          <w:rFonts w:cs="Arial"/>
          <w:bCs/>
          <w:lang w:val="es-MX"/>
        </w:rPr>
        <w:t>se de sus obligaciones generando toda clase de malestar</w:t>
      </w:r>
      <w:r w:rsidR="00BA13FA" w:rsidRPr="00974154">
        <w:rPr>
          <w:rFonts w:cs="Arial"/>
          <w:bCs/>
          <w:lang w:val="es-MX"/>
        </w:rPr>
        <w:t xml:space="preserve"> y c</w:t>
      </w:r>
      <w:r w:rsidR="007A11CA" w:rsidRPr="00974154">
        <w:rPr>
          <w:rFonts w:cs="Arial"/>
          <w:bCs/>
          <w:lang w:val="es-MX"/>
        </w:rPr>
        <w:t>onflictos y</w:t>
      </w:r>
      <w:r w:rsidR="00047A69" w:rsidRPr="00974154">
        <w:rPr>
          <w:rFonts w:cs="Arial"/>
          <w:bCs/>
          <w:lang w:val="es-MX"/>
        </w:rPr>
        <w:t xml:space="preserve"> </w:t>
      </w:r>
      <w:r w:rsidR="007A11CA" w:rsidRPr="00974154">
        <w:rPr>
          <w:rFonts w:cs="Arial"/>
          <w:bCs/>
          <w:lang w:val="es-MX"/>
        </w:rPr>
        <w:t>des</w:t>
      </w:r>
      <w:r w:rsidR="00047A69" w:rsidRPr="00974154">
        <w:rPr>
          <w:rFonts w:cs="Arial"/>
          <w:bCs/>
          <w:lang w:val="es-MX"/>
        </w:rPr>
        <w:t xml:space="preserve">estímulo </w:t>
      </w:r>
      <w:r w:rsidR="008E664D">
        <w:rPr>
          <w:rFonts w:cs="Arial"/>
          <w:bCs/>
          <w:lang w:val="es-MX"/>
        </w:rPr>
        <w:t>para</w:t>
      </w:r>
      <w:r w:rsidR="00047A69" w:rsidRPr="00974154">
        <w:rPr>
          <w:rFonts w:cs="Arial"/>
          <w:bCs/>
          <w:lang w:val="es-MX"/>
        </w:rPr>
        <w:t xml:space="preserve"> los que s</w:t>
      </w:r>
      <w:r w:rsidR="003B693B">
        <w:rPr>
          <w:rFonts w:cs="Arial"/>
          <w:bCs/>
          <w:lang w:val="es-MX"/>
        </w:rPr>
        <w:t>í</w:t>
      </w:r>
      <w:r w:rsidR="00047A69" w:rsidRPr="00974154">
        <w:rPr>
          <w:rFonts w:cs="Arial"/>
          <w:bCs/>
          <w:lang w:val="es-MX"/>
        </w:rPr>
        <w:t xml:space="preserve"> cumplen</w:t>
      </w:r>
      <w:r w:rsidR="00FC7E25" w:rsidRPr="00974154">
        <w:rPr>
          <w:rFonts w:cs="Arial"/>
          <w:bCs/>
          <w:lang w:val="es-MX"/>
        </w:rPr>
        <w:t xml:space="preserve">. </w:t>
      </w:r>
    </w:p>
    <w:p w14:paraId="0A3BD3EA" w14:textId="77777777" w:rsidR="007F50F6" w:rsidRPr="00974154" w:rsidRDefault="007F50F6" w:rsidP="004E20C6">
      <w:pPr>
        <w:rPr>
          <w:rFonts w:cs="Arial"/>
          <w:bCs/>
          <w:lang w:val="es-MX"/>
        </w:rPr>
      </w:pPr>
    </w:p>
    <w:p w14:paraId="19963AC4" w14:textId="0492B326" w:rsidR="004E20C6" w:rsidRPr="00974154" w:rsidRDefault="00FC7E25" w:rsidP="000D7876">
      <w:pPr>
        <w:ind w:firstLine="720"/>
        <w:rPr>
          <w:rFonts w:cs="Arial"/>
          <w:bCs/>
          <w:lang w:val="es-MX"/>
        </w:rPr>
      </w:pPr>
      <w:r w:rsidRPr="00974154">
        <w:rPr>
          <w:rFonts w:cs="Arial"/>
          <w:bCs/>
          <w:lang w:val="es-MX"/>
        </w:rPr>
        <w:t>Como hasta ahora, no sólo en la pr</w:t>
      </w:r>
      <w:r w:rsidR="002257A6" w:rsidRPr="00974154">
        <w:rPr>
          <w:rFonts w:cs="Arial"/>
          <w:bCs/>
          <w:lang w:val="es-MX"/>
        </w:rPr>
        <w:t>opiedad horizontal sino en toda clase de actividad económica, cuando se presenta mora en el cumplimiento de las obligaciones</w:t>
      </w:r>
      <w:r w:rsidR="00306085" w:rsidRPr="00974154">
        <w:rPr>
          <w:rFonts w:cs="Arial"/>
          <w:bCs/>
          <w:lang w:val="es-MX"/>
        </w:rPr>
        <w:t>, lo prudente es</w:t>
      </w:r>
      <w:r w:rsidR="003A13E7" w:rsidRPr="00974154">
        <w:rPr>
          <w:rFonts w:cs="Arial"/>
          <w:bCs/>
          <w:lang w:val="es-MX"/>
        </w:rPr>
        <w:t xml:space="preserve"> que </w:t>
      </w:r>
      <w:r w:rsidR="00306085" w:rsidRPr="00974154">
        <w:rPr>
          <w:rFonts w:cs="Arial"/>
          <w:bCs/>
          <w:lang w:val="es-MX"/>
        </w:rPr>
        <w:t>quien</w:t>
      </w:r>
      <w:r w:rsidR="003A13E7" w:rsidRPr="00974154">
        <w:rPr>
          <w:rFonts w:cs="Arial"/>
          <w:bCs/>
          <w:lang w:val="es-MX"/>
        </w:rPr>
        <w:t xml:space="preserve"> vaya a representar </w:t>
      </w:r>
      <w:r w:rsidR="00306085" w:rsidRPr="00974154">
        <w:rPr>
          <w:rFonts w:cs="Arial"/>
          <w:bCs/>
          <w:lang w:val="es-MX"/>
        </w:rPr>
        <w:t xml:space="preserve"> al acreedor</w:t>
      </w:r>
      <w:r w:rsidR="000F529E" w:rsidRPr="00974154">
        <w:rPr>
          <w:rFonts w:cs="Arial"/>
          <w:bCs/>
          <w:lang w:val="es-MX"/>
        </w:rPr>
        <w:t xml:space="preserve"> se le dé</w:t>
      </w:r>
      <w:r w:rsidR="00306085" w:rsidRPr="00974154">
        <w:rPr>
          <w:rFonts w:cs="Arial"/>
          <w:bCs/>
          <w:lang w:val="es-MX"/>
        </w:rPr>
        <w:t xml:space="preserve">  </w:t>
      </w:r>
      <w:r w:rsidR="00306085" w:rsidRPr="00974154">
        <w:rPr>
          <w:rFonts w:cs="Arial"/>
          <w:bCs/>
          <w:lang w:val="es-MX"/>
        </w:rPr>
        <w:lastRenderedPageBreak/>
        <w:t>facultad de trans</w:t>
      </w:r>
      <w:r w:rsidR="007F50F6" w:rsidRPr="00974154">
        <w:rPr>
          <w:rFonts w:cs="Arial"/>
          <w:bCs/>
          <w:lang w:val="es-MX"/>
        </w:rPr>
        <w:t>i</w:t>
      </w:r>
      <w:r w:rsidR="00306085" w:rsidRPr="00974154">
        <w:rPr>
          <w:rFonts w:cs="Arial"/>
          <w:bCs/>
          <w:lang w:val="es-MX"/>
        </w:rPr>
        <w:t xml:space="preserve">gir y conciliar, lo cual no es necesario decirlo en </w:t>
      </w:r>
      <w:r w:rsidR="00DB7108" w:rsidRPr="00974154">
        <w:rPr>
          <w:rFonts w:cs="Arial"/>
          <w:bCs/>
          <w:lang w:val="es-MX"/>
        </w:rPr>
        <w:t xml:space="preserve">este </w:t>
      </w:r>
      <w:r w:rsidR="007F50F6" w:rsidRPr="00974154">
        <w:rPr>
          <w:rFonts w:cs="Arial"/>
          <w:bCs/>
          <w:lang w:val="es-MX"/>
        </w:rPr>
        <w:t>proyecto</w:t>
      </w:r>
      <w:r w:rsidR="00DB7108" w:rsidRPr="00974154">
        <w:rPr>
          <w:rFonts w:cs="Arial"/>
          <w:bCs/>
          <w:lang w:val="es-MX"/>
        </w:rPr>
        <w:t xml:space="preserve"> de ley, toda vez que ello corresponde a</w:t>
      </w:r>
      <w:r w:rsidR="004C1BC4">
        <w:rPr>
          <w:rFonts w:cs="Arial"/>
          <w:bCs/>
          <w:lang w:val="es-MX"/>
        </w:rPr>
        <w:t xml:space="preserve"> </w:t>
      </w:r>
      <w:r w:rsidR="00DB7108" w:rsidRPr="00974154">
        <w:rPr>
          <w:rFonts w:cs="Arial"/>
          <w:bCs/>
          <w:lang w:val="es-MX"/>
        </w:rPr>
        <w:t>l</w:t>
      </w:r>
      <w:r w:rsidR="004C1BC4">
        <w:rPr>
          <w:rFonts w:cs="Arial"/>
          <w:bCs/>
          <w:lang w:val="es-MX"/>
        </w:rPr>
        <w:t>os</w:t>
      </w:r>
      <w:r w:rsidR="00DB7108" w:rsidRPr="00974154">
        <w:rPr>
          <w:rFonts w:cs="Arial"/>
          <w:bCs/>
          <w:lang w:val="es-MX"/>
        </w:rPr>
        <w:t xml:space="preserve"> contrato</w:t>
      </w:r>
      <w:r w:rsidR="004C1BC4">
        <w:rPr>
          <w:rFonts w:cs="Arial"/>
          <w:bCs/>
          <w:lang w:val="es-MX"/>
        </w:rPr>
        <w:t>s</w:t>
      </w:r>
      <w:r w:rsidR="00DB7108" w:rsidRPr="00974154">
        <w:rPr>
          <w:rFonts w:cs="Arial"/>
          <w:bCs/>
          <w:lang w:val="es-MX"/>
        </w:rPr>
        <w:t xml:space="preserve"> de mandato (el poder)</w:t>
      </w:r>
      <w:r w:rsidR="004C1BC4">
        <w:rPr>
          <w:rFonts w:cs="Arial"/>
          <w:bCs/>
          <w:lang w:val="es-MX"/>
        </w:rPr>
        <w:t xml:space="preserve"> y</w:t>
      </w:r>
      <w:r w:rsidR="00BE603E">
        <w:rPr>
          <w:rFonts w:cs="Arial"/>
          <w:bCs/>
          <w:lang w:val="es-MX"/>
        </w:rPr>
        <w:t xml:space="preserve"> de</w:t>
      </w:r>
      <w:r w:rsidR="009F6C19">
        <w:rPr>
          <w:rFonts w:cs="Arial"/>
          <w:bCs/>
          <w:lang w:val="es-MX"/>
        </w:rPr>
        <w:t xml:space="preserve"> transacción</w:t>
      </w:r>
      <w:r w:rsidR="004C1BC4">
        <w:rPr>
          <w:rFonts w:cs="Arial"/>
          <w:bCs/>
          <w:lang w:val="es-MX"/>
        </w:rPr>
        <w:t>, así como</w:t>
      </w:r>
      <w:r w:rsidR="00E95D87">
        <w:rPr>
          <w:rFonts w:cs="Arial"/>
          <w:bCs/>
          <w:lang w:val="es-MX"/>
        </w:rPr>
        <w:t xml:space="preserve"> a </w:t>
      </w:r>
      <w:r w:rsidR="001F3554" w:rsidRPr="00974154">
        <w:rPr>
          <w:rFonts w:cs="Arial"/>
          <w:bCs/>
          <w:lang w:val="es-MX"/>
        </w:rPr>
        <w:t>la ley (audiencia de concilia</w:t>
      </w:r>
      <w:r w:rsidR="00F86810" w:rsidRPr="00974154">
        <w:rPr>
          <w:rFonts w:cs="Arial"/>
          <w:bCs/>
          <w:lang w:val="es-MX"/>
        </w:rPr>
        <w:t>ción)</w:t>
      </w:r>
      <w:r w:rsidR="00DB7108" w:rsidRPr="00974154">
        <w:rPr>
          <w:rFonts w:cs="Arial"/>
          <w:bCs/>
          <w:lang w:val="es-MX"/>
        </w:rPr>
        <w:t>.</w:t>
      </w:r>
    </w:p>
    <w:p w14:paraId="6F5A6C98" w14:textId="77777777" w:rsidR="001D4595" w:rsidRPr="00974154" w:rsidRDefault="001D4595" w:rsidP="004E20C6">
      <w:pPr>
        <w:rPr>
          <w:rFonts w:cs="Arial"/>
          <w:bCs/>
          <w:lang w:val="es-MX"/>
        </w:rPr>
      </w:pPr>
    </w:p>
    <w:p w14:paraId="230956F4" w14:textId="77777777" w:rsidR="00AE087F" w:rsidRPr="00974154" w:rsidRDefault="00AE087F" w:rsidP="004E20C6">
      <w:pPr>
        <w:rPr>
          <w:rFonts w:cs="Arial"/>
          <w:bCs/>
          <w:lang w:val="es-MX"/>
        </w:rPr>
      </w:pPr>
    </w:p>
    <w:p w14:paraId="5DD611FB" w14:textId="77777777" w:rsidR="001B71B0" w:rsidRPr="00974154" w:rsidRDefault="006C7783" w:rsidP="006C7783">
      <w:pPr>
        <w:ind w:firstLine="2268"/>
        <w:rPr>
          <w:rFonts w:cs="Arial"/>
          <w:b/>
          <w:lang w:val="es-MX"/>
        </w:rPr>
      </w:pPr>
      <w:r w:rsidRPr="00974154">
        <w:rPr>
          <w:rFonts w:cs="Arial"/>
          <w:b/>
          <w:lang w:val="es-MX"/>
        </w:rPr>
        <w:t xml:space="preserve">J.- </w:t>
      </w:r>
      <w:r w:rsidR="00501C38" w:rsidRPr="00974154">
        <w:rPr>
          <w:rFonts w:cs="Arial"/>
          <w:b/>
          <w:lang w:val="es-MX"/>
        </w:rPr>
        <w:t>ANACRONISMO TECNOLÓGICO.</w:t>
      </w:r>
      <w:r w:rsidR="009115F0" w:rsidRPr="00974154">
        <w:rPr>
          <w:rFonts w:cs="Arial"/>
          <w:b/>
          <w:lang w:val="es-MX"/>
        </w:rPr>
        <w:t xml:space="preserve"> </w:t>
      </w:r>
    </w:p>
    <w:p w14:paraId="636AAC4B" w14:textId="77777777" w:rsidR="001B71B0" w:rsidRPr="00974154" w:rsidRDefault="001B71B0" w:rsidP="006C7783">
      <w:pPr>
        <w:ind w:firstLine="2268"/>
        <w:rPr>
          <w:rFonts w:cs="Arial"/>
          <w:b/>
          <w:lang w:val="es-MX"/>
        </w:rPr>
      </w:pPr>
    </w:p>
    <w:p w14:paraId="7A43D786" w14:textId="787CB64D" w:rsidR="003F2E9A" w:rsidRPr="00974154" w:rsidRDefault="009115F0" w:rsidP="001B71B0">
      <w:pPr>
        <w:ind w:firstLine="720"/>
        <w:rPr>
          <w:rFonts w:cs="Arial"/>
          <w:bCs/>
          <w:lang w:val="es-MX"/>
        </w:rPr>
      </w:pPr>
      <w:r w:rsidRPr="00974154">
        <w:rPr>
          <w:rFonts w:cs="Arial"/>
          <w:bCs/>
          <w:lang w:val="es-MX"/>
        </w:rPr>
        <w:t xml:space="preserve">El avance de la tecnología de las comunicaciones, especialmente propiciado por la reciente </w:t>
      </w:r>
      <w:r w:rsidR="00617CD6" w:rsidRPr="00974154">
        <w:rPr>
          <w:rFonts w:cs="Arial"/>
          <w:bCs/>
          <w:lang w:val="es-MX"/>
        </w:rPr>
        <w:t>pandemia de</w:t>
      </w:r>
      <w:r w:rsidR="0042241C" w:rsidRPr="00974154">
        <w:rPr>
          <w:rFonts w:cs="Arial"/>
          <w:bCs/>
          <w:lang w:val="es-MX"/>
        </w:rPr>
        <w:t xml:space="preserve"> COVID-19, en buena hora llevó a la generalización </w:t>
      </w:r>
      <w:r w:rsidR="003756C2" w:rsidRPr="00974154">
        <w:rPr>
          <w:rFonts w:cs="Arial"/>
          <w:bCs/>
          <w:lang w:val="es-MX"/>
        </w:rPr>
        <w:t xml:space="preserve"> de plataformas como </w:t>
      </w:r>
      <w:proofErr w:type="spellStart"/>
      <w:r w:rsidR="003756C2" w:rsidRPr="00974154">
        <w:rPr>
          <w:rFonts w:cs="Arial"/>
          <w:bCs/>
          <w:i/>
          <w:iCs/>
          <w:lang w:val="es-MX"/>
        </w:rPr>
        <w:t>Teams</w:t>
      </w:r>
      <w:proofErr w:type="spellEnd"/>
      <w:r w:rsidR="00463167" w:rsidRPr="00974154">
        <w:rPr>
          <w:rFonts w:cs="Arial"/>
          <w:bCs/>
          <w:i/>
          <w:iCs/>
          <w:lang w:val="es-MX"/>
        </w:rPr>
        <w:t xml:space="preserve">, </w:t>
      </w:r>
      <w:proofErr w:type="gramStart"/>
      <w:r w:rsidR="00463167" w:rsidRPr="00974154">
        <w:rPr>
          <w:rFonts w:cs="Arial"/>
          <w:bCs/>
          <w:i/>
          <w:iCs/>
          <w:lang w:val="es-MX"/>
        </w:rPr>
        <w:t>Zoom</w:t>
      </w:r>
      <w:proofErr w:type="gramEnd"/>
      <w:r w:rsidR="002D04B1" w:rsidRPr="00974154">
        <w:rPr>
          <w:rFonts w:cs="Arial"/>
          <w:bCs/>
          <w:i/>
          <w:iCs/>
          <w:lang w:val="es-MX"/>
        </w:rPr>
        <w:t xml:space="preserve"> </w:t>
      </w:r>
      <w:r w:rsidR="002D04B1" w:rsidRPr="00974154">
        <w:rPr>
          <w:rFonts w:cs="Arial"/>
          <w:bCs/>
          <w:lang w:val="es-MX"/>
        </w:rPr>
        <w:t>y muchas más.</w:t>
      </w:r>
      <w:r w:rsidR="002D04B1" w:rsidRPr="00974154">
        <w:rPr>
          <w:rFonts w:cs="Arial"/>
          <w:bCs/>
          <w:i/>
          <w:iCs/>
          <w:lang w:val="es-MX"/>
        </w:rPr>
        <w:t xml:space="preserve"> </w:t>
      </w:r>
      <w:r w:rsidR="002D04B1" w:rsidRPr="00974154">
        <w:rPr>
          <w:rFonts w:cs="Arial"/>
          <w:bCs/>
          <w:lang w:val="es-MX"/>
        </w:rPr>
        <w:t>Incorporar</w:t>
      </w:r>
      <w:r w:rsidR="003F2E9A" w:rsidRPr="00974154">
        <w:rPr>
          <w:rFonts w:cs="Arial"/>
          <w:bCs/>
          <w:lang w:val="es-MX"/>
        </w:rPr>
        <w:t xml:space="preserve"> la virtualidad</w:t>
      </w:r>
      <w:r w:rsidR="002D04B1" w:rsidRPr="00974154">
        <w:rPr>
          <w:rFonts w:cs="Arial"/>
          <w:bCs/>
          <w:lang w:val="es-MX"/>
        </w:rPr>
        <w:t xml:space="preserve"> </w:t>
      </w:r>
      <w:r w:rsidR="00FC3001" w:rsidRPr="00974154">
        <w:rPr>
          <w:rFonts w:cs="Arial"/>
          <w:bCs/>
          <w:lang w:val="es-MX"/>
        </w:rPr>
        <w:t>como medio para adelantar las asambleas</w:t>
      </w:r>
      <w:r w:rsidR="00FF6F78" w:rsidRPr="00974154">
        <w:rPr>
          <w:rFonts w:cs="Arial"/>
          <w:bCs/>
          <w:lang w:val="es-MX"/>
        </w:rPr>
        <w:t xml:space="preserve"> es </w:t>
      </w:r>
      <w:r w:rsidR="003F2E9A" w:rsidRPr="00974154">
        <w:rPr>
          <w:rFonts w:cs="Arial"/>
          <w:bCs/>
          <w:lang w:val="es-MX"/>
        </w:rPr>
        <w:t>más que</w:t>
      </w:r>
      <w:r w:rsidR="00FF6F78" w:rsidRPr="00974154">
        <w:rPr>
          <w:rFonts w:cs="Arial"/>
          <w:bCs/>
          <w:lang w:val="es-MX"/>
        </w:rPr>
        <w:t xml:space="preserve"> razonable. </w:t>
      </w:r>
      <w:r w:rsidR="00CD3D1B" w:rsidRPr="00974154">
        <w:rPr>
          <w:rFonts w:cs="Arial"/>
          <w:bCs/>
          <w:lang w:val="es-MX"/>
        </w:rPr>
        <w:t xml:space="preserve">Por lo tanto disponer que las asambleas </w:t>
      </w:r>
      <w:r w:rsidR="00FE17FB" w:rsidRPr="00974154">
        <w:rPr>
          <w:rFonts w:cs="Arial"/>
          <w:bCs/>
          <w:lang w:val="es-MX"/>
        </w:rPr>
        <w:t xml:space="preserve">se pueden adelantar </w:t>
      </w:r>
      <w:r w:rsidR="00B81C9A" w:rsidRPr="00974154">
        <w:rPr>
          <w:rFonts w:cs="Arial"/>
          <w:bCs/>
          <w:lang w:val="es-MX"/>
        </w:rPr>
        <w:t xml:space="preserve">en forma </w:t>
      </w:r>
      <w:r w:rsidR="00B81C9A" w:rsidRPr="00974154">
        <w:rPr>
          <w:rFonts w:cs="Arial"/>
          <w:bCs/>
          <w:i/>
          <w:iCs/>
          <w:lang w:val="es-MX"/>
        </w:rPr>
        <w:t>“presencial, virtual o mixta</w:t>
      </w:r>
      <w:r w:rsidR="00A701AA" w:rsidRPr="00974154">
        <w:rPr>
          <w:rFonts w:cs="Arial"/>
          <w:bCs/>
          <w:i/>
          <w:iCs/>
          <w:lang w:val="es-MX"/>
        </w:rPr>
        <w:t>…</w:t>
      </w:r>
      <w:r w:rsidR="00B81C9A" w:rsidRPr="00974154">
        <w:rPr>
          <w:rFonts w:cs="Arial"/>
          <w:bCs/>
          <w:i/>
          <w:iCs/>
          <w:lang w:val="es-MX"/>
        </w:rPr>
        <w:t>”</w:t>
      </w:r>
      <w:r w:rsidR="00B81C9A" w:rsidRPr="00974154">
        <w:rPr>
          <w:rFonts w:cs="Arial"/>
          <w:bCs/>
          <w:lang w:val="es-MX"/>
        </w:rPr>
        <w:t xml:space="preserve"> </w:t>
      </w:r>
      <w:r w:rsidR="00B51DEF" w:rsidRPr="00974154">
        <w:rPr>
          <w:rFonts w:cs="Arial"/>
          <w:bCs/>
          <w:lang w:val="es-MX"/>
        </w:rPr>
        <w:t xml:space="preserve">es lo ideal. </w:t>
      </w:r>
    </w:p>
    <w:p w14:paraId="5C6C0B62" w14:textId="77777777" w:rsidR="003F2E9A" w:rsidRPr="00974154" w:rsidRDefault="003F2E9A" w:rsidP="004E20C6">
      <w:pPr>
        <w:rPr>
          <w:rFonts w:cs="Arial"/>
          <w:bCs/>
          <w:lang w:val="es-MX"/>
        </w:rPr>
      </w:pPr>
    </w:p>
    <w:p w14:paraId="08F6E848" w14:textId="58EBA6D6" w:rsidR="001D4595" w:rsidRPr="00974154" w:rsidRDefault="00B51DEF" w:rsidP="004E20C6">
      <w:pPr>
        <w:rPr>
          <w:rFonts w:cs="Arial"/>
          <w:bCs/>
          <w:lang w:val="es-MX"/>
        </w:rPr>
      </w:pPr>
      <w:r w:rsidRPr="00974154">
        <w:rPr>
          <w:rFonts w:cs="Arial"/>
          <w:bCs/>
          <w:lang w:val="es-MX"/>
        </w:rPr>
        <w:t xml:space="preserve">Pero le hacemos </w:t>
      </w:r>
      <w:r w:rsidR="007042CE" w:rsidRPr="00974154">
        <w:rPr>
          <w:rFonts w:cs="Arial"/>
          <w:bCs/>
          <w:lang w:val="es-MX"/>
        </w:rPr>
        <w:t>cuatro</w:t>
      </w:r>
      <w:r w:rsidRPr="00974154">
        <w:rPr>
          <w:rFonts w:cs="Arial"/>
          <w:bCs/>
          <w:lang w:val="es-MX"/>
        </w:rPr>
        <w:t xml:space="preserve"> observaciones</w:t>
      </w:r>
      <w:r w:rsidR="003F2E9A" w:rsidRPr="00974154">
        <w:rPr>
          <w:rFonts w:cs="Arial"/>
          <w:bCs/>
          <w:lang w:val="es-MX"/>
        </w:rPr>
        <w:t xml:space="preserve"> a esta regla</w:t>
      </w:r>
      <w:r w:rsidRPr="00974154">
        <w:rPr>
          <w:rFonts w:cs="Arial"/>
          <w:bCs/>
          <w:lang w:val="es-MX"/>
        </w:rPr>
        <w:t>:</w:t>
      </w:r>
    </w:p>
    <w:p w14:paraId="52DDFD31" w14:textId="77777777" w:rsidR="00E63981" w:rsidRPr="00974154" w:rsidRDefault="00E63981" w:rsidP="004E20C6">
      <w:pPr>
        <w:rPr>
          <w:rFonts w:cs="Arial"/>
          <w:bCs/>
          <w:lang w:val="es-MX"/>
        </w:rPr>
      </w:pPr>
    </w:p>
    <w:p w14:paraId="1E8E6A65" w14:textId="5A6F3524" w:rsidR="00373633" w:rsidRDefault="00F70A2B" w:rsidP="00373633">
      <w:pPr>
        <w:pStyle w:val="Prrafodelista"/>
        <w:numPr>
          <w:ilvl w:val="0"/>
          <w:numId w:val="19"/>
        </w:numPr>
        <w:rPr>
          <w:rFonts w:cs="Arial"/>
          <w:bCs/>
          <w:lang w:val="es-MX"/>
        </w:rPr>
      </w:pPr>
      <w:r w:rsidRPr="00373633">
        <w:rPr>
          <w:rFonts w:cs="Arial"/>
          <w:bCs/>
          <w:lang w:val="es-MX"/>
        </w:rPr>
        <w:t xml:space="preserve">Debe eliminarse lo de </w:t>
      </w:r>
      <w:r w:rsidR="00BA1ED7" w:rsidRPr="00373633">
        <w:rPr>
          <w:rFonts w:cs="Arial"/>
          <w:bCs/>
          <w:i/>
          <w:iCs/>
          <w:lang w:val="es-MX"/>
        </w:rPr>
        <w:t xml:space="preserve">“o por </w:t>
      </w:r>
      <w:r w:rsidRPr="00373633">
        <w:rPr>
          <w:rFonts w:cs="Arial"/>
          <w:bCs/>
          <w:i/>
          <w:iCs/>
          <w:lang w:val="es-MX"/>
        </w:rPr>
        <w:t>cualquier medio tel</w:t>
      </w:r>
      <w:r w:rsidR="00487A32" w:rsidRPr="00373633">
        <w:rPr>
          <w:rFonts w:cs="Arial"/>
          <w:bCs/>
          <w:i/>
          <w:iCs/>
          <w:lang w:val="es-MX"/>
        </w:rPr>
        <w:t>e</w:t>
      </w:r>
      <w:r w:rsidRPr="00373633">
        <w:rPr>
          <w:rFonts w:cs="Arial"/>
          <w:bCs/>
          <w:i/>
          <w:iCs/>
          <w:lang w:val="es-MX"/>
        </w:rPr>
        <w:t>mático</w:t>
      </w:r>
      <w:r w:rsidR="00BA1ED7" w:rsidRPr="00373633">
        <w:rPr>
          <w:rFonts w:cs="Arial"/>
          <w:bCs/>
          <w:i/>
          <w:iCs/>
          <w:lang w:val="es-MX"/>
        </w:rPr>
        <w:t>”</w:t>
      </w:r>
      <w:r w:rsidR="00617CD6" w:rsidRPr="00373633">
        <w:rPr>
          <w:rFonts w:cs="Arial"/>
          <w:bCs/>
          <w:lang w:val="es-MX"/>
        </w:rPr>
        <w:t>. E</w:t>
      </w:r>
      <w:r w:rsidR="00440917" w:rsidRPr="00373633">
        <w:rPr>
          <w:rFonts w:cs="Arial"/>
          <w:bCs/>
          <w:lang w:val="es-MX"/>
        </w:rPr>
        <w:t>s</w:t>
      </w:r>
      <w:r w:rsidR="005A6781" w:rsidRPr="00373633">
        <w:rPr>
          <w:rFonts w:cs="Arial"/>
          <w:bCs/>
          <w:lang w:val="es-MX"/>
        </w:rPr>
        <w:t>t</w:t>
      </w:r>
      <w:r w:rsidR="00440917" w:rsidRPr="00373633">
        <w:rPr>
          <w:rFonts w:cs="Arial"/>
          <w:bCs/>
          <w:lang w:val="es-MX"/>
        </w:rPr>
        <w:t>o es un anacronismo</w:t>
      </w:r>
      <w:r w:rsidR="007042CE" w:rsidRPr="00373633">
        <w:rPr>
          <w:rFonts w:cs="Arial"/>
          <w:bCs/>
          <w:lang w:val="es-MX"/>
        </w:rPr>
        <w:t>. H</w:t>
      </w:r>
      <w:r w:rsidR="00440917" w:rsidRPr="00373633">
        <w:rPr>
          <w:rFonts w:cs="Arial"/>
          <w:bCs/>
          <w:lang w:val="es-MX"/>
        </w:rPr>
        <w:t>acer asamblea por fax?</w:t>
      </w:r>
      <w:r w:rsidR="00487A32" w:rsidRPr="00373633">
        <w:rPr>
          <w:rFonts w:cs="Arial"/>
          <w:bCs/>
          <w:lang w:val="es-MX"/>
        </w:rPr>
        <w:t>, por telegrama?</w:t>
      </w:r>
      <w:r w:rsidR="00E95D87">
        <w:rPr>
          <w:rFonts w:cs="Arial"/>
          <w:bCs/>
          <w:lang w:val="es-MX"/>
        </w:rPr>
        <w:t xml:space="preserve"> o</w:t>
      </w:r>
      <w:r w:rsidR="00487A32" w:rsidRPr="00373633">
        <w:rPr>
          <w:rFonts w:cs="Arial"/>
          <w:bCs/>
          <w:lang w:val="es-MX"/>
        </w:rPr>
        <w:t xml:space="preserve"> por </w:t>
      </w:r>
      <w:r w:rsidR="00A701AA" w:rsidRPr="00373633">
        <w:rPr>
          <w:rFonts w:cs="Arial"/>
          <w:bCs/>
          <w:lang w:val="es-MX"/>
        </w:rPr>
        <w:t>teléfono?</w:t>
      </w:r>
      <w:r w:rsidR="00BA1ED7" w:rsidRPr="00373633">
        <w:rPr>
          <w:rFonts w:cs="Arial"/>
          <w:bCs/>
          <w:lang w:val="es-MX"/>
        </w:rPr>
        <w:t xml:space="preserve"> </w:t>
      </w:r>
      <w:r w:rsidR="00C52930" w:rsidRPr="00373633">
        <w:rPr>
          <w:rFonts w:cs="Arial"/>
          <w:bCs/>
          <w:lang w:val="es-MX"/>
        </w:rPr>
        <w:t>C</w:t>
      </w:r>
      <w:r w:rsidR="00BA1ED7" w:rsidRPr="00373633">
        <w:rPr>
          <w:rFonts w:cs="Arial"/>
          <w:bCs/>
          <w:lang w:val="es-MX"/>
        </w:rPr>
        <w:t>onduci</w:t>
      </w:r>
      <w:r w:rsidR="00C52930" w:rsidRPr="00373633">
        <w:rPr>
          <w:rFonts w:cs="Arial"/>
          <w:bCs/>
          <w:lang w:val="es-MX"/>
        </w:rPr>
        <w:t xml:space="preserve">ría a </w:t>
      </w:r>
      <w:r w:rsidR="000D0DEF" w:rsidRPr="00373633">
        <w:rPr>
          <w:rFonts w:cs="Arial"/>
          <w:bCs/>
          <w:lang w:val="es-MX"/>
        </w:rPr>
        <w:t>toda clase de maniobras</w:t>
      </w:r>
      <w:r w:rsidR="003A6336">
        <w:rPr>
          <w:rFonts w:cs="Arial"/>
          <w:bCs/>
          <w:lang w:val="es-MX"/>
        </w:rPr>
        <w:t xml:space="preserve"> y en últimas a inseguridad jurídica</w:t>
      </w:r>
      <w:r w:rsidR="00CA21B8" w:rsidRPr="00373633">
        <w:rPr>
          <w:rFonts w:cs="Arial"/>
          <w:bCs/>
          <w:lang w:val="es-MX"/>
        </w:rPr>
        <w:t>. Los artículos 42, 43 y 44 de la ley 675 son un anacronismo</w:t>
      </w:r>
      <w:r w:rsidR="003F2E9A" w:rsidRPr="00373633">
        <w:rPr>
          <w:rFonts w:cs="Arial"/>
          <w:bCs/>
          <w:lang w:val="es-MX"/>
        </w:rPr>
        <w:t xml:space="preserve"> </w:t>
      </w:r>
      <w:r w:rsidR="008D1F36" w:rsidRPr="00373633">
        <w:rPr>
          <w:rFonts w:cs="Arial"/>
          <w:bCs/>
          <w:lang w:val="es-MX"/>
        </w:rPr>
        <w:t>que</w:t>
      </w:r>
      <w:r w:rsidR="003F2E9A" w:rsidRPr="00373633">
        <w:rPr>
          <w:rFonts w:cs="Arial"/>
          <w:bCs/>
          <w:lang w:val="es-MX"/>
        </w:rPr>
        <w:t xml:space="preserve"> además</w:t>
      </w:r>
      <w:r w:rsidR="008D1F36" w:rsidRPr="00373633">
        <w:rPr>
          <w:rFonts w:cs="Arial"/>
          <w:bCs/>
          <w:lang w:val="es-MX"/>
        </w:rPr>
        <w:t xml:space="preserve"> n</w:t>
      </w:r>
      <w:r w:rsidR="00960E60">
        <w:rPr>
          <w:rFonts w:cs="Arial"/>
          <w:bCs/>
          <w:lang w:val="es-MX"/>
        </w:rPr>
        <w:t>o</w:t>
      </w:r>
      <w:r w:rsidR="008D1F36" w:rsidRPr="00373633">
        <w:rPr>
          <w:rFonts w:cs="Arial"/>
          <w:bCs/>
          <w:lang w:val="es-MX"/>
        </w:rPr>
        <w:t xml:space="preserve"> funcionaron o lo hicieron inadecuadamente</w:t>
      </w:r>
      <w:r w:rsidR="008B7246" w:rsidRPr="00373633">
        <w:rPr>
          <w:rFonts w:cs="Arial"/>
          <w:bCs/>
          <w:lang w:val="es-MX"/>
        </w:rPr>
        <w:t xml:space="preserve">, de </w:t>
      </w:r>
      <w:r w:rsidR="00FD432C" w:rsidRPr="00373633">
        <w:rPr>
          <w:rFonts w:cs="Arial"/>
          <w:bCs/>
          <w:lang w:val="es-MX"/>
        </w:rPr>
        <w:t xml:space="preserve">allí que lo artículos 26 y 27 del proyecto deban eliminarse, </w:t>
      </w:r>
      <w:r w:rsidR="00F600CD" w:rsidRPr="00373633">
        <w:rPr>
          <w:rFonts w:cs="Arial"/>
          <w:bCs/>
          <w:lang w:val="es-MX"/>
        </w:rPr>
        <w:t>diciéndose simplemente que los artículos 42, 43</w:t>
      </w:r>
      <w:r w:rsidR="003A2B07" w:rsidRPr="00373633">
        <w:rPr>
          <w:rFonts w:cs="Arial"/>
          <w:bCs/>
          <w:lang w:val="es-MX"/>
        </w:rPr>
        <w:t>,</w:t>
      </w:r>
      <w:r w:rsidR="00F600CD" w:rsidRPr="00373633">
        <w:rPr>
          <w:rFonts w:cs="Arial"/>
          <w:bCs/>
          <w:lang w:val="es-MX"/>
        </w:rPr>
        <w:t xml:space="preserve"> 44</w:t>
      </w:r>
      <w:r w:rsidR="0019405C">
        <w:rPr>
          <w:rFonts w:cs="Arial"/>
          <w:bCs/>
          <w:lang w:val="es-MX"/>
        </w:rPr>
        <w:t xml:space="preserve"> y</w:t>
      </w:r>
      <w:r w:rsidR="00CF127B" w:rsidRPr="00373633">
        <w:rPr>
          <w:rFonts w:cs="Arial"/>
          <w:bCs/>
          <w:lang w:val="es-MX"/>
        </w:rPr>
        <w:t xml:space="preserve"> </w:t>
      </w:r>
      <w:r w:rsidR="0042173C" w:rsidRPr="00373633">
        <w:rPr>
          <w:rFonts w:cs="Arial"/>
          <w:bCs/>
          <w:lang w:val="es-MX"/>
        </w:rPr>
        <w:t>2</w:t>
      </w:r>
      <w:r w:rsidR="002C17B0" w:rsidRPr="00373633">
        <w:rPr>
          <w:rFonts w:cs="Arial"/>
          <w:bCs/>
          <w:lang w:val="es-MX"/>
        </w:rPr>
        <w:t>4</w:t>
      </w:r>
      <w:r w:rsidR="0019405C">
        <w:rPr>
          <w:rFonts w:cs="Arial"/>
          <w:bCs/>
          <w:lang w:val="es-MX"/>
        </w:rPr>
        <w:t xml:space="preserve"> par</w:t>
      </w:r>
      <w:r w:rsidR="00803A0D">
        <w:rPr>
          <w:rFonts w:cs="Arial"/>
          <w:bCs/>
          <w:lang w:val="es-MX"/>
        </w:rPr>
        <w:t>.</w:t>
      </w:r>
      <w:r w:rsidR="002C17B0" w:rsidRPr="00373633">
        <w:rPr>
          <w:rFonts w:cs="Arial"/>
          <w:bCs/>
          <w:lang w:val="es-MX"/>
        </w:rPr>
        <w:t xml:space="preserve"> 1º, </w:t>
      </w:r>
      <w:r w:rsidR="002D1B84">
        <w:rPr>
          <w:rFonts w:cs="Arial"/>
          <w:bCs/>
          <w:lang w:val="es-MX"/>
        </w:rPr>
        <w:t xml:space="preserve">en </w:t>
      </w:r>
      <w:r w:rsidR="009865B0" w:rsidRPr="00373633">
        <w:rPr>
          <w:rFonts w:cs="Arial"/>
          <w:bCs/>
          <w:lang w:val="es-MX"/>
        </w:rPr>
        <w:t xml:space="preserve">la expresión </w:t>
      </w:r>
      <w:r w:rsidR="009865B0" w:rsidRPr="00373633">
        <w:rPr>
          <w:rFonts w:cs="Arial"/>
          <w:bCs/>
          <w:i/>
          <w:iCs/>
          <w:lang w:val="es-MX"/>
        </w:rPr>
        <w:t>“… decisiones por comunicación escrita…”</w:t>
      </w:r>
      <w:r w:rsidR="00BC78D3" w:rsidRPr="00373633">
        <w:rPr>
          <w:rFonts w:cs="Arial"/>
          <w:bCs/>
          <w:lang w:val="es-MX"/>
        </w:rPr>
        <w:t>,</w:t>
      </w:r>
      <w:r w:rsidR="00F600CD" w:rsidRPr="00373633">
        <w:rPr>
          <w:rFonts w:cs="Arial"/>
          <w:bCs/>
          <w:lang w:val="es-MX"/>
        </w:rPr>
        <w:t xml:space="preserve"> de la ley 675 qued</w:t>
      </w:r>
      <w:r w:rsidR="00F13476">
        <w:rPr>
          <w:rFonts w:cs="Arial"/>
          <w:bCs/>
          <w:lang w:val="es-MX"/>
        </w:rPr>
        <w:t>a</w:t>
      </w:r>
      <w:r w:rsidR="00F600CD" w:rsidRPr="00373633">
        <w:rPr>
          <w:rFonts w:cs="Arial"/>
          <w:bCs/>
          <w:lang w:val="es-MX"/>
        </w:rPr>
        <w:t>n derogados.</w:t>
      </w:r>
    </w:p>
    <w:p w14:paraId="4E9F9470" w14:textId="77777777" w:rsidR="00373633" w:rsidRDefault="00373633" w:rsidP="00373633">
      <w:pPr>
        <w:pStyle w:val="Prrafodelista"/>
        <w:rPr>
          <w:rFonts w:cs="Arial"/>
          <w:bCs/>
          <w:lang w:val="es-MX"/>
        </w:rPr>
      </w:pPr>
    </w:p>
    <w:p w14:paraId="1E6E52AD" w14:textId="77777777" w:rsidR="004151D8" w:rsidRPr="004151D8" w:rsidRDefault="00E63981" w:rsidP="00373633">
      <w:pPr>
        <w:pStyle w:val="Prrafodelista"/>
        <w:numPr>
          <w:ilvl w:val="0"/>
          <w:numId w:val="19"/>
        </w:numPr>
        <w:rPr>
          <w:rFonts w:cs="Arial"/>
          <w:bCs/>
          <w:lang w:val="es-MX"/>
        </w:rPr>
      </w:pPr>
      <w:r w:rsidRPr="00373633">
        <w:rPr>
          <w:rFonts w:cs="Arial"/>
          <w:bCs/>
          <w:lang w:val="es-MX"/>
        </w:rPr>
        <w:t>Es necesario que la ley diga qui</w:t>
      </w:r>
      <w:r w:rsidR="00D84C76" w:rsidRPr="00373633">
        <w:rPr>
          <w:rFonts w:cs="Arial"/>
          <w:bCs/>
          <w:lang w:val="es-MX"/>
        </w:rPr>
        <w:t>é</w:t>
      </w:r>
      <w:r w:rsidRPr="00373633">
        <w:rPr>
          <w:rFonts w:cs="Arial"/>
          <w:bCs/>
          <w:lang w:val="es-MX"/>
        </w:rPr>
        <w:t>n determina la modalidad en que se ha</w:t>
      </w:r>
      <w:r w:rsidR="004A305F" w:rsidRPr="00373633">
        <w:rPr>
          <w:rFonts w:cs="Arial"/>
          <w:bCs/>
          <w:lang w:val="es-MX"/>
        </w:rPr>
        <w:t>rá</w:t>
      </w:r>
      <w:r w:rsidRPr="00373633">
        <w:rPr>
          <w:rFonts w:cs="Arial"/>
          <w:bCs/>
          <w:lang w:val="es-MX"/>
        </w:rPr>
        <w:t xml:space="preserve"> la asamblea</w:t>
      </w:r>
      <w:r w:rsidR="004A305F" w:rsidRPr="00373633">
        <w:rPr>
          <w:rFonts w:cs="Arial"/>
          <w:bCs/>
          <w:lang w:val="es-MX"/>
        </w:rPr>
        <w:t>. P</w:t>
      </w:r>
      <w:r w:rsidRPr="00373633">
        <w:rPr>
          <w:rFonts w:cs="Arial"/>
          <w:bCs/>
          <w:lang w:val="es-MX"/>
        </w:rPr>
        <w:t xml:space="preserve">or ejemplo, </w:t>
      </w:r>
      <w:r w:rsidR="00F47B3D" w:rsidRPr="00373633">
        <w:rPr>
          <w:rFonts w:cs="Arial"/>
          <w:bCs/>
          <w:lang w:val="es-MX"/>
        </w:rPr>
        <w:t>que se di</w:t>
      </w:r>
      <w:r w:rsidR="004A305F" w:rsidRPr="00373633">
        <w:rPr>
          <w:rFonts w:cs="Arial"/>
          <w:bCs/>
          <w:lang w:val="es-MX"/>
        </w:rPr>
        <w:t>ga</w:t>
      </w:r>
      <w:r w:rsidR="00F47B3D" w:rsidRPr="00373633">
        <w:rPr>
          <w:rFonts w:cs="Arial"/>
          <w:bCs/>
          <w:lang w:val="es-MX"/>
        </w:rPr>
        <w:t xml:space="preserve"> </w:t>
      </w:r>
      <w:r w:rsidR="00F47B3D" w:rsidRPr="00373633">
        <w:rPr>
          <w:rFonts w:cs="Arial"/>
          <w:bCs/>
          <w:i/>
          <w:iCs/>
          <w:lang w:val="es-MX"/>
        </w:rPr>
        <w:t>“</w:t>
      </w:r>
      <w:r w:rsidR="000C47BB" w:rsidRPr="00373633">
        <w:rPr>
          <w:rFonts w:cs="Arial"/>
          <w:bCs/>
          <w:i/>
          <w:iCs/>
          <w:lang w:val="es-MX"/>
        </w:rPr>
        <w:t xml:space="preserve">… </w:t>
      </w:r>
      <w:r w:rsidR="00F47B3D" w:rsidRPr="00373633">
        <w:rPr>
          <w:rFonts w:cs="Arial"/>
          <w:bCs/>
          <w:i/>
          <w:iCs/>
          <w:lang w:val="es-MX"/>
        </w:rPr>
        <w:t>según lo determine la convocatori</w:t>
      </w:r>
      <w:r w:rsidR="00BC5B9B" w:rsidRPr="00373633">
        <w:rPr>
          <w:rFonts w:cs="Arial"/>
          <w:bCs/>
          <w:i/>
          <w:iCs/>
          <w:lang w:val="es-MX"/>
        </w:rPr>
        <w:t>a.</w:t>
      </w:r>
      <w:r w:rsidR="00F47B3D" w:rsidRPr="00373633">
        <w:rPr>
          <w:rFonts w:cs="Arial"/>
          <w:bCs/>
          <w:i/>
          <w:iCs/>
          <w:lang w:val="es-MX"/>
        </w:rPr>
        <w:t xml:space="preserve">”, </w:t>
      </w:r>
    </w:p>
    <w:p w14:paraId="3C653D28" w14:textId="77777777" w:rsidR="004151D8" w:rsidRPr="004151D8" w:rsidRDefault="004151D8" w:rsidP="004151D8">
      <w:pPr>
        <w:pStyle w:val="Prrafodelista"/>
        <w:rPr>
          <w:rFonts w:cs="Arial"/>
          <w:bCs/>
          <w:lang w:val="es-MX"/>
        </w:rPr>
      </w:pPr>
    </w:p>
    <w:p w14:paraId="02F29FF7" w14:textId="77777777" w:rsidR="004151D8" w:rsidRDefault="00AD4930" w:rsidP="004151D8">
      <w:pPr>
        <w:pStyle w:val="Prrafodelista"/>
        <w:numPr>
          <w:ilvl w:val="0"/>
          <w:numId w:val="19"/>
        </w:numPr>
        <w:rPr>
          <w:rFonts w:cs="Arial"/>
          <w:bCs/>
          <w:lang w:val="es-MX"/>
        </w:rPr>
      </w:pPr>
      <w:r w:rsidRPr="004151D8">
        <w:rPr>
          <w:rFonts w:cs="Arial"/>
          <w:bCs/>
          <w:lang w:val="es-MX"/>
        </w:rPr>
        <w:t>La virtualidad debe ser una opción en las actuaciones de</w:t>
      </w:r>
      <w:r w:rsidR="00E51A6B" w:rsidRPr="004151D8">
        <w:rPr>
          <w:rFonts w:cs="Arial"/>
          <w:bCs/>
          <w:lang w:val="es-MX"/>
        </w:rPr>
        <w:t xml:space="preserve"> los</w:t>
      </w:r>
      <w:r w:rsidR="00827DA5" w:rsidRPr="004151D8">
        <w:rPr>
          <w:rFonts w:cs="Arial"/>
          <w:bCs/>
          <w:lang w:val="es-MX"/>
        </w:rPr>
        <w:t xml:space="preserve"> diversos</w:t>
      </w:r>
      <w:r w:rsidR="00E51A6B" w:rsidRPr="004151D8">
        <w:rPr>
          <w:rFonts w:cs="Arial"/>
          <w:bCs/>
          <w:lang w:val="es-MX"/>
        </w:rPr>
        <w:t xml:space="preserve"> órganos colectivos de</w:t>
      </w:r>
      <w:r w:rsidRPr="004151D8">
        <w:rPr>
          <w:rFonts w:cs="Arial"/>
          <w:bCs/>
          <w:lang w:val="es-MX"/>
        </w:rPr>
        <w:t xml:space="preserve"> la comunidad, no sólo</w:t>
      </w:r>
      <w:r w:rsidR="00271EA5" w:rsidRPr="004151D8">
        <w:rPr>
          <w:rFonts w:cs="Arial"/>
          <w:bCs/>
          <w:lang w:val="es-MX"/>
        </w:rPr>
        <w:t>, para las asambleas sino también para el consejo de administración y el comité de convivencia. Luego el asunto debería regularse mejor en una articulo</w:t>
      </w:r>
      <w:r w:rsidR="00F94780" w:rsidRPr="004151D8">
        <w:rPr>
          <w:rFonts w:cs="Arial"/>
          <w:bCs/>
          <w:lang w:val="es-MX"/>
        </w:rPr>
        <w:t xml:space="preserve"> general</w:t>
      </w:r>
      <w:r w:rsidR="00271EA5" w:rsidRPr="004151D8">
        <w:rPr>
          <w:rFonts w:cs="Arial"/>
          <w:bCs/>
          <w:lang w:val="es-MX"/>
        </w:rPr>
        <w:t xml:space="preserve"> nuevo</w:t>
      </w:r>
      <w:r w:rsidR="00E51A6B" w:rsidRPr="004151D8">
        <w:rPr>
          <w:rFonts w:cs="Arial"/>
          <w:bCs/>
          <w:lang w:val="es-MX"/>
        </w:rPr>
        <w:t>.</w:t>
      </w:r>
    </w:p>
    <w:p w14:paraId="6B4A8D4A" w14:textId="77777777" w:rsidR="004151D8" w:rsidRDefault="004151D8" w:rsidP="004151D8">
      <w:pPr>
        <w:pStyle w:val="Prrafodelista"/>
        <w:rPr>
          <w:rFonts w:cs="Arial"/>
          <w:bCs/>
          <w:lang w:val="es-MX"/>
        </w:rPr>
      </w:pPr>
    </w:p>
    <w:p w14:paraId="29CC32AE" w14:textId="30EF66E1" w:rsidR="00FC5755" w:rsidRPr="004151D8" w:rsidRDefault="00FC5755" w:rsidP="004151D8">
      <w:pPr>
        <w:pStyle w:val="Prrafodelista"/>
        <w:numPr>
          <w:ilvl w:val="0"/>
          <w:numId w:val="19"/>
        </w:numPr>
        <w:rPr>
          <w:rFonts w:cs="Arial"/>
          <w:bCs/>
          <w:lang w:val="es-MX"/>
        </w:rPr>
      </w:pPr>
      <w:r w:rsidRPr="004151D8">
        <w:rPr>
          <w:rFonts w:cs="Arial"/>
          <w:bCs/>
          <w:lang w:val="es-MX"/>
        </w:rPr>
        <w:t xml:space="preserve">Valdría la pena reflexionar si debe haber algunas actuaciones de la Asamblea que siempre deban ser presenciales, salvo fuerza mayor o calamidad pública, </w:t>
      </w:r>
      <w:r w:rsidR="009B5F95" w:rsidRPr="004151D8">
        <w:rPr>
          <w:rFonts w:cs="Arial"/>
          <w:bCs/>
          <w:lang w:val="es-MX"/>
        </w:rPr>
        <w:t xml:space="preserve">por razones obvias, </w:t>
      </w:r>
      <w:r w:rsidRPr="004151D8">
        <w:rPr>
          <w:rFonts w:cs="Arial"/>
          <w:bCs/>
          <w:lang w:val="es-MX"/>
        </w:rPr>
        <w:t xml:space="preserve">por ejemplo la reforma del </w:t>
      </w:r>
      <w:r w:rsidR="00F42A74" w:rsidRPr="004151D8">
        <w:rPr>
          <w:rFonts w:cs="Arial"/>
          <w:bCs/>
          <w:lang w:val="es-MX"/>
        </w:rPr>
        <w:t>R</w:t>
      </w:r>
      <w:r w:rsidRPr="004151D8">
        <w:rPr>
          <w:rFonts w:cs="Arial"/>
          <w:bCs/>
          <w:lang w:val="es-MX"/>
        </w:rPr>
        <w:t>eglamento</w:t>
      </w:r>
      <w:r w:rsidR="009B5F95" w:rsidRPr="004151D8">
        <w:rPr>
          <w:rFonts w:cs="Arial"/>
          <w:bCs/>
          <w:lang w:val="es-MX"/>
        </w:rPr>
        <w:t>, la disolución de la propiedad horizontal, etc.</w:t>
      </w:r>
    </w:p>
    <w:p w14:paraId="507EF62C" w14:textId="77777777" w:rsidR="00B82454" w:rsidRDefault="00B82454" w:rsidP="004E20C6">
      <w:pPr>
        <w:rPr>
          <w:rFonts w:cs="Arial"/>
          <w:bCs/>
          <w:lang w:val="es-MX"/>
        </w:rPr>
      </w:pPr>
    </w:p>
    <w:p w14:paraId="1229DB8E" w14:textId="77777777" w:rsidR="00AB25A0" w:rsidRPr="00974154" w:rsidRDefault="00AB25A0" w:rsidP="004E20C6">
      <w:pPr>
        <w:rPr>
          <w:rFonts w:cs="Arial"/>
          <w:bCs/>
          <w:lang w:val="es-MX"/>
        </w:rPr>
      </w:pPr>
    </w:p>
    <w:p w14:paraId="5FE5A7B3" w14:textId="77777777" w:rsidR="006C7783" w:rsidRPr="00974154" w:rsidRDefault="006C7783" w:rsidP="006C7783">
      <w:pPr>
        <w:ind w:firstLine="2268"/>
        <w:rPr>
          <w:rFonts w:cs="Arial"/>
          <w:bCs/>
          <w:lang w:val="es-MX"/>
        </w:rPr>
      </w:pPr>
      <w:r w:rsidRPr="00974154">
        <w:rPr>
          <w:rFonts w:cs="Arial"/>
          <w:b/>
          <w:lang w:val="es-MX"/>
        </w:rPr>
        <w:t xml:space="preserve">K.- </w:t>
      </w:r>
      <w:r w:rsidR="00B82454" w:rsidRPr="00974154">
        <w:rPr>
          <w:rFonts w:cs="Arial"/>
          <w:b/>
          <w:lang w:val="es-MX"/>
        </w:rPr>
        <w:t xml:space="preserve">EN LAS PROPIEDADES HORIZONTALES NO EXISTEN </w:t>
      </w:r>
      <w:r w:rsidR="00E975AE" w:rsidRPr="00974154">
        <w:rPr>
          <w:rFonts w:cs="Arial"/>
          <w:b/>
          <w:lang w:val="es-MX"/>
        </w:rPr>
        <w:t>“</w:t>
      </w:r>
      <w:r w:rsidR="00B82454" w:rsidRPr="00974154">
        <w:rPr>
          <w:rFonts w:cs="Arial"/>
          <w:b/>
          <w:lang w:val="es-MX"/>
        </w:rPr>
        <w:t>ESTATUTOS</w:t>
      </w:r>
      <w:r w:rsidR="00E975AE" w:rsidRPr="00974154">
        <w:rPr>
          <w:rFonts w:cs="Arial"/>
          <w:b/>
          <w:lang w:val="es-MX"/>
        </w:rPr>
        <w:t>”</w:t>
      </w:r>
      <w:r w:rsidR="00B82454" w:rsidRPr="00974154">
        <w:rPr>
          <w:rFonts w:cs="Arial"/>
          <w:b/>
          <w:lang w:val="es-MX"/>
        </w:rPr>
        <w:t>.</w:t>
      </w:r>
      <w:r w:rsidR="00B82454" w:rsidRPr="00974154">
        <w:rPr>
          <w:rFonts w:cs="Arial"/>
          <w:bCs/>
          <w:lang w:val="es-MX"/>
        </w:rPr>
        <w:t xml:space="preserve"> </w:t>
      </w:r>
    </w:p>
    <w:p w14:paraId="5F73CCF4" w14:textId="77777777" w:rsidR="00AE087F" w:rsidRPr="00974154" w:rsidRDefault="00AE087F" w:rsidP="006C7783">
      <w:pPr>
        <w:ind w:firstLine="2268"/>
        <w:rPr>
          <w:rFonts w:cs="Arial"/>
          <w:bCs/>
          <w:lang w:val="es-MX"/>
        </w:rPr>
      </w:pPr>
    </w:p>
    <w:p w14:paraId="4E3598FA" w14:textId="4C5B3ABC" w:rsidR="00B82454" w:rsidRPr="00974154" w:rsidRDefault="00641325" w:rsidP="00E45806">
      <w:pPr>
        <w:ind w:firstLine="720"/>
        <w:rPr>
          <w:rFonts w:cs="Arial"/>
          <w:bCs/>
          <w:lang w:val="es-MX"/>
        </w:rPr>
      </w:pPr>
      <w:r w:rsidRPr="00974154">
        <w:rPr>
          <w:rFonts w:cs="Arial"/>
          <w:bCs/>
          <w:lang w:val="es-MX"/>
        </w:rPr>
        <w:t>El artículo 28</w:t>
      </w:r>
      <w:r w:rsidR="00680AFB" w:rsidRPr="00974154">
        <w:rPr>
          <w:rFonts w:cs="Arial"/>
          <w:bCs/>
          <w:lang w:val="es-MX"/>
        </w:rPr>
        <w:t>-5</w:t>
      </w:r>
      <w:r w:rsidRPr="00974154">
        <w:rPr>
          <w:rFonts w:cs="Arial"/>
          <w:bCs/>
          <w:lang w:val="es-MX"/>
        </w:rPr>
        <w:t xml:space="preserve"> de</w:t>
      </w:r>
      <w:r w:rsidR="007167FB">
        <w:rPr>
          <w:rFonts w:cs="Arial"/>
          <w:bCs/>
          <w:lang w:val="es-MX"/>
        </w:rPr>
        <w:t>l</w:t>
      </w:r>
      <w:r w:rsidRPr="00974154">
        <w:rPr>
          <w:rFonts w:cs="Arial"/>
          <w:bCs/>
          <w:lang w:val="es-MX"/>
        </w:rPr>
        <w:t xml:space="preserve"> proyecto incurre nuevamente en el error que trae la ley 675</w:t>
      </w:r>
      <w:r w:rsidR="005D78A0" w:rsidRPr="00974154">
        <w:rPr>
          <w:rFonts w:cs="Arial"/>
          <w:bCs/>
          <w:lang w:val="es-MX"/>
        </w:rPr>
        <w:t xml:space="preserve"> en su artículo 46</w:t>
      </w:r>
      <w:r w:rsidR="004912C3" w:rsidRPr="00974154">
        <w:rPr>
          <w:rFonts w:cs="Arial"/>
          <w:bCs/>
          <w:lang w:val="es-MX"/>
        </w:rPr>
        <w:t>-5</w:t>
      </w:r>
      <w:r w:rsidR="007C6649">
        <w:rPr>
          <w:rStyle w:val="Refdenotaalpie"/>
          <w:rFonts w:cs="Arial"/>
          <w:bCs/>
          <w:lang w:val="es-MX"/>
        </w:rPr>
        <w:footnoteReference w:id="10"/>
      </w:r>
      <w:r w:rsidRPr="00974154">
        <w:rPr>
          <w:rFonts w:cs="Arial"/>
          <w:bCs/>
          <w:lang w:val="es-MX"/>
        </w:rPr>
        <w:t xml:space="preserve">. En las propiedades horizontales no existen </w:t>
      </w:r>
      <w:r w:rsidR="00597F34" w:rsidRPr="00974154">
        <w:rPr>
          <w:rFonts w:cs="Arial"/>
          <w:bCs/>
          <w:lang w:val="es-MX"/>
        </w:rPr>
        <w:t>“</w:t>
      </w:r>
      <w:r w:rsidRPr="00974154">
        <w:rPr>
          <w:rFonts w:cs="Arial"/>
          <w:bCs/>
          <w:lang w:val="es-MX"/>
        </w:rPr>
        <w:t>estatutos</w:t>
      </w:r>
      <w:r w:rsidR="00597F34" w:rsidRPr="00974154">
        <w:rPr>
          <w:rFonts w:cs="Arial"/>
          <w:bCs/>
          <w:lang w:val="es-MX"/>
        </w:rPr>
        <w:t>”</w:t>
      </w:r>
      <w:r w:rsidRPr="00974154">
        <w:rPr>
          <w:rFonts w:cs="Arial"/>
          <w:bCs/>
          <w:lang w:val="es-MX"/>
        </w:rPr>
        <w:t>. La norma superior inter</w:t>
      </w:r>
      <w:r w:rsidR="00597F34" w:rsidRPr="00974154">
        <w:rPr>
          <w:rFonts w:cs="Arial"/>
          <w:bCs/>
          <w:lang w:val="es-MX"/>
        </w:rPr>
        <w:t xml:space="preserve">na, </w:t>
      </w:r>
      <w:r w:rsidR="004912C3" w:rsidRPr="00974154">
        <w:rPr>
          <w:rFonts w:cs="Arial"/>
          <w:bCs/>
          <w:lang w:val="es-MX"/>
        </w:rPr>
        <w:t>su</w:t>
      </w:r>
      <w:r w:rsidR="00F94780" w:rsidRPr="00974154">
        <w:rPr>
          <w:rFonts w:cs="Arial"/>
          <w:bCs/>
          <w:lang w:val="es-MX"/>
        </w:rPr>
        <w:t xml:space="preserve"> </w:t>
      </w:r>
      <w:r w:rsidR="00FA594B" w:rsidRPr="00974154">
        <w:rPr>
          <w:rFonts w:cs="Arial"/>
          <w:bCs/>
          <w:i/>
          <w:iCs/>
          <w:lang w:val="es-MX"/>
        </w:rPr>
        <w:t>“</w:t>
      </w:r>
      <w:r w:rsidR="00F94780" w:rsidRPr="00974154">
        <w:rPr>
          <w:rFonts w:cs="Arial"/>
          <w:bCs/>
          <w:i/>
          <w:iCs/>
          <w:lang w:val="es-MX"/>
        </w:rPr>
        <w:t>C</w:t>
      </w:r>
      <w:r w:rsidR="00597F34" w:rsidRPr="00974154">
        <w:rPr>
          <w:rFonts w:cs="Arial"/>
          <w:bCs/>
          <w:i/>
          <w:iCs/>
          <w:lang w:val="es-MX"/>
        </w:rPr>
        <w:t>onstitución</w:t>
      </w:r>
      <w:r w:rsidR="004A305F" w:rsidRPr="00974154">
        <w:rPr>
          <w:rFonts w:cs="Arial"/>
          <w:bCs/>
          <w:lang w:val="es-MX"/>
        </w:rPr>
        <w:t>”</w:t>
      </w:r>
      <w:r w:rsidR="00597F34" w:rsidRPr="00974154">
        <w:rPr>
          <w:rFonts w:cs="Arial"/>
          <w:bCs/>
          <w:lang w:val="es-MX"/>
        </w:rPr>
        <w:t xml:space="preserve"> si se quiere, se llama </w:t>
      </w:r>
      <w:r w:rsidR="00597F34" w:rsidRPr="00974154">
        <w:rPr>
          <w:rFonts w:cs="Arial"/>
          <w:bCs/>
          <w:i/>
          <w:iCs/>
          <w:lang w:val="es-MX"/>
        </w:rPr>
        <w:t>“Reglamento”</w:t>
      </w:r>
      <w:r w:rsidR="00597F34" w:rsidRPr="00974154">
        <w:rPr>
          <w:rFonts w:cs="Arial"/>
          <w:bCs/>
          <w:lang w:val="es-MX"/>
        </w:rPr>
        <w:t xml:space="preserve">. Se debe eliminar ese término </w:t>
      </w:r>
      <w:r w:rsidR="00E80B33" w:rsidRPr="00974154">
        <w:rPr>
          <w:rFonts w:cs="Arial"/>
          <w:bCs/>
          <w:lang w:val="es-MX"/>
        </w:rPr>
        <w:t>en el artículo 28-5 del proyecto</w:t>
      </w:r>
      <w:r w:rsidR="006F508E" w:rsidRPr="00974154">
        <w:rPr>
          <w:rFonts w:cs="Arial"/>
          <w:bCs/>
          <w:lang w:val="es-MX"/>
        </w:rPr>
        <w:t xml:space="preserve"> para evitar confusiones innecesarias.</w:t>
      </w:r>
    </w:p>
    <w:p w14:paraId="4C5BE65F" w14:textId="77777777" w:rsidR="009B1298" w:rsidRPr="00974154" w:rsidRDefault="009B1298" w:rsidP="004E20C6">
      <w:pPr>
        <w:rPr>
          <w:rFonts w:cs="Arial"/>
          <w:bCs/>
          <w:lang w:val="es-MX"/>
        </w:rPr>
      </w:pPr>
    </w:p>
    <w:p w14:paraId="689E42A0" w14:textId="77777777" w:rsidR="00AE087F" w:rsidRPr="00974154" w:rsidRDefault="00AE087F" w:rsidP="004E20C6">
      <w:pPr>
        <w:rPr>
          <w:rFonts w:cs="Arial"/>
          <w:bCs/>
          <w:lang w:val="es-MX"/>
        </w:rPr>
      </w:pPr>
    </w:p>
    <w:p w14:paraId="65935F44" w14:textId="09BC6A44" w:rsidR="00E45806" w:rsidRPr="00974154" w:rsidRDefault="00E45806" w:rsidP="00E45806">
      <w:pPr>
        <w:ind w:firstLine="2268"/>
        <w:rPr>
          <w:rFonts w:cs="Arial"/>
          <w:b/>
          <w:lang w:val="es-MX"/>
        </w:rPr>
      </w:pPr>
      <w:r w:rsidRPr="00974154">
        <w:rPr>
          <w:rFonts w:cs="Arial"/>
          <w:b/>
          <w:lang w:val="es-MX"/>
        </w:rPr>
        <w:t xml:space="preserve">L.- </w:t>
      </w:r>
      <w:r w:rsidR="001319BD" w:rsidRPr="00974154">
        <w:rPr>
          <w:rFonts w:cs="Arial"/>
          <w:b/>
          <w:lang w:val="es-MX"/>
        </w:rPr>
        <w:t>LA TUGURIZACIÓN</w:t>
      </w:r>
      <w:r w:rsidR="002E7185" w:rsidRPr="00974154">
        <w:rPr>
          <w:rFonts w:cs="Arial"/>
          <w:b/>
          <w:lang w:val="es-MX"/>
        </w:rPr>
        <w:t xml:space="preserve"> Y DESTRUCCIÓN DE LA TRANQUILIDAD</w:t>
      </w:r>
      <w:r w:rsidR="0015004D">
        <w:rPr>
          <w:rFonts w:cs="Arial"/>
          <w:b/>
          <w:lang w:val="es-MX"/>
        </w:rPr>
        <w:t xml:space="preserve"> Y MUCHO MÁS</w:t>
      </w:r>
      <w:r w:rsidR="001319BD" w:rsidRPr="00974154">
        <w:rPr>
          <w:rFonts w:cs="Arial"/>
          <w:b/>
          <w:lang w:val="es-MX"/>
        </w:rPr>
        <w:t xml:space="preserve"> </w:t>
      </w:r>
      <w:r w:rsidR="002E7185" w:rsidRPr="00974154">
        <w:rPr>
          <w:rFonts w:cs="Arial"/>
          <w:b/>
          <w:lang w:val="es-MX"/>
        </w:rPr>
        <w:t xml:space="preserve">EN </w:t>
      </w:r>
      <w:r w:rsidR="001319BD" w:rsidRPr="00974154">
        <w:rPr>
          <w:rFonts w:cs="Arial"/>
          <w:b/>
          <w:lang w:val="es-MX"/>
        </w:rPr>
        <w:t>LA PROPIEDAD HORIZONTAL RESIDENCIAL</w:t>
      </w:r>
      <w:r w:rsidR="0071654C" w:rsidRPr="00974154">
        <w:rPr>
          <w:rStyle w:val="Refdenotaalpie"/>
          <w:rFonts w:cs="Arial"/>
          <w:b/>
          <w:lang w:val="es-MX"/>
        </w:rPr>
        <w:footnoteReference w:id="11"/>
      </w:r>
      <w:r w:rsidR="001319BD" w:rsidRPr="00974154">
        <w:rPr>
          <w:rFonts w:cs="Arial"/>
          <w:b/>
          <w:lang w:val="es-MX"/>
        </w:rPr>
        <w:t>.</w:t>
      </w:r>
      <w:r w:rsidR="0092498B" w:rsidRPr="00974154">
        <w:rPr>
          <w:rFonts w:cs="Arial"/>
          <w:b/>
          <w:lang w:val="es-MX"/>
        </w:rPr>
        <w:t xml:space="preserve"> (arts. </w:t>
      </w:r>
      <w:r w:rsidR="00080A9E" w:rsidRPr="00974154">
        <w:rPr>
          <w:rFonts w:cs="Arial"/>
          <w:b/>
          <w:lang w:val="es-MX"/>
        </w:rPr>
        <w:t xml:space="preserve">5 par. 3, </w:t>
      </w:r>
      <w:r w:rsidR="001533CC" w:rsidRPr="00974154">
        <w:rPr>
          <w:rFonts w:cs="Arial"/>
          <w:b/>
          <w:lang w:val="es-MX"/>
        </w:rPr>
        <w:t xml:space="preserve">10 inc. 3, 28-9, 29-18 y </w:t>
      </w:r>
      <w:r w:rsidR="0092498B" w:rsidRPr="00974154">
        <w:rPr>
          <w:rFonts w:cs="Arial"/>
          <w:b/>
          <w:lang w:val="es-MX"/>
        </w:rPr>
        <w:t>100</w:t>
      </w:r>
      <w:r w:rsidR="00AC7538" w:rsidRPr="00974154">
        <w:rPr>
          <w:rFonts w:cs="Arial"/>
          <w:b/>
          <w:lang w:val="es-MX"/>
        </w:rPr>
        <w:t xml:space="preserve">, </w:t>
      </w:r>
      <w:r w:rsidR="009860D3" w:rsidRPr="00974154">
        <w:rPr>
          <w:rFonts w:cs="Arial"/>
          <w:b/>
          <w:lang w:val="es-MX"/>
        </w:rPr>
        <w:t>del Proyecto)</w:t>
      </w:r>
      <w:r w:rsidR="005336C0" w:rsidRPr="00974154">
        <w:rPr>
          <w:rFonts w:cs="Arial"/>
          <w:b/>
          <w:lang w:val="es-MX"/>
        </w:rPr>
        <w:t xml:space="preserve"> </w:t>
      </w:r>
    </w:p>
    <w:p w14:paraId="50DCD0BD" w14:textId="77777777" w:rsidR="00E45806" w:rsidRPr="00974154" w:rsidRDefault="00E45806" w:rsidP="00E45806">
      <w:pPr>
        <w:rPr>
          <w:rFonts w:cs="Arial"/>
          <w:b/>
          <w:lang w:val="es-MX"/>
        </w:rPr>
      </w:pPr>
    </w:p>
    <w:p w14:paraId="32EBD843" w14:textId="4B1193E9" w:rsidR="0087554C" w:rsidRPr="00974154" w:rsidRDefault="0087554C" w:rsidP="0087554C">
      <w:pPr>
        <w:ind w:firstLine="720"/>
        <w:rPr>
          <w:rFonts w:cs="Arial"/>
          <w:bCs/>
          <w:lang w:val="es-MX"/>
        </w:rPr>
      </w:pPr>
      <w:r w:rsidRPr="00974154">
        <w:rPr>
          <w:rFonts w:cs="Arial"/>
          <w:bCs/>
          <w:lang w:val="es-MX"/>
        </w:rPr>
        <w:t xml:space="preserve">Viejo debate que llevó en la práctica al archivo del proyecto del ley 301/20C, 511/21S. Ahora se agrava porque ya no se limita a la mal llamada </w:t>
      </w:r>
      <w:r w:rsidRPr="00974154">
        <w:rPr>
          <w:rFonts w:cs="Arial"/>
          <w:bCs/>
          <w:i/>
          <w:iCs/>
          <w:lang w:val="es-MX"/>
        </w:rPr>
        <w:t>“vivienda turística</w:t>
      </w:r>
      <w:r w:rsidRPr="00974154">
        <w:rPr>
          <w:rStyle w:val="Refdenotaalpie"/>
          <w:rFonts w:cs="Arial"/>
          <w:bCs/>
          <w:i/>
          <w:iCs/>
          <w:lang w:val="es-MX"/>
        </w:rPr>
        <w:footnoteReference w:id="12"/>
      </w:r>
      <w:r w:rsidRPr="00974154">
        <w:rPr>
          <w:rFonts w:cs="Arial"/>
          <w:bCs/>
          <w:i/>
          <w:iCs/>
          <w:lang w:val="es-MX"/>
        </w:rPr>
        <w:t>”</w:t>
      </w:r>
      <w:r w:rsidRPr="00974154">
        <w:rPr>
          <w:rFonts w:cs="Arial"/>
          <w:bCs/>
          <w:lang w:val="es-MX"/>
        </w:rPr>
        <w:t xml:space="preserve">, sino que se extiende a toda clase de </w:t>
      </w:r>
      <w:r w:rsidRPr="00974154">
        <w:rPr>
          <w:rFonts w:cs="Arial"/>
          <w:bCs/>
          <w:i/>
          <w:iCs/>
          <w:lang w:val="es-MX"/>
        </w:rPr>
        <w:t>“actividad mercantil</w:t>
      </w:r>
      <w:r w:rsidR="00266D54" w:rsidRPr="00974154">
        <w:rPr>
          <w:rFonts w:cs="Arial"/>
          <w:bCs/>
          <w:i/>
          <w:iCs/>
          <w:lang w:val="es-MX"/>
        </w:rPr>
        <w:t>”, como</w:t>
      </w:r>
      <w:r w:rsidR="007167FB">
        <w:rPr>
          <w:rFonts w:cs="Arial"/>
          <w:bCs/>
          <w:i/>
          <w:iCs/>
          <w:lang w:val="es-MX"/>
        </w:rPr>
        <w:t xml:space="preserve"> ya</w:t>
      </w:r>
      <w:r w:rsidR="00F956AC" w:rsidRPr="00974154">
        <w:rPr>
          <w:rFonts w:cs="Arial"/>
          <w:bCs/>
          <w:lang w:val="es-MX"/>
        </w:rPr>
        <w:t xml:space="preserve"> vimos</w:t>
      </w:r>
      <w:r w:rsidRPr="00974154">
        <w:rPr>
          <w:rFonts w:cs="Arial"/>
          <w:bCs/>
          <w:lang w:val="es-MX"/>
        </w:rPr>
        <w:t xml:space="preserve">. </w:t>
      </w:r>
    </w:p>
    <w:p w14:paraId="1CD440FB" w14:textId="77777777" w:rsidR="0087554C" w:rsidRPr="00974154" w:rsidRDefault="0087554C" w:rsidP="0087554C">
      <w:pPr>
        <w:rPr>
          <w:rFonts w:cs="Arial"/>
          <w:bCs/>
          <w:lang w:val="es-MX"/>
        </w:rPr>
      </w:pPr>
    </w:p>
    <w:p w14:paraId="2C03A7AC" w14:textId="7BF5B288" w:rsidR="0087554C" w:rsidRPr="00974154" w:rsidRDefault="0087554C" w:rsidP="0087554C">
      <w:pPr>
        <w:rPr>
          <w:rFonts w:cs="Arial"/>
          <w:lang w:val="es-MX"/>
        </w:rPr>
      </w:pPr>
      <w:r w:rsidRPr="00974154">
        <w:rPr>
          <w:rFonts w:cs="Arial"/>
          <w:lang w:val="es-MX"/>
        </w:rPr>
        <w:tab/>
        <w:t xml:space="preserve">Se trata de </w:t>
      </w:r>
      <w:r w:rsidR="00870E44" w:rsidRPr="00974154">
        <w:rPr>
          <w:rFonts w:cs="Arial"/>
          <w:lang w:val="es-MX"/>
        </w:rPr>
        <w:t>si se pone freno</w:t>
      </w:r>
      <w:r w:rsidRPr="00974154">
        <w:rPr>
          <w:rFonts w:cs="Arial"/>
          <w:lang w:val="es-MX"/>
        </w:rPr>
        <w:t xml:space="preserve"> </w:t>
      </w:r>
      <w:r w:rsidR="00AF0781" w:rsidRPr="00974154">
        <w:rPr>
          <w:rFonts w:cs="Arial"/>
          <w:lang w:val="es-MX"/>
        </w:rPr>
        <w:t>o no</w:t>
      </w:r>
      <w:r w:rsidR="001B3E86" w:rsidRPr="00974154">
        <w:rPr>
          <w:rFonts w:cs="Arial"/>
          <w:lang w:val="es-MX"/>
        </w:rPr>
        <w:t xml:space="preserve">, </w:t>
      </w:r>
      <w:r w:rsidR="00870E44" w:rsidRPr="00974154">
        <w:rPr>
          <w:rFonts w:cs="Arial"/>
          <w:lang w:val="es-MX"/>
        </w:rPr>
        <w:t>a</w:t>
      </w:r>
      <w:r w:rsidRPr="00974154">
        <w:rPr>
          <w:rFonts w:cs="Arial"/>
          <w:lang w:val="es-MX"/>
        </w:rPr>
        <w:t xml:space="preserve">l </w:t>
      </w:r>
      <w:r w:rsidR="001B3E86" w:rsidRPr="00974154">
        <w:rPr>
          <w:rFonts w:cs="Arial"/>
          <w:lang w:val="es-MX"/>
        </w:rPr>
        <w:t xml:space="preserve">creciente </w:t>
      </w:r>
      <w:r w:rsidRPr="00974154">
        <w:rPr>
          <w:rFonts w:cs="Arial"/>
          <w:lang w:val="es-MX"/>
        </w:rPr>
        <w:t>ejercicio abusivo de la libertad individual, del derecho de propiedad y de una pretendida igualdad que viene afectando en todas partes la tranquilidad, el derecho a la intimidad de las familias y de los individuos en su sitio de residencia y muy especialmente de los menores de edad y de los ancianos.</w:t>
      </w:r>
    </w:p>
    <w:p w14:paraId="23442988" w14:textId="77777777" w:rsidR="0087554C" w:rsidRPr="00974154" w:rsidRDefault="0087554C" w:rsidP="0087554C">
      <w:pPr>
        <w:rPr>
          <w:rFonts w:cs="Arial"/>
          <w:lang w:val="es-MX"/>
        </w:rPr>
      </w:pPr>
    </w:p>
    <w:p w14:paraId="08FA1B27" w14:textId="77777777" w:rsidR="0087554C" w:rsidRPr="00974154" w:rsidRDefault="0087554C" w:rsidP="0087554C">
      <w:pPr>
        <w:rPr>
          <w:rFonts w:cs="Arial"/>
          <w:b/>
          <w:lang w:val="es-MX"/>
        </w:rPr>
      </w:pPr>
      <w:r w:rsidRPr="00974154">
        <w:rPr>
          <w:rFonts w:cs="Arial"/>
          <w:lang w:val="es-MX"/>
        </w:rPr>
        <w:tab/>
      </w:r>
      <w:r w:rsidRPr="00974154">
        <w:rPr>
          <w:rFonts w:cs="Arial"/>
          <w:lang w:val="es-MX"/>
        </w:rPr>
        <w:tab/>
      </w:r>
      <w:r w:rsidRPr="00974154">
        <w:rPr>
          <w:rFonts w:cs="Arial"/>
          <w:lang w:val="es-MX"/>
        </w:rPr>
        <w:tab/>
      </w:r>
      <w:r w:rsidRPr="00974154">
        <w:rPr>
          <w:rFonts w:cs="Arial"/>
          <w:b/>
          <w:lang w:val="es-MX"/>
        </w:rPr>
        <w:t>La situación de hecho que se busca regular</w:t>
      </w:r>
    </w:p>
    <w:p w14:paraId="7DF06B59" w14:textId="77777777" w:rsidR="0087554C" w:rsidRPr="00974154" w:rsidRDefault="0087554C" w:rsidP="0087554C">
      <w:pPr>
        <w:rPr>
          <w:rFonts w:cs="Arial"/>
          <w:lang w:val="es-MX"/>
        </w:rPr>
      </w:pPr>
    </w:p>
    <w:p w14:paraId="0B5340C7" w14:textId="7FEB1DAC" w:rsidR="0087554C" w:rsidRPr="00974154" w:rsidRDefault="0087554C" w:rsidP="0087554C">
      <w:pPr>
        <w:rPr>
          <w:rFonts w:cs="Arial"/>
          <w:lang w:val="es-MX"/>
        </w:rPr>
      </w:pPr>
      <w:r w:rsidRPr="00974154">
        <w:rPr>
          <w:rFonts w:cs="Arial"/>
          <w:lang w:val="es-MX"/>
        </w:rPr>
        <w:tab/>
        <w:t>Esa situación anómala se da no solo a través de algunas aplicaciones</w:t>
      </w:r>
      <w:r w:rsidR="001B3E86" w:rsidRPr="00974154">
        <w:rPr>
          <w:rFonts w:cs="Arial"/>
          <w:lang w:val="es-MX"/>
        </w:rPr>
        <w:t xml:space="preserve">, como </w:t>
      </w:r>
      <w:r w:rsidR="006B6D29" w:rsidRPr="00974154">
        <w:rPr>
          <w:rFonts w:cs="Arial"/>
          <w:i/>
          <w:iCs/>
          <w:lang w:val="es-MX"/>
        </w:rPr>
        <w:t>A</w:t>
      </w:r>
      <w:r w:rsidR="001B3E86" w:rsidRPr="00974154">
        <w:rPr>
          <w:rFonts w:cs="Arial"/>
          <w:i/>
          <w:iCs/>
          <w:lang w:val="es-MX"/>
        </w:rPr>
        <w:t>irbnb</w:t>
      </w:r>
      <w:r w:rsidR="002E202C" w:rsidRPr="00974154">
        <w:rPr>
          <w:rFonts w:cs="Arial"/>
          <w:i/>
          <w:iCs/>
          <w:lang w:val="es-MX"/>
        </w:rPr>
        <w:t>,</w:t>
      </w:r>
      <w:r w:rsidRPr="00974154">
        <w:rPr>
          <w:rFonts w:cs="Arial"/>
          <w:lang w:val="es-MX"/>
        </w:rPr>
        <w:t xml:space="preserve"> sino también de toda clase de intermediarios, muchas veces inescrupulosos, que ofrecen servicios de alojamiento</w:t>
      </w:r>
      <w:r w:rsidR="00647131">
        <w:rPr>
          <w:rFonts w:cs="Arial"/>
          <w:lang w:val="es-MX"/>
        </w:rPr>
        <w:t xml:space="preserve"> masivo</w:t>
      </w:r>
      <w:r w:rsidRPr="00974154">
        <w:rPr>
          <w:rFonts w:cs="Arial"/>
          <w:lang w:val="es-MX"/>
        </w:rPr>
        <w:t xml:space="preserve"> por muy corto tiempo</w:t>
      </w:r>
      <w:r w:rsidR="00F956AC" w:rsidRPr="00974154">
        <w:rPr>
          <w:rFonts w:cs="Arial"/>
          <w:lang w:val="es-MX"/>
        </w:rPr>
        <w:t>,</w:t>
      </w:r>
      <w:r w:rsidRPr="00974154">
        <w:rPr>
          <w:rFonts w:cs="Arial"/>
          <w:lang w:val="es-MX"/>
        </w:rPr>
        <w:t xml:space="preserve"> casi siempre por día y hasta por horas</w:t>
      </w:r>
      <w:r w:rsidR="00DD1420" w:rsidRPr="00974154">
        <w:rPr>
          <w:rFonts w:cs="Arial"/>
          <w:lang w:val="es-MX"/>
        </w:rPr>
        <w:t xml:space="preserve"> </w:t>
      </w:r>
      <w:r w:rsidR="00DD1420" w:rsidRPr="00974154">
        <w:rPr>
          <w:rFonts w:cs="Arial"/>
          <w:i/>
          <w:iCs/>
          <w:lang w:val="es-MX"/>
        </w:rPr>
        <w:t>(</w:t>
      </w:r>
      <w:proofErr w:type="spellStart"/>
      <w:r w:rsidR="00DD1420" w:rsidRPr="00974154">
        <w:rPr>
          <w:rFonts w:cs="Arial"/>
          <w:i/>
          <w:iCs/>
          <w:lang w:val="es-MX"/>
        </w:rPr>
        <w:t>Byhours</w:t>
      </w:r>
      <w:proofErr w:type="spellEnd"/>
      <w:r w:rsidR="00DD1420" w:rsidRPr="00974154">
        <w:rPr>
          <w:rFonts w:cs="Arial"/>
          <w:i/>
          <w:iCs/>
          <w:lang w:val="es-MX"/>
        </w:rPr>
        <w:t>)</w:t>
      </w:r>
      <w:r w:rsidR="00F956AC" w:rsidRPr="00974154">
        <w:rPr>
          <w:rStyle w:val="Refdenotaalpie"/>
          <w:rFonts w:cs="Arial"/>
          <w:lang w:val="es-MX"/>
        </w:rPr>
        <w:footnoteReference w:id="13"/>
      </w:r>
      <w:r w:rsidR="00266D54" w:rsidRPr="00974154">
        <w:rPr>
          <w:rFonts w:cs="Arial"/>
          <w:lang w:val="es-MX"/>
        </w:rPr>
        <w:t xml:space="preserve"> como está sucediendo a ra</w:t>
      </w:r>
      <w:r w:rsidR="002E202C" w:rsidRPr="00974154">
        <w:rPr>
          <w:rFonts w:cs="Arial"/>
          <w:lang w:val="es-MX"/>
        </w:rPr>
        <w:t>í</w:t>
      </w:r>
      <w:r w:rsidR="00266D54" w:rsidRPr="00974154">
        <w:rPr>
          <w:rFonts w:cs="Arial"/>
          <w:lang w:val="es-MX"/>
        </w:rPr>
        <w:t xml:space="preserve">z de </w:t>
      </w:r>
      <w:r w:rsidR="002E202C" w:rsidRPr="00974154">
        <w:rPr>
          <w:rFonts w:cs="Arial"/>
          <w:lang w:val="es-MX"/>
        </w:rPr>
        <w:t>la pandemia</w:t>
      </w:r>
      <w:r w:rsidRPr="00974154">
        <w:rPr>
          <w:rFonts w:cs="Arial"/>
          <w:lang w:val="es-MX"/>
        </w:rPr>
        <w:t xml:space="preserve">, en apartamentos y otras formas de propiedad horizontal residencial, y llegando al extremo de “desmembrar” estos inmuebles alquilando piezas y hasta camas. Tal situación se está viviendo con gran intensidad en países turísticos y de inmigrantes </w:t>
      </w:r>
      <w:r w:rsidRPr="00974154">
        <w:rPr>
          <w:rFonts w:cs="Arial"/>
          <w:lang w:val="es-MX"/>
        </w:rPr>
        <w:lastRenderedPageBreak/>
        <w:t>como España, Francia, Italia, etc., los cuales mediante diversos mecanismos han tratado de frenar.</w:t>
      </w:r>
    </w:p>
    <w:p w14:paraId="13E8C71F" w14:textId="77777777" w:rsidR="0087554C" w:rsidRPr="00974154" w:rsidRDefault="0087554C" w:rsidP="0087554C">
      <w:pPr>
        <w:rPr>
          <w:rFonts w:cs="Arial"/>
          <w:lang w:val="es-MX"/>
        </w:rPr>
      </w:pPr>
      <w:r w:rsidRPr="00974154">
        <w:rPr>
          <w:rFonts w:cs="Arial"/>
          <w:lang w:val="es-MX"/>
        </w:rPr>
        <w:tab/>
      </w:r>
      <w:r w:rsidRPr="00974154">
        <w:rPr>
          <w:rFonts w:cs="Arial"/>
          <w:lang w:val="es-MX"/>
        </w:rPr>
        <w:tab/>
      </w:r>
    </w:p>
    <w:p w14:paraId="642BA5E9" w14:textId="1B1D1711" w:rsidR="0087554C" w:rsidRPr="00974154" w:rsidRDefault="0087554C" w:rsidP="0087554C">
      <w:pPr>
        <w:rPr>
          <w:rFonts w:cs="Arial"/>
          <w:lang w:val="es-MX"/>
        </w:rPr>
      </w:pPr>
      <w:r w:rsidRPr="00974154">
        <w:rPr>
          <w:rFonts w:cs="Arial"/>
          <w:lang w:val="es-MX"/>
        </w:rPr>
        <w:tab/>
        <w:t>Tan n</w:t>
      </w:r>
      <w:r w:rsidR="0094336B">
        <w:rPr>
          <w:rFonts w:cs="Arial"/>
          <w:lang w:val="es-MX"/>
        </w:rPr>
        <w:t>ueva</w:t>
      </w:r>
      <w:r w:rsidRPr="00974154">
        <w:rPr>
          <w:rFonts w:cs="Arial"/>
          <w:lang w:val="es-MX"/>
        </w:rPr>
        <w:t xml:space="preserve"> y aterradora situación tiene su fundamento en hechos sociales a nivel mundial derivados de la globalización, de la </w:t>
      </w:r>
      <w:r w:rsidR="00DD1420" w:rsidRPr="00974154">
        <w:rPr>
          <w:rFonts w:cs="Arial"/>
          <w:lang w:val="es-MX"/>
        </w:rPr>
        <w:t>crisis</w:t>
      </w:r>
      <w:r w:rsidRPr="00974154">
        <w:rPr>
          <w:rFonts w:cs="Arial"/>
          <w:lang w:val="es-MX"/>
        </w:rPr>
        <w:t xml:space="preserve"> de la economía</w:t>
      </w:r>
      <w:r w:rsidR="00DD427F" w:rsidRPr="00974154">
        <w:rPr>
          <w:rFonts w:cs="Arial"/>
          <w:lang w:val="es-MX"/>
        </w:rPr>
        <w:t>,</w:t>
      </w:r>
      <w:r w:rsidRPr="00974154">
        <w:rPr>
          <w:rFonts w:cs="Arial"/>
          <w:lang w:val="es-MX"/>
        </w:rPr>
        <w:t xml:space="preserve"> de los medios </w:t>
      </w:r>
      <w:r w:rsidR="00DD1420" w:rsidRPr="00974154">
        <w:rPr>
          <w:rFonts w:cs="Arial"/>
          <w:lang w:val="es-MX"/>
        </w:rPr>
        <w:t xml:space="preserve"> tecnológicos</w:t>
      </w:r>
      <w:r w:rsidR="007506F6">
        <w:rPr>
          <w:rFonts w:cs="Arial"/>
          <w:lang w:val="es-MX"/>
        </w:rPr>
        <w:t xml:space="preserve"> (plataformas)</w:t>
      </w:r>
      <w:r w:rsidRPr="00974154">
        <w:rPr>
          <w:rFonts w:cs="Arial"/>
          <w:lang w:val="es-MX"/>
        </w:rPr>
        <w:t>,</w:t>
      </w:r>
      <w:r w:rsidR="00CB5C66" w:rsidRPr="00974154">
        <w:rPr>
          <w:rFonts w:cs="Arial"/>
          <w:lang w:val="es-MX"/>
        </w:rPr>
        <w:t xml:space="preserve"> de la rela</w:t>
      </w:r>
      <w:r w:rsidR="00A40899" w:rsidRPr="00974154">
        <w:rPr>
          <w:rFonts w:cs="Arial"/>
          <w:lang w:val="es-MX"/>
        </w:rPr>
        <w:t>ja</w:t>
      </w:r>
      <w:r w:rsidR="00CB5C66" w:rsidRPr="00974154">
        <w:rPr>
          <w:rFonts w:cs="Arial"/>
          <w:lang w:val="es-MX"/>
        </w:rPr>
        <w:t>ción de las costumbre</w:t>
      </w:r>
      <w:r w:rsidR="00DD1420" w:rsidRPr="00974154">
        <w:rPr>
          <w:rFonts w:cs="Arial"/>
          <w:lang w:val="es-MX"/>
        </w:rPr>
        <w:t>s</w:t>
      </w:r>
      <w:r w:rsidR="00CB5C66" w:rsidRPr="00974154">
        <w:rPr>
          <w:rFonts w:cs="Arial"/>
          <w:lang w:val="es-MX"/>
        </w:rPr>
        <w:t xml:space="preserve">, del cambio de </w:t>
      </w:r>
      <w:r w:rsidR="00DD1420" w:rsidRPr="00974154">
        <w:rPr>
          <w:rFonts w:cs="Arial"/>
          <w:lang w:val="es-MX"/>
        </w:rPr>
        <w:t>paradigmas,</w:t>
      </w:r>
      <w:r w:rsidRPr="00974154">
        <w:rPr>
          <w:rFonts w:cs="Arial"/>
          <w:lang w:val="es-MX"/>
        </w:rPr>
        <w:t xml:space="preserve"> así como de</w:t>
      </w:r>
      <w:r w:rsidR="00DD427F" w:rsidRPr="00974154">
        <w:rPr>
          <w:rFonts w:cs="Arial"/>
          <w:lang w:val="es-MX"/>
        </w:rPr>
        <w:t xml:space="preserve"> la masificación turística y</w:t>
      </w:r>
      <w:r w:rsidRPr="00974154">
        <w:rPr>
          <w:rFonts w:cs="Arial"/>
          <w:lang w:val="es-MX"/>
        </w:rPr>
        <w:t xml:space="preserve"> </w:t>
      </w:r>
      <w:r w:rsidR="006660FC">
        <w:rPr>
          <w:rFonts w:cs="Arial"/>
          <w:lang w:val="es-MX"/>
        </w:rPr>
        <w:t xml:space="preserve">de </w:t>
      </w:r>
      <w:r w:rsidRPr="00974154">
        <w:rPr>
          <w:rFonts w:cs="Arial"/>
          <w:lang w:val="es-MX"/>
        </w:rPr>
        <w:t>las migraciones de todo orden.</w:t>
      </w:r>
    </w:p>
    <w:p w14:paraId="7988B794" w14:textId="77777777" w:rsidR="0087554C" w:rsidRPr="00974154" w:rsidRDefault="0087554C" w:rsidP="0087554C">
      <w:pPr>
        <w:rPr>
          <w:rFonts w:cs="Arial"/>
          <w:lang w:val="es-MX"/>
        </w:rPr>
      </w:pPr>
    </w:p>
    <w:p w14:paraId="0CF7A41A" w14:textId="2441B000" w:rsidR="0087554C" w:rsidRPr="00974154" w:rsidRDefault="0087554C" w:rsidP="0087554C">
      <w:pPr>
        <w:rPr>
          <w:rFonts w:cs="Arial"/>
          <w:lang w:val="es-MX"/>
        </w:rPr>
      </w:pPr>
      <w:r w:rsidRPr="00974154">
        <w:rPr>
          <w:rFonts w:cs="Arial"/>
          <w:lang w:val="es-MX"/>
        </w:rPr>
        <w:tab/>
        <w:t xml:space="preserve">En nuestro país, aunque aún no reviste la gravedad de aquellos, hemos visto cómo en ciudades turísticas como las de la costa y algunas del interior y en algunas </w:t>
      </w:r>
      <w:r w:rsidR="007506F6">
        <w:rPr>
          <w:rFonts w:cs="Arial"/>
          <w:lang w:val="es-MX"/>
        </w:rPr>
        <w:t xml:space="preserve">otras </w:t>
      </w:r>
      <w:r w:rsidRPr="00974154">
        <w:rPr>
          <w:rFonts w:cs="Arial"/>
          <w:lang w:val="es-MX"/>
        </w:rPr>
        <w:t>grandes ciudades como en Bogotá alrededor de la embajada norteamericana y de Migración Colombia (haitianos, venezolanos, etc.), se están presentando en forma creciente tales prácticas. En algunos sitios, por ejemplo, Cartagena, Santa Marta, Melgar, Girardot y Anapoima, se vive</w:t>
      </w:r>
      <w:r w:rsidR="001D1A55">
        <w:rPr>
          <w:rFonts w:cs="Arial"/>
          <w:lang w:val="es-MX"/>
        </w:rPr>
        <w:t xml:space="preserve"> </w:t>
      </w:r>
      <w:r w:rsidR="00167764">
        <w:rPr>
          <w:rFonts w:cs="Arial"/>
          <w:lang w:val="es-MX"/>
        </w:rPr>
        <w:t>e</w:t>
      </w:r>
      <w:r w:rsidR="001D1A55">
        <w:rPr>
          <w:rFonts w:cs="Arial"/>
          <w:lang w:val="es-MX"/>
        </w:rPr>
        <w:t>se</w:t>
      </w:r>
      <w:r w:rsidR="00167764">
        <w:rPr>
          <w:rFonts w:cs="Arial"/>
          <w:lang w:val="es-MX"/>
        </w:rPr>
        <w:t xml:space="preserve"> alquiler multitudinario y descontrolado</w:t>
      </w:r>
      <w:r w:rsidR="001D1A55">
        <w:rPr>
          <w:rFonts w:cs="Arial"/>
          <w:lang w:val="es-MX"/>
        </w:rPr>
        <w:t>, así como</w:t>
      </w:r>
      <w:r w:rsidRPr="00974154">
        <w:rPr>
          <w:rFonts w:cs="Arial"/>
          <w:lang w:val="es-MX"/>
        </w:rPr>
        <w:t xml:space="preserve"> el fenómeno de los intermediarios que recogen “turistas” dispersos y los “organizan” por días en viviendas de conjuntos o edificios de propiedad horizontal, ofreciéndoles inclusive el servicio de “acompañantes” con todo lo que ello implica y que por decoro no es procedente describir</w:t>
      </w:r>
      <w:r w:rsidR="000873AC" w:rsidRPr="00974154">
        <w:rPr>
          <w:rFonts w:cs="Arial"/>
          <w:lang w:val="es-MX"/>
        </w:rPr>
        <w:t xml:space="preserve">, o por horas </w:t>
      </w:r>
      <w:r w:rsidR="000873AC" w:rsidRPr="00974154">
        <w:rPr>
          <w:rFonts w:cs="Arial"/>
          <w:i/>
          <w:iCs/>
          <w:lang w:val="es-MX"/>
        </w:rPr>
        <w:t>(</w:t>
      </w:r>
      <w:proofErr w:type="spellStart"/>
      <w:r w:rsidR="000873AC" w:rsidRPr="00974154">
        <w:rPr>
          <w:rFonts w:cs="Arial"/>
          <w:i/>
          <w:iCs/>
          <w:lang w:val="es-MX"/>
        </w:rPr>
        <w:t>Byhours</w:t>
      </w:r>
      <w:proofErr w:type="spellEnd"/>
      <w:r w:rsidR="000873AC" w:rsidRPr="00974154">
        <w:rPr>
          <w:rFonts w:cs="Arial"/>
          <w:i/>
          <w:iCs/>
          <w:lang w:val="es-MX"/>
        </w:rPr>
        <w:t>)</w:t>
      </w:r>
      <w:r w:rsidR="000873AC" w:rsidRPr="00974154">
        <w:rPr>
          <w:rFonts w:cs="Arial"/>
          <w:lang w:val="es-MX"/>
        </w:rPr>
        <w:t xml:space="preserve">, verdadera </w:t>
      </w:r>
      <w:r w:rsidR="00DD1420" w:rsidRPr="00974154">
        <w:rPr>
          <w:rFonts w:cs="Arial"/>
          <w:lang w:val="es-MX"/>
        </w:rPr>
        <w:t>“</w:t>
      </w:r>
      <w:proofErr w:type="spellStart"/>
      <w:r w:rsidR="000873AC" w:rsidRPr="00974154">
        <w:rPr>
          <w:rFonts w:cs="Arial"/>
          <w:lang w:val="es-MX"/>
        </w:rPr>
        <w:t>motelería</w:t>
      </w:r>
      <w:proofErr w:type="spellEnd"/>
      <w:r w:rsidR="00DD1420" w:rsidRPr="00974154">
        <w:rPr>
          <w:rFonts w:cs="Arial"/>
          <w:lang w:val="es-MX"/>
        </w:rPr>
        <w:t>”</w:t>
      </w:r>
      <w:r w:rsidR="000873AC" w:rsidRPr="00974154">
        <w:rPr>
          <w:rFonts w:cs="Arial"/>
          <w:lang w:val="es-MX"/>
        </w:rPr>
        <w:t xml:space="preserve"> en hoteles y </w:t>
      </w:r>
      <w:r w:rsidR="006A7BFC" w:rsidRPr="00974154">
        <w:rPr>
          <w:rFonts w:cs="Arial"/>
          <w:lang w:val="es-MX"/>
        </w:rPr>
        <w:t>propiedades horizontales residenciales.</w:t>
      </w:r>
    </w:p>
    <w:p w14:paraId="135F2C53" w14:textId="77777777" w:rsidR="0087554C" w:rsidRPr="00974154" w:rsidRDefault="0087554C" w:rsidP="0087554C">
      <w:pPr>
        <w:rPr>
          <w:rFonts w:cs="Arial"/>
          <w:lang w:val="es-MX"/>
        </w:rPr>
      </w:pPr>
    </w:p>
    <w:p w14:paraId="0E42FA97" w14:textId="37E28912" w:rsidR="0087554C" w:rsidRPr="00974154" w:rsidRDefault="0087554C" w:rsidP="0087554C">
      <w:pPr>
        <w:rPr>
          <w:rFonts w:cs="Arial"/>
          <w:lang w:val="es-MX"/>
        </w:rPr>
      </w:pPr>
      <w:r w:rsidRPr="00974154">
        <w:rPr>
          <w:rFonts w:cs="Arial"/>
          <w:lang w:val="es-MX"/>
        </w:rPr>
        <w:tab/>
        <w:t>Durante</w:t>
      </w:r>
      <w:r w:rsidR="00664AD7" w:rsidRPr="00974154">
        <w:rPr>
          <w:rFonts w:cs="Arial"/>
          <w:lang w:val="es-MX"/>
        </w:rPr>
        <w:t xml:space="preserve"> los debate</w:t>
      </w:r>
      <w:r w:rsidR="00597DF0">
        <w:rPr>
          <w:rFonts w:cs="Arial"/>
          <w:lang w:val="es-MX"/>
        </w:rPr>
        <w:t>s</w:t>
      </w:r>
      <w:r w:rsidR="00664AD7" w:rsidRPr="00974154">
        <w:rPr>
          <w:rFonts w:cs="Arial"/>
          <w:lang w:val="es-MX"/>
        </w:rPr>
        <w:t xml:space="preserve"> del proyecto de le</w:t>
      </w:r>
      <w:r w:rsidR="009B4DA3" w:rsidRPr="00974154">
        <w:rPr>
          <w:rFonts w:cs="Arial"/>
          <w:lang w:val="es-MX"/>
        </w:rPr>
        <w:t xml:space="preserve">y </w:t>
      </w:r>
      <w:r w:rsidR="009B4DA3" w:rsidRPr="00974154">
        <w:rPr>
          <w:rFonts w:cs="Arial"/>
          <w:bCs/>
          <w:lang w:val="es-MX"/>
        </w:rPr>
        <w:t>301/20C, 511/21S</w:t>
      </w:r>
      <w:r w:rsidRPr="00974154">
        <w:rPr>
          <w:rFonts w:cs="Arial"/>
          <w:lang w:val="es-MX"/>
        </w:rPr>
        <w:t xml:space="preserve">, </w:t>
      </w:r>
      <w:r w:rsidR="009B4DA3" w:rsidRPr="00974154">
        <w:rPr>
          <w:rFonts w:cs="Arial"/>
          <w:lang w:val="es-MX"/>
        </w:rPr>
        <w:t>y previo al primer debate de</w:t>
      </w:r>
      <w:r w:rsidR="00AD70D2" w:rsidRPr="00974154">
        <w:rPr>
          <w:rFonts w:cs="Arial"/>
          <w:lang w:val="es-MX"/>
        </w:rPr>
        <w:t>l actual</w:t>
      </w:r>
      <w:r w:rsidR="009B4DA3" w:rsidRPr="00974154">
        <w:rPr>
          <w:rFonts w:cs="Arial"/>
          <w:lang w:val="es-MX"/>
        </w:rPr>
        <w:t xml:space="preserve"> proyecto</w:t>
      </w:r>
      <w:r w:rsidR="00ED3F65" w:rsidRPr="00974154">
        <w:rPr>
          <w:rFonts w:cs="Arial"/>
          <w:lang w:val="es-MX"/>
        </w:rPr>
        <w:t xml:space="preserve">, </w:t>
      </w:r>
      <w:r w:rsidRPr="00974154">
        <w:rPr>
          <w:rFonts w:cs="Arial"/>
          <w:lang w:val="es-MX"/>
        </w:rPr>
        <w:t xml:space="preserve">cuando se debatió el </w:t>
      </w:r>
      <w:r w:rsidR="00ED3F65" w:rsidRPr="00974154">
        <w:rPr>
          <w:rFonts w:cs="Arial"/>
          <w:lang w:val="es-MX"/>
        </w:rPr>
        <w:t>tema</w:t>
      </w:r>
      <w:r w:rsidRPr="00974154">
        <w:rPr>
          <w:rFonts w:cs="Arial"/>
          <w:lang w:val="es-MX"/>
        </w:rPr>
        <w:t xml:space="preserve"> que nos ocupa, los opositores al mismo invocaron sin fundamento ni consistencia alguna la libertad individual, el derecho de propiedad y el derecho a la igualdad, todo lo cual pasamos a examinar.</w:t>
      </w:r>
    </w:p>
    <w:p w14:paraId="3A94346B" w14:textId="77777777" w:rsidR="0087554C" w:rsidRPr="00974154" w:rsidRDefault="0087554C" w:rsidP="0087554C">
      <w:pPr>
        <w:rPr>
          <w:rFonts w:cs="Arial"/>
          <w:lang w:val="es-MX"/>
        </w:rPr>
      </w:pPr>
    </w:p>
    <w:p w14:paraId="62ABC43C" w14:textId="77777777" w:rsidR="0087554C" w:rsidRPr="00974154" w:rsidRDefault="0087554C" w:rsidP="0087554C">
      <w:pPr>
        <w:rPr>
          <w:rFonts w:cs="Arial"/>
          <w:lang w:val="es-MX"/>
        </w:rPr>
      </w:pPr>
    </w:p>
    <w:p w14:paraId="72942A0E" w14:textId="77777777" w:rsidR="0087554C" w:rsidRPr="00974154" w:rsidRDefault="0087554C" w:rsidP="0087554C">
      <w:pPr>
        <w:rPr>
          <w:rFonts w:cs="Arial"/>
          <w:b/>
          <w:lang w:val="es-MX"/>
        </w:rPr>
      </w:pPr>
      <w:r w:rsidRPr="00974154">
        <w:rPr>
          <w:rFonts w:cs="Arial"/>
          <w:lang w:val="es-MX"/>
        </w:rPr>
        <w:tab/>
      </w:r>
      <w:r w:rsidRPr="00974154">
        <w:rPr>
          <w:rFonts w:cs="Arial"/>
          <w:lang w:val="es-MX"/>
        </w:rPr>
        <w:tab/>
      </w:r>
      <w:r w:rsidRPr="00974154">
        <w:rPr>
          <w:rFonts w:cs="Arial"/>
          <w:lang w:val="es-MX"/>
        </w:rPr>
        <w:tab/>
      </w:r>
      <w:r w:rsidRPr="00974154">
        <w:rPr>
          <w:rFonts w:cs="Arial"/>
          <w:b/>
          <w:lang w:val="es-MX"/>
        </w:rPr>
        <w:t>Los derechos fundamentales frente al caso</w:t>
      </w:r>
    </w:p>
    <w:p w14:paraId="391E4962" w14:textId="77777777" w:rsidR="0087554C" w:rsidRPr="00974154" w:rsidRDefault="0087554C" w:rsidP="0087554C">
      <w:pPr>
        <w:rPr>
          <w:rFonts w:cs="Arial"/>
          <w:lang w:val="es-MX"/>
        </w:rPr>
      </w:pPr>
    </w:p>
    <w:p w14:paraId="6A64B4E4" w14:textId="39163E33" w:rsidR="00B03A91" w:rsidRPr="00974154" w:rsidRDefault="0087554C" w:rsidP="0087554C">
      <w:pPr>
        <w:rPr>
          <w:rFonts w:cs="Arial"/>
          <w:lang w:val="es-MX"/>
        </w:rPr>
      </w:pPr>
      <w:r w:rsidRPr="00974154">
        <w:rPr>
          <w:rFonts w:cs="Arial"/>
          <w:lang w:val="es-MX"/>
        </w:rPr>
        <w:tab/>
        <w:t>El derecho de propiedad no es absoluto. Tiene una</w:t>
      </w:r>
      <w:r w:rsidRPr="00974154">
        <w:rPr>
          <w:rFonts w:cs="Arial"/>
          <w:b/>
          <w:lang w:val="es-MX"/>
        </w:rPr>
        <w:t xml:space="preserve"> función social que implica obligaciones</w:t>
      </w:r>
      <w:r w:rsidRPr="00974154">
        <w:rPr>
          <w:rFonts w:cs="Arial"/>
          <w:lang w:val="es-MX"/>
        </w:rPr>
        <w:t xml:space="preserve"> (art.58-2 C.P.) y la actividad económica tiene sus </w:t>
      </w:r>
      <w:r w:rsidRPr="00974154">
        <w:rPr>
          <w:rFonts w:cs="Arial"/>
          <w:b/>
          <w:lang w:val="es-MX"/>
        </w:rPr>
        <w:t>límites en el bien común</w:t>
      </w:r>
      <w:r w:rsidRPr="00974154">
        <w:rPr>
          <w:rFonts w:cs="Arial"/>
          <w:lang w:val="es-MX"/>
        </w:rPr>
        <w:t xml:space="preserve"> (art. 333-1 C.P.). La empresa también tiene una función social que </w:t>
      </w:r>
      <w:r w:rsidRPr="00974154">
        <w:rPr>
          <w:rFonts w:cs="Arial"/>
          <w:b/>
          <w:lang w:val="es-MX"/>
        </w:rPr>
        <w:t>implica obligaciones</w:t>
      </w:r>
      <w:r w:rsidRPr="00974154">
        <w:rPr>
          <w:rFonts w:cs="Arial"/>
          <w:lang w:val="es-MX"/>
        </w:rPr>
        <w:t xml:space="preserve"> (art. 333-2 C.P.) y la libertad económica </w:t>
      </w:r>
      <w:r w:rsidRPr="00974154">
        <w:rPr>
          <w:rFonts w:cs="Arial"/>
          <w:b/>
          <w:lang w:val="es-MX"/>
        </w:rPr>
        <w:t>será delimitada por el legislador cuando lo exija el interés social</w:t>
      </w:r>
      <w:r w:rsidRPr="00974154">
        <w:rPr>
          <w:rFonts w:cs="Arial"/>
          <w:lang w:val="es-MX"/>
        </w:rPr>
        <w:t xml:space="preserve"> (art. 333-5 C.P.). </w:t>
      </w:r>
    </w:p>
    <w:p w14:paraId="2890CE2A" w14:textId="77777777" w:rsidR="00B03A91" w:rsidRPr="00974154" w:rsidRDefault="00B03A91" w:rsidP="0087554C">
      <w:pPr>
        <w:rPr>
          <w:rFonts w:cs="Arial"/>
          <w:lang w:val="es-MX"/>
        </w:rPr>
      </w:pPr>
    </w:p>
    <w:p w14:paraId="5EFD13CB" w14:textId="0DB971C3" w:rsidR="009A684F" w:rsidRPr="00974154" w:rsidRDefault="0087554C" w:rsidP="0087554C">
      <w:pPr>
        <w:rPr>
          <w:rFonts w:cs="Arial"/>
          <w:lang w:val="es-MX"/>
        </w:rPr>
      </w:pPr>
      <w:r w:rsidRPr="00974154">
        <w:rPr>
          <w:rFonts w:cs="Arial"/>
          <w:lang w:val="es-MX"/>
        </w:rPr>
        <w:tab/>
        <w:t xml:space="preserve">La </w:t>
      </w:r>
      <w:r w:rsidRPr="00974154">
        <w:rPr>
          <w:rFonts w:cs="Arial"/>
          <w:b/>
          <w:lang w:val="es-MX"/>
        </w:rPr>
        <w:t>convivencia</w:t>
      </w:r>
      <w:r w:rsidRPr="00974154">
        <w:rPr>
          <w:rFonts w:cs="Arial"/>
          <w:lang w:val="es-MX"/>
        </w:rPr>
        <w:t xml:space="preserve"> (Preámbulo), </w:t>
      </w:r>
      <w:r w:rsidRPr="00974154">
        <w:rPr>
          <w:rFonts w:cs="Arial"/>
          <w:b/>
          <w:lang w:val="es-MX"/>
        </w:rPr>
        <w:t>la protección integral y la intimidad personal y familiar</w:t>
      </w:r>
      <w:r w:rsidRPr="00974154">
        <w:rPr>
          <w:rFonts w:cs="Arial"/>
          <w:lang w:val="es-MX"/>
        </w:rPr>
        <w:t xml:space="preserve"> (arts. 15 y 42-2-3 C.P.), </w:t>
      </w:r>
      <w:r w:rsidRPr="00974154">
        <w:rPr>
          <w:rFonts w:cs="Arial"/>
          <w:b/>
          <w:lang w:val="es-MX"/>
        </w:rPr>
        <w:t>la protección integral de los niños</w:t>
      </w:r>
      <w:r w:rsidRPr="00974154">
        <w:rPr>
          <w:rFonts w:cs="Arial"/>
          <w:lang w:val="es-MX"/>
        </w:rPr>
        <w:t xml:space="preserve"> como deber del Estado (art. 44 C.P.), </w:t>
      </w:r>
      <w:r w:rsidRPr="00974154">
        <w:rPr>
          <w:rFonts w:cs="Arial"/>
          <w:b/>
          <w:lang w:val="es-MX"/>
        </w:rPr>
        <w:t>la protección de las personas de la tercera edad</w:t>
      </w:r>
      <w:r w:rsidRPr="00974154">
        <w:rPr>
          <w:rFonts w:cs="Arial"/>
          <w:lang w:val="es-MX"/>
        </w:rPr>
        <w:t xml:space="preserve"> (art. 46 C. P.) y </w:t>
      </w:r>
      <w:r w:rsidRPr="00974154">
        <w:rPr>
          <w:rFonts w:cs="Arial"/>
          <w:b/>
          <w:lang w:val="es-MX"/>
        </w:rPr>
        <w:t>el derecho a la vivienda digna</w:t>
      </w:r>
      <w:r w:rsidRPr="00974154">
        <w:rPr>
          <w:rFonts w:cs="Arial"/>
          <w:lang w:val="es-MX"/>
        </w:rPr>
        <w:t xml:space="preserve"> (art. 51 C.P.), reiterados en la ley 675 y en el mismo proyecto de ley, son principios fundamentales y valores ante los cuales, los de carácter económico deben ceder cuando entren en contradicción con ellos, </w:t>
      </w:r>
      <w:r w:rsidRPr="00974154">
        <w:rPr>
          <w:rFonts w:cs="Arial"/>
          <w:lang w:val="es-MX"/>
        </w:rPr>
        <w:lastRenderedPageBreak/>
        <w:t xml:space="preserve">contradicción que cualquiera que conozca la vida cotidiana de los millones de personas que habitan las propiedades horizontales residenciales, puede observar </w:t>
      </w:r>
      <w:r w:rsidRPr="00974154">
        <w:rPr>
          <w:rFonts w:cs="Arial"/>
          <w:i/>
          <w:lang w:val="es-MX"/>
        </w:rPr>
        <w:t>prima facie</w:t>
      </w:r>
      <w:r w:rsidRPr="00974154">
        <w:rPr>
          <w:rFonts w:cs="Arial"/>
          <w:lang w:val="es-MX"/>
        </w:rPr>
        <w:t>.</w:t>
      </w:r>
    </w:p>
    <w:p w14:paraId="4CD5F395" w14:textId="02D5CBEE" w:rsidR="0087554C" w:rsidRPr="00974154" w:rsidRDefault="0087554C" w:rsidP="0087554C">
      <w:pPr>
        <w:rPr>
          <w:rFonts w:cs="Arial"/>
          <w:lang w:val="es-MX"/>
        </w:rPr>
      </w:pPr>
      <w:r w:rsidRPr="00974154">
        <w:rPr>
          <w:rFonts w:cs="Arial"/>
          <w:lang w:val="es-MX"/>
        </w:rPr>
        <w:t xml:space="preserve"> </w:t>
      </w:r>
    </w:p>
    <w:p w14:paraId="1C8F95AE" w14:textId="1507DF0E" w:rsidR="0070743B" w:rsidRPr="00974154" w:rsidRDefault="0070743B" w:rsidP="0070743B">
      <w:pPr>
        <w:ind w:firstLine="720"/>
        <w:rPr>
          <w:rFonts w:cs="Arial"/>
          <w:bCs/>
          <w:lang w:val="es-MX"/>
        </w:rPr>
      </w:pPr>
      <w:r w:rsidRPr="00974154">
        <w:rPr>
          <w:rFonts w:cs="Arial"/>
          <w:bCs/>
          <w:lang w:val="es-MX"/>
        </w:rPr>
        <w:t xml:space="preserve">Quien adquiere un bien en una </w:t>
      </w:r>
      <w:r w:rsidRPr="00974154">
        <w:rPr>
          <w:rFonts w:cs="Arial"/>
          <w:b/>
          <w:lang w:val="es-MX"/>
        </w:rPr>
        <w:t>propiedad horizontal residencial</w:t>
      </w:r>
      <w:r w:rsidR="00D205EC" w:rsidRPr="00974154">
        <w:rPr>
          <w:rFonts w:cs="Arial"/>
          <w:b/>
          <w:lang w:val="es-MX"/>
        </w:rPr>
        <w:t xml:space="preserve"> </w:t>
      </w:r>
      <w:r w:rsidR="00D205EC" w:rsidRPr="00974154">
        <w:rPr>
          <w:rFonts w:cs="Arial"/>
          <w:bCs/>
          <w:lang w:val="es-MX"/>
        </w:rPr>
        <w:t>sabe</w:t>
      </w:r>
      <w:r w:rsidRPr="00974154">
        <w:rPr>
          <w:rFonts w:cs="Arial"/>
          <w:bCs/>
          <w:lang w:val="es-MX"/>
        </w:rPr>
        <w:t xml:space="preserve"> </w:t>
      </w:r>
      <w:r w:rsidR="00114A01" w:rsidRPr="00974154">
        <w:rPr>
          <w:rFonts w:cs="Arial"/>
          <w:bCs/>
          <w:lang w:val="es-MX"/>
        </w:rPr>
        <w:t xml:space="preserve">de antemano </w:t>
      </w:r>
      <w:r w:rsidRPr="00974154">
        <w:rPr>
          <w:rFonts w:cs="Arial"/>
          <w:bCs/>
          <w:lang w:val="es-MX"/>
        </w:rPr>
        <w:t xml:space="preserve">que allí </w:t>
      </w:r>
      <w:r w:rsidR="00D205EC" w:rsidRPr="00974154">
        <w:rPr>
          <w:rFonts w:cs="Arial"/>
          <w:bCs/>
          <w:lang w:val="es-MX"/>
        </w:rPr>
        <w:t xml:space="preserve">viven o van </w:t>
      </w:r>
      <w:r w:rsidRPr="00974154">
        <w:rPr>
          <w:rFonts w:cs="Arial"/>
          <w:bCs/>
          <w:lang w:val="es-MX"/>
        </w:rPr>
        <w:t>a vivir familias, integradas no sólo por la pareja, sino también por niños, adolescentes y ancianos. Saben que el hogar debe ser un remanso, el primero y último refugio de</w:t>
      </w:r>
      <w:r w:rsidR="00D205EC" w:rsidRPr="00974154">
        <w:rPr>
          <w:rFonts w:cs="Arial"/>
          <w:bCs/>
          <w:lang w:val="es-MX"/>
        </w:rPr>
        <w:t xml:space="preserve"> todo</w:t>
      </w:r>
      <w:r w:rsidRPr="00974154">
        <w:rPr>
          <w:rFonts w:cs="Arial"/>
          <w:bCs/>
          <w:lang w:val="es-MX"/>
        </w:rPr>
        <w:t xml:space="preserve"> ser humano. Que el hogar es la primera escuela. Que es un santuario que no puede quedar expuesto a la mal llamada “vivienda turística”</w:t>
      </w:r>
      <w:r w:rsidR="00D205EC" w:rsidRPr="00974154">
        <w:rPr>
          <w:rFonts w:cs="Arial"/>
          <w:bCs/>
          <w:lang w:val="es-MX"/>
        </w:rPr>
        <w:t xml:space="preserve"> y ahora hasta “</w:t>
      </w:r>
      <w:proofErr w:type="spellStart"/>
      <w:r w:rsidR="00D205EC" w:rsidRPr="00974154">
        <w:rPr>
          <w:rFonts w:cs="Arial"/>
          <w:bCs/>
          <w:lang w:val="es-MX"/>
        </w:rPr>
        <w:t>motelería</w:t>
      </w:r>
      <w:proofErr w:type="spellEnd"/>
      <w:r w:rsidR="00D205EC" w:rsidRPr="00974154">
        <w:rPr>
          <w:rFonts w:cs="Arial"/>
          <w:bCs/>
          <w:lang w:val="es-MX"/>
        </w:rPr>
        <w:t>”</w:t>
      </w:r>
      <w:r w:rsidRPr="00974154">
        <w:rPr>
          <w:rFonts w:cs="Arial"/>
          <w:bCs/>
          <w:lang w:val="es-MX"/>
        </w:rPr>
        <w:t xml:space="preserve"> verdadera</w:t>
      </w:r>
      <w:r w:rsidR="00BC3BBA">
        <w:rPr>
          <w:rFonts w:cs="Arial"/>
          <w:bCs/>
          <w:lang w:val="es-MX"/>
        </w:rPr>
        <w:t>s</w:t>
      </w:r>
      <w:r w:rsidRPr="00974154">
        <w:rPr>
          <w:rFonts w:cs="Arial"/>
          <w:bCs/>
          <w:lang w:val="es-MX"/>
        </w:rPr>
        <w:t xml:space="preserve"> tugurización de la hotelería, donde nadie sabe quiénes y cuántos durante qué tiempo van a estar como sus vecinos, sin ningún control posible de su conduc</w:t>
      </w:r>
      <w:r w:rsidR="008B11DD" w:rsidRPr="00974154">
        <w:rPr>
          <w:rFonts w:cs="Arial"/>
          <w:bCs/>
          <w:lang w:val="es-MX"/>
        </w:rPr>
        <w:t>ta</w:t>
      </w:r>
      <w:r w:rsidRPr="00974154">
        <w:rPr>
          <w:rFonts w:cs="Arial"/>
          <w:bCs/>
          <w:lang w:val="es-MX"/>
        </w:rPr>
        <w:t xml:space="preserve">. </w:t>
      </w:r>
    </w:p>
    <w:p w14:paraId="4B6DEA9C" w14:textId="77777777" w:rsidR="0070743B" w:rsidRPr="00974154" w:rsidRDefault="0070743B" w:rsidP="0070743B">
      <w:pPr>
        <w:rPr>
          <w:rFonts w:cs="Arial"/>
          <w:bCs/>
          <w:lang w:val="es-MX"/>
        </w:rPr>
      </w:pPr>
    </w:p>
    <w:p w14:paraId="52CE3791" w14:textId="08E44EB9" w:rsidR="0070743B" w:rsidRPr="00974154" w:rsidRDefault="0070743B" w:rsidP="0070743B">
      <w:pPr>
        <w:ind w:firstLine="720"/>
        <w:rPr>
          <w:rFonts w:cs="Arial"/>
          <w:bCs/>
          <w:lang w:val="es-MX"/>
        </w:rPr>
      </w:pPr>
      <w:r w:rsidRPr="00974154">
        <w:rPr>
          <w:rFonts w:cs="Arial"/>
          <w:bCs/>
          <w:lang w:val="es-MX"/>
        </w:rPr>
        <w:t>También</w:t>
      </w:r>
      <w:r w:rsidR="00670A61">
        <w:rPr>
          <w:rFonts w:cs="Arial"/>
          <w:bCs/>
          <w:lang w:val="es-MX"/>
        </w:rPr>
        <w:t>,</w:t>
      </w:r>
      <w:r w:rsidRPr="00974154">
        <w:rPr>
          <w:rFonts w:cs="Arial"/>
          <w:bCs/>
          <w:lang w:val="es-MX"/>
        </w:rPr>
        <w:t xml:space="preserve"> todos sabemos que la</w:t>
      </w:r>
      <w:r w:rsidR="000D0F1B">
        <w:rPr>
          <w:rFonts w:cs="Arial"/>
          <w:bCs/>
          <w:lang w:val="es-MX"/>
        </w:rPr>
        <w:t xml:space="preserve"> verdadera</w:t>
      </w:r>
      <w:r w:rsidRPr="00974154">
        <w:rPr>
          <w:rFonts w:cs="Arial"/>
          <w:bCs/>
          <w:lang w:val="es-MX"/>
        </w:rPr>
        <w:t xml:space="preserve"> actividad turística está regulad</w:t>
      </w:r>
      <w:r w:rsidR="00547D0F">
        <w:rPr>
          <w:rFonts w:cs="Arial"/>
          <w:bCs/>
          <w:lang w:val="es-MX"/>
        </w:rPr>
        <w:t>a y</w:t>
      </w:r>
      <w:r w:rsidRPr="00974154">
        <w:rPr>
          <w:rFonts w:cs="Arial"/>
          <w:bCs/>
          <w:lang w:val="es-MX"/>
        </w:rPr>
        <w:t xml:space="preserve"> exige una condiciones mínimas, una infraestructura, una administración y unos servicios mínimos, que nunca se puede </w:t>
      </w:r>
      <w:r w:rsidR="00E04DA2">
        <w:rPr>
          <w:rFonts w:cs="Arial"/>
          <w:bCs/>
          <w:lang w:val="es-MX"/>
        </w:rPr>
        <w:t>garantizar</w:t>
      </w:r>
      <w:r w:rsidRPr="00974154">
        <w:rPr>
          <w:rFonts w:cs="Arial"/>
          <w:bCs/>
          <w:lang w:val="es-MX"/>
        </w:rPr>
        <w:t xml:space="preserve"> en esa tugurización seudo hotelera</w:t>
      </w:r>
      <w:r w:rsidR="00D205EC" w:rsidRPr="00974154">
        <w:rPr>
          <w:rFonts w:cs="Arial"/>
          <w:bCs/>
          <w:lang w:val="es-MX"/>
        </w:rPr>
        <w:t>,</w:t>
      </w:r>
      <w:r w:rsidRPr="00974154">
        <w:rPr>
          <w:rFonts w:cs="Arial"/>
          <w:bCs/>
          <w:lang w:val="es-MX"/>
        </w:rPr>
        <w:t xml:space="preserve"> verdadera competencia desleal con el turismo institucional</w:t>
      </w:r>
      <w:r w:rsidR="00CE74BE" w:rsidRPr="00974154">
        <w:rPr>
          <w:rFonts w:cs="Arial"/>
          <w:bCs/>
          <w:lang w:val="es-MX"/>
        </w:rPr>
        <w:t xml:space="preserve"> y evasora de impuesto</w:t>
      </w:r>
      <w:r w:rsidR="000D0F1B">
        <w:rPr>
          <w:rFonts w:cs="Arial"/>
          <w:bCs/>
          <w:lang w:val="es-MX"/>
        </w:rPr>
        <w:t>s incluido el</w:t>
      </w:r>
      <w:r w:rsidR="00CE74BE" w:rsidRPr="00974154">
        <w:rPr>
          <w:rFonts w:cs="Arial"/>
          <w:bCs/>
          <w:lang w:val="es-MX"/>
        </w:rPr>
        <w:t xml:space="preserve"> de ICA.</w:t>
      </w:r>
    </w:p>
    <w:p w14:paraId="1549764B" w14:textId="77777777" w:rsidR="0070743B" w:rsidRPr="00974154" w:rsidRDefault="0070743B" w:rsidP="0087554C">
      <w:pPr>
        <w:rPr>
          <w:rFonts w:cs="Arial"/>
          <w:lang w:val="es-MX"/>
        </w:rPr>
      </w:pPr>
    </w:p>
    <w:p w14:paraId="46EE8AEC" w14:textId="77777777" w:rsidR="0087554C" w:rsidRPr="00974154" w:rsidRDefault="0087554C" w:rsidP="0087554C">
      <w:pPr>
        <w:rPr>
          <w:rFonts w:cs="Arial"/>
          <w:lang w:val="es-MX"/>
        </w:rPr>
      </w:pPr>
    </w:p>
    <w:p w14:paraId="52F70FDB" w14:textId="49BC55FD" w:rsidR="0087554C" w:rsidRPr="00974154" w:rsidRDefault="0087554C" w:rsidP="0087554C">
      <w:pPr>
        <w:rPr>
          <w:rFonts w:cs="Arial"/>
          <w:lang w:val="es-MX"/>
        </w:rPr>
      </w:pPr>
      <w:r w:rsidRPr="00974154">
        <w:rPr>
          <w:rFonts w:cs="Arial"/>
          <w:lang w:val="es-MX"/>
        </w:rPr>
        <w:tab/>
        <w:t>Las propiedades horizontales residenciales se encuentran inermes para controlar esas prácticas invasivas. Los administradores, consejos de administración y comités de convivencia</w:t>
      </w:r>
      <w:r w:rsidR="000D0F1B">
        <w:rPr>
          <w:rFonts w:cs="Arial"/>
          <w:lang w:val="es-MX"/>
        </w:rPr>
        <w:t xml:space="preserve"> por su misma naturaleza</w:t>
      </w:r>
      <w:r w:rsidR="00E05E3C">
        <w:rPr>
          <w:rFonts w:cs="Arial"/>
          <w:lang w:val="es-MX"/>
        </w:rPr>
        <w:t xml:space="preserve"> y</w:t>
      </w:r>
      <w:r w:rsidRPr="00974154">
        <w:rPr>
          <w:rFonts w:cs="Arial"/>
          <w:lang w:val="es-MX"/>
        </w:rPr>
        <w:t xml:space="preserve"> ante el debido garantismo de los procedimientos disciplinarios y de amigable composición regidos por el debido proceso, se encuentran incapaces de afrontar la avalancha de </w:t>
      </w:r>
      <w:r w:rsidR="00FE75CA" w:rsidRPr="00974154">
        <w:rPr>
          <w:rFonts w:cs="Arial"/>
          <w:lang w:val="es-MX"/>
        </w:rPr>
        <w:t>“</w:t>
      </w:r>
      <w:r w:rsidRPr="00974154">
        <w:rPr>
          <w:rFonts w:cs="Arial"/>
          <w:lang w:val="es-MX"/>
        </w:rPr>
        <w:t>turistas</w:t>
      </w:r>
      <w:r w:rsidR="004E5810" w:rsidRPr="00974154">
        <w:rPr>
          <w:rFonts w:cs="Arial"/>
          <w:lang w:val="es-MX"/>
        </w:rPr>
        <w:t xml:space="preserve"> de fin de semana</w:t>
      </w:r>
      <w:r w:rsidR="00FE75CA" w:rsidRPr="00974154">
        <w:rPr>
          <w:rFonts w:cs="Arial"/>
          <w:lang w:val="es-MX"/>
        </w:rPr>
        <w:t>”</w:t>
      </w:r>
      <w:r w:rsidRPr="00974154">
        <w:rPr>
          <w:rFonts w:cs="Arial"/>
          <w:lang w:val="es-MX"/>
        </w:rPr>
        <w:t>,</w:t>
      </w:r>
      <w:r w:rsidR="004E5810" w:rsidRPr="00974154">
        <w:rPr>
          <w:rFonts w:cs="Arial"/>
          <w:lang w:val="es-MX"/>
        </w:rPr>
        <w:t xml:space="preserve"> </w:t>
      </w:r>
      <w:proofErr w:type="spellStart"/>
      <w:r w:rsidR="004E5810" w:rsidRPr="00974154">
        <w:rPr>
          <w:rFonts w:cs="Arial"/>
          <w:lang w:val="es-MX"/>
        </w:rPr>
        <w:t>moteleros</w:t>
      </w:r>
      <w:proofErr w:type="spellEnd"/>
      <w:r w:rsidR="004E5810" w:rsidRPr="00974154">
        <w:rPr>
          <w:rFonts w:cs="Arial"/>
          <w:lang w:val="es-MX"/>
        </w:rPr>
        <w:t>”,</w:t>
      </w:r>
      <w:r w:rsidRPr="00974154">
        <w:rPr>
          <w:rFonts w:cs="Arial"/>
          <w:lang w:val="es-MX"/>
        </w:rPr>
        <w:t xml:space="preserve"> </w:t>
      </w:r>
      <w:r w:rsidR="0056326E" w:rsidRPr="00974154">
        <w:rPr>
          <w:rFonts w:cs="Arial"/>
          <w:lang w:val="es-MX"/>
        </w:rPr>
        <w:t>inmigrantes</w:t>
      </w:r>
      <w:r w:rsidR="00F258AD" w:rsidRPr="00974154">
        <w:rPr>
          <w:rFonts w:cs="Arial"/>
          <w:lang w:val="es-MX"/>
        </w:rPr>
        <w:t xml:space="preserve"> masivos</w:t>
      </w:r>
      <w:r w:rsidR="0056326E" w:rsidRPr="00974154">
        <w:rPr>
          <w:rFonts w:cs="Arial"/>
          <w:lang w:val="es-MX"/>
        </w:rPr>
        <w:t xml:space="preserve"> de paso</w:t>
      </w:r>
      <w:r w:rsidRPr="00974154">
        <w:rPr>
          <w:rFonts w:cs="Arial"/>
          <w:lang w:val="es-MX"/>
        </w:rPr>
        <w:t xml:space="preserve"> y otros personajes que llegan a las agrupaciones residenciales incurriendo a menudo en todo tipo de situaciones anómalas, por decir lo menos, deteriorando la vida </w:t>
      </w:r>
      <w:r w:rsidR="007619EB">
        <w:rPr>
          <w:rFonts w:cs="Arial"/>
          <w:lang w:val="es-MX"/>
        </w:rPr>
        <w:t>de las</w:t>
      </w:r>
      <w:r w:rsidRPr="00974154">
        <w:rPr>
          <w:rFonts w:cs="Arial"/>
          <w:lang w:val="es-MX"/>
        </w:rPr>
        <w:t xml:space="preserve"> comunidad</w:t>
      </w:r>
      <w:r w:rsidR="007619EB">
        <w:rPr>
          <w:rFonts w:cs="Arial"/>
          <w:lang w:val="es-MX"/>
        </w:rPr>
        <w:t>es</w:t>
      </w:r>
      <w:r w:rsidRPr="00974154">
        <w:rPr>
          <w:rFonts w:cs="Arial"/>
          <w:lang w:val="es-MX"/>
        </w:rPr>
        <w:t>,</w:t>
      </w:r>
      <w:r w:rsidR="00315C8D">
        <w:rPr>
          <w:rFonts w:cs="Arial"/>
          <w:lang w:val="es-MX"/>
        </w:rPr>
        <w:t xml:space="preserve"> afectando la fo</w:t>
      </w:r>
      <w:r w:rsidR="002B5F4A">
        <w:rPr>
          <w:rFonts w:cs="Arial"/>
          <w:lang w:val="es-MX"/>
        </w:rPr>
        <w:t>rmación de niños y adolescentes, el reposo de los ancianos,</w:t>
      </w:r>
      <w:r w:rsidRPr="00974154">
        <w:rPr>
          <w:rFonts w:cs="Arial"/>
          <w:lang w:val="es-MX"/>
        </w:rPr>
        <w:t xml:space="preserve"> s</w:t>
      </w:r>
      <w:r w:rsidR="000067C0" w:rsidRPr="00974154">
        <w:rPr>
          <w:rFonts w:cs="Arial"/>
          <w:lang w:val="es-MX"/>
        </w:rPr>
        <w:t>embran</w:t>
      </w:r>
      <w:r w:rsidR="007619EB">
        <w:rPr>
          <w:rFonts w:cs="Arial"/>
          <w:lang w:val="es-MX"/>
        </w:rPr>
        <w:t>do</w:t>
      </w:r>
      <w:r w:rsidRPr="00974154">
        <w:rPr>
          <w:rFonts w:cs="Arial"/>
          <w:lang w:val="es-MX"/>
        </w:rPr>
        <w:t xml:space="preserve"> zozobra, intranquilidad e inseguridad, y a</w:t>
      </w:r>
      <w:r w:rsidR="000067C0" w:rsidRPr="00974154">
        <w:rPr>
          <w:rFonts w:cs="Arial"/>
          <w:lang w:val="es-MX"/>
        </w:rPr>
        <w:t xml:space="preserve"> </w:t>
      </w:r>
      <w:r w:rsidRPr="00974154">
        <w:rPr>
          <w:rFonts w:cs="Arial"/>
          <w:lang w:val="es-MX"/>
        </w:rPr>
        <w:t>l</w:t>
      </w:r>
      <w:r w:rsidR="000067C0" w:rsidRPr="00974154">
        <w:rPr>
          <w:rFonts w:cs="Arial"/>
          <w:lang w:val="es-MX"/>
        </w:rPr>
        <w:t>a poc</w:t>
      </w:r>
      <w:r w:rsidR="0056326E" w:rsidRPr="00974154">
        <w:rPr>
          <w:rFonts w:cs="Arial"/>
          <w:lang w:val="es-MX"/>
        </w:rPr>
        <w:t>as horas</w:t>
      </w:r>
      <w:r w:rsidR="00223CD6">
        <w:rPr>
          <w:rFonts w:cs="Arial"/>
          <w:lang w:val="es-MX"/>
        </w:rPr>
        <w:t>, o</w:t>
      </w:r>
      <w:r w:rsidR="0056326E" w:rsidRPr="00974154">
        <w:rPr>
          <w:rFonts w:cs="Arial"/>
          <w:lang w:val="es-MX"/>
        </w:rPr>
        <w:t xml:space="preserve"> </w:t>
      </w:r>
      <w:r w:rsidR="00541793" w:rsidRPr="00974154">
        <w:rPr>
          <w:rFonts w:cs="Arial"/>
          <w:lang w:val="es-MX"/>
        </w:rPr>
        <w:t>al</w:t>
      </w:r>
      <w:r w:rsidRPr="00974154">
        <w:rPr>
          <w:rFonts w:cs="Arial"/>
          <w:lang w:val="es-MX"/>
        </w:rPr>
        <w:t xml:space="preserve"> otro día o unos después, desaparecen sin asumir responsabilidad alguna y sin tener como exigírsela.</w:t>
      </w:r>
    </w:p>
    <w:p w14:paraId="6B281448" w14:textId="77777777" w:rsidR="0087554C" w:rsidRPr="00974154" w:rsidRDefault="0087554C" w:rsidP="0087554C">
      <w:pPr>
        <w:rPr>
          <w:rFonts w:cs="Arial"/>
          <w:lang w:val="es-MX"/>
        </w:rPr>
      </w:pPr>
    </w:p>
    <w:p w14:paraId="7B9EF22F" w14:textId="79F3B90B" w:rsidR="0087554C" w:rsidRPr="00974154" w:rsidRDefault="0087554C" w:rsidP="0087554C">
      <w:pPr>
        <w:rPr>
          <w:rFonts w:cs="Arial"/>
          <w:lang w:val="es-MX"/>
        </w:rPr>
      </w:pPr>
      <w:r w:rsidRPr="00974154">
        <w:rPr>
          <w:rFonts w:cs="Arial"/>
          <w:lang w:val="es-MX"/>
        </w:rPr>
        <w:tab/>
        <w:t>Cuando existe tensión entre aquellos derechos y libertades económicos y otros principios y valores,</w:t>
      </w:r>
      <w:r w:rsidR="004603ED">
        <w:rPr>
          <w:rFonts w:cs="Arial"/>
          <w:lang w:val="es-MX"/>
        </w:rPr>
        <w:t xml:space="preserve"> especialmente</w:t>
      </w:r>
      <w:r w:rsidRPr="00974154">
        <w:rPr>
          <w:rFonts w:cs="Arial"/>
          <w:lang w:val="es-MX"/>
        </w:rPr>
        <w:t xml:space="preserve"> si son fundamentales</w:t>
      </w:r>
      <w:r w:rsidR="004603ED">
        <w:rPr>
          <w:rFonts w:cs="Arial"/>
          <w:lang w:val="es-MX"/>
        </w:rPr>
        <w:t xml:space="preserve"> como el caso que nos ocupa,</w:t>
      </w:r>
      <w:r w:rsidRPr="00974154">
        <w:rPr>
          <w:rFonts w:cs="Arial"/>
          <w:lang w:val="es-MX"/>
        </w:rPr>
        <w:t xml:space="preserve"> aquellos deben ceder ante estos. </w:t>
      </w:r>
    </w:p>
    <w:p w14:paraId="1BBDE1CC" w14:textId="77777777" w:rsidR="0087554C" w:rsidRPr="00974154" w:rsidRDefault="0087554C" w:rsidP="0087554C">
      <w:pPr>
        <w:rPr>
          <w:rFonts w:cs="Arial"/>
          <w:lang w:val="es-MX"/>
        </w:rPr>
      </w:pPr>
    </w:p>
    <w:p w14:paraId="5E8C182A" w14:textId="77777777" w:rsidR="0087554C" w:rsidRPr="00974154" w:rsidRDefault="0087554C" w:rsidP="0087554C">
      <w:pPr>
        <w:rPr>
          <w:rFonts w:cs="Arial"/>
          <w:lang w:val="es-MX"/>
        </w:rPr>
      </w:pPr>
    </w:p>
    <w:p w14:paraId="3F87E0EB" w14:textId="77777777" w:rsidR="0087554C" w:rsidRPr="00974154" w:rsidRDefault="0087554C" w:rsidP="0087554C">
      <w:pPr>
        <w:rPr>
          <w:rFonts w:cs="Arial"/>
          <w:b/>
          <w:lang w:val="es-MX"/>
        </w:rPr>
      </w:pPr>
      <w:r w:rsidRPr="00974154">
        <w:rPr>
          <w:rFonts w:cs="Arial"/>
          <w:lang w:val="es-MX"/>
        </w:rPr>
        <w:tab/>
      </w:r>
      <w:r w:rsidRPr="00974154">
        <w:rPr>
          <w:rFonts w:cs="Arial"/>
          <w:lang w:val="es-MX"/>
        </w:rPr>
        <w:tab/>
      </w:r>
      <w:r w:rsidRPr="00974154">
        <w:rPr>
          <w:rFonts w:cs="Arial"/>
          <w:lang w:val="es-MX"/>
        </w:rPr>
        <w:tab/>
      </w:r>
      <w:r w:rsidRPr="00974154">
        <w:rPr>
          <w:rFonts w:cs="Arial"/>
          <w:b/>
          <w:lang w:val="es-MX"/>
        </w:rPr>
        <w:t>La pretendida violación al derecho a la igualdad.</w:t>
      </w:r>
    </w:p>
    <w:p w14:paraId="5ACC7328" w14:textId="77777777" w:rsidR="0087554C" w:rsidRPr="00974154" w:rsidRDefault="0087554C" w:rsidP="0087554C">
      <w:pPr>
        <w:rPr>
          <w:rFonts w:cs="Arial"/>
          <w:b/>
          <w:lang w:val="es-MX"/>
        </w:rPr>
      </w:pPr>
    </w:p>
    <w:p w14:paraId="66F1664D" w14:textId="4918433C" w:rsidR="00626B3E" w:rsidRDefault="0087554C" w:rsidP="0087554C">
      <w:pPr>
        <w:rPr>
          <w:rFonts w:cs="Arial"/>
          <w:lang w:val="es-MX"/>
        </w:rPr>
      </w:pPr>
      <w:r w:rsidRPr="00974154">
        <w:rPr>
          <w:rFonts w:cs="Arial"/>
          <w:lang w:val="es-MX"/>
        </w:rPr>
        <w:tab/>
        <w:t xml:space="preserve">Como nos lo enseña un viejo aforismo </w:t>
      </w:r>
      <w:r w:rsidRPr="00974154">
        <w:rPr>
          <w:rFonts w:cs="Arial"/>
          <w:b/>
          <w:i/>
          <w:lang w:val="es-MX"/>
        </w:rPr>
        <w:t xml:space="preserve">“no hay mayor desigualdad que el </w:t>
      </w:r>
      <w:r w:rsidRPr="00974154">
        <w:rPr>
          <w:rFonts w:cs="Arial"/>
          <w:b/>
          <w:i/>
          <w:lang w:val="es-MX"/>
        </w:rPr>
        <w:lastRenderedPageBreak/>
        <w:t>trato igual entre seres desiguales”</w:t>
      </w:r>
      <w:r w:rsidRPr="00974154">
        <w:rPr>
          <w:rFonts w:cs="Arial"/>
          <w:i/>
          <w:lang w:val="es-MX"/>
        </w:rPr>
        <w:t xml:space="preserve"> caso en el cual</w:t>
      </w:r>
      <w:r w:rsidR="00837CC1">
        <w:rPr>
          <w:rFonts w:cs="Arial"/>
          <w:i/>
          <w:lang w:val="es-MX"/>
        </w:rPr>
        <w:t>,</w:t>
      </w:r>
      <w:r w:rsidRPr="00974154">
        <w:rPr>
          <w:rFonts w:cs="Arial"/>
          <w:lang w:val="es-MX"/>
        </w:rPr>
        <w:t xml:space="preserve"> </w:t>
      </w:r>
      <w:proofErr w:type="gramStart"/>
      <w:r w:rsidRPr="00974154">
        <w:rPr>
          <w:rFonts w:cs="Arial"/>
          <w:lang w:val="es-MX"/>
        </w:rPr>
        <w:t>el test</w:t>
      </w:r>
      <w:proofErr w:type="gramEnd"/>
      <w:r w:rsidRPr="00974154">
        <w:rPr>
          <w:rFonts w:cs="Arial"/>
          <w:lang w:val="es-MX"/>
        </w:rPr>
        <w:t xml:space="preserve"> de igualdad no está llamado a prosperar</w:t>
      </w:r>
      <w:r w:rsidRPr="00974154">
        <w:rPr>
          <w:rFonts w:cs="Arial"/>
          <w:i/>
          <w:lang w:val="es-MX"/>
        </w:rPr>
        <w:t>.</w:t>
      </w:r>
      <w:r w:rsidRPr="00974154">
        <w:rPr>
          <w:rFonts w:cs="Arial"/>
          <w:lang w:val="es-MX"/>
        </w:rPr>
        <w:t xml:space="preserve"> </w:t>
      </w:r>
    </w:p>
    <w:p w14:paraId="38ECDA96" w14:textId="77777777" w:rsidR="00626B3E" w:rsidRDefault="00626B3E" w:rsidP="0087554C">
      <w:pPr>
        <w:rPr>
          <w:rFonts w:cs="Arial"/>
          <w:lang w:val="es-MX"/>
        </w:rPr>
      </w:pPr>
    </w:p>
    <w:p w14:paraId="706AB2ED" w14:textId="79711239" w:rsidR="0087554C" w:rsidRDefault="0087554C" w:rsidP="00626B3E">
      <w:pPr>
        <w:ind w:firstLine="720"/>
        <w:rPr>
          <w:rFonts w:cs="Arial"/>
          <w:lang w:val="es-MX"/>
        </w:rPr>
      </w:pPr>
      <w:r w:rsidRPr="00974154">
        <w:rPr>
          <w:rFonts w:cs="Arial"/>
          <w:lang w:val="es-MX"/>
        </w:rPr>
        <w:t>No se puede comparar la situación de</w:t>
      </w:r>
      <w:r w:rsidR="00626B3E">
        <w:rPr>
          <w:rFonts w:cs="Arial"/>
          <w:lang w:val="es-MX"/>
        </w:rPr>
        <w:t xml:space="preserve"> la</w:t>
      </w:r>
      <w:r w:rsidRPr="00974154">
        <w:rPr>
          <w:rFonts w:cs="Arial"/>
          <w:lang w:val="es-MX"/>
        </w:rPr>
        <w:t xml:space="preserve"> vivienda en</w:t>
      </w:r>
      <w:r w:rsidR="00626B3E">
        <w:rPr>
          <w:rFonts w:cs="Arial"/>
          <w:lang w:val="es-MX"/>
        </w:rPr>
        <w:t xml:space="preserve"> propiedad o en</w:t>
      </w:r>
      <w:r w:rsidRPr="00974154">
        <w:rPr>
          <w:rFonts w:cs="Arial"/>
          <w:lang w:val="es-MX"/>
        </w:rPr>
        <w:t xml:space="preserve"> arriendo, de una parte, regidos por el</w:t>
      </w:r>
      <w:r w:rsidR="00837CC1">
        <w:rPr>
          <w:rFonts w:cs="Arial"/>
          <w:lang w:val="es-MX"/>
        </w:rPr>
        <w:t xml:space="preserve"> derecho privad</w:t>
      </w:r>
      <w:r w:rsidR="00837FE3">
        <w:rPr>
          <w:rFonts w:cs="Arial"/>
          <w:lang w:val="es-MX"/>
        </w:rPr>
        <w:t>o, por el</w:t>
      </w:r>
      <w:r w:rsidRPr="00974154">
        <w:rPr>
          <w:rFonts w:cs="Arial"/>
          <w:lang w:val="es-MX"/>
        </w:rPr>
        <w:t xml:space="preserve"> Código Civil </w:t>
      </w:r>
      <w:r w:rsidR="00E261FA">
        <w:rPr>
          <w:rFonts w:cs="Arial"/>
          <w:lang w:val="es-MX"/>
        </w:rPr>
        <w:t xml:space="preserve"> y la ley 675</w:t>
      </w:r>
      <w:r w:rsidR="001C09AB">
        <w:rPr>
          <w:rFonts w:cs="Arial"/>
          <w:lang w:val="es-MX"/>
        </w:rPr>
        <w:t xml:space="preserve">, así como por </w:t>
      </w:r>
      <w:r w:rsidRPr="00974154">
        <w:rPr>
          <w:rFonts w:cs="Arial"/>
          <w:lang w:val="es-MX"/>
        </w:rPr>
        <w:t>la Ley 820 de 2003</w:t>
      </w:r>
      <w:r w:rsidR="001C09AB">
        <w:rPr>
          <w:rFonts w:cs="Arial"/>
          <w:lang w:val="es-MX"/>
        </w:rPr>
        <w:t xml:space="preserve"> cuando hay </w:t>
      </w:r>
      <w:r w:rsidR="00626B3E">
        <w:rPr>
          <w:rFonts w:cs="Arial"/>
          <w:lang w:val="es-MX"/>
        </w:rPr>
        <w:t xml:space="preserve">arrendatario, </w:t>
      </w:r>
      <w:r w:rsidR="00626B3E" w:rsidRPr="00974154">
        <w:rPr>
          <w:rFonts w:cs="Arial"/>
          <w:lang w:val="es-MX"/>
        </w:rPr>
        <w:t>con</w:t>
      </w:r>
      <w:r w:rsidRPr="00974154">
        <w:rPr>
          <w:rFonts w:cs="Arial"/>
          <w:lang w:val="es-MX"/>
        </w:rPr>
        <w:t xml:space="preserve"> el contrato de hospedaje y alojamiento</w:t>
      </w:r>
      <w:r w:rsidR="00B04EC1">
        <w:rPr>
          <w:rFonts w:cs="Arial"/>
          <w:lang w:val="es-MX"/>
        </w:rPr>
        <w:t xml:space="preserve"> o vivienda </w:t>
      </w:r>
      <w:r w:rsidR="00193F7C">
        <w:rPr>
          <w:rFonts w:cs="Arial"/>
          <w:lang w:val="es-MX"/>
        </w:rPr>
        <w:t>turística</w:t>
      </w:r>
      <w:r w:rsidRPr="00974154">
        <w:rPr>
          <w:rFonts w:cs="Arial"/>
          <w:lang w:val="es-MX"/>
        </w:rPr>
        <w:t>, de la otra, reg</w:t>
      </w:r>
      <w:r w:rsidR="00B04EC1">
        <w:rPr>
          <w:rFonts w:cs="Arial"/>
          <w:lang w:val="es-MX"/>
        </w:rPr>
        <w:t>ulado</w:t>
      </w:r>
      <w:r w:rsidRPr="00974154">
        <w:rPr>
          <w:rFonts w:cs="Arial"/>
          <w:lang w:val="es-MX"/>
        </w:rPr>
        <w:t xml:space="preserve"> por</w:t>
      </w:r>
      <w:r w:rsidR="008D5191">
        <w:rPr>
          <w:rFonts w:cs="Arial"/>
          <w:lang w:val="es-MX"/>
        </w:rPr>
        <w:t xml:space="preserve"> la legislación mercantil</w:t>
      </w:r>
      <w:r w:rsidR="007923E7">
        <w:rPr>
          <w:rFonts w:cs="Arial"/>
          <w:lang w:val="es-MX"/>
        </w:rPr>
        <w:t xml:space="preserve">, </w:t>
      </w:r>
      <w:r w:rsidRPr="00974154">
        <w:rPr>
          <w:rFonts w:cs="Arial"/>
          <w:lang w:val="es-MX"/>
        </w:rPr>
        <w:t>artículo</w:t>
      </w:r>
      <w:r w:rsidR="00541793" w:rsidRPr="00974154">
        <w:rPr>
          <w:rFonts w:cs="Arial"/>
          <w:lang w:val="es-MX"/>
        </w:rPr>
        <w:t>s</w:t>
      </w:r>
      <w:r w:rsidRPr="00974154">
        <w:rPr>
          <w:rFonts w:cs="Arial"/>
          <w:lang w:val="es-MX"/>
        </w:rPr>
        <w:t xml:space="preserve"> 1192 y ss. del Código de Comercio</w:t>
      </w:r>
      <w:r w:rsidR="007923E7">
        <w:rPr>
          <w:rFonts w:cs="Arial"/>
          <w:lang w:val="es-MX"/>
        </w:rPr>
        <w:t>,</w:t>
      </w:r>
      <w:r w:rsidR="00541793" w:rsidRPr="00974154">
        <w:rPr>
          <w:rFonts w:cs="Arial"/>
          <w:lang w:val="es-MX"/>
        </w:rPr>
        <w:t xml:space="preserve"> 21 y ss</w:t>
      </w:r>
      <w:r w:rsidR="002816E3" w:rsidRPr="00974154">
        <w:rPr>
          <w:rFonts w:cs="Arial"/>
          <w:lang w:val="es-MX"/>
        </w:rPr>
        <w:t>.</w:t>
      </w:r>
      <w:r w:rsidR="00541793" w:rsidRPr="00974154">
        <w:rPr>
          <w:rFonts w:cs="Arial"/>
          <w:lang w:val="es-MX"/>
        </w:rPr>
        <w:t xml:space="preserve"> de la ley 2068 de 2.020</w:t>
      </w:r>
      <w:r w:rsidR="00626B3E">
        <w:rPr>
          <w:rFonts w:cs="Arial"/>
          <w:lang w:val="es-MX"/>
        </w:rPr>
        <w:t xml:space="preserve"> y decreto 1836 de 2021</w:t>
      </w:r>
      <w:r w:rsidR="006D1146">
        <w:rPr>
          <w:rFonts w:cs="Arial"/>
          <w:lang w:val="es-MX"/>
        </w:rPr>
        <w:t>, entre otros</w:t>
      </w:r>
      <w:r w:rsidR="00F41583">
        <w:rPr>
          <w:rFonts w:cs="Arial"/>
          <w:lang w:val="es-MX"/>
        </w:rPr>
        <w:t>.</w:t>
      </w:r>
    </w:p>
    <w:p w14:paraId="65AAA9FA" w14:textId="77777777" w:rsidR="007B2054" w:rsidRDefault="007B2054" w:rsidP="00626B3E">
      <w:pPr>
        <w:ind w:firstLine="720"/>
        <w:rPr>
          <w:rFonts w:cs="Arial"/>
          <w:lang w:val="es-MX"/>
        </w:rPr>
      </w:pPr>
    </w:p>
    <w:p w14:paraId="6188F298" w14:textId="2841BD5C" w:rsidR="007B2054" w:rsidRPr="00974154" w:rsidRDefault="007B2054" w:rsidP="00626B3E">
      <w:pPr>
        <w:ind w:firstLine="720"/>
        <w:rPr>
          <w:rFonts w:cs="Arial"/>
          <w:lang w:val="es-MX"/>
        </w:rPr>
      </w:pPr>
      <w:r>
        <w:rPr>
          <w:rFonts w:cs="Arial"/>
          <w:lang w:val="es-MX"/>
        </w:rPr>
        <w:t xml:space="preserve">Un tema cae en la órbita del derecho privado, la ley de propiedad horizontal en su aspecto residencial, </w:t>
      </w:r>
      <w:r w:rsidR="008C214A">
        <w:rPr>
          <w:rFonts w:cs="Arial"/>
          <w:lang w:val="es-MX"/>
        </w:rPr>
        <w:t xml:space="preserve">el otro, el hospedaje o vivienda turística en el campo </w:t>
      </w:r>
      <w:r w:rsidR="001F30B4">
        <w:rPr>
          <w:rFonts w:cs="Arial"/>
          <w:lang w:val="es-MX"/>
        </w:rPr>
        <w:t>del derecho comercial, por lo cual</w:t>
      </w:r>
      <w:r w:rsidR="001B22F5">
        <w:rPr>
          <w:rFonts w:cs="Arial"/>
          <w:lang w:val="es-MX"/>
        </w:rPr>
        <w:t xml:space="preserve"> debe </w:t>
      </w:r>
      <w:r w:rsidR="00323F1A">
        <w:rPr>
          <w:rFonts w:cs="Arial"/>
          <w:lang w:val="es-MX"/>
        </w:rPr>
        <w:t>regularse</w:t>
      </w:r>
      <w:r w:rsidR="001B22F5">
        <w:rPr>
          <w:rFonts w:cs="Arial"/>
          <w:lang w:val="es-MX"/>
        </w:rPr>
        <w:t xml:space="preserve"> dentro de las leyes mercantiles.</w:t>
      </w:r>
    </w:p>
    <w:p w14:paraId="485F0F6E" w14:textId="77777777" w:rsidR="0087554C" w:rsidRPr="00974154" w:rsidRDefault="0087554C" w:rsidP="0087554C">
      <w:pPr>
        <w:rPr>
          <w:rFonts w:cs="Arial"/>
          <w:lang w:val="es-MX"/>
        </w:rPr>
      </w:pPr>
    </w:p>
    <w:p w14:paraId="01DFC701" w14:textId="37850C71" w:rsidR="0087554C" w:rsidRPr="00974154" w:rsidRDefault="0087554C" w:rsidP="0087554C">
      <w:pPr>
        <w:rPr>
          <w:rFonts w:cs="Arial"/>
          <w:lang w:val="es-MX"/>
        </w:rPr>
      </w:pPr>
      <w:r w:rsidRPr="00974154">
        <w:rPr>
          <w:rFonts w:cs="Arial"/>
          <w:lang w:val="es-MX"/>
        </w:rPr>
        <w:tab/>
        <w:t>En la primera situación hay vocación de  permanencia</w:t>
      </w:r>
      <w:r w:rsidR="00113418">
        <w:rPr>
          <w:rFonts w:cs="Arial"/>
          <w:lang w:val="es-MX"/>
        </w:rPr>
        <w:t xml:space="preserve"> del propietario y del arrendatario.</w:t>
      </w:r>
      <w:r w:rsidR="00DE1C7F">
        <w:rPr>
          <w:rFonts w:cs="Arial"/>
          <w:lang w:val="es-MX"/>
        </w:rPr>
        <w:t xml:space="preserve"> </w:t>
      </w:r>
      <w:r w:rsidRPr="00974154">
        <w:rPr>
          <w:rFonts w:cs="Arial"/>
          <w:lang w:val="es-MX"/>
        </w:rPr>
        <w:t>En  el contrato de arrendamiento de vivienda el arrendador entrega un bien casi siempre desocupado y sin infraestructura ni personal para atender</w:t>
      </w:r>
      <w:r w:rsidR="00541793" w:rsidRPr="00974154">
        <w:rPr>
          <w:rFonts w:cs="Arial"/>
          <w:lang w:val="es-MX"/>
        </w:rPr>
        <w:t xml:space="preserve"> y controlar</w:t>
      </w:r>
      <w:r w:rsidRPr="00974154">
        <w:rPr>
          <w:rFonts w:cs="Arial"/>
          <w:lang w:val="es-MX"/>
        </w:rPr>
        <w:t xml:space="preserve"> a</w:t>
      </w:r>
      <w:r w:rsidR="00541793" w:rsidRPr="00974154">
        <w:rPr>
          <w:rFonts w:cs="Arial"/>
          <w:lang w:val="es-MX"/>
        </w:rPr>
        <w:t xml:space="preserve"> los</w:t>
      </w:r>
      <w:r w:rsidRPr="00974154">
        <w:rPr>
          <w:rFonts w:cs="Arial"/>
          <w:lang w:val="es-MX"/>
        </w:rPr>
        <w:t xml:space="preserve"> arrendatario</w:t>
      </w:r>
      <w:r w:rsidR="00541793" w:rsidRPr="00974154">
        <w:rPr>
          <w:rFonts w:cs="Arial"/>
          <w:lang w:val="es-MX"/>
        </w:rPr>
        <w:t>s</w:t>
      </w:r>
      <w:r w:rsidR="00776D90">
        <w:rPr>
          <w:rFonts w:cs="Arial"/>
          <w:lang w:val="es-MX"/>
        </w:rPr>
        <w:t>. S</w:t>
      </w:r>
      <w:r w:rsidRPr="00974154">
        <w:rPr>
          <w:rFonts w:cs="Arial"/>
          <w:lang w:val="es-MX"/>
        </w:rPr>
        <w:t>e orienta a la vida familiar y hogareña</w:t>
      </w:r>
      <w:r w:rsidR="007923E7">
        <w:rPr>
          <w:rFonts w:cs="Arial"/>
          <w:lang w:val="es-MX"/>
        </w:rPr>
        <w:t>,</w:t>
      </w:r>
      <w:r w:rsidRPr="00974154">
        <w:rPr>
          <w:rFonts w:cs="Arial"/>
          <w:lang w:val="es-MX"/>
        </w:rPr>
        <w:t xml:space="preserve"> donde son importantes las relaciones interpersonales y de vecindad. </w:t>
      </w:r>
    </w:p>
    <w:p w14:paraId="00E23541" w14:textId="77777777" w:rsidR="0087554C" w:rsidRPr="00974154" w:rsidRDefault="0087554C" w:rsidP="0087554C">
      <w:pPr>
        <w:rPr>
          <w:rFonts w:cs="Arial"/>
          <w:lang w:val="es-MX"/>
        </w:rPr>
      </w:pPr>
    </w:p>
    <w:p w14:paraId="0121A176" w14:textId="4723C0A0" w:rsidR="0087554C" w:rsidRPr="00974154" w:rsidRDefault="0087554C" w:rsidP="0087554C">
      <w:pPr>
        <w:rPr>
          <w:rFonts w:cs="Arial"/>
          <w:lang w:val="es-MX"/>
        </w:rPr>
      </w:pPr>
      <w:r w:rsidRPr="00974154">
        <w:rPr>
          <w:rFonts w:cs="Arial"/>
          <w:lang w:val="es-MX"/>
        </w:rPr>
        <w:tab/>
        <w:t>Con la segunda, por el contrario, se privilegia el lucro.</w:t>
      </w:r>
      <w:r w:rsidR="00556D23">
        <w:rPr>
          <w:rFonts w:cs="Arial"/>
          <w:lang w:val="es-MX"/>
        </w:rPr>
        <w:t xml:space="preserve"> Debe </w:t>
      </w:r>
      <w:r w:rsidR="00DC5E59">
        <w:rPr>
          <w:rFonts w:cs="Arial"/>
          <w:lang w:val="es-MX"/>
        </w:rPr>
        <w:t>tratarse de un prestador de servicios turísticos</w:t>
      </w:r>
      <w:r w:rsidR="001C704A">
        <w:rPr>
          <w:rFonts w:cs="Arial"/>
          <w:lang w:val="es-MX"/>
        </w:rPr>
        <w:t>, dentro de los cuales no están incluidas las simples personas naturales</w:t>
      </w:r>
      <w:r w:rsidR="00113418">
        <w:rPr>
          <w:rFonts w:cs="Arial"/>
          <w:lang w:val="es-MX"/>
        </w:rPr>
        <w:t xml:space="preserve"> y</w:t>
      </w:r>
      <w:r w:rsidR="001C704A">
        <w:rPr>
          <w:rFonts w:cs="Arial"/>
          <w:lang w:val="es-MX"/>
        </w:rPr>
        <w:t xml:space="preserve"> </w:t>
      </w:r>
      <w:r w:rsidR="00364F1C">
        <w:rPr>
          <w:rFonts w:cs="Arial"/>
          <w:lang w:val="es-MX"/>
        </w:rPr>
        <w:t>una inscripción en el Registro Nacional de Turismo</w:t>
      </w:r>
      <w:r w:rsidR="00DE1C7F">
        <w:rPr>
          <w:rFonts w:cs="Arial"/>
          <w:lang w:val="es-MX"/>
        </w:rPr>
        <w:t>.</w:t>
      </w:r>
      <w:r w:rsidRPr="00974154">
        <w:rPr>
          <w:rFonts w:cs="Arial"/>
          <w:lang w:val="es-MX"/>
        </w:rPr>
        <w:t xml:space="preserve"> El hospedante tiene o debe tener la infraestructura y personal para atender</w:t>
      </w:r>
      <w:r w:rsidR="00541793" w:rsidRPr="00974154">
        <w:rPr>
          <w:rFonts w:cs="Arial"/>
          <w:lang w:val="es-MX"/>
        </w:rPr>
        <w:t>,</w:t>
      </w:r>
      <w:r w:rsidRPr="00974154">
        <w:rPr>
          <w:rFonts w:cs="Arial"/>
          <w:lang w:val="es-MX"/>
        </w:rPr>
        <w:t xml:space="preserve"> controlar</w:t>
      </w:r>
      <w:r w:rsidR="00541793" w:rsidRPr="00974154">
        <w:rPr>
          <w:rFonts w:cs="Arial"/>
          <w:lang w:val="es-MX"/>
        </w:rPr>
        <w:t xml:space="preserve"> y vigila</w:t>
      </w:r>
      <w:r w:rsidR="0070743B" w:rsidRPr="00974154">
        <w:rPr>
          <w:rFonts w:cs="Arial"/>
          <w:lang w:val="es-MX"/>
        </w:rPr>
        <w:t>r</w:t>
      </w:r>
      <w:r w:rsidRPr="00974154">
        <w:rPr>
          <w:rFonts w:cs="Arial"/>
          <w:lang w:val="es-MX"/>
        </w:rPr>
        <w:t xml:space="preserve"> </w:t>
      </w:r>
      <w:r w:rsidR="00541793" w:rsidRPr="00974154">
        <w:rPr>
          <w:rFonts w:cs="Arial"/>
          <w:lang w:val="es-MX"/>
        </w:rPr>
        <w:t>los</w:t>
      </w:r>
      <w:r w:rsidRPr="00974154">
        <w:rPr>
          <w:rFonts w:cs="Arial"/>
          <w:lang w:val="es-MX"/>
        </w:rPr>
        <w:t xml:space="preserve"> huésped</w:t>
      </w:r>
      <w:r w:rsidR="00541793" w:rsidRPr="00974154">
        <w:rPr>
          <w:rFonts w:cs="Arial"/>
          <w:lang w:val="es-MX"/>
        </w:rPr>
        <w:t>es</w:t>
      </w:r>
      <w:r w:rsidRPr="00974154">
        <w:rPr>
          <w:rFonts w:cs="Arial"/>
          <w:lang w:val="es-MX"/>
        </w:rPr>
        <w:t>, se caracteriza por la</w:t>
      </w:r>
      <w:r w:rsidR="00FD075D" w:rsidRPr="00974154">
        <w:rPr>
          <w:rFonts w:cs="Arial"/>
          <w:lang w:val="es-MX"/>
        </w:rPr>
        <w:t xml:space="preserve"> muy</w:t>
      </w:r>
      <w:r w:rsidRPr="00974154">
        <w:rPr>
          <w:rFonts w:cs="Arial"/>
          <w:lang w:val="es-MX"/>
        </w:rPr>
        <w:t xml:space="preserve"> corta temporalidad,</w:t>
      </w:r>
      <w:r w:rsidR="00113418">
        <w:rPr>
          <w:rFonts w:cs="Arial"/>
          <w:lang w:val="es-MX"/>
        </w:rPr>
        <w:t xml:space="preserve"> por </w:t>
      </w:r>
      <w:r w:rsidRPr="00974154">
        <w:rPr>
          <w:rFonts w:cs="Arial"/>
          <w:lang w:val="es-MX"/>
        </w:rPr>
        <w:t xml:space="preserve"> el anonimato de los inquilinos y no hay en principio, interrelación con los demás </w:t>
      </w:r>
      <w:r w:rsidR="00541793" w:rsidRPr="00974154">
        <w:rPr>
          <w:rFonts w:cs="Arial"/>
          <w:lang w:val="es-MX"/>
        </w:rPr>
        <w:t>habitantes d</w:t>
      </w:r>
      <w:r w:rsidR="0070743B" w:rsidRPr="00974154">
        <w:rPr>
          <w:rFonts w:cs="Arial"/>
          <w:lang w:val="es-MX"/>
        </w:rPr>
        <w:t>e la comunidad</w:t>
      </w:r>
      <w:r w:rsidRPr="00974154">
        <w:rPr>
          <w:rFonts w:cs="Arial"/>
          <w:lang w:val="es-MX"/>
        </w:rPr>
        <w:t xml:space="preserve"> y sólo </w:t>
      </w:r>
      <w:r w:rsidR="00FD075D" w:rsidRPr="00974154">
        <w:rPr>
          <w:rFonts w:cs="Arial"/>
          <w:lang w:val="es-MX"/>
        </w:rPr>
        <w:t>ocasional</w:t>
      </w:r>
      <w:r w:rsidRPr="00974154">
        <w:rPr>
          <w:rFonts w:cs="Arial"/>
          <w:lang w:val="es-MX"/>
        </w:rPr>
        <w:t xml:space="preserve"> con el personal</w:t>
      </w:r>
      <w:r w:rsidR="0070743B" w:rsidRPr="00974154">
        <w:rPr>
          <w:rFonts w:cs="Arial"/>
          <w:lang w:val="es-MX"/>
        </w:rPr>
        <w:t xml:space="preserve"> administrativo y de servicios</w:t>
      </w:r>
      <w:r w:rsidRPr="00974154">
        <w:rPr>
          <w:rFonts w:cs="Arial"/>
          <w:lang w:val="es-MX"/>
        </w:rPr>
        <w:t xml:space="preserve"> del hospedante.</w:t>
      </w:r>
    </w:p>
    <w:p w14:paraId="023BE1BD" w14:textId="77777777" w:rsidR="0087554C" w:rsidRPr="00974154" w:rsidRDefault="0087554C" w:rsidP="0087554C">
      <w:pPr>
        <w:rPr>
          <w:rFonts w:cs="Arial"/>
          <w:lang w:val="es-MX"/>
        </w:rPr>
      </w:pPr>
    </w:p>
    <w:p w14:paraId="4E4FC703" w14:textId="4EAADB2A" w:rsidR="0087554C" w:rsidRPr="00974154" w:rsidRDefault="0087554C" w:rsidP="0087554C">
      <w:pPr>
        <w:rPr>
          <w:rFonts w:cs="Arial"/>
          <w:lang w:val="es-MX"/>
        </w:rPr>
      </w:pPr>
      <w:r w:rsidRPr="00974154">
        <w:rPr>
          <w:rFonts w:cs="Arial"/>
          <w:lang w:val="es-MX"/>
        </w:rPr>
        <w:tab/>
        <w:t>Por lo tanto, en el primer caso, y más cuando se trata de que quien reside es el mismo propietario, son operantes las  reglas propias de la propiedad horizontal</w:t>
      </w:r>
      <w:r w:rsidR="0091309B" w:rsidRPr="00974154">
        <w:rPr>
          <w:rFonts w:cs="Arial"/>
          <w:lang w:val="es-MX"/>
        </w:rPr>
        <w:t xml:space="preserve"> residencial</w:t>
      </w:r>
      <w:r w:rsidRPr="00974154">
        <w:rPr>
          <w:rFonts w:cs="Arial"/>
          <w:lang w:val="es-MX"/>
        </w:rPr>
        <w:t>, tales como la participación en los distintos órganos de la misma, el cumplimiento de las obligaciones y prohibiciones,</w:t>
      </w:r>
      <w:r w:rsidR="00B17754">
        <w:rPr>
          <w:rFonts w:cs="Arial"/>
          <w:lang w:val="es-MX"/>
        </w:rPr>
        <w:t xml:space="preserve"> </w:t>
      </w:r>
      <w:r w:rsidRPr="00974154">
        <w:rPr>
          <w:rFonts w:cs="Arial"/>
          <w:lang w:val="es-MX"/>
        </w:rPr>
        <w:t>las normas de convivencia, los trámites disciplinarios frente a las transgresiones y los demás mecanismos de solución de conflictos, etc. así como el conocimiento mutuo entre administrador y residentes y recíprocamente entre estos</w:t>
      </w:r>
      <w:r w:rsidR="00FD075D" w:rsidRPr="00974154">
        <w:rPr>
          <w:rFonts w:cs="Arial"/>
          <w:lang w:val="es-MX"/>
        </w:rPr>
        <w:t>, en síntesis la ley 675</w:t>
      </w:r>
      <w:r w:rsidRPr="00974154">
        <w:rPr>
          <w:rFonts w:cs="Arial"/>
          <w:lang w:val="es-MX"/>
        </w:rPr>
        <w:t>.  Nada de ello  opera en el caso de los contratos de hospedaje y alojamiento</w:t>
      </w:r>
      <w:r w:rsidR="0070743B" w:rsidRPr="00974154">
        <w:rPr>
          <w:rFonts w:cs="Arial"/>
          <w:lang w:val="es-MX"/>
        </w:rPr>
        <w:t xml:space="preserve"> o vivienda turística</w:t>
      </w:r>
      <w:r w:rsidRPr="00974154">
        <w:rPr>
          <w:rFonts w:cs="Arial"/>
          <w:lang w:val="es-MX"/>
        </w:rPr>
        <w:t xml:space="preserve"> y por lo tanto mal puede pretenderse con alguna seriedad que con la</w:t>
      </w:r>
      <w:r w:rsidR="00DA32C7" w:rsidRPr="00974154">
        <w:rPr>
          <w:rFonts w:cs="Arial"/>
          <w:lang w:val="es-MX"/>
        </w:rPr>
        <w:t xml:space="preserve"> prohibición de estas</w:t>
      </w:r>
      <w:r w:rsidRPr="00974154">
        <w:rPr>
          <w:rFonts w:cs="Arial"/>
          <w:lang w:val="es-MX"/>
        </w:rPr>
        <w:t xml:space="preserve"> se estaría violando el principio de igualdad, por cuanto no son situaciones equiparables.</w:t>
      </w:r>
    </w:p>
    <w:p w14:paraId="6592A8B2" w14:textId="77777777" w:rsidR="0087554C" w:rsidRPr="00974154" w:rsidRDefault="0087554C" w:rsidP="0087554C">
      <w:pPr>
        <w:rPr>
          <w:rFonts w:cs="Arial"/>
          <w:lang w:val="es-MX"/>
        </w:rPr>
      </w:pPr>
    </w:p>
    <w:p w14:paraId="77EA1E01" w14:textId="361A64F3" w:rsidR="002F661B" w:rsidRPr="00974154" w:rsidRDefault="00F17BC9" w:rsidP="00FD67F5">
      <w:pPr>
        <w:ind w:firstLine="720"/>
        <w:rPr>
          <w:rFonts w:cs="Arial"/>
          <w:bCs/>
          <w:lang w:val="es-MX"/>
        </w:rPr>
      </w:pPr>
      <w:r w:rsidRPr="00974154">
        <w:rPr>
          <w:rFonts w:cs="Arial"/>
          <w:bCs/>
          <w:lang w:val="es-MX"/>
        </w:rPr>
        <w:lastRenderedPageBreak/>
        <w:t>Otro tanto</w:t>
      </w:r>
      <w:r w:rsidR="002F661B" w:rsidRPr="00974154">
        <w:rPr>
          <w:rFonts w:cs="Arial"/>
          <w:bCs/>
          <w:lang w:val="es-MX"/>
        </w:rPr>
        <w:t>, como</w:t>
      </w:r>
      <w:r w:rsidR="000123F9" w:rsidRPr="00974154">
        <w:rPr>
          <w:rFonts w:cs="Arial"/>
          <w:bCs/>
          <w:lang w:val="es-MX"/>
        </w:rPr>
        <w:t xml:space="preserve"> ya vimos</w:t>
      </w:r>
      <w:r w:rsidR="00C876D0" w:rsidRPr="00974154">
        <w:rPr>
          <w:rFonts w:cs="Arial"/>
          <w:bCs/>
          <w:lang w:val="es-MX"/>
        </w:rPr>
        <w:t>, se desprende de</w:t>
      </w:r>
      <w:r w:rsidR="00657BC5" w:rsidRPr="00974154">
        <w:rPr>
          <w:rFonts w:cs="Arial"/>
          <w:bCs/>
          <w:lang w:val="es-MX"/>
        </w:rPr>
        <w:t xml:space="preserve"> la consagración del </w:t>
      </w:r>
      <w:r w:rsidR="00546EEF" w:rsidRPr="00974154">
        <w:rPr>
          <w:rFonts w:cs="Arial"/>
          <w:bCs/>
          <w:i/>
          <w:iCs/>
          <w:lang w:val="es-MX"/>
        </w:rPr>
        <w:t>“ejercicio</w:t>
      </w:r>
      <w:r w:rsidR="005E57D3" w:rsidRPr="00974154">
        <w:rPr>
          <w:rFonts w:cs="Arial"/>
          <w:bCs/>
          <w:i/>
          <w:iCs/>
          <w:lang w:val="es-MX"/>
        </w:rPr>
        <w:t xml:space="preserve"> efectivo y continuo de la actividad mercantil</w:t>
      </w:r>
      <w:r w:rsidR="00E93A16" w:rsidRPr="00974154">
        <w:rPr>
          <w:rFonts w:cs="Arial"/>
          <w:bCs/>
          <w:i/>
          <w:iCs/>
          <w:lang w:val="es-MX"/>
        </w:rPr>
        <w:t>”</w:t>
      </w:r>
      <w:r w:rsidR="00E93A16" w:rsidRPr="00974154">
        <w:rPr>
          <w:rFonts w:cs="Arial"/>
          <w:bCs/>
          <w:lang w:val="es-MX"/>
        </w:rPr>
        <w:t xml:space="preserve"> </w:t>
      </w:r>
      <w:r w:rsidR="001C5571" w:rsidRPr="00974154">
        <w:rPr>
          <w:rFonts w:cs="Arial"/>
          <w:bCs/>
          <w:lang w:val="es-MX"/>
        </w:rPr>
        <w:t xml:space="preserve">que se pretende consagrar en el </w:t>
      </w:r>
      <w:r w:rsidR="00E93A16" w:rsidRPr="00974154">
        <w:rPr>
          <w:rFonts w:cs="Arial"/>
          <w:bCs/>
          <w:lang w:val="es-MX"/>
        </w:rPr>
        <w:t>art</w:t>
      </w:r>
      <w:r w:rsidR="00B372E2" w:rsidRPr="00974154">
        <w:rPr>
          <w:rFonts w:cs="Arial"/>
          <w:bCs/>
          <w:lang w:val="es-MX"/>
        </w:rPr>
        <w:t>ículo</w:t>
      </w:r>
      <w:r w:rsidR="00E93A16" w:rsidRPr="00974154">
        <w:rPr>
          <w:rFonts w:cs="Arial"/>
          <w:bCs/>
          <w:lang w:val="es-MX"/>
        </w:rPr>
        <w:t xml:space="preserve"> 5</w:t>
      </w:r>
      <w:r w:rsidR="00B372E2" w:rsidRPr="00974154">
        <w:rPr>
          <w:rFonts w:cs="Arial"/>
          <w:bCs/>
          <w:lang w:val="es-MX"/>
        </w:rPr>
        <w:t>o</w:t>
      </w:r>
      <w:r w:rsidR="00E93A16" w:rsidRPr="00974154">
        <w:rPr>
          <w:rFonts w:cs="Arial"/>
          <w:bCs/>
          <w:lang w:val="es-MX"/>
        </w:rPr>
        <w:t>, par</w:t>
      </w:r>
      <w:r w:rsidR="00B372E2" w:rsidRPr="00974154">
        <w:rPr>
          <w:rFonts w:cs="Arial"/>
          <w:bCs/>
          <w:lang w:val="es-MX"/>
        </w:rPr>
        <w:t>ágrafo</w:t>
      </w:r>
      <w:r w:rsidR="00E93A16" w:rsidRPr="00974154">
        <w:rPr>
          <w:rFonts w:cs="Arial"/>
          <w:bCs/>
          <w:lang w:val="es-MX"/>
        </w:rPr>
        <w:t xml:space="preserve"> 3</w:t>
      </w:r>
      <w:r w:rsidR="009C310E" w:rsidRPr="00974154">
        <w:rPr>
          <w:rFonts w:cs="Arial"/>
          <w:bCs/>
          <w:lang w:val="es-MX"/>
        </w:rPr>
        <w:t>,</w:t>
      </w:r>
      <w:r w:rsidR="00B372E2" w:rsidRPr="00974154">
        <w:rPr>
          <w:rFonts w:cs="Arial"/>
          <w:bCs/>
          <w:lang w:val="es-MX"/>
        </w:rPr>
        <w:t xml:space="preserve"> del</w:t>
      </w:r>
      <w:r w:rsidR="009C310E" w:rsidRPr="00974154">
        <w:rPr>
          <w:rFonts w:cs="Arial"/>
          <w:bCs/>
          <w:lang w:val="es-MX"/>
        </w:rPr>
        <w:t xml:space="preserve"> proyecto</w:t>
      </w:r>
      <w:r w:rsidR="00B372E2" w:rsidRPr="00974154">
        <w:rPr>
          <w:rFonts w:cs="Arial"/>
          <w:bCs/>
          <w:lang w:val="es-MX"/>
        </w:rPr>
        <w:t>.</w:t>
      </w:r>
    </w:p>
    <w:p w14:paraId="4162C0FF" w14:textId="77777777" w:rsidR="002F661B" w:rsidRPr="00974154" w:rsidRDefault="002F661B" w:rsidP="004E20C6">
      <w:pPr>
        <w:rPr>
          <w:rFonts w:cs="Arial"/>
          <w:bCs/>
          <w:lang w:val="es-MX"/>
        </w:rPr>
      </w:pPr>
    </w:p>
    <w:p w14:paraId="3B583EE6" w14:textId="71BC0E26" w:rsidR="0023663E" w:rsidRPr="00974154" w:rsidRDefault="0023663E" w:rsidP="004E20C6">
      <w:pPr>
        <w:rPr>
          <w:rFonts w:cs="Arial"/>
          <w:bCs/>
          <w:lang w:val="es-MX"/>
        </w:rPr>
      </w:pPr>
      <w:r w:rsidRPr="00974154">
        <w:rPr>
          <w:rFonts w:cs="Arial"/>
          <w:bCs/>
          <w:lang w:val="es-MX"/>
        </w:rPr>
        <w:t xml:space="preserve"> </w:t>
      </w:r>
      <w:r w:rsidR="00E45806" w:rsidRPr="00974154">
        <w:rPr>
          <w:rFonts w:cs="Arial"/>
          <w:bCs/>
          <w:lang w:val="es-MX"/>
        </w:rPr>
        <w:tab/>
      </w:r>
      <w:r w:rsidRPr="00974154">
        <w:rPr>
          <w:rFonts w:cs="Arial"/>
          <w:bCs/>
          <w:lang w:val="es-MX"/>
        </w:rPr>
        <w:t>Por si todo  lo anterior fuese poco</w:t>
      </w:r>
      <w:r w:rsidR="007F164F">
        <w:rPr>
          <w:rFonts w:cs="Arial"/>
          <w:bCs/>
          <w:lang w:val="es-MX"/>
        </w:rPr>
        <w:t>,</w:t>
      </w:r>
      <w:r w:rsidR="0000188D" w:rsidRPr="00974154">
        <w:rPr>
          <w:rFonts w:cs="Arial"/>
          <w:bCs/>
          <w:lang w:val="es-MX"/>
        </w:rPr>
        <w:t xml:space="preserve"> se</w:t>
      </w:r>
      <w:r w:rsidR="00D01FD3" w:rsidRPr="00974154">
        <w:rPr>
          <w:rFonts w:cs="Arial"/>
          <w:bCs/>
          <w:lang w:val="es-MX"/>
        </w:rPr>
        <w:t xml:space="preserve"> pretende</w:t>
      </w:r>
      <w:r w:rsidR="0000188D" w:rsidRPr="00974154">
        <w:rPr>
          <w:rFonts w:cs="Arial"/>
          <w:bCs/>
          <w:lang w:val="es-MX"/>
        </w:rPr>
        <w:t xml:space="preserve"> institucionalizar que las pro</w:t>
      </w:r>
      <w:r w:rsidR="00865825" w:rsidRPr="00974154">
        <w:rPr>
          <w:rFonts w:cs="Arial"/>
          <w:bCs/>
          <w:lang w:val="es-MX"/>
        </w:rPr>
        <w:t>piedades horizontales</w:t>
      </w:r>
      <w:r w:rsidR="00793C3B">
        <w:rPr>
          <w:rFonts w:cs="Arial"/>
          <w:bCs/>
          <w:lang w:val="es-MX"/>
        </w:rPr>
        <w:t xml:space="preserve"> residenciales</w:t>
      </w:r>
      <w:r w:rsidR="00865825" w:rsidRPr="00974154">
        <w:rPr>
          <w:rFonts w:cs="Arial"/>
          <w:bCs/>
          <w:lang w:val="es-MX"/>
        </w:rPr>
        <w:t xml:space="preserve">  puedan ser </w:t>
      </w:r>
      <w:r w:rsidR="00865825" w:rsidRPr="00974154">
        <w:rPr>
          <w:rFonts w:cs="Arial"/>
          <w:b/>
          <w:lang w:val="es-MX"/>
        </w:rPr>
        <w:t>operadora</w:t>
      </w:r>
      <w:r w:rsidR="007F164F">
        <w:rPr>
          <w:rFonts w:cs="Arial"/>
          <w:b/>
          <w:lang w:val="es-MX"/>
        </w:rPr>
        <w:t>s</w:t>
      </w:r>
      <w:r w:rsidR="0006418C" w:rsidRPr="00974154">
        <w:rPr>
          <w:rFonts w:cs="Arial"/>
          <w:b/>
          <w:lang w:val="es-MX"/>
        </w:rPr>
        <w:t xml:space="preserve"> o administradoras directas de unidades privadas destinadas a </w:t>
      </w:r>
      <w:r w:rsidR="00B95252" w:rsidRPr="00974154">
        <w:rPr>
          <w:rFonts w:cs="Arial"/>
          <w:b/>
          <w:lang w:val="es-MX"/>
        </w:rPr>
        <w:t>“vivienda turística”</w:t>
      </w:r>
      <w:r w:rsidR="00D01FD3" w:rsidRPr="00974154">
        <w:rPr>
          <w:rFonts w:cs="Arial"/>
          <w:b/>
          <w:lang w:val="es-MX"/>
        </w:rPr>
        <w:t xml:space="preserve"> </w:t>
      </w:r>
      <w:r w:rsidR="00D01FD3" w:rsidRPr="00974154">
        <w:rPr>
          <w:rFonts w:cs="Arial"/>
          <w:bCs/>
          <w:lang w:val="es-MX"/>
        </w:rPr>
        <w:t>(art. 10-inc</w:t>
      </w:r>
      <w:r w:rsidR="00803A0D">
        <w:rPr>
          <w:rFonts w:cs="Arial"/>
          <w:bCs/>
          <w:lang w:val="es-MX"/>
        </w:rPr>
        <w:t>.</w:t>
      </w:r>
      <w:r w:rsidR="00D01FD3" w:rsidRPr="00974154">
        <w:rPr>
          <w:rFonts w:cs="Arial"/>
          <w:bCs/>
          <w:lang w:val="es-MX"/>
        </w:rPr>
        <w:t xml:space="preserve"> 2)</w:t>
      </w:r>
      <w:r w:rsidR="00B95252" w:rsidRPr="00974154">
        <w:rPr>
          <w:rFonts w:cs="Arial"/>
          <w:bCs/>
          <w:lang w:val="es-MX"/>
        </w:rPr>
        <w:t>, institucionalizando así</w:t>
      </w:r>
      <w:r w:rsidR="006A7D9A">
        <w:rPr>
          <w:rFonts w:cs="Arial"/>
          <w:bCs/>
          <w:lang w:val="es-MX"/>
        </w:rPr>
        <w:t xml:space="preserve"> además</w:t>
      </w:r>
      <w:r w:rsidR="00B95252" w:rsidRPr="00974154">
        <w:rPr>
          <w:rFonts w:cs="Arial"/>
          <w:bCs/>
          <w:lang w:val="es-MX"/>
        </w:rPr>
        <w:t xml:space="preserve"> </w:t>
      </w:r>
      <w:r w:rsidR="00FB6978" w:rsidRPr="00974154">
        <w:rPr>
          <w:rFonts w:cs="Arial"/>
          <w:bCs/>
          <w:lang w:val="es-MX"/>
        </w:rPr>
        <w:t xml:space="preserve">un grave </w:t>
      </w:r>
      <w:r w:rsidR="00B95252" w:rsidRPr="00974154">
        <w:rPr>
          <w:rFonts w:cs="Arial"/>
          <w:bCs/>
          <w:lang w:val="es-MX"/>
        </w:rPr>
        <w:t xml:space="preserve">conflicto de intereses, en </w:t>
      </w:r>
      <w:r w:rsidR="00690F18" w:rsidRPr="00974154">
        <w:rPr>
          <w:rFonts w:cs="Arial"/>
          <w:bCs/>
          <w:lang w:val="es-MX"/>
        </w:rPr>
        <w:t xml:space="preserve">las </w:t>
      </w:r>
      <w:r w:rsidR="00B95252" w:rsidRPr="00974154">
        <w:rPr>
          <w:rFonts w:cs="Arial"/>
          <w:bCs/>
          <w:lang w:val="es-MX"/>
        </w:rPr>
        <w:t xml:space="preserve">que </w:t>
      </w:r>
      <w:r w:rsidR="00385B4E" w:rsidRPr="00974154">
        <w:rPr>
          <w:rFonts w:cs="Arial"/>
          <w:bCs/>
          <w:lang w:val="es-MX"/>
        </w:rPr>
        <w:t>el</w:t>
      </w:r>
      <w:r w:rsidR="00B804F4" w:rsidRPr="00974154">
        <w:rPr>
          <w:rFonts w:cs="Arial"/>
          <w:bCs/>
          <w:lang w:val="es-MX"/>
        </w:rPr>
        <w:t xml:space="preserve"> interés primordial </w:t>
      </w:r>
      <w:r w:rsidR="00613BAE">
        <w:rPr>
          <w:rFonts w:cs="Arial"/>
          <w:bCs/>
          <w:lang w:val="es-MX"/>
        </w:rPr>
        <w:t xml:space="preserve">de la administración </w:t>
      </w:r>
      <w:r w:rsidR="00690F18" w:rsidRPr="00974154">
        <w:rPr>
          <w:rFonts w:cs="Arial"/>
          <w:bCs/>
          <w:lang w:val="es-MX"/>
        </w:rPr>
        <w:t>pasaría a ser</w:t>
      </w:r>
      <w:r w:rsidR="00B804F4" w:rsidRPr="00974154">
        <w:rPr>
          <w:rFonts w:cs="Arial"/>
          <w:bCs/>
          <w:lang w:val="es-MX"/>
        </w:rPr>
        <w:t xml:space="preserve"> el negocio </w:t>
      </w:r>
      <w:r w:rsidR="00690F18" w:rsidRPr="00974154">
        <w:rPr>
          <w:rFonts w:cs="Arial"/>
          <w:bCs/>
          <w:lang w:val="es-MX"/>
        </w:rPr>
        <w:t>“</w:t>
      </w:r>
      <w:r w:rsidR="00B804F4" w:rsidRPr="00974154">
        <w:rPr>
          <w:rFonts w:cs="Arial"/>
          <w:bCs/>
          <w:lang w:val="es-MX"/>
        </w:rPr>
        <w:t>turístico</w:t>
      </w:r>
      <w:r w:rsidR="00690F18" w:rsidRPr="00974154">
        <w:rPr>
          <w:rFonts w:cs="Arial"/>
          <w:bCs/>
          <w:lang w:val="es-MX"/>
        </w:rPr>
        <w:t>” y la “</w:t>
      </w:r>
      <w:proofErr w:type="spellStart"/>
      <w:r w:rsidR="00690F18" w:rsidRPr="00974154">
        <w:rPr>
          <w:rFonts w:cs="Arial"/>
          <w:bCs/>
          <w:lang w:val="es-MX"/>
        </w:rPr>
        <w:t>motelería</w:t>
      </w:r>
      <w:proofErr w:type="spellEnd"/>
      <w:r w:rsidR="009C118F" w:rsidRPr="00974154">
        <w:rPr>
          <w:rFonts w:cs="Arial"/>
          <w:bCs/>
          <w:lang w:val="es-MX"/>
        </w:rPr>
        <w:t>”</w:t>
      </w:r>
      <w:r w:rsidR="00B804F4" w:rsidRPr="00974154">
        <w:rPr>
          <w:rFonts w:cs="Arial"/>
          <w:bCs/>
          <w:lang w:val="es-MX"/>
        </w:rPr>
        <w:t xml:space="preserve"> en contra de los vivien</w:t>
      </w:r>
      <w:r w:rsidR="00FB6978" w:rsidRPr="00974154">
        <w:rPr>
          <w:rFonts w:cs="Arial"/>
          <w:bCs/>
          <w:lang w:val="es-MX"/>
        </w:rPr>
        <w:t>tes del conjunto o edificio.</w:t>
      </w:r>
    </w:p>
    <w:p w14:paraId="3E563221" w14:textId="77777777" w:rsidR="0032674F" w:rsidRPr="00974154" w:rsidRDefault="0032674F" w:rsidP="0032674F">
      <w:pPr>
        <w:rPr>
          <w:rFonts w:cs="Arial"/>
          <w:i/>
          <w:iCs/>
          <w:lang w:val="es-MX"/>
        </w:rPr>
      </w:pPr>
    </w:p>
    <w:p w14:paraId="503B97B0" w14:textId="77777777" w:rsidR="00DD5EC9" w:rsidRPr="00974154" w:rsidRDefault="00DD5EC9" w:rsidP="002C0977">
      <w:pPr>
        <w:rPr>
          <w:rFonts w:cs="Arial"/>
          <w:bCs/>
          <w:color w:val="FF0000"/>
          <w:lang w:val="es-MX"/>
        </w:rPr>
      </w:pPr>
    </w:p>
    <w:p w14:paraId="67A2EF70" w14:textId="77777777" w:rsidR="00AE087F" w:rsidRPr="00974154" w:rsidRDefault="00E45806" w:rsidP="00E45806">
      <w:pPr>
        <w:ind w:firstLine="2268"/>
        <w:rPr>
          <w:rFonts w:cs="Arial"/>
          <w:b/>
          <w:lang w:val="es-MX"/>
        </w:rPr>
      </w:pPr>
      <w:r w:rsidRPr="00974154">
        <w:rPr>
          <w:rFonts w:cs="Arial"/>
          <w:b/>
          <w:lang w:val="es-MX"/>
        </w:rPr>
        <w:t xml:space="preserve">M.- </w:t>
      </w:r>
      <w:r w:rsidR="00A70D0E" w:rsidRPr="00974154">
        <w:rPr>
          <w:rFonts w:cs="Arial"/>
          <w:b/>
          <w:lang w:val="es-MX"/>
        </w:rPr>
        <w:t xml:space="preserve">LOS COEFICIENTES EN EL CASO DE LAS PARCELACIONES. </w:t>
      </w:r>
    </w:p>
    <w:p w14:paraId="7457D46E" w14:textId="77777777" w:rsidR="00AE087F" w:rsidRPr="00974154" w:rsidRDefault="00AE087F" w:rsidP="00AE087F">
      <w:pPr>
        <w:rPr>
          <w:rFonts w:cs="Arial"/>
          <w:b/>
          <w:lang w:val="es-MX"/>
        </w:rPr>
      </w:pPr>
    </w:p>
    <w:p w14:paraId="71B1C1A0" w14:textId="01ADCC78" w:rsidR="00DD5EC9" w:rsidRPr="00974154" w:rsidRDefault="003C6A3D" w:rsidP="00AE087F">
      <w:pPr>
        <w:ind w:firstLine="720"/>
        <w:rPr>
          <w:rFonts w:cs="Arial"/>
          <w:bCs/>
          <w:lang w:val="es-MX"/>
        </w:rPr>
      </w:pPr>
      <w:r w:rsidRPr="00974154">
        <w:rPr>
          <w:rFonts w:cs="Arial"/>
          <w:bCs/>
          <w:lang w:val="es-MX"/>
        </w:rPr>
        <w:t>En la ley 675 todo lo atinente a las parcelaci</w:t>
      </w:r>
      <w:r w:rsidR="00235DF6">
        <w:rPr>
          <w:rFonts w:cs="Arial"/>
          <w:bCs/>
          <w:lang w:val="es-MX"/>
        </w:rPr>
        <w:t>ones</w:t>
      </w:r>
      <w:r w:rsidRPr="00974154">
        <w:rPr>
          <w:rFonts w:cs="Arial"/>
          <w:bCs/>
          <w:lang w:val="es-MX"/>
        </w:rPr>
        <w:t xml:space="preserve"> se </w:t>
      </w:r>
      <w:r w:rsidR="00CE693C" w:rsidRPr="00974154">
        <w:rPr>
          <w:rFonts w:cs="Arial"/>
          <w:bCs/>
          <w:lang w:val="es-MX"/>
        </w:rPr>
        <w:t xml:space="preserve">rige por </w:t>
      </w:r>
      <w:r w:rsidR="00235DF6">
        <w:rPr>
          <w:rFonts w:cs="Arial"/>
          <w:bCs/>
          <w:lang w:val="es-MX"/>
        </w:rPr>
        <w:t>el</w:t>
      </w:r>
      <w:r w:rsidR="00CE693C" w:rsidRPr="00974154">
        <w:rPr>
          <w:rFonts w:cs="Arial"/>
          <w:bCs/>
          <w:lang w:val="es-MX"/>
        </w:rPr>
        <w:t xml:space="preserve"> artículo 85, permitiéndoles</w:t>
      </w:r>
      <w:r w:rsidR="00CE4D0F" w:rsidRPr="00974154">
        <w:rPr>
          <w:rFonts w:cs="Arial"/>
          <w:bCs/>
          <w:lang w:val="es-MX"/>
        </w:rPr>
        <w:t xml:space="preserve"> acogerse o no</w:t>
      </w:r>
      <w:r w:rsidR="00016709" w:rsidRPr="00974154">
        <w:rPr>
          <w:rFonts w:cs="Arial"/>
          <w:bCs/>
          <w:lang w:val="es-MX"/>
        </w:rPr>
        <w:t xml:space="preserve"> al régimen de propiedad horizontal y en tal caso</w:t>
      </w:r>
      <w:r w:rsidR="00CE693C" w:rsidRPr="00974154">
        <w:rPr>
          <w:rFonts w:cs="Arial"/>
          <w:bCs/>
          <w:lang w:val="es-MX"/>
        </w:rPr>
        <w:t xml:space="preserve"> adecuarse parcialmente a su conveniencia</w:t>
      </w:r>
      <w:r w:rsidR="00016709" w:rsidRPr="00974154">
        <w:rPr>
          <w:rFonts w:cs="Arial"/>
          <w:bCs/>
          <w:lang w:val="es-MX"/>
        </w:rPr>
        <w:t xml:space="preserve"> a tal régimen</w:t>
      </w:r>
      <w:r w:rsidR="0048206E" w:rsidRPr="00974154">
        <w:rPr>
          <w:rFonts w:cs="Arial"/>
          <w:bCs/>
          <w:lang w:val="es-MX"/>
        </w:rPr>
        <w:t xml:space="preserve">, ello debido a </w:t>
      </w:r>
      <w:r w:rsidR="008527F1">
        <w:rPr>
          <w:rFonts w:cs="Arial"/>
          <w:bCs/>
          <w:lang w:val="es-MX"/>
        </w:rPr>
        <w:t>su</w:t>
      </w:r>
      <w:r w:rsidR="0048206E" w:rsidRPr="00974154">
        <w:rPr>
          <w:rFonts w:cs="Arial"/>
          <w:bCs/>
          <w:lang w:val="es-MX"/>
        </w:rPr>
        <w:t>s particularidades</w:t>
      </w:r>
      <w:r w:rsidR="00A10272">
        <w:rPr>
          <w:rFonts w:cs="Arial"/>
          <w:bCs/>
          <w:lang w:val="es-MX"/>
        </w:rPr>
        <w:t xml:space="preserve">, </w:t>
      </w:r>
      <w:r w:rsidR="00016709" w:rsidRPr="00974154">
        <w:rPr>
          <w:rFonts w:cs="Arial"/>
          <w:bCs/>
          <w:lang w:val="es-MX"/>
        </w:rPr>
        <w:t>toda vez</w:t>
      </w:r>
      <w:r w:rsidR="0048206E" w:rsidRPr="00974154">
        <w:rPr>
          <w:rFonts w:cs="Arial"/>
          <w:bCs/>
          <w:lang w:val="es-MX"/>
        </w:rPr>
        <w:t xml:space="preserve"> que no son propiamente propiedades horizontales (edifi</w:t>
      </w:r>
      <w:r w:rsidR="002A4769" w:rsidRPr="00974154">
        <w:rPr>
          <w:rFonts w:cs="Arial"/>
          <w:bCs/>
          <w:lang w:val="es-MX"/>
        </w:rPr>
        <w:t>cios</w:t>
      </w:r>
      <w:r w:rsidR="00AF3D37" w:rsidRPr="00974154">
        <w:rPr>
          <w:rFonts w:cs="Arial"/>
          <w:bCs/>
          <w:lang w:val="es-MX"/>
        </w:rPr>
        <w:t>,</w:t>
      </w:r>
      <w:r w:rsidR="00540E8D" w:rsidRPr="00974154">
        <w:rPr>
          <w:rFonts w:cs="Arial"/>
          <w:bCs/>
          <w:lang w:val="es-MX"/>
        </w:rPr>
        <w:t xml:space="preserve"> ni unidades inmobiliarias cerradas</w:t>
      </w:r>
      <w:r w:rsidR="002A4769" w:rsidRPr="00974154">
        <w:rPr>
          <w:rFonts w:cs="Arial"/>
          <w:bCs/>
          <w:lang w:val="es-MX"/>
        </w:rPr>
        <w:t xml:space="preserve">). El proyecto de ley </w:t>
      </w:r>
      <w:r w:rsidR="00330240" w:rsidRPr="00974154">
        <w:rPr>
          <w:rFonts w:cs="Arial"/>
          <w:bCs/>
          <w:lang w:val="es-MX"/>
        </w:rPr>
        <w:t xml:space="preserve">no altera </w:t>
      </w:r>
      <w:r w:rsidR="00D90D07" w:rsidRPr="00974154">
        <w:rPr>
          <w:rFonts w:cs="Arial"/>
          <w:bCs/>
          <w:lang w:val="es-MX"/>
        </w:rPr>
        <w:t xml:space="preserve">expresamente el mentado artículo 85 y en el único </w:t>
      </w:r>
      <w:r w:rsidR="007C0574" w:rsidRPr="00974154">
        <w:rPr>
          <w:rFonts w:cs="Arial"/>
          <w:bCs/>
          <w:lang w:val="es-MX"/>
        </w:rPr>
        <w:t xml:space="preserve">punto en que se ocupa de </w:t>
      </w:r>
      <w:r w:rsidR="00B53BE1">
        <w:rPr>
          <w:rFonts w:cs="Arial"/>
          <w:bCs/>
          <w:lang w:val="es-MX"/>
        </w:rPr>
        <w:t>las parcelaciones</w:t>
      </w:r>
      <w:r w:rsidR="00623A86">
        <w:rPr>
          <w:rFonts w:cs="Arial"/>
          <w:bCs/>
          <w:lang w:val="es-MX"/>
        </w:rPr>
        <w:t xml:space="preserve"> </w:t>
      </w:r>
      <w:r w:rsidR="007C0574" w:rsidRPr="00974154">
        <w:rPr>
          <w:rFonts w:cs="Arial"/>
          <w:bCs/>
          <w:lang w:val="es-MX"/>
        </w:rPr>
        <w:t xml:space="preserve"> es </w:t>
      </w:r>
      <w:r w:rsidR="009B41FD" w:rsidRPr="00974154">
        <w:rPr>
          <w:rFonts w:cs="Arial"/>
          <w:bCs/>
          <w:lang w:val="es-MX"/>
        </w:rPr>
        <w:t xml:space="preserve">en el </w:t>
      </w:r>
      <w:r w:rsidR="00623A86">
        <w:rPr>
          <w:rFonts w:cs="Arial"/>
          <w:bCs/>
          <w:lang w:val="es-MX"/>
        </w:rPr>
        <w:t xml:space="preserve">referente a </w:t>
      </w:r>
      <w:r w:rsidR="009B41FD" w:rsidRPr="00974154">
        <w:rPr>
          <w:rFonts w:cs="Arial"/>
          <w:bCs/>
          <w:lang w:val="es-MX"/>
        </w:rPr>
        <w:t xml:space="preserve">los coeficientes (art. </w:t>
      </w:r>
      <w:r w:rsidR="00B0777C" w:rsidRPr="00974154">
        <w:rPr>
          <w:rFonts w:cs="Arial"/>
          <w:bCs/>
          <w:lang w:val="es-MX"/>
        </w:rPr>
        <w:t>19, inc</w:t>
      </w:r>
      <w:r w:rsidR="007F164F">
        <w:rPr>
          <w:rFonts w:cs="Arial"/>
          <w:bCs/>
          <w:lang w:val="es-MX"/>
        </w:rPr>
        <w:t>.</w:t>
      </w:r>
      <w:r w:rsidR="00B0777C" w:rsidRPr="00974154">
        <w:rPr>
          <w:rFonts w:cs="Arial"/>
          <w:bCs/>
          <w:lang w:val="es-MX"/>
        </w:rPr>
        <w:t xml:space="preserve"> 3) para indicar que</w:t>
      </w:r>
      <w:r w:rsidR="00433A82" w:rsidRPr="00974154">
        <w:rPr>
          <w:rFonts w:cs="Arial"/>
          <w:bCs/>
          <w:lang w:val="es-MX"/>
        </w:rPr>
        <w:t xml:space="preserve"> </w:t>
      </w:r>
      <w:r w:rsidR="00793C3B">
        <w:rPr>
          <w:rFonts w:cs="Arial"/>
          <w:bCs/>
          <w:lang w:val="es-MX"/>
        </w:rPr>
        <w:t>“</w:t>
      </w:r>
      <w:r w:rsidR="00697CA0">
        <w:rPr>
          <w:rFonts w:cs="Arial"/>
          <w:bCs/>
          <w:lang w:val="es-MX"/>
        </w:rPr>
        <w:t>…</w:t>
      </w:r>
      <w:r w:rsidR="00311F6E">
        <w:rPr>
          <w:rFonts w:cs="Arial"/>
          <w:bCs/>
          <w:lang w:val="es-MX"/>
        </w:rPr>
        <w:t xml:space="preserve"> </w:t>
      </w:r>
      <w:r w:rsidR="00871210" w:rsidRPr="00974154">
        <w:rPr>
          <w:rFonts w:cs="Arial"/>
          <w:bCs/>
          <w:i/>
          <w:iCs/>
          <w:lang w:val="es-MX"/>
        </w:rPr>
        <w:t xml:space="preserve">se calculará </w:t>
      </w:r>
      <w:r w:rsidR="00871210" w:rsidRPr="009A2DFE">
        <w:rPr>
          <w:rFonts w:cs="Arial"/>
          <w:b/>
          <w:i/>
          <w:iCs/>
          <w:lang w:val="es-MX"/>
        </w:rPr>
        <w:t>sobre</w:t>
      </w:r>
      <w:r w:rsidR="006D48BB" w:rsidRPr="009A2DFE">
        <w:rPr>
          <w:rFonts w:cs="Arial"/>
          <w:b/>
          <w:i/>
          <w:iCs/>
          <w:lang w:val="es-MX"/>
        </w:rPr>
        <w:t xml:space="preserve"> el área total privada del lote</w:t>
      </w:r>
      <w:r w:rsidR="006D48BB" w:rsidRPr="00974154">
        <w:rPr>
          <w:rFonts w:cs="Arial"/>
          <w:bCs/>
          <w:i/>
          <w:iCs/>
          <w:lang w:val="es-MX"/>
        </w:rPr>
        <w:t xml:space="preserve">, </w:t>
      </w:r>
      <w:r w:rsidR="006D48BB" w:rsidRPr="009A2DFE">
        <w:rPr>
          <w:rFonts w:cs="Arial"/>
          <w:b/>
          <w:i/>
          <w:iCs/>
          <w:lang w:val="es-MX"/>
        </w:rPr>
        <w:t>sin distingo</w:t>
      </w:r>
      <w:r w:rsidR="000B2093" w:rsidRPr="009A2DFE">
        <w:rPr>
          <w:rFonts w:cs="Arial"/>
          <w:b/>
          <w:i/>
          <w:iCs/>
          <w:lang w:val="es-MX"/>
        </w:rPr>
        <w:t xml:space="preserve"> </w:t>
      </w:r>
      <w:r w:rsidR="006D48BB" w:rsidRPr="009A2DFE">
        <w:rPr>
          <w:rFonts w:cs="Arial"/>
          <w:b/>
          <w:i/>
          <w:iCs/>
          <w:lang w:val="es-MX"/>
        </w:rPr>
        <w:t>del área privada cubierta</w:t>
      </w:r>
      <w:r w:rsidR="000B2093" w:rsidRPr="00974154">
        <w:rPr>
          <w:rFonts w:cs="Arial"/>
          <w:bCs/>
          <w:i/>
          <w:iCs/>
          <w:lang w:val="es-MX"/>
        </w:rPr>
        <w:t xml:space="preserve">.”. </w:t>
      </w:r>
      <w:r w:rsidR="000B2093" w:rsidRPr="00974154">
        <w:rPr>
          <w:rFonts w:cs="Arial"/>
          <w:bCs/>
          <w:lang w:val="es-MX"/>
        </w:rPr>
        <w:t>Consideramos desacertada</w:t>
      </w:r>
      <w:r w:rsidR="00697CA0">
        <w:rPr>
          <w:rFonts w:cs="Arial"/>
          <w:bCs/>
          <w:lang w:val="es-MX"/>
        </w:rPr>
        <w:t xml:space="preserve"> y discriminatoria</w:t>
      </w:r>
      <w:r w:rsidR="000B2093" w:rsidRPr="00974154">
        <w:rPr>
          <w:rFonts w:cs="Arial"/>
          <w:bCs/>
          <w:lang w:val="es-MX"/>
        </w:rPr>
        <w:t xml:space="preserve"> esta propuesta por las siguiente consideraciones:</w:t>
      </w:r>
    </w:p>
    <w:p w14:paraId="70634955" w14:textId="77777777" w:rsidR="000B2093" w:rsidRPr="00974154" w:rsidRDefault="000B2093" w:rsidP="002C0977">
      <w:pPr>
        <w:rPr>
          <w:rFonts w:cs="Arial"/>
          <w:bCs/>
          <w:lang w:val="es-MX"/>
        </w:rPr>
      </w:pPr>
    </w:p>
    <w:p w14:paraId="50D281F6" w14:textId="321605D8" w:rsidR="00373633" w:rsidRDefault="006F77F5" w:rsidP="00373633">
      <w:pPr>
        <w:pStyle w:val="Prrafodelista"/>
        <w:numPr>
          <w:ilvl w:val="0"/>
          <w:numId w:val="18"/>
        </w:numPr>
        <w:rPr>
          <w:rFonts w:cs="Arial"/>
          <w:bCs/>
          <w:lang w:val="es-MX"/>
        </w:rPr>
      </w:pPr>
      <w:r w:rsidRPr="00373633">
        <w:rPr>
          <w:rFonts w:cs="Arial"/>
          <w:bCs/>
          <w:lang w:val="es-MX"/>
        </w:rPr>
        <w:t>El proyecto trae las siguientes modalidades de propiedades horizontales:</w:t>
      </w:r>
      <w:r w:rsidR="00CA2E9C" w:rsidRPr="00373633">
        <w:rPr>
          <w:rFonts w:cs="Arial"/>
          <w:bCs/>
          <w:lang w:val="es-MX"/>
        </w:rPr>
        <w:t xml:space="preserve"> residencial, comercial, industrial</w:t>
      </w:r>
      <w:r w:rsidR="0087607F" w:rsidRPr="00373633">
        <w:rPr>
          <w:rFonts w:cs="Arial"/>
          <w:bCs/>
          <w:lang w:val="es-MX"/>
        </w:rPr>
        <w:t xml:space="preserve">, de servicios y mixtas </w:t>
      </w:r>
      <w:r w:rsidR="003F137C" w:rsidRPr="00373633">
        <w:rPr>
          <w:rFonts w:cs="Arial"/>
          <w:bCs/>
          <w:lang w:val="es-MX"/>
        </w:rPr>
        <w:t>(art. 3)</w:t>
      </w:r>
      <w:r w:rsidR="00A22F5E" w:rsidRPr="00373633">
        <w:rPr>
          <w:rFonts w:cs="Arial"/>
          <w:bCs/>
          <w:lang w:val="es-MX"/>
        </w:rPr>
        <w:t>. No menciona a las parcelaciones como una modalidad de</w:t>
      </w:r>
      <w:r w:rsidR="000A2066">
        <w:rPr>
          <w:rFonts w:cs="Arial"/>
          <w:bCs/>
          <w:lang w:val="es-MX"/>
        </w:rPr>
        <w:t xml:space="preserve"> alguna de ellas</w:t>
      </w:r>
      <w:r w:rsidR="00A22F5E" w:rsidRPr="00373633">
        <w:rPr>
          <w:rFonts w:cs="Arial"/>
          <w:bCs/>
          <w:lang w:val="es-MX"/>
        </w:rPr>
        <w:t>;</w:t>
      </w:r>
    </w:p>
    <w:p w14:paraId="7B42A1E1" w14:textId="77777777" w:rsidR="00373633" w:rsidRDefault="00373633" w:rsidP="00373633">
      <w:pPr>
        <w:pStyle w:val="Prrafodelista"/>
        <w:rPr>
          <w:rFonts w:cs="Arial"/>
          <w:bCs/>
          <w:lang w:val="es-MX"/>
        </w:rPr>
      </w:pPr>
    </w:p>
    <w:p w14:paraId="5FCB9A38" w14:textId="5D55E591" w:rsidR="00373633" w:rsidRPr="00373633" w:rsidRDefault="00A22F5E" w:rsidP="00373633">
      <w:pPr>
        <w:pStyle w:val="Prrafodelista"/>
        <w:numPr>
          <w:ilvl w:val="0"/>
          <w:numId w:val="18"/>
        </w:numPr>
        <w:rPr>
          <w:rFonts w:cs="Arial"/>
          <w:bCs/>
          <w:lang w:val="es-MX"/>
        </w:rPr>
      </w:pPr>
      <w:r w:rsidRPr="00373633">
        <w:rPr>
          <w:rFonts w:cs="Arial"/>
          <w:bCs/>
          <w:lang w:val="es-MX"/>
        </w:rPr>
        <w:t>Las parcelaciones</w:t>
      </w:r>
      <w:r w:rsidR="00053D41" w:rsidRPr="00373633">
        <w:rPr>
          <w:rFonts w:cs="Arial"/>
          <w:bCs/>
          <w:lang w:val="es-MX"/>
        </w:rPr>
        <w:t>, que ahora denomina también lotes campestres</w:t>
      </w:r>
      <w:r w:rsidR="00314082" w:rsidRPr="00974154">
        <w:rPr>
          <w:rStyle w:val="Refdenotaalpie"/>
          <w:rFonts w:cs="Arial"/>
          <w:bCs/>
          <w:lang w:val="es-MX"/>
        </w:rPr>
        <w:footnoteReference w:id="14"/>
      </w:r>
      <w:r w:rsidR="00053D41" w:rsidRPr="00373633">
        <w:rPr>
          <w:rFonts w:cs="Arial"/>
          <w:bCs/>
          <w:lang w:val="es-MX"/>
        </w:rPr>
        <w:t xml:space="preserve">, </w:t>
      </w:r>
      <w:r w:rsidR="00BF12EB" w:rsidRPr="00373633">
        <w:rPr>
          <w:rFonts w:cs="Arial"/>
          <w:bCs/>
          <w:lang w:val="es-MX"/>
        </w:rPr>
        <w:t xml:space="preserve">han existido </w:t>
      </w:r>
      <w:r w:rsidR="0014060D" w:rsidRPr="00373633">
        <w:rPr>
          <w:rFonts w:cs="Arial"/>
          <w:bCs/>
          <w:lang w:val="es-MX"/>
        </w:rPr>
        <w:t xml:space="preserve">siempre </w:t>
      </w:r>
      <w:r w:rsidR="00BF12EB" w:rsidRPr="00373633">
        <w:rPr>
          <w:rFonts w:cs="Arial"/>
          <w:bCs/>
          <w:lang w:val="es-MX"/>
        </w:rPr>
        <w:t xml:space="preserve">en el ámbito del derecho civil, </w:t>
      </w:r>
      <w:r w:rsidR="00C44E50" w:rsidRPr="00373633">
        <w:rPr>
          <w:rFonts w:cs="Arial"/>
          <w:bCs/>
          <w:lang w:val="es-MX"/>
        </w:rPr>
        <w:t>y mediante una cierta analogía</w:t>
      </w:r>
      <w:r w:rsidR="00020F59" w:rsidRPr="00373633">
        <w:rPr>
          <w:rFonts w:cs="Arial"/>
          <w:bCs/>
          <w:lang w:val="es-MX"/>
        </w:rPr>
        <w:t xml:space="preserve"> un tanto forzada se le ven</w:t>
      </w:r>
      <w:r w:rsidR="00E749F5" w:rsidRPr="00373633">
        <w:rPr>
          <w:rFonts w:cs="Arial"/>
          <w:bCs/>
          <w:lang w:val="es-MX"/>
        </w:rPr>
        <w:t>í</w:t>
      </w:r>
      <w:r w:rsidR="00020F59" w:rsidRPr="00373633">
        <w:rPr>
          <w:rFonts w:cs="Arial"/>
          <w:bCs/>
          <w:lang w:val="es-MX"/>
        </w:rPr>
        <w:t xml:space="preserve">a </w:t>
      </w:r>
      <w:r w:rsidR="00B522A8" w:rsidRPr="00373633">
        <w:rPr>
          <w:rFonts w:cs="Arial"/>
          <w:bCs/>
          <w:lang w:val="es-MX"/>
        </w:rPr>
        <w:t>permitiendo</w:t>
      </w:r>
      <w:r w:rsidR="00BD19A7" w:rsidRPr="00373633">
        <w:rPr>
          <w:rFonts w:cs="Arial"/>
          <w:bCs/>
          <w:lang w:val="es-MX"/>
        </w:rPr>
        <w:t xml:space="preserve"> acomodarse a </w:t>
      </w:r>
      <w:r w:rsidR="00020F59" w:rsidRPr="00373633">
        <w:rPr>
          <w:rFonts w:cs="Arial"/>
          <w:bCs/>
          <w:lang w:val="es-MX"/>
        </w:rPr>
        <w:t xml:space="preserve"> las leyes 182 de 1948</w:t>
      </w:r>
      <w:r w:rsidR="007C7267" w:rsidRPr="00373633">
        <w:rPr>
          <w:rFonts w:cs="Arial"/>
          <w:bCs/>
          <w:lang w:val="es-MX"/>
        </w:rPr>
        <w:t>, 16 de 1985 y 428 de 1998</w:t>
      </w:r>
      <w:r w:rsidR="00AF3D37" w:rsidRPr="00373633">
        <w:rPr>
          <w:rFonts w:cs="Arial"/>
          <w:bCs/>
          <w:lang w:val="es-MX"/>
        </w:rPr>
        <w:t>. F</w:t>
      </w:r>
      <w:r w:rsidR="007C7267" w:rsidRPr="00373633">
        <w:rPr>
          <w:rFonts w:cs="Arial"/>
          <w:bCs/>
          <w:lang w:val="es-MX"/>
        </w:rPr>
        <w:t>u</w:t>
      </w:r>
      <w:r w:rsidR="00BD19A7" w:rsidRPr="00373633">
        <w:rPr>
          <w:rFonts w:cs="Arial"/>
          <w:bCs/>
          <w:lang w:val="es-MX"/>
        </w:rPr>
        <w:t>e</w:t>
      </w:r>
      <w:r w:rsidR="007C7267" w:rsidRPr="00373633">
        <w:rPr>
          <w:rFonts w:cs="Arial"/>
          <w:bCs/>
          <w:lang w:val="es-MX"/>
        </w:rPr>
        <w:t xml:space="preserve"> la ley 675</w:t>
      </w:r>
      <w:r w:rsidR="00BD19A7" w:rsidRPr="00373633">
        <w:rPr>
          <w:rFonts w:cs="Arial"/>
          <w:bCs/>
          <w:lang w:val="es-MX"/>
        </w:rPr>
        <w:t>, artículo 85</w:t>
      </w:r>
      <w:r w:rsidR="00E749F5" w:rsidRPr="00373633">
        <w:rPr>
          <w:rFonts w:cs="Arial"/>
          <w:bCs/>
          <w:lang w:val="es-MX"/>
        </w:rPr>
        <w:t>,</w:t>
      </w:r>
      <w:r w:rsidR="007C7267" w:rsidRPr="00373633">
        <w:rPr>
          <w:rFonts w:cs="Arial"/>
          <w:bCs/>
          <w:lang w:val="es-MX"/>
        </w:rPr>
        <w:t xml:space="preserve"> la que </w:t>
      </w:r>
      <w:r w:rsidR="00BD19A7" w:rsidRPr="00373633">
        <w:rPr>
          <w:rFonts w:cs="Arial"/>
          <w:bCs/>
          <w:lang w:val="es-MX"/>
        </w:rPr>
        <w:t>les dio un soporte legal</w:t>
      </w:r>
      <w:r w:rsidR="002D0415">
        <w:rPr>
          <w:rFonts w:cs="Arial"/>
          <w:bCs/>
          <w:lang w:val="es-MX"/>
        </w:rPr>
        <w:t xml:space="preserve"> nuevo</w:t>
      </w:r>
      <w:r w:rsidR="00BD19A7" w:rsidRPr="00373633">
        <w:rPr>
          <w:rFonts w:cs="Arial"/>
          <w:bCs/>
          <w:lang w:val="es-MX"/>
        </w:rPr>
        <w:t xml:space="preserve"> perm</w:t>
      </w:r>
      <w:r w:rsidR="008759F3" w:rsidRPr="00373633">
        <w:rPr>
          <w:rFonts w:cs="Arial"/>
          <w:bCs/>
          <w:lang w:val="es-MX"/>
        </w:rPr>
        <w:t xml:space="preserve">itiéndoles </w:t>
      </w:r>
      <w:r w:rsidR="008759F3" w:rsidRPr="007B1000">
        <w:rPr>
          <w:rFonts w:cs="Arial"/>
          <w:b/>
          <w:lang w:val="es-MX"/>
        </w:rPr>
        <w:t>acogerse parcialmente</w:t>
      </w:r>
      <w:r w:rsidR="008759F3" w:rsidRPr="00373633">
        <w:rPr>
          <w:rFonts w:cs="Arial"/>
          <w:bCs/>
          <w:lang w:val="es-MX"/>
        </w:rPr>
        <w:t xml:space="preserve"> al régimen de propiedad horizontal</w:t>
      </w:r>
      <w:r w:rsidR="000C38CF" w:rsidRPr="00373633">
        <w:rPr>
          <w:rFonts w:cs="Arial"/>
          <w:bCs/>
          <w:lang w:val="es-MX"/>
        </w:rPr>
        <w:t xml:space="preserve"> </w:t>
      </w:r>
      <w:r w:rsidR="000C38CF" w:rsidRPr="00373633">
        <w:rPr>
          <w:rFonts w:cs="Arial"/>
          <w:bCs/>
          <w:i/>
          <w:iCs/>
          <w:lang w:val="es-MX"/>
        </w:rPr>
        <w:t>“… en todo cuanto les sea aplicable…”</w:t>
      </w:r>
    </w:p>
    <w:p w14:paraId="0A366297" w14:textId="77777777" w:rsidR="00373633" w:rsidRPr="00373633" w:rsidRDefault="00373633" w:rsidP="00373633">
      <w:pPr>
        <w:pStyle w:val="Prrafodelista"/>
        <w:rPr>
          <w:rFonts w:cs="Arial"/>
          <w:bCs/>
          <w:lang w:val="es-MX"/>
        </w:rPr>
      </w:pPr>
    </w:p>
    <w:p w14:paraId="7642DD87" w14:textId="534EE5FF" w:rsidR="00373633" w:rsidRDefault="008759F3" w:rsidP="00373633">
      <w:pPr>
        <w:pStyle w:val="Prrafodelista"/>
        <w:numPr>
          <w:ilvl w:val="0"/>
          <w:numId w:val="18"/>
        </w:numPr>
        <w:rPr>
          <w:rFonts w:cs="Arial"/>
          <w:bCs/>
          <w:lang w:val="es-MX"/>
        </w:rPr>
      </w:pPr>
      <w:r w:rsidRPr="00373633">
        <w:rPr>
          <w:rFonts w:cs="Arial"/>
          <w:bCs/>
          <w:lang w:val="es-MX"/>
        </w:rPr>
        <w:t>Ahora</w:t>
      </w:r>
      <w:r w:rsidR="000C38CF" w:rsidRPr="00373633">
        <w:rPr>
          <w:rFonts w:cs="Arial"/>
          <w:bCs/>
          <w:lang w:val="es-MX"/>
        </w:rPr>
        <w:t>,</w:t>
      </w:r>
      <w:r w:rsidR="002D0415">
        <w:rPr>
          <w:rFonts w:cs="Arial"/>
          <w:bCs/>
          <w:lang w:val="es-MX"/>
        </w:rPr>
        <w:t xml:space="preserve"> en el proyecto,</w:t>
      </w:r>
      <w:r w:rsidRPr="00373633">
        <w:rPr>
          <w:rFonts w:cs="Arial"/>
          <w:bCs/>
          <w:lang w:val="es-MX"/>
        </w:rPr>
        <w:t xml:space="preserve"> si</w:t>
      </w:r>
      <w:r w:rsidR="00D669E3" w:rsidRPr="00373633">
        <w:rPr>
          <w:rFonts w:cs="Arial"/>
          <w:bCs/>
          <w:lang w:val="es-MX"/>
        </w:rPr>
        <w:t>n</w:t>
      </w:r>
      <w:r w:rsidRPr="00373633">
        <w:rPr>
          <w:rFonts w:cs="Arial"/>
          <w:bCs/>
          <w:lang w:val="es-MX"/>
        </w:rPr>
        <w:t xml:space="preserve"> incluirlas</w:t>
      </w:r>
      <w:r w:rsidR="007F4DBA" w:rsidRPr="00373633">
        <w:rPr>
          <w:rFonts w:cs="Arial"/>
          <w:bCs/>
          <w:lang w:val="es-MX"/>
        </w:rPr>
        <w:t xml:space="preserve"> expresamente</w:t>
      </w:r>
      <w:r w:rsidRPr="00373633">
        <w:rPr>
          <w:rFonts w:cs="Arial"/>
          <w:bCs/>
          <w:lang w:val="es-MX"/>
        </w:rPr>
        <w:t xml:space="preserve"> en el régimen de la propiedad horizontal</w:t>
      </w:r>
      <w:r w:rsidR="007F4DBA" w:rsidRPr="00373633">
        <w:rPr>
          <w:rFonts w:cs="Arial"/>
          <w:bCs/>
          <w:lang w:val="es-MX"/>
        </w:rPr>
        <w:t>,</w:t>
      </w:r>
      <w:r w:rsidRPr="00373633">
        <w:rPr>
          <w:rFonts w:cs="Arial"/>
          <w:bCs/>
          <w:lang w:val="es-MX"/>
        </w:rPr>
        <w:t xml:space="preserve"> se l</w:t>
      </w:r>
      <w:r w:rsidR="007F4DBA" w:rsidRPr="00373633">
        <w:rPr>
          <w:rFonts w:cs="Arial"/>
          <w:bCs/>
          <w:lang w:val="es-MX"/>
        </w:rPr>
        <w:t>a</w:t>
      </w:r>
      <w:r w:rsidRPr="00373633">
        <w:rPr>
          <w:rFonts w:cs="Arial"/>
          <w:bCs/>
          <w:lang w:val="es-MX"/>
        </w:rPr>
        <w:t>s</w:t>
      </w:r>
      <w:r w:rsidR="00220D51">
        <w:rPr>
          <w:rFonts w:cs="Arial"/>
          <w:bCs/>
          <w:lang w:val="es-MX"/>
        </w:rPr>
        <w:t xml:space="preserve"> obliga</w:t>
      </w:r>
      <w:r w:rsidR="0064622F" w:rsidRPr="0064622F">
        <w:rPr>
          <w:rFonts w:cs="Arial"/>
          <w:b/>
          <w:lang w:val="es-MX"/>
        </w:rPr>
        <w:t xml:space="preserve"> </w:t>
      </w:r>
      <w:r w:rsidR="0064622F" w:rsidRPr="007B1000">
        <w:rPr>
          <w:rFonts w:cs="Arial"/>
          <w:b/>
          <w:lang w:val="es-MX"/>
        </w:rPr>
        <w:t>exclusivamente</w:t>
      </w:r>
      <w:r w:rsidR="005D25AE" w:rsidRPr="00373633">
        <w:rPr>
          <w:rFonts w:cs="Arial"/>
          <w:bCs/>
          <w:lang w:val="es-MX"/>
        </w:rPr>
        <w:t xml:space="preserve"> a </w:t>
      </w:r>
      <w:r w:rsidR="00D224B0" w:rsidRPr="00373633">
        <w:rPr>
          <w:rFonts w:cs="Arial"/>
          <w:bCs/>
          <w:lang w:val="es-MX"/>
        </w:rPr>
        <w:t>regirse por</w:t>
      </w:r>
      <w:r w:rsidR="005D25AE" w:rsidRPr="00373633">
        <w:rPr>
          <w:rFonts w:cs="Arial"/>
          <w:bCs/>
          <w:lang w:val="es-MX"/>
        </w:rPr>
        <w:t xml:space="preserve"> la ley 675 en </w:t>
      </w:r>
      <w:r w:rsidR="005D25AE" w:rsidRPr="00373633">
        <w:rPr>
          <w:rFonts w:cs="Arial"/>
          <w:bCs/>
          <w:lang w:val="es-MX"/>
        </w:rPr>
        <w:lastRenderedPageBreak/>
        <w:t>lo atinente a los coeficientes</w:t>
      </w:r>
      <w:r w:rsidR="00D224B0" w:rsidRPr="00373633">
        <w:rPr>
          <w:rFonts w:cs="Arial"/>
          <w:bCs/>
          <w:lang w:val="es-MX"/>
        </w:rPr>
        <w:t>.</w:t>
      </w:r>
    </w:p>
    <w:p w14:paraId="66A32E16" w14:textId="77777777" w:rsidR="00CC23EB" w:rsidRDefault="00CC23EB" w:rsidP="00CC23EB">
      <w:pPr>
        <w:pStyle w:val="Prrafodelista"/>
        <w:rPr>
          <w:rFonts w:cs="Arial"/>
          <w:bCs/>
          <w:lang w:val="es-MX"/>
        </w:rPr>
      </w:pPr>
    </w:p>
    <w:p w14:paraId="05E84A34" w14:textId="15BF0E48" w:rsidR="00373633" w:rsidRDefault="00D224B0" w:rsidP="00373633">
      <w:pPr>
        <w:pStyle w:val="Prrafodelista"/>
        <w:numPr>
          <w:ilvl w:val="0"/>
          <w:numId w:val="18"/>
        </w:numPr>
        <w:rPr>
          <w:rFonts w:cs="Arial"/>
          <w:bCs/>
          <w:lang w:val="es-MX"/>
        </w:rPr>
      </w:pPr>
      <w:r w:rsidRPr="00373633">
        <w:rPr>
          <w:rFonts w:cs="Arial"/>
          <w:bCs/>
          <w:lang w:val="es-MX"/>
        </w:rPr>
        <w:t>Las parcelaciones agrícolas, es decir, aquellos lotes de terreno destinados a la p</w:t>
      </w:r>
      <w:r w:rsidR="00352DA6" w:rsidRPr="00373633">
        <w:rPr>
          <w:rFonts w:cs="Arial"/>
          <w:bCs/>
          <w:lang w:val="es-MX"/>
        </w:rPr>
        <w:t>roducción agropecuaria  se han regido por el derecho agrario y nada tiene</w:t>
      </w:r>
      <w:r w:rsidR="00E7014F">
        <w:rPr>
          <w:rFonts w:cs="Arial"/>
          <w:bCs/>
          <w:lang w:val="es-MX"/>
        </w:rPr>
        <w:t>n</w:t>
      </w:r>
      <w:r w:rsidR="00352DA6" w:rsidRPr="00373633">
        <w:rPr>
          <w:rFonts w:cs="Arial"/>
          <w:bCs/>
          <w:lang w:val="es-MX"/>
        </w:rPr>
        <w:t xml:space="preserve"> que ver con las </w:t>
      </w:r>
      <w:r w:rsidR="006B2D6D" w:rsidRPr="00373633">
        <w:rPr>
          <w:rFonts w:cs="Arial"/>
          <w:bCs/>
          <w:lang w:val="es-MX"/>
        </w:rPr>
        <w:t>“</w:t>
      </w:r>
      <w:r w:rsidR="00352DA6" w:rsidRPr="00373633">
        <w:rPr>
          <w:rFonts w:cs="Arial"/>
          <w:bCs/>
          <w:lang w:val="es-MX"/>
        </w:rPr>
        <w:t>parce</w:t>
      </w:r>
      <w:r w:rsidR="00812544" w:rsidRPr="00373633">
        <w:rPr>
          <w:rFonts w:cs="Arial"/>
          <w:bCs/>
          <w:lang w:val="es-MX"/>
        </w:rPr>
        <w:t>laciones o lotes campestres”</w:t>
      </w:r>
      <w:r w:rsidR="00D669E3" w:rsidRPr="00373633">
        <w:rPr>
          <w:rFonts w:cs="Arial"/>
          <w:bCs/>
          <w:lang w:val="es-MX"/>
        </w:rPr>
        <w:t xml:space="preserve"> a que se refiere</w:t>
      </w:r>
      <w:r w:rsidR="00E7014F">
        <w:rPr>
          <w:rFonts w:cs="Arial"/>
          <w:bCs/>
          <w:lang w:val="es-MX"/>
        </w:rPr>
        <w:t>n la ley 675 y</w:t>
      </w:r>
      <w:r w:rsidR="00D669E3" w:rsidRPr="00373633">
        <w:rPr>
          <w:rFonts w:cs="Arial"/>
          <w:bCs/>
          <w:lang w:val="es-MX"/>
        </w:rPr>
        <w:t xml:space="preserve"> el proyecto</w:t>
      </w:r>
      <w:r w:rsidR="00812544" w:rsidRPr="00373633">
        <w:rPr>
          <w:rFonts w:cs="Arial"/>
          <w:bCs/>
          <w:lang w:val="es-MX"/>
        </w:rPr>
        <w:t>, en aquellas pr</w:t>
      </w:r>
      <w:r w:rsidR="00B24864" w:rsidRPr="00373633">
        <w:rPr>
          <w:rFonts w:cs="Arial"/>
          <w:bCs/>
          <w:lang w:val="es-MX"/>
        </w:rPr>
        <w:t>i</w:t>
      </w:r>
      <w:r w:rsidR="00812544" w:rsidRPr="00373633">
        <w:rPr>
          <w:rFonts w:cs="Arial"/>
          <w:bCs/>
          <w:lang w:val="es-MX"/>
        </w:rPr>
        <w:t>m</w:t>
      </w:r>
      <w:r w:rsidR="00B24864" w:rsidRPr="00373633">
        <w:rPr>
          <w:rFonts w:cs="Arial"/>
          <w:bCs/>
          <w:lang w:val="es-MX"/>
        </w:rPr>
        <w:t>a</w:t>
      </w:r>
      <w:r w:rsidR="00812544" w:rsidRPr="00373633">
        <w:rPr>
          <w:rFonts w:cs="Arial"/>
          <w:bCs/>
          <w:lang w:val="es-MX"/>
        </w:rPr>
        <w:t xml:space="preserve"> el interés econó</w:t>
      </w:r>
      <w:r w:rsidR="00810144" w:rsidRPr="00373633">
        <w:rPr>
          <w:rFonts w:cs="Arial"/>
          <w:bCs/>
          <w:lang w:val="es-MX"/>
        </w:rPr>
        <w:t>mico</w:t>
      </w:r>
      <w:r w:rsidR="006B2D6D" w:rsidRPr="00373633">
        <w:rPr>
          <w:rFonts w:cs="Arial"/>
          <w:bCs/>
          <w:lang w:val="es-MX"/>
        </w:rPr>
        <w:t>, la producción</w:t>
      </w:r>
      <w:r w:rsidR="0006694D" w:rsidRPr="00373633">
        <w:rPr>
          <w:rFonts w:cs="Arial"/>
          <w:bCs/>
          <w:lang w:val="es-MX"/>
        </w:rPr>
        <w:t>,</w:t>
      </w:r>
      <w:r w:rsidR="00B24864" w:rsidRPr="00373633">
        <w:rPr>
          <w:rFonts w:cs="Arial"/>
          <w:bCs/>
          <w:lang w:val="es-MX"/>
        </w:rPr>
        <w:t xml:space="preserve"> y lo determinant</w:t>
      </w:r>
      <w:r w:rsidR="00700F8E" w:rsidRPr="00373633">
        <w:rPr>
          <w:rFonts w:cs="Arial"/>
          <w:bCs/>
          <w:lang w:val="es-MX"/>
        </w:rPr>
        <w:t>e es la extensión del lote</w:t>
      </w:r>
      <w:r w:rsidR="006A7827">
        <w:rPr>
          <w:rFonts w:cs="Arial"/>
          <w:bCs/>
          <w:lang w:val="es-MX"/>
        </w:rPr>
        <w:t>;</w:t>
      </w:r>
      <w:r w:rsidR="00810144" w:rsidRPr="00373633">
        <w:rPr>
          <w:rFonts w:cs="Arial"/>
          <w:bCs/>
          <w:lang w:val="es-MX"/>
        </w:rPr>
        <w:t xml:space="preserve"> en estos </w:t>
      </w:r>
      <w:r w:rsidR="00E95338">
        <w:rPr>
          <w:rFonts w:cs="Arial"/>
          <w:bCs/>
          <w:lang w:val="es-MX"/>
        </w:rPr>
        <w:t>el ambiente ecológico</w:t>
      </w:r>
      <w:r w:rsidR="00C92B16">
        <w:rPr>
          <w:rFonts w:cs="Arial"/>
          <w:bCs/>
          <w:lang w:val="es-MX"/>
        </w:rPr>
        <w:t xml:space="preserve"> (</w:t>
      </w:r>
      <w:r w:rsidR="005A1C0E">
        <w:rPr>
          <w:rFonts w:cs="Arial"/>
          <w:bCs/>
          <w:lang w:val="es-MX"/>
        </w:rPr>
        <w:t>zonas verde</w:t>
      </w:r>
      <w:r w:rsidR="00873C0E">
        <w:rPr>
          <w:rFonts w:cs="Arial"/>
          <w:bCs/>
          <w:lang w:val="es-MX"/>
        </w:rPr>
        <w:t>s</w:t>
      </w:r>
      <w:r w:rsidR="005A1C0E">
        <w:rPr>
          <w:rFonts w:cs="Arial"/>
          <w:bCs/>
          <w:lang w:val="es-MX"/>
        </w:rPr>
        <w:t>)</w:t>
      </w:r>
      <w:r w:rsidR="00961B0D">
        <w:rPr>
          <w:rFonts w:cs="Arial"/>
          <w:bCs/>
          <w:lang w:val="es-MX"/>
        </w:rPr>
        <w:t xml:space="preserve"> que se debe preservar</w:t>
      </w:r>
      <w:r w:rsidR="00C63223">
        <w:rPr>
          <w:rFonts w:cs="Arial"/>
          <w:bCs/>
          <w:lang w:val="es-MX"/>
        </w:rPr>
        <w:t xml:space="preserve"> es de especial importancia.</w:t>
      </w:r>
    </w:p>
    <w:p w14:paraId="53701164" w14:textId="77777777" w:rsidR="00373633" w:rsidRDefault="00373633" w:rsidP="00373633">
      <w:pPr>
        <w:pStyle w:val="Prrafodelista"/>
        <w:rPr>
          <w:rFonts w:cs="Arial"/>
          <w:bCs/>
          <w:lang w:val="es-MX"/>
        </w:rPr>
      </w:pPr>
    </w:p>
    <w:p w14:paraId="6A13071D" w14:textId="1B27C8AB" w:rsidR="0043504C" w:rsidRDefault="004F1B7B" w:rsidP="00373633">
      <w:pPr>
        <w:pStyle w:val="Prrafodelista"/>
        <w:numPr>
          <w:ilvl w:val="0"/>
          <w:numId w:val="18"/>
        </w:numPr>
        <w:rPr>
          <w:rFonts w:cs="Arial"/>
          <w:bCs/>
          <w:lang w:val="es-MX"/>
        </w:rPr>
      </w:pPr>
      <w:r w:rsidRPr="00373633">
        <w:rPr>
          <w:rFonts w:cs="Arial"/>
          <w:bCs/>
          <w:lang w:val="es-MX"/>
        </w:rPr>
        <w:t xml:space="preserve">De tal manera que en las </w:t>
      </w:r>
      <w:r w:rsidR="00A66717" w:rsidRPr="00373633">
        <w:rPr>
          <w:rFonts w:cs="Arial"/>
          <w:bCs/>
          <w:lang w:val="es-MX"/>
        </w:rPr>
        <w:t>“</w:t>
      </w:r>
      <w:r w:rsidRPr="00373633">
        <w:rPr>
          <w:rFonts w:cs="Arial"/>
          <w:bCs/>
          <w:lang w:val="es-MX"/>
        </w:rPr>
        <w:t>parcelaciones</w:t>
      </w:r>
      <w:r w:rsidR="00A66717" w:rsidRPr="00373633">
        <w:rPr>
          <w:rFonts w:cs="Arial"/>
          <w:bCs/>
          <w:lang w:val="es-MX"/>
        </w:rPr>
        <w:t xml:space="preserve"> o lotes campestres”</w:t>
      </w:r>
      <w:r w:rsidR="003A5177" w:rsidRPr="00373633">
        <w:rPr>
          <w:rFonts w:cs="Arial"/>
          <w:bCs/>
          <w:lang w:val="es-MX"/>
        </w:rPr>
        <w:t xml:space="preserve">, </w:t>
      </w:r>
      <w:r w:rsidR="009C6BE8" w:rsidRPr="00373633">
        <w:rPr>
          <w:rFonts w:cs="Arial"/>
          <w:bCs/>
          <w:lang w:val="es-MX"/>
        </w:rPr>
        <w:t>las</w:t>
      </w:r>
      <w:r w:rsidR="003A5177" w:rsidRPr="00373633">
        <w:rPr>
          <w:rFonts w:cs="Arial"/>
          <w:bCs/>
          <w:lang w:val="es-MX"/>
        </w:rPr>
        <w:t xml:space="preserve"> </w:t>
      </w:r>
      <w:r w:rsidR="0006694D" w:rsidRPr="00373633">
        <w:rPr>
          <w:rFonts w:cs="Arial"/>
          <w:bCs/>
          <w:lang w:val="es-MX"/>
        </w:rPr>
        <w:t xml:space="preserve">zonas </w:t>
      </w:r>
      <w:r w:rsidR="003A5177" w:rsidRPr="00373633">
        <w:rPr>
          <w:rFonts w:cs="Arial"/>
          <w:bCs/>
          <w:lang w:val="es-MX"/>
        </w:rPr>
        <w:t>verde</w:t>
      </w:r>
      <w:r w:rsidR="009C6BE8" w:rsidRPr="00373633">
        <w:rPr>
          <w:rFonts w:cs="Arial"/>
          <w:bCs/>
          <w:lang w:val="es-MX"/>
        </w:rPr>
        <w:t>s</w:t>
      </w:r>
      <w:r w:rsidR="003A5177" w:rsidRPr="00373633">
        <w:rPr>
          <w:rFonts w:cs="Arial"/>
          <w:bCs/>
          <w:lang w:val="es-MX"/>
        </w:rPr>
        <w:t xml:space="preserve"> no tiene connotación de negocio, aún más</w:t>
      </w:r>
      <w:r w:rsidR="009C6BE8" w:rsidRPr="00373633">
        <w:rPr>
          <w:rFonts w:cs="Arial"/>
          <w:bCs/>
          <w:lang w:val="es-MX"/>
        </w:rPr>
        <w:t xml:space="preserve"> tienen vocación de servicio ecológico a toda la comunidad. Lo que debe</w:t>
      </w:r>
      <w:r w:rsidR="00115DF4" w:rsidRPr="00373633">
        <w:rPr>
          <w:rFonts w:cs="Arial"/>
          <w:bCs/>
          <w:lang w:val="es-MX"/>
        </w:rPr>
        <w:t xml:space="preserve"> tenerse en cuenta para fijar las expensas (coeficiente)</w:t>
      </w:r>
      <w:r w:rsidR="002317EB">
        <w:rPr>
          <w:rFonts w:cs="Arial"/>
          <w:bCs/>
          <w:lang w:val="es-MX"/>
        </w:rPr>
        <w:t xml:space="preserve"> como en </w:t>
      </w:r>
      <w:r w:rsidR="006256C9">
        <w:rPr>
          <w:rFonts w:cs="Arial"/>
          <w:bCs/>
          <w:lang w:val="es-MX"/>
        </w:rPr>
        <w:t>todas las propiedades horizontales residenciales</w:t>
      </w:r>
      <w:r w:rsidR="00A92F54">
        <w:rPr>
          <w:rFonts w:cs="Arial"/>
          <w:bCs/>
          <w:lang w:val="es-MX"/>
        </w:rPr>
        <w:t>, si se quiere generalizar,</w:t>
      </w:r>
      <w:r w:rsidR="00115DF4" w:rsidRPr="00373633">
        <w:rPr>
          <w:rFonts w:cs="Arial"/>
          <w:bCs/>
          <w:lang w:val="es-MX"/>
        </w:rPr>
        <w:t xml:space="preserve"> es el </w:t>
      </w:r>
      <w:r w:rsidR="00CF0EA6">
        <w:rPr>
          <w:rFonts w:cs="Arial"/>
          <w:bCs/>
          <w:lang w:val="es-MX"/>
        </w:rPr>
        <w:t>área construida</w:t>
      </w:r>
      <w:r w:rsidR="00431B0F">
        <w:rPr>
          <w:rFonts w:cs="Arial"/>
          <w:bCs/>
          <w:lang w:val="es-MX"/>
        </w:rPr>
        <w:t>.</w:t>
      </w:r>
      <w:r w:rsidR="00AF08A7" w:rsidRPr="00373633">
        <w:rPr>
          <w:rFonts w:cs="Arial"/>
          <w:bCs/>
          <w:lang w:val="es-MX"/>
        </w:rPr>
        <w:t xml:space="preserve"> </w:t>
      </w:r>
    </w:p>
    <w:p w14:paraId="10C26696" w14:textId="77777777" w:rsidR="0043504C" w:rsidRDefault="0043504C" w:rsidP="0043504C">
      <w:pPr>
        <w:pStyle w:val="Prrafodelista"/>
        <w:rPr>
          <w:rFonts w:cs="Arial"/>
          <w:bCs/>
          <w:lang w:val="es-MX"/>
        </w:rPr>
      </w:pPr>
    </w:p>
    <w:p w14:paraId="488717E9" w14:textId="752BD625" w:rsidR="004F1B7B" w:rsidRPr="0043504C" w:rsidRDefault="007478A3" w:rsidP="0043504C">
      <w:pPr>
        <w:pStyle w:val="Prrafodelista"/>
        <w:rPr>
          <w:rFonts w:cs="Arial"/>
          <w:bCs/>
          <w:lang w:val="es-MX"/>
        </w:rPr>
      </w:pPr>
      <w:r w:rsidRPr="0043504C">
        <w:rPr>
          <w:rFonts w:cs="Arial"/>
          <w:bCs/>
          <w:lang w:val="es-MX"/>
        </w:rPr>
        <w:t>E</w:t>
      </w:r>
      <w:r w:rsidR="00AF08A7" w:rsidRPr="0043504C">
        <w:rPr>
          <w:rFonts w:cs="Arial"/>
          <w:bCs/>
          <w:lang w:val="es-MX"/>
        </w:rPr>
        <w:t>ntre mayor</w:t>
      </w:r>
      <w:r w:rsidR="00CF0EA6" w:rsidRPr="0043504C">
        <w:rPr>
          <w:rFonts w:cs="Arial"/>
          <w:bCs/>
          <w:lang w:val="es-MX"/>
        </w:rPr>
        <w:t xml:space="preserve"> sea</w:t>
      </w:r>
      <w:r w:rsidR="003541E3" w:rsidRPr="0043504C">
        <w:rPr>
          <w:rFonts w:cs="Arial"/>
          <w:bCs/>
          <w:lang w:val="es-MX"/>
        </w:rPr>
        <w:t xml:space="preserve"> el</w:t>
      </w:r>
      <w:r w:rsidR="00AF08A7" w:rsidRPr="0043504C">
        <w:rPr>
          <w:rFonts w:cs="Arial"/>
          <w:bCs/>
          <w:lang w:val="es-MX"/>
        </w:rPr>
        <w:t xml:space="preserve"> </w:t>
      </w:r>
      <w:r w:rsidR="00CF0EA6" w:rsidRPr="0043504C">
        <w:rPr>
          <w:rFonts w:cs="Arial"/>
          <w:bCs/>
          <w:lang w:val="es-MX"/>
        </w:rPr>
        <w:t>área construida</w:t>
      </w:r>
      <w:r w:rsidR="00AF08A7" w:rsidRPr="0043504C">
        <w:rPr>
          <w:rFonts w:cs="Arial"/>
          <w:bCs/>
          <w:lang w:val="es-MX"/>
        </w:rPr>
        <w:t xml:space="preserve"> más servicios</w:t>
      </w:r>
      <w:r w:rsidR="007166C7" w:rsidRPr="0043504C">
        <w:rPr>
          <w:rFonts w:cs="Arial"/>
          <w:bCs/>
          <w:lang w:val="es-MX"/>
        </w:rPr>
        <w:t xml:space="preserve"> debe prestar</w:t>
      </w:r>
      <w:r w:rsidR="00A83FA5" w:rsidRPr="0043504C">
        <w:rPr>
          <w:rFonts w:cs="Arial"/>
          <w:bCs/>
          <w:lang w:val="es-MX"/>
        </w:rPr>
        <w:t>le</w:t>
      </w:r>
      <w:r w:rsidR="007166C7" w:rsidRPr="0043504C">
        <w:rPr>
          <w:rFonts w:cs="Arial"/>
          <w:bCs/>
          <w:lang w:val="es-MX"/>
        </w:rPr>
        <w:t xml:space="preserve"> la comunidad, más personas</w:t>
      </w:r>
      <w:r w:rsidR="002D0415">
        <w:rPr>
          <w:rFonts w:cs="Arial"/>
          <w:bCs/>
          <w:lang w:val="es-MX"/>
        </w:rPr>
        <w:t xml:space="preserve"> tendrá</w:t>
      </w:r>
      <w:r w:rsidR="00CA012D">
        <w:rPr>
          <w:rFonts w:cs="Arial"/>
          <w:bCs/>
          <w:lang w:val="es-MX"/>
        </w:rPr>
        <w:t xml:space="preserve"> que</w:t>
      </w:r>
      <w:r w:rsidR="007166C7" w:rsidRPr="0043504C">
        <w:rPr>
          <w:rFonts w:cs="Arial"/>
          <w:bCs/>
          <w:lang w:val="es-MX"/>
        </w:rPr>
        <w:t xml:space="preserve"> atender, más servicios públicos </w:t>
      </w:r>
      <w:r w:rsidR="00CA012D">
        <w:rPr>
          <w:rFonts w:cs="Arial"/>
          <w:bCs/>
          <w:lang w:val="es-MX"/>
        </w:rPr>
        <w:t>suministrar</w:t>
      </w:r>
      <w:r w:rsidR="007166C7" w:rsidRPr="0043504C">
        <w:rPr>
          <w:rFonts w:cs="Arial"/>
          <w:bCs/>
          <w:lang w:val="es-MX"/>
        </w:rPr>
        <w:t>, más controles de</w:t>
      </w:r>
      <w:r w:rsidR="00BB32DA" w:rsidRPr="0043504C">
        <w:rPr>
          <w:rFonts w:cs="Arial"/>
          <w:bCs/>
          <w:lang w:val="es-MX"/>
        </w:rPr>
        <w:t xml:space="preserve"> personal, etc.</w:t>
      </w:r>
    </w:p>
    <w:p w14:paraId="283A6E12" w14:textId="77777777" w:rsidR="00CD5B72" w:rsidRPr="00974154" w:rsidRDefault="00CD5B72" w:rsidP="00E45806">
      <w:pPr>
        <w:ind w:left="720"/>
        <w:rPr>
          <w:rFonts w:cs="Arial"/>
          <w:bCs/>
          <w:lang w:val="es-MX"/>
        </w:rPr>
      </w:pPr>
    </w:p>
    <w:p w14:paraId="046F90AA" w14:textId="6F52AB99" w:rsidR="00CD5B72" w:rsidRPr="00974154" w:rsidRDefault="00CA012D" w:rsidP="00E45806">
      <w:pPr>
        <w:ind w:left="720"/>
        <w:rPr>
          <w:rFonts w:cs="Arial"/>
          <w:bCs/>
          <w:lang w:val="es-MX"/>
        </w:rPr>
      </w:pPr>
      <w:r>
        <w:rPr>
          <w:rFonts w:cs="Arial"/>
          <w:bCs/>
          <w:lang w:val="es-MX"/>
        </w:rPr>
        <w:t>A contrario</w:t>
      </w:r>
      <w:r w:rsidR="00715690">
        <w:rPr>
          <w:rFonts w:cs="Arial"/>
          <w:bCs/>
          <w:lang w:val="es-MX"/>
        </w:rPr>
        <w:t>,</w:t>
      </w:r>
      <w:r w:rsidR="00CD5B72" w:rsidRPr="00974154">
        <w:rPr>
          <w:rFonts w:cs="Arial"/>
          <w:bCs/>
          <w:lang w:val="es-MX"/>
        </w:rPr>
        <w:t xml:space="preserve"> </w:t>
      </w:r>
      <w:r w:rsidR="00E8731A">
        <w:rPr>
          <w:rFonts w:cs="Arial"/>
          <w:bCs/>
          <w:lang w:val="es-MX"/>
        </w:rPr>
        <w:t>en cuanto</w:t>
      </w:r>
      <w:r w:rsidR="003469AC">
        <w:rPr>
          <w:rFonts w:cs="Arial"/>
          <w:bCs/>
          <w:lang w:val="es-MX"/>
        </w:rPr>
        <w:t xml:space="preserve"> </w:t>
      </w:r>
      <w:r w:rsidR="004E2586">
        <w:rPr>
          <w:rFonts w:cs="Arial"/>
          <w:bCs/>
          <w:lang w:val="es-MX"/>
        </w:rPr>
        <w:t>los lotes</w:t>
      </w:r>
      <w:r w:rsidR="00CD5B72" w:rsidRPr="00974154">
        <w:rPr>
          <w:rFonts w:cs="Arial"/>
          <w:bCs/>
          <w:lang w:val="es-MX"/>
        </w:rPr>
        <w:t xml:space="preserve"> tengan más </w:t>
      </w:r>
      <w:r w:rsidR="00797A54">
        <w:rPr>
          <w:rFonts w:cs="Arial"/>
          <w:bCs/>
          <w:lang w:val="es-MX"/>
        </w:rPr>
        <w:t>áreas</w:t>
      </w:r>
      <w:r w:rsidR="00CD5B72" w:rsidRPr="00974154">
        <w:rPr>
          <w:rFonts w:cs="Arial"/>
          <w:bCs/>
          <w:lang w:val="es-MX"/>
        </w:rPr>
        <w:t xml:space="preserve"> verdes, m</w:t>
      </w:r>
      <w:r w:rsidR="004E2586">
        <w:rPr>
          <w:rFonts w:cs="Arial"/>
          <w:bCs/>
          <w:lang w:val="es-MX"/>
        </w:rPr>
        <w:t>ayor</w:t>
      </w:r>
      <w:r w:rsidR="00CD5B72" w:rsidRPr="00974154">
        <w:rPr>
          <w:rFonts w:cs="Arial"/>
          <w:bCs/>
          <w:lang w:val="es-MX"/>
        </w:rPr>
        <w:t xml:space="preserve"> benefic</w:t>
      </w:r>
      <w:r w:rsidR="004E2586">
        <w:rPr>
          <w:rFonts w:cs="Arial"/>
          <w:bCs/>
          <w:lang w:val="es-MX"/>
        </w:rPr>
        <w:t>io</w:t>
      </w:r>
      <w:r w:rsidR="00547242">
        <w:rPr>
          <w:rFonts w:cs="Arial"/>
          <w:bCs/>
          <w:lang w:val="es-MX"/>
        </w:rPr>
        <w:t xml:space="preserve"> </w:t>
      </w:r>
      <w:r w:rsidR="00AF3E7E">
        <w:rPr>
          <w:rFonts w:cs="Arial"/>
          <w:bCs/>
          <w:lang w:val="es-MX"/>
        </w:rPr>
        <w:t xml:space="preserve"> recibe</w:t>
      </w:r>
      <w:r w:rsidR="00CD5B72" w:rsidRPr="00974154">
        <w:rPr>
          <w:rFonts w:cs="Arial"/>
          <w:bCs/>
          <w:lang w:val="es-MX"/>
        </w:rPr>
        <w:t xml:space="preserve"> la comunidad p</w:t>
      </w:r>
      <w:r w:rsidR="00547242">
        <w:rPr>
          <w:rFonts w:cs="Arial"/>
          <w:bCs/>
          <w:lang w:val="es-MX"/>
        </w:rPr>
        <w:t>or</w:t>
      </w:r>
      <w:r w:rsidR="00CD5B72" w:rsidRPr="00974154">
        <w:rPr>
          <w:rFonts w:cs="Arial"/>
          <w:bCs/>
          <w:lang w:val="es-MX"/>
        </w:rPr>
        <w:t xml:space="preserve"> la calidad del ambiente</w:t>
      </w:r>
      <w:r w:rsidR="00AF3E7E">
        <w:rPr>
          <w:rFonts w:cs="Arial"/>
          <w:bCs/>
          <w:lang w:val="es-MX"/>
        </w:rPr>
        <w:t xml:space="preserve">, </w:t>
      </w:r>
      <w:r w:rsidR="00CD5B72" w:rsidRPr="00974154">
        <w:rPr>
          <w:rFonts w:cs="Arial"/>
          <w:bCs/>
          <w:lang w:val="es-MX"/>
        </w:rPr>
        <w:t xml:space="preserve">y más costos para el propietario derivados de impuesto predial, </w:t>
      </w:r>
      <w:r w:rsidR="00D508DC" w:rsidRPr="00974154">
        <w:rPr>
          <w:rFonts w:cs="Arial"/>
          <w:bCs/>
          <w:lang w:val="es-MX"/>
        </w:rPr>
        <w:t>servicios de jardinería y otros.</w:t>
      </w:r>
    </w:p>
    <w:p w14:paraId="3947F12A" w14:textId="77777777" w:rsidR="00D508DC" w:rsidRPr="00974154" w:rsidRDefault="00D508DC" w:rsidP="00E45806">
      <w:pPr>
        <w:ind w:left="720"/>
        <w:rPr>
          <w:rFonts w:cs="Arial"/>
          <w:bCs/>
          <w:lang w:val="es-MX"/>
        </w:rPr>
      </w:pPr>
    </w:p>
    <w:p w14:paraId="2A3D652D" w14:textId="7C20BADF" w:rsidR="00D508DC" w:rsidRDefault="00D508DC" w:rsidP="00E45806">
      <w:pPr>
        <w:ind w:left="720"/>
        <w:rPr>
          <w:rFonts w:cs="Arial"/>
          <w:bCs/>
          <w:lang w:val="es-MX"/>
        </w:rPr>
      </w:pPr>
      <w:r w:rsidRPr="00974154">
        <w:rPr>
          <w:rFonts w:cs="Arial"/>
          <w:bCs/>
          <w:lang w:val="es-MX"/>
        </w:rPr>
        <w:t>Pretender imponer es</w:t>
      </w:r>
      <w:r w:rsidR="006A7C4B" w:rsidRPr="00974154">
        <w:rPr>
          <w:rFonts w:cs="Arial"/>
          <w:bCs/>
          <w:lang w:val="es-MX"/>
        </w:rPr>
        <w:t xml:space="preserve">e </w:t>
      </w:r>
      <w:r w:rsidR="00094D51" w:rsidRPr="00974154">
        <w:rPr>
          <w:rFonts w:cs="Arial"/>
          <w:bCs/>
          <w:lang w:val="es-MX"/>
        </w:rPr>
        <w:t>criterio de fijación del coeficiente</w:t>
      </w:r>
      <w:r w:rsidR="000715AE" w:rsidRPr="00974154">
        <w:rPr>
          <w:rFonts w:cs="Arial"/>
          <w:bCs/>
          <w:lang w:val="es-MX"/>
        </w:rPr>
        <w:t xml:space="preserve"> </w:t>
      </w:r>
      <w:r w:rsidR="00037D41" w:rsidRPr="00974154">
        <w:rPr>
          <w:rFonts w:cs="Arial"/>
          <w:bCs/>
          <w:lang w:val="es-MX"/>
        </w:rPr>
        <w:t>a las parcelaciones</w:t>
      </w:r>
      <w:r w:rsidR="003541E3">
        <w:rPr>
          <w:rFonts w:cs="Arial"/>
          <w:bCs/>
          <w:lang w:val="es-MX"/>
        </w:rPr>
        <w:t xml:space="preserve"> (por</w:t>
      </w:r>
      <w:r w:rsidR="00CA012D">
        <w:rPr>
          <w:rFonts w:cs="Arial"/>
          <w:bCs/>
          <w:lang w:val="es-MX"/>
        </w:rPr>
        <w:t xml:space="preserve"> el</w:t>
      </w:r>
      <w:r w:rsidR="003541E3">
        <w:rPr>
          <w:rFonts w:cs="Arial"/>
          <w:bCs/>
          <w:lang w:val="es-MX"/>
        </w:rPr>
        <w:t xml:space="preserve"> </w:t>
      </w:r>
      <w:r w:rsidR="003541E3" w:rsidRPr="00BC1B7B">
        <w:rPr>
          <w:rFonts w:cs="Arial"/>
          <w:b/>
          <w:lang w:val="es-MX"/>
        </w:rPr>
        <w:t>área del lote</w:t>
      </w:r>
      <w:r w:rsidR="003541E3">
        <w:rPr>
          <w:rFonts w:cs="Arial"/>
          <w:bCs/>
          <w:lang w:val="es-MX"/>
        </w:rPr>
        <w:t>)</w:t>
      </w:r>
      <w:r w:rsidR="00037D41" w:rsidRPr="00974154">
        <w:rPr>
          <w:rFonts w:cs="Arial"/>
          <w:bCs/>
          <w:lang w:val="es-MX"/>
        </w:rPr>
        <w:t>,</w:t>
      </w:r>
      <w:r w:rsidR="00AE4D44" w:rsidRPr="00974154">
        <w:rPr>
          <w:rFonts w:cs="Arial"/>
          <w:bCs/>
          <w:lang w:val="es-MX"/>
        </w:rPr>
        <w:t xml:space="preserve"> </w:t>
      </w:r>
      <w:r w:rsidR="000715AE" w:rsidRPr="00974154">
        <w:rPr>
          <w:rFonts w:cs="Arial"/>
          <w:bCs/>
          <w:lang w:val="es-MX"/>
        </w:rPr>
        <w:t>sería un</w:t>
      </w:r>
      <w:r w:rsidR="00AE4D44" w:rsidRPr="00974154">
        <w:rPr>
          <w:rFonts w:cs="Arial"/>
          <w:bCs/>
          <w:lang w:val="es-MX"/>
        </w:rPr>
        <w:t xml:space="preserve"> </w:t>
      </w:r>
      <w:r w:rsidR="00AE4D44" w:rsidRPr="00BC1B7B">
        <w:rPr>
          <w:rFonts w:cs="Arial"/>
          <w:bCs/>
          <w:lang w:val="es-MX"/>
        </w:rPr>
        <w:t>trato discriminatorio</w:t>
      </w:r>
      <w:r w:rsidR="00BC7C20">
        <w:rPr>
          <w:rFonts w:cs="Arial"/>
          <w:bCs/>
          <w:lang w:val="es-MX"/>
        </w:rPr>
        <w:t xml:space="preserve">, ya que </w:t>
      </w:r>
      <w:r w:rsidR="009A686A" w:rsidRPr="00974154">
        <w:rPr>
          <w:rFonts w:cs="Arial"/>
          <w:bCs/>
          <w:lang w:val="es-MX"/>
        </w:rPr>
        <w:t>en las demás propiedades horizontales</w:t>
      </w:r>
      <w:r w:rsidR="00E45806" w:rsidRPr="00974154">
        <w:rPr>
          <w:rFonts w:cs="Arial"/>
          <w:bCs/>
          <w:lang w:val="es-MX"/>
        </w:rPr>
        <w:t xml:space="preserve"> residenciales</w:t>
      </w:r>
      <w:r w:rsidR="009A686A" w:rsidRPr="00974154">
        <w:rPr>
          <w:rFonts w:cs="Arial"/>
          <w:bCs/>
          <w:lang w:val="es-MX"/>
        </w:rPr>
        <w:t xml:space="preserve"> </w:t>
      </w:r>
      <w:r w:rsidR="00AE4D44" w:rsidRPr="00974154">
        <w:rPr>
          <w:rFonts w:cs="Arial"/>
          <w:bCs/>
          <w:lang w:val="es-MX"/>
        </w:rPr>
        <w:t>se fija p</w:t>
      </w:r>
      <w:r w:rsidR="00937D7D" w:rsidRPr="00974154">
        <w:rPr>
          <w:rFonts w:cs="Arial"/>
          <w:bCs/>
          <w:lang w:val="es-MX"/>
        </w:rPr>
        <w:t>o</w:t>
      </w:r>
      <w:r w:rsidR="00AE4D44" w:rsidRPr="00974154">
        <w:rPr>
          <w:rFonts w:cs="Arial"/>
          <w:bCs/>
          <w:lang w:val="es-MX"/>
        </w:rPr>
        <w:t>r</w:t>
      </w:r>
      <w:r w:rsidR="00937D7D" w:rsidRPr="00974154">
        <w:rPr>
          <w:rFonts w:cs="Arial"/>
          <w:bCs/>
          <w:lang w:val="es-MX"/>
        </w:rPr>
        <w:t xml:space="preserve"> el </w:t>
      </w:r>
      <w:r w:rsidR="00937D7D" w:rsidRPr="00BC1B7B">
        <w:rPr>
          <w:rFonts w:cs="Arial"/>
          <w:b/>
          <w:lang w:val="es-MX"/>
        </w:rPr>
        <w:t>área construida</w:t>
      </w:r>
      <w:r w:rsidR="009A686A" w:rsidRPr="00974154">
        <w:rPr>
          <w:rFonts w:cs="Arial"/>
          <w:bCs/>
          <w:lang w:val="es-MX"/>
        </w:rPr>
        <w:t xml:space="preserve"> y</w:t>
      </w:r>
      <w:r w:rsidR="00037D41" w:rsidRPr="00974154">
        <w:rPr>
          <w:rFonts w:cs="Arial"/>
          <w:bCs/>
          <w:lang w:val="es-MX"/>
        </w:rPr>
        <w:t xml:space="preserve"> </w:t>
      </w:r>
      <w:r w:rsidR="00037D41" w:rsidRPr="00BC1B7B">
        <w:rPr>
          <w:rFonts w:cs="Arial"/>
          <w:bCs/>
          <w:lang w:val="es-MX"/>
        </w:rPr>
        <w:t>desestimular la función ecológica</w:t>
      </w:r>
      <w:r w:rsidR="00037D41" w:rsidRPr="00974154">
        <w:rPr>
          <w:rFonts w:cs="Arial"/>
          <w:bCs/>
          <w:lang w:val="es-MX"/>
        </w:rPr>
        <w:t xml:space="preserve"> </w:t>
      </w:r>
      <w:r w:rsidR="00D62B08" w:rsidRPr="00974154">
        <w:rPr>
          <w:rFonts w:cs="Arial"/>
          <w:bCs/>
          <w:lang w:val="es-MX"/>
        </w:rPr>
        <w:t xml:space="preserve">en </w:t>
      </w:r>
      <w:r w:rsidR="00037D41" w:rsidRPr="00974154">
        <w:rPr>
          <w:rFonts w:cs="Arial"/>
          <w:bCs/>
          <w:lang w:val="es-MX"/>
        </w:rPr>
        <w:t>ese tipo de unidades de recreo</w:t>
      </w:r>
      <w:r w:rsidR="00FD5E11" w:rsidRPr="00974154">
        <w:rPr>
          <w:rFonts w:cs="Arial"/>
          <w:bCs/>
          <w:lang w:val="es-MX"/>
        </w:rPr>
        <w:t>,</w:t>
      </w:r>
      <w:r w:rsidR="00037D41" w:rsidRPr="00974154">
        <w:rPr>
          <w:rFonts w:cs="Arial"/>
          <w:bCs/>
          <w:lang w:val="es-MX"/>
        </w:rPr>
        <w:t xml:space="preserve"> </w:t>
      </w:r>
      <w:r w:rsidR="0054169D" w:rsidRPr="00974154">
        <w:rPr>
          <w:rFonts w:cs="Arial"/>
          <w:bCs/>
          <w:lang w:val="es-MX"/>
        </w:rPr>
        <w:t xml:space="preserve">privilegiando </w:t>
      </w:r>
      <w:r w:rsidR="00037D41" w:rsidRPr="00974154">
        <w:rPr>
          <w:rFonts w:cs="Arial"/>
          <w:bCs/>
          <w:lang w:val="es-MX"/>
        </w:rPr>
        <w:t>en ellas el cemento sobre las zonas verdes</w:t>
      </w:r>
      <w:r w:rsidR="005511E4" w:rsidRPr="00974154">
        <w:rPr>
          <w:rFonts w:cs="Arial"/>
          <w:bCs/>
          <w:lang w:val="es-MX"/>
        </w:rPr>
        <w:t>,</w:t>
      </w:r>
      <w:r w:rsidR="0054169D" w:rsidRPr="00974154">
        <w:rPr>
          <w:rFonts w:cs="Arial"/>
          <w:bCs/>
          <w:lang w:val="es-MX"/>
        </w:rPr>
        <w:t xml:space="preserve"> sin justificación alguna</w:t>
      </w:r>
      <w:r w:rsidR="00E315E5" w:rsidRPr="00974154">
        <w:rPr>
          <w:rFonts w:cs="Arial"/>
          <w:bCs/>
          <w:lang w:val="es-MX"/>
        </w:rPr>
        <w:t>,</w:t>
      </w:r>
      <w:r w:rsidR="005511E4" w:rsidRPr="00974154">
        <w:rPr>
          <w:rFonts w:cs="Arial"/>
          <w:bCs/>
          <w:lang w:val="es-MX"/>
        </w:rPr>
        <w:t xml:space="preserve"> propiciando</w:t>
      </w:r>
      <w:r w:rsidR="00A720CE" w:rsidRPr="00974154">
        <w:rPr>
          <w:rFonts w:cs="Arial"/>
          <w:bCs/>
          <w:lang w:val="es-MX"/>
        </w:rPr>
        <w:t xml:space="preserve"> </w:t>
      </w:r>
      <w:r w:rsidR="00351B73" w:rsidRPr="00974154">
        <w:rPr>
          <w:rFonts w:cs="Arial"/>
          <w:bCs/>
          <w:lang w:val="es-MX"/>
        </w:rPr>
        <w:t xml:space="preserve">en ellas </w:t>
      </w:r>
      <w:r w:rsidR="00A720CE" w:rsidRPr="00974154">
        <w:rPr>
          <w:rFonts w:cs="Arial"/>
          <w:bCs/>
          <w:lang w:val="es-MX"/>
        </w:rPr>
        <w:t>más</w:t>
      </w:r>
      <w:r w:rsidR="00E315E5" w:rsidRPr="00974154">
        <w:rPr>
          <w:rFonts w:cs="Arial"/>
          <w:bCs/>
          <w:lang w:val="es-MX"/>
        </w:rPr>
        <w:t xml:space="preserve"> densidad de </w:t>
      </w:r>
      <w:r w:rsidR="005511E4" w:rsidRPr="00974154">
        <w:rPr>
          <w:rFonts w:cs="Arial"/>
          <w:bCs/>
          <w:lang w:val="es-MX"/>
        </w:rPr>
        <w:t>construcci</w:t>
      </w:r>
      <w:r w:rsidR="00594894" w:rsidRPr="00974154">
        <w:rPr>
          <w:rFonts w:cs="Arial"/>
          <w:bCs/>
          <w:lang w:val="es-MX"/>
        </w:rPr>
        <w:t>ón</w:t>
      </w:r>
      <w:r w:rsidR="005511E4" w:rsidRPr="00974154">
        <w:rPr>
          <w:rFonts w:cs="Arial"/>
          <w:bCs/>
          <w:lang w:val="es-MX"/>
        </w:rPr>
        <w:t xml:space="preserve"> y fraccionamientos </w:t>
      </w:r>
      <w:r w:rsidR="00E315E5" w:rsidRPr="00974154">
        <w:rPr>
          <w:rFonts w:cs="Arial"/>
          <w:bCs/>
          <w:lang w:val="es-MX"/>
        </w:rPr>
        <w:t>de</w:t>
      </w:r>
      <w:r w:rsidR="005511E4" w:rsidRPr="00974154">
        <w:rPr>
          <w:rFonts w:cs="Arial"/>
          <w:bCs/>
          <w:lang w:val="es-MX"/>
        </w:rPr>
        <w:t xml:space="preserve"> ese tipo</w:t>
      </w:r>
      <w:r w:rsidR="00D62B08" w:rsidRPr="00974154">
        <w:rPr>
          <w:rFonts w:cs="Arial"/>
          <w:bCs/>
          <w:lang w:val="es-MX"/>
        </w:rPr>
        <w:t xml:space="preserve"> de </w:t>
      </w:r>
      <w:r w:rsidR="00017325" w:rsidRPr="00974154">
        <w:rPr>
          <w:rFonts w:cs="Arial"/>
          <w:bCs/>
          <w:lang w:val="es-MX"/>
        </w:rPr>
        <w:t>unidades</w:t>
      </w:r>
      <w:r w:rsidR="00D62B08" w:rsidRPr="00974154">
        <w:rPr>
          <w:rFonts w:cs="Arial"/>
          <w:bCs/>
          <w:lang w:val="es-MX"/>
        </w:rPr>
        <w:t>.</w:t>
      </w:r>
    </w:p>
    <w:p w14:paraId="0EA2DBC5" w14:textId="77777777" w:rsidR="00772CD4" w:rsidRDefault="00772CD4" w:rsidP="00E45806">
      <w:pPr>
        <w:ind w:left="720"/>
        <w:rPr>
          <w:rFonts w:cs="Arial"/>
          <w:bCs/>
          <w:lang w:val="es-MX"/>
        </w:rPr>
      </w:pPr>
    </w:p>
    <w:p w14:paraId="5BEC888B" w14:textId="696EA18F" w:rsidR="00772CD4" w:rsidRDefault="00CA012D" w:rsidP="00772CD4">
      <w:pPr>
        <w:pStyle w:val="Prrafodelista"/>
        <w:numPr>
          <w:ilvl w:val="0"/>
          <w:numId w:val="18"/>
        </w:numPr>
        <w:rPr>
          <w:rFonts w:cs="Arial"/>
          <w:bCs/>
          <w:lang w:val="es-MX"/>
        </w:rPr>
      </w:pPr>
      <w:r>
        <w:rPr>
          <w:rFonts w:cs="Arial"/>
          <w:bCs/>
          <w:lang w:val="es-MX"/>
        </w:rPr>
        <w:t xml:space="preserve">Pero además, </w:t>
      </w:r>
      <w:r w:rsidR="00772CD4">
        <w:rPr>
          <w:rFonts w:cs="Arial"/>
          <w:bCs/>
          <w:lang w:val="es-MX"/>
        </w:rPr>
        <w:t>se les da</w:t>
      </w:r>
      <w:r w:rsidR="00772CD4">
        <w:rPr>
          <w:rFonts w:cs="Arial"/>
          <w:bCs/>
          <w:lang w:val="es-MX"/>
        </w:rPr>
        <w:t xml:space="preserve">, </w:t>
      </w:r>
      <w:r w:rsidR="00772CD4">
        <w:rPr>
          <w:rFonts w:cs="Arial"/>
          <w:bCs/>
          <w:lang w:val="es-MX"/>
        </w:rPr>
        <w:t>un doble</w:t>
      </w:r>
      <w:r w:rsidR="00772CD4">
        <w:rPr>
          <w:rFonts w:cs="Arial"/>
          <w:bCs/>
          <w:lang w:val="es-MX"/>
        </w:rPr>
        <w:t xml:space="preserve"> trato</w:t>
      </w:r>
      <w:r w:rsidR="00772CD4">
        <w:rPr>
          <w:rFonts w:cs="Arial"/>
          <w:bCs/>
          <w:lang w:val="es-MX"/>
        </w:rPr>
        <w:t xml:space="preserve"> discrimina</w:t>
      </w:r>
      <w:r w:rsidR="00772CD4">
        <w:rPr>
          <w:rFonts w:cs="Arial"/>
          <w:bCs/>
          <w:lang w:val="es-MX"/>
        </w:rPr>
        <w:t>torio</w:t>
      </w:r>
      <w:r w:rsidR="00772CD4">
        <w:rPr>
          <w:rFonts w:cs="Arial"/>
          <w:bCs/>
          <w:lang w:val="es-MX"/>
        </w:rPr>
        <w:t xml:space="preserve"> porque </w:t>
      </w:r>
      <w:r w:rsidR="00772CD4">
        <w:rPr>
          <w:rFonts w:cs="Arial"/>
          <w:bCs/>
          <w:lang w:val="es-MX"/>
        </w:rPr>
        <w:t>de contera</w:t>
      </w:r>
      <w:r w:rsidR="00772CD4">
        <w:rPr>
          <w:rFonts w:cs="Arial"/>
          <w:bCs/>
          <w:lang w:val="es-MX"/>
        </w:rPr>
        <w:t xml:space="preserve"> para ellas</w:t>
      </w:r>
      <w:r w:rsidR="007674A2">
        <w:rPr>
          <w:rFonts w:cs="Arial"/>
          <w:bCs/>
          <w:lang w:val="es-MX"/>
        </w:rPr>
        <w:t xml:space="preserve"> el proyecto</w:t>
      </w:r>
      <w:r w:rsidR="00772CD4">
        <w:rPr>
          <w:rFonts w:cs="Arial"/>
          <w:bCs/>
          <w:lang w:val="es-MX"/>
        </w:rPr>
        <w:t xml:space="preserve"> no permite que</w:t>
      </w:r>
      <w:r w:rsidR="007674A2">
        <w:rPr>
          <w:rFonts w:cs="Arial"/>
          <w:bCs/>
          <w:lang w:val="es-MX"/>
        </w:rPr>
        <w:t xml:space="preserve"> para</w:t>
      </w:r>
      <w:r w:rsidR="00772CD4">
        <w:rPr>
          <w:rFonts w:cs="Arial"/>
          <w:bCs/>
          <w:lang w:val="es-MX"/>
        </w:rPr>
        <w:t xml:space="preserve"> sus áreas libres (aquí zonas verdes) se calcule</w:t>
      </w:r>
      <w:r w:rsidR="007674A2">
        <w:rPr>
          <w:rFonts w:cs="Arial"/>
          <w:bCs/>
          <w:lang w:val="es-MX"/>
        </w:rPr>
        <w:t xml:space="preserve"> su coeficiente</w:t>
      </w:r>
      <w:r w:rsidR="00772CD4">
        <w:rPr>
          <w:rFonts w:cs="Arial"/>
          <w:bCs/>
          <w:lang w:val="es-MX"/>
        </w:rPr>
        <w:t xml:space="preserve"> con un </w:t>
      </w:r>
      <w:r w:rsidR="00772CD4" w:rsidRPr="00A92F54">
        <w:rPr>
          <w:rFonts w:cs="Arial"/>
          <w:b/>
          <w:lang w:val="es-MX"/>
        </w:rPr>
        <w:t>“factor de ponderación”</w:t>
      </w:r>
      <w:r w:rsidR="00772CD4">
        <w:rPr>
          <w:rFonts w:cs="Arial"/>
          <w:bCs/>
          <w:lang w:val="es-MX"/>
        </w:rPr>
        <w:t xml:space="preserve"> como si para las </w:t>
      </w:r>
      <w:r w:rsidR="00F664C3">
        <w:rPr>
          <w:rFonts w:cs="Arial"/>
          <w:bCs/>
          <w:lang w:val="es-MX"/>
        </w:rPr>
        <w:t xml:space="preserve">demás </w:t>
      </w:r>
      <w:r w:rsidR="00772CD4">
        <w:rPr>
          <w:rFonts w:cs="Arial"/>
          <w:bCs/>
          <w:lang w:val="es-MX"/>
        </w:rPr>
        <w:t>propiedades horizontales (art. 19, inc.3). ¿Por qué ese castigo adicional?</w:t>
      </w:r>
    </w:p>
    <w:p w14:paraId="446C7EF1" w14:textId="77777777" w:rsidR="00017325" w:rsidRPr="00974154" w:rsidRDefault="00017325" w:rsidP="002C0977">
      <w:pPr>
        <w:rPr>
          <w:rFonts w:cs="Arial"/>
          <w:bCs/>
          <w:lang w:val="es-MX"/>
        </w:rPr>
      </w:pPr>
    </w:p>
    <w:p w14:paraId="152352BC" w14:textId="6E474497" w:rsidR="00017325" w:rsidRPr="00974154" w:rsidRDefault="00017325" w:rsidP="002C0977">
      <w:pPr>
        <w:rPr>
          <w:rFonts w:cs="Arial"/>
          <w:bCs/>
          <w:lang w:val="es-MX"/>
        </w:rPr>
      </w:pPr>
      <w:r w:rsidRPr="00974154">
        <w:rPr>
          <w:rFonts w:cs="Arial"/>
          <w:bCs/>
          <w:lang w:val="es-MX"/>
        </w:rPr>
        <w:t>Además nótese que no se deja</w:t>
      </w:r>
      <w:r w:rsidR="00A92A10">
        <w:rPr>
          <w:rFonts w:cs="Arial"/>
          <w:bCs/>
          <w:lang w:val="es-MX"/>
        </w:rPr>
        <w:t>n</w:t>
      </w:r>
      <w:r w:rsidRPr="00974154">
        <w:rPr>
          <w:rFonts w:cs="Arial"/>
          <w:bCs/>
          <w:lang w:val="es-MX"/>
        </w:rPr>
        <w:t xml:space="preserve"> a salvo los derechos adquiridos</w:t>
      </w:r>
      <w:r w:rsidR="00F24924" w:rsidRPr="00974154">
        <w:rPr>
          <w:rFonts w:cs="Arial"/>
          <w:bCs/>
          <w:lang w:val="es-MX"/>
        </w:rPr>
        <w:t xml:space="preserve">, </w:t>
      </w:r>
      <w:r w:rsidR="00F664C3" w:rsidRPr="00974154">
        <w:rPr>
          <w:rFonts w:cs="Arial"/>
          <w:bCs/>
          <w:lang w:val="es-MX"/>
        </w:rPr>
        <w:t>exponiendo</w:t>
      </w:r>
      <w:r w:rsidR="00F24924" w:rsidRPr="00974154">
        <w:rPr>
          <w:rFonts w:cs="Arial"/>
          <w:bCs/>
          <w:lang w:val="es-MX"/>
        </w:rPr>
        <w:t xml:space="preserve"> a </w:t>
      </w:r>
      <w:r w:rsidR="00323673">
        <w:rPr>
          <w:rFonts w:cs="Arial"/>
          <w:bCs/>
          <w:lang w:val="es-MX"/>
        </w:rPr>
        <w:t xml:space="preserve">las parcelaciones actualmente existentes a </w:t>
      </w:r>
      <w:r w:rsidR="00F24924" w:rsidRPr="00974154">
        <w:rPr>
          <w:rFonts w:cs="Arial"/>
          <w:bCs/>
          <w:lang w:val="es-MX"/>
        </w:rPr>
        <w:t>graves conflictos jurídicos respe</w:t>
      </w:r>
      <w:r w:rsidR="00FE466D" w:rsidRPr="00974154">
        <w:rPr>
          <w:rFonts w:cs="Arial"/>
          <w:bCs/>
          <w:lang w:val="es-MX"/>
        </w:rPr>
        <w:t>cto a formas diferentes de calcular los coeficientes</w:t>
      </w:r>
      <w:r w:rsidR="00207E32">
        <w:rPr>
          <w:rFonts w:cs="Arial"/>
          <w:bCs/>
          <w:lang w:val="es-MX"/>
        </w:rPr>
        <w:t xml:space="preserve"> existentes hasta ahora.</w:t>
      </w:r>
    </w:p>
    <w:p w14:paraId="260E01A0" w14:textId="77777777" w:rsidR="000346F3" w:rsidRPr="00974154" w:rsidRDefault="000346F3" w:rsidP="002C0977">
      <w:pPr>
        <w:rPr>
          <w:rFonts w:cs="Arial"/>
          <w:bCs/>
          <w:lang w:val="es-MX"/>
        </w:rPr>
      </w:pPr>
    </w:p>
    <w:p w14:paraId="63364135" w14:textId="3F1F5043" w:rsidR="000346F3" w:rsidRPr="00974154" w:rsidRDefault="000346F3" w:rsidP="00207E32">
      <w:pPr>
        <w:ind w:firstLine="720"/>
        <w:rPr>
          <w:rFonts w:cs="Arial"/>
          <w:bCs/>
          <w:lang w:val="es-MX"/>
        </w:rPr>
      </w:pPr>
      <w:r w:rsidRPr="00974154">
        <w:rPr>
          <w:rFonts w:cs="Arial"/>
          <w:bCs/>
          <w:lang w:val="es-MX"/>
        </w:rPr>
        <w:t>Por lo dicho</w:t>
      </w:r>
      <w:r w:rsidR="00A92A10">
        <w:rPr>
          <w:rFonts w:cs="Arial"/>
          <w:bCs/>
          <w:lang w:val="es-MX"/>
        </w:rPr>
        <w:t>,</w:t>
      </w:r>
      <w:r w:rsidRPr="00974154">
        <w:rPr>
          <w:rFonts w:cs="Arial"/>
          <w:bCs/>
          <w:lang w:val="es-MX"/>
        </w:rPr>
        <w:t xml:space="preserve"> consideramos debe suprimir</w:t>
      </w:r>
      <w:r w:rsidR="0014060D" w:rsidRPr="00974154">
        <w:rPr>
          <w:rFonts w:cs="Arial"/>
          <w:bCs/>
          <w:lang w:val="es-MX"/>
        </w:rPr>
        <w:t>s</w:t>
      </w:r>
      <w:r w:rsidRPr="00974154">
        <w:rPr>
          <w:rFonts w:cs="Arial"/>
          <w:bCs/>
          <w:lang w:val="es-MX"/>
        </w:rPr>
        <w:t>e el inciso tercero del artículo 19 del proyecto y seguir rigiéndose las parcelaciones</w:t>
      </w:r>
      <w:r w:rsidR="0014060D" w:rsidRPr="00974154">
        <w:rPr>
          <w:rFonts w:cs="Arial"/>
          <w:bCs/>
          <w:lang w:val="es-MX"/>
        </w:rPr>
        <w:t xml:space="preserve"> por el artículo 85 de la ley 675</w:t>
      </w:r>
      <w:r w:rsidR="00A720CE" w:rsidRPr="00974154">
        <w:rPr>
          <w:rFonts w:cs="Arial"/>
          <w:bCs/>
          <w:lang w:val="es-MX"/>
        </w:rPr>
        <w:t>.</w:t>
      </w:r>
    </w:p>
    <w:p w14:paraId="2D8E8C57" w14:textId="77777777" w:rsidR="00AE087F" w:rsidRPr="00974154" w:rsidRDefault="00AE087F" w:rsidP="002C0977">
      <w:pPr>
        <w:rPr>
          <w:rFonts w:cs="Arial"/>
          <w:bCs/>
          <w:lang w:val="es-MX"/>
        </w:rPr>
      </w:pPr>
    </w:p>
    <w:p w14:paraId="6B90D5F2" w14:textId="77777777" w:rsidR="00187EAD" w:rsidRPr="00974154" w:rsidRDefault="00187EAD" w:rsidP="002C0977">
      <w:pPr>
        <w:rPr>
          <w:rFonts w:cs="Arial"/>
          <w:bCs/>
          <w:lang w:val="es-MX"/>
        </w:rPr>
      </w:pPr>
    </w:p>
    <w:p w14:paraId="5BB678F0" w14:textId="7ABEC9FB" w:rsidR="00D73CA2" w:rsidRPr="00974154" w:rsidRDefault="00964849" w:rsidP="00964849">
      <w:pPr>
        <w:ind w:firstLine="2268"/>
        <w:rPr>
          <w:rFonts w:cs="Arial"/>
          <w:b/>
          <w:lang w:val="es-MX"/>
        </w:rPr>
      </w:pPr>
      <w:r w:rsidRPr="00974154">
        <w:rPr>
          <w:rFonts w:cs="Arial"/>
          <w:b/>
          <w:lang w:val="es-MX"/>
        </w:rPr>
        <w:t xml:space="preserve">N.- </w:t>
      </w:r>
      <w:r w:rsidR="00187EAD" w:rsidRPr="00974154">
        <w:rPr>
          <w:rFonts w:cs="Arial"/>
          <w:b/>
          <w:lang w:val="es-MX"/>
        </w:rPr>
        <w:t>DE LOS CONSEJOS DE ADMINISTRACIÓN</w:t>
      </w:r>
      <w:r w:rsidR="00D96AE8" w:rsidRPr="00974154">
        <w:rPr>
          <w:rFonts w:cs="Arial"/>
          <w:b/>
          <w:lang w:val="es-MX"/>
        </w:rPr>
        <w:t xml:space="preserve">. </w:t>
      </w:r>
    </w:p>
    <w:p w14:paraId="0EA3A381" w14:textId="77777777" w:rsidR="00AE087F" w:rsidRPr="00974154" w:rsidRDefault="00AE087F" w:rsidP="00964849">
      <w:pPr>
        <w:ind w:firstLine="2268"/>
        <w:rPr>
          <w:rFonts w:cs="Arial"/>
          <w:b/>
          <w:lang w:val="es-MX"/>
        </w:rPr>
      </w:pPr>
    </w:p>
    <w:p w14:paraId="229D0265" w14:textId="063D6C3F" w:rsidR="00D6684D" w:rsidRDefault="00D73CA2" w:rsidP="00D6684D">
      <w:pPr>
        <w:pStyle w:val="Prrafodelista"/>
        <w:numPr>
          <w:ilvl w:val="0"/>
          <w:numId w:val="17"/>
        </w:numPr>
        <w:rPr>
          <w:rFonts w:cs="Arial"/>
          <w:bCs/>
          <w:lang w:val="es-MX"/>
        </w:rPr>
      </w:pPr>
      <w:r w:rsidRPr="00D6684D">
        <w:rPr>
          <w:rFonts w:cs="Arial"/>
          <w:b/>
          <w:lang w:val="es-MX"/>
        </w:rPr>
        <w:t xml:space="preserve">Funciones. </w:t>
      </w:r>
      <w:r w:rsidRPr="00D6684D">
        <w:rPr>
          <w:rFonts w:cs="Arial"/>
          <w:bCs/>
          <w:lang w:val="es-MX"/>
        </w:rPr>
        <w:t>La ley 675</w:t>
      </w:r>
      <w:r w:rsidR="00EF2AF8" w:rsidRPr="00D6684D">
        <w:rPr>
          <w:rFonts w:cs="Arial"/>
          <w:bCs/>
          <w:lang w:val="es-MX"/>
        </w:rPr>
        <w:t xml:space="preserve"> no hace enumeración de sus funciones</w:t>
      </w:r>
      <w:r w:rsidR="005A7204" w:rsidRPr="00D6684D">
        <w:rPr>
          <w:rFonts w:cs="Arial"/>
          <w:bCs/>
          <w:lang w:val="es-MX"/>
        </w:rPr>
        <w:t xml:space="preserve">, limitándose a decir que </w:t>
      </w:r>
      <w:r w:rsidR="005A7204" w:rsidRPr="00D6684D">
        <w:rPr>
          <w:rFonts w:cs="Arial"/>
          <w:bCs/>
          <w:i/>
          <w:iCs/>
          <w:lang w:val="es-MX"/>
        </w:rPr>
        <w:t>“le corresponderá tomar</w:t>
      </w:r>
      <w:r w:rsidR="00010EBB" w:rsidRPr="00D6684D">
        <w:rPr>
          <w:rFonts w:cs="Arial"/>
          <w:bCs/>
          <w:i/>
          <w:iCs/>
          <w:lang w:val="es-MX"/>
        </w:rPr>
        <w:t xml:space="preserve"> las determinaciones necesarias en orden a que la persona jurídica cumpla sus fines…”</w:t>
      </w:r>
      <w:r w:rsidR="00A92A10">
        <w:rPr>
          <w:rFonts w:cs="Arial"/>
          <w:bCs/>
          <w:i/>
          <w:iCs/>
          <w:lang w:val="es-MX"/>
        </w:rPr>
        <w:t xml:space="preserve"> </w:t>
      </w:r>
      <w:r w:rsidR="00A92A10">
        <w:rPr>
          <w:rFonts w:cs="Arial"/>
          <w:bCs/>
          <w:lang w:val="es-MX"/>
        </w:rPr>
        <w:t>n</w:t>
      </w:r>
      <w:r w:rsidR="00CF7AEF" w:rsidRPr="00D6684D">
        <w:rPr>
          <w:rFonts w:cs="Arial"/>
          <w:bCs/>
          <w:lang w:val="es-MX"/>
        </w:rPr>
        <w:t>oción muy vaga y que pare</w:t>
      </w:r>
      <w:r w:rsidR="00A92A10">
        <w:rPr>
          <w:rFonts w:cs="Arial"/>
          <w:bCs/>
          <w:lang w:val="es-MX"/>
        </w:rPr>
        <w:t>ce</w:t>
      </w:r>
      <w:r w:rsidR="00CF7AEF" w:rsidRPr="00D6684D">
        <w:rPr>
          <w:rFonts w:cs="Arial"/>
          <w:bCs/>
          <w:lang w:val="es-MX"/>
        </w:rPr>
        <w:t xml:space="preserve"> encaminada a funciones</w:t>
      </w:r>
      <w:r w:rsidR="004B698B" w:rsidRPr="00D6684D">
        <w:rPr>
          <w:rFonts w:cs="Arial"/>
          <w:bCs/>
          <w:lang w:val="es-MX"/>
        </w:rPr>
        <w:t xml:space="preserve"> de supervigilancia y asesoría del Administrador</w:t>
      </w:r>
      <w:r w:rsidR="00987A58" w:rsidRPr="00D6684D">
        <w:rPr>
          <w:rFonts w:cs="Arial"/>
          <w:bCs/>
          <w:lang w:val="es-MX"/>
        </w:rPr>
        <w:t xml:space="preserve"> a quien da todo el protagonismo en las propiedades horizontales.</w:t>
      </w:r>
    </w:p>
    <w:p w14:paraId="2DA028AE" w14:textId="77777777" w:rsidR="00D6684D" w:rsidRPr="00D6684D" w:rsidRDefault="00D6684D" w:rsidP="00D6684D">
      <w:pPr>
        <w:pStyle w:val="Prrafodelista"/>
        <w:rPr>
          <w:rFonts w:cs="Arial"/>
          <w:bCs/>
          <w:lang w:val="es-MX"/>
        </w:rPr>
      </w:pPr>
    </w:p>
    <w:p w14:paraId="3AE115F5" w14:textId="67535C06" w:rsidR="00CD2AA6" w:rsidRPr="00D6684D" w:rsidRDefault="008E4E8E" w:rsidP="00D6684D">
      <w:pPr>
        <w:pStyle w:val="Prrafodelista"/>
        <w:numPr>
          <w:ilvl w:val="0"/>
          <w:numId w:val="17"/>
        </w:numPr>
        <w:rPr>
          <w:rFonts w:cs="Arial"/>
          <w:bCs/>
          <w:lang w:val="es-MX"/>
        </w:rPr>
      </w:pPr>
      <w:r w:rsidRPr="00D6684D">
        <w:rPr>
          <w:rFonts w:cs="Arial"/>
          <w:b/>
          <w:lang w:val="es-MX"/>
        </w:rPr>
        <w:t>En los conjuntos residenciales.</w:t>
      </w:r>
      <w:r w:rsidR="00D96AE8" w:rsidRPr="00D6684D">
        <w:rPr>
          <w:rFonts w:cs="Arial"/>
          <w:b/>
          <w:lang w:val="es-MX"/>
        </w:rPr>
        <w:t xml:space="preserve"> </w:t>
      </w:r>
      <w:r w:rsidR="00D96AE8" w:rsidRPr="00D6684D">
        <w:rPr>
          <w:rFonts w:cs="Arial"/>
          <w:bCs/>
          <w:lang w:val="es-MX"/>
        </w:rPr>
        <w:t xml:space="preserve">El artículo 53 de la ley 675 tiene una mala </w:t>
      </w:r>
      <w:r w:rsidR="000C2892" w:rsidRPr="00D6684D">
        <w:rPr>
          <w:rFonts w:cs="Arial"/>
          <w:bCs/>
          <w:lang w:val="es-MX"/>
        </w:rPr>
        <w:t>redacción para l</w:t>
      </w:r>
      <w:r w:rsidR="00592AC2" w:rsidRPr="00D6684D">
        <w:rPr>
          <w:rFonts w:cs="Arial"/>
          <w:bCs/>
          <w:lang w:val="es-MX"/>
        </w:rPr>
        <w:t>as propiedades horizontales residenciales toda vez que las que tengan más de 30 unidades podrá</w:t>
      </w:r>
      <w:r w:rsidR="00F8770A" w:rsidRPr="00D6684D">
        <w:rPr>
          <w:rFonts w:cs="Arial"/>
          <w:bCs/>
          <w:lang w:val="es-MX"/>
        </w:rPr>
        <w:t xml:space="preserve">n </w:t>
      </w:r>
      <w:r w:rsidR="0006684C" w:rsidRPr="00D6684D">
        <w:rPr>
          <w:rFonts w:cs="Arial"/>
          <w:bCs/>
          <w:i/>
          <w:iCs/>
          <w:lang w:val="es-MX"/>
        </w:rPr>
        <w:t xml:space="preserve">(potestativo) </w:t>
      </w:r>
      <w:r w:rsidR="00F8770A" w:rsidRPr="00D6684D">
        <w:rPr>
          <w:rFonts w:cs="Arial"/>
          <w:bCs/>
          <w:lang w:val="es-MX"/>
        </w:rPr>
        <w:t xml:space="preserve">tener </w:t>
      </w:r>
      <w:r w:rsidR="00482A9B" w:rsidRPr="00D6684D">
        <w:rPr>
          <w:rFonts w:cs="Arial"/>
          <w:bCs/>
          <w:lang w:val="es-MX"/>
        </w:rPr>
        <w:t>C</w:t>
      </w:r>
      <w:r w:rsidR="00F8770A" w:rsidRPr="00D6684D">
        <w:rPr>
          <w:rFonts w:cs="Arial"/>
          <w:bCs/>
          <w:lang w:val="es-MX"/>
        </w:rPr>
        <w:t xml:space="preserve">onsejos de </w:t>
      </w:r>
      <w:r w:rsidR="00482A9B" w:rsidRPr="00D6684D">
        <w:rPr>
          <w:rFonts w:cs="Arial"/>
          <w:bCs/>
          <w:lang w:val="es-MX"/>
        </w:rPr>
        <w:t>A</w:t>
      </w:r>
      <w:r w:rsidR="00F8770A" w:rsidRPr="00D6684D">
        <w:rPr>
          <w:rFonts w:cs="Arial"/>
          <w:bCs/>
          <w:lang w:val="es-MX"/>
        </w:rPr>
        <w:t xml:space="preserve">dministración. A contrario, las que tengan menos </w:t>
      </w:r>
      <w:r w:rsidR="00786083" w:rsidRPr="00D6684D">
        <w:rPr>
          <w:rFonts w:cs="Arial"/>
          <w:bCs/>
          <w:lang w:val="es-MX"/>
        </w:rPr>
        <w:t xml:space="preserve">de </w:t>
      </w:r>
      <w:r w:rsidR="00F8770A" w:rsidRPr="00D6684D">
        <w:rPr>
          <w:rFonts w:cs="Arial"/>
          <w:bCs/>
          <w:lang w:val="es-MX"/>
        </w:rPr>
        <w:t>30</w:t>
      </w:r>
      <w:r w:rsidR="00BD60B9" w:rsidRPr="00D6684D">
        <w:rPr>
          <w:rFonts w:cs="Arial"/>
          <w:bCs/>
          <w:lang w:val="es-MX"/>
        </w:rPr>
        <w:t xml:space="preserve"> queda</w:t>
      </w:r>
      <w:r w:rsidR="00E335C0" w:rsidRPr="00D6684D">
        <w:rPr>
          <w:rFonts w:cs="Arial"/>
          <w:bCs/>
          <w:lang w:val="es-MX"/>
        </w:rPr>
        <w:t xml:space="preserve">n </w:t>
      </w:r>
      <w:r w:rsidR="00BD60B9" w:rsidRPr="00D6684D">
        <w:rPr>
          <w:rFonts w:cs="Arial"/>
          <w:bCs/>
          <w:lang w:val="es-MX"/>
        </w:rPr>
        <w:t>en un limbo jurídico que es necesa</w:t>
      </w:r>
      <w:r w:rsidR="00352A34" w:rsidRPr="00D6684D">
        <w:rPr>
          <w:rFonts w:cs="Arial"/>
          <w:bCs/>
          <w:lang w:val="es-MX"/>
        </w:rPr>
        <w:t>ri</w:t>
      </w:r>
      <w:r w:rsidR="00BD60B9" w:rsidRPr="00D6684D">
        <w:rPr>
          <w:rFonts w:cs="Arial"/>
          <w:bCs/>
          <w:lang w:val="es-MX"/>
        </w:rPr>
        <w:t>o reparar</w:t>
      </w:r>
      <w:r w:rsidR="00350BF1" w:rsidRPr="00D6684D">
        <w:rPr>
          <w:rFonts w:cs="Arial"/>
          <w:bCs/>
          <w:lang w:val="es-MX"/>
        </w:rPr>
        <w:t>,</w:t>
      </w:r>
      <w:r w:rsidR="00786083" w:rsidRPr="00D6684D">
        <w:rPr>
          <w:rFonts w:cs="Arial"/>
          <w:bCs/>
          <w:lang w:val="es-MX"/>
        </w:rPr>
        <w:t xml:space="preserve"> </w:t>
      </w:r>
      <w:r w:rsidR="00352A34" w:rsidRPr="00D6684D">
        <w:rPr>
          <w:rFonts w:cs="Arial"/>
          <w:bCs/>
          <w:lang w:val="es-MX"/>
        </w:rPr>
        <w:t xml:space="preserve">ya que </w:t>
      </w:r>
      <w:r w:rsidR="005249BF">
        <w:rPr>
          <w:rFonts w:cs="Arial"/>
          <w:bCs/>
          <w:lang w:val="es-MX"/>
        </w:rPr>
        <w:t>en estricto sentido</w:t>
      </w:r>
      <w:r w:rsidR="00350BF1" w:rsidRPr="00D6684D">
        <w:rPr>
          <w:rFonts w:cs="Arial"/>
          <w:bCs/>
          <w:lang w:val="es-MX"/>
        </w:rPr>
        <w:t xml:space="preserve"> no lo p</w:t>
      </w:r>
      <w:r w:rsidR="00FD1B63" w:rsidRPr="00D6684D">
        <w:rPr>
          <w:rFonts w:cs="Arial"/>
          <w:bCs/>
          <w:lang w:val="es-MX"/>
        </w:rPr>
        <w:t>odrían</w:t>
      </w:r>
      <w:r w:rsidR="00350BF1" w:rsidRPr="00D6684D">
        <w:rPr>
          <w:rFonts w:cs="Arial"/>
          <w:bCs/>
          <w:lang w:val="es-MX"/>
        </w:rPr>
        <w:t xml:space="preserve"> tener. En la práctica</w:t>
      </w:r>
      <w:r w:rsidR="003315C6">
        <w:rPr>
          <w:rFonts w:cs="Arial"/>
          <w:bCs/>
          <w:lang w:val="es-MX"/>
        </w:rPr>
        <w:t>, sin sustento</w:t>
      </w:r>
      <w:r w:rsidR="00BA666A">
        <w:rPr>
          <w:rFonts w:cs="Arial"/>
          <w:bCs/>
          <w:lang w:val="es-MX"/>
        </w:rPr>
        <w:t xml:space="preserve"> legal,</w:t>
      </w:r>
      <w:r w:rsidR="00350BF1" w:rsidRPr="00D6684D">
        <w:rPr>
          <w:rFonts w:cs="Arial"/>
          <w:bCs/>
          <w:lang w:val="es-MX"/>
        </w:rPr>
        <w:t xml:space="preserve"> todas</w:t>
      </w:r>
      <w:r w:rsidR="00786083" w:rsidRPr="00D6684D">
        <w:rPr>
          <w:rFonts w:cs="Arial"/>
          <w:bCs/>
          <w:lang w:val="es-MX"/>
        </w:rPr>
        <w:t xml:space="preserve"> ellas tiene</w:t>
      </w:r>
      <w:r w:rsidR="003315C6">
        <w:rPr>
          <w:rFonts w:cs="Arial"/>
          <w:bCs/>
          <w:lang w:val="es-MX"/>
        </w:rPr>
        <w:t>n</w:t>
      </w:r>
      <w:r w:rsidR="00786083" w:rsidRPr="00D6684D">
        <w:rPr>
          <w:rFonts w:cs="Arial"/>
          <w:bCs/>
          <w:lang w:val="es-MX"/>
        </w:rPr>
        <w:t xml:space="preserve">  Consejo de Administración</w:t>
      </w:r>
      <w:r w:rsidR="00BA666A">
        <w:rPr>
          <w:rFonts w:cs="Arial"/>
          <w:bCs/>
          <w:lang w:val="es-MX"/>
        </w:rPr>
        <w:t>.</w:t>
      </w:r>
      <w:r w:rsidR="002037CD" w:rsidRPr="00D6684D">
        <w:rPr>
          <w:rFonts w:cs="Arial"/>
          <w:bCs/>
          <w:lang w:val="es-MX"/>
        </w:rPr>
        <w:t xml:space="preserve"> </w:t>
      </w:r>
      <w:r w:rsidR="00A14478" w:rsidRPr="00D6684D">
        <w:rPr>
          <w:rFonts w:cs="Arial"/>
          <w:bCs/>
          <w:lang w:val="es-MX"/>
        </w:rPr>
        <w:t>Debe modificarse está norma para legalizar los Consejos en las propiedades horizontales pequeñas.</w:t>
      </w:r>
    </w:p>
    <w:p w14:paraId="6AA6532E" w14:textId="77777777" w:rsidR="00CD2AA6" w:rsidRPr="00974154" w:rsidRDefault="00CD2AA6" w:rsidP="002C0977">
      <w:pPr>
        <w:rPr>
          <w:rFonts w:cs="Arial"/>
          <w:bCs/>
          <w:lang w:val="es-MX"/>
        </w:rPr>
      </w:pPr>
    </w:p>
    <w:p w14:paraId="161EC312" w14:textId="6A98E92C" w:rsidR="00187EAD" w:rsidRPr="00974154" w:rsidRDefault="00CD2AA6" w:rsidP="006457A1">
      <w:pPr>
        <w:ind w:firstLine="720"/>
        <w:rPr>
          <w:rFonts w:cs="Arial"/>
          <w:bCs/>
          <w:lang w:val="es-MX"/>
        </w:rPr>
      </w:pPr>
      <w:r w:rsidRPr="00974154">
        <w:rPr>
          <w:rFonts w:cs="Arial"/>
          <w:bCs/>
          <w:lang w:val="es-MX"/>
        </w:rPr>
        <w:t>También hay allí un grave problema consistente en que algu</w:t>
      </w:r>
      <w:r w:rsidR="00A72FA1" w:rsidRPr="00974154">
        <w:rPr>
          <w:rFonts w:cs="Arial"/>
          <w:bCs/>
          <w:lang w:val="es-MX"/>
        </w:rPr>
        <w:t xml:space="preserve">nos Consejos </w:t>
      </w:r>
      <w:r w:rsidR="000F1DD4">
        <w:rPr>
          <w:rFonts w:cs="Arial"/>
          <w:bCs/>
          <w:lang w:val="es-MX"/>
        </w:rPr>
        <w:t>de Administración</w:t>
      </w:r>
      <w:r w:rsidR="00A72FA1" w:rsidRPr="00974154">
        <w:rPr>
          <w:rFonts w:cs="Arial"/>
          <w:bCs/>
          <w:lang w:val="es-MX"/>
        </w:rPr>
        <w:t>, usurpan las funciones del Administrador y este deviene en simple mandadero del Consejo y claro</w:t>
      </w:r>
      <w:r w:rsidR="00A04414" w:rsidRPr="00974154">
        <w:rPr>
          <w:rFonts w:cs="Arial"/>
          <w:bCs/>
          <w:lang w:val="es-MX"/>
        </w:rPr>
        <w:t>,</w:t>
      </w:r>
      <w:r w:rsidR="00A72FA1" w:rsidRPr="00974154">
        <w:rPr>
          <w:rFonts w:cs="Arial"/>
          <w:bCs/>
          <w:lang w:val="es-MX"/>
        </w:rPr>
        <w:t xml:space="preserve"> a la hora </w:t>
      </w:r>
      <w:r w:rsidR="00162608" w:rsidRPr="00974154">
        <w:rPr>
          <w:rFonts w:cs="Arial"/>
          <w:bCs/>
          <w:lang w:val="es-MX"/>
        </w:rPr>
        <w:t>de hacer</w:t>
      </w:r>
      <w:r w:rsidR="00A04414" w:rsidRPr="00974154">
        <w:rPr>
          <w:rFonts w:cs="Arial"/>
          <w:bCs/>
          <w:lang w:val="es-MX"/>
        </w:rPr>
        <w:t>se</w:t>
      </w:r>
      <w:r w:rsidR="00162608" w:rsidRPr="00974154">
        <w:rPr>
          <w:rFonts w:cs="Arial"/>
          <w:bCs/>
          <w:lang w:val="es-MX"/>
        </w:rPr>
        <w:t xml:space="preserve"> bala</w:t>
      </w:r>
      <w:r w:rsidR="00A04414" w:rsidRPr="00974154">
        <w:rPr>
          <w:rFonts w:cs="Arial"/>
          <w:bCs/>
          <w:lang w:val="es-MX"/>
        </w:rPr>
        <w:t>n</w:t>
      </w:r>
      <w:r w:rsidR="00162608" w:rsidRPr="00974154">
        <w:rPr>
          <w:rFonts w:cs="Arial"/>
          <w:bCs/>
          <w:lang w:val="es-MX"/>
        </w:rPr>
        <w:t>c</w:t>
      </w:r>
      <w:r w:rsidR="00CC5D21">
        <w:rPr>
          <w:rFonts w:cs="Arial"/>
          <w:bCs/>
          <w:lang w:val="es-MX"/>
        </w:rPr>
        <w:t>e de</w:t>
      </w:r>
      <w:r w:rsidR="00162608" w:rsidRPr="00974154">
        <w:rPr>
          <w:rFonts w:cs="Arial"/>
          <w:bCs/>
          <w:lang w:val="es-MX"/>
        </w:rPr>
        <w:t xml:space="preserve"> responsabilidades</w:t>
      </w:r>
      <w:r w:rsidR="00A04414" w:rsidRPr="00974154">
        <w:rPr>
          <w:rFonts w:cs="Arial"/>
          <w:bCs/>
          <w:lang w:val="es-MX"/>
        </w:rPr>
        <w:t>,</w:t>
      </w:r>
      <w:r w:rsidR="00162608" w:rsidRPr="00974154">
        <w:rPr>
          <w:rFonts w:cs="Arial"/>
          <w:bCs/>
          <w:lang w:val="es-MX"/>
        </w:rPr>
        <w:t xml:space="preserve"> el Consejo las evade. Debería instaurarse norma </w:t>
      </w:r>
      <w:r w:rsidR="00F569D6" w:rsidRPr="00974154">
        <w:rPr>
          <w:rFonts w:cs="Arial"/>
          <w:bCs/>
          <w:lang w:val="es-MX"/>
        </w:rPr>
        <w:t>que evite ese abuso e intromisión en funciones ajenas</w:t>
      </w:r>
      <w:r w:rsidR="00187776" w:rsidRPr="00974154">
        <w:rPr>
          <w:rFonts w:cs="Arial"/>
          <w:bCs/>
          <w:lang w:val="es-MX"/>
        </w:rPr>
        <w:t xml:space="preserve"> y que ahora se agrava </w:t>
      </w:r>
      <w:r w:rsidR="0008525F" w:rsidRPr="00974154">
        <w:rPr>
          <w:rFonts w:cs="Arial"/>
          <w:bCs/>
          <w:lang w:val="es-MX"/>
        </w:rPr>
        <w:t xml:space="preserve">al </w:t>
      </w:r>
      <w:r w:rsidR="00350BF1" w:rsidRPr="00974154">
        <w:rPr>
          <w:rFonts w:cs="Arial"/>
          <w:bCs/>
          <w:lang w:val="es-MX"/>
        </w:rPr>
        <w:t xml:space="preserve"> </w:t>
      </w:r>
      <w:r w:rsidR="00EC71A0" w:rsidRPr="00974154">
        <w:rPr>
          <w:rFonts w:cs="Arial"/>
          <w:bCs/>
          <w:lang w:val="es-MX"/>
        </w:rPr>
        <w:t>asignarse</w:t>
      </w:r>
      <w:r w:rsidR="00A04A66" w:rsidRPr="00974154">
        <w:rPr>
          <w:rFonts w:cs="Arial"/>
          <w:bCs/>
          <w:lang w:val="es-MX"/>
        </w:rPr>
        <w:t xml:space="preserve"> al Consejo</w:t>
      </w:r>
      <w:r w:rsidR="00EC71A0" w:rsidRPr="00974154">
        <w:rPr>
          <w:rFonts w:cs="Arial"/>
          <w:bCs/>
          <w:lang w:val="es-MX"/>
        </w:rPr>
        <w:t xml:space="preserve"> funciones </w:t>
      </w:r>
      <w:r w:rsidR="00A04A66" w:rsidRPr="00974154">
        <w:rPr>
          <w:rFonts w:cs="Arial"/>
          <w:bCs/>
          <w:lang w:val="es-MX"/>
        </w:rPr>
        <w:t>precisas adicionales.</w:t>
      </w:r>
    </w:p>
    <w:p w14:paraId="118846FB" w14:textId="77777777" w:rsidR="001E116D" w:rsidRPr="00974154" w:rsidRDefault="001E116D" w:rsidP="006457A1">
      <w:pPr>
        <w:rPr>
          <w:rFonts w:cs="Arial"/>
          <w:bCs/>
          <w:lang w:val="es-MX"/>
        </w:rPr>
      </w:pPr>
    </w:p>
    <w:p w14:paraId="1C6ED048" w14:textId="77777777" w:rsidR="00DB2F44" w:rsidRPr="00974154" w:rsidRDefault="00DB2F44" w:rsidP="002C0977">
      <w:pPr>
        <w:rPr>
          <w:rFonts w:cs="Arial"/>
          <w:bCs/>
          <w:lang w:val="es-MX"/>
        </w:rPr>
      </w:pPr>
    </w:p>
    <w:p w14:paraId="7D4D3BB6" w14:textId="77777777" w:rsidR="00964849" w:rsidRPr="00974154" w:rsidRDefault="00964849" w:rsidP="00964849">
      <w:pPr>
        <w:ind w:firstLine="2268"/>
        <w:rPr>
          <w:rFonts w:cs="Arial"/>
          <w:b/>
          <w:lang w:val="es-MX"/>
        </w:rPr>
      </w:pPr>
      <w:r w:rsidRPr="00974154">
        <w:rPr>
          <w:rFonts w:cs="Arial"/>
          <w:b/>
          <w:lang w:val="es-MX"/>
        </w:rPr>
        <w:t xml:space="preserve">O.- </w:t>
      </w:r>
      <w:r w:rsidR="00F57298" w:rsidRPr="00974154">
        <w:rPr>
          <w:rFonts w:cs="Arial"/>
          <w:b/>
          <w:lang w:val="es-MX"/>
        </w:rPr>
        <w:t>¿</w:t>
      </w:r>
      <w:r w:rsidR="001E116D" w:rsidRPr="00974154">
        <w:rPr>
          <w:rFonts w:cs="Arial"/>
          <w:b/>
          <w:lang w:val="es-MX"/>
        </w:rPr>
        <w:t>QUIÉN ELIGE EL ADMINISTRADOR</w:t>
      </w:r>
      <w:r w:rsidR="00F57298" w:rsidRPr="00974154">
        <w:rPr>
          <w:rFonts w:cs="Arial"/>
          <w:b/>
          <w:lang w:val="es-MX"/>
        </w:rPr>
        <w:t>?</w:t>
      </w:r>
    </w:p>
    <w:p w14:paraId="5E39DD92" w14:textId="77777777" w:rsidR="00964849" w:rsidRPr="00974154" w:rsidRDefault="00964849" w:rsidP="00964849">
      <w:pPr>
        <w:ind w:firstLine="2268"/>
        <w:rPr>
          <w:rFonts w:cs="Arial"/>
          <w:b/>
          <w:lang w:val="es-MX"/>
        </w:rPr>
      </w:pPr>
    </w:p>
    <w:p w14:paraId="0DC66D66" w14:textId="29178081" w:rsidR="001E116D" w:rsidRPr="00974154" w:rsidRDefault="00F57298" w:rsidP="00964849">
      <w:pPr>
        <w:ind w:firstLine="720"/>
        <w:rPr>
          <w:rFonts w:cs="Arial"/>
          <w:bCs/>
          <w:lang w:val="es-MX"/>
        </w:rPr>
      </w:pPr>
      <w:r w:rsidRPr="00974154">
        <w:rPr>
          <w:rFonts w:cs="Arial"/>
          <w:bCs/>
          <w:lang w:val="es-MX"/>
        </w:rPr>
        <w:t>La ley</w:t>
      </w:r>
      <w:r w:rsidR="00FD75EC" w:rsidRPr="00974154">
        <w:rPr>
          <w:rFonts w:cs="Arial"/>
          <w:bCs/>
          <w:lang w:val="es-MX"/>
        </w:rPr>
        <w:t xml:space="preserve"> 675 con el propósito de fortalecer la figura del Administrador, profesi</w:t>
      </w:r>
      <w:r w:rsidR="00EC71A0" w:rsidRPr="00974154">
        <w:rPr>
          <w:rFonts w:cs="Arial"/>
          <w:bCs/>
          <w:lang w:val="es-MX"/>
        </w:rPr>
        <w:t>o</w:t>
      </w:r>
      <w:r w:rsidR="00FD75EC" w:rsidRPr="00974154">
        <w:rPr>
          <w:rFonts w:cs="Arial"/>
          <w:bCs/>
          <w:lang w:val="es-MX"/>
        </w:rPr>
        <w:t>nalizando esa actividad, dispuso que lo designa</w:t>
      </w:r>
      <w:r w:rsidR="00B85F98" w:rsidRPr="00974154">
        <w:rPr>
          <w:rFonts w:cs="Arial"/>
          <w:bCs/>
          <w:lang w:val="es-MX"/>
        </w:rPr>
        <w:t xml:space="preserve"> la Asamblea</w:t>
      </w:r>
      <w:r w:rsidR="001632B7" w:rsidRPr="00974154">
        <w:rPr>
          <w:rFonts w:cs="Arial"/>
          <w:bCs/>
          <w:lang w:val="es-MX"/>
        </w:rPr>
        <w:t xml:space="preserve"> (art. 38-1) </w:t>
      </w:r>
      <w:r w:rsidR="00B14DA4" w:rsidRPr="00974154">
        <w:rPr>
          <w:rFonts w:cs="Arial"/>
          <w:bCs/>
          <w:lang w:val="es-MX"/>
        </w:rPr>
        <w:t>función que</w:t>
      </w:r>
      <w:r w:rsidR="001632B7" w:rsidRPr="00974154">
        <w:rPr>
          <w:rFonts w:cs="Arial"/>
          <w:bCs/>
          <w:lang w:val="es-MX"/>
        </w:rPr>
        <w:t xml:space="preserve"> es indelegable (</w:t>
      </w:r>
      <w:r w:rsidR="00B14DA4" w:rsidRPr="00974154">
        <w:rPr>
          <w:rFonts w:cs="Arial"/>
          <w:bCs/>
          <w:lang w:val="es-MX"/>
        </w:rPr>
        <w:t>parágrafo de ese artículo)</w:t>
      </w:r>
      <w:r w:rsidR="0003513C" w:rsidRPr="00974154">
        <w:rPr>
          <w:rFonts w:cs="Arial"/>
          <w:bCs/>
          <w:lang w:val="es-MX"/>
        </w:rPr>
        <w:t>. El  proyecto</w:t>
      </w:r>
      <w:r w:rsidR="00AC28A6" w:rsidRPr="00974154">
        <w:rPr>
          <w:rFonts w:cs="Arial"/>
          <w:bCs/>
          <w:lang w:val="es-MX"/>
        </w:rPr>
        <w:t>,</w:t>
      </w:r>
      <w:r w:rsidR="0003513C" w:rsidRPr="00974154">
        <w:rPr>
          <w:rFonts w:cs="Arial"/>
          <w:bCs/>
          <w:lang w:val="es-MX"/>
        </w:rPr>
        <w:t xml:space="preserve"> sin </w:t>
      </w:r>
      <w:r w:rsidR="001E0564" w:rsidRPr="00974154">
        <w:rPr>
          <w:rFonts w:cs="Arial"/>
          <w:bCs/>
          <w:lang w:val="es-MX"/>
        </w:rPr>
        <w:t xml:space="preserve">eliminar esa función dispone </w:t>
      </w:r>
      <w:r w:rsidR="005C5F29" w:rsidRPr="00974154">
        <w:rPr>
          <w:rFonts w:cs="Arial"/>
          <w:bCs/>
          <w:lang w:val="es-MX"/>
        </w:rPr>
        <w:t>que lo elige, reelige y remueve por justa causa el Consejo de Administración</w:t>
      </w:r>
      <w:r w:rsidR="00CF4A15" w:rsidRPr="00974154">
        <w:rPr>
          <w:rFonts w:cs="Arial"/>
          <w:bCs/>
          <w:lang w:val="es-MX"/>
        </w:rPr>
        <w:t xml:space="preserve"> (art. 33</w:t>
      </w:r>
      <w:r w:rsidR="00574F4D" w:rsidRPr="00974154">
        <w:rPr>
          <w:rFonts w:cs="Arial"/>
          <w:bCs/>
          <w:lang w:val="es-MX"/>
        </w:rPr>
        <w:t>-</w:t>
      </w:r>
      <w:r w:rsidR="00CF4A15" w:rsidRPr="00974154">
        <w:rPr>
          <w:rFonts w:cs="Arial"/>
          <w:bCs/>
          <w:lang w:val="es-MX"/>
        </w:rPr>
        <w:t xml:space="preserve">1 del proyecto). </w:t>
      </w:r>
      <w:r w:rsidR="00486554" w:rsidRPr="00974154">
        <w:rPr>
          <w:rFonts w:cs="Arial"/>
          <w:bCs/>
          <w:lang w:val="es-MX"/>
        </w:rPr>
        <w:t>¿</w:t>
      </w:r>
      <w:r w:rsidR="00CF4A15" w:rsidRPr="00974154">
        <w:rPr>
          <w:rFonts w:cs="Arial"/>
          <w:bCs/>
          <w:lang w:val="es-MX"/>
        </w:rPr>
        <w:t xml:space="preserve">Queda </w:t>
      </w:r>
      <w:r w:rsidR="003A2224" w:rsidRPr="00974154">
        <w:rPr>
          <w:rFonts w:cs="Arial"/>
          <w:bCs/>
          <w:lang w:val="es-MX"/>
        </w:rPr>
        <w:t>derogada la atribución de la asamblea</w:t>
      </w:r>
      <w:r w:rsidR="00E47620" w:rsidRPr="00974154">
        <w:rPr>
          <w:rFonts w:cs="Arial"/>
          <w:bCs/>
          <w:lang w:val="es-MX"/>
        </w:rPr>
        <w:t xml:space="preserve"> de nombrarlo y removerlo</w:t>
      </w:r>
      <w:r w:rsidR="00486554" w:rsidRPr="00974154">
        <w:rPr>
          <w:rFonts w:cs="Arial"/>
          <w:bCs/>
          <w:lang w:val="es-MX"/>
        </w:rPr>
        <w:t>?, además</w:t>
      </w:r>
      <w:r w:rsidR="00E47620" w:rsidRPr="00974154">
        <w:rPr>
          <w:rFonts w:cs="Arial"/>
          <w:bCs/>
          <w:lang w:val="es-MX"/>
        </w:rPr>
        <w:t xml:space="preserve"> libremente?, es decir, sin tener que invocar justa causa?</w:t>
      </w:r>
      <w:r w:rsidR="00347B50" w:rsidRPr="00974154">
        <w:rPr>
          <w:rFonts w:cs="Arial"/>
          <w:bCs/>
          <w:lang w:val="es-MX"/>
        </w:rPr>
        <w:t xml:space="preserve"> O tanto la asamblea como el consejo pueden nombrar y remover</w:t>
      </w:r>
      <w:r w:rsidR="00D32207">
        <w:rPr>
          <w:rFonts w:cs="Arial"/>
          <w:bCs/>
          <w:lang w:val="es-MX"/>
        </w:rPr>
        <w:t>lo</w:t>
      </w:r>
      <w:r w:rsidR="00347B50" w:rsidRPr="00974154">
        <w:rPr>
          <w:rFonts w:cs="Arial"/>
          <w:bCs/>
          <w:lang w:val="es-MX"/>
        </w:rPr>
        <w:t>,</w:t>
      </w:r>
      <w:r w:rsidR="00D32207">
        <w:rPr>
          <w:rFonts w:cs="Arial"/>
          <w:bCs/>
          <w:lang w:val="es-MX"/>
        </w:rPr>
        <w:t xml:space="preserve"> </w:t>
      </w:r>
      <w:r w:rsidR="0097605D">
        <w:rPr>
          <w:rFonts w:cs="Arial"/>
          <w:bCs/>
          <w:lang w:val="es-MX"/>
        </w:rPr>
        <w:t>la</w:t>
      </w:r>
      <w:r w:rsidR="00347B50" w:rsidRPr="00974154">
        <w:rPr>
          <w:rFonts w:cs="Arial"/>
          <w:bCs/>
          <w:lang w:val="es-MX"/>
        </w:rPr>
        <w:t xml:space="preserve"> una discr</w:t>
      </w:r>
      <w:r w:rsidR="007C115A" w:rsidRPr="00974154">
        <w:rPr>
          <w:rFonts w:cs="Arial"/>
          <w:bCs/>
          <w:lang w:val="es-MX"/>
        </w:rPr>
        <w:t>e</w:t>
      </w:r>
      <w:r w:rsidR="00347B50" w:rsidRPr="00974154">
        <w:rPr>
          <w:rFonts w:cs="Arial"/>
          <w:bCs/>
          <w:lang w:val="es-MX"/>
        </w:rPr>
        <w:t>cionalmente y la otra por justa causa?</w:t>
      </w:r>
    </w:p>
    <w:p w14:paraId="6DDE5DBE" w14:textId="77777777" w:rsidR="004F1AEF" w:rsidRPr="00974154" w:rsidRDefault="004F1AEF" w:rsidP="002C0977">
      <w:pPr>
        <w:rPr>
          <w:rFonts w:cs="Arial"/>
          <w:bCs/>
          <w:lang w:val="es-MX"/>
        </w:rPr>
      </w:pPr>
    </w:p>
    <w:p w14:paraId="03E1B7BB" w14:textId="6F9D1670" w:rsidR="004F1AEF" w:rsidRPr="00974154" w:rsidRDefault="00CE1677" w:rsidP="00964849">
      <w:pPr>
        <w:ind w:firstLine="720"/>
        <w:rPr>
          <w:rFonts w:cs="Arial"/>
          <w:bCs/>
          <w:lang w:val="es-MX"/>
        </w:rPr>
      </w:pPr>
      <w:r w:rsidRPr="00974154">
        <w:rPr>
          <w:rFonts w:cs="Arial"/>
          <w:bCs/>
          <w:lang w:val="es-MX"/>
        </w:rPr>
        <w:t>Pero además, c</w:t>
      </w:r>
      <w:r w:rsidR="004F1AEF" w:rsidRPr="00974154">
        <w:rPr>
          <w:rFonts w:cs="Arial"/>
          <w:bCs/>
          <w:lang w:val="es-MX"/>
        </w:rPr>
        <w:t>osa de volverse loco, como diría Marroquín, en la colección de definiciones del artículo 3º se dice</w:t>
      </w:r>
      <w:r w:rsidRPr="00974154">
        <w:rPr>
          <w:rFonts w:cs="Arial"/>
          <w:bCs/>
          <w:lang w:val="es-MX"/>
        </w:rPr>
        <w:t>:</w:t>
      </w:r>
    </w:p>
    <w:p w14:paraId="05522102" w14:textId="77777777" w:rsidR="004F1AEF" w:rsidRPr="00974154" w:rsidRDefault="004F1AEF" w:rsidP="004F1AEF">
      <w:pPr>
        <w:ind w:left="720"/>
        <w:rPr>
          <w:rFonts w:cs="Arial"/>
          <w:bCs/>
          <w:lang w:val="es-MX"/>
        </w:rPr>
      </w:pPr>
    </w:p>
    <w:p w14:paraId="3AC8F350" w14:textId="6300F081" w:rsidR="004F1AEF" w:rsidRPr="00974154" w:rsidRDefault="004F1AEF" w:rsidP="004F1AEF">
      <w:pPr>
        <w:ind w:left="720"/>
        <w:rPr>
          <w:rFonts w:cs="Arial"/>
          <w:bCs/>
          <w:lang w:val="es-MX"/>
        </w:rPr>
      </w:pPr>
      <w:r w:rsidRPr="00974154">
        <w:rPr>
          <w:rFonts w:cs="Arial"/>
          <w:bCs/>
          <w:lang w:val="es-MX"/>
        </w:rPr>
        <w:t>“</w:t>
      </w:r>
      <w:r w:rsidRPr="00974154">
        <w:rPr>
          <w:rFonts w:cs="Arial"/>
          <w:b/>
          <w:lang w:val="es-MX"/>
        </w:rPr>
        <w:t>Administrador de propiedad horizontal.</w:t>
      </w:r>
      <w:r w:rsidRPr="00974154">
        <w:rPr>
          <w:rFonts w:cs="Arial"/>
          <w:bCs/>
          <w:lang w:val="es-MX"/>
        </w:rPr>
        <w:t xml:space="preserve"> Es la persona natural o jurídica… designada por la </w:t>
      </w:r>
      <w:r w:rsidRPr="00974154">
        <w:rPr>
          <w:rFonts w:cs="Arial"/>
          <w:b/>
          <w:lang w:val="es-MX"/>
        </w:rPr>
        <w:t>asamblea general de copropietarios  o el consejo de administración</w:t>
      </w:r>
      <w:r w:rsidRPr="00974154">
        <w:rPr>
          <w:rFonts w:cs="Arial"/>
          <w:bCs/>
          <w:lang w:val="es-MX"/>
        </w:rPr>
        <w:t>…</w:t>
      </w:r>
      <w:r w:rsidR="00964849" w:rsidRPr="00974154">
        <w:rPr>
          <w:rFonts w:cs="Arial"/>
          <w:bCs/>
          <w:lang w:val="es-MX"/>
        </w:rPr>
        <w:t>”</w:t>
      </w:r>
    </w:p>
    <w:p w14:paraId="1641FA23" w14:textId="77777777" w:rsidR="00347B50" w:rsidRPr="00974154" w:rsidRDefault="00347B50" w:rsidP="002C0977">
      <w:pPr>
        <w:rPr>
          <w:rFonts w:cs="Arial"/>
          <w:bCs/>
          <w:lang w:val="es-MX"/>
        </w:rPr>
      </w:pPr>
    </w:p>
    <w:p w14:paraId="51A4C94C" w14:textId="70E07217" w:rsidR="00347B50" w:rsidRPr="00974154" w:rsidRDefault="00CE1677" w:rsidP="00DB2F44">
      <w:pPr>
        <w:ind w:firstLine="720"/>
        <w:rPr>
          <w:rFonts w:cs="Arial"/>
          <w:bCs/>
          <w:lang w:val="es-MX"/>
        </w:rPr>
      </w:pPr>
      <w:r w:rsidRPr="00974154">
        <w:rPr>
          <w:rFonts w:cs="Arial"/>
          <w:bCs/>
          <w:lang w:val="es-MX"/>
        </w:rPr>
        <w:t>De otra parte,</w:t>
      </w:r>
      <w:r w:rsidR="00347B50" w:rsidRPr="00974154">
        <w:rPr>
          <w:rFonts w:cs="Arial"/>
          <w:bCs/>
          <w:lang w:val="es-MX"/>
        </w:rPr>
        <w:t xml:space="preserve"> </w:t>
      </w:r>
      <w:r w:rsidR="00DE79FB" w:rsidRPr="00974154">
        <w:rPr>
          <w:rFonts w:cs="Arial"/>
          <w:bCs/>
          <w:lang w:val="es-MX"/>
        </w:rPr>
        <w:t>nóte</w:t>
      </w:r>
      <w:r w:rsidR="007C115A" w:rsidRPr="00974154">
        <w:rPr>
          <w:rFonts w:cs="Arial"/>
          <w:bCs/>
          <w:lang w:val="es-MX"/>
        </w:rPr>
        <w:t>se</w:t>
      </w:r>
      <w:r w:rsidR="00DE79FB" w:rsidRPr="00974154">
        <w:rPr>
          <w:rFonts w:cs="Arial"/>
          <w:bCs/>
          <w:lang w:val="es-MX"/>
        </w:rPr>
        <w:t xml:space="preserve"> que al nombrar el Administrador el Consejo, se altera</w:t>
      </w:r>
      <w:r w:rsidR="003A3B14">
        <w:rPr>
          <w:rFonts w:cs="Arial"/>
          <w:bCs/>
          <w:lang w:val="es-MX"/>
        </w:rPr>
        <w:t>ría</w:t>
      </w:r>
      <w:r w:rsidR="00DE79FB" w:rsidRPr="00974154">
        <w:rPr>
          <w:rFonts w:cs="Arial"/>
          <w:bCs/>
          <w:lang w:val="es-MX"/>
        </w:rPr>
        <w:t xml:space="preserve"> la filosofía de la ley 675  de fortalecer y profesionalizar la administración, </w:t>
      </w:r>
      <w:r w:rsidR="00C8391A" w:rsidRPr="00974154">
        <w:rPr>
          <w:rFonts w:cs="Arial"/>
          <w:bCs/>
          <w:lang w:val="es-MX"/>
        </w:rPr>
        <w:t xml:space="preserve">con lo que quedaría </w:t>
      </w:r>
      <w:r w:rsidR="00C71068" w:rsidRPr="00974154">
        <w:rPr>
          <w:rFonts w:cs="Arial"/>
          <w:bCs/>
          <w:lang w:val="es-MX"/>
        </w:rPr>
        <w:t>como mero amanuense del Consejo, pero s</w:t>
      </w:r>
      <w:r w:rsidR="003A3B14">
        <w:rPr>
          <w:rFonts w:cs="Arial"/>
          <w:bCs/>
          <w:lang w:val="es-MX"/>
        </w:rPr>
        <w:t>i</w:t>
      </w:r>
      <w:r w:rsidR="00C71068" w:rsidRPr="00974154">
        <w:rPr>
          <w:rFonts w:cs="Arial"/>
          <w:bCs/>
          <w:lang w:val="es-MX"/>
        </w:rPr>
        <w:t xml:space="preserve"> endilg</w:t>
      </w:r>
      <w:r w:rsidR="003950E3" w:rsidRPr="00974154">
        <w:rPr>
          <w:rFonts w:cs="Arial"/>
          <w:bCs/>
          <w:lang w:val="es-MX"/>
        </w:rPr>
        <w:t>á</w:t>
      </w:r>
      <w:r w:rsidR="00C71068" w:rsidRPr="00974154">
        <w:rPr>
          <w:rFonts w:cs="Arial"/>
          <w:bCs/>
          <w:lang w:val="es-MX"/>
        </w:rPr>
        <w:t>n</w:t>
      </w:r>
      <w:r w:rsidR="003950E3" w:rsidRPr="00974154">
        <w:rPr>
          <w:rFonts w:cs="Arial"/>
          <w:bCs/>
          <w:lang w:val="es-MX"/>
        </w:rPr>
        <w:t>do</w:t>
      </w:r>
      <w:r w:rsidR="00D513B6" w:rsidRPr="00974154">
        <w:rPr>
          <w:rFonts w:cs="Arial"/>
          <w:bCs/>
          <w:lang w:val="es-MX"/>
        </w:rPr>
        <w:t>sele</w:t>
      </w:r>
      <w:r w:rsidR="00C71068" w:rsidRPr="00974154">
        <w:rPr>
          <w:rFonts w:cs="Arial"/>
          <w:bCs/>
          <w:lang w:val="es-MX"/>
        </w:rPr>
        <w:t xml:space="preserve"> una serie de</w:t>
      </w:r>
      <w:r w:rsidR="00DE2FF7">
        <w:rPr>
          <w:rFonts w:cs="Arial"/>
          <w:bCs/>
          <w:lang w:val="es-MX"/>
        </w:rPr>
        <w:t xml:space="preserve"> nuevas responsabilidades</w:t>
      </w:r>
      <w:r w:rsidR="00C71068" w:rsidRPr="00974154">
        <w:rPr>
          <w:rFonts w:cs="Arial"/>
          <w:bCs/>
          <w:lang w:val="es-MX"/>
        </w:rPr>
        <w:t>.</w:t>
      </w:r>
    </w:p>
    <w:p w14:paraId="50E3AB2A" w14:textId="77777777" w:rsidR="00181822" w:rsidRPr="00974154" w:rsidRDefault="00181822" w:rsidP="002C0977">
      <w:pPr>
        <w:rPr>
          <w:rFonts w:cs="Arial"/>
          <w:bCs/>
          <w:lang w:val="es-MX"/>
        </w:rPr>
      </w:pPr>
    </w:p>
    <w:p w14:paraId="32CCCBD7" w14:textId="77777777" w:rsidR="00573805" w:rsidRPr="00974154" w:rsidRDefault="00573805" w:rsidP="0032674F">
      <w:pPr>
        <w:rPr>
          <w:rFonts w:cs="Arial"/>
          <w:i/>
          <w:iCs/>
          <w:lang w:val="es-MX"/>
        </w:rPr>
      </w:pPr>
    </w:p>
    <w:p w14:paraId="33A9D222" w14:textId="3B0349D4" w:rsidR="00573805" w:rsidRPr="00974154" w:rsidRDefault="00964849" w:rsidP="00964849">
      <w:pPr>
        <w:ind w:firstLine="2268"/>
        <w:rPr>
          <w:rFonts w:cs="Arial"/>
          <w:b/>
          <w:bCs/>
          <w:lang w:val="es-MX"/>
        </w:rPr>
      </w:pPr>
      <w:r w:rsidRPr="00974154">
        <w:rPr>
          <w:rFonts w:cs="Arial"/>
          <w:b/>
          <w:bCs/>
          <w:lang w:val="es-MX"/>
        </w:rPr>
        <w:t xml:space="preserve">P.- </w:t>
      </w:r>
      <w:r w:rsidR="003A019C" w:rsidRPr="00974154">
        <w:rPr>
          <w:rFonts w:cs="Arial"/>
          <w:b/>
          <w:bCs/>
          <w:lang w:val="es-MX"/>
        </w:rPr>
        <w:t xml:space="preserve">ALGUNOS TEMAS IMPORTANTES NO DESARROLLADOS </w:t>
      </w:r>
      <w:r w:rsidR="0010636E">
        <w:rPr>
          <w:rFonts w:cs="Arial"/>
          <w:b/>
          <w:bCs/>
          <w:lang w:val="es-MX"/>
        </w:rPr>
        <w:t>EN</w:t>
      </w:r>
      <w:r w:rsidR="003A019C" w:rsidRPr="00974154">
        <w:rPr>
          <w:rFonts w:cs="Arial"/>
          <w:b/>
          <w:bCs/>
          <w:lang w:val="es-MX"/>
        </w:rPr>
        <w:t xml:space="preserve"> EL PROYECTO</w:t>
      </w:r>
    </w:p>
    <w:p w14:paraId="633BDA13" w14:textId="77777777" w:rsidR="003A019C" w:rsidRPr="00974154" w:rsidRDefault="003A019C" w:rsidP="0032674F">
      <w:pPr>
        <w:rPr>
          <w:rFonts w:cs="Arial"/>
          <w:b/>
          <w:bCs/>
          <w:lang w:val="es-MX"/>
        </w:rPr>
      </w:pPr>
    </w:p>
    <w:p w14:paraId="4A557F3E" w14:textId="77777777" w:rsidR="00EE2773" w:rsidRDefault="00E4006F" w:rsidP="00EE2773">
      <w:pPr>
        <w:pStyle w:val="Prrafodelista"/>
        <w:numPr>
          <w:ilvl w:val="0"/>
          <w:numId w:val="16"/>
        </w:numPr>
        <w:rPr>
          <w:rFonts w:cs="Arial"/>
          <w:bCs/>
          <w:lang w:val="es-MX"/>
        </w:rPr>
      </w:pPr>
      <w:r w:rsidRPr="00400BDC">
        <w:rPr>
          <w:rFonts w:cs="Arial"/>
          <w:b/>
          <w:bCs/>
          <w:lang w:val="es-MX"/>
        </w:rPr>
        <w:t xml:space="preserve">La propiedad horizontal exclusiva para la tercera edad. </w:t>
      </w:r>
      <w:r w:rsidRPr="00400BDC">
        <w:rPr>
          <w:rFonts w:cs="Arial"/>
          <w:lang w:val="es-MX"/>
        </w:rPr>
        <w:t>El envejecimiento de la población es un hecho notorio</w:t>
      </w:r>
      <w:r w:rsidR="00401CDD" w:rsidRPr="00400BDC">
        <w:rPr>
          <w:rFonts w:cs="Arial"/>
          <w:lang w:val="es-MX"/>
        </w:rPr>
        <w:t xml:space="preserve"> y en ascenso</w:t>
      </w:r>
      <w:r w:rsidR="004437D0" w:rsidRPr="00400BDC">
        <w:rPr>
          <w:rFonts w:cs="Arial"/>
          <w:lang w:val="es-MX"/>
        </w:rPr>
        <w:t xml:space="preserve">. </w:t>
      </w:r>
      <w:r w:rsidR="004437D0" w:rsidRPr="00400BDC">
        <w:rPr>
          <w:rFonts w:cs="Arial"/>
          <w:bCs/>
          <w:lang w:val="es-MX"/>
        </w:rPr>
        <w:t>No existe regulación legal alguna que permita y gar</w:t>
      </w:r>
      <w:r w:rsidR="00D22633" w:rsidRPr="00400BDC">
        <w:rPr>
          <w:rFonts w:cs="Arial"/>
          <w:bCs/>
          <w:lang w:val="es-MX"/>
        </w:rPr>
        <w:t xml:space="preserve">antice propiedades horizontales  con los debidos servicios para la </w:t>
      </w:r>
      <w:r w:rsidR="00401CDD" w:rsidRPr="00400BDC">
        <w:rPr>
          <w:rFonts w:cs="Arial"/>
          <w:bCs/>
          <w:lang w:val="es-MX"/>
        </w:rPr>
        <w:t>t</w:t>
      </w:r>
      <w:r w:rsidR="00D22633" w:rsidRPr="00400BDC">
        <w:rPr>
          <w:rFonts w:cs="Arial"/>
          <w:bCs/>
          <w:lang w:val="es-MX"/>
        </w:rPr>
        <w:t>ercera edad y que sean exclusivamente para ellos. Es una necesidad imperiosa.</w:t>
      </w:r>
    </w:p>
    <w:p w14:paraId="7B8C27FC" w14:textId="77777777" w:rsidR="00EE2773" w:rsidRPr="00EE2773" w:rsidRDefault="00EE2773" w:rsidP="00EE2773">
      <w:pPr>
        <w:pStyle w:val="Prrafodelista"/>
        <w:ind w:left="1080"/>
        <w:rPr>
          <w:rFonts w:cs="Arial"/>
          <w:bCs/>
          <w:lang w:val="es-MX"/>
        </w:rPr>
      </w:pPr>
    </w:p>
    <w:p w14:paraId="6664AD6E" w14:textId="0DF79E1B" w:rsidR="00EE2773" w:rsidRDefault="007D20B7" w:rsidP="00EE2773">
      <w:pPr>
        <w:pStyle w:val="Prrafodelista"/>
        <w:numPr>
          <w:ilvl w:val="0"/>
          <w:numId w:val="16"/>
        </w:numPr>
        <w:rPr>
          <w:rFonts w:cs="Arial"/>
          <w:bCs/>
          <w:lang w:val="es-MX"/>
        </w:rPr>
      </w:pPr>
      <w:r w:rsidRPr="00EE2773">
        <w:rPr>
          <w:rFonts w:cs="Arial"/>
          <w:b/>
          <w:lang w:val="es-MX"/>
        </w:rPr>
        <w:t>La</w:t>
      </w:r>
      <w:r w:rsidR="00B545F8" w:rsidRPr="00EE2773">
        <w:rPr>
          <w:rFonts w:cs="Arial"/>
          <w:b/>
          <w:lang w:val="es-MX"/>
        </w:rPr>
        <w:t xml:space="preserve"> </w:t>
      </w:r>
      <w:r w:rsidRPr="00EE2773">
        <w:rPr>
          <w:rFonts w:cs="Arial"/>
          <w:b/>
          <w:lang w:val="es-MX"/>
        </w:rPr>
        <w:t>“vivienda turístic</w:t>
      </w:r>
      <w:r w:rsidR="00264AEA" w:rsidRPr="00EE2773">
        <w:rPr>
          <w:rFonts w:cs="Arial"/>
          <w:b/>
          <w:lang w:val="es-MX"/>
        </w:rPr>
        <w:t>a” como una categoría aparte</w:t>
      </w:r>
      <w:r w:rsidR="008A6ABB" w:rsidRPr="00EE2773">
        <w:rPr>
          <w:rFonts w:cs="Arial"/>
          <w:b/>
          <w:lang w:val="es-MX"/>
        </w:rPr>
        <w:t>.</w:t>
      </w:r>
      <w:r w:rsidR="008A6ABB" w:rsidRPr="00EE2773">
        <w:rPr>
          <w:rFonts w:cs="Arial"/>
          <w:bCs/>
          <w:lang w:val="es-MX"/>
        </w:rPr>
        <w:t xml:space="preserve"> En el mismo sentido y con la finalidad de</w:t>
      </w:r>
      <w:r w:rsidR="006E0D03" w:rsidRPr="00EE2773">
        <w:rPr>
          <w:rFonts w:cs="Arial"/>
          <w:bCs/>
          <w:lang w:val="es-MX"/>
        </w:rPr>
        <w:t xml:space="preserve"> permitir el uso de vivienda para fines turísticos debería consagrarse propiedades horizontal</w:t>
      </w:r>
      <w:r w:rsidR="00CD15E5">
        <w:rPr>
          <w:rFonts w:cs="Arial"/>
          <w:bCs/>
          <w:lang w:val="es-MX"/>
        </w:rPr>
        <w:t>es</w:t>
      </w:r>
      <w:r w:rsidR="006E0D03" w:rsidRPr="00EE2773">
        <w:rPr>
          <w:rFonts w:cs="Arial"/>
          <w:bCs/>
          <w:lang w:val="es-MX"/>
        </w:rPr>
        <w:t xml:space="preserve"> destinadas a la vivienda </w:t>
      </w:r>
      <w:r w:rsidR="00024929" w:rsidRPr="00EE2773">
        <w:rPr>
          <w:rFonts w:cs="Arial"/>
          <w:bCs/>
          <w:lang w:val="es-MX"/>
        </w:rPr>
        <w:t>turística</w:t>
      </w:r>
      <w:r w:rsidR="00A044A5" w:rsidRPr="00EE2773">
        <w:rPr>
          <w:rFonts w:cs="Arial"/>
          <w:bCs/>
          <w:lang w:val="es-MX"/>
        </w:rPr>
        <w:t xml:space="preserve"> como una categoría</w:t>
      </w:r>
      <w:r w:rsidR="00A5529A" w:rsidRPr="00EE2773">
        <w:rPr>
          <w:rFonts w:cs="Arial"/>
          <w:bCs/>
          <w:lang w:val="es-MX"/>
        </w:rPr>
        <w:t xml:space="preserve"> n</w:t>
      </w:r>
      <w:r w:rsidR="006E4EAB" w:rsidRPr="00EE2773">
        <w:rPr>
          <w:rFonts w:cs="Arial"/>
          <w:bCs/>
          <w:lang w:val="es-MX"/>
        </w:rPr>
        <w:t>ueva perfectamente diferenciada</w:t>
      </w:r>
      <w:r w:rsidR="00C82A7C" w:rsidRPr="00EE2773">
        <w:rPr>
          <w:rFonts w:cs="Arial"/>
          <w:bCs/>
          <w:lang w:val="es-MX"/>
        </w:rPr>
        <w:t>, como se</w:t>
      </w:r>
      <w:r w:rsidR="00045C4B" w:rsidRPr="00EE2773">
        <w:rPr>
          <w:rFonts w:cs="Arial"/>
          <w:bCs/>
          <w:lang w:val="es-MX"/>
        </w:rPr>
        <w:t xml:space="preserve"> insinúa </w:t>
      </w:r>
      <w:r w:rsidR="00146EB6" w:rsidRPr="00EE2773">
        <w:rPr>
          <w:rFonts w:cs="Arial"/>
          <w:bCs/>
          <w:lang w:val="es-MX"/>
        </w:rPr>
        <w:t>en el artículo 31-2 in</w:t>
      </w:r>
      <w:r w:rsidR="00033B8D" w:rsidRPr="00EE2773">
        <w:rPr>
          <w:rFonts w:cs="Arial"/>
          <w:bCs/>
          <w:lang w:val="es-MX"/>
        </w:rPr>
        <w:t>ciso siguiente del proyecto</w:t>
      </w:r>
      <w:r w:rsidR="006E4EAB" w:rsidRPr="00EE2773">
        <w:rPr>
          <w:rFonts w:cs="Arial"/>
          <w:bCs/>
          <w:lang w:val="es-MX"/>
        </w:rPr>
        <w:t>,</w:t>
      </w:r>
      <w:r w:rsidR="00024929" w:rsidRPr="00EE2773">
        <w:rPr>
          <w:rFonts w:cs="Arial"/>
          <w:bCs/>
          <w:lang w:val="es-MX"/>
        </w:rPr>
        <w:t xml:space="preserve"> con la</w:t>
      </w:r>
      <w:r w:rsidR="00A60566">
        <w:rPr>
          <w:rFonts w:cs="Arial"/>
          <w:bCs/>
          <w:lang w:val="es-MX"/>
        </w:rPr>
        <w:t xml:space="preserve"> exigencia de</w:t>
      </w:r>
      <w:r w:rsidR="00024929" w:rsidRPr="00EE2773">
        <w:rPr>
          <w:rFonts w:cs="Arial"/>
          <w:bCs/>
          <w:lang w:val="es-MX"/>
        </w:rPr>
        <w:t xml:space="preserve"> condici</w:t>
      </w:r>
      <w:r w:rsidR="0029303F" w:rsidRPr="00EE2773">
        <w:rPr>
          <w:rFonts w:cs="Arial"/>
          <w:bCs/>
          <w:lang w:val="es-MX"/>
        </w:rPr>
        <w:t>ones</w:t>
      </w:r>
      <w:r w:rsidR="00BD2CCB">
        <w:rPr>
          <w:rFonts w:cs="Arial"/>
          <w:bCs/>
          <w:lang w:val="es-MX"/>
        </w:rPr>
        <w:t xml:space="preserve"> apropiadas</w:t>
      </w:r>
      <w:r w:rsidR="00135A95">
        <w:rPr>
          <w:rFonts w:cs="Arial"/>
          <w:bCs/>
          <w:lang w:val="es-MX"/>
        </w:rPr>
        <w:t xml:space="preserve">, bajo </w:t>
      </w:r>
      <w:r w:rsidR="00D82AE7">
        <w:rPr>
          <w:rFonts w:cs="Arial"/>
          <w:bCs/>
          <w:lang w:val="es-MX"/>
        </w:rPr>
        <w:t>verdaderos operadores turísticos</w:t>
      </w:r>
      <w:r w:rsidR="0029303F" w:rsidRPr="00EE2773">
        <w:rPr>
          <w:rFonts w:cs="Arial"/>
          <w:bCs/>
          <w:lang w:val="es-MX"/>
        </w:rPr>
        <w:t xml:space="preserve"> y</w:t>
      </w:r>
      <w:r w:rsidR="00D82AE7">
        <w:rPr>
          <w:rFonts w:cs="Arial"/>
          <w:bCs/>
          <w:lang w:val="es-MX"/>
        </w:rPr>
        <w:t xml:space="preserve"> con los</w:t>
      </w:r>
      <w:r w:rsidR="0029303F" w:rsidRPr="00EE2773">
        <w:rPr>
          <w:rFonts w:cs="Arial"/>
          <w:bCs/>
          <w:lang w:val="es-MX"/>
        </w:rPr>
        <w:t xml:space="preserve"> </w:t>
      </w:r>
      <w:r w:rsidR="00A76916">
        <w:rPr>
          <w:rFonts w:cs="Arial"/>
          <w:bCs/>
          <w:lang w:val="es-MX"/>
        </w:rPr>
        <w:t xml:space="preserve">debidos </w:t>
      </w:r>
      <w:r w:rsidR="0029303F" w:rsidRPr="00EE2773">
        <w:rPr>
          <w:rFonts w:cs="Arial"/>
          <w:bCs/>
          <w:lang w:val="es-MX"/>
        </w:rPr>
        <w:t>controles</w:t>
      </w:r>
      <w:r w:rsidR="00551AB8" w:rsidRPr="00EE2773">
        <w:rPr>
          <w:rFonts w:cs="Arial"/>
          <w:bCs/>
          <w:lang w:val="es-MX"/>
        </w:rPr>
        <w:t xml:space="preserve">, </w:t>
      </w:r>
      <w:r w:rsidR="00A044A5" w:rsidRPr="00EE2773">
        <w:rPr>
          <w:rFonts w:cs="Arial"/>
          <w:bCs/>
          <w:lang w:val="es-MX"/>
        </w:rPr>
        <w:t>las cuales podr</w:t>
      </w:r>
      <w:r w:rsidR="004A54ED" w:rsidRPr="00EE2773">
        <w:rPr>
          <w:rFonts w:cs="Arial"/>
          <w:bCs/>
          <w:lang w:val="es-MX"/>
        </w:rPr>
        <w:t>í</w:t>
      </w:r>
      <w:r w:rsidR="00F47126" w:rsidRPr="00EE2773">
        <w:rPr>
          <w:rFonts w:cs="Arial"/>
          <w:bCs/>
          <w:lang w:val="es-MX"/>
        </w:rPr>
        <w:t>a</w:t>
      </w:r>
      <w:r w:rsidR="00A044A5" w:rsidRPr="00EE2773">
        <w:rPr>
          <w:rFonts w:cs="Arial"/>
          <w:bCs/>
          <w:lang w:val="es-MX"/>
        </w:rPr>
        <w:t xml:space="preserve">n ser usadas </w:t>
      </w:r>
      <w:r w:rsidR="00264AEA" w:rsidRPr="00EE2773">
        <w:rPr>
          <w:rFonts w:cs="Arial"/>
          <w:bCs/>
          <w:lang w:val="es-MX"/>
        </w:rPr>
        <w:t xml:space="preserve">además </w:t>
      </w:r>
      <w:r w:rsidR="00A044A5" w:rsidRPr="00EE2773">
        <w:rPr>
          <w:rFonts w:cs="Arial"/>
          <w:bCs/>
          <w:lang w:val="es-MX"/>
        </w:rPr>
        <w:t>por sus propietarios</w:t>
      </w:r>
      <w:r w:rsidR="00FD6F86">
        <w:rPr>
          <w:rFonts w:cs="Arial"/>
          <w:bCs/>
          <w:lang w:val="es-MX"/>
        </w:rPr>
        <w:t xml:space="preserve"> y hasta arrendadas directamente por estos.</w:t>
      </w:r>
      <w:r w:rsidR="00B545F8" w:rsidRPr="00EE2773">
        <w:rPr>
          <w:rFonts w:cs="Arial"/>
          <w:bCs/>
          <w:lang w:val="es-MX"/>
        </w:rPr>
        <w:t xml:space="preserve"> </w:t>
      </w:r>
      <w:r w:rsidR="000A7FA7" w:rsidRPr="00EE2773">
        <w:rPr>
          <w:rFonts w:cs="Arial"/>
          <w:bCs/>
          <w:lang w:val="es-MX"/>
        </w:rPr>
        <w:t>Así no evitaríamos el esperpento que se pretende instaura</w:t>
      </w:r>
      <w:r w:rsidR="004463FA" w:rsidRPr="00EE2773">
        <w:rPr>
          <w:rFonts w:cs="Arial"/>
          <w:bCs/>
          <w:lang w:val="es-MX"/>
        </w:rPr>
        <w:t xml:space="preserve">r </w:t>
      </w:r>
      <w:r w:rsidR="00357017">
        <w:rPr>
          <w:rFonts w:cs="Arial"/>
          <w:bCs/>
          <w:lang w:val="es-MX"/>
        </w:rPr>
        <w:t>en ese</w:t>
      </w:r>
      <w:r w:rsidR="004463FA" w:rsidRPr="00EE2773">
        <w:rPr>
          <w:rFonts w:cs="Arial"/>
          <w:bCs/>
          <w:lang w:val="es-MX"/>
        </w:rPr>
        <w:t xml:space="preserve"> maridaje con la </w:t>
      </w:r>
      <w:r w:rsidR="005231D1" w:rsidRPr="00EE2773">
        <w:rPr>
          <w:rFonts w:cs="Arial"/>
          <w:bCs/>
          <w:lang w:val="es-MX"/>
        </w:rPr>
        <w:t xml:space="preserve">verdadera </w:t>
      </w:r>
      <w:r w:rsidR="004463FA" w:rsidRPr="00EE2773">
        <w:rPr>
          <w:rFonts w:cs="Arial"/>
          <w:bCs/>
          <w:lang w:val="es-MX"/>
        </w:rPr>
        <w:t>vivienda</w:t>
      </w:r>
      <w:r w:rsidR="00015619" w:rsidRPr="00EE2773">
        <w:rPr>
          <w:rFonts w:cs="Arial"/>
          <w:bCs/>
          <w:lang w:val="es-MX"/>
        </w:rPr>
        <w:t xml:space="preserve"> residencial</w:t>
      </w:r>
      <w:r w:rsidR="00D33940">
        <w:rPr>
          <w:rFonts w:cs="Arial"/>
          <w:bCs/>
          <w:lang w:val="es-MX"/>
        </w:rPr>
        <w:t>,</w:t>
      </w:r>
      <w:r w:rsidR="0070307E">
        <w:rPr>
          <w:rFonts w:cs="Arial"/>
          <w:bCs/>
          <w:lang w:val="es-MX"/>
        </w:rPr>
        <w:t xml:space="preserve"> asunto que debería</w:t>
      </w:r>
      <w:r w:rsidR="00357017">
        <w:rPr>
          <w:rFonts w:cs="Arial"/>
          <w:bCs/>
          <w:lang w:val="es-MX"/>
        </w:rPr>
        <w:t xml:space="preserve"> regularse más bien en el ámbito  del derecho comercial</w:t>
      </w:r>
      <w:r w:rsidR="000A2C0E">
        <w:rPr>
          <w:rFonts w:cs="Arial"/>
          <w:bCs/>
          <w:lang w:val="es-MX"/>
        </w:rPr>
        <w:t>.</w:t>
      </w:r>
    </w:p>
    <w:p w14:paraId="208BA2B8" w14:textId="77777777" w:rsidR="00EE2773" w:rsidRPr="00EE2773" w:rsidRDefault="00EE2773" w:rsidP="00EE2773">
      <w:pPr>
        <w:pStyle w:val="Prrafodelista"/>
        <w:ind w:left="1080"/>
        <w:rPr>
          <w:rFonts w:cs="Arial"/>
          <w:bCs/>
          <w:lang w:val="es-MX"/>
        </w:rPr>
      </w:pPr>
    </w:p>
    <w:p w14:paraId="3E5B0E68" w14:textId="423FABB5" w:rsidR="00404019" w:rsidRPr="00EE2773" w:rsidRDefault="00B545F8" w:rsidP="00EE2773">
      <w:pPr>
        <w:pStyle w:val="Prrafodelista"/>
        <w:numPr>
          <w:ilvl w:val="0"/>
          <w:numId w:val="16"/>
        </w:numPr>
        <w:rPr>
          <w:rFonts w:cs="Arial"/>
          <w:bCs/>
          <w:lang w:val="es-MX"/>
        </w:rPr>
      </w:pPr>
      <w:r w:rsidRPr="00EE2773">
        <w:rPr>
          <w:rFonts w:cs="Arial"/>
          <w:b/>
          <w:lang w:val="es-MX"/>
        </w:rPr>
        <w:t xml:space="preserve">Los derechos </w:t>
      </w:r>
      <w:r w:rsidR="00404019" w:rsidRPr="00EE2773">
        <w:rPr>
          <w:rFonts w:cs="Arial"/>
          <w:b/>
          <w:lang w:val="es-MX"/>
        </w:rPr>
        <w:t>adquiridos.</w:t>
      </w:r>
      <w:r w:rsidR="00404019" w:rsidRPr="00EE2773">
        <w:rPr>
          <w:rFonts w:cs="Arial"/>
          <w:bCs/>
          <w:lang w:val="es-MX"/>
        </w:rPr>
        <w:t xml:space="preserve"> -</w:t>
      </w:r>
      <w:r w:rsidRPr="00EE2773">
        <w:rPr>
          <w:rFonts w:cs="Arial"/>
          <w:bCs/>
          <w:lang w:val="es-MX"/>
        </w:rPr>
        <w:t xml:space="preserve"> </w:t>
      </w:r>
      <w:r w:rsidR="00C610DB" w:rsidRPr="00EE2773">
        <w:rPr>
          <w:rFonts w:cs="Arial"/>
          <w:bCs/>
          <w:lang w:val="es-MX"/>
        </w:rPr>
        <w:t xml:space="preserve"> Es imperioso da</w:t>
      </w:r>
      <w:r w:rsidR="00956665" w:rsidRPr="00EE2773">
        <w:rPr>
          <w:rFonts w:cs="Arial"/>
          <w:bCs/>
          <w:lang w:val="es-MX"/>
        </w:rPr>
        <w:t>do las diversas disposiciones que afectarían las situaciones jurídica</w:t>
      </w:r>
      <w:r w:rsidR="00DD036D">
        <w:rPr>
          <w:rFonts w:cs="Arial"/>
          <w:bCs/>
          <w:lang w:val="es-MX"/>
        </w:rPr>
        <w:t>s</w:t>
      </w:r>
      <w:r w:rsidR="00956665" w:rsidRPr="00EE2773">
        <w:rPr>
          <w:rFonts w:cs="Arial"/>
          <w:bCs/>
          <w:lang w:val="es-MX"/>
        </w:rPr>
        <w:t xml:space="preserve"> consolidadas</w:t>
      </w:r>
      <w:r w:rsidR="006C78AE" w:rsidRPr="00EE2773">
        <w:rPr>
          <w:rFonts w:cs="Arial"/>
          <w:bCs/>
          <w:lang w:val="es-MX"/>
        </w:rPr>
        <w:t xml:space="preserve"> (derechos adquiridos</w:t>
      </w:r>
      <w:r w:rsidR="005B2931">
        <w:rPr>
          <w:rStyle w:val="Refdenotaalpie"/>
          <w:rFonts w:cs="Arial"/>
          <w:bCs/>
          <w:lang w:val="es-MX"/>
        </w:rPr>
        <w:footnoteReference w:id="15"/>
      </w:r>
      <w:r w:rsidR="006C78AE" w:rsidRPr="00EE2773">
        <w:rPr>
          <w:rFonts w:cs="Arial"/>
          <w:bCs/>
          <w:lang w:val="es-MX"/>
        </w:rPr>
        <w:t>)</w:t>
      </w:r>
      <w:r w:rsidR="00956665" w:rsidRPr="00EE2773">
        <w:rPr>
          <w:rFonts w:cs="Arial"/>
          <w:bCs/>
          <w:lang w:val="es-MX"/>
        </w:rPr>
        <w:t xml:space="preserve"> especialmente en materia de</w:t>
      </w:r>
      <w:r w:rsidR="00574959" w:rsidRPr="00EE2773">
        <w:rPr>
          <w:rFonts w:cs="Arial"/>
          <w:bCs/>
          <w:lang w:val="es-MX"/>
        </w:rPr>
        <w:t xml:space="preserve"> coeficientes</w:t>
      </w:r>
      <w:r w:rsidR="00F47126" w:rsidRPr="00EE2773">
        <w:rPr>
          <w:rFonts w:cs="Arial"/>
          <w:bCs/>
          <w:lang w:val="es-MX"/>
        </w:rPr>
        <w:t xml:space="preserve"> (</w:t>
      </w:r>
      <w:r w:rsidR="00951E45" w:rsidRPr="00EE2773">
        <w:rPr>
          <w:rFonts w:cs="Arial"/>
          <w:bCs/>
          <w:lang w:val="es-MX"/>
        </w:rPr>
        <w:t>arts.</w:t>
      </w:r>
      <w:r w:rsidR="00F971A3" w:rsidRPr="00EE2773">
        <w:rPr>
          <w:rFonts w:cs="Arial"/>
          <w:bCs/>
          <w:lang w:val="es-MX"/>
        </w:rPr>
        <w:t xml:space="preserve"> </w:t>
      </w:r>
      <w:r w:rsidR="00F47126" w:rsidRPr="00EE2773">
        <w:rPr>
          <w:rFonts w:cs="Arial"/>
          <w:bCs/>
          <w:lang w:val="es-MX"/>
        </w:rPr>
        <w:t xml:space="preserve"> </w:t>
      </w:r>
      <w:r w:rsidR="007932FB" w:rsidRPr="00EE2773">
        <w:rPr>
          <w:rFonts w:cs="Arial"/>
          <w:bCs/>
          <w:lang w:val="es-MX"/>
        </w:rPr>
        <w:t>7</w:t>
      </w:r>
      <w:r w:rsidR="00F971A3" w:rsidRPr="00EE2773">
        <w:rPr>
          <w:rFonts w:cs="Arial"/>
          <w:bCs/>
          <w:lang w:val="es-MX"/>
        </w:rPr>
        <w:t>o</w:t>
      </w:r>
      <w:r w:rsidR="00400AD2" w:rsidRPr="00EE2773">
        <w:rPr>
          <w:rFonts w:cs="Arial"/>
          <w:bCs/>
          <w:lang w:val="es-MX"/>
        </w:rPr>
        <w:t xml:space="preserve"> inc</w:t>
      </w:r>
      <w:r w:rsidR="00E10F0F">
        <w:rPr>
          <w:rFonts w:cs="Arial"/>
          <w:bCs/>
          <w:lang w:val="es-MX"/>
        </w:rPr>
        <w:t>.</w:t>
      </w:r>
      <w:r w:rsidR="00400AD2" w:rsidRPr="00EE2773">
        <w:rPr>
          <w:rFonts w:cs="Arial"/>
          <w:bCs/>
          <w:lang w:val="es-MX"/>
        </w:rPr>
        <w:t xml:space="preserve"> </w:t>
      </w:r>
      <w:r w:rsidR="007932FB" w:rsidRPr="00EE2773">
        <w:rPr>
          <w:rFonts w:cs="Arial"/>
          <w:bCs/>
          <w:lang w:val="es-MX"/>
        </w:rPr>
        <w:t>4</w:t>
      </w:r>
      <w:r w:rsidR="00F41C4C" w:rsidRPr="00EE2773">
        <w:rPr>
          <w:rFonts w:cs="Arial"/>
          <w:bCs/>
          <w:lang w:val="es-MX"/>
        </w:rPr>
        <w:t>,</w:t>
      </w:r>
      <w:r w:rsidR="00C349BD" w:rsidRPr="00EE2773">
        <w:rPr>
          <w:rFonts w:cs="Arial"/>
          <w:bCs/>
          <w:lang w:val="es-MX"/>
        </w:rPr>
        <w:t xml:space="preserve"> </w:t>
      </w:r>
      <w:r w:rsidR="0052458D" w:rsidRPr="00EE2773">
        <w:rPr>
          <w:rFonts w:cs="Arial"/>
          <w:bCs/>
          <w:lang w:val="es-MX"/>
        </w:rPr>
        <w:t>19</w:t>
      </w:r>
      <w:r w:rsidR="00243919" w:rsidRPr="00EE2773">
        <w:rPr>
          <w:rFonts w:cs="Arial"/>
          <w:bCs/>
          <w:lang w:val="es-MX"/>
        </w:rPr>
        <w:t xml:space="preserve"> i</w:t>
      </w:r>
      <w:r w:rsidR="00E10F0F">
        <w:rPr>
          <w:rFonts w:cs="Arial"/>
          <w:bCs/>
          <w:lang w:val="es-MX"/>
        </w:rPr>
        <w:t>nc.</w:t>
      </w:r>
      <w:r w:rsidR="00243919" w:rsidRPr="00EE2773">
        <w:rPr>
          <w:rFonts w:cs="Arial"/>
          <w:bCs/>
          <w:lang w:val="es-MX"/>
        </w:rPr>
        <w:t xml:space="preserve"> 3 y par</w:t>
      </w:r>
      <w:r w:rsidR="00803A0D">
        <w:rPr>
          <w:rFonts w:cs="Arial"/>
          <w:bCs/>
          <w:lang w:val="es-MX"/>
        </w:rPr>
        <w:t>.</w:t>
      </w:r>
      <w:r w:rsidR="00273FD0" w:rsidRPr="00EE2773">
        <w:rPr>
          <w:rFonts w:cs="Arial"/>
          <w:bCs/>
          <w:lang w:val="es-MX"/>
        </w:rPr>
        <w:t xml:space="preserve"> del </w:t>
      </w:r>
      <w:r w:rsidR="00273FD0" w:rsidRPr="00EE2773">
        <w:rPr>
          <w:rFonts w:cs="Arial"/>
          <w:bCs/>
          <w:lang w:val="es-MX"/>
        </w:rPr>
        <w:lastRenderedPageBreak/>
        <w:t>proyecto</w:t>
      </w:r>
      <w:r w:rsidR="00A43693" w:rsidRPr="00974154">
        <w:rPr>
          <w:rStyle w:val="Refdenotaalpie"/>
          <w:rFonts w:cs="Arial"/>
          <w:bCs/>
          <w:lang w:val="es-MX"/>
        </w:rPr>
        <w:footnoteReference w:id="16"/>
      </w:r>
      <w:r w:rsidR="00243919" w:rsidRPr="00EE2773">
        <w:rPr>
          <w:rFonts w:cs="Arial"/>
          <w:bCs/>
          <w:lang w:val="es-MX"/>
        </w:rPr>
        <w:t>)</w:t>
      </w:r>
      <w:r w:rsidR="004D1D33" w:rsidRPr="00EE2773">
        <w:rPr>
          <w:rFonts w:cs="Arial"/>
          <w:bCs/>
          <w:lang w:val="es-MX"/>
        </w:rPr>
        <w:t>,</w:t>
      </w:r>
      <w:r w:rsidR="00531EB1" w:rsidRPr="00EE2773">
        <w:rPr>
          <w:rFonts w:cs="Arial"/>
          <w:bCs/>
          <w:lang w:val="es-MX"/>
        </w:rPr>
        <w:t xml:space="preserve"> y </w:t>
      </w:r>
      <w:r w:rsidR="0077426D" w:rsidRPr="00EE2773">
        <w:rPr>
          <w:rFonts w:cs="Arial"/>
          <w:bCs/>
          <w:lang w:val="es-MX"/>
        </w:rPr>
        <w:t>bienes comunes</w:t>
      </w:r>
      <w:r w:rsidR="008E2FFC" w:rsidRPr="00EE2773">
        <w:rPr>
          <w:rFonts w:cs="Arial"/>
          <w:bCs/>
          <w:lang w:val="es-MX"/>
        </w:rPr>
        <w:t xml:space="preserve"> de uso exclusivo </w:t>
      </w:r>
      <w:r w:rsidR="0056482C" w:rsidRPr="00EE2773">
        <w:rPr>
          <w:rFonts w:cs="Arial"/>
          <w:bCs/>
          <w:lang w:val="es-MX"/>
        </w:rPr>
        <w:t>(</w:t>
      </w:r>
      <w:r w:rsidR="00AD1060" w:rsidRPr="00EE2773">
        <w:rPr>
          <w:rFonts w:cs="Arial"/>
          <w:bCs/>
          <w:lang w:val="es-MX"/>
        </w:rPr>
        <w:t>1</w:t>
      </w:r>
      <w:r w:rsidR="0056482C" w:rsidRPr="00EE2773">
        <w:rPr>
          <w:rFonts w:cs="Arial"/>
          <w:bCs/>
          <w:lang w:val="es-MX"/>
        </w:rPr>
        <w:t>2 inc</w:t>
      </w:r>
      <w:r w:rsidR="00803A0D">
        <w:rPr>
          <w:rFonts w:cs="Arial"/>
          <w:bCs/>
          <w:lang w:val="es-MX"/>
        </w:rPr>
        <w:t>.</w:t>
      </w:r>
      <w:r w:rsidR="0056482C" w:rsidRPr="00EE2773">
        <w:rPr>
          <w:rFonts w:cs="Arial"/>
          <w:bCs/>
          <w:lang w:val="es-MX"/>
        </w:rPr>
        <w:t xml:space="preserve"> 1º y parágrafo</w:t>
      </w:r>
      <w:r w:rsidR="00641FEE" w:rsidRPr="00EE2773">
        <w:rPr>
          <w:rFonts w:cs="Arial"/>
          <w:bCs/>
          <w:lang w:val="es-MX"/>
        </w:rPr>
        <w:t xml:space="preserve"> del proyecto</w:t>
      </w:r>
      <w:r w:rsidR="006D48F0" w:rsidRPr="00974154">
        <w:rPr>
          <w:rStyle w:val="Refdenotaalpie"/>
          <w:rFonts w:cs="Arial"/>
          <w:bCs/>
          <w:lang w:val="es-MX"/>
        </w:rPr>
        <w:footnoteReference w:id="17"/>
      </w:r>
      <w:r w:rsidR="00243919" w:rsidRPr="00EE2773">
        <w:rPr>
          <w:rFonts w:cs="Arial"/>
          <w:bCs/>
          <w:lang w:val="es-MX"/>
        </w:rPr>
        <w:t>)</w:t>
      </w:r>
      <w:r w:rsidR="00574959" w:rsidRPr="00EE2773">
        <w:rPr>
          <w:rFonts w:cs="Arial"/>
          <w:bCs/>
          <w:lang w:val="es-MX"/>
        </w:rPr>
        <w:t>,</w:t>
      </w:r>
      <w:r w:rsidR="00264AEA" w:rsidRPr="00EE2773">
        <w:rPr>
          <w:rFonts w:cs="Arial"/>
          <w:bCs/>
          <w:lang w:val="es-MX"/>
        </w:rPr>
        <w:t xml:space="preserve"> entre o</w:t>
      </w:r>
      <w:r w:rsidR="00D74799" w:rsidRPr="00EE2773">
        <w:rPr>
          <w:rFonts w:cs="Arial"/>
          <w:bCs/>
          <w:lang w:val="es-MX"/>
        </w:rPr>
        <w:t>tros,</w:t>
      </w:r>
      <w:r w:rsidR="00574959" w:rsidRPr="00EE2773">
        <w:rPr>
          <w:rFonts w:cs="Arial"/>
          <w:bCs/>
          <w:lang w:val="es-MX"/>
        </w:rPr>
        <w:t xml:space="preserve"> que</w:t>
      </w:r>
      <w:r w:rsidR="006C78AE" w:rsidRPr="00EE2773">
        <w:rPr>
          <w:rFonts w:cs="Arial"/>
          <w:bCs/>
          <w:lang w:val="es-MX"/>
        </w:rPr>
        <w:t xml:space="preserve"> </w:t>
      </w:r>
      <w:r w:rsidR="00F367F8" w:rsidRPr="00EE2773">
        <w:rPr>
          <w:rFonts w:cs="Arial"/>
          <w:bCs/>
          <w:lang w:val="es-MX"/>
        </w:rPr>
        <w:t>se deje</w:t>
      </w:r>
      <w:r w:rsidR="00574959" w:rsidRPr="00EE2773">
        <w:rPr>
          <w:rFonts w:cs="Arial"/>
          <w:bCs/>
          <w:lang w:val="es-MX"/>
        </w:rPr>
        <w:t xml:space="preserve"> claramente establecido que se aplicarán exclusivamente</w:t>
      </w:r>
      <w:r w:rsidR="006C78AE" w:rsidRPr="00EE2773">
        <w:rPr>
          <w:rFonts w:cs="Arial"/>
          <w:bCs/>
          <w:lang w:val="es-MX"/>
        </w:rPr>
        <w:t xml:space="preserve"> a las nuevas propiedades hor</w:t>
      </w:r>
      <w:r w:rsidR="00D72125" w:rsidRPr="00EE2773">
        <w:rPr>
          <w:rFonts w:cs="Arial"/>
          <w:bCs/>
          <w:lang w:val="es-MX"/>
        </w:rPr>
        <w:t>i</w:t>
      </w:r>
      <w:r w:rsidR="006C78AE" w:rsidRPr="00EE2773">
        <w:rPr>
          <w:rFonts w:cs="Arial"/>
          <w:bCs/>
          <w:lang w:val="es-MX"/>
        </w:rPr>
        <w:t>zontales</w:t>
      </w:r>
      <w:r w:rsidR="00404019" w:rsidRPr="00EE2773">
        <w:rPr>
          <w:rFonts w:cs="Arial"/>
          <w:bCs/>
          <w:lang w:val="es-MX"/>
        </w:rPr>
        <w:t>.</w:t>
      </w:r>
      <w:r w:rsidR="009D2A07" w:rsidRPr="00EE2773">
        <w:rPr>
          <w:rFonts w:cs="Arial"/>
          <w:bCs/>
          <w:lang w:val="es-MX"/>
        </w:rPr>
        <w:t xml:space="preserve"> Es necesario u</w:t>
      </w:r>
      <w:r w:rsidR="00404019" w:rsidRPr="00EE2773">
        <w:rPr>
          <w:rFonts w:cs="Arial"/>
          <w:bCs/>
          <w:lang w:val="es-MX"/>
        </w:rPr>
        <w:t xml:space="preserve">na </w:t>
      </w:r>
      <w:r w:rsidR="00531EB1" w:rsidRPr="00EE2773">
        <w:rPr>
          <w:rFonts w:cs="Arial"/>
          <w:bCs/>
          <w:lang w:val="es-MX"/>
        </w:rPr>
        <w:t xml:space="preserve">regla general </w:t>
      </w:r>
      <w:r w:rsidR="005000FB" w:rsidRPr="00EE2773">
        <w:rPr>
          <w:rFonts w:cs="Arial"/>
          <w:bCs/>
          <w:lang w:val="es-MX"/>
        </w:rPr>
        <w:t>que diga</w:t>
      </w:r>
      <w:r w:rsidR="004E61BF">
        <w:rPr>
          <w:rFonts w:cs="Arial"/>
          <w:bCs/>
          <w:lang w:val="es-MX"/>
        </w:rPr>
        <w:t xml:space="preserve"> por ejemplo</w:t>
      </w:r>
      <w:r w:rsidR="00404019" w:rsidRPr="00EE2773">
        <w:rPr>
          <w:rFonts w:cs="Arial"/>
          <w:bCs/>
          <w:lang w:val="es-MX"/>
        </w:rPr>
        <w:t>:</w:t>
      </w:r>
    </w:p>
    <w:p w14:paraId="592BBDBB" w14:textId="76BCA6E1" w:rsidR="005000FB" w:rsidRPr="00974154" w:rsidRDefault="005000FB" w:rsidP="0032674F">
      <w:pPr>
        <w:rPr>
          <w:rFonts w:cs="Arial"/>
          <w:bCs/>
          <w:lang w:val="es-MX"/>
        </w:rPr>
      </w:pPr>
      <w:r w:rsidRPr="00974154">
        <w:rPr>
          <w:rFonts w:cs="Arial"/>
          <w:bCs/>
          <w:lang w:val="es-MX"/>
        </w:rPr>
        <w:t xml:space="preserve"> </w:t>
      </w:r>
    </w:p>
    <w:p w14:paraId="5DB8662D" w14:textId="5584E93D" w:rsidR="005000FB" w:rsidRPr="00974154" w:rsidRDefault="00D74799" w:rsidP="00EE2773">
      <w:pPr>
        <w:ind w:left="720"/>
        <w:rPr>
          <w:rFonts w:cs="Arial"/>
          <w:bCs/>
          <w:i/>
          <w:iCs/>
          <w:color w:val="FF0000"/>
          <w:lang w:val="es-MX"/>
        </w:rPr>
      </w:pPr>
      <w:r w:rsidRPr="00974154">
        <w:rPr>
          <w:rFonts w:cs="Arial"/>
          <w:b/>
          <w:i/>
          <w:iCs/>
          <w:lang w:val="es-MX"/>
        </w:rPr>
        <w:t>“</w:t>
      </w:r>
      <w:r w:rsidR="005000FB" w:rsidRPr="00974154">
        <w:rPr>
          <w:rFonts w:cs="Arial"/>
          <w:b/>
          <w:i/>
          <w:iCs/>
          <w:lang w:val="es-MX"/>
        </w:rPr>
        <w:t>Derechos adquiridos</w:t>
      </w:r>
      <w:r w:rsidR="005000FB" w:rsidRPr="00974154">
        <w:rPr>
          <w:rFonts w:cs="Arial"/>
          <w:bCs/>
          <w:i/>
          <w:iCs/>
          <w:lang w:val="es-MX"/>
        </w:rPr>
        <w:t>. Las disposiciones</w:t>
      </w:r>
      <w:r w:rsidR="00AB075B" w:rsidRPr="00974154">
        <w:rPr>
          <w:rFonts w:cs="Arial"/>
          <w:bCs/>
          <w:i/>
          <w:iCs/>
          <w:lang w:val="es-MX"/>
        </w:rPr>
        <w:t xml:space="preserve"> de esta ley</w:t>
      </w:r>
      <w:r w:rsidR="005000FB" w:rsidRPr="00974154">
        <w:rPr>
          <w:rFonts w:cs="Arial"/>
          <w:bCs/>
          <w:i/>
          <w:iCs/>
          <w:lang w:val="es-MX"/>
        </w:rPr>
        <w:t xml:space="preserve"> sobre coeficientes</w:t>
      </w:r>
      <w:r w:rsidR="009841E0" w:rsidRPr="00974154">
        <w:rPr>
          <w:rFonts w:cs="Arial"/>
          <w:bCs/>
          <w:i/>
          <w:iCs/>
          <w:lang w:val="es-MX"/>
        </w:rPr>
        <w:t>, bienes comunes de uso exclusi</w:t>
      </w:r>
      <w:r w:rsidR="00637173" w:rsidRPr="00974154">
        <w:rPr>
          <w:rFonts w:cs="Arial"/>
          <w:bCs/>
          <w:i/>
          <w:iCs/>
          <w:lang w:val="es-MX"/>
        </w:rPr>
        <w:t>vo y toda otra que afecten derechos adquiridos se aplicarán</w:t>
      </w:r>
      <w:r w:rsidR="00F41C4C" w:rsidRPr="00974154">
        <w:rPr>
          <w:rFonts w:cs="Arial"/>
          <w:bCs/>
          <w:i/>
          <w:iCs/>
          <w:lang w:val="es-MX"/>
        </w:rPr>
        <w:t xml:space="preserve"> solamente </w:t>
      </w:r>
      <w:r w:rsidR="00637173" w:rsidRPr="00974154">
        <w:rPr>
          <w:rFonts w:cs="Arial"/>
          <w:bCs/>
          <w:i/>
          <w:iCs/>
          <w:lang w:val="es-MX"/>
        </w:rPr>
        <w:t xml:space="preserve"> </w:t>
      </w:r>
      <w:r w:rsidR="00352943" w:rsidRPr="00974154">
        <w:rPr>
          <w:rFonts w:cs="Arial"/>
          <w:bCs/>
          <w:i/>
          <w:iCs/>
          <w:lang w:val="es-MX"/>
        </w:rPr>
        <w:t>en las propiedades horizontales y parcelaciones  que se</w:t>
      </w:r>
      <w:r w:rsidR="00404019" w:rsidRPr="00974154">
        <w:rPr>
          <w:rFonts w:cs="Arial"/>
          <w:bCs/>
          <w:i/>
          <w:iCs/>
          <w:lang w:val="es-MX"/>
        </w:rPr>
        <w:t xml:space="preserve"> </w:t>
      </w:r>
      <w:r w:rsidR="00352943" w:rsidRPr="00974154">
        <w:rPr>
          <w:rFonts w:cs="Arial"/>
          <w:bCs/>
          <w:i/>
          <w:iCs/>
          <w:lang w:val="es-MX"/>
        </w:rPr>
        <w:t>constituyan a partir de la vigencia de la presente ley</w:t>
      </w:r>
      <w:r w:rsidRPr="00974154">
        <w:rPr>
          <w:rFonts w:cs="Arial"/>
          <w:bCs/>
          <w:i/>
          <w:iCs/>
          <w:lang w:val="es-MX"/>
        </w:rPr>
        <w:t>”</w:t>
      </w:r>
      <w:r w:rsidR="00352943" w:rsidRPr="00974154">
        <w:rPr>
          <w:rFonts w:cs="Arial"/>
          <w:bCs/>
          <w:i/>
          <w:iCs/>
          <w:lang w:val="es-MX"/>
        </w:rPr>
        <w:t>.</w:t>
      </w:r>
    </w:p>
    <w:p w14:paraId="3F0FB02E" w14:textId="77777777" w:rsidR="00352943" w:rsidRPr="00974154" w:rsidRDefault="00352943" w:rsidP="0032674F">
      <w:pPr>
        <w:rPr>
          <w:rFonts w:cs="Arial"/>
          <w:bCs/>
          <w:color w:val="FF0000"/>
          <w:lang w:val="es-MX"/>
        </w:rPr>
      </w:pPr>
    </w:p>
    <w:p w14:paraId="308134EF" w14:textId="5A621B88" w:rsidR="00C610DB" w:rsidRDefault="00491AC0" w:rsidP="00C5498C">
      <w:pPr>
        <w:ind w:left="360"/>
        <w:rPr>
          <w:rFonts w:cs="Arial"/>
          <w:bCs/>
          <w:lang w:val="es-MX"/>
        </w:rPr>
      </w:pPr>
      <w:r>
        <w:rPr>
          <w:rFonts w:cs="Arial"/>
          <w:bCs/>
          <w:lang w:val="es-MX"/>
        </w:rPr>
        <w:t>No obsta</w:t>
      </w:r>
      <w:r w:rsidR="0023041F">
        <w:rPr>
          <w:rFonts w:cs="Arial"/>
          <w:bCs/>
          <w:lang w:val="es-MX"/>
        </w:rPr>
        <w:t>nte ser un principio constitucional, como lo es el debido proceso, es necesario</w:t>
      </w:r>
      <w:r w:rsidR="00B319D6">
        <w:rPr>
          <w:rFonts w:cs="Arial"/>
          <w:bCs/>
          <w:lang w:val="es-MX"/>
        </w:rPr>
        <w:t xml:space="preserve"> consagrar expresamente la regla de los derechos adquiridos</w:t>
      </w:r>
      <w:r w:rsidR="00C62EA7">
        <w:rPr>
          <w:rFonts w:cs="Arial"/>
          <w:bCs/>
          <w:lang w:val="es-MX"/>
        </w:rPr>
        <w:t xml:space="preserve"> </w:t>
      </w:r>
      <w:r w:rsidR="005E1421">
        <w:rPr>
          <w:rFonts w:cs="Arial"/>
          <w:bCs/>
          <w:lang w:val="es-MX"/>
        </w:rPr>
        <w:t>como se consagra aquella otra</w:t>
      </w:r>
      <w:r w:rsidR="00DD036D">
        <w:rPr>
          <w:rFonts w:cs="Arial"/>
          <w:bCs/>
          <w:lang w:val="es-MX"/>
        </w:rPr>
        <w:t xml:space="preserve"> en varios apartes del proyecto</w:t>
      </w:r>
      <w:r w:rsidR="005E1421">
        <w:rPr>
          <w:rFonts w:cs="Arial"/>
          <w:bCs/>
          <w:lang w:val="es-MX"/>
        </w:rPr>
        <w:t>,</w:t>
      </w:r>
      <w:r w:rsidR="00B319D6">
        <w:rPr>
          <w:rFonts w:cs="Arial"/>
          <w:bCs/>
          <w:lang w:val="es-MX"/>
        </w:rPr>
        <w:t xml:space="preserve"> o d</w:t>
      </w:r>
      <w:r w:rsidR="00F367F8" w:rsidRPr="00974154">
        <w:rPr>
          <w:rFonts w:cs="Arial"/>
          <w:bCs/>
          <w:lang w:val="es-MX"/>
        </w:rPr>
        <w:t>e lo contrario y desconociendo el</w:t>
      </w:r>
      <w:r w:rsidR="00283A73" w:rsidRPr="00974154">
        <w:rPr>
          <w:rFonts w:cs="Arial"/>
          <w:bCs/>
          <w:lang w:val="es-MX"/>
        </w:rPr>
        <w:t xml:space="preserve">  mentado </w:t>
      </w:r>
      <w:r w:rsidR="00F367F8" w:rsidRPr="00974154">
        <w:rPr>
          <w:rFonts w:cs="Arial"/>
          <w:bCs/>
          <w:lang w:val="es-MX"/>
        </w:rPr>
        <w:t xml:space="preserve"> principio constitucional, muchas asambleas pretender</w:t>
      </w:r>
      <w:r w:rsidR="00D622DF">
        <w:rPr>
          <w:rFonts w:cs="Arial"/>
          <w:bCs/>
          <w:lang w:val="es-MX"/>
        </w:rPr>
        <w:t>ía</w:t>
      </w:r>
      <w:r w:rsidR="00D72125" w:rsidRPr="00974154">
        <w:rPr>
          <w:rFonts w:cs="Arial"/>
          <w:bCs/>
          <w:lang w:val="es-MX"/>
        </w:rPr>
        <w:t xml:space="preserve">n vulnerar las condiciones </w:t>
      </w:r>
      <w:r w:rsidR="00CB3CF1" w:rsidRPr="00974154">
        <w:rPr>
          <w:rFonts w:cs="Arial"/>
          <w:bCs/>
          <w:lang w:val="es-MX"/>
        </w:rPr>
        <w:t>jurídicas ya consolidadas, originando ca</w:t>
      </w:r>
      <w:r w:rsidR="001F3F5C" w:rsidRPr="00974154">
        <w:rPr>
          <w:rFonts w:cs="Arial"/>
          <w:bCs/>
          <w:lang w:val="es-MX"/>
        </w:rPr>
        <w:t>os e inseguridad jurídica</w:t>
      </w:r>
      <w:r>
        <w:rPr>
          <w:rFonts w:cs="Arial"/>
          <w:bCs/>
          <w:lang w:val="es-MX"/>
        </w:rPr>
        <w:t>.</w:t>
      </w:r>
    </w:p>
    <w:p w14:paraId="43FD188C" w14:textId="77777777" w:rsidR="008832E3" w:rsidRDefault="008832E3" w:rsidP="00373633">
      <w:pPr>
        <w:ind w:firstLine="720"/>
        <w:rPr>
          <w:rFonts w:cs="Arial"/>
          <w:bCs/>
          <w:lang w:val="es-MX"/>
        </w:rPr>
      </w:pPr>
    </w:p>
    <w:p w14:paraId="218A32FE" w14:textId="419B985A" w:rsidR="008832E3" w:rsidRPr="007D6473" w:rsidRDefault="009A78C8" w:rsidP="007D6473">
      <w:pPr>
        <w:pStyle w:val="Prrafodelista"/>
        <w:numPr>
          <w:ilvl w:val="0"/>
          <w:numId w:val="23"/>
        </w:numPr>
        <w:rPr>
          <w:rFonts w:cs="Arial"/>
          <w:bCs/>
          <w:lang w:val="es-MX"/>
        </w:rPr>
      </w:pPr>
      <w:r>
        <w:rPr>
          <w:rFonts w:cs="Arial"/>
          <w:b/>
          <w:lang w:val="es-MX"/>
        </w:rPr>
        <w:t xml:space="preserve">Ajuste constitucional. </w:t>
      </w:r>
      <w:r w:rsidR="007D6473">
        <w:rPr>
          <w:rFonts w:cs="Arial"/>
          <w:bCs/>
          <w:lang w:val="es-MX"/>
        </w:rPr>
        <w:t>Adecuar la ley 675 a las diversas sentencias de con</w:t>
      </w:r>
      <w:r w:rsidR="00191BA9">
        <w:rPr>
          <w:rFonts w:cs="Arial"/>
          <w:bCs/>
          <w:lang w:val="es-MX"/>
        </w:rPr>
        <w:t>st</w:t>
      </w:r>
      <w:r w:rsidR="00872562">
        <w:rPr>
          <w:rFonts w:cs="Arial"/>
          <w:bCs/>
          <w:lang w:val="es-MX"/>
        </w:rPr>
        <w:t>itu</w:t>
      </w:r>
      <w:r w:rsidR="00191BA9">
        <w:rPr>
          <w:rFonts w:cs="Arial"/>
          <w:bCs/>
          <w:lang w:val="es-MX"/>
        </w:rPr>
        <w:t>cionalidad proferidas, como por ejemplo</w:t>
      </w:r>
      <w:r w:rsidR="0046786C">
        <w:rPr>
          <w:rFonts w:cs="Arial"/>
          <w:bCs/>
          <w:lang w:val="es-MX"/>
        </w:rPr>
        <w:t xml:space="preserve"> </w:t>
      </w:r>
      <w:r w:rsidR="000C467D">
        <w:rPr>
          <w:rFonts w:cs="Arial"/>
          <w:bCs/>
          <w:lang w:val="es-MX"/>
        </w:rPr>
        <w:t xml:space="preserve">al “principio de una persona un voto” (sentencia </w:t>
      </w:r>
      <w:r w:rsidR="00C5498C">
        <w:rPr>
          <w:rFonts w:cs="Arial"/>
          <w:bCs/>
          <w:lang w:val="es-MX"/>
        </w:rPr>
        <w:t>C522</w:t>
      </w:r>
      <w:r w:rsidR="005748DE">
        <w:rPr>
          <w:rFonts w:cs="Arial"/>
          <w:bCs/>
          <w:lang w:val="es-MX"/>
        </w:rPr>
        <w:t>-</w:t>
      </w:r>
      <w:r w:rsidR="00C5498C">
        <w:rPr>
          <w:rFonts w:cs="Arial"/>
          <w:bCs/>
          <w:lang w:val="es-MX"/>
        </w:rPr>
        <w:t>02</w:t>
      </w:r>
      <w:r w:rsidR="005748DE">
        <w:rPr>
          <w:rFonts w:cs="Arial"/>
          <w:bCs/>
          <w:lang w:val="es-MX"/>
        </w:rPr>
        <w:t>).</w:t>
      </w:r>
    </w:p>
    <w:p w14:paraId="6B5976EC" w14:textId="77777777" w:rsidR="006E667B" w:rsidRPr="00974154" w:rsidRDefault="006E667B" w:rsidP="0032674F">
      <w:pPr>
        <w:rPr>
          <w:rFonts w:cs="Arial"/>
          <w:bCs/>
          <w:color w:val="FF0000"/>
          <w:lang w:val="es-MX"/>
        </w:rPr>
      </w:pPr>
    </w:p>
    <w:p w14:paraId="2B61B7F0" w14:textId="77777777" w:rsidR="00C13D8B" w:rsidRDefault="00C13D8B" w:rsidP="0032674F">
      <w:pPr>
        <w:rPr>
          <w:rFonts w:cs="Arial"/>
          <w:bCs/>
          <w:lang w:val="es-MX"/>
        </w:rPr>
      </w:pPr>
    </w:p>
    <w:p w14:paraId="5299A2AA" w14:textId="77777777" w:rsidR="00553E61" w:rsidRDefault="00471B66" w:rsidP="00FC1168">
      <w:pPr>
        <w:ind w:firstLine="360"/>
        <w:rPr>
          <w:rFonts w:cs="Arial"/>
          <w:bCs/>
          <w:lang w:val="es-MX"/>
        </w:rPr>
      </w:pPr>
      <w:r w:rsidRPr="00885FB0">
        <w:rPr>
          <w:rFonts w:cs="Arial"/>
          <w:bCs/>
          <w:lang w:val="es-MX"/>
        </w:rPr>
        <w:t>La propiedad horizontal, bajo la ley 675 ha funciona</w:t>
      </w:r>
      <w:r w:rsidR="004E3FD4" w:rsidRPr="00885FB0">
        <w:rPr>
          <w:rFonts w:cs="Arial"/>
          <w:bCs/>
          <w:lang w:val="es-MX"/>
        </w:rPr>
        <w:t>do razonablemente bien, sus deficiencias no se resuelven con el proyecto de ley bajo exame</w:t>
      </w:r>
      <w:r w:rsidR="00C62EA7" w:rsidRPr="00885FB0">
        <w:rPr>
          <w:rFonts w:cs="Arial"/>
          <w:bCs/>
          <w:lang w:val="es-MX"/>
        </w:rPr>
        <w:t>n</w:t>
      </w:r>
      <w:r w:rsidR="00B21BA5">
        <w:rPr>
          <w:rFonts w:cs="Arial"/>
          <w:bCs/>
          <w:lang w:val="es-MX"/>
        </w:rPr>
        <w:t xml:space="preserve"> y más bien se agravan en grado superlativo.</w:t>
      </w:r>
      <w:r w:rsidR="004E3FD4" w:rsidRPr="00885FB0">
        <w:rPr>
          <w:rFonts w:cs="Arial"/>
          <w:bCs/>
          <w:lang w:val="es-MX"/>
        </w:rPr>
        <w:t xml:space="preserve"> </w:t>
      </w:r>
    </w:p>
    <w:p w14:paraId="4C1809B6" w14:textId="77777777" w:rsidR="00553E61" w:rsidRDefault="00553E61" w:rsidP="0032674F">
      <w:pPr>
        <w:rPr>
          <w:rFonts w:cs="Arial"/>
          <w:bCs/>
          <w:lang w:val="es-MX"/>
        </w:rPr>
      </w:pPr>
    </w:p>
    <w:p w14:paraId="783797B1" w14:textId="758CC2D2" w:rsidR="00614057" w:rsidRDefault="004E3FD4" w:rsidP="00FC1168">
      <w:pPr>
        <w:ind w:firstLine="360"/>
        <w:rPr>
          <w:rFonts w:cs="Arial"/>
          <w:bCs/>
          <w:lang w:val="es-MX"/>
        </w:rPr>
      </w:pPr>
      <w:r w:rsidRPr="00885FB0">
        <w:rPr>
          <w:rFonts w:cs="Arial"/>
          <w:bCs/>
          <w:lang w:val="es-MX"/>
        </w:rPr>
        <w:t>Hemos procurado hace un examen de este con ánimo constructivo</w:t>
      </w:r>
      <w:r w:rsidR="00793AEF">
        <w:rPr>
          <w:rFonts w:cs="Arial"/>
          <w:bCs/>
          <w:lang w:val="es-MX"/>
        </w:rPr>
        <w:t>.</w:t>
      </w:r>
      <w:r w:rsidR="00952381" w:rsidRPr="00885FB0">
        <w:rPr>
          <w:rFonts w:cs="Arial"/>
          <w:bCs/>
          <w:lang w:val="es-MX"/>
        </w:rPr>
        <w:t xml:space="preserve"> </w:t>
      </w:r>
      <w:r w:rsidR="008D1D4C">
        <w:rPr>
          <w:rFonts w:cs="Arial"/>
          <w:bCs/>
          <w:lang w:val="es-MX"/>
        </w:rPr>
        <w:t>S</w:t>
      </w:r>
      <w:r w:rsidR="00952381" w:rsidRPr="00885FB0">
        <w:rPr>
          <w:rFonts w:cs="Arial"/>
          <w:bCs/>
          <w:lang w:val="es-MX"/>
        </w:rPr>
        <w:t>us inconsistencias</w:t>
      </w:r>
      <w:r w:rsidR="00F71BF3" w:rsidRPr="00885FB0">
        <w:rPr>
          <w:rFonts w:cs="Arial"/>
          <w:bCs/>
          <w:lang w:val="es-MX"/>
        </w:rPr>
        <w:t xml:space="preserve"> y </w:t>
      </w:r>
      <w:r w:rsidR="00784955" w:rsidRPr="00885FB0">
        <w:rPr>
          <w:rFonts w:cs="Arial"/>
          <w:bCs/>
          <w:lang w:val="es-MX"/>
        </w:rPr>
        <w:t>contradicciones</w:t>
      </w:r>
      <w:r w:rsidR="00E55441">
        <w:rPr>
          <w:rFonts w:cs="Arial"/>
          <w:bCs/>
          <w:lang w:val="es-MX"/>
        </w:rPr>
        <w:t xml:space="preserve"> son </w:t>
      </w:r>
      <w:r w:rsidR="008D1D4C">
        <w:rPr>
          <w:rFonts w:cs="Arial"/>
          <w:bCs/>
          <w:lang w:val="es-MX"/>
        </w:rPr>
        <w:t>muchas</w:t>
      </w:r>
      <w:r w:rsidR="00D0517C">
        <w:rPr>
          <w:rFonts w:cs="Arial"/>
          <w:bCs/>
          <w:lang w:val="es-MX"/>
        </w:rPr>
        <w:t>,</w:t>
      </w:r>
      <w:r w:rsidR="00F71BF3" w:rsidRPr="00885FB0">
        <w:rPr>
          <w:rFonts w:cs="Arial"/>
          <w:bCs/>
          <w:lang w:val="es-MX"/>
        </w:rPr>
        <w:t xml:space="preserve"> algunas de </w:t>
      </w:r>
      <w:r w:rsidR="00793A28">
        <w:rPr>
          <w:rFonts w:cs="Arial"/>
          <w:bCs/>
          <w:lang w:val="es-MX"/>
        </w:rPr>
        <w:t>el</w:t>
      </w:r>
      <w:r w:rsidR="00F71BF3" w:rsidRPr="00885FB0">
        <w:rPr>
          <w:rFonts w:cs="Arial"/>
          <w:bCs/>
          <w:lang w:val="es-MX"/>
        </w:rPr>
        <w:t xml:space="preserve">las </w:t>
      </w:r>
      <w:r w:rsidR="00336682">
        <w:rPr>
          <w:rFonts w:cs="Arial"/>
          <w:bCs/>
          <w:lang w:val="es-MX"/>
        </w:rPr>
        <w:t xml:space="preserve">acá </w:t>
      </w:r>
      <w:r w:rsidR="00F71BF3" w:rsidRPr="00885FB0">
        <w:rPr>
          <w:rFonts w:cs="Arial"/>
          <w:bCs/>
          <w:lang w:val="es-MX"/>
        </w:rPr>
        <w:t>expuest</w:t>
      </w:r>
      <w:r w:rsidR="00E10941">
        <w:rPr>
          <w:rFonts w:cs="Arial"/>
          <w:bCs/>
          <w:lang w:val="es-MX"/>
        </w:rPr>
        <w:t>as</w:t>
      </w:r>
      <w:r w:rsidR="00A951EC">
        <w:rPr>
          <w:rFonts w:cs="Arial"/>
          <w:bCs/>
          <w:lang w:val="es-MX"/>
        </w:rPr>
        <w:t>;</w:t>
      </w:r>
      <w:r w:rsidR="00F71BF3" w:rsidRPr="00885FB0">
        <w:rPr>
          <w:rFonts w:cs="Arial"/>
          <w:bCs/>
          <w:lang w:val="es-MX"/>
        </w:rPr>
        <w:t xml:space="preserve"> </w:t>
      </w:r>
      <w:r w:rsidR="00C206D1">
        <w:rPr>
          <w:rFonts w:cs="Arial"/>
          <w:bCs/>
          <w:lang w:val="es-MX"/>
        </w:rPr>
        <w:t>pero también</w:t>
      </w:r>
      <w:r w:rsidR="00B47720">
        <w:rPr>
          <w:rFonts w:cs="Arial"/>
          <w:bCs/>
          <w:lang w:val="es-MX"/>
        </w:rPr>
        <w:t>, y lo que</w:t>
      </w:r>
      <w:r w:rsidR="00A951EC">
        <w:rPr>
          <w:rFonts w:cs="Arial"/>
          <w:bCs/>
          <w:lang w:val="es-MX"/>
        </w:rPr>
        <w:t xml:space="preserve"> es</w:t>
      </w:r>
      <w:r w:rsidR="00B47720">
        <w:rPr>
          <w:rFonts w:cs="Arial"/>
          <w:bCs/>
          <w:lang w:val="es-MX"/>
        </w:rPr>
        <w:t xml:space="preserve"> más grave, contiene deficiencias</w:t>
      </w:r>
      <w:r w:rsidR="00D836EE">
        <w:rPr>
          <w:rFonts w:cs="Arial"/>
          <w:bCs/>
          <w:lang w:val="es-MX"/>
        </w:rPr>
        <w:t xml:space="preserve"> de fondo</w:t>
      </w:r>
      <w:r w:rsidR="00F71BF3" w:rsidRPr="00885FB0">
        <w:rPr>
          <w:rFonts w:cs="Arial"/>
          <w:bCs/>
          <w:lang w:val="es-MX"/>
        </w:rPr>
        <w:t xml:space="preserve"> francamente in</w:t>
      </w:r>
      <w:r w:rsidR="00AE6F80" w:rsidRPr="00885FB0">
        <w:rPr>
          <w:rFonts w:cs="Arial"/>
          <w:bCs/>
          <w:lang w:val="es-MX"/>
        </w:rPr>
        <w:t>aceptables</w:t>
      </w:r>
      <w:r w:rsidR="006023AA">
        <w:rPr>
          <w:rFonts w:cs="Arial"/>
          <w:bCs/>
          <w:lang w:val="es-MX"/>
        </w:rPr>
        <w:t>, entre ell</w:t>
      </w:r>
      <w:r w:rsidR="00D836EE">
        <w:rPr>
          <w:rFonts w:cs="Arial"/>
          <w:bCs/>
          <w:lang w:val="es-MX"/>
        </w:rPr>
        <w:t>a</w:t>
      </w:r>
      <w:r w:rsidR="006023AA">
        <w:rPr>
          <w:rFonts w:cs="Arial"/>
          <w:bCs/>
          <w:lang w:val="es-MX"/>
        </w:rPr>
        <w:t>s</w:t>
      </w:r>
      <w:r w:rsidR="00614057">
        <w:rPr>
          <w:rFonts w:cs="Arial"/>
          <w:bCs/>
          <w:lang w:val="es-MX"/>
        </w:rPr>
        <w:t>:</w:t>
      </w:r>
    </w:p>
    <w:p w14:paraId="6BC89778" w14:textId="77777777" w:rsidR="00614057" w:rsidRDefault="00614057" w:rsidP="0032674F">
      <w:pPr>
        <w:rPr>
          <w:rFonts w:cs="Arial"/>
          <w:bCs/>
          <w:lang w:val="es-MX"/>
        </w:rPr>
      </w:pPr>
    </w:p>
    <w:p w14:paraId="2F275E96" w14:textId="49EB6144" w:rsidR="00471B66" w:rsidRDefault="00C8372E" w:rsidP="00C8372E">
      <w:pPr>
        <w:pStyle w:val="Prrafodelista"/>
        <w:numPr>
          <w:ilvl w:val="0"/>
          <w:numId w:val="11"/>
        </w:numPr>
        <w:rPr>
          <w:rFonts w:cs="Arial"/>
          <w:bCs/>
          <w:lang w:val="es-MX"/>
        </w:rPr>
      </w:pPr>
      <w:r>
        <w:rPr>
          <w:rFonts w:cs="Arial"/>
          <w:bCs/>
          <w:lang w:val="es-MX"/>
        </w:rPr>
        <w:t>L</w:t>
      </w:r>
      <w:r w:rsidR="00AE6F80" w:rsidRPr="00C8372E">
        <w:rPr>
          <w:rFonts w:cs="Arial"/>
          <w:bCs/>
          <w:lang w:val="es-MX"/>
        </w:rPr>
        <w:t xml:space="preserve">a pretendida </w:t>
      </w:r>
      <w:r w:rsidR="00AE6F80" w:rsidRPr="007236B0">
        <w:rPr>
          <w:rFonts w:cs="Arial"/>
          <w:b/>
          <w:lang w:val="es-MX"/>
        </w:rPr>
        <w:t>tuguriza</w:t>
      </w:r>
      <w:r w:rsidR="003920CD" w:rsidRPr="007236B0">
        <w:rPr>
          <w:rFonts w:cs="Arial"/>
          <w:b/>
          <w:lang w:val="es-MX"/>
        </w:rPr>
        <w:t>ción de la propiedad</w:t>
      </w:r>
      <w:r w:rsidRPr="007236B0">
        <w:rPr>
          <w:rFonts w:cs="Arial"/>
          <w:b/>
          <w:lang w:val="es-MX"/>
        </w:rPr>
        <w:t xml:space="preserve"> horizontal</w:t>
      </w:r>
      <w:r w:rsidR="003920CD" w:rsidRPr="007236B0">
        <w:rPr>
          <w:rFonts w:cs="Arial"/>
          <w:b/>
          <w:lang w:val="es-MX"/>
        </w:rPr>
        <w:t xml:space="preserve"> residencial</w:t>
      </w:r>
      <w:r w:rsidR="003920CD" w:rsidRPr="00C8372E">
        <w:rPr>
          <w:rFonts w:cs="Arial"/>
          <w:bCs/>
          <w:lang w:val="es-MX"/>
        </w:rPr>
        <w:t xml:space="preserve"> a través de</w:t>
      </w:r>
      <w:r w:rsidR="007A28A0">
        <w:rPr>
          <w:rFonts w:cs="Arial"/>
          <w:bCs/>
          <w:lang w:val="es-MX"/>
        </w:rPr>
        <w:t>l caballo de Troya de</w:t>
      </w:r>
      <w:r w:rsidR="003920CD" w:rsidRPr="00C8372E">
        <w:rPr>
          <w:rFonts w:cs="Arial"/>
          <w:bCs/>
          <w:lang w:val="es-MX"/>
        </w:rPr>
        <w:t xml:space="preserve"> la mal llamada vivienda tu</w:t>
      </w:r>
      <w:r w:rsidR="00885FB0" w:rsidRPr="00C8372E">
        <w:rPr>
          <w:rFonts w:cs="Arial"/>
          <w:bCs/>
          <w:lang w:val="es-MX"/>
        </w:rPr>
        <w:t>r</w:t>
      </w:r>
      <w:r w:rsidR="003920CD" w:rsidRPr="00C8372E">
        <w:rPr>
          <w:rFonts w:cs="Arial"/>
          <w:bCs/>
          <w:lang w:val="es-MX"/>
        </w:rPr>
        <w:t>ística</w:t>
      </w:r>
      <w:r w:rsidR="00885FB0" w:rsidRPr="00C8372E">
        <w:rPr>
          <w:rFonts w:cs="Arial"/>
          <w:bCs/>
          <w:lang w:val="es-MX"/>
        </w:rPr>
        <w:t xml:space="preserve"> y</w:t>
      </w:r>
      <w:r w:rsidR="00B85282">
        <w:rPr>
          <w:rFonts w:cs="Arial"/>
          <w:bCs/>
          <w:lang w:val="es-MX"/>
        </w:rPr>
        <w:t xml:space="preserve"> de</w:t>
      </w:r>
      <w:r w:rsidR="00885FB0" w:rsidRPr="00C8372E">
        <w:rPr>
          <w:rFonts w:cs="Arial"/>
          <w:bCs/>
          <w:lang w:val="es-MX"/>
        </w:rPr>
        <w:t xml:space="preserve"> la in</w:t>
      </w:r>
      <w:r w:rsidR="00B85282">
        <w:rPr>
          <w:rFonts w:cs="Arial"/>
          <w:bCs/>
          <w:lang w:val="es-MX"/>
        </w:rPr>
        <w:t>corporación</w:t>
      </w:r>
      <w:r w:rsidR="00885FB0" w:rsidRPr="00C8372E">
        <w:rPr>
          <w:rFonts w:cs="Arial"/>
          <w:bCs/>
          <w:lang w:val="es-MX"/>
        </w:rPr>
        <w:t xml:space="preserve"> en ellas de la </w:t>
      </w:r>
      <w:r w:rsidR="00885FB0" w:rsidRPr="002C2BDF">
        <w:rPr>
          <w:rFonts w:cs="Arial"/>
          <w:b/>
          <w:lang w:val="es-MX"/>
        </w:rPr>
        <w:t>plena libertad empresarial</w:t>
      </w:r>
      <w:r w:rsidR="00E16C7F">
        <w:rPr>
          <w:rFonts w:cs="Arial"/>
          <w:bCs/>
          <w:lang w:val="es-MX"/>
        </w:rPr>
        <w:t>.</w:t>
      </w:r>
    </w:p>
    <w:p w14:paraId="13B0560C" w14:textId="77777777" w:rsidR="00373633" w:rsidRDefault="00373633" w:rsidP="00373633">
      <w:pPr>
        <w:pStyle w:val="Prrafodelista"/>
        <w:ind w:left="1080"/>
        <w:rPr>
          <w:rFonts w:cs="Arial"/>
          <w:bCs/>
          <w:lang w:val="es-MX"/>
        </w:rPr>
      </w:pPr>
    </w:p>
    <w:p w14:paraId="7F5F09CD" w14:textId="02C52262" w:rsidR="00AB374B" w:rsidRDefault="00AB374B" w:rsidP="00C8372E">
      <w:pPr>
        <w:pStyle w:val="Prrafodelista"/>
        <w:numPr>
          <w:ilvl w:val="0"/>
          <w:numId w:val="11"/>
        </w:numPr>
        <w:rPr>
          <w:rFonts w:cs="Arial"/>
          <w:bCs/>
          <w:lang w:val="es-MX"/>
        </w:rPr>
      </w:pPr>
      <w:r>
        <w:rPr>
          <w:rFonts w:cs="Arial"/>
          <w:bCs/>
          <w:lang w:val="es-MX"/>
        </w:rPr>
        <w:t xml:space="preserve">La imposición de un </w:t>
      </w:r>
      <w:r w:rsidRPr="007236B0">
        <w:rPr>
          <w:rFonts w:cs="Arial"/>
          <w:b/>
          <w:lang w:val="es-MX"/>
        </w:rPr>
        <w:t>régimen de seguros, que denot</w:t>
      </w:r>
      <w:r w:rsidR="00CC3379" w:rsidRPr="007236B0">
        <w:rPr>
          <w:rFonts w:cs="Arial"/>
          <w:b/>
          <w:lang w:val="es-MX"/>
        </w:rPr>
        <w:t>a la mano del gremio asegura</w:t>
      </w:r>
      <w:r w:rsidR="00E16C7F">
        <w:rPr>
          <w:rFonts w:cs="Arial"/>
          <w:b/>
          <w:lang w:val="es-MX"/>
        </w:rPr>
        <w:t>dor</w:t>
      </w:r>
      <w:r w:rsidR="00CC3379">
        <w:rPr>
          <w:rFonts w:cs="Arial"/>
          <w:bCs/>
          <w:lang w:val="es-MX"/>
        </w:rPr>
        <w:t>, sin consultar las necesidades y la realidad económica</w:t>
      </w:r>
      <w:r w:rsidR="00E16C7F">
        <w:rPr>
          <w:rFonts w:cs="Arial"/>
          <w:bCs/>
          <w:lang w:val="es-MX"/>
        </w:rPr>
        <w:t>.</w:t>
      </w:r>
    </w:p>
    <w:p w14:paraId="6434184F" w14:textId="77777777" w:rsidR="00373633" w:rsidRDefault="00373633" w:rsidP="00373633">
      <w:pPr>
        <w:pStyle w:val="Prrafodelista"/>
        <w:ind w:left="1080"/>
        <w:rPr>
          <w:rFonts w:cs="Arial"/>
          <w:bCs/>
          <w:lang w:val="es-MX"/>
        </w:rPr>
      </w:pPr>
    </w:p>
    <w:p w14:paraId="4956D54F" w14:textId="7DAC2153" w:rsidR="00726E74" w:rsidRDefault="00726E74" w:rsidP="00C8372E">
      <w:pPr>
        <w:pStyle w:val="Prrafodelista"/>
        <w:numPr>
          <w:ilvl w:val="0"/>
          <w:numId w:val="11"/>
        </w:numPr>
        <w:rPr>
          <w:rFonts w:cs="Arial"/>
          <w:b/>
          <w:lang w:val="es-MX"/>
        </w:rPr>
      </w:pPr>
      <w:r w:rsidRPr="007236B0">
        <w:rPr>
          <w:rFonts w:cs="Arial"/>
          <w:b/>
          <w:lang w:val="es-MX"/>
        </w:rPr>
        <w:t>La alteración innecesaria, injustif</w:t>
      </w:r>
      <w:r w:rsidR="00A82C25" w:rsidRPr="007236B0">
        <w:rPr>
          <w:rFonts w:cs="Arial"/>
          <w:b/>
          <w:lang w:val="es-MX"/>
        </w:rPr>
        <w:t>i</w:t>
      </w:r>
      <w:r w:rsidRPr="007236B0">
        <w:rPr>
          <w:rFonts w:cs="Arial"/>
          <w:b/>
          <w:lang w:val="es-MX"/>
        </w:rPr>
        <w:t>cada y generadora de toda clase de c</w:t>
      </w:r>
      <w:r w:rsidR="007236B0" w:rsidRPr="007236B0">
        <w:rPr>
          <w:rFonts w:cs="Arial"/>
          <w:b/>
          <w:lang w:val="es-MX"/>
        </w:rPr>
        <w:t>o</w:t>
      </w:r>
      <w:r w:rsidRPr="007236B0">
        <w:rPr>
          <w:rFonts w:cs="Arial"/>
          <w:b/>
          <w:lang w:val="es-MX"/>
        </w:rPr>
        <w:t>nfl</w:t>
      </w:r>
      <w:r w:rsidR="007236B0">
        <w:rPr>
          <w:rFonts w:cs="Arial"/>
          <w:b/>
          <w:lang w:val="es-MX"/>
        </w:rPr>
        <w:t>i</w:t>
      </w:r>
      <w:r w:rsidRPr="007236B0">
        <w:rPr>
          <w:rFonts w:cs="Arial"/>
          <w:b/>
          <w:lang w:val="es-MX"/>
        </w:rPr>
        <w:t>ctos, de los coeficientes y de</w:t>
      </w:r>
      <w:r w:rsidR="00E16C7F">
        <w:rPr>
          <w:rFonts w:cs="Arial"/>
          <w:b/>
          <w:lang w:val="es-MX"/>
        </w:rPr>
        <w:t xml:space="preserve"> los</w:t>
      </w:r>
      <w:r w:rsidRPr="007236B0">
        <w:rPr>
          <w:rFonts w:cs="Arial"/>
          <w:b/>
          <w:lang w:val="es-MX"/>
        </w:rPr>
        <w:t xml:space="preserve"> </w:t>
      </w:r>
      <w:r w:rsidR="00A82C25" w:rsidRPr="007236B0">
        <w:rPr>
          <w:rFonts w:cs="Arial"/>
          <w:b/>
          <w:lang w:val="es-MX"/>
        </w:rPr>
        <w:t>bienes comunes de uso exclusivo</w:t>
      </w:r>
      <w:r w:rsidR="00141E77">
        <w:rPr>
          <w:rFonts w:cs="Arial"/>
          <w:b/>
          <w:lang w:val="es-MX"/>
        </w:rPr>
        <w:t>.</w:t>
      </w:r>
    </w:p>
    <w:p w14:paraId="2A80D23E" w14:textId="77777777" w:rsidR="00373633" w:rsidRPr="007236B0" w:rsidRDefault="00373633" w:rsidP="00373633">
      <w:pPr>
        <w:pStyle w:val="Prrafodelista"/>
        <w:ind w:left="1080"/>
        <w:rPr>
          <w:rFonts w:cs="Arial"/>
          <w:b/>
          <w:lang w:val="es-MX"/>
        </w:rPr>
      </w:pPr>
    </w:p>
    <w:p w14:paraId="5FCD7718" w14:textId="4F877393" w:rsidR="006634EB" w:rsidRPr="00373633" w:rsidRDefault="007C3E88" w:rsidP="00C8372E">
      <w:pPr>
        <w:pStyle w:val="Prrafodelista"/>
        <w:numPr>
          <w:ilvl w:val="0"/>
          <w:numId w:val="11"/>
        </w:numPr>
        <w:rPr>
          <w:rFonts w:cs="Arial"/>
          <w:bCs/>
          <w:lang w:val="es-MX"/>
        </w:rPr>
      </w:pPr>
      <w:r>
        <w:rPr>
          <w:rFonts w:cs="Arial"/>
          <w:bCs/>
          <w:lang w:val="es-MX"/>
        </w:rPr>
        <w:t>El caos que pretende agrandar en el asunto de</w:t>
      </w:r>
      <w:r w:rsidR="00652765">
        <w:rPr>
          <w:rFonts w:cs="Arial"/>
          <w:bCs/>
          <w:lang w:val="es-MX"/>
        </w:rPr>
        <w:t xml:space="preserve">l </w:t>
      </w:r>
      <w:r w:rsidR="00652765" w:rsidRPr="007236B0">
        <w:rPr>
          <w:rFonts w:cs="Arial"/>
          <w:b/>
          <w:lang w:val="es-MX"/>
        </w:rPr>
        <w:t>Comité de Convivencia y el Manual de Convivencia</w:t>
      </w:r>
      <w:r w:rsidR="00141E77">
        <w:rPr>
          <w:rFonts w:cs="Arial"/>
          <w:b/>
          <w:lang w:val="es-MX"/>
        </w:rPr>
        <w:t>.</w:t>
      </w:r>
    </w:p>
    <w:p w14:paraId="3376A072" w14:textId="77777777" w:rsidR="00373633" w:rsidRDefault="00373633" w:rsidP="00373633">
      <w:pPr>
        <w:pStyle w:val="Prrafodelista"/>
        <w:ind w:left="1080"/>
        <w:rPr>
          <w:rFonts w:cs="Arial"/>
          <w:bCs/>
          <w:lang w:val="es-MX"/>
        </w:rPr>
      </w:pPr>
    </w:p>
    <w:p w14:paraId="640B55DE" w14:textId="5B17BE5E" w:rsidR="00D54897" w:rsidRDefault="00D54897" w:rsidP="00C8372E">
      <w:pPr>
        <w:pStyle w:val="Prrafodelista"/>
        <w:numPr>
          <w:ilvl w:val="0"/>
          <w:numId w:val="11"/>
        </w:numPr>
        <w:rPr>
          <w:rFonts w:cs="Arial"/>
          <w:bCs/>
          <w:lang w:val="es-MX"/>
        </w:rPr>
      </w:pPr>
      <w:r>
        <w:rPr>
          <w:rFonts w:cs="Arial"/>
          <w:bCs/>
          <w:lang w:val="es-MX"/>
        </w:rPr>
        <w:t xml:space="preserve">La </w:t>
      </w:r>
      <w:r w:rsidR="007236B0">
        <w:rPr>
          <w:rFonts w:cs="Arial"/>
          <w:bCs/>
          <w:lang w:val="es-MX"/>
        </w:rPr>
        <w:t xml:space="preserve">falta </w:t>
      </w:r>
      <w:r>
        <w:rPr>
          <w:rFonts w:cs="Arial"/>
          <w:bCs/>
          <w:lang w:val="es-MX"/>
        </w:rPr>
        <w:t>clara</w:t>
      </w:r>
      <w:r w:rsidR="00EB6310">
        <w:rPr>
          <w:rFonts w:cs="Arial"/>
          <w:bCs/>
          <w:lang w:val="es-MX"/>
        </w:rPr>
        <w:t xml:space="preserve"> y explicita de</w:t>
      </w:r>
      <w:r>
        <w:rPr>
          <w:rFonts w:cs="Arial"/>
          <w:bCs/>
          <w:lang w:val="es-MX"/>
        </w:rPr>
        <w:t xml:space="preserve"> protecci</w:t>
      </w:r>
      <w:r w:rsidR="00EB6310">
        <w:rPr>
          <w:rFonts w:cs="Arial"/>
          <w:bCs/>
          <w:lang w:val="es-MX"/>
        </w:rPr>
        <w:t>ón</w:t>
      </w:r>
      <w:r>
        <w:rPr>
          <w:rFonts w:cs="Arial"/>
          <w:bCs/>
          <w:lang w:val="es-MX"/>
        </w:rPr>
        <w:t xml:space="preserve"> de los </w:t>
      </w:r>
      <w:r w:rsidRPr="00EB6310">
        <w:rPr>
          <w:rFonts w:cs="Arial"/>
          <w:b/>
          <w:lang w:val="es-MX"/>
        </w:rPr>
        <w:t>derechos adquiridos</w:t>
      </w:r>
      <w:r w:rsidR="00652765">
        <w:rPr>
          <w:rFonts w:cs="Arial"/>
          <w:bCs/>
          <w:lang w:val="es-MX"/>
        </w:rPr>
        <w:t xml:space="preserve"> y</w:t>
      </w:r>
    </w:p>
    <w:p w14:paraId="4163B16B" w14:textId="77777777" w:rsidR="00373633" w:rsidRDefault="00373633" w:rsidP="00373633">
      <w:pPr>
        <w:pStyle w:val="Prrafodelista"/>
        <w:ind w:left="1080"/>
        <w:rPr>
          <w:rFonts w:cs="Arial"/>
          <w:bCs/>
          <w:lang w:val="es-MX"/>
        </w:rPr>
      </w:pPr>
    </w:p>
    <w:p w14:paraId="3191928A" w14:textId="6A15B17C" w:rsidR="00A82C25" w:rsidRPr="00C8372E" w:rsidRDefault="00D54897" w:rsidP="00C8372E">
      <w:pPr>
        <w:pStyle w:val="Prrafodelista"/>
        <w:numPr>
          <w:ilvl w:val="0"/>
          <w:numId w:val="11"/>
        </w:numPr>
        <w:rPr>
          <w:rFonts w:cs="Arial"/>
          <w:bCs/>
          <w:lang w:val="es-MX"/>
        </w:rPr>
      </w:pPr>
      <w:r>
        <w:rPr>
          <w:rFonts w:cs="Arial"/>
          <w:bCs/>
          <w:lang w:val="es-MX"/>
        </w:rPr>
        <w:t>M</w:t>
      </w:r>
      <w:r w:rsidR="00652765">
        <w:rPr>
          <w:rFonts w:cs="Arial"/>
          <w:bCs/>
          <w:lang w:val="es-MX"/>
        </w:rPr>
        <w:t>uch</w:t>
      </w:r>
      <w:r w:rsidR="00013511">
        <w:rPr>
          <w:rFonts w:cs="Arial"/>
          <w:bCs/>
          <w:lang w:val="es-MX"/>
        </w:rPr>
        <w:t>a</w:t>
      </w:r>
      <w:r w:rsidR="00652765">
        <w:rPr>
          <w:rFonts w:cs="Arial"/>
          <w:bCs/>
          <w:lang w:val="es-MX"/>
        </w:rPr>
        <w:t>s otr</w:t>
      </w:r>
      <w:r w:rsidR="00404431">
        <w:rPr>
          <w:rFonts w:cs="Arial"/>
          <w:bCs/>
          <w:lang w:val="es-MX"/>
        </w:rPr>
        <w:t>os que acá hemos expuesto y</w:t>
      </w:r>
      <w:r w:rsidR="003D4249">
        <w:rPr>
          <w:rFonts w:cs="Arial"/>
          <w:bCs/>
          <w:lang w:val="es-MX"/>
        </w:rPr>
        <w:t xml:space="preserve"> seguramente otras</w:t>
      </w:r>
      <w:r w:rsidR="00404431">
        <w:rPr>
          <w:rFonts w:cs="Arial"/>
          <w:bCs/>
          <w:lang w:val="es-MX"/>
        </w:rPr>
        <w:t xml:space="preserve"> que en nuestro modesto entender no hemos podido captar</w:t>
      </w:r>
      <w:r w:rsidR="001B72A4">
        <w:rPr>
          <w:rFonts w:cs="Arial"/>
          <w:bCs/>
          <w:lang w:val="es-MX"/>
        </w:rPr>
        <w:t>.</w:t>
      </w:r>
      <w:r w:rsidR="00652765">
        <w:rPr>
          <w:rFonts w:cs="Arial"/>
          <w:bCs/>
          <w:lang w:val="es-MX"/>
        </w:rPr>
        <w:t xml:space="preserve"> </w:t>
      </w:r>
    </w:p>
    <w:p w14:paraId="4DFFADF3" w14:textId="77777777" w:rsidR="0032674F" w:rsidRPr="00974154" w:rsidRDefault="0032674F" w:rsidP="00EB6310">
      <w:pPr>
        <w:rPr>
          <w:rFonts w:cs="Arial"/>
          <w:i/>
          <w:iCs/>
          <w:lang w:val="es-MX"/>
        </w:rPr>
      </w:pPr>
      <w:r w:rsidRPr="00974154">
        <w:rPr>
          <w:rFonts w:cs="Arial"/>
          <w:i/>
          <w:iCs/>
          <w:lang w:val="es-MX"/>
        </w:rPr>
        <w:tab/>
      </w:r>
      <w:r w:rsidRPr="00974154">
        <w:rPr>
          <w:rFonts w:cs="Arial"/>
          <w:i/>
          <w:iCs/>
          <w:lang w:val="es-MX"/>
        </w:rPr>
        <w:tab/>
      </w:r>
      <w:r w:rsidRPr="00974154">
        <w:rPr>
          <w:rFonts w:cs="Arial"/>
          <w:i/>
          <w:iCs/>
          <w:lang w:val="es-MX"/>
        </w:rPr>
        <w:tab/>
      </w:r>
    </w:p>
    <w:p w14:paraId="64C116F8" w14:textId="62993A1E" w:rsidR="0032674F" w:rsidRPr="00212C53" w:rsidRDefault="001B72A4" w:rsidP="00C23600">
      <w:pPr>
        <w:ind w:firstLine="720"/>
        <w:rPr>
          <w:rFonts w:cs="Arial"/>
          <w:lang w:val="es-MX"/>
        </w:rPr>
      </w:pPr>
      <w:r w:rsidRPr="00212C53">
        <w:rPr>
          <w:rFonts w:cs="Arial"/>
          <w:lang w:val="es-MX"/>
        </w:rPr>
        <w:t>Es lamentable que se pierda la oportunidad de</w:t>
      </w:r>
      <w:r w:rsidR="00A824F7" w:rsidRPr="00212C53">
        <w:rPr>
          <w:rFonts w:cs="Arial"/>
          <w:lang w:val="es-MX"/>
        </w:rPr>
        <w:t xml:space="preserve"> hacer un preciso y </w:t>
      </w:r>
      <w:r w:rsidR="00A96E3D" w:rsidRPr="00212C53">
        <w:rPr>
          <w:rFonts w:cs="Arial"/>
          <w:lang w:val="es-MX"/>
        </w:rPr>
        <w:t xml:space="preserve">conveniente </w:t>
      </w:r>
      <w:r w:rsidR="00A824F7" w:rsidRPr="00212C53">
        <w:rPr>
          <w:rFonts w:cs="Arial"/>
          <w:lang w:val="es-MX"/>
        </w:rPr>
        <w:t>ajuste a la ley de propiedad horizontal,</w:t>
      </w:r>
      <w:r w:rsidR="0011093E" w:rsidRPr="00212C53">
        <w:rPr>
          <w:rFonts w:cs="Arial"/>
          <w:lang w:val="es-MX"/>
        </w:rPr>
        <w:t xml:space="preserve"> por ejemplo en el caso de los administradores</w:t>
      </w:r>
      <w:r w:rsidR="00812E39" w:rsidRPr="00212C53">
        <w:rPr>
          <w:rFonts w:cs="Arial"/>
          <w:lang w:val="es-MX"/>
        </w:rPr>
        <w:t>,</w:t>
      </w:r>
      <w:r w:rsidR="00A824F7" w:rsidRPr="00212C53">
        <w:rPr>
          <w:rFonts w:cs="Arial"/>
          <w:lang w:val="es-MX"/>
        </w:rPr>
        <w:t xml:space="preserve"> creando</w:t>
      </w:r>
      <w:r w:rsidR="00D54897" w:rsidRPr="00212C53">
        <w:rPr>
          <w:rFonts w:cs="Arial"/>
          <w:lang w:val="es-MX"/>
        </w:rPr>
        <w:t xml:space="preserve"> además</w:t>
      </w:r>
      <w:r w:rsidR="00A824F7" w:rsidRPr="00212C53">
        <w:rPr>
          <w:rFonts w:cs="Arial"/>
          <w:lang w:val="es-MX"/>
        </w:rPr>
        <w:t xml:space="preserve">  </w:t>
      </w:r>
      <w:r w:rsidR="007236B0" w:rsidRPr="00212C53">
        <w:rPr>
          <w:rFonts w:cs="Arial"/>
          <w:lang w:val="es-MX"/>
        </w:rPr>
        <w:t>instituciones como las</w:t>
      </w:r>
      <w:r w:rsidR="00A824F7" w:rsidRPr="00212C53">
        <w:rPr>
          <w:rFonts w:cs="Arial"/>
          <w:lang w:val="es-MX"/>
        </w:rPr>
        <w:t xml:space="preserve"> que proponemos de la </w:t>
      </w:r>
      <w:r w:rsidR="00A824F7" w:rsidRPr="00212C53">
        <w:rPr>
          <w:rFonts w:cs="Arial"/>
          <w:b/>
          <w:bCs/>
          <w:lang w:val="es-MX"/>
        </w:rPr>
        <w:t>vivienda exclusiva para la terce</w:t>
      </w:r>
      <w:r w:rsidR="00571937" w:rsidRPr="00212C53">
        <w:rPr>
          <w:rFonts w:cs="Arial"/>
          <w:b/>
          <w:bCs/>
          <w:lang w:val="es-MX"/>
        </w:rPr>
        <w:t>ra edad</w:t>
      </w:r>
      <w:r w:rsidR="004D61B3" w:rsidRPr="00212C53">
        <w:rPr>
          <w:rFonts w:cs="Arial"/>
          <w:lang w:val="es-MX"/>
        </w:rPr>
        <w:t xml:space="preserve"> </w:t>
      </w:r>
      <w:r w:rsidR="00437EE7">
        <w:rPr>
          <w:rFonts w:cs="Arial"/>
          <w:lang w:val="es-MX"/>
        </w:rPr>
        <w:t xml:space="preserve">y </w:t>
      </w:r>
      <w:r w:rsidR="004D61B3" w:rsidRPr="00212C53">
        <w:rPr>
          <w:rFonts w:cs="Arial"/>
          <w:lang w:val="es-MX"/>
        </w:rPr>
        <w:t>de</w:t>
      </w:r>
      <w:r w:rsidR="00571937" w:rsidRPr="00212C53">
        <w:rPr>
          <w:rFonts w:cs="Arial"/>
          <w:lang w:val="es-MX"/>
        </w:rPr>
        <w:t xml:space="preserve"> la </w:t>
      </w:r>
      <w:r w:rsidR="00571937" w:rsidRPr="00212C53">
        <w:rPr>
          <w:rFonts w:cs="Arial"/>
          <w:b/>
          <w:bCs/>
          <w:lang w:val="es-MX"/>
        </w:rPr>
        <w:t>vivienda turística como categoría aparte y futura</w:t>
      </w:r>
      <w:r w:rsidR="006634EB" w:rsidRPr="00212C53">
        <w:rPr>
          <w:rFonts w:cs="Arial"/>
          <w:b/>
          <w:bCs/>
          <w:lang w:val="es-MX"/>
        </w:rPr>
        <w:t xml:space="preserve"> </w:t>
      </w:r>
      <w:r w:rsidR="000D3166" w:rsidRPr="00212C53">
        <w:rPr>
          <w:rFonts w:cs="Arial"/>
          <w:b/>
          <w:bCs/>
          <w:lang w:val="es-MX"/>
        </w:rPr>
        <w:t>con</w:t>
      </w:r>
      <w:r w:rsidR="006634EB" w:rsidRPr="00212C53">
        <w:rPr>
          <w:rFonts w:cs="Arial"/>
          <w:b/>
          <w:bCs/>
          <w:lang w:val="es-MX"/>
        </w:rPr>
        <w:t xml:space="preserve"> bienes destinados exclusivamente para tal fin</w:t>
      </w:r>
      <w:r w:rsidR="0049649F">
        <w:rPr>
          <w:rFonts w:cs="Arial"/>
          <w:b/>
          <w:bCs/>
          <w:lang w:val="es-MX"/>
        </w:rPr>
        <w:t>,</w:t>
      </w:r>
      <w:r w:rsidR="00993CFF" w:rsidRPr="00212C53">
        <w:rPr>
          <w:rFonts w:cs="Arial"/>
          <w:b/>
          <w:bCs/>
          <w:lang w:val="es-MX"/>
        </w:rPr>
        <w:t xml:space="preserve"> en el ámbito del derecho comercial</w:t>
      </w:r>
      <w:r w:rsidR="00437EE7">
        <w:rPr>
          <w:rFonts w:cs="Arial"/>
          <w:b/>
          <w:bCs/>
          <w:lang w:val="es-MX"/>
        </w:rPr>
        <w:t>.</w:t>
      </w:r>
    </w:p>
    <w:p w14:paraId="7A2E2A2D" w14:textId="77777777" w:rsidR="00C23600" w:rsidRDefault="00C23600" w:rsidP="00C23600">
      <w:pPr>
        <w:ind w:firstLine="720"/>
        <w:rPr>
          <w:rFonts w:cs="Arial"/>
          <w:i/>
          <w:iCs/>
          <w:lang w:val="es-MX"/>
        </w:rPr>
      </w:pPr>
    </w:p>
    <w:p w14:paraId="1ACF5BB1" w14:textId="50E5A8B1" w:rsidR="00857B04" w:rsidRPr="00212C53" w:rsidRDefault="00C23600" w:rsidP="003C43B0">
      <w:pPr>
        <w:ind w:firstLine="720"/>
        <w:rPr>
          <w:rFonts w:cs="Arial"/>
          <w:lang w:val="es-MX"/>
        </w:rPr>
      </w:pPr>
      <w:r w:rsidRPr="00212C53">
        <w:rPr>
          <w:rFonts w:cs="Arial"/>
          <w:lang w:val="es-MX"/>
        </w:rPr>
        <w:t>En nuestra s</w:t>
      </w:r>
      <w:r w:rsidR="004C06BD" w:rsidRPr="00212C53">
        <w:rPr>
          <w:rFonts w:cs="Arial"/>
          <w:lang w:val="es-MX"/>
        </w:rPr>
        <w:t>imple</w:t>
      </w:r>
      <w:r w:rsidRPr="00212C53">
        <w:rPr>
          <w:rFonts w:cs="Arial"/>
          <w:lang w:val="es-MX"/>
        </w:rPr>
        <w:t xml:space="preserve"> opinión como ciudadano</w:t>
      </w:r>
      <w:r w:rsidR="008A5C99" w:rsidRPr="00212C53">
        <w:rPr>
          <w:rFonts w:cs="Arial"/>
          <w:lang w:val="es-MX"/>
        </w:rPr>
        <w:t>, como abogado con</w:t>
      </w:r>
      <w:r w:rsidR="0034535C" w:rsidRPr="00212C53">
        <w:rPr>
          <w:rFonts w:cs="Arial"/>
          <w:lang w:val="es-MX"/>
        </w:rPr>
        <w:t xml:space="preserve"> má</w:t>
      </w:r>
      <w:r w:rsidR="000E2C70" w:rsidRPr="00212C53">
        <w:rPr>
          <w:rFonts w:cs="Arial"/>
          <w:lang w:val="es-MX"/>
        </w:rPr>
        <w:t>s</w:t>
      </w:r>
      <w:r w:rsidR="0034535C" w:rsidRPr="00212C53">
        <w:rPr>
          <w:rFonts w:cs="Arial"/>
          <w:lang w:val="es-MX"/>
        </w:rPr>
        <w:t xml:space="preserve"> de cuatro dé</w:t>
      </w:r>
      <w:r w:rsidR="000E2C70" w:rsidRPr="00212C53">
        <w:rPr>
          <w:rFonts w:cs="Arial"/>
          <w:lang w:val="es-MX"/>
        </w:rPr>
        <w:t xml:space="preserve">cadas </w:t>
      </w:r>
      <w:r w:rsidR="009B7F32" w:rsidRPr="00212C53">
        <w:rPr>
          <w:rFonts w:cs="Arial"/>
          <w:lang w:val="es-MX"/>
        </w:rPr>
        <w:t>de experiencia y de docencia y por sobre todo de persona</w:t>
      </w:r>
      <w:r w:rsidR="006A186C" w:rsidRPr="00212C53">
        <w:rPr>
          <w:rFonts w:cs="Arial"/>
          <w:lang w:val="es-MX"/>
        </w:rPr>
        <w:t xml:space="preserve"> con sensibilid</w:t>
      </w:r>
      <w:r w:rsidR="003C43B0" w:rsidRPr="00212C53">
        <w:rPr>
          <w:rFonts w:cs="Arial"/>
          <w:lang w:val="es-MX"/>
        </w:rPr>
        <w:t>a</w:t>
      </w:r>
      <w:r w:rsidR="006A186C" w:rsidRPr="00212C53">
        <w:rPr>
          <w:rFonts w:cs="Arial"/>
          <w:lang w:val="es-MX"/>
        </w:rPr>
        <w:t xml:space="preserve">d en el tema, </w:t>
      </w:r>
      <w:r w:rsidR="008A6868" w:rsidRPr="00212C53">
        <w:rPr>
          <w:rFonts w:cs="Arial"/>
          <w:lang w:val="es-MX"/>
        </w:rPr>
        <w:t>sin ningún interés profesional o económico,</w:t>
      </w:r>
      <w:r w:rsidR="00125197" w:rsidRPr="00212C53">
        <w:rPr>
          <w:rFonts w:cs="Arial"/>
          <w:lang w:val="es-MX"/>
        </w:rPr>
        <w:t xml:space="preserve"> </w:t>
      </w:r>
      <w:r w:rsidR="006A186C" w:rsidRPr="00212C53">
        <w:rPr>
          <w:rFonts w:cs="Arial"/>
          <w:lang w:val="es-MX"/>
        </w:rPr>
        <w:t xml:space="preserve">considero que el mejor destino del </w:t>
      </w:r>
      <w:r w:rsidR="00D41B0A" w:rsidRPr="00212C53">
        <w:rPr>
          <w:rFonts w:cs="Arial"/>
          <w:lang w:val="es-MX"/>
        </w:rPr>
        <w:t>l</w:t>
      </w:r>
      <w:r w:rsidR="00212C53" w:rsidRPr="00212C53">
        <w:rPr>
          <w:rFonts w:cs="Arial"/>
          <w:lang w:val="es-MX"/>
        </w:rPr>
        <w:t xml:space="preserve">ánguido </w:t>
      </w:r>
      <w:r w:rsidR="006A186C" w:rsidRPr="00212C53">
        <w:rPr>
          <w:rFonts w:cs="Arial"/>
          <w:lang w:val="es-MX"/>
        </w:rPr>
        <w:t xml:space="preserve">proyecto </w:t>
      </w:r>
      <w:r w:rsidR="003C43B0" w:rsidRPr="00212C53">
        <w:rPr>
          <w:rFonts w:cs="Arial"/>
          <w:lang w:val="es-MX"/>
        </w:rPr>
        <w:t xml:space="preserve">para bien de los colombianos y de la imagen del Congreso de la República, </w:t>
      </w:r>
      <w:r w:rsidR="006F1BDF" w:rsidRPr="00212C53">
        <w:rPr>
          <w:rFonts w:cs="Arial"/>
          <w:lang w:val="es-MX"/>
        </w:rPr>
        <w:t xml:space="preserve">no puede ser otro que </w:t>
      </w:r>
      <w:r w:rsidR="004C06BD" w:rsidRPr="00212C53">
        <w:rPr>
          <w:rFonts w:cs="Arial"/>
          <w:lang w:val="es-MX"/>
        </w:rPr>
        <w:t>su</w:t>
      </w:r>
      <w:r w:rsidR="00FB0930" w:rsidRPr="00212C53">
        <w:rPr>
          <w:rFonts w:cs="Arial"/>
          <w:lang w:val="es-MX"/>
        </w:rPr>
        <w:t xml:space="preserve"> </w:t>
      </w:r>
      <w:r w:rsidR="006F1BDF" w:rsidRPr="00212C53">
        <w:rPr>
          <w:rFonts w:cs="Arial"/>
          <w:lang w:val="es-MX"/>
        </w:rPr>
        <w:t>archivo</w:t>
      </w:r>
      <w:r w:rsidR="00DD1B87" w:rsidRPr="00212C53">
        <w:rPr>
          <w:rFonts w:cs="Arial"/>
          <w:lang w:val="es-MX"/>
        </w:rPr>
        <w:t>.</w:t>
      </w:r>
    </w:p>
    <w:p w14:paraId="6E983760" w14:textId="77777777" w:rsidR="0032674F" w:rsidRPr="00974154" w:rsidRDefault="0032674F" w:rsidP="00B0188D">
      <w:pPr>
        <w:rPr>
          <w:rFonts w:cs="Arial"/>
          <w:lang w:val="es-MX"/>
        </w:rPr>
      </w:pPr>
    </w:p>
    <w:p w14:paraId="404F3F91" w14:textId="43EDD3B3" w:rsidR="0032674F" w:rsidRPr="00974154" w:rsidRDefault="00AA4514" w:rsidP="00B0188D">
      <w:pPr>
        <w:rPr>
          <w:rFonts w:cs="Arial"/>
          <w:lang w:val="es-MX"/>
        </w:rPr>
      </w:pPr>
      <w:r>
        <w:rPr>
          <w:rFonts w:cs="Arial"/>
          <w:lang w:val="es-MX"/>
        </w:rPr>
        <w:t>Bogotá, septiembre 10 de 2023</w:t>
      </w:r>
    </w:p>
    <w:p w14:paraId="193E764F" w14:textId="77777777" w:rsidR="0032674F" w:rsidRPr="00974154" w:rsidRDefault="0032674F" w:rsidP="00B0188D">
      <w:pPr>
        <w:rPr>
          <w:rFonts w:cs="Arial"/>
          <w:lang w:val="es-MX"/>
        </w:rPr>
      </w:pPr>
    </w:p>
    <w:p w14:paraId="1ACF5BB2" w14:textId="77777777" w:rsidR="00D609B7" w:rsidRPr="00974154" w:rsidRDefault="00D609B7" w:rsidP="00B0188D">
      <w:pPr>
        <w:rPr>
          <w:rFonts w:cs="Arial"/>
          <w:lang w:val="es-MX"/>
        </w:rPr>
      </w:pPr>
    </w:p>
    <w:p w14:paraId="1ACF5BB3" w14:textId="77777777" w:rsidR="00D609B7" w:rsidRPr="00974154" w:rsidRDefault="00D609B7" w:rsidP="00B0188D">
      <w:pPr>
        <w:rPr>
          <w:rFonts w:cs="Arial"/>
          <w:lang w:val="es-MX"/>
        </w:rPr>
      </w:pPr>
    </w:p>
    <w:p w14:paraId="1ACF5BB4" w14:textId="1DA84983" w:rsidR="00D609B7" w:rsidRPr="00974154" w:rsidRDefault="00D609B7" w:rsidP="00B0188D">
      <w:pPr>
        <w:rPr>
          <w:rFonts w:cs="Arial"/>
          <w:lang w:val="es-MX"/>
        </w:rPr>
      </w:pPr>
      <w:r w:rsidRPr="00974154">
        <w:rPr>
          <w:rFonts w:cs="Arial"/>
          <w:lang w:val="es-MX"/>
        </w:rPr>
        <w:tab/>
      </w:r>
      <w:r w:rsidRPr="00974154">
        <w:rPr>
          <w:rFonts w:cs="Arial"/>
          <w:lang w:val="es-MX"/>
        </w:rPr>
        <w:tab/>
      </w:r>
      <w:r w:rsidRPr="00974154">
        <w:rPr>
          <w:rFonts w:cs="Arial"/>
          <w:lang w:val="es-MX"/>
        </w:rPr>
        <w:tab/>
      </w:r>
      <w:r w:rsidRPr="00974154">
        <w:rPr>
          <w:rFonts w:cs="Arial"/>
          <w:lang w:val="es-MX"/>
        </w:rPr>
        <w:tab/>
      </w:r>
      <w:r w:rsidR="004549F6" w:rsidRPr="00974154">
        <w:rPr>
          <w:rFonts w:cs="Arial"/>
          <w:lang w:val="es-MX"/>
        </w:rPr>
        <w:tab/>
      </w:r>
      <w:r w:rsidR="00D04E35">
        <w:rPr>
          <w:rFonts w:cs="Arial"/>
          <w:lang w:val="es-MX"/>
        </w:rPr>
        <w:tab/>
      </w:r>
      <w:r w:rsidRPr="00974154">
        <w:rPr>
          <w:rFonts w:cs="Arial"/>
          <w:lang w:val="es-MX"/>
        </w:rPr>
        <w:tab/>
      </w:r>
      <w:r w:rsidR="004549F6" w:rsidRPr="00974154">
        <w:rPr>
          <w:rFonts w:cs="Arial"/>
          <w:lang w:val="es-MX"/>
        </w:rPr>
        <w:t>BENJAMÍN OCHOA MORENO</w:t>
      </w:r>
    </w:p>
    <w:p w14:paraId="1ACF5BB5" w14:textId="5C18D831" w:rsidR="003C566E" w:rsidRPr="00974154" w:rsidRDefault="003C566E" w:rsidP="00B0188D">
      <w:pPr>
        <w:rPr>
          <w:rFonts w:cs="Arial"/>
          <w:lang w:val="es-MX"/>
        </w:rPr>
      </w:pPr>
      <w:r w:rsidRPr="00974154">
        <w:rPr>
          <w:rFonts w:cs="Arial"/>
          <w:lang w:val="es-MX"/>
        </w:rPr>
        <w:tab/>
      </w:r>
      <w:r w:rsidRPr="00974154">
        <w:rPr>
          <w:rFonts w:cs="Arial"/>
          <w:lang w:val="es-MX"/>
        </w:rPr>
        <w:tab/>
      </w:r>
      <w:r w:rsidRPr="00974154">
        <w:rPr>
          <w:rFonts w:cs="Arial"/>
          <w:lang w:val="es-MX"/>
        </w:rPr>
        <w:tab/>
      </w:r>
      <w:r w:rsidRPr="00974154">
        <w:rPr>
          <w:rFonts w:cs="Arial"/>
          <w:lang w:val="es-MX"/>
        </w:rPr>
        <w:tab/>
      </w:r>
      <w:r w:rsidRPr="00974154">
        <w:rPr>
          <w:rFonts w:cs="Arial"/>
          <w:lang w:val="es-MX"/>
        </w:rPr>
        <w:tab/>
      </w:r>
      <w:r w:rsidRPr="00974154">
        <w:rPr>
          <w:rFonts w:cs="Arial"/>
          <w:lang w:val="es-MX"/>
        </w:rPr>
        <w:tab/>
      </w:r>
      <w:r w:rsidR="00D04E35">
        <w:rPr>
          <w:rFonts w:cs="Arial"/>
          <w:lang w:val="es-MX"/>
        </w:rPr>
        <w:tab/>
      </w:r>
      <w:r w:rsidRPr="00974154">
        <w:rPr>
          <w:rFonts w:cs="Arial"/>
          <w:lang w:val="es-MX"/>
        </w:rPr>
        <w:t>C.</w:t>
      </w:r>
      <w:r w:rsidR="00E22C20" w:rsidRPr="00974154">
        <w:rPr>
          <w:rFonts w:cs="Arial"/>
          <w:lang w:val="es-MX"/>
        </w:rPr>
        <w:t xml:space="preserve"> </w:t>
      </w:r>
      <w:r w:rsidRPr="00974154">
        <w:rPr>
          <w:rFonts w:cs="Arial"/>
          <w:lang w:val="es-MX"/>
        </w:rPr>
        <w:t>C. No. 19.070.544</w:t>
      </w:r>
      <w:r w:rsidR="00E22C20" w:rsidRPr="00974154">
        <w:rPr>
          <w:rFonts w:cs="Arial"/>
          <w:lang w:val="es-MX"/>
        </w:rPr>
        <w:t xml:space="preserve"> de Bogotá</w:t>
      </w:r>
    </w:p>
    <w:p w14:paraId="1ACF5BB6" w14:textId="402AB315" w:rsidR="00D609B7" w:rsidRPr="00974154" w:rsidRDefault="00D609B7" w:rsidP="00B0188D">
      <w:pPr>
        <w:rPr>
          <w:rFonts w:cs="Arial"/>
          <w:lang w:val="es-MX"/>
        </w:rPr>
      </w:pPr>
      <w:r w:rsidRPr="00974154">
        <w:rPr>
          <w:rFonts w:cs="Arial"/>
          <w:lang w:val="es-MX"/>
        </w:rPr>
        <w:tab/>
      </w:r>
      <w:r w:rsidRPr="00974154">
        <w:rPr>
          <w:rFonts w:cs="Arial"/>
          <w:lang w:val="es-MX"/>
        </w:rPr>
        <w:tab/>
      </w:r>
      <w:r w:rsidRPr="00974154">
        <w:rPr>
          <w:rFonts w:cs="Arial"/>
          <w:lang w:val="es-MX"/>
        </w:rPr>
        <w:tab/>
      </w:r>
      <w:r w:rsidRPr="00974154">
        <w:rPr>
          <w:rFonts w:cs="Arial"/>
          <w:lang w:val="es-MX"/>
        </w:rPr>
        <w:tab/>
      </w:r>
      <w:r w:rsidRPr="00974154">
        <w:rPr>
          <w:rFonts w:cs="Arial"/>
          <w:lang w:val="es-MX"/>
        </w:rPr>
        <w:tab/>
      </w:r>
      <w:r w:rsidR="004549F6" w:rsidRPr="00974154">
        <w:rPr>
          <w:rFonts w:cs="Arial"/>
          <w:lang w:val="es-MX"/>
        </w:rPr>
        <w:tab/>
      </w:r>
      <w:r w:rsidR="00D04E35">
        <w:rPr>
          <w:rFonts w:cs="Arial"/>
          <w:lang w:val="es-MX"/>
        </w:rPr>
        <w:tab/>
      </w:r>
      <w:r w:rsidRPr="00974154">
        <w:rPr>
          <w:rFonts w:cs="Arial"/>
          <w:lang w:val="es-MX"/>
        </w:rPr>
        <w:t>T. P. de A. No. 11.621 del C</w:t>
      </w:r>
      <w:r w:rsidR="00E22C20" w:rsidRPr="00974154">
        <w:rPr>
          <w:rFonts w:cs="Arial"/>
          <w:lang w:val="es-MX"/>
        </w:rPr>
        <w:t xml:space="preserve">. </w:t>
      </w:r>
      <w:r w:rsidRPr="00974154">
        <w:rPr>
          <w:rFonts w:cs="Arial"/>
          <w:lang w:val="es-MX"/>
        </w:rPr>
        <w:t>S</w:t>
      </w:r>
      <w:r w:rsidR="00E22C20" w:rsidRPr="00974154">
        <w:rPr>
          <w:rFonts w:cs="Arial"/>
          <w:lang w:val="es-MX"/>
        </w:rPr>
        <w:t xml:space="preserve">. </w:t>
      </w:r>
      <w:r w:rsidRPr="00974154">
        <w:rPr>
          <w:rFonts w:cs="Arial"/>
          <w:lang w:val="es-MX"/>
        </w:rPr>
        <w:t>J</w:t>
      </w:r>
      <w:r w:rsidR="00E22C20" w:rsidRPr="00974154">
        <w:rPr>
          <w:rFonts w:cs="Arial"/>
          <w:lang w:val="es-MX"/>
        </w:rPr>
        <w:t>.</w:t>
      </w:r>
    </w:p>
    <w:p w14:paraId="5918944E" w14:textId="77777777" w:rsidR="00F37A21" w:rsidRPr="00974154" w:rsidRDefault="00F37A21" w:rsidP="00F37A21">
      <w:pPr>
        <w:ind w:left="720"/>
        <w:rPr>
          <w:rFonts w:cs="Arial"/>
          <w:lang w:val="es-MX"/>
        </w:rPr>
      </w:pPr>
    </w:p>
    <w:p w14:paraId="1EFE6900" w14:textId="77777777" w:rsidR="00F37A21" w:rsidRPr="00974154" w:rsidRDefault="00F37A21" w:rsidP="00F37A21">
      <w:pPr>
        <w:ind w:left="1440"/>
        <w:rPr>
          <w:rFonts w:cs="Arial"/>
          <w:lang w:val="es-MX"/>
        </w:rPr>
      </w:pPr>
    </w:p>
    <w:p w14:paraId="3826F8E1" w14:textId="344C2904" w:rsidR="00F56BE4" w:rsidRPr="00974154" w:rsidRDefault="00F37A21" w:rsidP="00D74799">
      <w:pPr>
        <w:ind w:left="720"/>
        <w:rPr>
          <w:rFonts w:cs="Arial"/>
          <w:lang w:val="es-MX"/>
        </w:rPr>
      </w:pPr>
      <w:r w:rsidRPr="00974154">
        <w:rPr>
          <w:rFonts w:cs="Arial"/>
          <w:lang w:val="es-MX"/>
        </w:rPr>
        <w:tab/>
      </w:r>
      <w:r w:rsidRPr="00974154">
        <w:rPr>
          <w:rFonts w:cs="Arial"/>
          <w:lang w:val="es-MX"/>
        </w:rPr>
        <w:tab/>
      </w:r>
    </w:p>
    <w:p w14:paraId="453C475B" w14:textId="77777777" w:rsidR="00F56BE4" w:rsidRPr="00974154" w:rsidRDefault="00F56BE4" w:rsidP="00B0188D">
      <w:pPr>
        <w:rPr>
          <w:rFonts w:cs="Arial"/>
          <w:lang w:val="es-MX"/>
        </w:rPr>
      </w:pPr>
    </w:p>
    <w:sectPr w:rsidR="00F56BE4" w:rsidRPr="00974154" w:rsidSect="00E354DC">
      <w:headerReference w:type="even" r:id="rId8"/>
      <w:headerReference w:type="default" r:id="rId9"/>
      <w:footerReference w:type="default" r:id="rId10"/>
      <w:footnotePr>
        <w:numRestart w:val="eachSect"/>
      </w:footnotePr>
      <w:endnotePr>
        <w:numFmt w:val="decimal"/>
      </w:endnotePr>
      <w:pgSz w:w="12240" w:h="15840" w:code="1"/>
      <w:pgMar w:top="1247" w:right="1247" w:bottom="1247" w:left="1985" w:header="1418" w:footer="845"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F1201" w14:textId="77777777" w:rsidR="002513ED" w:rsidRDefault="002513ED">
      <w:r>
        <w:separator/>
      </w:r>
    </w:p>
  </w:endnote>
  <w:endnote w:type="continuationSeparator" w:id="0">
    <w:p w14:paraId="58A1453B" w14:textId="77777777" w:rsidR="002513ED" w:rsidRDefault="00251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man 6cpi">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man 15cpi">
    <w:altName w:val="Calibr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F5BCA" w14:textId="77777777" w:rsidR="00225E65" w:rsidRPr="00FA2916" w:rsidRDefault="00225E65">
    <w:pPr>
      <w:jc w:val="center"/>
      <w:rPr>
        <w:rFonts w:ascii="Roman 15cpi" w:hAnsi="Roman 15cpi"/>
        <w:b/>
        <w:bCs/>
        <w:iCs/>
        <w:sz w:val="18"/>
        <w:szCs w:val="18"/>
        <w:lang w:val="es-MX"/>
      </w:rPr>
    </w:pPr>
  </w:p>
  <w:p w14:paraId="1ACF5BCB" w14:textId="535B96B9" w:rsidR="00225E65" w:rsidRPr="00FA2916" w:rsidRDefault="00225E65">
    <w:pPr>
      <w:jc w:val="center"/>
      <w:rPr>
        <w:rFonts w:ascii="Roman 15cpi" w:hAnsi="Roman 15cpi"/>
        <w:b/>
        <w:bCs/>
        <w:iCs/>
        <w:sz w:val="18"/>
        <w:szCs w:val="18"/>
        <w:lang w:val="es-MX"/>
      </w:rPr>
    </w:pPr>
    <w:r>
      <w:rPr>
        <w:rFonts w:ascii="Roman 15cpi" w:hAnsi="Roman 15cpi"/>
        <w:b/>
        <w:bCs/>
        <w:iCs/>
        <w:sz w:val="18"/>
        <w:szCs w:val="18"/>
        <w:lang w:val="es-MX"/>
      </w:rPr>
      <w:t>E-mail:</w:t>
    </w:r>
    <w:r w:rsidR="00AD6824">
      <w:rPr>
        <w:rFonts w:ascii="Roman 15cpi" w:hAnsi="Roman 15cpi"/>
        <w:b/>
        <w:bCs/>
        <w:iCs/>
        <w:sz w:val="18"/>
        <w:szCs w:val="18"/>
        <w:lang w:val="es-MX"/>
      </w:rPr>
      <w:t xml:space="preserve"> </w:t>
    </w:r>
    <w:r>
      <w:rPr>
        <w:rFonts w:ascii="Roman 15cpi" w:hAnsi="Roman 15cpi"/>
        <w:b/>
        <w:bCs/>
        <w:iCs/>
        <w:sz w:val="18"/>
        <w:szCs w:val="18"/>
        <w:lang w:val="es-MX"/>
      </w:rPr>
      <w:t>bochoam@gmail</w:t>
    </w:r>
    <w:r w:rsidRPr="00FA2916">
      <w:rPr>
        <w:rFonts w:ascii="Roman 15cpi" w:hAnsi="Roman 15cpi"/>
        <w:b/>
        <w:bCs/>
        <w:iCs/>
        <w:sz w:val="18"/>
        <w:szCs w:val="18"/>
        <w:lang w:val="es-MX"/>
      </w:rPr>
      <w:t>.com</w:t>
    </w:r>
    <w:r>
      <w:rPr>
        <w:rFonts w:ascii="Roman 15cpi" w:hAnsi="Roman 15cpi"/>
        <w:b/>
        <w:bCs/>
        <w:iCs/>
        <w:sz w:val="18"/>
        <w:szCs w:val="18"/>
        <w:lang w:val="es-MX"/>
      </w:rPr>
      <w:t xml:space="preserve">     Cel: 3102346375</w:t>
    </w:r>
  </w:p>
  <w:p w14:paraId="1ACF5BCC" w14:textId="77777777" w:rsidR="00225E65" w:rsidRDefault="00225E65">
    <w:pPr>
      <w:jc w:val="center"/>
      <w:rPr>
        <w:rFonts w:ascii="Roman 15cpi" w:hAnsi="Roman 15cpi"/>
        <w:b/>
        <w:bCs/>
        <w:i/>
        <w:iCs/>
        <w:sz w:val="18"/>
        <w:szCs w:val="18"/>
        <w:lang w:val="es-MX"/>
      </w:rPr>
    </w:pPr>
  </w:p>
  <w:p w14:paraId="1ACF5BCD" w14:textId="77777777" w:rsidR="00225E65" w:rsidRDefault="00225E65">
    <w:pPr>
      <w:jc w:val="center"/>
      <w:rPr>
        <w:rFonts w:ascii="Roman 15cpi" w:hAnsi="Roman 15cpi"/>
        <w:b/>
        <w:bCs/>
        <w:i/>
        <w:iCs/>
        <w:sz w:val="18"/>
        <w:szCs w:val="18"/>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B52DA" w14:textId="77777777" w:rsidR="002513ED" w:rsidRDefault="002513ED">
      <w:r>
        <w:separator/>
      </w:r>
    </w:p>
  </w:footnote>
  <w:footnote w:type="continuationSeparator" w:id="0">
    <w:p w14:paraId="44CDC617" w14:textId="77777777" w:rsidR="002513ED" w:rsidRDefault="002513ED">
      <w:r>
        <w:continuationSeparator/>
      </w:r>
    </w:p>
  </w:footnote>
  <w:footnote w:id="1">
    <w:p w14:paraId="5AEE83B5" w14:textId="593FEC24" w:rsidR="00A44164" w:rsidRPr="00A44164" w:rsidRDefault="00A44164">
      <w:pPr>
        <w:pStyle w:val="Textonotapie"/>
        <w:rPr>
          <w:lang w:val="es-CO"/>
        </w:rPr>
      </w:pPr>
      <w:r>
        <w:rPr>
          <w:rStyle w:val="Refdenotaalpie"/>
        </w:rPr>
        <w:footnoteRef/>
      </w:r>
      <w:r>
        <w:t xml:space="preserve"> </w:t>
      </w:r>
      <w:r w:rsidR="005D2925">
        <w:rPr>
          <w:lang w:val="es-CO"/>
        </w:rPr>
        <w:t xml:space="preserve">Artículo </w:t>
      </w:r>
      <w:r w:rsidR="002E04B9">
        <w:rPr>
          <w:lang w:val="es-CO"/>
        </w:rPr>
        <w:t>5</w:t>
      </w:r>
      <w:r w:rsidR="005D2925">
        <w:rPr>
          <w:lang w:val="es-CO"/>
        </w:rPr>
        <w:t>, par</w:t>
      </w:r>
      <w:r w:rsidR="00803A0D">
        <w:rPr>
          <w:lang w:val="es-CO"/>
        </w:rPr>
        <w:t>.</w:t>
      </w:r>
      <w:r w:rsidR="005D2925">
        <w:rPr>
          <w:lang w:val="es-CO"/>
        </w:rPr>
        <w:t xml:space="preserve"> 3</w:t>
      </w:r>
      <w:r w:rsidR="0059705E">
        <w:rPr>
          <w:lang w:val="es-CO"/>
        </w:rPr>
        <w:t>º “…</w:t>
      </w:r>
      <w:r w:rsidR="00AA02E9">
        <w:rPr>
          <w:lang w:val="es-CO"/>
        </w:rPr>
        <w:t xml:space="preserve">para </w:t>
      </w:r>
      <w:r w:rsidR="00192A68" w:rsidRPr="00AA02E9">
        <w:rPr>
          <w:b/>
          <w:bCs/>
          <w:lang w:val="es-CO"/>
        </w:rPr>
        <w:t xml:space="preserve">garantizar la </w:t>
      </w:r>
      <w:r w:rsidR="00AA02E9" w:rsidRPr="00AA02E9">
        <w:rPr>
          <w:b/>
          <w:bCs/>
          <w:lang w:val="es-CO"/>
        </w:rPr>
        <w:t>p</w:t>
      </w:r>
      <w:r w:rsidR="0077520F" w:rsidRPr="00AA02E9">
        <w:rPr>
          <w:b/>
          <w:bCs/>
          <w:lang w:val="es-CO"/>
        </w:rPr>
        <w:t>ráctica continua y efectiva</w:t>
      </w:r>
      <w:r w:rsidR="00681B13">
        <w:rPr>
          <w:b/>
          <w:bCs/>
          <w:lang w:val="es-CO"/>
        </w:rPr>
        <w:t xml:space="preserve"> </w:t>
      </w:r>
      <w:r w:rsidR="00C50F0E" w:rsidRPr="00AA02E9">
        <w:rPr>
          <w:b/>
          <w:bCs/>
          <w:lang w:val="es-CO"/>
        </w:rPr>
        <w:t>de actividades mercantiles</w:t>
      </w:r>
      <w:r w:rsidR="0059705E" w:rsidRPr="00AA02E9">
        <w:rPr>
          <w:b/>
          <w:bCs/>
          <w:lang w:val="es-CO"/>
        </w:rPr>
        <w:t xml:space="preserve"> </w:t>
      </w:r>
      <w:r w:rsidR="00AA02E9" w:rsidRPr="00AA02E9">
        <w:rPr>
          <w:b/>
          <w:bCs/>
          <w:lang w:val="es-CO"/>
        </w:rPr>
        <w:t>e</w:t>
      </w:r>
      <w:r w:rsidR="00011ADC" w:rsidRPr="00AA02E9">
        <w:rPr>
          <w:b/>
          <w:bCs/>
          <w:lang w:val="es-CO"/>
        </w:rPr>
        <w:t>n los bienes privados</w:t>
      </w:r>
      <w:r w:rsidR="00011ADC">
        <w:rPr>
          <w:lang w:val="es-CO"/>
        </w:rPr>
        <w:t>…”</w:t>
      </w:r>
      <w:r w:rsidR="00766907">
        <w:rPr>
          <w:lang w:val="es-CO"/>
        </w:rPr>
        <w:t xml:space="preserve"> </w:t>
      </w:r>
      <w:r w:rsidR="00E11D3B">
        <w:rPr>
          <w:lang w:val="es-CO"/>
        </w:rPr>
        <w:t xml:space="preserve"> y “</w:t>
      </w:r>
      <w:r w:rsidR="00182BE1">
        <w:rPr>
          <w:lang w:val="es-CO"/>
        </w:rPr>
        <w:t>Esta dispos</w:t>
      </w:r>
      <w:r w:rsidR="00E63498">
        <w:rPr>
          <w:lang w:val="es-CO"/>
        </w:rPr>
        <w:t>ición será aplicable únicam</w:t>
      </w:r>
      <w:r w:rsidR="00F913CE">
        <w:rPr>
          <w:lang w:val="es-CO"/>
        </w:rPr>
        <w:t>e</w:t>
      </w:r>
      <w:r w:rsidR="00E63498">
        <w:rPr>
          <w:lang w:val="es-CO"/>
        </w:rPr>
        <w:t xml:space="preserve">nte en aquellos casos </w:t>
      </w:r>
      <w:r w:rsidR="006876BF">
        <w:rPr>
          <w:lang w:val="es-CO"/>
        </w:rPr>
        <w:t xml:space="preserve">en los que la actividad mercantil a desarrollar </w:t>
      </w:r>
      <w:r w:rsidR="006876BF" w:rsidRPr="0017066A">
        <w:rPr>
          <w:b/>
          <w:bCs/>
          <w:lang w:val="es-CO"/>
        </w:rPr>
        <w:t xml:space="preserve">no </w:t>
      </w:r>
      <w:r w:rsidR="00F913CE" w:rsidRPr="0017066A">
        <w:rPr>
          <w:b/>
          <w:bCs/>
          <w:lang w:val="es-CO"/>
        </w:rPr>
        <w:t xml:space="preserve"> </w:t>
      </w:r>
      <w:r w:rsidR="006876BF" w:rsidRPr="0017066A">
        <w:rPr>
          <w:b/>
          <w:bCs/>
          <w:lang w:val="es-CO"/>
        </w:rPr>
        <w:t>estén prohibidas</w:t>
      </w:r>
      <w:r w:rsidR="006876BF">
        <w:rPr>
          <w:lang w:val="es-CO"/>
        </w:rPr>
        <w:t xml:space="preserve"> por la asamblea de cop</w:t>
      </w:r>
      <w:r w:rsidR="00F913CE">
        <w:rPr>
          <w:lang w:val="es-CO"/>
        </w:rPr>
        <w:t>ro</w:t>
      </w:r>
      <w:r w:rsidR="006876BF">
        <w:rPr>
          <w:lang w:val="es-CO"/>
        </w:rPr>
        <w:t>p</w:t>
      </w:r>
      <w:r w:rsidR="00F913CE">
        <w:rPr>
          <w:lang w:val="es-CO"/>
        </w:rPr>
        <w:t>i</w:t>
      </w:r>
      <w:r w:rsidR="006876BF">
        <w:rPr>
          <w:lang w:val="es-CO"/>
        </w:rPr>
        <w:t xml:space="preserve">etarios </w:t>
      </w:r>
      <w:r w:rsidR="00037B47">
        <w:rPr>
          <w:lang w:val="es-CO"/>
        </w:rPr>
        <w:t>mediante</w:t>
      </w:r>
      <w:r w:rsidR="0017066A">
        <w:rPr>
          <w:lang w:val="es-CO"/>
        </w:rPr>
        <w:t xml:space="preserve"> </w:t>
      </w:r>
      <w:r w:rsidR="0017066A" w:rsidRPr="0017066A">
        <w:rPr>
          <w:b/>
          <w:bCs/>
          <w:lang w:val="es-CO"/>
        </w:rPr>
        <w:t>mayoría calificada</w:t>
      </w:r>
      <w:r w:rsidR="0017066A">
        <w:rPr>
          <w:lang w:val="es-CO"/>
        </w:rPr>
        <w:t>…”</w:t>
      </w:r>
      <w:r w:rsidR="00CB5074">
        <w:rPr>
          <w:lang w:val="es-CO"/>
        </w:rPr>
        <w:t>.</w:t>
      </w:r>
      <w:r w:rsidR="00DE29D0">
        <w:rPr>
          <w:lang w:val="es-CO"/>
        </w:rPr>
        <w:t xml:space="preserve"> </w:t>
      </w:r>
    </w:p>
  </w:footnote>
  <w:footnote w:id="2">
    <w:p w14:paraId="07D3622D" w14:textId="77777777" w:rsidR="00000DDB" w:rsidRPr="00000DDB" w:rsidRDefault="00000DDB" w:rsidP="00000DDB">
      <w:pPr>
        <w:pStyle w:val="Textonotapie"/>
        <w:rPr>
          <w:lang w:val="es-CO"/>
        </w:rPr>
      </w:pPr>
      <w:r>
        <w:rPr>
          <w:rStyle w:val="Refdenotaalpie"/>
        </w:rPr>
        <w:footnoteRef/>
      </w:r>
      <w:r>
        <w:t xml:space="preserve"> </w:t>
      </w:r>
      <w:r>
        <w:rPr>
          <w:lang w:val="es-CO"/>
        </w:rPr>
        <w:t>Para ponernos a tono con la tendencia de género.</w:t>
      </w:r>
    </w:p>
  </w:footnote>
  <w:footnote w:id="3">
    <w:p w14:paraId="5E5AFD1B" w14:textId="5D542BE8" w:rsidR="002E3C28" w:rsidRPr="002E3C28" w:rsidRDefault="002E3C28">
      <w:pPr>
        <w:pStyle w:val="Textonotapie"/>
        <w:rPr>
          <w:lang w:val="es-CO"/>
        </w:rPr>
      </w:pPr>
      <w:r>
        <w:rPr>
          <w:rStyle w:val="Refdenotaalpie"/>
        </w:rPr>
        <w:footnoteRef/>
      </w:r>
      <w:r>
        <w:t xml:space="preserve"> </w:t>
      </w:r>
      <w:r>
        <w:rPr>
          <w:lang w:val="es-CO"/>
        </w:rPr>
        <w:t>Art</w:t>
      </w:r>
      <w:r w:rsidR="00F235F7">
        <w:rPr>
          <w:lang w:val="es-CO"/>
        </w:rPr>
        <w:t xml:space="preserve">s. 5, </w:t>
      </w:r>
      <w:r w:rsidR="005D23C8">
        <w:rPr>
          <w:lang w:val="es-CO"/>
        </w:rPr>
        <w:t>38-6</w:t>
      </w:r>
      <w:r w:rsidR="009D5B9B">
        <w:rPr>
          <w:lang w:val="es-CO"/>
        </w:rPr>
        <w:t xml:space="preserve">, 46-5, 59, </w:t>
      </w:r>
      <w:r w:rsidR="002F408A">
        <w:rPr>
          <w:lang w:val="es-CO"/>
        </w:rPr>
        <w:t>60, 60 par</w:t>
      </w:r>
      <w:r w:rsidR="00803A0D">
        <w:rPr>
          <w:lang w:val="es-CO"/>
        </w:rPr>
        <w:t>.,</w:t>
      </w:r>
      <w:r w:rsidR="009D1C26">
        <w:rPr>
          <w:lang w:val="es-CO"/>
        </w:rPr>
        <w:t xml:space="preserve"> etc.</w:t>
      </w:r>
    </w:p>
  </w:footnote>
  <w:footnote w:id="4">
    <w:p w14:paraId="0D4F63B7" w14:textId="3024861D" w:rsidR="006F4982" w:rsidRPr="006F4982" w:rsidRDefault="006F4982">
      <w:pPr>
        <w:pStyle w:val="Textonotapie"/>
        <w:rPr>
          <w:lang w:val="es-CO"/>
        </w:rPr>
      </w:pPr>
      <w:r>
        <w:rPr>
          <w:rStyle w:val="Refdenotaalpie"/>
        </w:rPr>
        <w:footnoteRef/>
      </w:r>
      <w:r>
        <w:t xml:space="preserve"> </w:t>
      </w:r>
      <w:r w:rsidR="00923CA9">
        <w:rPr>
          <w:lang w:val="es-CO"/>
        </w:rPr>
        <w:t xml:space="preserve">Arts. </w:t>
      </w:r>
      <w:r w:rsidR="00A44846">
        <w:rPr>
          <w:lang w:val="es-CO"/>
        </w:rPr>
        <w:t>5, especialmente sus numerales</w:t>
      </w:r>
      <w:r w:rsidR="00A149DA">
        <w:rPr>
          <w:lang w:val="es-CO"/>
        </w:rPr>
        <w:t xml:space="preserve"> 5, </w:t>
      </w:r>
      <w:r w:rsidR="00E35A3B">
        <w:rPr>
          <w:lang w:val="es-CO"/>
        </w:rPr>
        <w:t xml:space="preserve">6, 7, 9, 10, </w:t>
      </w:r>
      <w:proofErr w:type="spellStart"/>
      <w:r w:rsidR="005D068B">
        <w:rPr>
          <w:lang w:val="es-CO"/>
        </w:rPr>
        <w:t>pa</w:t>
      </w:r>
      <w:r w:rsidR="00803A0D">
        <w:rPr>
          <w:lang w:val="es-CO"/>
        </w:rPr>
        <w:t>rs</w:t>
      </w:r>
      <w:proofErr w:type="spellEnd"/>
      <w:r w:rsidR="00803A0D">
        <w:rPr>
          <w:lang w:val="es-CO"/>
        </w:rPr>
        <w:t>.</w:t>
      </w:r>
      <w:r w:rsidR="005D068B">
        <w:rPr>
          <w:lang w:val="es-CO"/>
        </w:rPr>
        <w:t xml:space="preserve"> 1, 3, 4, 5</w:t>
      </w:r>
      <w:r w:rsidR="004B4098">
        <w:rPr>
          <w:lang w:val="es-CO"/>
        </w:rPr>
        <w:t>; 6</w:t>
      </w:r>
      <w:r w:rsidR="005D068B">
        <w:rPr>
          <w:lang w:val="es-CO"/>
        </w:rPr>
        <w:t xml:space="preserve"> </w:t>
      </w:r>
      <w:r w:rsidR="004B4098">
        <w:rPr>
          <w:lang w:val="es-CO"/>
        </w:rPr>
        <w:t>art</w:t>
      </w:r>
      <w:r w:rsidR="007C2B96">
        <w:rPr>
          <w:lang w:val="es-CO"/>
        </w:rPr>
        <w:t>. 28, 5</w:t>
      </w:r>
      <w:r w:rsidR="00F46E97">
        <w:rPr>
          <w:lang w:val="es-CO"/>
        </w:rPr>
        <w:t>, etc.</w:t>
      </w:r>
    </w:p>
  </w:footnote>
  <w:footnote w:id="5">
    <w:p w14:paraId="25C13A07" w14:textId="52A04467" w:rsidR="00695E9D" w:rsidRPr="00695E9D" w:rsidRDefault="00695E9D">
      <w:pPr>
        <w:pStyle w:val="Textonotapie"/>
        <w:rPr>
          <w:lang w:val="es-CO"/>
        </w:rPr>
      </w:pPr>
      <w:r>
        <w:rPr>
          <w:rStyle w:val="Refdenotaalpie"/>
        </w:rPr>
        <w:footnoteRef/>
      </w:r>
      <w:r>
        <w:t xml:space="preserve"> </w:t>
      </w:r>
      <w:r>
        <w:rPr>
          <w:lang w:val="es-CO"/>
        </w:rPr>
        <w:t>Error que trae la ley 675</w:t>
      </w:r>
      <w:r w:rsidR="00044FB7">
        <w:rPr>
          <w:lang w:val="es-CO"/>
        </w:rPr>
        <w:t xml:space="preserve"> en su artículo 5</w:t>
      </w:r>
      <w:r w:rsidR="00EB424B">
        <w:rPr>
          <w:lang w:val="es-CO"/>
        </w:rPr>
        <w:t xml:space="preserve"> y que simplemente se pretende rep</w:t>
      </w:r>
      <w:r w:rsidR="002D639A">
        <w:rPr>
          <w:lang w:val="es-CO"/>
        </w:rPr>
        <w:t>ro</w:t>
      </w:r>
      <w:r w:rsidR="00EB424B">
        <w:rPr>
          <w:lang w:val="es-CO"/>
        </w:rPr>
        <w:t>du</w:t>
      </w:r>
      <w:r w:rsidR="002D639A">
        <w:rPr>
          <w:lang w:val="es-CO"/>
        </w:rPr>
        <w:t>cir sin análisis alguno (corta y pega).</w:t>
      </w:r>
    </w:p>
  </w:footnote>
  <w:footnote w:id="6">
    <w:p w14:paraId="4313E118" w14:textId="5375B2D6" w:rsidR="0062036F" w:rsidRPr="0062036F" w:rsidRDefault="0062036F">
      <w:pPr>
        <w:pStyle w:val="Textonotapie"/>
        <w:rPr>
          <w:lang w:val="es-CO"/>
        </w:rPr>
      </w:pPr>
      <w:r>
        <w:rPr>
          <w:rStyle w:val="Refdenotaalpie"/>
        </w:rPr>
        <w:footnoteRef/>
      </w:r>
      <w:r>
        <w:t xml:space="preserve"> </w:t>
      </w:r>
      <w:r w:rsidR="0027678F">
        <w:rPr>
          <w:lang w:val="es-CO"/>
        </w:rPr>
        <w:t>Categor</w:t>
      </w:r>
      <w:r w:rsidR="00030733">
        <w:rPr>
          <w:lang w:val="es-CO"/>
        </w:rPr>
        <w:t>í</w:t>
      </w:r>
      <w:r w:rsidR="0027678F">
        <w:rPr>
          <w:lang w:val="es-CO"/>
        </w:rPr>
        <w:t xml:space="preserve">a creada por la ley </w:t>
      </w:r>
      <w:r w:rsidR="002C1F6C">
        <w:rPr>
          <w:lang w:val="es-CO"/>
        </w:rPr>
        <w:t>428 de 1998</w:t>
      </w:r>
      <w:r w:rsidR="0027678F">
        <w:rPr>
          <w:lang w:val="es-CO"/>
        </w:rPr>
        <w:t xml:space="preserve">   e incorporada a la ley 675</w:t>
      </w:r>
      <w:r w:rsidR="005555ED">
        <w:rPr>
          <w:lang w:val="es-CO"/>
        </w:rPr>
        <w:t xml:space="preserve"> sin mucha coherencia al hacer la codificación de las disposiciones anteriores</w:t>
      </w:r>
      <w:r w:rsidR="002C1F6C">
        <w:rPr>
          <w:lang w:val="es-CO"/>
        </w:rPr>
        <w:t>.</w:t>
      </w:r>
    </w:p>
  </w:footnote>
  <w:footnote w:id="7">
    <w:p w14:paraId="7180C71D" w14:textId="5AF85295" w:rsidR="0092691F" w:rsidRPr="0092691F" w:rsidRDefault="0092691F">
      <w:pPr>
        <w:pStyle w:val="Textonotapie"/>
        <w:rPr>
          <w:lang w:val="es-CO"/>
        </w:rPr>
      </w:pPr>
      <w:r>
        <w:rPr>
          <w:rStyle w:val="Refdenotaalpie"/>
        </w:rPr>
        <w:footnoteRef/>
      </w:r>
      <w:r>
        <w:t xml:space="preserve"> </w:t>
      </w:r>
      <w:r w:rsidR="005A1A44">
        <w:t>“</w:t>
      </w:r>
      <w:r>
        <w:rPr>
          <w:lang w:val="es-CO"/>
        </w:rPr>
        <w:t>Artículo 36</w:t>
      </w:r>
      <w:r w:rsidR="00A46C57">
        <w:rPr>
          <w:lang w:val="es-CO"/>
        </w:rPr>
        <w:t xml:space="preserve">. </w:t>
      </w:r>
      <w:r w:rsidR="005A1A44">
        <w:rPr>
          <w:lang w:val="es-CO"/>
        </w:rPr>
        <w:t>Manual de Convivencia. …</w:t>
      </w:r>
      <w:r w:rsidR="004F6549">
        <w:rPr>
          <w:lang w:val="es-CO"/>
        </w:rPr>
        <w:t xml:space="preserve"> las normas del manual de convivencia que contradigan</w:t>
      </w:r>
      <w:r w:rsidR="0028331B">
        <w:rPr>
          <w:lang w:val="es-CO"/>
        </w:rPr>
        <w:t xml:space="preserve"> lo dispuesto en  la ley y el reglamento de propiedad horizontal</w:t>
      </w:r>
      <w:r w:rsidR="00DE7E69">
        <w:rPr>
          <w:lang w:val="es-CO"/>
        </w:rPr>
        <w:t>, se entenderán por no escritas.”</w:t>
      </w:r>
    </w:p>
  </w:footnote>
  <w:footnote w:id="8">
    <w:p w14:paraId="6D4F7F07" w14:textId="599AE205" w:rsidR="00FC2D05" w:rsidRPr="00FC2D05" w:rsidRDefault="00FC2D05">
      <w:pPr>
        <w:pStyle w:val="Textonotapie"/>
        <w:rPr>
          <w:lang w:val="es-CO"/>
        </w:rPr>
      </w:pPr>
      <w:r>
        <w:rPr>
          <w:rStyle w:val="Refdenotaalpie"/>
        </w:rPr>
        <w:footnoteRef/>
      </w:r>
      <w:r>
        <w:t xml:space="preserve"> </w:t>
      </w:r>
      <w:r w:rsidR="00ED07CB">
        <w:rPr>
          <w:lang w:val="es-CO"/>
        </w:rPr>
        <w:t xml:space="preserve">“… las partes podrán acudir para la solución de conflictos, a los mecanismo alternativos, </w:t>
      </w:r>
      <w:r w:rsidR="00D5170C">
        <w:rPr>
          <w:lang w:val="es-CO"/>
        </w:rPr>
        <w:t xml:space="preserve">… </w:t>
      </w:r>
      <w:r w:rsidR="00D5170C" w:rsidRPr="00094B32">
        <w:rPr>
          <w:b/>
          <w:bCs/>
          <w:lang w:val="es-CO"/>
        </w:rPr>
        <w:t>un vez se haya surtido el trámite</w:t>
      </w:r>
      <w:r w:rsidR="00D5170C">
        <w:rPr>
          <w:lang w:val="es-CO"/>
        </w:rPr>
        <w:t xml:space="preserve"> </w:t>
      </w:r>
      <w:r w:rsidR="00A23F6E">
        <w:rPr>
          <w:lang w:val="es-CO"/>
        </w:rPr>
        <w:t>descrito en el numeral anterior…”</w:t>
      </w:r>
      <w:r w:rsidR="00E8295E">
        <w:rPr>
          <w:lang w:val="es-CO"/>
        </w:rPr>
        <w:t xml:space="preserve"> (se refiere</w:t>
      </w:r>
      <w:r w:rsidR="00333EB1">
        <w:rPr>
          <w:lang w:val="es-CO"/>
        </w:rPr>
        <w:t xml:space="preserve"> al i</w:t>
      </w:r>
      <w:r w:rsidR="00C00C6C">
        <w:rPr>
          <w:lang w:val="es-CO"/>
        </w:rPr>
        <w:t>n</w:t>
      </w:r>
      <w:r w:rsidR="00333EB1">
        <w:rPr>
          <w:lang w:val="es-CO"/>
        </w:rPr>
        <w:t>tento de solución</w:t>
      </w:r>
      <w:r w:rsidR="00121AF9">
        <w:rPr>
          <w:lang w:val="es-CO"/>
        </w:rPr>
        <w:t xml:space="preserve"> de la co</w:t>
      </w:r>
      <w:r w:rsidR="00C00C6C">
        <w:rPr>
          <w:lang w:val="es-CO"/>
        </w:rPr>
        <w:t>n</w:t>
      </w:r>
      <w:r w:rsidR="00121AF9">
        <w:rPr>
          <w:lang w:val="es-CO"/>
        </w:rPr>
        <w:t>troversia ante los comités de convivencia)</w:t>
      </w:r>
      <w:r w:rsidR="00C00C6C">
        <w:rPr>
          <w:lang w:val="es-CO"/>
        </w:rPr>
        <w:t>.</w:t>
      </w:r>
    </w:p>
  </w:footnote>
  <w:footnote w:id="9">
    <w:p w14:paraId="59C29329" w14:textId="40D5DC49" w:rsidR="00922DDF" w:rsidRPr="00922DDF" w:rsidRDefault="00922DDF">
      <w:pPr>
        <w:pStyle w:val="Textonotapie"/>
        <w:rPr>
          <w:lang w:val="es-CO"/>
        </w:rPr>
      </w:pPr>
      <w:r>
        <w:rPr>
          <w:rStyle w:val="Refdenotaalpie"/>
        </w:rPr>
        <w:footnoteRef/>
      </w:r>
      <w:r>
        <w:t xml:space="preserve"> </w:t>
      </w:r>
      <w:r>
        <w:rPr>
          <w:lang w:val="es-CO"/>
        </w:rPr>
        <w:t>In</w:t>
      </w:r>
      <w:r w:rsidR="0081595E">
        <w:rPr>
          <w:lang w:val="es-CO"/>
        </w:rPr>
        <w:t>vadiendo el ámbito del C. Gral. el Proceso y especialmente sus artículos 372-6</w:t>
      </w:r>
      <w:r w:rsidR="00C83788">
        <w:rPr>
          <w:lang w:val="es-CO"/>
        </w:rPr>
        <w:t xml:space="preserve"> y 392</w:t>
      </w:r>
    </w:p>
  </w:footnote>
  <w:footnote w:id="10">
    <w:p w14:paraId="60BE1023" w14:textId="152B3687" w:rsidR="007C6649" w:rsidRPr="007C6649" w:rsidRDefault="007C6649">
      <w:pPr>
        <w:pStyle w:val="Textonotapie"/>
        <w:rPr>
          <w:lang w:val="es-CO"/>
        </w:rPr>
      </w:pPr>
      <w:r>
        <w:rPr>
          <w:rStyle w:val="Refdenotaalpie"/>
        </w:rPr>
        <w:footnoteRef/>
      </w:r>
      <w:r>
        <w:t xml:space="preserve"> </w:t>
      </w:r>
      <w:r>
        <w:rPr>
          <w:lang w:val="es-CO"/>
        </w:rPr>
        <w:t>El consabido “corta y pega”</w:t>
      </w:r>
    </w:p>
  </w:footnote>
  <w:footnote w:id="11">
    <w:p w14:paraId="57909A19" w14:textId="4E0E8547" w:rsidR="0071654C" w:rsidRPr="0071654C" w:rsidRDefault="0071654C">
      <w:pPr>
        <w:pStyle w:val="Textonotapie"/>
        <w:rPr>
          <w:lang w:val="es-CO"/>
        </w:rPr>
      </w:pPr>
      <w:r>
        <w:rPr>
          <w:rStyle w:val="Refdenotaalpie"/>
        </w:rPr>
        <w:footnoteRef/>
      </w:r>
      <w:r>
        <w:t xml:space="preserve"> </w:t>
      </w:r>
      <w:r>
        <w:rPr>
          <w:lang w:val="es-CO"/>
        </w:rPr>
        <w:t>Revísese por ejemplo lo que está sucediendo en ciudades como Barcelona</w:t>
      </w:r>
      <w:r w:rsidR="000201C8">
        <w:rPr>
          <w:lang w:val="es-CO"/>
        </w:rPr>
        <w:t xml:space="preserve"> (ESPAÑA) y que de aprobarse nos podría en igual  o peor situación</w:t>
      </w:r>
      <w:r w:rsidR="00752828">
        <w:rPr>
          <w:lang w:val="es-CO"/>
        </w:rPr>
        <w:t>.</w:t>
      </w:r>
    </w:p>
  </w:footnote>
  <w:footnote w:id="12">
    <w:p w14:paraId="15CDB155" w14:textId="6219418E" w:rsidR="0087554C" w:rsidRPr="005C4542" w:rsidRDefault="0087554C" w:rsidP="0087554C">
      <w:pPr>
        <w:pStyle w:val="Textonotapie"/>
        <w:rPr>
          <w:lang w:val="es-CO"/>
        </w:rPr>
      </w:pPr>
      <w:r>
        <w:rPr>
          <w:rStyle w:val="Refdenotaalpie"/>
        </w:rPr>
        <w:footnoteRef/>
      </w:r>
      <w:r>
        <w:t xml:space="preserve"> </w:t>
      </w:r>
      <w:r>
        <w:rPr>
          <w:lang w:val="es-CO"/>
        </w:rPr>
        <w:t xml:space="preserve">Que en unas </w:t>
      </w:r>
      <w:r w:rsidR="0070743B">
        <w:rPr>
          <w:lang w:val="es-CO"/>
        </w:rPr>
        <w:t>disposiciones del proyecto</w:t>
      </w:r>
      <w:r>
        <w:rPr>
          <w:lang w:val="es-CO"/>
        </w:rPr>
        <w:t xml:space="preserve"> se la llama así y en otras “servicio de alojamiento y hospedaje”</w:t>
      </w:r>
      <w:r w:rsidR="006660FC">
        <w:rPr>
          <w:lang w:val="es-CO"/>
        </w:rPr>
        <w:t xml:space="preserve"> o “alojamiento turístico”</w:t>
      </w:r>
      <w:r>
        <w:rPr>
          <w:lang w:val="es-CO"/>
        </w:rPr>
        <w:t>. Vaya una a saber si  en tan enredado proyecto son la misma cosa o dos diferentes o tres distintas con la figura prevista en el artículo 1192 del C. de Comercio y 21 de la ley 2068 de 2020.</w:t>
      </w:r>
    </w:p>
  </w:footnote>
  <w:footnote w:id="13">
    <w:p w14:paraId="5CB3E21A" w14:textId="25A15ABE" w:rsidR="00F956AC" w:rsidRPr="00F956AC" w:rsidRDefault="00F956AC">
      <w:pPr>
        <w:pStyle w:val="Textonotapie"/>
        <w:rPr>
          <w:lang w:val="es-CO"/>
        </w:rPr>
      </w:pPr>
      <w:r>
        <w:rPr>
          <w:rStyle w:val="Refdenotaalpie"/>
        </w:rPr>
        <w:footnoteRef/>
      </w:r>
      <w:r>
        <w:t xml:space="preserve"> </w:t>
      </w:r>
      <w:r>
        <w:rPr>
          <w:lang w:val="es-CO"/>
        </w:rPr>
        <w:t>Quién y para qué, alquila una habitación de hotel o un apartamento por horas?</w:t>
      </w:r>
      <w:r w:rsidR="007167FB">
        <w:rPr>
          <w:lang w:val="es-CO"/>
        </w:rPr>
        <w:t xml:space="preserve"> </w:t>
      </w:r>
      <w:r w:rsidR="00CD311E">
        <w:rPr>
          <w:lang w:val="es-CO"/>
        </w:rPr>
        <w:t>práctica</w:t>
      </w:r>
      <w:r w:rsidR="007167FB">
        <w:rPr>
          <w:lang w:val="es-CO"/>
        </w:rPr>
        <w:t xml:space="preserve"> se ha “popularizado” a raíz de </w:t>
      </w:r>
      <w:r w:rsidR="001C16CE">
        <w:rPr>
          <w:lang w:val="es-CO"/>
        </w:rPr>
        <w:t>la pandemia y del cierre de moteles.</w:t>
      </w:r>
      <w:r w:rsidR="001F08C1">
        <w:rPr>
          <w:lang w:val="es-CO"/>
        </w:rPr>
        <w:t xml:space="preserve"> Ver</w:t>
      </w:r>
      <w:r w:rsidR="00CD311E">
        <w:rPr>
          <w:lang w:val="es-CO"/>
        </w:rPr>
        <w:t xml:space="preserve">, </w:t>
      </w:r>
      <w:r w:rsidR="001A6030">
        <w:rPr>
          <w:lang w:val="es-CO"/>
        </w:rPr>
        <w:t>por ejemplo,</w:t>
      </w:r>
      <w:r w:rsidR="001F08C1">
        <w:rPr>
          <w:lang w:val="es-CO"/>
        </w:rPr>
        <w:t xml:space="preserve"> </w:t>
      </w:r>
      <w:r w:rsidR="00810849">
        <w:rPr>
          <w:lang w:val="es-CO"/>
        </w:rPr>
        <w:t>periódico El Tiempo, 3 de septiembre 2023, pág</w:t>
      </w:r>
      <w:r w:rsidR="00B3307D">
        <w:rPr>
          <w:lang w:val="es-CO"/>
        </w:rPr>
        <w:t>. 4.1</w:t>
      </w:r>
      <w:r w:rsidR="007167FB">
        <w:rPr>
          <w:lang w:val="es-CO"/>
        </w:rPr>
        <w:t xml:space="preserve"> </w:t>
      </w:r>
    </w:p>
  </w:footnote>
  <w:footnote w:id="14">
    <w:p w14:paraId="06068010" w14:textId="226B3B1B" w:rsidR="00314082" w:rsidRPr="00314082" w:rsidRDefault="00314082">
      <w:pPr>
        <w:pStyle w:val="Textonotapie"/>
        <w:rPr>
          <w:lang w:val="es-CO"/>
        </w:rPr>
      </w:pPr>
      <w:r>
        <w:rPr>
          <w:rStyle w:val="Refdenotaalpie"/>
        </w:rPr>
        <w:footnoteRef/>
      </w:r>
      <w:r>
        <w:t xml:space="preserve"> </w:t>
      </w:r>
      <w:r>
        <w:rPr>
          <w:lang w:val="es-CO"/>
        </w:rPr>
        <w:t>Un caso más de deplorable “técnica” legislativa</w:t>
      </w:r>
    </w:p>
  </w:footnote>
  <w:footnote w:id="15">
    <w:p w14:paraId="5EB1C1C3" w14:textId="41C99C9C" w:rsidR="005B2931" w:rsidRPr="005B2931" w:rsidRDefault="005B2931">
      <w:pPr>
        <w:pStyle w:val="Textonotapie"/>
        <w:rPr>
          <w:lang w:val="es-CO"/>
        </w:rPr>
      </w:pPr>
      <w:r>
        <w:rPr>
          <w:rStyle w:val="Refdenotaalpie"/>
        </w:rPr>
        <w:footnoteRef/>
      </w:r>
      <w:r>
        <w:t xml:space="preserve"> </w:t>
      </w:r>
      <w:r>
        <w:rPr>
          <w:lang w:val="es-CO"/>
        </w:rPr>
        <w:t>Por ejemplo</w:t>
      </w:r>
      <w:r w:rsidR="00BA2B7B">
        <w:rPr>
          <w:lang w:val="es-CO"/>
        </w:rPr>
        <w:t xml:space="preserve">: arts. 4 y 5 ley 182 de 1948, 13 Decreto </w:t>
      </w:r>
      <w:r w:rsidR="00D641A4">
        <w:rPr>
          <w:lang w:val="es-CO"/>
        </w:rPr>
        <w:t>1365 de 1968</w:t>
      </w:r>
      <w:r w:rsidR="00E02CE6">
        <w:rPr>
          <w:lang w:val="es-CO"/>
        </w:rPr>
        <w:t xml:space="preserve"> que fijan los coeficientes por el valor del inmueble</w:t>
      </w:r>
      <w:r w:rsidR="00D641A4">
        <w:rPr>
          <w:lang w:val="es-CO"/>
        </w:rPr>
        <w:t xml:space="preserve">, </w:t>
      </w:r>
      <w:r w:rsidR="00E6385E">
        <w:rPr>
          <w:lang w:val="es-CO"/>
        </w:rPr>
        <w:t>22, 26 y 27 ley 675.</w:t>
      </w:r>
    </w:p>
  </w:footnote>
  <w:footnote w:id="16">
    <w:p w14:paraId="4DFFC2BD" w14:textId="7431C174" w:rsidR="00A43693" w:rsidRPr="00A43693" w:rsidRDefault="00A43693">
      <w:pPr>
        <w:pStyle w:val="Textonotapie"/>
        <w:rPr>
          <w:lang w:val="es-CO"/>
        </w:rPr>
      </w:pPr>
      <w:r>
        <w:rPr>
          <w:rStyle w:val="Refdenotaalpie"/>
        </w:rPr>
        <w:footnoteRef/>
      </w:r>
      <w:r>
        <w:t xml:space="preserve"> </w:t>
      </w:r>
      <w:r>
        <w:rPr>
          <w:lang w:val="es-CO"/>
        </w:rPr>
        <w:t>Art</w:t>
      </w:r>
      <w:r w:rsidR="006D48F0">
        <w:rPr>
          <w:lang w:val="es-CO"/>
        </w:rPr>
        <w:t>.</w:t>
      </w:r>
      <w:r>
        <w:rPr>
          <w:lang w:val="es-CO"/>
        </w:rPr>
        <w:t xml:space="preserve"> </w:t>
      </w:r>
      <w:r w:rsidR="00273FD0">
        <w:rPr>
          <w:lang w:val="es-CO"/>
        </w:rPr>
        <w:t>7 y</w:t>
      </w:r>
      <w:r w:rsidR="00612A32">
        <w:rPr>
          <w:lang w:val="es-CO"/>
        </w:rPr>
        <w:t xml:space="preserve"> 26</w:t>
      </w:r>
      <w:r w:rsidR="006D48F0">
        <w:rPr>
          <w:lang w:val="es-CO"/>
        </w:rPr>
        <w:t>,</w:t>
      </w:r>
      <w:r w:rsidR="00612A32">
        <w:rPr>
          <w:lang w:val="es-CO"/>
        </w:rPr>
        <w:t xml:space="preserve"> Ley 6</w:t>
      </w:r>
      <w:r w:rsidR="00FB2AFE">
        <w:rPr>
          <w:lang w:val="es-CO"/>
        </w:rPr>
        <w:t>75/01</w:t>
      </w:r>
    </w:p>
  </w:footnote>
  <w:footnote w:id="17">
    <w:p w14:paraId="2964CB76" w14:textId="3948F994" w:rsidR="006D48F0" w:rsidRPr="006D48F0" w:rsidRDefault="006D48F0">
      <w:pPr>
        <w:pStyle w:val="Textonotapie"/>
        <w:rPr>
          <w:lang w:val="es-CO"/>
        </w:rPr>
      </w:pPr>
      <w:r>
        <w:rPr>
          <w:rStyle w:val="Refdenotaalpie"/>
        </w:rPr>
        <w:footnoteRef/>
      </w:r>
      <w:r>
        <w:t xml:space="preserve"> </w:t>
      </w:r>
      <w:r>
        <w:rPr>
          <w:lang w:val="es-CO"/>
        </w:rPr>
        <w:t>Art. 22, Ley 675/01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F5BC1" w14:textId="77777777" w:rsidR="00225E65" w:rsidRDefault="00225E65">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ACF5BC2" w14:textId="77777777" w:rsidR="00225E65" w:rsidRDefault="00225E65">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F5BC3" w14:textId="77777777" w:rsidR="00225E65" w:rsidRDefault="00225E65">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B73B2">
      <w:rPr>
        <w:rStyle w:val="Nmerodepgina"/>
        <w:noProof/>
      </w:rPr>
      <w:t>1</w:t>
    </w:r>
    <w:r>
      <w:rPr>
        <w:rStyle w:val="Nmerodepgina"/>
      </w:rPr>
      <w:fldChar w:fldCharType="end"/>
    </w:r>
  </w:p>
  <w:p w14:paraId="1ACF5BC4" w14:textId="77777777" w:rsidR="00225E65" w:rsidRDefault="00225E65">
    <w:pPr>
      <w:framePr w:w="576" w:wrap="auto" w:vAnchor="page" w:hAnchor="page" w:x="10949" w:y="721"/>
      <w:ind w:right="360"/>
      <w:jc w:val="right"/>
      <w:rPr>
        <w:rStyle w:val="Nmerodepgina"/>
      </w:rPr>
    </w:pPr>
  </w:p>
  <w:p w14:paraId="1ACF5BC5" w14:textId="77777777" w:rsidR="00225E65" w:rsidRPr="00FA2916" w:rsidRDefault="00225E65">
    <w:pPr>
      <w:pStyle w:val="Descripcin"/>
      <w:rPr>
        <w:rFonts w:ascii="Arial" w:hAnsi="Arial" w:cs="Arial"/>
        <w:i w:val="0"/>
        <w:iCs w:val="0"/>
      </w:rPr>
    </w:pPr>
    <w:r w:rsidRPr="00FA2916">
      <w:rPr>
        <w:rFonts w:ascii="Arial" w:hAnsi="Arial" w:cs="Arial"/>
        <w:i w:val="0"/>
        <w:iCs w:val="0"/>
      </w:rPr>
      <w:t>BENJAMÍN OCHOA MORENO</w:t>
    </w:r>
  </w:p>
  <w:p w14:paraId="1ACF5BC6" w14:textId="77777777" w:rsidR="00225E65" w:rsidRPr="00FD56ED" w:rsidRDefault="00225E65">
    <w:pPr>
      <w:pStyle w:val="Ttulo1"/>
      <w:rPr>
        <w:rFonts w:ascii="Arial" w:hAnsi="Arial" w:cs="Arial"/>
        <w:i w:val="0"/>
        <w:iCs w:val="0"/>
        <w14:shadow w14:blurRad="50800" w14:dist="38100" w14:dir="2700000" w14:sx="100000" w14:sy="100000" w14:kx="0" w14:ky="0" w14:algn="tl">
          <w14:srgbClr w14:val="000000">
            <w14:alpha w14:val="60000"/>
          </w14:srgbClr>
        </w14:shadow>
      </w:rPr>
    </w:pPr>
    <w:r w:rsidRPr="00FD56ED">
      <w:rPr>
        <w:rFonts w:ascii="Arial" w:hAnsi="Arial" w:cs="Arial"/>
        <w:i w:val="0"/>
        <w:iCs w:val="0"/>
        <w14:shadow w14:blurRad="50800" w14:dist="38100" w14:dir="2700000" w14:sx="100000" w14:sy="100000" w14:kx="0" w14:ky="0" w14:algn="tl">
          <w14:srgbClr w14:val="000000">
            <w14:alpha w14:val="60000"/>
          </w14:srgbClr>
        </w14:shadow>
      </w:rPr>
      <w:t>Abogado</w:t>
    </w:r>
  </w:p>
  <w:p w14:paraId="1ACF5BC7" w14:textId="77777777" w:rsidR="00225E65" w:rsidRDefault="00225E65">
    <w:pPr>
      <w:pStyle w:val="Ttulo2"/>
      <w:rPr>
        <w:rFonts w:ascii="Tahoma" w:hAnsi="Tahoma" w:cs="Tahoma"/>
        <w:b/>
        <w:i w:val="0"/>
        <w:sz w:val="20"/>
        <w:szCs w:val="20"/>
      </w:rPr>
    </w:pPr>
  </w:p>
  <w:p w14:paraId="4D5223F5" w14:textId="77777777" w:rsidR="004E5BDA" w:rsidRPr="004E5BDA" w:rsidRDefault="004E5BDA" w:rsidP="004E5BDA">
    <w:pPr>
      <w:rPr>
        <w:lang w:val="es-MX"/>
      </w:rPr>
    </w:pPr>
  </w:p>
  <w:p w14:paraId="1ACF5BC8" w14:textId="77777777" w:rsidR="00225E65" w:rsidRPr="00FA2916" w:rsidRDefault="00225E65">
    <w:pPr>
      <w:jc w:val="center"/>
      <w:rPr>
        <w:i/>
        <w:iCs/>
        <w:sz w:val="20"/>
        <w:szCs w:val="20"/>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5B11"/>
    <w:multiLevelType w:val="hybridMultilevel"/>
    <w:tmpl w:val="BE78A5F4"/>
    <w:lvl w:ilvl="0" w:tplc="240A0011">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427FCA"/>
    <w:multiLevelType w:val="hybridMultilevel"/>
    <w:tmpl w:val="2BD6F6E2"/>
    <w:lvl w:ilvl="0" w:tplc="0409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CC804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4C5845"/>
    <w:multiLevelType w:val="hybridMultilevel"/>
    <w:tmpl w:val="F210E1E4"/>
    <w:lvl w:ilvl="0" w:tplc="0409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15BD1A9B"/>
    <w:multiLevelType w:val="hybridMultilevel"/>
    <w:tmpl w:val="B9CC4902"/>
    <w:lvl w:ilvl="0" w:tplc="240A0019">
      <w:start w:val="1"/>
      <w:numFmt w:val="lowerLetter"/>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5" w15:restartNumberingAfterBreak="0">
    <w:nsid w:val="16C24EA8"/>
    <w:multiLevelType w:val="hybridMultilevel"/>
    <w:tmpl w:val="4AECB542"/>
    <w:lvl w:ilvl="0" w:tplc="8640C152">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B3E5160"/>
    <w:multiLevelType w:val="hybridMultilevel"/>
    <w:tmpl w:val="0386690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F331D97"/>
    <w:multiLevelType w:val="hybridMultilevel"/>
    <w:tmpl w:val="4A5ACE72"/>
    <w:lvl w:ilvl="0" w:tplc="0409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43957BC2"/>
    <w:multiLevelType w:val="multilevel"/>
    <w:tmpl w:val="F0C8E75C"/>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4B60D0C"/>
    <w:multiLevelType w:val="hybridMultilevel"/>
    <w:tmpl w:val="9F447A04"/>
    <w:lvl w:ilvl="0" w:tplc="F974947A">
      <w:start w:val="2"/>
      <w:numFmt w:val="bullet"/>
      <w:lvlText w:val=""/>
      <w:lvlJc w:val="left"/>
      <w:pPr>
        <w:ind w:left="1080" w:hanging="360"/>
      </w:pPr>
      <w:rPr>
        <w:rFonts w:ascii="Symbol" w:eastAsia="Times New Roman" w:hAnsi="Symbo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57134E4E"/>
    <w:multiLevelType w:val="hybridMultilevel"/>
    <w:tmpl w:val="7666B42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5C3B18D5"/>
    <w:multiLevelType w:val="hybridMultilevel"/>
    <w:tmpl w:val="EE8C207A"/>
    <w:lvl w:ilvl="0" w:tplc="0409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15:restartNumberingAfterBreak="0">
    <w:nsid w:val="61485064"/>
    <w:multiLevelType w:val="multilevel"/>
    <w:tmpl w:val="EBEAF79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2AA627C"/>
    <w:multiLevelType w:val="hybridMultilevel"/>
    <w:tmpl w:val="A72A91DA"/>
    <w:lvl w:ilvl="0" w:tplc="ACBC432E">
      <w:start w:val="1"/>
      <w:numFmt w:val="bullet"/>
      <w:lvlText w:val="-"/>
      <w:lvlJc w:val="left"/>
      <w:pPr>
        <w:tabs>
          <w:tab w:val="num" w:pos="2475"/>
        </w:tabs>
        <w:ind w:left="2475" w:hanging="360"/>
      </w:pPr>
      <w:rPr>
        <w:rFonts w:ascii="Times New Roman" w:eastAsia="Times New Roman" w:hAnsi="Times New Roman" w:cs="Times New Roman" w:hint="default"/>
      </w:rPr>
    </w:lvl>
    <w:lvl w:ilvl="1" w:tplc="0C0A0003" w:tentative="1">
      <w:start w:val="1"/>
      <w:numFmt w:val="bullet"/>
      <w:lvlText w:val="o"/>
      <w:lvlJc w:val="left"/>
      <w:pPr>
        <w:tabs>
          <w:tab w:val="num" w:pos="3195"/>
        </w:tabs>
        <w:ind w:left="3195" w:hanging="360"/>
      </w:pPr>
      <w:rPr>
        <w:rFonts w:ascii="Courier New" w:hAnsi="Courier New" w:hint="default"/>
      </w:rPr>
    </w:lvl>
    <w:lvl w:ilvl="2" w:tplc="0C0A0005" w:tentative="1">
      <w:start w:val="1"/>
      <w:numFmt w:val="bullet"/>
      <w:lvlText w:val=""/>
      <w:lvlJc w:val="left"/>
      <w:pPr>
        <w:tabs>
          <w:tab w:val="num" w:pos="3915"/>
        </w:tabs>
        <w:ind w:left="3915" w:hanging="360"/>
      </w:pPr>
      <w:rPr>
        <w:rFonts w:ascii="Wingdings" w:hAnsi="Wingdings" w:hint="default"/>
      </w:rPr>
    </w:lvl>
    <w:lvl w:ilvl="3" w:tplc="0C0A0001" w:tentative="1">
      <w:start w:val="1"/>
      <w:numFmt w:val="bullet"/>
      <w:lvlText w:val=""/>
      <w:lvlJc w:val="left"/>
      <w:pPr>
        <w:tabs>
          <w:tab w:val="num" w:pos="4635"/>
        </w:tabs>
        <w:ind w:left="4635" w:hanging="360"/>
      </w:pPr>
      <w:rPr>
        <w:rFonts w:ascii="Symbol" w:hAnsi="Symbol" w:hint="default"/>
      </w:rPr>
    </w:lvl>
    <w:lvl w:ilvl="4" w:tplc="0C0A0003" w:tentative="1">
      <w:start w:val="1"/>
      <w:numFmt w:val="bullet"/>
      <w:lvlText w:val="o"/>
      <w:lvlJc w:val="left"/>
      <w:pPr>
        <w:tabs>
          <w:tab w:val="num" w:pos="5355"/>
        </w:tabs>
        <w:ind w:left="5355" w:hanging="360"/>
      </w:pPr>
      <w:rPr>
        <w:rFonts w:ascii="Courier New" w:hAnsi="Courier New" w:hint="default"/>
      </w:rPr>
    </w:lvl>
    <w:lvl w:ilvl="5" w:tplc="0C0A0005" w:tentative="1">
      <w:start w:val="1"/>
      <w:numFmt w:val="bullet"/>
      <w:lvlText w:val=""/>
      <w:lvlJc w:val="left"/>
      <w:pPr>
        <w:tabs>
          <w:tab w:val="num" w:pos="6075"/>
        </w:tabs>
        <w:ind w:left="6075" w:hanging="360"/>
      </w:pPr>
      <w:rPr>
        <w:rFonts w:ascii="Wingdings" w:hAnsi="Wingdings" w:hint="default"/>
      </w:rPr>
    </w:lvl>
    <w:lvl w:ilvl="6" w:tplc="0C0A0001" w:tentative="1">
      <w:start w:val="1"/>
      <w:numFmt w:val="bullet"/>
      <w:lvlText w:val=""/>
      <w:lvlJc w:val="left"/>
      <w:pPr>
        <w:tabs>
          <w:tab w:val="num" w:pos="6795"/>
        </w:tabs>
        <w:ind w:left="6795" w:hanging="360"/>
      </w:pPr>
      <w:rPr>
        <w:rFonts w:ascii="Symbol" w:hAnsi="Symbol" w:hint="default"/>
      </w:rPr>
    </w:lvl>
    <w:lvl w:ilvl="7" w:tplc="0C0A0003" w:tentative="1">
      <w:start w:val="1"/>
      <w:numFmt w:val="bullet"/>
      <w:lvlText w:val="o"/>
      <w:lvlJc w:val="left"/>
      <w:pPr>
        <w:tabs>
          <w:tab w:val="num" w:pos="7515"/>
        </w:tabs>
        <w:ind w:left="7515" w:hanging="360"/>
      </w:pPr>
      <w:rPr>
        <w:rFonts w:ascii="Courier New" w:hAnsi="Courier New" w:hint="default"/>
      </w:rPr>
    </w:lvl>
    <w:lvl w:ilvl="8" w:tplc="0C0A0005" w:tentative="1">
      <w:start w:val="1"/>
      <w:numFmt w:val="bullet"/>
      <w:lvlText w:val=""/>
      <w:lvlJc w:val="left"/>
      <w:pPr>
        <w:tabs>
          <w:tab w:val="num" w:pos="8235"/>
        </w:tabs>
        <w:ind w:left="8235" w:hanging="360"/>
      </w:pPr>
      <w:rPr>
        <w:rFonts w:ascii="Wingdings" w:hAnsi="Wingdings" w:hint="default"/>
      </w:rPr>
    </w:lvl>
  </w:abstractNum>
  <w:abstractNum w:abstractNumId="14" w15:restartNumberingAfterBreak="0">
    <w:nsid w:val="6E713204"/>
    <w:multiLevelType w:val="hybridMultilevel"/>
    <w:tmpl w:val="133AED44"/>
    <w:lvl w:ilvl="0" w:tplc="0409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07D35AA"/>
    <w:multiLevelType w:val="hybridMultilevel"/>
    <w:tmpl w:val="06124894"/>
    <w:lvl w:ilvl="0" w:tplc="0409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6" w15:restartNumberingAfterBreak="0">
    <w:nsid w:val="76F203DE"/>
    <w:multiLevelType w:val="hybridMultilevel"/>
    <w:tmpl w:val="2DCC3DDC"/>
    <w:lvl w:ilvl="0" w:tplc="F974947A">
      <w:start w:val="2"/>
      <w:numFmt w:val="bullet"/>
      <w:lvlText w:val=""/>
      <w:lvlJc w:val="left"/>
      <w:pPr>
        <w:ind w:left="1440" w:hanging="360"/>
      </w:pPr>
      <w:rPr>
        <w:rFonts w:ascii="Symbol" w:eastAsia="Times New Roman" w:hAnsi="Symbol"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7B4D0430"/>
    <w:multiLevelType w:val="hybridMultilevel"/>
    <w:tmpl w:val="AB0A22EE"/>
    <w:lvl w:ilvl="0" w:tplc="04090011">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7B8741B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C291418"/>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D991AE5"/>
    <w:multiLevelType w:val="hybridMultilevel"/>
    <w:tmpl w:val="0AFE2482"/>
    <w:lvl w:ilvl="0" w:tplc="0409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21" w15:restartNumberingAfterBreak="0">
    <w:nsid w:val="7F3B5C68"/>
    <w:multiLevelType w:val="hybridMultilevel"/>
    <w:tmpl w:val="A160916A"/>
    <w:lvl w:ilvl="0" w:tplc="0409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F7E60D8"/>
    <w:multiLevelType w:val="hybridMultilevel"/>
    <w:tmpl w:val="76C02FC6"/>
    <w:lvl w:ilvl="0" w:tplc="F974947A">
      <w:start w:val="2"/>
      <w:numFmt w:val="bullet"/>
      <w:lvlText w:val=""/>
      <w:lvlJc w:val="left"/>
      <w:pPr>
        <w:ind w:left="1440" w:hanging="360"/>
      </w:pPr>
      <w:rPr>
        <w:rFonts w:ascii="Symbol" w:eastAsia="Times New Roman" w:hAnsi="Symbol" w:cs="Aria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16cid:durableId="1610044271">
    <w:abstractNumId w:val="13"/>
  </w:num>
  <w:num w:numId="2" w16cid:durableId="1661959857">
    <w:abstractNumId w:val="9"/>
  </w:num>
  <w:num w:numId="3" w16cid:durableId="89664079">
    <w:abstractNumId w:val="16"/>
  </w:num>
  <w:num w:numId="4" w16cid:durableId="1375348982">
    <w:abstractNumId w:val="22"/>
  </w:num>
  <w:num w:numId="5" w16cid:durableId="1859662140">
    <w:abstractNumId w:val="6"/>
  </w:num>
  <w:num w:numId="6" w16cid:durableId="1936933469">
    <w:abstractNumId w:val="0"/>
  </w:num>
  <w:num w:numId="7" w16cid:durableId="702439412">
    <w:abstractNumId w:val="10"/>
  </w:num>
  <w:num w:numId="8" w16cid:durableId="969629802">
    <w:abstractNumId w:val="19"/>
  </w:num>
  <w:num w:numId="9" w16cid:durableId="1157307147">
    <w:abstractNumId w:val="7"/>
  </w:num>
  <w:num w:numId="10" w16cid:durableId="2134714636">
    <w:abstractNumId w:val="20"/>
  </w:num>
  <w:num w:numId="11" w16cid:durableId="1715695816">
    <w:abstractNumId w:val="15"/>
  </w:num>
  <w:num w:numId="12" w16cid:durableId="1292711428">
    <w:abstractNumId w:val="18"/>
  </w:num>
  <w:num w:numId="13" w16cid:durableId="669411641">
    <w:abstractNumId w:val="2"/>
  </w:num>
  <w:num w:numId="14" w16cid:durableId="1154613286">
    <w:abstractNumId w:val="11"/>
  </w:num>
  <w:num w:numId="15" w16cid:durableId="1868366514">
    <w:abstractNumId w:val="3"/>
  </w:num>
  <w:num w:numId="16" w16cid:durableId="301540549">
    <w:abstractNumId w:val="12"/>
  </w:num>
  <w:num w:numId="17" w16cid:durableId="705907105">
    <w:abstractNumId w:val="17"/>
  </w:num>
  <w:num w:numId="18" w16cid:durableId="2146463110">
    <w:abstractNumId w:val="1"/>
  </w:num>
  <w:num w:numId="19" w16cid:durableId="1754624620">
    <w:abstractNumId w:val="14"/>
  </w:num>
  <w:num w:numId="20" w16cid:durableId="987317506">
    <w:abstractNumId w:val="5"/>
  </w:num>
  <w:num w:numId="21" w16cid:durableId="1203900359">
    <w:abstractNumId w:val="21"/>
  </w:num>
  <w:num w:numId="22" w16cid:durableId="1279022989">
    <w:abstractNumId w:val="4"/>
  </w:num>
  <w:num w:numId="23" w16cid:durableId="9239987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embedSystemFonts/>
  <w:bordersDoNotSurroundHeader/>
  <w:bordersDoNotSurroundFooter/>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MX" w:vendorID="64" w:dllVersion="4096" w:nlCheck="1" w:checkStyle="0"/>
  <w:activeWritingStyle w:appName="MSWord" w:lang="es-CO" w:vendorID="64" w:dllVersion="4096" w:nlCheck="1" w:checkStyle="0"/>
  <w:activeWritingStyle w:appName="MSWord" w:lang="es-ES_tradnl"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136"/>
  <w:displayHorizontalDrawingGridEvery w:val="0"/>
  <w:displayVerticalDrawingGridEvery w:val="2"/>
  <w:doNotShadeFormData/>
  <w:characterSpacingControl w:val="compressPunctuation"/>
  <w:hdrShapeDefaults>
    <o:shapedefaults v:ext="edit" spidmax="2050"/>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8BD"/>
    <w:rsid w:val="00000524"/>
    <w:rsid w:val="0000055C"/>
    <w:rsid w:val="00000DDB"/>
    <w:rsid w:val="00001028"/>
    <w:rsid w:val="0000188D"/>
    <w:rsid w:val="000034EB"/>
    <w:rsid w:val="000043FA"/>
    <w:rsid w:val="000067C0"/>
    <w:rsid w:val="00007192"/>
    <w:rsid w:val="00010EBB"/>
    <w:rsid w:val="00011ADC"/>
    <w:rsid w:val="000123F9"/>
    <w:rsid w:val="00012ABF"/>
    <w:rsid w:val="00013389"/>
    <w:rsid w:val="00013511"/>
    <w:rsid w:val="00013672"/>
    <w:rsid w:val="0001442E"/>
    <w:rsid w:val="00014953"/>
    <w:rsid w:val="00015619"/>
    <w:rsid w:val="00015784"/>
    <w:rsid w:val="0001637F"/>
    <w:rsid w:val="000166AD"/>
    <w:rsid w:val="00016709"/>
    <w:rsid w:val="00017111"/>
    <w:rsid w:val="00017325"/>
    <w:rsid w:val="000201C8"/>
    <w:rsid w:val="000202CB"/>
    <w:rsid w:val="00020F59"/>
    <w:rsid w:val="00021B1B"/>
    <w:rsid w:val="000229B2"/>
    <w:rsid w:val="00023150"/>
    <w:rsid w:val="0002446D"/>
    <w:rsid w:val="00024929"/>
    <w:rsid w:val="0002510D"/>
    <w:rsid w:val="00026616"/>
    <w:rsid w:val="00027F57"/>
    <w:rsid w:val="00030733"/>
    <w:rsid w:val="00031CE7"/>
    <w:rsid w:val="00033595"/>
    <w:rsid w:val="00033A5F"/>
    <w:rsid w:val="00033B8D"/>
    <w:rsid w:val="000344BD"/>
    <w:rsid w:val="000346F3"/>
    <w:rsid w:val="0003513C"/>
    <w:rsid w:val="00035565"/>
    <w:rsid w:val="000358B0"/>
    <w:rsid w:val="0003696F"/>
    <w:rsid w:val="00037116"/>
    <w:rsid w:val="00037B47"/>
    <w:rsid w:val="00037D41"/>
    <w:rsid w:val="00041DC8"/>
    <w:rsid w:val="00043C05"/>
    <w:rsid w:val="00043FEF"/>
    <w:rsid w:val="00044FA5"/>
    <w:rsid w:val="00044FB7"/>
    <w:rsid w:val="00045C4B"/>
    <w:rsid w:val="00047A69"/>
    <w:rsid w:val="0005018F"/>
    <w:rsid w:val="0005074B"/>
    <w:rsid w:val="000524AA"/>
    <w:rsid w:val="00052CE7"/>
    <w:rsid w:val="00052ED5"/>
    <w:rsid w:val="00053A47"/>
    <w:rsid w:val="00053D41"/>
    <w:rsid w:val="000553DC"/>
    <w:rsid w:val="00056557"/>
    <w:rsid w:val="00056846"/>
    <w:rsid w:val="00056B28"/>
    <w:rsid w:val="00056B41"/>
    <w:rsid w:val="00057816"/>
    <w:rsid w:val="000615ED"/>
    <w:rsid w:val="0006371F"/>
    <w:rsid w:val="00063860"/>
    <w:rsid w:val="00063AEC"/>
    <w:rsid w:val="00063ECC"/>
    <w:rsid w:val="0006418C"/>
    <w:rsid w:val="00065836"/>
    <w:rsid w:val="0006684C"/>
    <w:rsid w:val="0006694D"/>
    <w:rsid w:val="000715AE"/>
    <w:rsid w:val="0007227E"/>
    <w:rsid w:val="00073503"/>
    <w:rsid w:val="00074F67"/>
    <w:rsid w:val="000771B6"/>
    <w:rsid w:val="0007724E"/>
    <w:rsid w:val="00080A9E"/>
    <w:rsid w:val="00080B5D"/>
    <w:rsid w:val="00080D8E"/>
    <w:rsid w:val="00081D1F"/>
    <w:rsid w:val="00082286"/>
    <w:rsid w:val="000832C9"/>
    <w:rsid w:val="0008525F"/>
    <w:rsid w:val="000873AC"/>
    <w:rsid w:val="000878F3"/>
    <w:rsid w:val="0009138D"/>
    <w:rsid w:val="000916E6"/>
    <w:rsid w:val="00091A9D"/>
    <w:rsid w:val="00091B17"/>
    <w:rsid w:val="0009214E"/>
    <w:rsid w:val="000931BD"/>
    <w:rsid w:val="000938C5"/>
    <w:rsid w:val="00093FEE"/>
    <w:rsid w:val="00094B32"/>
    <w:rsid w:val="00094D51"/>
    <w:rsid w:val="000955C6"/>
    <w:rsid w:val="0009654A"/>
    <w:rsid w:val="00097CF1"/>
    <w:rsid w:val="000A09C4"/>
    <w:rsid w:val="000A2066"/>
    <w:rsid w:val="000A279C"/>
    <w:rsid w:val="000A2C0E"/>
    <w:rsid w:val="000A2D31"/>
    <w:rsid w:val="000A4D2E"/>
    <w:rsid w:val="000A5712"/>
    <w:rsid w:val="000A5BBE"/>
    <w:rsid w:val="000A7FA7"/>
    <w:rsid w:val="000B2093"/>
    <w:rsid w:val="000B28A2"/>
    <w:rsid w:val="000B6839"/>
    <w:rsid w:val="000B6A60"/>
    <w:rsid w:val="000B6CBF"/>
    <w:rsid w:val="000B6F82"/>
    <w:rsid w:val="000B75C3"/>
    <w:rsid w:val="000B75E9"/>
    <w:rsid w:val="000B7B6C"/>
    <w:rsid w:val="000B7BFD"/>
    <w:rsid w:val="000C0C8F"/>
    <w:rsid w:val="000C2892"/>
    <w:rsid w:val="000C3162"/>
    <w:rsid w:val="000C38CF"/>
    <w:rsid w:val="000C467D"/>
    <w:rsid w:val="000C4763"/>
    <w:rsid w:val="000C47BB"/>
    <w:rsid w:val="000C5877"/>
    <w:rsid w:val="000C58B5"/>
    <w:rsid w:val="000C7F2F"/>
    <w:rsid w:val="000D0DEF"/>
    <w:rsid w:val="000D0F1B"/>
    <w:rsid w:val="000D3166"/>
    <w:rsid w:val="000D3B57"/>
    <w:rsid w:val="000D4042"/>
    <w:rsid w:val="000D4688"/>
    <w:rsid w:val="000D46D6"/>
    <w:rsid w:val="000D4896"/>
    <w:rsid w:val="000D4CD5"/>
    <w:rsid w:val="000D562F"/>
    <w:rsid w:val="000D5B61"/>
    <w:rsid w:val="000D5BB8"/>
    <w:rsid w:val="000D602E"/>
    <w:rsid w:val="000D6774"/>
    <w:rsid w:val="000D7876"/>
    <w:rsid w:val="000E0934"/>
    <w:rsid w:val="000E2258"/>
    <w:rsid w:val="000E2C70"/>
    <w:rsid w:val="000E2DB9"/>
    <w:rsid w:val="000E447F"/>
    <w:rsid w:val="000E46B4"/>
    <w:rsid w:val="000E5B5A"/>
    <w:rsid w:val="000E66C3"/>
    <w:rsid w:val="000F000D"/>
    <w:rsid w:val="000F175B"/>
    <w:rsid w:val="000F1DD4"/>
    <w:rsid w:val="000F21DA"/>
    <w:rsid w:val="000F31B2"/>
    <w:rsid w:val="000F3826"/>
    <w:rsid w:val="000F3DA8"/>
    <w:rsid w:val="000F3FF3"/>
    <w:rsid w:val="000F455D"/>
    <w:rsid w:val="000F45B9"/>
    <w:rsid w:val="000F529E"/>
    <w:rsid w:val="000F5665"/>
    <w:rsid w:val="000F58D4"/>
    <w:rsid w:val="000F5E2E"/>
    <w:rsid w:val="000F6191"/>
    <w:rsid w:val="001007BD"/>
    <w:rsid w:val="001017D8"/>
    <w:rsid w:val="00101F8A"/>
    <w:rsid w:val="0010251F"/>
    <w:rsid w:val="0010430D"/>
    <w:rsid w:val="00105479"/>
    <w:rsid w:val="00105A0D"/>
    <w:rsid w:val="0010636E"/>
    <w:rsid w:val="0011093E"/>
    <w:rsid w:val="0011097F"/>
    <w:rsid w:val="00111522"/>
    <w:rsid w:val="00111FA8"/>
    <w:rsid w:val="001120E5"/>
    <w:rsid w:val="001126A0"/>
    <w:rsid w:val="001129A8"/>
    <w:rsid w:val="00113418"/>
    <w:rsid w:val="00113D3B"/>
    <w:rsid w:val="001145CF"/>
    <w:rsid w:val="00114A01"/>
    <w:rsid w:val="00114A2D"/>
    <w:rsid w:val="00114F42"/>
    <w:rsid w:val="0011531F"/>
    <w:rsid w:val="00115DF4"/>
    <w:rsid w:val="00117400"/>
    <w:rsid w:val="001174B9"/>
    <w:rsid w:val="0012016E"/>
    <w:rsid w:val="0012017E"/>
    <w:rsid w:val="00121A96"/>
    <w:rsid w:val="00121AF9"/>
    <w:rsid w:val="00122716"/>
    <w:rsid w:val="00125112"/>
    <w:rsid w:val="00125197"/>
    <w:rsid w:val="00127DAD"/>
    <w:rsid w:val="001306D5"/>
    <w:rsid w:val="001319BD"/>
    <w:rsid w:val="00131EF2"/>
    <w:rsid w:val="00134159"/>
    <w:rsid w:val="00134948"/>
    <w:rsid w:val="001349CB"/>
    <w:rsid w:val="00134A11"/>
    <w:rsid w:val="00134BA4"/>
    <w:rsid w:val="00135A95"/>
    <w:rsid w:val="0013749C"/>
    <w:rsid w:val="00137D40"/>
    <w:rsid w:val="0014060D"/>
    <w:rsid w:val="00141E77"/>
    <w:rsid w:val="00142AAD"/>
    <w:rsid w:val="00143619"/>
    <w:rsid w:val="00145F59"/>
    <w:rsid w:val="00146337"/>
    <w:rsid w:val="00146395"/>
    <w:rsid w:val="0014664D"/>
    <w:rsid w:val="00146EB6"/>
    <w:rsid w:val="0015004D"/>
    <w:rsid w:val="0015081E"/>
    <w:rsid w:val="00150C2A"/>
    <w:rsid w:val="0015284F"/>
    <w:rsid w:val="001533CC"/>
    <w:rsid w:val="001560A1"/>
    <w:rsid w:val="00160091"/>
    <w:rsid w:val="001600BF"/>
    <w:rsid w:val="001608C3"/>
    <w:rsid w:val="00160DF1"/>
    <w:rsid w:val="0016136C"/>
    <w:rsid w:val="00161709"/>
    <w:rsid w:val="00162608"/>
    <w:rsid w:val="001629FF"/>
    <w:rsid w:val="00162F84"/>
    <w:rsid w:val="001632B7"/>
    <w:rsid w:val="00167764"/>
    <w:rsid w:val="0016783A"/>
    <w:rsid w:val="0017066A"/>
    <w:rsid w:val="00171E41"/>
    <w:rsid w:val="00174AA8"/>
    <w:rsid w:val="00174B94"/>
    <w:rsid w:val="0017652E"/>
    <w:rsid w:val="00176E49"/>
    <w:rsid w:val="00180C04"/>
    <w:rsid w:val="00181822"/>
    <w:rsid w:val="00181E48"/>
    <w:rsid w:val="00182BE1"/>
    <w:rsid w:val="00183DA5"/>
    <w:rsid w:val="001852F0"/>
    <w:rsid w:val="00185931"/>
    <w:rsid w:val="0018619A"/>
    <w:rsid w:val="00186A26"/>
    <w:rsid w:val="00187776"/>
    <w:rsid w:val="00187EAD"/>
    <w:rsid w:val="00191329"/>
    <w:rsid w:val="00191BA9"/>
    <w:rsid w:val="00192A68"/>
    <w:rsid w:val="00193C04"/>
    <w:rsid w:val="00193F7C"/>
    <w:rsid w:val="0019405C"/>
    <w:rsid w:val="001956AC"/>
    <w:rsid w:val="00196582"/>
    <w:rsid w:val="00197C31"/>
    <w:rsid w:val="001A05D0"/>
    <w:rsid w:val="001A1C32"/>
    <w:rsid w:val="001A1E14"/>
    <w:rsid w:val="001A2690"/>
    <w:rsid w:val="001A2CCB"/>
    <w:rsid w:val="001A39DE"/>
    <w:rsid w:val="001A3BE6"/>
    <w:rsid w:val="001A6030"/>
    <w:rsid w:val="001A7A87"/>
    <w:rsid w:val="001B003D"/>
    <w:rsid w:val="001B0490"/>
    <w:rsid w:val="001B05D2"/>
    <w:rsid w:val="001B0F58"/>
    <w:rsid w:val="001B1C86"/>
    <w:rsid w:val="001B22F5"/>
    <w:rsid w:val="001B2D84"/>
    <w:rsid w:val="001B3E86"/>
    <w:rsid w:val="001B52AE"/>
    <w:rsid w:val="001B5366"/>
    <w:rsid w:val="001B5942"/>
    <w:rsid w:val="001B71B0"/>
    <w:rsid w:val="001B72A4"/>
    <w:rsid w:val="001C03AB"/>
    <w:rsid w:val="001C09AB"/>
    <w:rsid w:val="001C16CE"/>
    <w:rsid w:val="001C1E45"/>
    <w:rsid w:val="001C2DB6"/>
    <w:rsid w:val="001C4BC7"/>
    <w:rsid w:val="001C518D"/>
    <w:rsid w:val="001C5571"/>
    <w:rsid w:val="001C5C2A"/>
    <w:rsid w:val="001C64D8"/>
    <w:rsid w:val="001C704A"/>
    <w:rsid w:val="001C70F9"/>
    <w:rsid w:val="001D1695"/>
    <w:rsid w:val="001D1A55"/>
    <w:rsid w:val="001D4595"/>
    <w:rsid w:val="001D5540"/>
    <w:rsid w:val="001D7A47"/>
    <w:rsid w:val="001E0564"/>
    <w:rsid w:val="001E0676"/>
    <w:rsid w:val="001E116D"/>
    <w:rsid w:val="001E42B9"/>
    <w:rsid w:val="001E4A8B"/>
    <w:rsid w:val="001E6D1E"/>
    <w:rsid w:val="001F08C1"/>
    <w:rsid w:val="001F2BBC"/>
    <w:rsid w:val="001F30B4"/>
    <w:rsid w:val="001F351E"/>
    <w:rsid w:val="001F3554"/>
    <w:rsid w:val="001F3C3F"/>
    <w:rsid w:val="001F3F5C"/>
    <w:rsid w:val="001F3F8F"/>
    <w:rsid w:val="001F405B"/>
    <w:rsid w:val="001F473A"/>
    <w:rsid w:val="001F7749"/>
    <w:rsid w:val="001F7966"/>
    <w:rsid w:val="001F7AF6"/>
    <w:rsid w:val="001F7FD0"/>
    <w:rsid w:val="00201A31"/>
    <w:rsid w:val="00202B12"/>
    <w:rsid w:val="00203473"/>
    <w:rsid w:val="002037CD"/>
    <w:rsid w:val="00203B3E"/>
    <w:rsid w:val="0020495D"/>
    <w:rsid w:val="002055FE"/>
    <w:rsid w:val="0020610B"/>
    <w:rsid w:val="00206644"/>
    <w:rsid w:val="00207933"/>
    <w:rsid w:val="00207E32"/>
    <w:rsid w:val="002102A1"/>
    <w:rsid w:val="00211439"/>
    <w:rsid w:val="002114F9"/>
    <w:rsid w:val="00212C53"/>
    <w:rsid w:val="002139AF"/>
    <w:rsid w:val="00214F2D"/>
    <w:rsid w:val="00216B37"/>
    <w:rsid w:val="00217057"/>
    <w:rsid w:val="00217C0B"/>
    <w:rsid w:val="002208A3"/>
    <w:rsid w:val="002209D5"/>
    <w:rsid w:val="00220D51"/>
    <w:rsid w:val="00220DD7"/>
    <w:rsid w:val="00223CD6"/>
    <w:rsid w:val="00224033"/>
    <w:rsid w:val="002257A6"/>
    <w:rsid w:val="00225E65"/>
    <w:rsid w:val="00225F35"/>
    <w:rsid w:val="00227BAB"/>
    <w:rsid w:val="0023041F"/>
    <w:rsid w:val="00230B43"/>
    <w:rsid w:val="00230FE4"/>
    <w:rsid w:val="002315AE"/>
    <w:rsid w:val="002317EB"/>
    <w:rsid w:val="002321DC"/>
    <w:rsid w:val="00232899"/>
    <w:rsid w:val="0023380E"/>
    <w:rsid w:val="00233B59"/>
    <w:rsid w:val="00234484"/>
    <w:rsid w:val="002348F0"/>
    <w:rsid w:val="00235DF6"/>
    <w:rsid w:val="002363B7"/>
    <w:rsid w:val="0023663E"/>
    <w:rsid w:val="00236AF7"/>
    <w:rsid w:val="00236D01"/>
    <w:rsid w:val="00236F03"/>
    <w:rsid w:val="00237248"/>
    <w:rsid w:val="002406FA"/>
    <w:rsid w:val="00241AA9"/>
    <w:rsid w:val="002435D3"/>
    <w:rsid w:val="00243919"/>
    <w:rsid w:val="002457EA"/>
    <w:rsid w:val="00245D2F"/>
    <w:rsid w:val="00245F61"/>
    <w:rsid w:val="00247405"/>
    <w:rsid w:val="002513ED"/>
    <w:rsid w:val="002517AC"/>
    <w:rsid w:val="002518AF"/>
    <w:rsid w:val="00253FE1"/>
    <w:rsid w:val="0025531C"/>
    <w:rsid w:val="00255D94"/>
    <w:rsid w:val="00256BDA"/>
    <w:rsid w:val="00260C47"/>
    <w:rsid w:val="00261D33"/>
    <w:rsid w:val="002626B8"/>
    <w:rsid w:val="0026279C"/>
    <w:rsid w:val="00262A06"/>
    <w:rsid w:val="00263158"/>
    <w:rsid w:val="00263300"/>
    <w:rsid w:val="002638CC"/>
    <w:rsid w:val="00264AEA"/>
    <w:rsid w:val="00266D54"/>
    <w:rsid w:val="002719A8"/>
    <w:rsid w:val="00271EA5"/>
    <w:rsid w:val="00273FD0"/>
    <w:rsid w:val="00275911"/>
    <w:rsid w:val="0027635D"/>
    <w:rsid w:val="0027678F"/>
    <w:rsid w:val="0027797D"/>
    <w:rsid w:val="002803FA"/>
    <w:rsid w:val="002810F2"/>
    <w:rsid w:val="002813F8"/>
    <w:rsid w:val="002816E3"/>
    <w:rsid w:val="002826FF"/>
    <w:rsid w:val="0028331B"/>
    <w:rsid w:val="00283534"/>
    <w:rsid w:val="00283A73"/>
    <w:rsid w:val="0028795F"/>
    <w:rsid w:val="00287FA9"/>
    <w:rsid w:val="002904B7"/>
    <w:rsid w:val="002906BE"/>
    <w:rsid w:val="00290A66"/>
    <w:rsid w:val="00290F0F"/>
    <w:rsid w:val="00292B9F"/>
    <w:rsid w:val="0029303F"/>
    <w:rsid w:val="002948ED"/>
    <w:rsid w:val="002957CF"/>
    <w:rsid w:val="00296768"/>
    <w:rsid w:val="002A00D5"/>
    <w:rsid w:val="002A0211"/>
    <w:rsid w:val="002A0A3B"/>
    <w:rsid w:val="002A2F62"/>
    <w:rsid w:val="002A3BCF"/>
    <w:rsid w:val="002A4769"/>
    <w:rsid w:val="002B17B4"/>
    <w:rsid w:val="002B2408"/>
    <w:rsid w:val="002B34BF"/>
    <w:rsid w:val="002B4B31"/>
    <w:rsid w:val="002B522D"/>
    <w:rsid w:val="002B5631"/>
    <w:rsid w:val="002B5F4A"/>
    <w:rsid w:val="002B60C0"/>
    <w:rsid w:val="002B6407"/>
    <w:rsid w:val="002B6F0E"/>
    <w:rsid w:val="002C054D"/>
    <w:rsid w:val="002C0977"/>
    <w:rsid w:val="002C0C8B"/>
    <w:rsid w:val="002C147E"/>
    <w:rsid w:val="002C1778"/>
    <w:rsid w:val="002C17B0"/>
    <w:rsid w:val="002C18B2"/>
    <w:rsid w:val="002C1F6C"/>
    <w:rsid w:val="002C2037"/>
    <w:rsid w:val="002C2BDF"/>
    <w:rsid w:val="002C40FD"/>
    <w:rsid w:val="002C526E"/>
    <w:rsid w:val="002D0415"/>
    <w:rsid w:val="002D04B1"/>
    <w:rsid w:val="002D089F"/>
    <w:rsid w:val="002D0978"/>
    <w:rsid w:val="002D1B84"/>
    <w:rsid w:val="002D2B99"/>
    <w:rsid w:val="002D49E5"/>
    <w:rsid w:val="002D639A"/>
    <w:rsid w:val="002D647F"/>
    <w:rsid w:val="002D7700"/>
    <w:rsid w:val="002E0019"/>
    <w:rsid w:val="002E00A2"/>
    <w:rsid w:val="002E04B9"/>
    <w:rsid w:val="002E0E10"/>
    <w:rsid w:val="002E15F9"/>
    <w:rsid w:val="002E202C"/>
    <w:rsid w:val="002E3C28"/>
    <w:rsid w:val="002E53A2"/>
    <w:rsid w:val="002E6079"/>
    <w:rsid w:val="002E6E6C"/>
    <w:rsid w:val="002E7185"/>
    <w:rsid w:val="002F0CB2"/>
    <w:rsid w:val="002F19B0"/>
    <w:rsid w:val="002F3F9D"/>
    <w:rsid w:val="002F408A"/>
    <w:rsid w:val="002F42CD"/>
    <w:rsid w:val="002F42EB"/>
    <w:rsid w:val="002F44CC"/>
    <w:rsid w:val="002F596E"/>
    <w:rsid w:val="002F661B"/>
    <w:rsid w:val="002F7BCE"/>
    <w:rsid w:val="003017CF"/>
    <w:rsid w:val="00302210"/>
    <w:rsid w:val="003026B7"/>
    <w:rsid w:val="00303FD7"/>
    <w:rsid w:val="00305CC4"/>
    <w:rsid w:val="00306085"/>
    <w:rsid w:val="00311CB1"/>
    <w:rsid w:val="00311F6E"/>
    <w:rsid w:val="00312DCD"/>
    <w:rsid w:val="00314082"/>
    <w:rsid w:val="00315438"/>
    <w:rsid w:val="00315C8D"/>
    <w:rsid w:val="0031681A"/>
    <w:rsid w:val="00317693"/>
    <w:rsid w:val="00320485"/>
    <w:rsid w:val="00320DD3"/>
    <w:rsid w:val="00320EB9"/>
    <w:rsid w:val="00322351"/>
    <w:rsid w:val="00322CE4"/>
    <w:rsid w:val="0032348C"/>
    <w:rsid w:val="00323673"/>
    <w:rsid w:val="0032369D"/>
    <w:rsid w:val="00323F1A"/>
    <w:rsid w:val="00324581"/>
    <w:rsid w:val="00324BEA"/>
    <w:rsid w:val="00325676"/>
    <w:rsid w:val="0032674F"/>
    <w:rsid w:val="00326D8A"/>
    <w:rsid w:val="00327339"/>
    <w:rsid w:val="003275DF"/>
    <w:rsid w:val="00330240"/>
    <w:rsid w:val="003305B9"/>
    <w:rsid w:val="00330732"/>
    <w:rsid w:val="003315C6"/>
    <w:rsid w:val="00332092"/>
    <w:rsid w:val="00332805"/>
    <w:rsid w:val="00332885"/>
    <w:rsid w:val="00332A08"/>
    <w:rsid w:val="00333494"/>
    <w:rsid w:val="0033397B"/>
    <w:rsid w:val="00333D10"/>
    <w:rsid w:val="00333EB1"/>
    <w:rsid w:val="00334294"/>
    <w:rsid w:val="003356D0"/>
    <w:rsid w:val="00335AA3"/>
    <w:rsid w:val="00336682"/>
    <w:rsid w:val="00337085"/>
    <w:rsid w:val="00337305"/>
    <w:rsid w:val="00340127"/>
    <w:rsid w:val="003420E8"/>
    <w:rsid w:val="003427D2"/>
    <w:rsid w:val="003430F6"/>
    <w:rsid w:val="0034378A"/>
    <w:rsid w:val="00344966"/>
    <w:rsid w:val="0034535C"/>
    <w:rsid w:val="00346122"/>
    <w:rsid w:val="003469AC"/>
    <w:rsid w:val="00346CE3"/>
    <w:rsid w:val="00347B50"/>
    <w:rsid w:val="00350451"/>
    <w:rsid w:val="00350BF1"/>
    <w:rsid w:val="00351214"/>
    <w:rsid w:val="00351B73"/>
    <w:rsid w:val="00352943"/>
    <w:rsid w:val="00352A34"/>
    <w:rsid w:val="00352DA6"/>
    <w:rsid w:val="003541E3"/>
    <w:rsid w:val="00354A43"/>
    <w:rsid w:val="003556EF"/>
    <w:rsid w:val="00355D16"/>
    <w:rsid w:val="00356258"/>
    <w:rsid w:val="00356C72"/>
    <w:rsid w:val="00357017"/>
    <w:rsid w:val="003575C2"/>
    <w:rsid w:val="00361D5F"/>
    <w:rsid w:val="00364F1C"/>
    <w:rsid w:val="00365C8A"/>
    <w:rsid w:val="00366451"/>
    <w:rsid w:val="003669ED"/>
    <w:rsid w:val="003673A0"/>
    <w:rsid w:val="00367616"/>
    <w:rsid w:val="003709DA"/>
    <w:rsid w:val="00372439"/>
    <w:rsid w:val="00373633"/>
    <w:rsid w:val="00374313"/>
    <w:rsid w:val="00374521"/>
    <w:rsid w:val="003756C2"/>
    <w:rsid w:val="00375716"/>
    <w:rsid w:val="003758A9"/>
    <w:rsid w:val="00375E69"/>
    <w:rsid w:val="0037752B"/>
    <w:rsid w:val="0038081D"/>
    <w:rsid w:val="003810A5"/>
    <w:rsid w:val="0038192E"/>
    <w:rsid w:val="0038398F"/>
    <w:rsid w:val="00384F7B"/>
    <w:rsid w:val="00385B4E"/>
    <w:rsid w:val="003864E6"/>
    <w:rsid w:val="00387913"/>
    <w:rsid w:val="00387D45"/>
    <w:rsid w:val="003908DC"/>
    <w:rsid w:val="003920CD"/>
    <w:rsid w:val="0039256D"/>
    <w:rsid w:val="00392912"/>
    <w:rsid w:val="00394AAF"/>
    <w:rsid w:val="003950E3"/>
    <w:rsid w:val="003957FD"/>
    <w:rsid w:val="00395C53"/>
    <w:rsid w:val="00397C42"/>
    <w:rsid w:val="003A019C"/>
    <w:rsid w:val="003A1038"/>
    <w:rsid w:val="003A13E7"/>
    <w:rsid w:val="003A2224"/>
    <w:rsid w:val="003A2B07"/>
    <w:rsid w:val="003A2EE6"/>
    <w:rsid w:val="003A3B14"/>
    <w:rsid w:val="003A429C"/>
    <w:rsid w:val="003A4D7C"/>
    <w:rsid w:val="003A5177"/>
    <w:rsid w:val="003A6336"/>
    <w:rsid w:val="003A657C"/>
    <w:rsid w:val="003B5A3D"/>
    <w:rsid w:val="003B5AA9"/>
    <w:rsid w:val="003B693B"/>
    <w:rsid w:val="003B72ED"/>
    <w:rsid w:val="003B7986"/>
    <w:rsid w:val="003C004F"/>
    <w:rsid w:val="003C15B2"/>
    <w:rsid w:val="003C194D"/>
    <w:rsid w:val="003C1E9B"/>
    <w:rsid w:val="003C2766"/>
    <w:rsid w:val="003C32C0"/>
    <w:rsid w:val="003C3F23"/>
    <w:rsid w:val="003C43B0"/>
    <w:rsid w:val="003C566E"/>
    <w:rsid w:val="003C6905"/>
    <w:rsid w:val="003C6A3D"/>
    <w:rsid w:val="003C6C02"/>
    <w:rsid w:val="003C7C2D"/>
    <w:rsid w:val="003C7CCD"/>
    <w:rsid w:val="003D0C0B"/>
    <w:rsid w:val="003D267A"/>
    <w:rsid w:val="003D3BFB"/>
    <w:rsid w:val="003D4249"/>
    <w:rsid w:val="003D5250"/>
    <w:rsid w:val="003D5C47"/>
    <w:rsid w:val="003D6142"/>
    <w:rsid w:val="003D75C2"/>
    <w:rsid w:val="003E1516"/>
    <w:rsid w:val="003E1AC6"/>
    <w:rsid w:val="003E391F"/>
    <w:rsid w:val="003E4AB3"/>
    <w:rsid w:val="003E4E3D"/>
    <w:rsid w:val="003E5FD5"/>
    <w:rsid w:val="003E616B"/>
    <w:rsid w:val="003E75EB"/>
    <w:rsid w:val="003F11A5"/>
    <w:rsid w:val="003F137C"/>
    <w:rsid w:val="003F164D"/>
    <w:rsid w:val="003F213C"/>
    <w:rsid w:val="003F2AE4"/>
    <w:rsid w:val="003F2C61"/>
    <w:rsid w:val="003F2E9A"/>
    <w:rsid w:val="003F2FDB"/>
    <w:rsid w:val="003F322B"/>
    <w:rsid w:val="003F54D7"/>
    <w:rsid w:val="003F6750"/>
    <w:rsid w:val="003F7C41"/>
    <w:rsid w:val="00400AD2"/>
    <w:rsid w:val="00400BDC"/>
    <w:rsid w:val="00401ABB"/>
    <w:rsid w:val="00401CDD"/>
    <w:rsid w:val="00404019"/>
    <w:rsid w:val="00404431"/>
    <w:rsid w:val="00405879"/>
    <w:rsid w:val="0040667A"/>
    <w:rsid w:val="004079CA"/>
    <w:rsid w:val="00412540"/>
    <w:rsid w:val="004126D1"/>
    <w:rsid w:val="00412A8A"/>
    <w:rsid w:val="0041300E"/>
    <w:rsid w:val="00414BAB"/>
    <w:rsid w:val="004151D8"/>
    <w:rsid w:val="004172E6"/>
    <w:rsid w:val="00417A2C"/>
    <w:rsid w:val="00417A6C"/>
    <w:rsid w:val="00417CCC"/>
    <w:rsid w:val="00420E80"/>
    <w:rsid w:val="004212CE"/>
    <w:rsid w:val="00421503"/>
    <w:rsid w:val="0042173C"/>
    <w:rsid w:val="00421BD2"/>
    <w:rsid w:val="0042241C"/>
    <w:rsid w:val="00423696"/>
    <w:rsid w:val="00423E89"/>
    <w:rsid w:val="004256B3"/>
    <w:rsid w:val="004262BF"/>
    <w:rsid w:val="00427559"/>
    <w:rsid w:val="00430FF3"/>
    <w:rsid w:val="00431B0F"/>
    <w:rsid w:val="00431EFE"/>
    <w:rsid w:val="00433069"/>
    <w:rsid w:val="004333A8"/>
    <w:rsid w:val="00433A82"/>
    <w:rsid w:val="0043466F"/>
    <w:rsid w:val="0043504C"/>
    <w:rsid w:val="004355F7"/>
    <w:rsid w:val="00435C3C"/>
    <w:rsid w:val="00436AFC"/>
    <w:rsid w:val="0043732D"/>
    <w:rsid w:val="00437EE7"/>
    <w:rsid w:val="00440917"/>
    <w:rsid w:val="00440F0B"/>
    <w:rsid w:val="00441B2B"/>
    <w:rsid w:val="00442427"/>
    <w:rsid w:val="004424F2"/>
    <w:rsid w:val="00442543"/>
    <w:rsid w:val="00442C8E"/>
    <w:rsid w:val="00442D4B"/>
    <w:rsid w:val="00443391"/>
    <w:rsid w:val="004437D0"/>
    <w:rsid w:val="0044575C"/>
    <w:rsid w:val="00445F65"/>
    <w:rsid w:val="004463FA"/>
    <w:rsid w:val="00446BCA"/>
    <w:rsid w:val="00446F55"/>
    <w:rsid w:val="00450980"/>
    <w:rsid w:val="00450BEC"/>
    <w:rsid w:val="00450FAD"/>
    <w:rsid w:val="00451A42"/>
    <w:rsid w:val="004525F0"/>
    <w:rsid w:val="004549F6"/>
    <w:rsid w:val="004552DA"/>
    <w:rsid w:val="00455F5D"/>
    <w:rsid w:val="004562F1"/>
    <w:rsid w:val="00456EEC"/>
    <w:rsid w:val="0045745E"/>
    <w:rsid w:val="00457646"/>
    <w:rsid w:val="00457E88"/>
    <w:rsid w:val="004603ED"/>
    <w:rsid w:val="00461795"/>
    <w:rsid w:val="004630AE"/>
    <w:rsid w:val="00463167"/>
    <w:rsid w:val="0046786C"/>
    <w:rsid w:val="00467A27"/>
    <w:rsid w:val="0047008C"/>
    <w:rsid w:val="00471B66"/>
    <w:rsid w:val="004727E8"/>
    <w:rsid w:val="004746CB"/>
    <w:rsid w:val="00474BA5"/>
    <w:rsid w:val="00476F3D"/>
    <w:rsid w:val="0047714B"/>
    <w:rsid w:val="0048018B"/>
    <w:rsid w:val="0048062D"/>
    <w:rsid w:val="00480E79"/>
    <w:rsid w:val="00481973"/>
    <w:rsid w:val="0048206E"/>
    <w:rsid w:val="00482A9B"/>
    <w:rsid w:val="00483BA2"/>
    <w:rsid w:val="00486554"/>
    <w:rsid w:val="00487A32"/>
    <w:rsid w:val="0049041D"/>
    <w:rsid w:val="004912C3"/>
    <w:rsid w:val="00491AC0"/>
    <w:rsid w:val="004921BE"/>
    <w:rsid w:val="0049270B"/>
    <w:rsid w:val="00494479"/>
    <w:rsid w:val="00494C25"/>
    <w:rsid w:val="0049649F"/>
    <w:rsid w:val="00496CEB"/>
    <w:rsid w:val="00496D59"/>
    <w:rsid w:val="00497716"/>
    <w:rsid w:val="004A0C23"/>
    <w:rsid w:val="004A1203"/>
    <w:rsid w:val="004A2FC3"/>
    <w:rsid w:val="004A305F"/>
    <w:rsid w:val="004A4683"/>
    <w:rsid w:val="004A5330"/>
    <w:rsid w:val="004A54ED"/>
    <w:rsid w:val="004A6063"/>
    <w:rsid w:val="004A639B"/>
    <w:rsid w:val="004A653B"/>
    <w:rsid w:val="004A7131"/>
    <w:rsid w:val="004A7ABE"/>
    <w:rsid w:val="004B165E"/>
    <w:rsid w:val="004B1A97"/>
    <w:rsid w:val="004B1D98"/>
    <w:rsid w:val="004B2CE3"/>
    <w:rsid w:val="004B2F18"/>
    <w:rsid w:val="004B3752"/>
    <w:rsid w:val="004B38CE"/>
    <w:rsid w:val="004B4098"/>
    <w:rsid w:val="004B44B5"/>
    <w:rsid w:val="004B45B3"/>
    <w:rsid w:val="004B4F66"/>
    <w:rsid w:val="004B698B"/>
    <w:rsid w:val="004B7004"/>
    <w:rsid w:val="004B72FA"/>
    <w:rsid w:val="004C0450"/>
    <w:rsid w:val="004C06BD"/>
    <w:rsid w:val="004C0DB6"/>
    <w:rsid w:val="004C1B3E"/>
    <w:rsid w:val="004C1BC4"/>
    <w:rsid w:val="004C3605"/>
    <w:rsid w:val="004C3A56"/>
    <w:rsid w:val="004C4D31"/>
    <w:rsid w:val="004C51AD"/>
    <w:rsid w:val="004C5832"/>
    <w:rsid w:val="004C5D27"/>
    <w:rsid w:val="004D018E"/>
    <w:rsid w:val="004D0257"/>
    <w:rsid w:val="004D0C54"/>
    <w:rsid w:val="004D1D33"/>
    <w:rsid w:val="004D26F7"/>
    <w:rsid w:val="004D28CC"/>
    <w:rsid w:val="004D3DDE"/>
    <w:rsid w:val="004D5306"/>
    <w:rsid w:val="004D5663"/>
    <w:rsid w:val="004D61B3"/>
    <w:rsid w:val="004E20C6"/>
    <w:rsid w:val="004E2586"/>
    <w:rsid w:val="004E2861"/>
    <w:rsid w:val="004E3167"/>
    <w:rsid w:val="004E3549"/>
    <w:rsid w:val="004E3775"/>
    <w:rsid w:val="004E3FD4"/>
    <w:rsid w:val="004E4C85"/>
    <w:rsid w:val="004E5810"/>
    <w:rsid w:val="004E5ABE"/>
    <w:rsid w:val="004E5BDA"/>
    <w:rsid w:val="004E61BF"/>
    <w:rsid w:val="004E6C24"/>
    <w:rsid w:val="004F1AEF"/>
    <w:rsid w:val="004F1B7B"/>
    <w:rsid w:val="004F2E02"/>
    <w:rsid w:val="004F35E1"/>
    <w:rsid w:val="004F4801"/>
    <w:rsid w:val="004F5757"/>
    <w:rsid w:val="004F579C"/>
    <w:rsid w:val="004F6549"/>
    <w:rsid w:val="004F74C9"/>
    <w:rsid w:val="005000FB"/>
    <w:rsid w:val="005010A7"/>
    <w:rsid w:val="0050145C"/>
    <w:rsid w:val="00501C38"/>
    <w:rsid w:val="00502721"/>
    <w:rsid w:val="00502AB1"/>
    <w:rsid w:val="00503375"/>
    <w:rsid w:val="00503436"/>
    <w:rsid w:val="005034B6"/>
    <w:rsid w:val="00504CEE"/>
    <w:rsid w:val="005075A5"/>
    <w:rsid w:val="00507F0D"/>
    <w:rsid w:val="005102A9"/>
    <w:rsid w:val="00510B76"/>
    <w:rsid w:val="005121B2"/>
    <w:rsid w:val="00512C36"/>
    <w:rsid w:val="005130F3"/>
    <w:rsid w:val="0051543C"/>
    <w:rsid w:val="00515811"/>
    <w:rsid w:val="00521AFF"/>
    <w:rsid w:val="00521EF6"/>
    <w:rsid w:val="00521EFB"/>
    <w:rsid w:val="005231D1"/>
    <w:rsid w:val="005235E9"/>
    <w:rsid w:val="0052458D"/>
    <w:rsid w:val="005249BF"/>
    <w:rsid w:val="00525395"/>
    <w:rsid w:val="00526A08"/>
    <w:rsid w:val="00527CCD"/>
    <w:rsid w:val="0053000B"/>
    <w:rsid w:val="00530975"/>
    <w:rsid w:val="00531397"/>
    <w:rsid w:val="00531EB1"/>
    <w:rsid w:val="005321AC"/>
    <w:rsid w:val="005336C0"/>
    <w:rsid w:val="005337AD"/>
    <w:rsid w:val="0053467C"/>
    <w:rsid w:val="00534ED7"/>
    <w:rsid w:val="00535B3D"/>
    <w:rsid w:val="00540E8D"/>
    <w:rsid w:val="0054169D"/>
    <w:rsid w:val="00541786"/>
    <w:rsid w:val="00541793"/>
    <w:rsid w:val="00541F86"/>
    <w:rsid w:val="005424ED"/>
    <w:rsid w:val="00542CE4"/>
    <w:rsid w:val="00543DB1"/>
    <w:rsid w:val="00546EEF"/>
    <w:rsid w:val="00547242"/>
    <w:rsid w:val="0054754F"/>
    <w:rsid w:val="00547AF1"/>
    <w:rsid w:val="00547BBA"/>
    <w:rsid w:val="00547D0F"/>
    <w:rsid w:val="00550164"/>
    <w:rsid w:val="005511E4"/>
    <w:rsid w:val="0055123A"/>
    <w:rsid w:val="00551AB8"/>
    <w:rsid w:val="005530D8"/>
    <w:rsid w:val="00553DA2"/>
    <w:rsid w:val="00553E61"/>
    <w:rsid w:val="00554050"/>
    <w:rsid w:val="005555ED"/>
    <w:rsid w:val="005556BF"/>
    <w:rsid w:val="00556D23"/>
    <w:rsid w:val="00557C29"/>
    <w:rsid w:val="00560882"/>
    <w:rsid w:val="00560BA3"/>
    <w:rsid w:val="0056326E"/>
    <w:rsid w:val="005639B5"/>
    <w:rsid w:val="0056460C"/>
    <w:rsid w:val="0056482C"/>
    <w:rsid w:val="00564931"/>
    <w:rsid w:val="00564F6C"/>
    <w:rsid w:val="0056639C"/>
    <w:rsid w:val="0057110E"/>
    <w:rsid w:val="00571937"/>
    <w:rsid w:val="00572D33"/>
    <w:rsid w:val="00573805"/>
    <w:rsid w:val="00574050"/>
    <w:rsid w:val="005748DE"/>
    <w:rsid w:val="00574959"/>
    <w:rsid w:val="00574F4D"/>
    <w:rsid w:val="00575912"/>
    <w:rsid w:val="00575CC5"/>
    <w:rsid w:val="005770F4"/>
    <w:rsid w:val="00577D91"/>
    <w:rsid w:val="005803C2"/>
    <w:rsid w:val="00581B0B"/>
    <w:rsid w:val="00583BF3"/>
    <w:rsid w:val="00583C35"/>
    <w:rsid w:val="005843AB"/>
    <w:rsid w:val="005914D2"/>
    <w:rsid w:val="00591A63"/>
    <w:rsid w:val="00592949"/>
    <w:rsid w:val="00592AC2"/>
    <w:rsid w:val="00593477"/>
    <w:rsid w:val="005939F3"/>
    <w:rsid w:val="00593D6C"/>
    <w:rsid w:val="005945CA"/>
    <w:rsid w:val="00594894"/>
    <w:rsid w:val="005952D8"/>
    <w:rsid w:val="00595C4A"/>
    <w:rsid w:val="00596773"/>
    <w:rsid w:val="0059705E"/>
    <w:rsid w:val="005972AD"/>
    <w:rsid w:val="00597DA0"/>
    <w:rsid w:val="00597DF0"/>
    <w:rsid w:val="00597F34"/>
    <w:rsid w:val="005A0AF4"/>
    <w:rsid w:val="005A1894"/>
    <w:rsid w:val="005A1A44"/>
    <w:rsid w:val="005A1C0E"/>
    <w:rsid w:val="005A4945"/>
    <w:rsid w:val="005A4BBC"/>
    <w:rsid w:val="005A5482"/>
    <w:rsid w:val="005A5BDB"/>
    <w:rsid w:val="005A65FF"/>
    <w:rsid w:val="005A6781"/>
    <w:rsid w:val="005A6E71"/>
    <w:rsid w:val="005A7204"/>
    <w:rsid w:val="005B0B53"/>
    <w:rsid w:val="005B1442"/>
    <w:rsid w:val="005B2524"/>
    <w:rsid w:val="005B2931"/>
    <w:rsid w:val="005B2F69"/>
    <w:rsid w:val="005C16B1"/>
    <w:rsid w:val="005C3691"/>
    <w:rsid w:val="005C4542"/>
    <w:rsid w:val="005C45A2"/>
    <w:rsid w:val="005C50A6"/>
    <w:rsid w:val="005C55F1"/>
    <w:rsid w:val="005C5F29"/>
    <w:rsid w:val="005C73A0"/>
    <w:rsid w:val="005D010B"/>
    <w:rsid w:val="005D068B"/>
    <w:rsid w:val="005D0ED6"/>
    <w:rsid w:val="005D22C5"/>
    <w:rsid w:val="005D23C8"/>
    <w:rsid w:val="005D25AE"/>
    <w:rsid w:val="005D2925"/>
    <w:rsid w:val="005D34A4"/>
    <w:rsid w:val="005D5AB4"/>
    <w:rsid w:val="005D5B42"/>
    <w:rsid w:val="005D64C7"/>
    <w:rsid w:val="005D6EFD"/>
    <w:rsid w:val="005D78A0"/>
    <w:rsid w:val="005D78BE"/>
    <w:rsid w:val="005D7E78"/>
    <w:rsid w:val="005E0441"/>
    <w:rsid w:val="005E0F6F"/>
    <w:rsid w:val="005E1421"/>
    <w:rsid w:val="005E147E"/>
    <w:rsid w:val="005E1F79"/>
    <w:rsid w:val="005E2666"/>
    <w:rsid w:val="005E4E9B"/>
    <w:rsid w:val="005E57D3"/>
    <w:rsid w:val="005E6292"/>
    <w:rsid w:val="005E64C6"/>
    <w:rsid w:val="005F08BD"/>
    <w:rsid w:val="005F0B86"/>
    <w:rsid w:val="005F0F83"/>
    <w:rsid w:val="005F2098"/>
    <w:rsid w:val="005F37F2"/>
    <w:rsid w:val="005F44DD"/>
    <w:rsid w:val="005F5618"/>
    <w:rsid w:val="005F7581"/>
    <w:rsid w:val="006023AA"/>
    <w:rsid w:val="006029AD"/>
    <w:rsid w:val="00602D9C"/>
    <w:rsid w:val="006048E2"/>
    <w:rsid w:val="00604EA6"/>
    <w:rsid w:val="006103E3"/>
    <w:rsid w:val="00610569"/>
    <w:rsid w:val="00610E58"/>
    <w:rsid w:val="00611318"/>
    <w:rsid w:val="00612755"/>
    <w:rsid w:val="006129F7"/>
    <w:rsid w:val="00612A32"/>
    <w:rsid w:val="00613BAE"/>
    <w:rsid w:val="00614057"/>
    <w:rsid w:val="006140DD"/>
    <w:rsid w:val="00614726"/>
    <w:rsid w:val="006172A5"/>
    <w:rsid w:val="00617CD6"/>
    <w:rsid w:val="0062036F"/>
    <w:rsid w:val="0062079D"/>
    <w:rsid w:val="00620BA0"/>
    <w:rsid w:val="006223A7"/>
    <w:rsid w:val="0062290F"/>
    <w:rsid w:val="00623130"/>
    <w:rsid w:val="00623A86"/>
    <w:rsid w:val="006256C9"/>
    <w:rsid w:val="00626B3E"/>
    <w:rsid w:val="00631332"/>
    <w:rsid w:val="0063139E"/>
    <w:rsid w:val="00633E9F"/>
    <w:rsid w:val="00634967"/>
    <w:rsid w:val="00637173"/>
    <w:rsid w:val="006400BF"/>
    <w:rsid w:val="00641325"/>
    <w:rsid w:val="00641BDC"/>
    <w:rsid w:val="00641D42"/>
    <w:rsid w:val="00641FEE"/>
    <w:rsid w:val="00642F47"/>
    <w:rsid w:val="0064364E"/>
    <w:rsid w:val="006457A1"/>
    <w:rsid w:val="0064622F"/>
    <w:rsid w:val="00646EC2"/>
    <w:rsid w:val="00647131"/>
    <w:rsid w:val="00647A67"/>
    <w:rsid w:val="0065040C"/>
    <w:rsid w:val="00650557"/>
    <w:rsid w:val="006506C6"/>
    <w:rsid w:val="00651753"/>
    <w:rsid w:val="00652765"/>
    <w:rsid w:val="006539D4"/>
    <w:rsid w:val="00654AC1"/>
    <w:rsid w:val="00655217"/>
    <w:rsid w:val="006553D1"/>
    <w:rsid w:val="0065589C"/>
    <w:rsid w:val="00657BC5"/>
    <w:rsid w:val="00660422"/>
    <w:rsid w:val="00661A77"/>
    <w:rsid w:val="00661AFE"/>
    <w:rsid w:val="00661DBA"/>
    <w:rsid w:val="0066232C"/>
    <w:rsid w:val="00662F36"/>
    <w:rsid w:val="006634EB"/>
    <w:rsid w:val="0066386C"/>
    <w:rsid w:val="006638A8"/>
    <w:rsid w:val="006648F2"/>
    <w:rsid w:val="00664AD7"/>
    <w:rsid w:val="00665993"/>
    <w:rsid w:val="006660FC"/>
    <w:rsid w:val="00666D1E"/>
    <w:rsid w:val="006674AD"/>
    <w:rsid w:val="00670A61"/>
    <w:rsid w:val="00671371"/>
    <w:rsid w:val="00671BC1"/>
    <w:rsid w:val="00672374"/>
    <w:rsid w:val="006725C9"/>
    <w:rsid w:val="00675938"/>
    <w:rsid w:val="006763EE"/>
    <w:rsid w:val="00676B1E"/>
    <w:rsid w:val="00680AFB"/>
    <w:rsid w:val="00681B13"/>
    <w:rsid w:val="00683D26"/>
    <w:rsid w:val="00683FA5"/>
    <w:rsid w:val="00685CAA"/>
    <w:rsid w:val="00686ECA"/>
    <w:rsid w:val="0068711A"/>
    <w:rsid w:val="006876BF"/>
    <w:rsid w:val="00687B9D"/>
    <w:rsid w:val="00687DA0"/>
    <w:rsid w:val="00690CEB"/>
    <w:rsid w:val="00690F18"/>
    <w:rsid w:val="006910A0"/>
    <w:rsid w:val="006912D4"/>
    <w:rsid w:val="00691B61"/>
    <w:rsid w:val="00693964"/>
    <w:rsid w:val="00694363"/>
    <w:rsid w:val="0069455F"/>
    <w:rsid w:val="00694CCB"/>
    <w:rsid w:val="00695803"/>
    <w:rsid w:val="00695E9D"/>
    <w:rsid w:val="00696575"/>
    <w:rsid w:val="00696E38"/>
    <w:rsid w:val="00697CA0"/>
    <w:rsid w:val="006A186C"/>
    <w:rsid w:val="006A29E2"/>
    <w:rsid w:val="006A359E"/>
    <w:rsid w:val="006A480A"/>
    <w:rsid w:val="006A55E2"/>
    <w:rsid w:val="006A5A5D"/>
    <w:rsid w:val="006A69FB"/>
    <w:rsid w:val="006A7827"/>
    <w:rsid w:val="006A7BFC"/>
    <w:rsid w:val="006A7C4B"/>
    <w:rsid w:val="006A7D9A"/>
    <w:rsid w:val="006B03B8"/>
    <w:rsid w:val="006B0754"/>
    <w:rsid w:val="006B0E5E"/>
    <w:rsid w:val="006B1F9C"/>
    <w:rsid w:val="006B2D6D"/>
    <w:rsid w:val="006B31C4"/>
    <w:rsid w:val="006B48FA"/>
    <w:rsid w:val="006B4921"/>
    <w:rsid w:val="006B4A54"/>
    <w:rsid w:val="006B6D29"/>
    <w:rsid w:val="006C1514"/>
    <w:rsid w:val="006C438C"/>
    <w:rsid w:val="006C549B"/>
    <w:rsid w:val="006C5B11"/>
    <w:rsid w:val="006C702D"/>
    <w:rsid w:val="006C765B"/>
    <w:rsid w:val="006C7783"/>
    <w:rsid w:val="006C78AE"/>
    <w:rsid w:val="006D0B88"/>
    <w:rsid w:val="006D1146"/>
    <w:rsid w:val="006D1221"/>
    <w:rsid w:val="006D132C"/>
    <w:rsid w:val="006D2C5B"/>
    <w:rsid w:val="006D3915"/>
    <w:rsid w:val="006D3FD2"/>
    <w:rsid w:val="006D43B0"/>
    <w:rsid w:val="006D48BB"/>
    <w:rsid w:val="006D48F0"/>
    <w:rsid w:val="006D4E55"/>
    <w:rsid w:val="006D6288"/>
    <w:rsid w:val="006E0929"/>
    <w:rsid w:val="006E0D03"/>
    <w:rsid w:val="006E1470"/>
    <w:rsid w:val="006E309F"/>
    <w:rsid w:val="006E341E"/>
    <w:rsid w:val="006E4EAB"/>
    <w:rsid w:val="006E64F0"/>
    <w:rsid w:val="006E667B"/>
    <w:rsid w:val="006F1BDF"/>
    <w:rsid w:val="006F1C1F"/>
    <w:rsid w:val="006F24AC"/>
    <w:rsid w:val="006F2D7C"/>
    <w:rsid w:val="006F3877"/>
    <w:rsid w:val="006F4982"/>
    <w:rsid w:val="006F508E"/>
    <w:rsid w:val="006F6431"/>
    <w:rsid w:val="006F69C0"/>
    <w:rsid w:val="006F69C2"/>
    <w:rsid w:val="006F77F5"/>
    <w:rsid w:val="006F7CBC"/>
    <w:rsid w:val="00700E0B"/>
    <w:rsid w:val="00700F8E"/>
    <w:rsid w:val="00701815"/>
    <w:rsid w:val="00701ABB"/>
    <w:rsid w:val="0070273A"/>
    <w:rsid w:val="00702A5A"/>
    <w:rsid w:val="0070307E"/>
    <w:rsid w:val="007031DE"/>
    <w:rsid w:val="0070390B"/>
    <w:rsid w:val="007042CE"/>
    <w:rsid w:val="007048C3"/>
    <w:rsid w:val="00705495"/>
    <w:rsid w:val="00705A5B"/>
    <w:rsid w:val="0070711A"/>
    <w:rsid w:val="0070743B"/>
    <w:rsid w:val="007117CC"/>
    <w:rsid w:val="00711C63"/>
    <w:rsid w:val="00711EEF"/>
    <w:rsid w:val="0071273C"/>
    <w:rsid w:val="00712FD3"/>
    <w:rsid w:val="00713F78"/>
    <w:rsid w:val="00713F8C"/>
    <w:rsid w:val="00714893"/>
    <w:rsid w:val="00715690"/>
    <w:rsid w:val="0071654C"/>
    <w:rsid w:val="007166C7"/>
    <w:rsid w:val="007167FB"/>
    <w:rsid w:val="00717301"/>
    <w:rsid w:val="00717E1C"/>
    <w:rsid w:val="00720420"/>
    <w:rsid w:val="00721F03"/>
    <w:rsid w:val="0072317B"/>
    <w:rsid w:val="007236B0"/>
    <w:rsid w:val="00723CDB"/>
    <w:rsid w:val="00723FD0"/>
    <w:rsid w:val="00725B85"/>
    <w:rsid w:val="00726E74"/>
    <w:rsid w:val="00727099"/>
    <w:rsid w:val="00727683"/>
    <w:rsid w:val="00727F90"/>
    <w:rsid w:val="007304CC"/>
    <w:rsid w:val="0073063C"/>
    <w:rsid w:val="0073182D"/>
    <w:rsid w:val="00731E54"/>
    <w:rsid w:val="007342A2"/>
    <w:rsid w:val="00734A4B"/>
    <w:rsid w:val="007352CF"/>
    <w:rsid w:val="00736685"/>
    <w:rsid w:val="00736984"/>
    <w:rsid w:val="00737630"/>
    <w:rsid w:val="00740F1F"/>
    <w:rsid w:val="0074334B"/>
    <w:rsid w:val="007440FD"/>
    <w:rsid w:val="007448E5"/>
    <w:rsid w:val="0074595D"/>
    <w:rsid w:val="007474E1"/>
    <w:rsid w:val="007478A3"/>
    <w:rsid w:val="007506F6"/>
    <w:rsid w:val="007515EE"/>
    <w:rsid w:val="007524C4"/>
    <w:rsid w:val="00752828"/>
    <w:rsid w:val="00754016"/>
    <w:rsid w:val="007548B5"/>
    <w:rsid w:val="0075582A"/>
    <w:rsid w:val="00755A2A"/>
    <w:rsid w:val="0075630A"/>
    <w:rsid w:val="00756998"/>
    <w:rsid w:val="00760E5B"/>
    <w:rsid w:val="007619EB"/>
    <w:rsid w:val="00762C4D"/>
    <w:rsid w:val="00763EE6"/>
    <w:rsid w:val="00764BDB"/>
    <w:rsid w:val="00764E28"/>
    <w:rsid w:val="007658C2"/>
    <w:rsid w:val="007666F1"/>
    <w:rsid w:val="00766907"/>
    <w:rsid w:val="00766B36"/>
    <w:rsid w:val="007674A2"/>
    <w:rsid w:val="007675C2"/>
    <w:rsid w:val="00767DB5"/>
    <w:rsid w:val="00767E08"/>
    <w:rsid w:val="0077127E"/>
    <w:rsid w:val="007712B5"/>
    <w:rsid w:val="00771424"/>
    <w:rsid w:val="0077155A"/>
    <w:rsid w:val="00771DFA"/>
    <w:rsid w:val="00772CD4"/>
    <w:rsid w:val="00772D1E"/>
    <w:rsid w:val="0077426D"/>
    <w:rsid w:val="0077520F"/>
    <w:rsid w:val="007769C4"/>
    <w:rsid w:val="00776D90"/>
    <w:rsid w:val="00777886"/>
    <w:rsid w:val="00777BC6"/>
    <w:rsid w:val="00777EEB"/>
    <w:rsid w:val="00781184"/>
    <w:rsid w:val="0078197C"/>
    <w:rsid w:val="00783FB0"/>
    <w:rsid w:val="00784059"/>
    <w:rsid w:val="00784176"/>
    <w:rsid w:val="00784955"/>
    <w:rsid w:val="00786083"/>
    <w:rsid w:val="00786326"/>
    <w:rsid w:val="00786EA7"/>
    <w:rsid w:val="00787561"/>
    <w:rsid w:val="00787BD6"/>
    <w:rsid w:val="0079009C"/>
    <w:rsid w:val="007903E5"/>
    <w:rsid w:val="007910A5"/>
    <w:rsid w:val="007911E8"/>
    <w:rsid w:val="007915B5"/>
    <w:rsid w:val="00791AA2"/>
    <w:rsid w:val="00791AE1"/>
    <w:rsid w:val="007923E7"/>
    <w:rsid w:val="007932FB"/>
    <w:rsid w:val="00793A28"/>
    <w:rsid w:val="00793AEF"/>
    <w:rsid w:val="00793C3B"/>
    <w:rsid w:val="00793EAC"/>
    <w:rsid w:val="00794E60"/>
    <w:rsid w:val="00795C06"/>
    <w:rsid w:val="00796F73"/>
    <w:rsid w:val="00797A54"/>
    <w:rsid w:val="00797A79"/>
    <w:rsid w:val="007A00BA"/>
    <w:rsid w:val="007A11CA"/>
    <w:rsid w:val="007A287F"/>
    <w:rsid w:val="007A28A0"/>
    <w:rsid w:val="007A34E3"/>
    <w:rsid w:val="007A3B61"/>
    <w:rsid w:val="007A45D9"/>
    <w:rsid w:val="007A68BD"/>
    <w:rsid w:val="007A7D14"/>
    <w:rsid w:val="007B0750"/>
    <w:rsid w:val="007B1000"/>
    <w:rsid w:val="007B2054"/>
    <w:rsid w:val="007B2C7A"/>
    <w:rsid w:val="007B53D1"/>
    <w:rsid w:val="007B5765"/>
    <w:rsid w:val="007B6061"/>
    <w:rsid w:val="007B78CA"/>
    <w:rsid w:val="007B7A3E"/>
    <w:rsid w:val="007C0574"/>
    <w:rsid w:val="007C115A"/>
    <w:rsid w:val="007C2B96"/>
    <w:rsid w:val="007C3E88"/>
    <w:rsid w:val="007C4775"/>
    <w:rsid w:val="007C557D"/>
    <w:rsid w:val="007C5A85"/>
    <w:rsid w:val="007C5F34"/>
    <w:rsid w:val="007C5FC4"/>
    <w:rsid w:val="007C6649"/>
    <w:rsid w:val="007C7267"/>
    <w:rsid w:val="007D0A2B"/>
    <w:rsid w:val="007D1F72"/>
    <w:rsid w:val="007D20B7"/>
    <w:rsid w:val="007D2F44"/>
    <w:rsid w:val="007D2FEB"/>
    <w:rsid w:val="007D4C78"/>
    <w:rsid w:val="007D5151"/>
    <w:rsid w:val="007D6473"/>
    <w:rsid w:val="007D66B3"/>
    <w:rsid w:val="007D7168"/>
    <w:rsid w:val="007E1962"/>
    <w:rsid w:val="007E3375"/>
    <w:rsid w:val="007E389A"/>
    <w:rsid w:val="007E4756"/>
    <w:rsid w:val="007E51A3"/>
    <w:rsid w:val="007E5E86"/>
    <w:rsid w:val="007E64D4"/>
    <w:rsid w:val="007E6AC4"/>
    <w:rsid w:val="007E7143"/>
    <w:rsid w:val="007E7D13"/>
    <w:rsid w:val="007F04DD"/>
    <w:rsid w:val="007F056A"/>
    <w:rsid w:val="007F0BCE"/>
    <w:rsid w:val="007F1576"/>
    <w:rsid w:val="007F164F"/>
    <w:rsid w:val="007F19BE"/>
    <w:rsid w:val="007F2B21"/>
    <w:rsid w:val="007F303E"/>
    <w:rsid w:val="007F4A56"/>
    <w:rsid w:val="007F4DBA"/>
    <w:rsid w:val="007F50F6"/>
    <w:rsid w:val="007F672B"/>
    <w:rsid w:val="007F6E17"/>
    <w:rsid w:val="007F791B"/>
    <w:rsid w:val="007F7B6C"/>
    <w:rsid w:val="007F7E7A"/>
    <w:rsid w:val="00801332"/>
    <w:rsid w:val="00802B79"/>
    <w:rsid w:val="00803908"/>
    <w:rsid w:val="00803A0D"/>
    <w:rsid w:val="00804378"/>
    <w:rsid w:val="008051A9"/>
    <w:rsid w:val="0080583D"/>
    <w:rsid w:val="00807E71"/>
    <w:rsid w:val="00810123"/>
    <w:rsid w:val="00810144"/>
    <w:rsid w:val="00810787"/>
    <w:rsid w:val="00810849"/>
    <w:rsid w:val="00811AE8"/>
    <w:rsid w:val="00811D6A"/>
    <w:rsid w:val="008122DB"/>
    <w:rsid w:val="00812543"/>
    <w:rsid w:val="00812544"/>
    <w:rsid w:val="00812C79"/>
    <w:rsid w:val="00812DDF"/>
    <w:rsid w:val="00812E39"/>
    <w:rsid w:val="0081595E"/>
    <w:rsid w:val="00816855"/>
    <w:rsid w:val="00816F3E"/>
    <w:rsid w:val="0082029F"/>
    <w:rsid w:val="0082373B"/>
    <w:rsid w:val="00824358"/>
    <w:rsid w:val="00824CDE"/>
    <w:rsid w:val="008257A4"/>
    <w:rsid w:val="00826897"/>
    <w:rsid w:val="00827DA5"/>
    <w:rsid w:val="0083176E"/>
    <w:rsid w:val="0083336F"/>
    <w:rsid w:val="00833E42"/>
    <w:rsid w:val="008349C8"/>
    <w:rsid w:val="008356AF"/>
    <w:rsid w:val="008371F6"/>
    <w:rsid w:val="00837CC1"/>
    <w:rsid w:val="00837FE3"/>
    <w:rsid w:val="0084090F"/>
    <w:rsid w:val="0084209B"/>
    <w:rsid w:val="0084472D"/>
    <w:rsid w:val="008456FB"/>
    <w:rsid w:val="00845CDA"/>
    <w:rsid w:val="00845E50"/>
    <w:rsid w:val="008468C1"/>
    <w:rsid w:val="00847737"/>
    <w:rsid w:val="00851246"/>
    <w:rsid w:val="0085256F"/>
    <w:rsid w:val="008527F1"/>
    <w:rsid w:val="0085348C"/>
    <w:rsid w:val="00857B04"/>
    <w:rsid w:val="00860161"/>
    <w:rsid w:val="008624AC"/>
    <w:rsid w:val="008638B9"/>
    <w:rsid w:val="00863D94"/>
    <w:rsid w:val="00865825"/>
    <w:rsid w:val="0086738E"/>
    <w:rsid w:val="00867668"/>
    <w:rsid w:val="008700B2"/>
    <w:rsid w:val="008708D3"/>
    <w:rsid w:val="00870E44"/>
    <w:rsid w:val="00871125"/>
    <w:rsid w:val="00871210"/>
    <w:rsid w:val="008716E7"/>
    <w:rsid w:val="00872562"/>
    <w:rsid w:val="00872999"/>
    <w:rsid w:val="00873C0E"/>
    <w:rsid w:val="0087554C"/>
    <w:rsid w:val="008759F3"/>
    <w:rsid w:val="0087607F"/>
    <w:rsid w:val="00876A57"/>
    <w:rsid w:val="00877C82"/>
    <w:rsid w:val="00880140"/>
    <w:rsid w:val="00880330"/>
    <w:rsid w:val="0088074C"/>
    <w:rsid w:val="008821EF"/>
    <w:rsid w:val="008832E3"/>
    <w:rsid w:val="008842AE"/>
    <w:rsid w:val="00885FB0"/>
    <w:rsid w:val="0088608B"/>
    <w:rsid w:val="00887C7D"/>
    <w:rsid w:val="0089124E"/>
    <w:rsid w:val="00891D5E"/>
    <w:rsid w:val="008922B0"/>
    <w:rsid w:val="00894871"/>
    <w:rsid w:val="00895198"/>
    <w:rsid w:val="0089631B"/>
    <w:rsid w:val="00896CF0"/>
    <w:rsid w:val="00896D25"/>
    <w:rsid w:val="00897561"/>
    <w:rsid w:val="0089795D"/>
    <w:rsid w:val="008A0FB6"/>
    <w:rsid w:val="008A17AF"/>
    <w:rsid w:val="008A1CE8"/>
    <w:rsid w:val="008A3DD5"/>
    <w:rsid w:val="008A4DF9"/>
    <w:rsid w:val="008A5C99"/>
    <w:rsid w:val="008A63C2"/>
    <w:rsid w:val="008A6868"/>
    <w:rsid w:val="008A6ABB"/>
    <w:rsid w:val="008A7E5D"/>
    <w:rsid w:val="008B0F2D"/>
    <w:rsid w:val="008B11DD"/>
    <w:rsid w:val="008B1F70"/>
    <w:rsid w:val="008B2B38"/>
    <w:rsid w:val="008B31BB"/>
    <w:rsid w:val="008B33C6"/>
    <w:rsid w:val="008B4610"/>
    <w:rsid w:val="008B4CD1"/>
    <w:rsid w:val="008B5180"/>
    <w:rsid w:val="008B7246"/>
    <w:rsid w:val="008B77AB"/>
    <w:rsid w:val="008C0658"/>
    <w:rsid w:val="008C16EB"/>
    <w:rsid w:val="008C179A"/>
    <w:rsid w:val="008C214A"/>
    <w:rsid w:val="008C2A64"/>
    <w:rsid w:val="008C39D0"/>
    <w:rsid w:val="008C3AB3"/>
    <w:rsid w:val="008D0D6A"/>
    <w:rsid w:val="008D18EB"/>
    <w:rsid w:val="008D1D4C"/>
    <w:rsid w:val="008D1F36"/>
    <w:rsid w:val="008D2A0B"/>
    <w:rsid w:val="008D3C6D"/>
    <w:rsid w:val="008D489F"/>
    <w:rsid w:val="008D5191"/>
    <w:rsid w:val="008D6035"/>
    <w:rsid w:val="008D7808"/>
    <w:rsid w:val="008D7CB1"/>
    <w:rsid w:val="008E200F"/>
    <w:rsid w:val="008E2FFC"/>
    <w:rsid w:val="008E4E8E"/>
    <w:rsid w:val="008E5A6A"/>
    <w:rsid w:val="008E664D"/>
    <w:rsid w:val="008E6A79"/>
    <w:rsid w:val="008E7619"/>
    <w:rsid w:val="008E7F38"/>
    <w:rsid w:val="008F0EEF"/>
    <w:rsid w:val="008F130B"/>
    <w:rsid w:val="008F1906"/>
    <w:rsid w:val="008F3374"/>
    <w:rsid w:val="008F447A"/>
    <w:rsid w:val="008F4658"/>
    <w:rsid w:val="008F53AC"/>
    <w:rsid w:val="008F56EA"/>
    <w:rsid w:val="008F5AEC"/>
    <w:rsid w:val="008F7289"/>
    <w:rsid w:val="008F7A82"/>
    <w:rsid w:val="008F7F68"/>
    <w:rsid w:val="00900DAF"/>
    <w:rsid w:val="009017F0"/>
    <w:rsid w:val="00901CA0"/>
    <w:rsid w:val="00902C96"/>
    <w:rsid w:val="00904B84"/>
    <w:rsid w:val="00905592"/>
    <w:rsid w:val="00907853"/>
    <w:rsid w:val="00910766"/>
    <w:rsid w:val="009115F0"/>
    <w:rsid w:val="00912421"/>
    <w:rsid w:val="0091309B"/>
    <w:rsid w:val="009166FE"/>
    <w:rsid w:val="009176C8"/>
    <w:rsid w:val="00917E08"/>
    <w:rsid w:val="00917F4E"/>
    <w:rsid w:val="00922DDF"/>
    <w:rsid w:val="00922F99"/>
    <w:rsid w:val="00923CA9"/>
    <w:rsid w:val="0092498B"/>
    <w:rsid w:val="00924C63"/>
    <w:rsid w:val="00926677"/>
    <w:rsid w:val="0092691F"/>
    <w:rsid w:val="0092694D"/>
    <w:rsid w:val="00926F2E"/>
    <w:rsid w:val="00927659"/>
    <w:rsid w:val="009305A9"/>
    <w:rsid w:val="009306A8"/>
    <w:rsid w:val="00930D54"/>
    <w:rsid w:val="00930E92"/>
    <w:rsid w:val="009335E6"/>
    <w:rsid w:val="009352C0"/>
    <w:rsid w:val="009363AC"/>
    <w:rsid w:val="00937776"/>
    <w:rsid w:val="009379D0"/>
    <w:rsid w:val="00937CEF"/>
    <w:rsid w:val="00937D7D"/>
    <w:rsid w:val="009400C8"/>
    <w:rsid w:val="00941514"/>
    <w:rsid w:val="0094152B"/>
    <w:rsid w:val="00941D9A"/>
    <w:rsid w:val="00942BF7"/>
    <w:rsid w:val="0094336B"/>
    <w:rsid w:val="009456E7"/>
    <w:rsid w:val="00945D15"/>
    <w:rsid w:val="009476C2"/>
    <w:rsid w:val="009515BB"/>
    <w:rsid w:val="00951A72"/>
    <w:rsid w:val="00951E45"/>
    <w:rsid w:val="00952381"/>
    <w:rsid w:val="009532AB"/>
    <w:rsid w:val="00955A84"/>
    <w:rsid w:val="00956665"/>
    <w:rsid w:val="00956944"/>
    <w:rsid w:val="009604EF"/>
    <w:rsid w:val="0096085E"/>
    <w:rsid w:val="00960E60"/>
    <w:rsid w:val="00961B0D"/>
    <w:rsid w:val="00961B65"/>
    <w:rsid w:val="0096303A"/>
    <w:rsid w:val="00963CA7"/>
    <w:rsid w:val="00964849"/>
    <w:rsid w:val="00965D1E"/>
    <w:rsid w:val="00965D31"/>
    <w:rsid w:val="00967BD3"/>
    <w:rsid w:val="00971900"/>
    <w:rsid w:val="0097200C"/>
    <w:rsid w:val="009738A0"/>
    <w:rsid w:val="00974154"/>
    <w:rsid w:val="00974DEA"/>
    <w:rsid w:val="0097588D"/>
    <w:rsid w:val="0097605D"/>
    <w:rsid w:val="0098165A"/>
    <w:rsid w:val="00981DE4"/>
    <w:rsid w:val="00982304"/>
    <w:rsid w:val="0098244F"/>
    <w:rsid w:val="00983058"/>
    <w:rsid w:val="00983A3A"/>
    <w:rsid w:val="00983FAF"/>
    <w:rsid w:val="009841E0"/>
    <w:rsid w:val="009860D3"/>
    <w:rsid w:val="009865B0"/>
    <w:rsid w:val="009872D5"/>
    <w:rsid w:val="009876EC"/>
    <w:rsid w:val="00987A58"/>
    <w:rsid w:val="009912F9"/>
    <w:rsid w:val="00993B36"/>
    <w:rsid w:val="00993CFF"/>
    <w:rsid w:val="00995008"/>
    <w:rsid w:val="009953E8"/>
    <w:rsid w:val="0099543A"/>
    <w:rsid w:val="009A1738"/>
    <w:rsid w:val="009A1B1E"/>
    <w:rsid w:val="009A20F4"/>
    <w:rsid w:val="009A2DFE"/>
    <w:rsid w:val="009A3255"/>
    <w:rsid w:val="009A55F3"/>
    <w:rsid w:val="009A648A"/>
    <w:rsid w:val="009A64E3"/>
    <w:rsid w:val="009A684F"/>
    <w:rsid w:val="009A686A"/>
    <w:rsid w:val="009A78C8"/>
    <w:rsid w:val="009A7BFF"/>
    <w:rsid w:val="009B0121"/>
    <w:rsid w:val="009B1166"/>
    <w:rsid w:val="009B1298"/>
    <w:rsid w:val="009B26E9"/>
    <w:rsid w:val="009B2C26"/>
    <w:rsid w:val="009B3282"/>
    <w:rsid w:val="009B32C8"/>
    <w:rsid w:val="009B3CD1"/>
    <w:rsid w:val="009B41FD"/>
    <w:rsid w:val="009B4DA3"/>
    <w:rsid w:val="009B52C1"/>
    <w:rsid w:val="009B56BD"/>
    <w:rsid w:val="009B5F95"/>
    <w:rsid w:val="009B6301"/>
    <w:rsid w:val="009B65E5"/>
    <w:rsid w:val="009B6FEB"/>
    <w:rsid w:val="009B7B24"/>
    <w:rsid w:val="009B7F32"/>
    <w:rsid w:val="009C03D9"/>
    <w:rsid w:val="009C118F"/>
    <w:rsid w:val="009C204B"/>
    <w:rsid w:val="009C215A"/>
    <w:rsid w:val="009C310E"/>
    <w:rsid w:val="009C37B0"/>
    <w:rsid w:val="009C3B53"/>
    <w:rsid w:val="009C5875"/>
    <w:rsid w:val="009C6571"/>
    <w:rsid w:val="009C6BE8"/>
    <w:rsid w:val="009C6FED"/>
    <w:rsid w:val="009C75AF"/>
    <w:rsid w:val="009D1C26"/>
    <w:rsid w:val="009D2784"/>
    <w:rsid w:val="009D2A07"/>
    <w:rsid w:val="009D57DF"/>
    <w:rsid w:val="009D5B9B"/>
    <w:rsid w:val="009D5FED"/>
    <w:rsid w:val="009D66C2"/>
    <w:rsid w:val="009D7385"/>
    <w:rsid w:val="009E0337"/>
    <w:rsid w:val="009E03B4"/>
    <w:rsid w:val="009E202A"/>
    <w:rsid w:val="009E2218"/>
    <w:rsid w:val="009E2F1C"/>
    <w:rsid w:val="009E49CD"/>
    <w:rsid w:val="009E5B8C"/>
    <w:rsid w:val="009E648A"/>
    <w:rsid w:val="009E6849"/>
    <w:rsid w:val="009E74BF"/>
    <w:rsid w:val="009F0BE4"/>
    <w:rsid w:val="009F1027"/>
    <w:rsid w:val="009F361E"/>
    <w:rsid w:val="009F55E0"/>
    <w:rsid w:val="009F6964"/>
    <w:rsid w:val="009F6C19"/>
    <w:rsid w:val="00A00480"/>
    <w:rsid w:val="00A00A97"/>
    <w:rsid w:val="00A014CC"/>
    <w:rsid w:val="00A01FA7"/>
    <w:rsid w:val="00A02553"/>
    <w:rsid w:val="00A02A67"/>
    <w:rsid w:val="00A02AF2"/>
    <w:rsid w:val="00A0324C"/>
    <w:rsid w:val="00A03F7F"/>
    <w:rsid w:val="00A04414"/>
    <w:rsid w:val="00A044A5"/>
    <w:rsid w:val="00A044E5"/>
    <w:rsid w:val="00A04A66"/>
    <w:rsid w:val="00A072E8"/>
    <w:rsid w:val="00A074C6"/>
    <w:rsid w:val="00A078B7"/>
    <w:rsid w:val="00A10272"/>
    <w:rsid w:val="00A10D17"/>
    <w:rsid w:val="00A11E1E"/>
    <w:rsid w:val="00A12586"/>
    <w:rsid w:val="00A14478"/>
    <w:rsid w:val="00A14665"/>
    <w:rsid w:val="00A149DA"/>
    <w:rsid w:val="00A16F00"/>
    <w:rsid w:val="00A17697"/>
    <w:rsid w:val="00A2074E"/>
    <w:rsid w:val="00A20E56"/>
    <w:rsid w:val="00A22574"/>
    <w:rsid w:val="00A22F5E"/>
    <w:rsid w:val="00A2327F"/>
    <w:rsid w:val="00A234DA"/>
    <w:rsid w:val="00A239AA"/>
    <w:rsid w:val="00A23F6E"/>
    <w:rsid w:val="00A25F64"/>
    <w:rsid w:val="00A2628B"/>
    <w:rsid w:val="00A26D74"/>
    <w:rsid w:val="00A27904"/>
    <w:rsid w:val="00A3004B"/>
    <w:rsid w:val="00A30AF7"/>
    <w:rsid w:val="00A30EA0"/>
    <w:rsid w:val="00A31258"/>
    <w:rsid w:val="00A31805"/>
    <w:rsid w:val="00A32319"/>
    <w:rsid w:val="00A33EE2"/>
    <w:rsid w:val="00A34A51"/>
    <w:rsid w:val="00A3533A"/>
    <w:rsid w:val="00A40899"/>
    <w:rsid w:val="00A426B5"/>
    <w:rsid w:val="00A43693"/>
    <w:rsid w:val="00A43989"/>
    <w:rsid w:val="00A44164"/>
    <w:rsid w:val="00A44846"/>
    <w:rsid w:val="00A449CD"/>
    <w:rsid w:val="00A4520C"/>
    <w:rsid w:val="00A46C57"/>
    <w:rsid w:val="00A46D90"/>
    <w:rsid w:val="00A5172C"/>
    <w:rsid w:val="00A517C4"/>
    <w:rsid w:val="00A521B1"/>
    <w:rsid w:val="00A53581"/>
    <w:rsid w:val="00A535CA"/>
    <w:rsid w:val="00A53674"/>
    <w:rsid w:val="00A5529A"/>
    <w:rsid w:val="00A56035"/>
    <w:rsid w:val="00A600CB"/>
    <w:rsid w:val="00A6044E"/>
    <w:rsid w:val="00A60566"/>
    <w:rsid w:val="00A6118F"/>
    <w:rsid w:val="00A61207"/>
    <w:rsid w:val="00A61C0F"/>
    <w:rsid w:val="00A629B2"/>
    <w:rsid w:val="00A632D7"/>
    <w:rsid w:val="00A65493"/>
    <w:rsid w:val="00A66717"/>
    <w:rsid w:val="00A66ECF"/>
    <w:rsid w:val="00A67C59"/>
    <w:rsid w:val="00A701AA"/>
    <w:rsid w:val="00A70756"/>
    <w:rsid w:val="00A70D0E"/>
    <w:rsid w:val="00A71156"/>
    <w:rsid w:val="00A720CE"/>
    <w:rsid w:val="00A72FA1"/>
    <w:rsid w:val="00A733CB"/>
    <w:rsid w:val="00A74FE9"/>
    <w:rsid w:val="00A75F90"/>
    <w:rsid w:val="00A76916"/>
    <w:rsid w:val="00A77910"/>
    <w:rsid w:val="00A80BAA"/>
    <w:rsid w:val="00A824F7"/>
    <w:rsid w:val="00A829FA"/>
    <w:rsid w:val="00A82C25"/>
    <w:rsid w:val="00A8334F"/>
    <w:rsid w:val="00A83FA5"/>
    <w:rsid w:val="00A84A93"/>
    <w:rsid w:val="00A853BA"/>
    <w:rsid w:val="00A86128"/>
    <w:rsid w:val="00A87306"/>
    <w:rsid w:val="00A87AFA"/>
    <w:rsid w:val="00A90392"/>
    <w:rsid w:val="00A90806"/>
    <w:rsid w:val="00A9130F"/>
    <w:rsid w:val="00A9143B"/>
    <w:rsid w:val="00A92A10"/>
    <w:rsid w:val="00A92F54"/>
    <w:rsid w:val="00A951EC"/>
    <w:rsid w:val="00A95525"/>
    <w:rsid w:val="00A96BE8"/>
    <w:rsid w:val="00A96E3D"/>
    <w:rsid w:val="00AA02E9"/>
    <w:rsid w:val="00AA2C34"/>
    <w:rsid w:val="00AA2E95"/>
    <w:rsid w:val="00AA324D"/>
    <w:rsid w:val="00AA3980"/>
    <w:rsid w:val="00AA416B"/>
    <w:rsid w:val="00AA43AC"/>
    <w:rsid w:val="00AA4514"/>
    <w:rsid w:val="00AA5DC6"/>
    <w:rsid w:val="00AA5FAE"/>
    <w:rsid w:val="00AA714E"/>
    <w:rsid w:val="00AA756A"/>
    <w:rsid w:val="00AB075B"/>
    <w:rsid w:val="00AB0E0A"/>
    <w:rsid w:val="00AB20D0"/>
    <w:rsid w:val="00AB25A0"/>
    <w:rsid w:val="00AB374B"/>
    <w:rsid w:val="00AB3A8C"/>
    <w:rsid w:val="00AB478C"/>
    <w:rsid w:val="00AB49AC"/>
    <w:rsid w:val="00AB720C"/>
    <w:rsid w:val="00AB7308"/>
    <w:rsid w:val="00AC0EB9"/>
    <w:rsid w:val="00AC0EBA"/>
    <w:rsid w:val="00AC12DE"/>
    <w:rsid w:val="00AC1528"/>
    <w:rsid w:val="00AC28A6"/>
    <w:rsid w:val="00AC432E"/>
    <w:rsid w:val="00AC4C93"/>
    <w:rsid w:val="00AC7066"/>
    <w:rsid w:val="00AC7538"/>
    <w:rsid w:val="00AD03FA"/>
    <w:rsid w:val="00AD1060"/>
    <w:rsid w:val="00AD161F"/>
    <w:rsid w:val="00AD21D6"/>
    <w:rsid w:val="00AD2253"/>
    <w:rsid w:val="00AD2F8F"/>
    <w:rsid w:val="00AD3637"/>
    <w:rsid w:val="00AD4930"/>
    <w:rsid w:val="00AD6824"/>
    <w:rsid w:val="00AD70D2"/>
    <w:rsid w:val="00AD720A"/>
    <w:rsid w:val="00AE087F"/>
    <w:rsid w:val="00AE0D2D"/>
    <w:rsid w:val="00AE20C7"/>
    <w:rsid w:val="00AE3A20"/>
    <w:rsid w:val="00AE3B9A"/>
    <w:rsid w:val="00AE4D44"/>
    <w:rsid w:val="00AE53E9"/>
    <w:rsid w:val="00AE619B"/>
    <w:rsid w:val="00AE6713"/>
    <w:rsid w:val="00AE6E1E"/>
    <w:rsid w:val="00AE6F80"/>
    <w:rsid w:val="00AF01C0"/>
    <w:rsid w:val="00AF0781"/>
    <w:rsid w:val="00AF08A7"/>
    <w:rsid w:val="00AF3551"/>
    <w:rsid w:val="00AF3D37"/>
    <w:rsid w:val="00AF3E06"/>
    <w:rsid w:val="00AF3E7E"/>
    <w:rsid w:val="00AF4020"/>
    <w:rsid w:val="00AF4B09"/>
    <w:rsid w:val="00AF4E95"/>
    <w:rsid w:val="00AF54E5"/>
    <w:rsid w:val="00AF613D"/>
    <w:rsid w:val="00AF7ECD"/>
    <w:rsid w:val="00B00A6C"/>
    <w:rsid w:val="00B0188D"/>
    <w:rsid w:val="00B0236D"/>
    <w:rsid w:val="00B03129"/>
    <w:rsid w:val="00B03A91"/>
    <w:rsid w:val="00B04EC1"/>
    <w:rsid w:val="00B066D2"/>
    <w:rsid w:val="00B06876"/>
    <w:rsid w:val="00B0777C"/>
    <w:rsid w:val="00B1014B"/>
    <w:rsid w:val="00B10651"/>
    <w:rsid w:val="00B108FC"/>
    <w:rsid w:val="00B10DA5"/>
    <w:rsid w:val="00B10FB9"/>
    <w:rsid w:val="00B127A3"/>
    <w:rsid w:val="00B138AE"/>
    <w:rsid w:val="00B138E7"/>
    <w:rsid w:val="00B14DA4"/>
    <w:rsid w:val="00B15F89"/>
    <w:rsid w:val="00B162DF"/>
    <w:rsid w:val="00B16A2E"/>
    <w:rsid w:val="00B17754"/>
    <w:rsid w:val="00B17A23"/>
    <w:rsid w:val="00B17C45"/>
    <w:rsid w:val="00B200C7"/>
    <w:rsid w:val="00B21BA5"/>
    <w:rsid w:val="00B2223B"/>
    <w:rsid w:val="00B228B4"/>
    <w:rsid w:val="00B22E26"/>
    <w:rsid w:val="00B240DD"/>
    <w:rsid w:val="00B24864"/>
    <w:rsid w:val="00B248D5"/>
    <w:rsid w:val="00B24927"/>
    <w:rsid w:val="00B26633"/>
    <w:rsid w:val="00B30841"/>
    <w:rsid w:val="00B319D6"/>
    <w:rsid w:val="00B32007"/>
    <w:rsid w:val="00B326BC"/>
    <w:rsid w:val="00B32A8A"/>
    <w:rsid w:val="00B3307D"/>
    <w:rsid w:val="00B35966"/>
    <w:rsid w:val="00B36E8D"/>
    <w:rsid w:val="00B372E2"/>
    <w:rsid w:val="00B40396"/>
    <w:rsid w:val="00B41310"/>
    <w:rsid w:val="00B42E12"/>
    <w:rsid w:val="00B44121"/>
    <w:rsid w:val="00B44A7C"/>
    <w:rsid w:val="00B4583F"/>
    <w:rsid w:val="00B46944"/>
    <w:rsid w:val="00B47666"/>
    <w:rsid w:val="00B47720"/>
    <w:rsid w:val="00B50E73"/>
    <w:rsid w:val="00B51DEF"/>
    <w:rsid w:val="00B522A8"/>
    <w:rsid w:val="00B52A56"/>
    <w:rsid w:val="00B53BC8"/>
    <w:rsid w:val="00B53BE1"/>
    <w:rsid w:val="00B5436D"/>
    <w:rsid w:val="00B545F8"/>
    <w:rsid w:val="00B55C4B"/>
    <w:rsid w:val="00B57909"/>
    <w:rsid w:val="00B60C25"/>
    <w:rsid w:val="00B613B0"/>
    <w:rsid w:val="00B6169A"/>
    <w:rsid w:val="00B619AF"/>
    <w:rsid w:val="00B63041"/>
    <w:rsid w:val="00B638CE"/>
    <w:rsid w:val="00B63A4E"/>
    <w:rsid w:val="00B65E6C"/>
    <w:rsid w:val="00B6627E"/>
    <w:rsid w:val="00B70CA5"/>
    <w:rsid w:val="00B7113B"/>
    <w:rsid w:val="00B718D0"/>
    <w:rsid w:val="00B71B83"/>
    <w:rsid w:val="00B72B46"/>
    <w:rsid w:val="00B72C7E"/>
    <w:rsid w:val="00B72FCE"/>
    <w:rsid w:val="00B73840"/>
    <w:rsid w:val="00B74227"/>
    <w:rsid w:val="00B755EA"/>
    <w:rsid w:val="00B75A74"/>
    <w:rsid w:val="00B77E13"/>
    <w:rsid w:val="00B804F4"/>
    <w:rsid w:val="00B81173"/>
    <w:rsid w:val="00B81BF8"/>
    <w:rsid w:val="00B81C9A"/>
    <w:rsid w:val="00B81EEA"/>
    <w:rsid w:val="00B820E8"/>
    <w:rsid w:val="00B82454"/>
    <w:rsid w:val="00B827B8"/>
    <w:rsid w:val="00B82E58"/>
    <w:rsid w:val="00B837F3"/>
    <w:rsid w:val="00B842DA"/>
    <w:rsid w:val="00B85282"/>
    <w:rsid w:val="00B85F98"/>
    <w:rsid w:val="00B86342"/>
    <w:rsid w:val="00B87776"/>
    <w:rsid w:val="00B87904"/>
    <w:rsid w:val="00B90FD9"/>
    <w:rsid w:val="00B92CDB"/>
    <w:rsid w:val="00B92DAF"/>
    <w:rsid w:val="00B94560"/>
    <w:rsid w:val="00B949ED"/>
    <w:rsid w:val="00B94FCA"/>
    <w:rsid w:val="00B950DF"/>
    <w:rsid w:val="00B95252"/>
    <w:rsid w:val="00B95BFE"/>
    <w:rsid w:val="00B967E1"/>
    <w:rsid w:val="00B97338"/>
    <w:rsid w:val="00B9739A"/>
    <w:rsid w:val="00B9740D"/>
    <w:rsid w:val="00BA0524"/>
    <w:rsid w:val="00BA0E15"/>
    <w:rsid w:val="00BA1235"/>
    <w:rsid w:val="00BA13FA"/>
    <w:rsid w:val="00BA181F"/>
    <w:rsid w:val="00BA1ED7"/>
    <w:rsid w:val="00BA2B7B"/>
    <w:rsid w:val="00BA3426"/>
    <w:rsid w:val="00BA39FB"/>
    <w:rsid w:val="00BA3B44"/>
    <w:rsid w:val="00BA42DB"/>
    <w:rsid w:val="00BA519D"/>
    <w:rsid w:val="00BA666A"/>
    <w:rsid w:val="00BA7556"/>
    <w:rsid w:val="00BA7BB3"/>
    <w:rsid w:val="00BB0068"/>
    <w:rsid w:val="00BB0316"/>
    <w:rsid w:val="00BB0570"/>
    <w:rsid w:val="00BB130C"/>
    <w:rsid w:val="00BB2525"/>
    <w:rsid w:val="00BB259E"/>
    <w:rsid w:val="00BB29A5"/>
    <w:rsid w:val="00BB32DA"/>
    <w:rsid w:val="00BB386F"/>
    <w:rsid w:val="00BB3B81"/>
    <w:rsid w:val="00BB3DC0"/>
    <w:rsid w:val="00BB3F84"/>
    <w:rsid w:val="00BB4198"/>
    <w:rsid w:val="00BB429A"/>
    <w:rsid w:val="00BB4826"/>
    <w:rsid w:val="00BB4DEA"/>
    <w:rsid w:val="00BB5B7F"/>
    <w:rsid w:val="00BB7AC7"/>
    <w:rsid w:val="00BC00F5"/>
    <w:rsid w:val="00BC19E4"/>
    <w:rsid w:val="00BC1B7B"/>
    <w:rsid w:val="00BC2603"/>
    <w:rsid w:val="00BC279A"/>
    <w:rsid w:val="00BC29A8"/>
    <w:rsid w:val="00BC3BBA"/>
    <w:rsid w:val="00BC43BE"/>
    <w:rsid w:val="00BC4B35"/>
    <w:rsid w:val="00BC5B9B"/>
    <w:rsid w:val="00BC64B1"/>
    <w:rsid w:val="00BC69E4"/>
    <w:rsid w:val="00BC78D3"/>
    <w:rsid w:val="00BC7C20"/>
    <w:rsid w:val="00BD164E"/>
    <w:rsid w:val="00BD1817"/>
    <w:rsid w:val="00BD19A7"/>
    <w:rsid w:val="00BD2501"/>
    <w:rsid w:val="00BD2CCB"/>
    <w:rsid w:val="00BD3E09"/>
    <w:rsid w:val="00BD4085"/>
    <w:rsid w:val="00BD60B9"/>
    <w:rsid w:val="00BD6413"/>
    <w:rsid w:val="00BD748B"/>
    <w:rsid w:val="00BE22E7"/>
    <w:rsid w:val="00BE279E"/>
    <w:rsid w:val="00BE2FCE"/>
    <w:rsid w:val="00BE397E"/>
    <w:rsid w:val="00BE3B0B"/>
    <w:rsid w:val="00BE3CC4"/>
    <w:rsid w:val="00BE4D3D"/>
    <w:rsid w:val="00BE603E"/>
    <w:rsid w:val="00BF0A72"/>
    <w:rsid w:val="00BF1078"/>
    <w:rsid w:val="00BF12EB"/>
    <w:rsid w:val="00BF298B"/>
    <w:rsid w:val="00BF2B2C"/>
    <w:rsid w:val="00BF2CAB"/>
    <w:rsid w:val="00BF30E2"/>
    <w:rsid w:val="00BF3418"/>
    <w:rsid w:val="00BF56E3"/>
    <w:rsid w:val="00BF6564"/>
    <w:rsid w:val="00BF67F2"/>
    <w:rsid w:val="00BF68BD"/>
    <w:rsid w:val="00BF6C28"/>
    <w:rsid w:val="00BF7870"/>
    <w:rsid w:val="00C00C6C"/>
    <w:rsid w:val="00C00CEA"/>
    <w:rsid w:val="00C023B8"/>
    <w:rsid w:val="00C0571A"/>
    <w:rsid w:val="00C062D6"/>
    <w:rsid w:val="00C0649B"/>
    <w:rsid w:val="00C07D1A"/>
    <w:rsid w:val="00C1126B"/>
    <w:rsid w:val="00C11C23"/>
    <w:rsid w:val="00C11DE8"/>
    <w:rsid w:val="00C11EAF"/>
    <w:rsid w:val="00C13D8B"/>
    <w:rsid w:val="00C1416B"/>
    <w:rsid w:val="00C14ED4"/>
    <w:rsid w:val="00C15E4F"/>
    <w:rsid w:val="00C16823"/>
    <w:rsid w:val="00C16D6C"/>
    <w:rsid w:val="00C206D1"/>
    <w:rsid w:val="00C21AC7"/>
    <w:rsid w:val="00C22512"/>
    <w:rsid w:val="00C23574"/>
    <w:rsid w:val="00C23600"/>
    <w:rsid w:val="00C25BA4"/>
    <w:rsid w:val="00C26025"/>
    <w:rsid w:val="00C26D89"/>
    <w:rsid w:val="00C2768F"/>
    <w:rsid w:val="00C30FEB"/>
    <w:rsid w:val="00C31773"/>
    <w:rsid w:val="00C3330B"/>
    <w:rsid w:val="00C349A0"/>
    <w:rsid w:val="00C349BD"/>
    <w:rsid w:val="00C34E0E"/>
    <w:rsid w:val="00C34FDE"/>
    <w:rsid w:val="00C35926"/>
    <w:rsid w:val="00C3614D"/>
    <w:rsid w:val="00C37350"/>
    <w:rsid w:val="00C4041D"/>
    <w:rsid w:val="00C42D89"/>
    <w:rsid w:val="00C4324F"/>
    <w:rsid w:val="00C43744"/>
    <w:rsid w:val="00C4395C"/>
    <w:rsid w:val="00C445E8"/>
    <w:rsid w:val="00C44E50"/>
    <w:rsid w:val="00C454C2"/>
    <w:rsid w:val="00C474B7"/>
    <w:rsid w:val="00C4761E"/>
    <w:rsid w:val="00C47661"/>
    <w:rsid w:val="00C50F0E"/>
    <w:rsid w:val="00C510B1"/>
    <w:rsid w:val="00C527D4"/>
    <w:rsid w:val="00C52930"/>
    <w:rsid w:val="00C529F1"/>
    <w:rsid w:val="00C5498C"/>
    <w:rsid w:val="00C54ED5"/>
    <w:rsid w:val="00C5517E"/>
    <w:rsid w:val="00C56FE6"/>
    <w:rsid w:val="00C610DB"/>
    <w:rsid w:val="00C6123D"/>
    <w:rsid w:val="00C6130E"/>
    <w:rsid w:val="00C618D2"/>
    <w:rsid w:val="00C62EA7"/>
    <w:rsid w:val="00C63223"/>
    <w:rsid w:val="00C6327A"/>
    <w:rsid w:val="00C63406"/>
    <w:rsid w:val="00C6477F"/>
    <w:rsid w:val="00C661B9"/>
    <w:rsid w:val="00C66837"/>
    <w:rsid w:val="00C66EF9"/>
    <w:rsid w:val="00C673AC"/>
    <w:rsid w:val="00C70ABA"/>
    <w:rsid w:val="00C71068"/>
    <w:rsid w:val="00C72183"/>
    <w:rsid w:val="00C75A9F"/>
    <w:rsid w:val="00C76377"/>
    <w:rsid w:val="00C76E5D"/>
    <w:rsid w:val="00C77175"/>
    <w:rsid w:val="00C7771E"/>
    <w:rsid w:val="00C81588"/>
    <w:rsid w:val="00C8278E"/>
    <w:rsid w:val="00C8292E"/>
    <w:rsid w:val="00C82A7C"/>
    <w:rsid w:val="00C8372E"/>
    <w:rsid w:val="00C83788"/>
    <w:rsid w:val="00C8391A"/>
    <w:rsid w:val="00C84151"/>
    <w:rsid w:val="00C84353"/>
    <w:rsid w:val="00C85AF4"/>
    <w:rsid w:val="00C8727B"/>
    <w:rsid w:val="00C876D0"/>
    <w:rsid w:val="00C91249"/>
    <w:rsid w:val="00C91AC7"/>
    <w:rsid w:val="00C92B16"/>
    <w:rsid w:val="00C93812"/>
    <w:rsid w:val="00C94C4A"/>
    <w:rsid w:val="00CA012D"/>
    <w:rsid w:val="00CA1FAF"/>
    <w:rsid w:val="00CA21B8"/>
    <w:rsid w:val="00CA2E9C"/>
    <w:rsid w:val="00CA4E5C"/>
    <w:rsid w:val="00CA5F3C"/>
    <w:rsid w:val="00CA5FF4"/>
    <w:rsid w:val="00CB147A"/>
    <w:rsid w:val="00CB35F1"/>
    <w:rsid w:val="00CB3CF1"/>
    <w:rsid w:val="00CB4662"/>
    <w:rsid w:val="00CB5074"/>
    <w:rsid w:val="00CB5C66"/>
    <w:rsid w:val="00CC23EB"/>
    <w:rsid w:val="00CC3379"/>
    <w:rsid w:val="00CC5278"/>
    <w:rsid w:val="00CC5CEF"/>
    <w:rsid w:val="00CC5D21"/>
    <w:rsid w:val="00CC642E"/>
    <w:rsid w:val="00CD0599"/>
    <w:rsid w:val="00CD15E5"/>
    <w:rsid w:val="00CD1963"/>
    <w:rsid w:val="00CD2AA6"/>
    <w:rsid w:val="00CD311E"/>
    <w:rsid w:val="00CD3AFE"/>
    <w:rsid w:val="00CD3D1B"/>
    <w:rsid w:val="00CD5B72"/>
    <w:rsid w:val="00CD5D0A"/>
    <w:rsid w:val="00CE1677"/>
    <w:rsid w:val="00CE4ACB"/>
    <w:rsid w:val="00CE4D0F"/>
    <w:rsid w:val="00CE5518"/>
    <w:rsid w:val="00CE58ED"/>
    <w:rsid w:val="00CE647E"/>
    <w:rsid w:val="00CE693C"/>
    <w:rsid w:val="00CE74BE"/>
    <w:rsid w:val="00CF02DC"/>
    <w:rsid w:val="00CF04E3"/>
    <w:rsid w:val="00CF0EA6"/>
    <w:rsid w:val="00CF127B"/>
    <w:rsid w:val="00CF1EBE"/>
    <w:rsid w:val="00CF260A"/>
    <w:rsid w:val="00CF3288"/>
    <w:rsid w:val="00CF34F5"/>
    <w:rsid w:val="00CF47D8"/>
    <w:rsid w:val="00CF4A15"/>
    <w:rsid w:val="00CF4BBE"/>
    <w:rsid w:val="00CF5066"/>
    <w:rsid w:val="00CF5E68"/>
    <w:rsid w:val="00CF6F26"/>
    <w:rsid w:val="00CF7123"/>
    <w:rsid w:val="00CF7213"/>
    <w:rsid w:val="00CF7AEF"/>
    <w:rsid w:val="00D019B7"/>
    <w:rsid w:val="00D01AAC"/>
    <w:rsid w:val="00D01FD3"/>
    <w:rsid w:val="00D0427D"/>
    <w:rsid w:val="00D045D2"/>
    <w:rsid w:val="00D04E35"/>
    <w:rsid w:val="00D0517C"/>
    <w:rsid w:val="00D05F3A"/>
    <w:rsid w:val="00D0623B"/>
    <w:rsid w:val="00D06CCE"/>
    <w:rsid w:val="00D072F5"/>
    <w:rsid w:val="00D10E55"/>
    <w:rsid w:val="00D11680"/>
    <w:rsid w:val="00D11FFF"/>
    <w:rsid w:val="00D12BAA"/>
    <w:rsid w:val="00D13731"/>
    <w:rsid w:val="00D149ED"/>
    <w:rsid w:val="00D1656A"/>
    <w:rsid w:val="00D1683E"/>
    <w:rsid w:val="00D17626"/>
    <w:rsid w:val="00D176AA"/>
    <w:rsid w:val="00D203FA"/>
    <w:rsid w:val="00D205EC"/>
    <w:rsid w:val="00D2099C"/>
    <w:rsid w:val="00D20E40"/>
    <w:rsid w:val="00D224B0"/>
    <w:rsid w:val="00D22633"/>
    <w:rsid w:val="00D22BD9"/>
    <w:rsid w:val="00D23B1A"/>
    <w:rsid w:val="00D23BA2"/>
    <w:rsid w:val="00D23CB3"/>
    <w:rsid w:val="00D26683"/>
    <w:rsid w:val="00D2742D"/>
    <w:rsid w:val="00D27B8C"/>
    <w:rsid w:val="00D32207"/>
    <w:rsid w:val="00D335FE"/>
    <w:rsid w:val="00D33940"/>
    <w:rsid w:val="00D33B47"/>
    <w:rsid w:val="00D33ED5"/>
    <w:rsid w:val="00D3478E"/>
    <w:rsid w:val="00D34C96"/>
    <w:rsid w:val="00D35E73"/>
    <w:rsid w:val="00D378EF"/>
    <w:rsid w:val="00D4032F"/>
    <w:rsid w:val="00D413F9"/>
    <w:rsid w:val="00D41B0A"/>
    <w:rsid w:val="00D42C34"/>
    <w:rsid w:val="00D43C8E"/>
    <w:rsid w:val="00D45794"/>
    <w:rsid w:val="00D45A84"/>
    <w:rsid w:val="00D50014"/>
    <w:rsid w:val="00D508DC"/>
    <w:rsid w:val="00D513B6"/>
    <w:rsid w:val="00D5170C"/>
    <w:rsid w:val="00D517B7"/>
    <w:rsid w:val="00D5263D"/>
    <w:rsid w:val="00D54897"/>
    <w:rsid w:val="00D54C73"/>
    <w:rsid w:val="00D57958"/>
    <w:rsid w:val="00D57F4A"/>
    <w:rsid w:val="00D6039E"/>
    <w:rsid w:val="00D605F2"/>
    <w:rsid w:val="00D609B7"/>
    <w:rsid w:val="00D61256"/>
    <w:rsid w:val="00D622DF"/>
    <w:rsid w:val="00D6285E"/>
    <w:rsid w:val="00D62A50"/>
    <w:rsid w:val="00D62B08"/>
    <w:rsid w:val="00D641A4"/>
    <w:rsid w:val="00D64BC0"/>
    <w:rsid w:val="00D65395"/>
    <w:rsid w:val="00D65B7B"/>
    <w:rsid w:val="00D6684D"/>
    <w:rsid w:val="00D669E3"/>
    <w:rsid w:val="00D67706"/>
    <w:rsid w:val="00D679DA"/>
    <w:rsid w:val="00D67CFD"/>
    <w:rsid w:val="00D71088"/>
    <w:rsid w:val="00D72125"/>
    <w:rsid w:val="00D725E8"/>
    <w:rsid w:val="00D72E93"/>
    <w:rsid w:val="00D7339E"/>
    <w:rsid w:val="00D7386F"/>
    <w:rsid w:val="00D73CA2"/>
    <w:rsid w:val="00D73F1A"/>
    <w:rsid w:val="00D7427B"/>
    <w:rsid w:val="00D74799"/>
    <w:rsid w:val="00D7507D"/>
    <w:rsid w:val="00D763CE"/>
    <w:rsid w:val="00D80597"/>
    <w:rsid w:val="00D82AE7"/>
    <w:rsid w:val="00D82F60"/>
    <w:rsid w:val="00D836EE"/>
    <w:rsid w:val="00D83BC4"/>
    <w:rsid w:val="00D83D2F"/>
    <w:rsid w:val="00D84C76"/>
    <w:rsid w:val="00D84F9F"/>
    <w:rsid w:val="00D850E9"/>
    <w:rsid w:val="00D86CE5"/>
    <w:rsid w:val="00D8750B"/>
    <w:rsid w:val="00D87608"/>
    <w:rsid w:val="00D901AC"/>
    <w:rsid w:val="00D90D07"/>
    <w:rsid w:val="00D940E4"/>
    <w:rsid w:val="00D94AE4"/>
    <w:rsid w:val="00D95EF7"/>
    <w:rsid w:val="00D96324"/>
    <w:rsid w:val="00D96AE8"/>
    <w:rsid w:val="00DA08B4"/>
    <w:rsid w:val="00DA1B4E"/>
    <w:rsid w:val="00DA2BAD"/>
    <w:rsid w:val="00DA32C7"/>
    <w:rsid w:val="00DA3BA5"/>
    <w:rsid w:val="00DA3FD3"/>
    <w:rsid w:val="00DA4523"/>
    <w:rsid w:val="00DA676D"/>
    <w:rsid w:val="00DB12C5"/>
    <w:rsid w:val="00DB280A"/>
    <w:rsid w:val="00DB2F44"/>
    <w:rsid w:val="00DB7108"/>
    <w:rsid w:val="00DB73B2"/>
    <w:rsid w:val="00DC1DD7"/>
    <w:rsid w:val="00DC24A6"/>
    <w:rsid w:val="00DC3810"/>
    <w:rsid w:val="00DC4224"/>
    <w:rsid w:val="00DC4FFE"/>
    <w:rsid w:val="00DC5E59"/>
    <w:rsid w:val="00DC63BC"/>
    <w:rsid w:val="00DC642C"/>
    <w:rsid w:val="00DC78B8"/>
    <w:rsid w:val="00DD036D"/>
    <w:rsid w:val="00DD069F"/>
    <w:rsid w:val="00DD0DDE"/>
    <w:rsid w:val="00DD1406"/>
    <w:rsid w:val="00DD1420"/>
    <w:rsid w:val="00DD18C3"/>
    <w:rsid w:val="00DD19DF"/>
    <w:rsid w:val="00DD1B87"/>
    <w:rsid w:val="00DD2948"/>
    <w:rsid w:val="00DD3A22"/>
    <w:rsid w:val="00DD4056"/>
    <w:rsid w:val="00DD427F"/>
    <w:rsid w:val="00DD4559"/>
    <w:rsid w:val="00DD46AF"/>
    <w:rsid w:val="00DD4813"/>
    <w:rsid w:val="00DD50C6"/>
    <w:rsid w:val="00DD510D"/>
    <w:rsid w:val="00DD57E5"/>
    <w:rsid w:val="00DD5EC9"/>
    <w:rsid w:val="00DD68E5"/>
    <w:rsid w:val="00DD7CFF"/>
    <w:rsid w:val="00DE13D8"/>
    <w:rsid w:val="00DE1C7F"/>
    <w:rsid w:val="00DE2267"/>
    <w:rsid w:val="00DE29D0"/>
    <w:rsid w:val="00DE2FF7"/>
    <w:rsid w:val="00DE3832"/>
    <w:rsid w:val="00DE5EFA"/>
    <w:rsid w:val="00DE650C"/>
    <w:rsid w:val="00DE65C0"/>
    <w:rsid w:val="00DE68D5"/>
    <w:rsid w:val="00DE6E2E"/>
    <w:rsid w:val="00DE79FB"/>
    <w:rsid w:val="00DE7C57"/>
    <w:rsid w:val="00DE7E69"/>
    <w:rsid w:val="00DF072D"/>
    <w:rsid w:val="00DF33E5"/>
    <w:rsid w:val="00DF4B33"/>
    <w:rsid w:val="00DF5DD9"/>
    <w:rsid w:val="00DF6DD5"/>
    <w:rsid w:val="00E00523"/>
    <w:rsid w:val="00E00A96"/>
    <w:rsid w:val="00E02CE6"/>
    <w:rsid w:val="00E03AF7"/>
    <w:rsid w:val="00E03CF4"/>
    <w:rsid w:val="00E04DA2"/>
    <w:rsid w:val="00E05E3C"/>
    <w:rsid w:val="00E061E3"/>
    <w:rsid w:val="00E07BB9"/>
    <w:rsid w:val="00E10941"/>
    <w:rsid w:val="00E10EEB"/>
    <w:rsid w:val="00E10F0F"/>
    <w:rsid w:val="00E11544"/>
    <w:rsid w:val="00E11D3B"/>
    <w:rsid w:val="00E12296"/>
    <w:rsid w:val="00E12CB0"/>
    <w:rsid w:val="00E12D92"/>
    <w:rsid w:val="00E1393B"/>
    <w:rsid w:val="00E13DCD"/>
    <w:rsid w:val="00E15713"/>
    <w:rsid w:val="00E16C7F"/>
    <w:rsid w:val="00E179F1"/>
    <w:rsid w:val="00E17ECC"/>
    <w:rsid w:val="00E201D6"/>
    <w:rsid w:val="00E20BED"/>
    <w:rsid w:val="00E21104"/>
    <w:rsid w:val="00E21789"/>
    <w:rsid w:val="00E21925"/>
    <w:rsid w:val="00E21E4D"/>
    <w:rsid w:val="00E21FD4"/>
    <w:rsid w:val="00E2235E"/>
    <w:rsid w:val="00E22C20"/>
    <w:rsid w:val="00E261FA"/>
    <w:rsid w:val="00E26DC2"/>
    <w:rsid w:val="00E27C39"/>
    <w:rsid w:val="00E30288"/>
    <w:rsid w:val="00E315E5"/>
    <w:rsid w:val="00E32662"/>
    <w:rsid w:val="00E32950"/>
    <w:rsid w:val="00E335C0"/>
    <w:rsid w:val="00E33D06"/>
    <w:rsid w:val="00E354DC"/>
    <w:rsid w:val="00E35A3B"/>
    <w:rsid w:val="00E4006F"/>
    <w:rsid w:val="00E4035A"/>
    <w:rsid w:val="00E40A9D"/>
    <w:rsid w:val="00E416AE"/>
    <w:rsid w:val="00E419DE"/>
    <w:rsid w:val="00E425BD"/>
    <w:rsid w:val="00E42F3B"/>
    <w:rsid w:val="00E42FC0"/>
    <w:rsid w:val="00E436A1"/>
    <w:rsid w:val="00E437C4"/>
    <w:rsid w:val="00E4399B"/>
    <w:rsid w:val="00E44116"/>
    <w:rsid w:val="00E445D2"/>
    <w:rsid w:val="00E44963"/>
    <w:rsid w:val="00E45806"/>
    <w:rsid w:val="00E46719"/>
    <w:rsid w:val="00E46BDC"/>
    <w:rsid w:val="00E47620"/>
    <w:rsid w:val="00E51A6B"/>
    <w:rsid w:val="00E54D5A"/>
    <w:rsid w:val="00E55255"/>
    <w:rsid w:val="00E55441"/>
    <w:rsid w:val="00E55603"/>
    <w:rsid w:val="00E56AEF"/>
    <w:rsid w:val="00E62F85"/>
    <w:rsid w:val="00E63498"/>
    <w:rsid w:val="00E6385E"/>
    <w:rsid w:val="00E63981"/>
    <w:rsid w:val="00E63E34"/>
    <w:rsid w:val="00E65C33"/>
    <w:rsid w:val="00E667BF"/>
    <w:rsid w:val="00E668BA"/>
    <w:rsid w:val="00E7014F"/>
    <w:rsid w:val="00E701ED"/>
    <w:rsid w:val="00E7173D"/>
    <w:rsid w:val="00E71A96"/>
    <w:rsid w:val="00E71DF5"/>
    <w:rsid w:val="00E7236B"/>
    <w:rsid w:val="00E72525"/>
    <w:rsid w:val="00E728FA"/>
    <w:rsid w:val="00E73E41"/>
    <w:rsid w:val="00E74037"/>
    <w:rsid w:val="00E749F5"/>
    <w:rsid w:val="00E7615B"/>
    <w:rsid w:val="00E764C0"/>
    <w:rsid w:val="00E7757D"/>
    <w:rsid w:val="00E80991"/>
    <w:rsid w:val="00E80B33"/>
    <w:rsid w:val="00E8139D"/>
    <w:rsid w:val="00E81EF4"/>
    <w:rsid w:val="00E8253A"/>
    <w:rsid w:val="00E8269D"/>
    <w:rsid w:val="00E82784"/>
    <w:rsid w:val="00E8295E"/>
    <w:rsid w:val="00E82C2B"/>
    <w:rsid w:val="00E83395"/>
    <w:rsid w:val="00E843C1"/>
    <w:rsid w:val="00E86417"/>
    <w:rsid w:val="00E86D81"/>
    <w:rsid w:val="00E8731A"/>
    <w:rsid w:val="00E87AB1"/>
    <w:rsid w:val="00E87E36"/>
    <w:rsid w:val="00E91670"/>
    <w:rsid w:val="00E919BF"/>
    <w:rsid w:val="00E91B7C"/>
    <w:rsid w:val="00E93522"/>
    <w:rsid w:val="00E93A16"/>
    <w:rsid w:val="00E93BBF"/>
    <w:rsid w:val="00E95338"/>
    <w:rsid w:val="00E95D87"/>
    <w:rsid w:val="00E9675F"/>
    <w:rsid w:val="00E9714D"/>
    <w:rsid w:val="00E975AE"/>
    <w:rsid w:val="00E97F2C"/>
    <w:rsid w:val="00EA06C2"/>
    <w:rsid w:val="00EA0D4B"/>
    <w:rsid w:val="00EA1E29"/>
    <w:rsid w:val="00EA4A48"/>
    <w:rsid w:val="00EA6DE7"/>
    <w:rsid w:val="00EA6DF2"/>
    <w:rsid w:val="00EA741B"/>
    <w:rsid w:val="00EA773C"/>
    <w:rsid w:val="00EB069B"/>
    <w:rsid w:val="00EB0E19"/>
    <w:rsid w:val="00EB182F"/>
    <w:rsid w:val="00EB424B"/>
    <w:rsid w:val="00EB560A"/>
    <w:rsid w:val="00EB613A"/>
    <w:rsid w:val="00EB6310"/>
    <w:rsid w:val="00EB631C"/>
    <w:rsid w:val="00EB6BD8"/>
    <w:rsid w:val="00EB7668"/>
    <w:rsid w:val="00EC220B"/>
    <w:rsid w:val="00EC2A54"/>
    <w:rsid w:val="00EC306F"/>
    <w:rsid w:val="00EC3683"/>
    <w:rsid w:val="00EC4426"/>
    <w:rsid w:val="00EC5AA2"/>
    <w:rsid w:val="00EC62E4"/>
    <w:rsid w:val="00EC63A6"/>
    <w:rsid w:val="00EC6956"/>
    <w:rsid w:val="00EC6FC3"/>
    <w:rsid w:val="00EC71A0"/>
    <w:rsid w:val="00EC7D85"/>
    <w:rsid w:val="00EC7DB3"/>
    <w:rsid w:val="00ED07CB"/>
    <w:rsid w:val="00ED0EC8"/>
    <w:rsid w:val="00ED2C0A"/>
    <w:rsid w:val="00ED3F48"/>
    <w:rsid w:val="00ED3F65"/>
    <w:rsid w:val="00ED42C3"/>
    <w:rsid w:val="00ED42E9"/>
    <w:rsid w:val="00ED480C"/>
    <w:rsid w:val="00ED4D35"/>
    <w:rsid w:val="00EE20D2"/>
    <w:rsid w:val="00EE23BE"/>
    <w:rsid w:val="00EE2773"/>
    <w:rsid w:val="00EE388D"/>
    <w:rsid w:val="00EE395A"/>
    <w:rsid w:val="00EE3EAE"/>
    <w:rsid w:val="00EE41B7"/>
    <w:rsid w:val="00EE4DFB"/>
    <w:rsid w:val="00EE668C"/>
    <w:rsid w:val="00EF15BD"/>
    <w:rsid w:val="00EF27D0"/>
    <w:rsid w:val="00EF2AF8"/>
    <w:rsid w:val="00EF2ED2"/>
    <w:rsid w:val="00EF4193"/>
    <w:rsid w:val="00EF4924"/>
    <w:rsid w:val="00EF6190"/>
    <w:rsid w:val="00EF6E69"/>
    <w:rsid w:val="00F0014D"/>
    <w:rsid w:val="00F00B06"/>
    <w:rsid w:val="00F036FF"/>
    <w:rsid w:val="00F037C4"/>
    <w:rsid w:val="00F073E7"/>
    <w:rsid w:val="00F07738"/>
    <w:rsid w:val="00F11870"/>
    <w:rsid w:val="00F123B3"/>
    <w:rsid w:val="00F126E5"/>
    <w:rsid w:val="00F13476"/>
    <w:rsid w:val="00F134F0"/>
    <w:rsid w:val="00F14055"/>
    <w:rsid w:val="00F16549"/>
    <w:rsid w:val="00F17BC9"/>
    <w:rsid w:val="00F2151B"/>
    <w:rsid w:val="00F224C1"/>
    <w:rsid w:val="00F22681"/>
    <w:rsid w:val="00F235F7"/>
    <w:rsid w:val="00F24924"/>
    <w:rsid w:val="00F24B7F"/>
    <w:rsid w:val="00F251C4"/>
    <w:rsid w:val="00F258AD"/>
    <w:rsid w:val="00F2622D"/>
    <w:rsid w:val="00F26E2A"/>
    <w:rsid w:val="00F278CA"/>
    <w:rsid w:val="00F278CB"/>
    <w:rsid w:val="00F2796C"/>
    <w:rsid w:val="00F27F8B"/>
    <w:rsid w:val="00F30465"/>
    <w:rsid w:val="00F322ED"/>
    <w:rsid w:val="00F32C2A"/>
    <w:rsid w:val="00F35E42"/>
    <w:rsid w:val="00F36026"/>
    <w:rsid w:val="00F367F8"/>
    <w:rsid w:val="00F36D6B"/>
    <w:rsid w:val="00F3781F"/>
    <w:rsid w:val="00F37A21"/>
    <w:rsid w:val="00F4016B"/>
    <w:rsid w:val="00F41583"/>
    <w:rsid w:val="00F41C4C"/>
    <w:rsid w:val="00F422D5"/>
    <w:rsid w:val="00F42A74"/>
    <w:rsid w:val="00F445CD"/>
    <w:rsid w:val="00F45555"/>
    <w:rsid w:val="00F4596D"/>
    <w:rsid w:val="00F46E97"/>
    <w:rsid w:val="00F47126"/>
    <w:rsid w:val="00F47363"/>
    <w:rsid w:val="00F47B3D"/>
    <w:rsid w:val="00F50C7D"/>
    <w:rsid w:val="00F51223"/>
    <w:rsid w:val="00F52868"/>
    <w:rsid w:val="00F52D3F"/>
    <w:rsid w:val="00F54F68"/>
    <w:rsid w:val="00F55ECD"/>
    <w:rsid w:val="00F55FD5"/>
    <w:rsid w:val="00F569D6"/>
    <w:rsid w:val="00F56BE4"/>
    <w:rsid w:val="00F57298"/>
    <w:rsid w:val="00F5766F"/>
    <w:rsid w:val="00F600CD"/>
    <w:rsid w:val="00F60ABC"/>
    <w:rsid w:val="00F613BF"/>
    <w:rsid w:val="00F61BCB"/>
    <w:rsid w:val="00F61D15"/>
    <w:rsid w:val="00F63B7B"/>
    <w:rsid w:val="00F654D2"/>
    <w:rsid w:val="00F664C3"/>
    <w:rsid w:val="00F6689B"/>
    <w:rsid w:val="00F67A31"/>
    <w:rsid w:val="00F70218"/>
    <w:rsid w:val="00F70A2B"/>
    <w:rsid w:val="00F71122"/>
    <w:rsid w:val="00F7161A"/>
    <w:rsid w:val="00F71BF3"/>
    <w:rsid w:val="00F722B3"/>
    <w:rsid w:val="00F727F1"/>
    <w:rsid w:val="00F74294"/>
    <w:rsid w:val="00F75F12"/>
    <w:rsid w:val="00F76C3A"/>
    <w:rsid w:val="00F77232"/>
    <w:rsid w:val="00F823AE"/>
    <w:rsid w:val="00F82822"/>
    <w:rsid w:val="00F83EE2"/>
    <w:rsid w:val="00F86091"/>
    <w:rsid w:val="00F86810"/>
    <w:rsid w:val="00F86B2C"/>
    <w:rsid w:val="00F8770A"/>
    <w:rsid w:val="00F900CB"/>
    <w:rsid w:val="00F90BF2"/>
    <w:rsid w:val="00F913CE"/>
    <w:rsid w:val="00F91D37"/>
    <w:rsid w:val="00F94780"/>
    <w:rsid w:val="00F956AC"/>
    <w:rsid w:val="00F971A3"/>
    <w:rsid w:val="00F97773"/>
    <w:rsid w:val="00FA0746"/>
    <w:rsid w:val="00FA3F9D"/>
    <w:rsid w:val="00FA594B"/>
    <w:rsid w:val="00FA5B2E"/>
    <w:rsid w:val="00FA5B6D"/>
    <w:rsid w:val="00FA695B"/>
    <w:rsid w:val="00FA6F38"/>
    <w:rsid w:val="00FB0930"/>
    <w:rsid w:val="00FB2AFE"/>
    <w:rsid w:val="00FB2BEC"/>
    <w:rsid w:val="00FB2F0B"/>
    <w:rsid w:val="00FB61C6"/>
    <w:rsid w:val="00FB6978"/>
    <w:rsid w:val="00FB7C1C"/>
    <w:rsid w:val="00FB7F9A"/>
    <w:rsid w:val="00FC060B"/>
    <w:rsid w:val="00FC1168"/>
    <w:rsid w:val="00FC2A0E"/>
    <w:rsid w:val="00FC2B3D"/>
    <w:rsid w:val="00FC2D05"/>
    <w:rsid w:val="00FC3001"/>
    <w:rsid w:val="00FC486F"/>
    <w:rsid w:val="00FC4AEE"/>
    <w:rsid w:val="00FC5057"/>
    <w:rsid w:val="00FC50B2"/>
    <w:rsid w:val="00FC54E6"/>
    <w:rsid w:val="00FC5755"/>
    <w:rsid w:val="00FC5DD0"/>
    <w:rsid w:val="00FC6178"/>
    <w:rsid w:val="00FC65CF"/>
    <w:rsid w:val="00FC7434"/>
    <w:rsid w:val="00FC7E25"/>
    <w:rsid w:val="00FD075D"/>
    <w:rsid w:val="00FD1B63"/>
    <w:rsid w:val="00FD2394"/>
    <w:rsid w:val="00FD3B8A"/>
    <w:rsid w:val="00FD4189"/>
    <w:rsid w:val="00FD432C"/>
    <w:rsid w:val="00FD56ED"/>
    <w:rsid w:val="00FD5E11"/>
    <w:rsid w:val="00FD67F5"/>
    <w:rsid w:val="00FD6EF9"/>
    <w:rsid w:val="00FD6F86"/>
    <w:rsid w:val="00FD70AD"/>
    <w:rsid w:val="00FD75EC"/>
    <w:rsid w:val="00FE0452"/>
    <w:rsid w:val="00FE07F5"/>
    <w:rsid w:val="00FE0835"/>
    <w:rsid w:val="00FE10BE"/>
    <w:rsid w:val="00FE17FB"/>
    <w:rsid w:val="00FE27EA"/>
    <w:rsid w:val="00FE3172"/>
    <w:rsid w:val="00FE3762"/>
    <w:rsid w:val="00FE466D"/>
    <w:rsid w:val="00FE570B"/>
    <w:rsid w:val="00FE5ADE"/>
    <w:rsid w:val="00FE64E2"/>
    <w:rsid w:val="00FE70EF"/>
    <w:rsid w:val="00FE75CA"/>
    <w:rsid w:val="00FF078E"/>
    <w:rsid w:val="00FF3E83"/>
    <w:rsid w:val="00FF3FBA"/>
    <w:rsid w:val="00FF40B9"/>
    <w:rsid w:val="00FF416D"/>
    <w:rsid w:val="00FF57CD"/>
    <w:rsid w:val="00FF5DCE"/>
    <w:rsid w:val="00FF6F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CF5B2A"/>
  <w15:docId w15:val="{A00021A9-E6AF-48B3-90AA-B5333342C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jc w:val="both"/>
    </w:pPr>
    <w:rPr>
      <w:rFonts w:ascii="Arial" w:hAnsi="Arial"/>
      <w:sz w:val="24"/>
      <w:szCs w:val="24"/>
      <w:lang w:val="es-ES_tradnl" w:eastAsia="es-ES"/>
    </w:rPr>
  </w:style>
  <w:style w:type="paragraph" w:styleId="Ttulo1">
    <w:name w:val="heading 1"/>
    <w:basedOn w:val="Normal"/>
    <w:next w:val="Normal"/>
    <w:qFormat/>
    <w:pPr>
      <w:keepNext/>
      <w:jc w:val="center"/>
      <w:outlineLvl w:val="0"/>
    </w:pPr>
    <w:rPr>
      <w:rFonts w:ascii="Roman 6cpi" w:hAnsi="Roman 6cpi"/>
      <w:b/>
      <w:bCs/>
      <w:i/>
      <w:iCs/>
      <w:lang w:val="es-MX"/>
    </w:rPr>
  </w:style>
  <w:style w:type="paragraph" w:styleId="Ttulo2">
    <w:name w:val="heading 2"/>
    <w:basedOn w:val="Normal"/>
    <w:next w:val="Normal"/>
    <w:qFormat/>
    <w:pPr>
      <w:keepNext/>
      <w:jc w:val="center"/>
      <w:outlineLvl w:val="1"/>
    </w:pPr>
    <w:rPr>
      <w:i/>
      <w:iCs/>
      <w:lang w:val="es-MX"/>
      <w14:shadow w14:blurRad="50800" w14:dist="38100" w14:dir="2700000" w14:sx="100000" w14:sy="100000" w14:kx="0" w14:ky="0" w14:algn="tl">
        <w14:srgbClr w14:val="000000">
          <w14:alpha w14:val="60000"/>
        </w14:srgbClr>
      </w14:shadow>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style>
  <w:style w:type="paragraph" w:styleId="Mapadeldocumento">
    <w:name w:val="Document Map"/>
    <w:basedOn w:val="Normal"/>
    <w:semiHidden/>
    <w:pPr>
      <w:shd w:val="clear" w:color="auto" w:fill="000080"/>
    </w:pPr>
    <w:rPr>
      <w:rFonts w:ascii="Tahoma" w:hAnsi="Tahoma" w:cs="Tahoma"/>
    </w:rPr>
  </w:style>
  <w:style w:type="paragraph" w:styleId="Piedepgina">
    <w:name w:val="footer"/>
    <w:basedOn w:val="Normal"/>
    <w:pPr>
      <w:tabs>
        <w:tab w:val="center" w:pos="4419"/>
        <w:tab w:val="right" w:pos="8838"/>
      </w:tabs>
    </w:pPr>
  </w:style>
  <w:style w:type="paragraph" w:styleId="Descripcin">
    <w:name w:val="caption"/>
    <w:basedOn w:val="Normal"/>
    <w:next w:val="Normal"/>
    <w:qFormat/>
    <w:pPr>
      <w:jc w:val="center"/>
    </w:pPr>
    <w:rPr>
      <w:rFonts w:ascii="Roman 6cpi" w:hAnsi="Roman 6cpi"/>
      <w:b/>
      <w:bCs/>
      <w:i/>
      <w:iCs/>
      <w:lang w:val="es-MX"/>
    </w:rPr>
  </w:style>
  <w:style w:type="paragraph" w:styleId="Encabezado">
    <w:name w:val="header"/>
    <w:basedOn w:val="Normal"/>
    <w:pPr>
      <w:tabs>
        <w:tab w:val="center" w:pos="4252"/>
        <w:tab w:val="right" w:pos="8504"/>
      </w:tabs>
    </w:pPr>
  </w:style>
  <w:style w:type="paragraph" w:styleId="Textoindependiente">
    <w:name w:val="Body Text"/>
    <w:basedOn w:val="Normal"/>
    <w:pPr>
      <w:widowControl/>
      <w:autoSpaceDE/>
      <w:autoSpaceDN/>
      <w:adjustRightInd/>
      <w:ind w:firstLine="2160"/>
    </w:pPr>
    <w:rPr>
      <w:rFonts w:cs="Arial"/>
      <w:lang w:val="es-ES"/>
    </w:rPr>
  </w:style>
  <w:style w:type="paragraph" w:styleId="Sangradetextonormal">
    <w:name w:val="Body Text Indent"/>
    <w:basedOn w:val="Normal"/>
    <w:pPr>
      <w:spacing w:after="120"/>
      <w:ind w:left="283"/>
    </w:pPr>
  </w:style>
  <w:style w:type="paragraph" w:styleId="Sangra2detindependiente">
    <w:name w:val="Body Text Indent 2"/>
    <w:basedOn w:val="Normal"/>
    <w:pPr>
      <w:spacing w:after="120" w:line="480" w:lineRule="auto"/>
      <w:ind w:left="283"/>
    </w:pPr>
  </w:style>
  <w:style w:type="paragraph" w:styleId="Textonotapie">
    <w:name w:val="footnote text"/>
    <w:basedOn w:val="Normal"/>
    <w:link w:val="TextonotapieCar"/>
    <w:rsid w:val="009400C8"/>
    <w:rPr>
      <w:sz w:val="20"/>
      <w:szCs w:val="20"/>
    </w:rPr>
  </w:style>
  <w:style w:type="character" w:customStyle="1" w:styleId="TextonotapieCar">
    <w:name w:val="Texto nota pie Car"/>
    <w:basedOn w:val="Fuentedeprrafopredeter"/>
    <w:link w:val="Textonotapie"/>
    <w:rsid w:val="009400C8"/>
    <w:rPr>
      <w:rFonts w:ascii="Arial" w:hAnsi="Arial"/>
      <w:lang w:val="es-ES_tradnl" w:eastAsia="es-ES"/>
    </w:rPr>
  </w:style>
  <w:style w:type="character" w:styleId="Refdenotaalpie">
    <w:name w:val="footnote reference"/>
    <w:basedOn w:val="Fuentedeprrafopredeter"/>
    <w:rsid w:val="009400C8"/>
    <w:rPr>
      <w:vertAlign w:val="superscript"/>
    </w:rPr>
  </w:style>
  <w:style w:type="paragraph" w:styleId="Prrafodelista">
    <w:name w:val="List Paragraph"/>
    <w:basedOn w:val="Normal"/>
    <w:uiPriority w:val="34"/>
    <w:qFormat/>
    <w:rsid w:val="00283534"/>
    <w:pPr>
      <w:ind w:left="720"/>
      <w:contextualSpacing/>
    </w:pPr>
  </w:style>
  <w:style w:type="character" w:styleId="Hipervnculo">
    <w:name w:val="Hyperlink"/>
    <w:basedOn w:val="Fuentedeprrafopredeter"/>
    <w:uiPriority w:val="99"/>
    <w:unhideWhenUsed/>
    <w:rsid w:val="00E00523"/>
    <w:rPr>
      <w:color w:val="0000FF" w:themeColor="hyperlink"/>
      <w:u w:val="single"/>
    </w:rPr>
  </w:style>
  <w:style w:type="paragraph" w:styleId="Revisin">
    <w:name w:val="Revision"/>
    <w:hidden/>
    <w:uiPriority w:val="99"/>
    <w:semiHidden/>
    <w:rsid w:val="002E00A2"/>
    <w:rPr>
      <w:rFonts w:ascii="Arial" w:hAnsi="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61284">
      <w:bodyDiv w:val="1"/>
      <w:marLeft w:val="0"/>
      <w:marRight w:val="0"/>
      <w:marTop w:val="0"/>
      <w:marBottom w:val="0"/>
      <w:divBdr>
        <w:top w:val="none" w:sz="0" w:space="0" w:color="auto"/>
        <w:left w:val="none" w:sz="0" w:space="0" w:color="auto"/>
        <w:bottom w:val="none" w:sz="0" w:space="0" w:color="auto"/>
        <w:right w:val="none" w:sz="0" w:space="0" w:color="auto"/>
      </w:divBdr>
    </w:div>
    <w:div w:id="212352271">
      <w:bodyDiv w:val="1"/>
      <w:marLeft w:val="0"/>
      <w:marRight w:val="0"/>
      <w:marTop w:val="0"/>
      <w:marBottom w:val="0"/>
      <w:divBdr>
        <w:top w:val="none" w:sz="0" w:space="0" w:color="auto"/>
        <w:left w:val="none" w:sz="0" w:space="0" w:color="auto"/>
        <w:bottom w:val="none" w:sz="0" w:space="0" w:color="auto"/>
        <w:right w:val="none" w:sz="0" w:space="0" w:color="auto"/>
      </w:divBdr>
    </w:div>
    <w:div w:id="229273713">
      <w:bodyDiv w:val="1"/>
      <w:marLeft w:val="0"/>
      <w:marRight w:val="0"/>
      <w:marTop w:val="0"/>
      <w:marBottom w:val="0"/>
      <w:divBdr>
        <w:top w:val="none" w:sz="0" w:space="0" w:color="auto"/>
        <w:left w:val="none" w:sz="0" w:space="0" w:color="auto"/>
        <w:bottom w:val="none" w:sz="0" w:space="0" w:color="auto"/>
        <w:right w:val="none" w:sz="0" w:space="0" w:color="auto"/>
      </w:divBdr>
    </w:div>
    <w:div w:id="344213189">
      <w:bodyDiv w:val="1"/>
      <w:marLeft w:val="0"/>
      <w:marRight w:val="0"/>
      <w:marTop w:val="0"/>
      <w:marBottom w:val="0"/>
      <w:divBdr>
        <w:top w:val="none" w:sz="0" w:space="0" w:color="auto"/>
        <w:left w:val="none" w:sz="0" w:space="0" w:color="auto"/>
        <w:bottom w:val="none" w:sz="0" w:space="0" w:color="auto"/>
        <w:right w:val="none" w:sz="0" w:space="0" w:color="auto"/>
      </w:divBdr>
    </w:div>
    <w:div w:id="445009477">
      <w:bodyDiv w:val="1"/>
      <w:marLeft w:val="0"/>
      <w:marRight w:val="0"/>
      <w:marTop w:val="0"/>
      <w:marBottom w:val="0"/>
      <w:divBdr>
        <w:top w:val="none" w:sz="0" w:space="0" w:color="auto"/>
        <w:left w:val="none" w:sz="0" w:space="0" w:color="auto"/>
        <w:bottom w:val="none" w:sz="0" w:space="0" w:color="auto"/>
        <w:right w:val="none" w:sz="0" w:space="0" w:color="auto"/>
      </w:divBdr>
    </w:div>
    <w:div w:id="606933267">
      <w:bodyDiv w:val="1"/>
      <w:marLeft w:val="0"/>
      <w:marRight w:val="0"/>
      <w:marTop w:val="0"/>
      <w:marBottom w:val="0"/>
      <w:divBdr>
        <w:top w:val="none" w:sz="0" w:space="0" w:color="auto"/>
        <w:left w:val="none" w:sz="0" w:space="0" w:color="auto"/>
        <w:bottom w:val="none" w:sz="0" w:space="0" w:color="auto"/>
        <w:right w:val="none" w:sz="0" w:space="0" w:color="auto"/>
      </w:divBdr>
    </w:div>
    <w:div w:id="635336750">
      <w:bodyDiv w:val="1"/>
      <w:marLeft w:val="0"/>
      <w:marRight w:val="0"/>
      <w:marTop w:val="0"/>
      <w:marBottom w:val="0"/>
      <w:divBdr>
        <w:top w:val="none" w:sz="0" w:space="0" w:color="auto"/>
        <w:left w:val="none" w:sz="0" w:space="0" w:color="auto"/>
        <w:bottom w:val="none" w:sz="0" w:space="0" w:color="auto"/>
        <w:right w:val="none" w:sz="0" w:space="0" w:color="auto"/>
      </w:divBdr>
    </w:div>
    <w:div w:id="637686135">
      <w:bodyDiv w:val="1"/>
      <w:marLeft w:val="0"/>
      <w:marRight w:val="0"/>
      <w:marTop w:val="0"/>
      <w:marBottom w:val="0"/>
      <w:divBdr>
        <w:top w:val="none" w:sz="0" w:space="0" w:color="auto"/>
        <w:left w:val="none" w:sz="0" w:space="0" w:color="auto"/>
        <w:bottom w:val="none" w:sz="0" w:space="0" w:color="auto"/>
        <w:right w:val="none" w:sz="0" w:space="0" w:color="auto"/>
      </w:divBdr>
    </w:div>
    <w:div w:id="971446079">
      <w:bodyDiv w:val="1"/>
      <w:marLeft w:val="0"/>
      <w:marRight w:val="0"/>
      <w:marTop w:val="0"/>
      <w:marBottom w:val="0"/>
      <w:divBdr>
        <w:top w:val="none" w:sz="0" w:space="0" w:color="auto"/>
        <w:left w:val="none" w:sz="0" w:space="0" w:color="auto"/>
        <w:bottom w:val="none" w:sz="0" w:space="0" w:color="auto"/>
        <w:right w:val="none" w:sz="0" w:space="0" w:color="auto"/>
      </w:divBdr>
    </w:div>
    <w:div w:id="1046180595">
      <w:bodyDiv w:val="1"/>
      <w:marLeft w:val="0"/>
      <w:marRight w:val="0"/>
      <w:marTop w:val="0"/>
      <w:marBottom w:val="0"/>
      <w:divBdr>
        <w:top w:val="none" w:sz="0" w:space="0" w:color="auto"/>
        <w:left w:val="none" w:sz="0" w:space="0" w:color="auto"/>
        <w:bottom w:val="none" w:sz="0" w:space="0" w:color="auto"/>
        <w:right w:val="none" w:sz="0" w:space="0" w:color="auto"/>
      </w:divBdr>
    </w:div>
    <w:div w:id="1099180215">
      <w:bodyDiv w:val="1"/>
      <w:marLeft w:val="0"/>
      <w:marRight w:val="0"/>
      <w:marTop w:val="0"/>
      <w:marBottom w:val="0"/>
      <w:divBdr>
        <w:top w:val="none" w:sz="0" w:space="0" w:color="auto"/>
        <w:left w:val="none" w:sz="0" w:space="0" w:color="auto"/>
        <w:bottom w:val="none" w:sz="0" w:space="0" w:color="auto"/>
        <w:right w:val="none" w:sz="0" w:space="0" w:color="auto"/>
      </w:divBdr>
    </w:div>
    <w:div w:id="1230457628">
      <w:bodyDiv w:val="1"/>
      <w:marLeft w:val="0"/>
      <w:marRight w:val="0"/>
      <w:marTop w:val="0"/>
      <w:marBottom w:val="0"/>
      <w:divBdr>
        <w:top w:val="none" w:sz="0" w:space="0" w:color="auto"/>
        <w:left w:val="none" w:sz="0" w:space="0" w:color="auto"/>
        <w:bottom w:val="none" w:sz="0" w:space="0" w:color="auto"/>
        <w:right w:val="none" w:sz="0" w:space="0" w:color="auto"/>
      </w:divBdr>
    </w:div>
    <w:div w:id="1317806863">
      <w:bodyDiv w:val="1"/>
      <w:marLeft w:val="0"/>
      <w:marRight w:val="0"/>
      <w:marTop w:val="0"/>
      <w:marBottom w:val="0"/>
      <w:divBdr>
        <w:top w:val="none" w:sz="0" w:space="0" w:color="auto"/>
        <w:left w:val="none" w:sz="0" w:space="0" w:color="auto"/>
        <w:bottom w:val="none" w:sz="0" w:space="0" w:color="auto"/>
        <w:right w:val="none" w:sz="0" w:space="0" w:color="auto"/>
      </w:divBdr>
    </w:div>
    <w:div w:id="1394891771">
      <w:bodyDiv w:val="1"/>
      <w:marLeft w:val="0"/>
      <w:marRight w:val="0"/>
      <w:marTop w:val="0"/>
      <w:marBottom w:val="0"/>
      <w:divBdr>
        <w:top w:val="none" w:sz="0" w:space="0" w:color="auto"/>
        <w:left w:val="none" w:sz="0" w:space="0" w:color="auto"/>
        <w:bottom w:val="none" w:sz="0" w:space="0" w:color="auto"/>
        <w:right w:val="none" w:sz="0" w:space="0" w:color="auto"/>
      </w:divBdr>
    </w:div>
    <w:div w:id="1405645725">
      <w:bodyDiv w:val="1"/>
      <w:marLeft w:val="0"/>
      <w:marRight w:val="0"/>
      <w:marTop w:val="0"/>
      <w:marBottom w:val="0"/>
      <w:divBdr>
        <w:top w:val="none" w:sz="0" w:space="0" w:color="auto"/>
        <w:left w:val="none" w:sz="0" w:space="0" w:color="auto"/>
        <w:bottom w:val="none" w:sz="0" w:space="0" w:color="auto"/>
        <w:right w:val="none" w:sz="0" w:space="0" w:color="auto"/>
      </w:divBdr>
    </w:div>
    <w:div w:id="1419670202">
      <w:bodyDiv w:val="1"/>
      <w:marLeft w:val="0"/>
      <w:marRight w:val="0"/>
      <w:marTop w:val="0"/>
      <w:marBottom w:val="0"/>
      <w:divBdr>
        <w:top w:val="none" w:sz="0" w:space="0" w:color="auto"/>
        <w:left w:val="none" w:sz="0" w:space="0" w:color="auto"/>
        <w:bottom w:val="none" w:sz="0" w:space="0" w:color="auto"/>
        <w:right w:val="none" w:sz="0" w:space="0" w:color="auto"/>
      </w:divBdr>
    </w:div>
    <w:div w:id="1480926441">
      <w:bodyDiv w:val="1"/>
      <w:marLeft w:val="0"/>
      <w:marRight w:val="0"/>
      <w:marTop w:val="0"/>
      <w:marBottom w:val="0"/>
      <w:divBdr>
        <w:top w:val="none" w:sz="0" w:space="0" w:color="auto"/>
        <w:left w:val="none" w:sz="0" w:space="0" w:color="auto"/>
        <w:bottom w:val="none" w:sz="0" w:space="0" w:color="auto"/>
        <w:right w:val="none" w:sz="0" w:space="0" w:color="auto"/>
      </w:divBdr>
    </w:div>
    <w:div w:id="1484007609">
      <w:bodyDiv w:val="1"/>
      <w:marLeft w:val="0"/>
      <w:marRight w:val="0"/>
      <w:marTop w:val="0"/>
      <w:marBottom w:val="0"/>
      <w:divBdr>
        <w:top w:val="none" w:sz="0" w:space="0" w:color="auto"/>
        <w:left w:val="none" w:sz="0" w:space="0" w:color="auto"/>
        <w:bottom w:val="none" w:sz="0" w:space="0" w:color="auto"/>
        <w:right w:val="none" w:sz="0" w:space="0" w:color="auto"/>
      </w:divBdr>
    </w:div>
    <w:div w:id="1547372923">
      <w:bodyDiv w:val="1"/>
      <w:marLeft w:val="0"/>
      <w:marRight w:val="0"/>
      <w:marTop w:val="0"/>
      <w:marBottom w:val="0"/>
      <w:divBdr>
        <w:top w:val="none" w:sz="0" w:space="0" w:color="auto"/>
        <w:left w:val="none" w:sz="0" w:space="0" w:color="auto"/>
        <w:bottom w:val="none" w:sz="0" w:space="0" w:color="auto"/>
        <w:right w:val="none" w:sz="0" w:space="0" w:color="auto"/>
      </w:divBdr>
    </w:div>
    <w:div w:id="1731725897">
      <w:bodyDiv w:val="1"/>
      <w:marLeft w:val="0"/>
      <w:marRight w:val="0"/>
      <w:marTop w:val="0"/>
      <w:marBottom w:val="0"/>
      <w:divBdr>
        <w:top w:val="none" w:sz="0" w:space="0" w:color="auto"/>
        <w:left w:val="none" w:sz="0" w:space="0" w:color="auto"/>
        <w:bottom w:val="none" w:sz="0" w:space="0" w:color="auto"/>
        <w:right w:val="none" w:sz="0" w:space="0" w:color="auto"/>
      </w:divBdr>
    </w:div>
    <w:div w:id="1765568462">
      <w:bodyDiv w:val="1"/>
      <w:marLeft w:val="0"/>
      <w:marRight w:val="0"/>
      <w:marTop w:val="0"/>
      <w:marBottom w:val="0"/>
      <w:divBdr>
        <w:top w:val="none" w:sz="0" w:space="0" w:color="auto"/>
        <w:left w:val="none" w:sz="0" w:space="0" w:color="auto"/>
        <w:bottom w:val="none" w:sz="0" w:space="0" w:color="auto"/>
        <w:right w:val="none" w:sz="0" w:space="0" w:color="auto"/>
      </w:divBdr>
    </w:div>
    <w:div w:id="1861970652">
      <w:bodyDiv w:val="1"/>
      <w:marLeft w:val="0"/>
      <w:marRight w:val="0"/>
      <w:marTop w:val="0"/>
      <w:marBottom w:val="0"/>
      <w:divBdr>
        <w:top w:val="none" w:sz="0" w:space="0" w:color="auto"/>
        <w:left w:val="none" w:sz="0" w:space="0" w:color="auto"/>
        <w:bottom w:val="none" w:sz="0" w:space="0" w:color="auto"/>
        <w:right w:val="none" w:sz="0" w:space="0" w:color="auto"/>
      </w:divBdr>
    </w:div>
    <w:div w:id="1909612988">
      <w:bodyDiv w:val="1"/>
      <w:marLeft w:val="0"/>
      <w:marRight w:val="0"/>
      <w:marTop w:val="0"/>
      <w:marBottom w:val="0"/>
      <w:divBdr>
        <w:top w:val="none" w:sz="0" w:space="0" w:color="auto"/>
        <w:left w:val="none" w:sz="0" w:space="0" w:color="auto"/>
        <w:bottom w:val="none" w:sz="0" w:space="0" w:color="auto"/>
        <w:right w:val="none" w:sz="0" w:space="0" w:color="auto"/>
      </w:divBdr>
    </w:div>
    <w:div w:id="1973248058">
      <w:bodyDiv w:val="1"/>
      <w:marLeft w:val="0"/>
      <w:marRight w:val="0"/>
      <w:marTop w:val="0"/>
      <w:marBottom w:val="0"/>
      <w:divBdr>
        <w:top w:val="none" w:sz="0" w:space="0" w:color="auto"/>
        <w:left w:val="none" w:sz="0" w:space="0" w:color="auto"/>
        <w:bottom w:val="none" w:sz="0" w:space="0" w:color="auto"/>
        <w:right w:val="none" w:sz="0" w:space="0" w:color="auto"/>
      </w:divBdr>
    </w:div>
    <w:div w:id="202585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FE0FA-3234-4538-B46E-00FF24D36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2413</TotalTime>
  <Pages>27</Pages>
  <Words>8685</Words>
  <Characters>47770</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BENJAMIN OCHOA MORENO</Company>
  <LinksUpToDate>false</LinksUpToDate>
  <CharactersWithSpaces>56343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Benjamin Ochoa</dc:creator>
  <cp:lastModifiedBy>Benjamín Ochoa M</cp:lastModifiedBy>
  <cp:revision>668</cp:revision>
  <cp:lastPrinted>2023-09-06T16:06:00Z</cp:lastPrinted>
  <dcterms:created xsi:type="dcterms:W3CDTF">2023-09-05T15:04:00Z</dcterms:created>
  <dcterms:modified xsi:type="dcterms:W3CDTF">2023-09-07T19:08:00Z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-533259026</vt:i4>
  </property>
</Properties>
</file>