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59.20000000000005" w:lineRule="auto"/>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Bogotá D.C., 12 de abril de 2023</w:t>
      </w:r>
    </w:p>
    <w:p w:rsidR="00000000" w:rsidDel="00000000" w:rsidP="00000000" w:rsidRDefault="00000000" w:rsidRPr="00000000" w14:paraId="00000002">
      <w:pPr>
        <w:spacing w:after="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3">
      <w:pPr>
        <w:spacing w:after="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4">
      <w:pPr>
        <w:spacing w:after="0" w:before="0" w:line="259.20000000000005" w:lineRule="auto"/>
        <w:ind w:right="100.8661417322844"/>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5">
      <w:pP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Doctor</w:t>
      </w:r>
    </w:p>
    <w:p w:rsidR="00000000" w:rsidDel="00000000" w:rsidP="00000000" w:rsidRDefault="00000000" w:rsidRPr="00000000" w14:paraId="00000006">
      <w:pPr>
        <w:spacing w:after="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JUAN CARLOS WILLS OSPINA</w:t>
      </w:r>
    </w:p>
    <w:p w:rsidR="00000000" w:rsidDel="00000000" w:rsidP="00000000" w:rsidRDefault="00000000" w:rsidRPr="00000000" w14:paraId="00000007">
      <w:pP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Presidente Comisión Primera</w:t>
      </w:r>
    </w:p>
    <w:p w:rsidR="00000000" w:rsidDel="00000000" w:rsidP="00000000" w:rsidRDefault="00000000" w:rsidRPr="00000000" w14:paraId="00000008">
      <w:pP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Camara de Representantes</w:t>
      </w:r>
    </w:p>
    <w:p w:rsidR="00000000" w:rsidDel="00000000" w:rsidP="00000000" w:rsidRDefault="00000000" w:rsidRPr="00000000" w14:paraId="00000009">
      <w:pPr>
        <w:spacing w:after="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sz w:val="24"/>
          <w:szCs w:val="24"/>
          <w:rtl w:val="0"/>
        </w:rPr>
        <w:t xml:space="preserve">Ciudad </w:t>
      </w:r>
      <w:r w:rsidDel="00000000" w:rsidR="00000000" w:rsidRPr="00000000">
        <w:rPr>
          <w:rtl w:val="0"/>
        </w:rPr>
      </w:r>
    </w:p>
    <w:p w:rsidR="00000000" w:rsidDel="00000000" w:rsidP="00000000" w:rsidRDefault="00000000" w:rsidRPr="00000000" w14:paraId="0000000A">
      <w:pP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0B">
      <w:pPr>
        <w:spacing w:after="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C">
      <w:pPr>
        <w:shd w:fill="ffffff" w:val="clea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Referencia:</w:t>
      </w:r>
      <w:r w:rsidDel="00000000" w:rsidR="00000000" w:rsidRPr="00000000">
        <w:rPr>
          <w:rFonts w:ascii="Constantia" w:cs="Constantia" w:eastAsia="Constantia" w:hAnsi="Constantia"/>
          <w:sz w:val="24"/>
          <w:szCs w:val="24"/>
          <w:rtl w:val="0"/>
        </w:rPr>
        <w:t xml:space="preserve"> Informe de ponencia para primer debate al Proyecto de Ley No. 311 de 2022 Cámara, </w:t>
      </w:r>
      <w:r w:rsidDel="00000000" w:rsidR="00000000" w:rsidRPr="00000000">
        <w:rPr>
          <w:rFonts w:ascii="Constantia" w:cs="Constantia" w:eastAsia="Constantia" w:hAnsi="Constantia"/>
          <w:b w:val="1"/>
          <w:i w:val="1"/>
          <w:sz w:val="24"/>
          <w:szCs w:val="24"/>
          <w:rtl w:val="0"/>
        </w:rPr>
        <w:t xml:space="preserve">"Por medio de la cual se crea la Política Pública de Cárceles Productivas (PCP) en favor de la población privada de la libertad, se establecen incentivos tributarios y administrativos para fomentar la vinculación de entidades y organizaciones a los programas productivos carcelarios y se dictan otras disposiciones"</w:t>
      </w:r>
      <w:r w:rsidDel="00000000" w:rsidR="00000000" w:rsidRPr="00000000">
        <w:rPr>
          <w:rFonts w:ascii="Constantia" w:cs="Constantia" w:eastAsia="Constantia" w:hAnsi="Constantia"/>
          <w:b w:val="1"/>
          <w:sz w:val="24"/>
          <w:szCs w:val="24"/>
          <w:rtl w:val="0"/>
        </w:rPr>
        <w:t xml:space="preserve">.</w:t>
      </w:r>
      <w:r w:rsidDel="00000000" w:rsidR="00000000" w:rsidRPr="00000000">
        <w:rPr>
          <w:rtl w:val="0"/>
        </w:rPr>
      </w:r>
    </w:p>
    <w:p w:rsidR="00000000" w:rsidDel="00000000" w:rsidP="00000000" w:rsidRDefault="00000000" w:rsidRPr="00000000" w14:paraId="0000000D">
      <w:pPr>
        <w:shd w:fill="ffffff" w:val="clea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 </w:t>
      </w:r>
      <w:r w:rsidDel="00000000" w:rsidR="00000000" w:rsidRPr="00000000">
        <w:rPr>
          <w:rtl w:val="0"/>
        </w:rPr>
      </w:r>
    </w:p>
    <w:p w:rsidR="00000000" w:rsidDel="00000000" w:rsidP="00000000" w:rsidRDefault="00000000" w:rsidRPr="00000000" w14:paraId="0000000E">
      <w:pP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Respetado Señor Presidente: </w:t>
      </w:r>
    </w:p>
    <w:p w:rsidR="00000000" w:rsidDel="00000000" w:rsidP="00000000" w:rsidRDefault="00000000" w:rsidRPr="00000000" w14:paraId="0000000F">
      <w:pPr>
        <w:shd w:fill="ffffff" w:val="clear"/>
        <w:spacing w:after="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0">
      <w:pPr>
        <w:shd w:fill="ffffff" w:val="clear"/>
        <w:spacing w:after="0" w:before="0" w:line="259.20000000000005" w:lineRule="auto"/>
        <w:jc w:val="both"/>
        <w:rPr>
          <w:rFonts w:ascii="Constantia" w:cs="Constantia" w:eastAsia="Constantia" w:hAnsi="Constantia"/>
          <w:b w:val="1"/>
          <w:i w:val="1"/>
          <w:sz w:val="24"/>
          <w:szCs w:val="24"/>
        </w:rPr>
      </w:pPr>
      <w:r w:rsidDel="00000000" w:rsidR="00000000" w:rsidRPr="00000000">
        <w:rPr>
          <w:rFonts w:ascii="Constantia" w:cs="Constantia" w:eastAsia="Constantia" w:hAnsi="Constantia"/>
          <w:sz w:val="24"/>
          <w:szCs w:val="24"/>
          <w:rtl w:val="0"/>
        </w:rPr>
        <w:t xml:space="preserve">Atendiendo a la honrosa designación que me hizo la Mesa Directiva, y en cumplimiento del mandato constitucional y de lo dispuesto por la Ley 5ª de 1992, por la cual se expide el reglamento del Congreso, de la manera más atenta, por medio del presente escrito y dentro del término establecido para el efecto, procedo a rendir informe de PONENCIA POSITIVA para primer debate en Cámara de Representantes al Proyecto de Ley No. 311 de 2022 Cámara, </w:t>
      </w:r>
      <w:r w:rsidDel="00000000" w:rsidR="00000000" w:rsidRPr="00000000">
        <w:rPr>
          <w:rFonts w:ascii="Constantia" w:cs="Constantia" w:eastAsia="Constantia" w:hAnsi="Constantia"/>
          <w:b w:val="1"/>
          <w:i w:val="1"/>
          <w:sz w:val="24"/>
          <w:szCs w:val="24"/>
          <w:rtl w:val="0"/>
        </w:rPr>
        <w:t xml:space="preserve">"Por medio de la cual se crea la Política Pública de Cárceles Productivas (PCP) en favor de la población privada de la libertad, se establecen incentivos tributarios y administrativos para fomentar la vinculación de entidades y organizaciones a los programas productivos carcelarios y se dictan otras disposiciones"</w:t>
      </w:r>
      <w:r w:rsidDel="00000000" w:rsidR="00000000" w:rsidRPr="00000000">
        <w:rPr>
          <w:rFonts w:ascii="Constantia" w:cs="Constantia" w:eastAsia="Constantia" w:hAnsi="Constantia"/>
          <w:b w:val="1"/>
          <w:sz w:val="24"/>
          <w:szCs w:val="24"/>
          <w:rtl w:val="0"/>
        </w:rPr>
        <w:t xml:space="preserve">.</w:t>
      </w:r>
      <w:r w:rsidDel="00000000" w:rsidR="00000000" w:rsidRPr="00000000">
        <w:rPr>
          <w:rtl w:val="0"/>
        </w:rPr>
      </w:r>
    </w:p>
    <w:p w:rsidR="00000000" w:rsidDel="00000000" w:rsidP="00000000" w:rsidRDefault="00000000" w:rsidRPr="00000000" w14:paraId="00000011">
      <w:pPr>
        <w:shd w:fill="ffffff" w:val="clea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12">
      <w:pPr>
        <w:shd w:fill="ffffff" w:val="clea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Cordialmente,</w:t>
      </w:r>
    </w:p>
    <w:p w:rsidR="00000000" w:rsidDel="00000000" w:rsidP="00000000" w:rsidRDefault="00000000" w:rsidRPr="00000000" w14:paraId="00000013">
      <w:pPr>
        <w:spacing w:after="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4">
      <w:pPr>
        <w:spacing w:after="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5">
      <w:pPr>
        <w:spacing w:after="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6">
      <w:pPr>
        <w:spacing w:after="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CARLOS ARDILA ESPINOSA</w:t>
        <w:tab/>
        <w:tab/>
      </w:r>
    </w:p>
    <w:p w:rsidR="00000000" w:rsidDel="00000000" w:rsidP="00000000" w:rsidRDefault="00000000" w:rsidRPr="00000000" w14:paraId="00000017">
      <w:pP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w:t>
        <w:tab/>
        <w:tab/>
      </w:r>
    </w:p>
    <w:p w:rsidR="00000000" w:rsidDel="00000000" w:rsidP="00000000" w:rsidRDefault="00000000" w:rsidRPr="00000000" w14:paraId="00000018">
      <w:pPr>
        <w:spacing w:after="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Departamento del Putumayo</w:t>
        <w:tab/>
      </w:r>
    </w:p>
    <w:p w:rsidR="00000000" w:rsidDel="00000000" w:rsidP="00000000" w:rsidRDefault="00000000" w:rsidRPr="00000000" w14:paraId="00000019">
      <w:pPr>
        <w:spacing w:after="20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A">
      <w:pPr>
        <w:shd w:fill="ffffff" w:val="clear"/>
        <w:spacing w:after="200" w:before="0" w:line="259.20000000000005" w:lineRule="auto"/>
        <w:jc w:val="center"/>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1B">
      <w:pPr>
        <w:shd w:fill="ffffff" w:val="clear"/>
        <w:spacing w:after="200" w:before="0" w:line="259.20000000000005" w:lineRule="auto"/>
        <w:jc w:val="center"/>
        <w:rPr>
          <w:rFonts w:ascii="Constantia" w:cs="Constantia" w:eastAsia="Constantia" w:hAnsi="Constantia"/>
          <w:b w:val="1"/>
          <w:i w:val="1"/>
          <w:sz w:val="24"/>
          <w:szCs w:val="24"/>
        </w:rPr>
      </w:pPr>
      <w:r w:rsidDel="00000000" w:rsidR="00000000" w:rsidRPr="00000000">
        <w:rPr>
          <w:rFonts w:ascii="Constantia" w:cs="Constantia" w:eastAsia="Constantia" w:hAnsi="Constantia"/>
          <w:b w:val="1"/>
          <w:sz w:val="24"/>
          <w:szCs w:val="24"/>
          <w:rtl w:val="0"/>
        </w:rPr>
        <w:t xml:space="preserve">INFORME DE PONENCIA PARA PRIMER DEBATE EN CÁMARA DE REPRESENTANTES AL PROYECTO DE LEY NO. 311 DE 2022 CÁMARA </w:t>
      </w:r>
      <w:r w:rsidDel="00000000" w:rsidR="00000000" w:rsidRPr="00000000">
        <w:rPr>
          <w:rtl w:val="0"/>
        </w:rPr>
      </w:r>
    </w:p>
    <w:p w:rsidR="00000000" w:rsidDel="00000000" w:rsidP="00000000" w:rsidRDefault="00000000" w:rsidRPr="00000000" w14:paraId="0000001C">
      <w:pPr>
        <w:shd w:fill="ffffff" w:val="clear"/>
        <w:spacing w:after="200" w:before="0" w:line="259.20000000000005" w:lineRule="auto"/>
        <w:jc w:val="center"/>
        <w:rPr>
          <w:rFonts w:ascii="Constantia" w:cs="Constantia" w:eastAsia="Constantia" w:hAnsi="Constantia"/>
          <w:sz w:val="24"/>
          <w:szCs w:val="24"/>
        </w:rPr>
      </w:pPr>
      <w:r w:rsidDel="00000000" w:rsidR="00000000" w:rsidRPr="00000000">
        <w:rPr>
          <w:rFonts w:ascii="Constantia" w:cs="Constantia" w:eastAsia="Constantia" w:hAnsi="Constantia"/>
          <w:b w:val="1"/>
          <w:i w:val="1"/>
          <w:sz w:val="24"/>
          <w:szCs w:val="24"/>
          <w:rtl w:val="0"/>
        </w:rPr>
        <w:t xml:space="preserve">"Por medio de la cual se crea la Política Pública de Cárceles Productivas (PCP) en favor de la población privada de la libertad, se establecen incentivos tributarios y administrativos para fomentar la vinculación de entidades y organizaciones a los programas productivos carcelarios y se dictan otras disposiciones"</w:t>
      </w:r>
      <w:r w:rsidDel="00000000" w:rsidR="00000000" w:rsidRPr="00000000">
        <w:rPr>
          <w:rtl w:val="0"/>
        </w:rPr>
      </w:r>
    </w:p>
    <w:p w:rsidR="00000000" w:rsidDel="00000000" w:rsidP="00000000" w:rsidRDefault="00000000" w:rsidRPr="00000000" w14:paraId="0000001D">
      <w:pPr>
        <w:spacing w:after="200" w:before="0" w:line="259.20000000000005" w:lineRule="auto"/>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presente informe de ponencia consta de la siguiente estructura:</w:t>
      </w:r>
    </w:p>
    <w:p w:rsidR="00000000" w:rsidDel="00000000" w:rsidP="00000000" w:rsidRDefault="00000000" w:rsidRPr="00000000" w14:paraId="0000001E">
      <w:pPr>
        <w:numPr>
          <w:ilvl w:val="0"/>
          <w:numId w:val="1"/>
        </w:numPr>
        <w:spacing w:after="0" w:before="0" w:line="259.20000000000005" w:lineRule="auto"/>
        <w:ind w:left="720" w:hanging="360"/>
        <w:rPr>
          <w:rFonts w:ascii="Constantia" w:cs="Constantia" w:eastAsia="Constantia" w:hAnsi="Constantia"/>
          <w:sz w:val="24"/>
          <w:szCs w:val="24"/>
          <w:u w:val="none"/>
        </w:rPr>
      </w:pPr>
      <w:r w:rsidDel="00000000" w:rsidR="00000000" w:rsidRPr="00000000">
        <w:rPr>
          <w:rFonts w:ascii="Constantia" w:cs="Constantia" w:eastAsia="Constantia" w:hAnsi="Constantia"/>
          <w:sz w:val="24"/>
          <w:szCs w:val="24"/>
          <w:rtl w:val="0"/>
        </w:rPr>
        <w:t xml:space="preserve">OBJETO DEL PROYECTO</w:t>
      </w:r>
    </w:p>
    <w:p w:rsidR="00000000" w:rsidDel="00000000" w:rsidP="00000000" w:rsidRDefault="00000000" w:rsidRPr="00000000" w14:paraId="0000001F">
      <w:pPr>
        <w:numPr>
          <w:ilvl w:val="0"/>
          <w:numId w:val="1"/>
        </w:numPr>
        <w:spacing w:after="0" w:before="0" w:line="259.20000000000005" w:lineRule="auto"/>
        <w:ind w:left="720" w:hanging="360"/>
        <w:rPr>
          <w:rFonts w:ascii="Constantia" w:cs="Constantia" w:eastAsia="Constantia" w:hAnsi="Constantia"/>
          <w:sz w:val="24"/>
          <w:szCs w:val="24"/>
          <w:u w:val="none"/>
        </w:rPr>
      </w:pPr>
      <w:r w:rsidDel="00000000" w:rsidR="00000000" w:rsidRPr="00000000">
        <w:rPr>
          <w:rFonts w:ascii="Constantia" w:cs="Constantia" w:eastAsia="Constantia" w:hAnsi="Constantia"/>
          <w:sz w:val="24"/>
          <w:szCs w:val="24"/>
          <w:rtl w:val="0"/>
        </w:rPr>
        <w:t xml:space="preserve">TRÁMITE DE LA INICIATIVA</w:t>
      </w:r>
    </w:p>
    <w:p w:rsidR="00000000" w:rsidDel="00000000" w:rsidP="00000000" w:rsidRDefault="00000000" w:rsidRPr="00000000" w14:paraId="00000020">
      <w:pPr>
        <w:numPr>
          <w:ilvl w:val="0"/>
          <w:numId w:val="1"/>
        </w:numPr>
        <w:spacing w:after="0" w:before="0" w:line="259.20000000000005" w:lineRule="auto"/>
        <w:ind w:left="720" w:hanging="360"/>
        <w:rPr>
          <w:rFonts w:ascii="Constantia" w:cs="Constantia" w:eastAsia="Constantia" w:hAnsi="Constantia"/>
          <w:sz w:val="24"/>
          <w:szCs w:val="24"/>
          <w:u w:val="none"/>
        </w:rPr>
      </w:pPr>
      <w:r w:rsidDel="00000000" w:rsidR="00000000" w:rsidRPr="00000000">
        <w:rPr>
          <w:rFonts w:ascii="Constantia" w:cs="Constantia" w:eastAsia="Constantia" w:hAnsi="Constantia"/>
          <w:sz w:val="24"/>
          <w:szCs w:val="24"/>
          <w:rtl w:val="0"/>
        </w:rPr>
        <w:t xml:space="preserve">JUSTIFICACIÓN</w:t>
      </w:r>
    </w:p>
    <w:p w:rsidR="00000000" w:rsidDel="00000000" w:rsidP="00000000" w:rsidRDefault="00000000" w:rsidRPr="00000000" w14:paraId="00000021">
      <w:pPr>
        <w:numPr>
          <w:ilvl w:val="0"/>
          <w:numId w:val="1"/>
        </w:numPr>
        <w:spacing w:after="0" w:before="0" w:line="259.20000000000005" w:lineRule="auto"/>
        <w:ind w:left="720" w:hanging="360"/>
        <w:rPr>
          <w:rFonts w:ascii="Constantia" w:cs="Constantia" w:eastAsia="Constantia" w:hAnsi="Constantia"/>
          <w:sz w:val="24"/>
          <w:szCs w:val="24"/>
          <w:u w:val="none"/>
        </w:rPr>
      </w:pPr>
      <w:r w:rsidDel="00000000" w:rsidR="00000000" w:rsidRPr="00000000">
        <w:rPr>
          <w:rFonts w:ascii="Constantia" w:cs="Constantia" w:eastAsia="Constantia" w:hAnsi="Constantia"/>
          <w:sz w:val="24"/>
          <w:szCs w:val="24"/>
          <w:rtl w:val="0"/>
        </w:rPr>
        <w:t xml:space="preserve">IMPACTO FISCAL</w:t>
      </w:r>
    </w:p>
    <w:p w:rsidR="00000000" w:rsidDel="00000000" w:rsidP="00000000" w:rsidRDefault="00000000" w:rsidRPr="00000000" w14:paraId="00000022">
      <w:pPr>
        <w:numPr>
          <w:ilvl w:val="0"/>
          <w:numId w:val="1"/>
        </w:numPr>
        <w:spacing w:after="0" w:before="0" w:line="259.20000000000005" w:lineRule="auto"/>
        <w:ind w:left="720" w:hanging="360"/>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MARCO NORMATIVO</w:t>
      </w:r>
    </w:p>
    <w:p w:rsidR="00000000" w:rsidDel="00000000" w:rsidP="00000000" w:rsidRDefault="00000000" w:rsidRPr="00000000" w14:paraId="00000023">
      <w:pPr>
        <w:numPr>
          <w:ilvl w:val="0"/>
          <w:numId w:val="1"/>
        </w:numPr>
        <w:spacing w:after="0" w:before="0" w:line="259.20000000000005" w:lineRule="auto"/>
        <w:ind w:left="720" w:hanging="360"/>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PLIEGO DE MODIFICACIONES</w:t>
      </w:r>
    </w:p>
    <w:p w:rsidR="00000000" w:rsidDel="00000000" w:rsidP="00000000" w:rsidRDefault="00000000" w:rsidRPr="00000000" w14:paraId="00000024">
      <w:pPr>
        <w:numPr>
          <w:ilvl w:val="0"/>
          <w:numId w:val="1"/>
        </w:numPr>
        <w:spacing w:after="0" w:before="0" w:line="259.20000000000005" w:lineRule="auto"/>
        <w:ind w:left="720" w:hanging="360"/>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CONFLICTO DE INTERESES </w:t>
      </w:r>
    </w:p>
    <w:p w:rsidR="00000000" w:rsidDel="00000000" w:rsidP="00000000" w:rsidRDefault="00000000" w:rsidRPr="00000000" w14:paraId="00000025">
      <w:pPr>
        <w:numPr>
          <w:ilvl w:val="0"/>
          <w:numId w:val="1"/>
        </w:numPr>
        <w:spacing w:after="0" w:before="0" w:line="259.20000000000005" w:lineRule="auto"/>
        <w:ind w:left="720" w:hanging="360"/>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CONCLUSIÓN </w:t>
      </w:r>
    </w:p>
    <w:p w:rsidR="00000000" w:rsidDel="00000000" w:rsidP="00000000" w:rsidRDefault="00000000" w:rsidRPr="00000000" w14:paraId="00000026">
      <w:pPr>
        <w:numPr>
          <w:ilvl w:val="0"/>
          <w:numId w:val="1"/>
        </w:numPr>
        <w:spacing w:after="0" w:before="0" w:line="259.20000000000005" w:lineRule="auto"/>
        <w:ind w:left="720" w:hanging="360"/>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PROPOSICIÓN</w:t>
      </w:r>
    </w:p>
    <w:p w:rsidR="00000000" w:rsidDel="00000000" w:rsidP="00000000" w:rsidRDefault="00000000" w:rsidRPr="00000000" w14:paraId="00000027">
      <w:pPr>
        <w:spacing w:after="0" w:before="0" w:line="259.20000000000005" w:lineRule="auto"/>
        <w:ind w:left="720" w:firstLine="0"/>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28">
      <w:pPr>
        <w:spacing w:after="200" w:before="0" w:line="259.20000000000005" w:lineRule="auto"/>
        <w:jc w:val="left"/>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29">
      <w:pPr>
        <w:numPr>
          <w:ilvl w:val="0"/>
          <w:numId w:val="2"/>
        </w:numPr>
        <w:spacing w:after="200" w:before="0" w:line="259.20000000000005" w:lineRule="auto"/>
        <w:ind w:left="1440" w:hanging="360"/>
        <w:jc w:val="both"/>
        <w:rPr>
          <w:rFonts w:ascii="Constantia" w:cs="Constantia" w:eastAsia="Constantia" w:hAnsi="Constantia"/>
          <w:b w:val="1"/>
          <w:sz w:val="24"/>
          <w:szCs w:val="24"/>
          <w:u w:val="none"/>
        </w:rPr>
      </w:pPr>
      <w:r w:rsidDel="00000000" w:rsidR="00000000" w:rsidRPr="00000000">
        <w:rPr>
          <w:rFonts w:ascii="Constantia" w:cs="Constantia" w:eastAsia="Constantia" w:hAnsi="Constantia"/>
          <w:b w:val="1"/>
          <w:sz w:val="24"/>
          <w:szCs w:val="24"/>
          <w:rtl w:val="0"/>
        </w:rPr>
        <w:t xml:space="preserve">OBJETO DEL PROYECTO</w:t>
      </w:r>
    </w:p>
    <w:p w:rsidR="00000000" w:rsidDel="00000000" w:rsidP="00000000" w:rsidRDefault="00000000" w:rsidRPr="00000000" w14:paraId="0000002A">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w:t>
      </w:r>
      <w:r w:rsidDel="00000000" w:rsidR="00000000" w:rsidRPr="00000000">
        <w:rPr>
          <w:rFonts w:ascii="Constantia" w:cs="Constantia" w:eastAsia="Constantia" w:hAnsi="Constantia"/>
          <w:sz w:val="24"/>
          <w:szCs w:val="24"/>
          <w:rtl w:val="0"/>
        </w:rPr>
        <w:t xml:space="preserve"> presente Proyecto de Ley tiene por objeto crear, con carácter de permanencia, el Programa de Cárceles Productivas (PCP) en favor de la población privada de la libertad, el cual propiciará la participación del sector público y privado en los procesos de resocialización, rehabilitación y reinserción social de dicha población, así como, establecer algunos beneficios de orden tributario y administrativo para aquellas entidades y organizaciones que se vinculen y participen en el programa.</w:t>
      </w:r>
    </w:p>
    <w:p w:rsidR="00000000" w:rsidDel="00000000" w:rsidP="00000000" w:rsidRDefault="00000000" w:rsidRPr="00000000" w14:paraId="0000002B">
      <w:pPr>
        <w:spacing w:after="20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2C">
      <w:pPr>
        <w:numPr>
          <w:ilvl w:val="0"/>
          <w:numId w:val="2"/>
        </w:numPr>
        <w:spacing w:after="200" w:before="0" w:line="259.20000000000005" w:lineRule="auto"/>
        <w:ind w:left="144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TRÁMITE DE LA INICIATIVA</w:t>
      </w:r>
    </w:p>
    <w:p w:rsidR="00000000" w:rsidDel="00000000" w:rsidP="00000000" w:rsidRDefault="00000000" w:rsidRPr="00000000" w14:paraId="0000002D">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Proyecto de Ley No. 311 de 2022 Cámara fue radicado el </w:t>
      </w:r>
      <w:r w:rsidDel="00000000" w:rsidR="00000000" w:rsidRPr="00000000">
        <w:rPr>
          <w:rFonts w:ascii="Constantia" w:cs="Constantia" w:eastAsia="Constantia" w:hAnsi="Constantia"/>
          <w:sz w:val="24"/>
          <w:szCs w:val="24"/>
          <w:rtl w:val="0"/>
        </w:rPr>
        <w:t xml:space="preserve">30 de noviembre de 2022</w:t>
      </w:r>
      <w:r w:rsidDel="00000000" w:rsidR="00000000" w:rsidRPr="00000000">
        <w:rPr>
          <w:rFonts w:ascii="Constantia" w:cs="Constantia" w:eastAsia="Constantia" w:hAnsi="Constantia"/>
          <w:sz w:val="24"/>
          <w:szCs w:val="24"/>
          <w:rtl w:val="0"/>
        </w:rPr>
        <w:t xml:space="preserve">, ante la Secretaría General de la Cámara de Representantes, por los Honorables Senadores Gustavo Moreno Hurtado, Soledad Tamayo Tamayo, Lorena Ríos Cuellar, Karina Espinosa Oliver, Pedro Florez Porras, Julio Elias Chagui Florez, Sandra Ramirez Lobo Silva y Ana María Castañeda Gómez, y fue publicado en la Gaceta del Congreso No. 1705 de 2022.</w:t>
      </w:r>
    </w:p>
    <w:p w:rsidR="00000000" w:rsidDel="00000000" w:rsidP="00000000" w:rsidRDefault="00000000" w:rsidRPr="00000000" w14:paraId="0000002E">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iniciativa legislativa fue remitida a la Comisión Primera Constitucional Permanente de la Cámara de Representantes, donde se me designó como ponente mediante Oficio C.P.C.P. 3.1 - 0947 - 2023, con fecha del 22 de marzo de 2023. Por lo anterior, CARLOS ADOLFO ARDILA ESPINOSA, presento informe de ponencia para primer debate ante la mencionada Comisión. </w:t>
      </w:r>
    </w:p>
    <w:p w:rsidR="00000000" w:rsidDel="00000000" w:rsidP="00000000" w:rsidRDefault="00000000" w:rsidRPr="00000000" w14:paraId="0000002F">
      <w:pPr>
        <w:spacing w:after="20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0">
      <w:pPr>
        <w:numPr>
          <w:ilvl w:val="0"/>
          <w:numId w:val="2"/>
        </w:numPr>
        <w:spacing w:after="200" w:before="0" w:line="259.20000000000005" w:lineRule="auto"/>
        <w:ind w:left="1440" w:hanging="360"/>
        <w:jc w:val="both"/>
        <w:rPr>
          <w:rFonts w:ascii="Constantia" w:cs="Constantia" w:eastAsia="Constantia" w:hAnsi="Constantia"/>
          <w:b w:val="1"/>
          <w:sz w:val="24"/>
          <w:szCs w:val="24"/>
          <w:u w:val="none"/>
        </w:rPr>
      </w:pPr>
      <w:r w:rsidDel="00000000" w:rsidR="00000000" w:rsidRPr="00000000">
        <w:rPr>
          <w:rFonts w:ascii="Constantia" w:cs="Constantia" w:eastAsia="Constantia" w:hAnsi="Constantia"/>
          <w:b w:val="1"/>
          <w:sz w:val="24"/>
          <w:szCs w:val="24"/>
          <w:rtl w:val="0"/>
        </w:rPr>
        <w:t xml:space="preserve">JUSTIFICACIÓN </w:t>
      </w:r>
      <w:r w:rsidDel="00000000" w:rsidR="00000000" w:rsidRPr="00000000">
        <w:rPr>
          <w:rtl w:val="0"/>
        </w:rPr>
      </w:r>
    </w:p>
    <w:p w:rsidR="00000000" w:rsidDel="00000000" w:rsidP="00000000" w:rsidRDefault="00000000" w:rsidRPr="00000000" w14:paraId="00000031">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sistema penitenciario y carcelario es concebido para que los seres humanos que entran en conflicto con la ley purguen una pena privativa de la libertad, en concordancia con el delito cometido. De ahí que el concepto de la pena radica en que quien cometa el ilícito lo compensa con el cumplimiento de una condena previamente establecida por la ley.</w:t>
      </w:r>
    </w:p>
    <w:p w:rsidR="00000000" w:rsidDel="00000000" w:rsidP="00000000" w:rsidRDefault="00000000" w:rsidRPr="00000000" w14:paraId="00000032">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 ahí que su postulado esencial sea que la pena es retribución del mal causado, por lo que la justificación de la sanción penal, en estas teorías, es solo y únicamente la realización de la justicia como un ideal. La pena constituye un fin en sí misma. </w:t>
      </w:r>
    </w:p>
    <w:p w:rsidR="00000000" w:rsidDel="00000000" w:rsidP="00000000" w:rsidRDefault="00000000" w:rsidRPr="00000000" w14:paraId="00000033">
      <w:pPr>
        <w:spacing w:after="20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ab/>
        <w:t xml:space="preserve">Resocialización de las personas privadas de la libertad</w:t>
      </w:r>
    </w:p>
    <w:p w:rsidR="00000000" w:rsidDel="00000000" w:rsidP="00000000" w:rsidRDefault="00000000" w:rsidRPr="00000000" w14:paraId="00000034">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Colombia, uno de los grandes retos del sistema penitenciario y carcelario es buscar que no solo se cumpla con la pena que se impone por la comisión de un delito, si no que los privados de la libertad logren un proceso de resocialización y rehabilitación que les permita transformar su vida </w:t>
      </w:r>
      <w:r w:rsidDel="00000000" w:rsidR="00000000" w:rsidRPr="00000000">
        <w:rPr>
          <w:rFonts w:ascii="Constantia" w:cs="Constantia" w:eastAsia="Constantia" w:hAnsi="Constantia"/>
          <w:i w:val="1"/>
          <w:sz w:val="24"/>
          <w:szCs w:val="24"/>
          <w:rtl w:val="0"/>
        </w:rPr>
        <w:t xml:space="preserve">(reinserción social)</w:t>
      </w:r>
      <w:r w:rsidDel="00000000" w:rsidR="00000000" w:rsidRPr="00000000">
        <w:rPr>
          <w:rFonts w:ascii="Constantia" w:cs="Constantia" w:eastAsia="Constantia" w:hAnsi="Constantia"/>
          <w:sz w:val="24"/>
          <w:szCs w:val="24"/>
          <w:rtl w:val="0"/>
        </w:rPr>
        <w:t xml:space="preserve"> y evitar que reiteren las prácticas delictivas. Para este efecto, es necesario que el sistema penitenciario se ocupe de brindar mejores condiciones e implemente sistemas que dignifiquen a la persona privada de la libertad. </w:t>
      </w:r>
    </w:p>
    <w:p w:rsidR="00000000" w:rsidDel="00000000" w:rsidP="00000000" w:rsidRDefault="00000000" w:rsidRPr="00000000" w14:paraId="00000035">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tal sentido, el concepto de resocialización es de gran relevancia toda vez que es el proceso mediante el cual se apela a un tratamiento humano a quienes se encuentran privados de la libertad. </w:t>
      </w:r>
    </w:p>
    <w:p w:rsidR="00000000" w:rsidDel="00000000" w:rsidP="00000000" w:rsidRDefault="00000000" w:rsidRPr="00000000" w14:paraId="00000036">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una primera idea de la resocialización, es que es un proceso en el que un ciudadano que ha entrado en conflicto con la sociedad y sus leyes busca reorientar su comportamiento para no reincidir en dichas conductas. Una idea general sobre lo que implica la resocialización la presenta Parsons cuando plantea que: </w:t>
      </w:r>
    </w:p>
    <w:p w:rsidR="00000000" w:rsidDel="00000000" w:rsidP="00000000" w:rsidRDefault="00000000" w:rsidRPr="00000000" w14:paraId="00000037">
      <w:pPr>
        <w:spacing w:after="200" w:before="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 la desviación es una tendencia motivada para un actor en orden a comportarse en contravención de una o más pautas normativas institucionalizadas, a la par que los mecanismos de control social son los procesos motivados en la conducta de este actor y de otros con quienes él se halla en interacción, mediante los cuales estas tendencias a la desviación terminan a su vez por quedar contrarrestadas.” (Parsons, 1951, p. 162)</w:t>
      </w:r>
    </w:p>
    <w:p w:rsidR="00000000" w:rsidDel="00000000" w:rsidP="00000000" w:rsidRDefault="00000000" w:rsidRPr="00000000" w14:paraId="00000038">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 decir, que el proceso de resocialización implica la reivindicación de una persona tras haber transgredido las normas sociales no solo a través del cumplimiento de la pena, sino a través de procesos dignos que lo hagan nuevamente un ser social. </w:t>
      </w:r>
    </w:p>
    <w:p w:rsidR="00000000" w:rsidDel="00000000" w:rsidP="00000000" w:rsidRDefault="00000000" w:rsidRPr="00000000" w14:paraId="00000039">
      <w:pPr>
        <w:spacing w:after="20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ab/>
        <w:t xml:space="preserve">Vulneración de derechos a personas privadas de la libertad</w:t>
      </w:r>
    </w:p>
    <w:p w:rsidR="00000000" w:rsidDel="00000000" w:rsidP="00000000" w:rsidRDefault="00000000" w:rsidRPr="00000000" w14:paraId="0000003A">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Corte Constitucional, en diferentes fallos, ha hecho pronunciamientos sobre la vulneración de los derechos fundamentales a personas privadas de la libertad y que son sujetos de resocialización por parte del Estado colombiano. La Constitución Política impone unos fines esenciales, como servir a la comunidad, promover la prosperidad general y garantizar la efectividad de los principios, derechos y deberes consagrados en la Constitución, además, dentro del artículo 2, impone como fin esencial, asegurar la convivencia pacífica. </w:t>
      </w:r>
    </w:p>
    <w:p w:rsidR="00000000" w:rsidDel="00000000" w:rsidP="00000000" w:rsidRDefault="00000000" w:rsidRPr="00000000" w14:paraId="0000003B">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concepto de convivencia pacífica, se refiere a la acción de convivir en compañía de otros, se trata de un concepto vinculado a la coexistencia pacífica y armoniosa de grupos humanos en un mismo espacio y es así como el Gobierno debe garantizar la convivencia de los diversos grupos que gobierna, sin que se produzcan estallidos de violencia.</w:t>
      </w:r>
    </w:p>
    <w:p w:rsidR="00000000" w:rsidDel="00000000" w:rsidP="00000000" w:rsidRDefault="00000000" w:rsidRPr="00000000" w14:paraId="0000003C">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Para nadie es un secreto la vulneración sistemática de derechos fundamentales en los centros penitenciarios y carcelarios; el Estado no ha sido eficaz ni eficiente en el manejo penitenciario y carcelario y es notorio el incumplimiento en lo que respecta a la garantía del principio – derecho de la dignidad humana.</w:t>
      </w:r>
    </w:p>
    <w:p w:rsidR="00000000" w:rsidDel="00000000" w:rsidP="00000000" w:rsidRDefault="00000000" w:rsidRPr="00000000" w14:paraId="0000003D">
      <w:pPr>
        <w:spacing w:after="200" w:before="0" w:line="259.20000000000005" w:lineRule="auto"/>
        <w:ind w:left="708.6614173228347" w:firstLine="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ab/>
        <w:t xml:space="preserve">Estado de cosas inconstitucionales en el sistema penitenciario y carcelario</w:t>
      </w:r>
      <w:r w:rsidDel="00000000" w:rsidR="00000000" w:rsidRPr="00000000">
        <w:rPr>
          <w:rtl w:val="0"/>
        </w:rPr>
      </w:r>
    </w:p>
    <w:p w:rsidR="00000000" w:rsidDel="00000000" w:rsidP="00000000" w:rsidRDefault="00000000" w:rsidRPr="00000000" w14:paraId="0000003E">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1998, año en el cual se declaró el estado de cosas inconstitucionales en el sistema penitenciario y carcelario mediante sentencia T-153 de 1998, el hacinamiento carcelario ascendía al 45%. </w:t>
      </w:r>
    </w:p>
    <w:p w:rsidR="00000000" w:rsidDel="00000000" w:rsidP="00000000" w:rsidRDefault="00000000" w:rsidRPr="00000000" w14:paraId="0000003F">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la actualidad, 24 años después, a pesar de que la orden de la Corte Constitucional fue la de erradicar el hacinamiento y no simplemente reducirlo, tenemos un hacinamiento que asciende al 20% en las cárceles del país, sumado al hacinamiento que se vive en las estaciones de policía que, en algunos casos, como en la estación de policía “La 19” en Riohacha, el hacinamiento es del 2000% según el informe que impartió la Defensoría del Pueblo.</w:t>
      </w:r>
    </w:p>
    <w:p w:rsidR="00000000" w:rsidDel="00000000" w:rsidP="00000000" w:rsidRDefault="00000000" w:rsidRPr="00000000" w14:paraId="00000040">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otras estaciones de policía, que hacen las veces de centro de detención transitoria, el hacinamiento oscila entre el 200% y 400%. </w:t>
      </w:r>
    </w:p>
    <w:p w:rsidR="00000000" w:rsidDel="00000000" w:rsidP="00000000" w:rsidRDefault="00000000" w:rsidRPr="00000000" w14:paraId="00000041">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Las fallas en materia de atención de salud, el suministro de alimentos al interior de las cárceles, la violencia carcelaria, se suman al fenómeno del hacinamiento y confirman día a día que nuestro sistema penitenciario es un sistema inhumano.</w:t>
      </w:r>
    </w:p>
    <w:p w:rsidR="00000000" w:rsidDel="00000000" w:rsidP="00000000" w:rsidRDefault="00000000" w:rsidRPr="00000000" w14:paraId="00000042">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palabras de la Honorable Corte Constitucional que fueron expuestas en la precitada sentencia de tutela, nuestras cárceles </w:t>
      </w:r>
      <w:r w:rsidDel="00000000" w:rsidR="00000000" w:rsidRPr="00000000">
        <w:rPr>
          <w:rFonts w:ascii="Constantia" w:cs="Constantia" w:eastAsia="Constantia" w:hAnsi="Constantia"/>
          <w:i w:val="1"/>
          <w:sz w:val="24"/>
          <w:szCs w:val="24"/>
          <w:rtl w:val="0"/>
        </w:rPr>
        <w:t xml:space="preserve">“se caracterizan por el hacinamiento, las graves deficiencias en materia de servicios públicos y asistenciales, el imperio de la violencia, la extorsión y la corrupción, y la carencia de oportunidades y medios para la resocialización de los reclusos. Esta situación se ajusta plenamente a la definición del estado de cosas inconstitucional. Y de allí se deduce una flagrante violación de un abanico de derechos fundamentales de los internos en los centros penitenciarios colombianos, tales como la dignidad, la vida e integridad personal, los derechos a la familia, a la salud, al trabajo y a la presunción de inocencia, etc.”</w:t>
      </w:r>
      <w:r w:rsidDel="00000000" w:rsidR="00000000" w:rsidRPr="00000000">
        <w:rPr>
          <w:rtl w:val="0"/>
        </w:rPr>
      </w:r>
    </w:p>
    <w:p w:rsidR="00000000" w:rsidDel="00000000" w:rsidP="00000000" w:rsidRDefault="00000000" w:rsidRPr="00000000" w14:paraId="00000043">
      <w:pPr>
        <w:spacing w:after="20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ab/>
        <w:t xml:space="preserve">Fallas en la infraestructura carcelaria </w:t>
      </w:r>
    </w:p>
    <w:p w:rsidR="00000000" w:rsidDel="00000000" w:rsidP="00000000" w:rsidRDefault="00000000" w:rsidRPr="00000000" w14:paraId="00000044">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Pero a lo anterior se suman otros dos aspectos que impiden que la resocialización, la rehabilitación y la reinserción social como fines de la pena, sean una realidad en este país: la crisis de la infraestructura carcelaria y la falta de productividad al interior de los centros penitenciarios y carcelarios. </w:t>
      </w:r>
    </w:p>
    <w:p w:rsidR="00000000" w:rsidDel="00000000" w:rsidP="00000000" w:rsidRDefault="00000000" w:rsidRPr="00000000" w14:paraId="00000045">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En lo que respecta a la infraestructura y en palabras de la Defensoría del Pueblo, las cárceles en este país </w:t>
      </w:r>
      <w:r w:rsidDel="00000000" w:rsidR="00000000" w:rsidRPr="00000000">
        <w:rPr>
          <w:rFonts w:ascii="Constantia" w:cs="Constantia" w:eastAsia="Constantia" w:hAnsi="Constantia"/>
          <w:i w:val="1"/>
          <w:sz w:val="24"/>
          <w:szCs w:val="24"/>
          <w:rtl w:val="0"/>
        </w:rPr>
        <w:t xml:space="preserve">“no cuentan con suficientes redes de conducción de agua, eléctricas y sanitarias, se encuentran completamente deterioradas y las reparaciones a estas redes han sido realizadas en gran medida con materiales inadecuados e improvisados por los mismos internos, adicionalmente, las pocas redes que aún se mantienen son de la construcción original”. </w:t>
      </w:r>
    </w:p>
    <w:p w:rsidR="00000000" w:rsidDel="00000000" w:rsidP="00000000" w:rsidRDefault="00000000" w:rsidRPr="00000000" w14:paraId="00000046">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Las edificaciones carcelarias del país, la mayoría de ellas con más de 50 años, no aguantan el fenómeno del hacinamiento ni atienden las recomendaciones internacionales en materia de infraestructura penitenciaria; carecen de espacios adecuados para llevar a cabo los procesos de resocialización, productividad y trabajo individual, así como, actividades de ocio, religiosas – espirituales, culturales, recreativas y deportivas; la infraestructura carcelaria hoy pone en riesgo la vida y salud de las personas privadas de la libertad y propicia la mezcla de privados de la libertad de distintos grados de peligrosidad e incluso, mezcla sindicados con condenados a pesar de las órdenes, exhortaciones y recomendaciones impartidas por los funcionarios judiciales.  </w:t>
      </w:r>
    </w:p>
    <w:p w:rsidR="00000000" w:rsidDel="00000000" w:rsidP="00000000" w:rsidRDefault="00000000" w:rsidRPr="00000000" w14:paraId="00000047">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mismo, la infraestructura carcelaria es permisible con el delito: fugas, extorsión y, quizás el más grave, el contrabando carcelario promocionado por la evidente corrupción que permea las cárceles del país y que permite el ingreso de toda clase de bienes y elementos que están prohibidos por el reglamento penitenciario y carcelario.  </w:t>
      </w:r>
    </w:p>
    <w:p w:rsidR="00000000" w:rsidDel="00000000" w:rsidP="00000000" w:rsidRDefault="00000000" w:rsidRPr="00000000" w14:paraId="00000048">
      <w:pPr>
        <w:spacing w:after="200" w:before="0" w:line="259.20000000000005" w:lineRule="auto"/>
        <w:ind w:left="708.6614173228347" w:firstLine="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Problemas en políticas productivas en los establecimientos penitenciarios y carcelarios </w:t>
      </w:r>
    </w:p>
    <w:p w:rsidR="00000000" w:rsidDel="00000000" w:rsidP="00000000" w:rsidRDefault="00000000" w:rsidRPr="00000000" w14:paraId="00000049">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lo que respecta a la productividad, nuestro sistema penitenciario no tiene implementado un sistema de productividad que coadyuve el proceso de resocialización y rehabilitación de la población privada de la libertad porque no existen espacios físicos al interior de los centros de reclusión para desarrollar una verdadera industria penitenciaria. </w:t>
      </w:r>
    </w:p>
    <w:p w:rsidR="00000000" w:rsidDel="00000000" w:rsidP="00000000" w:rsidRDefault="00000000" w:rsidRPr="00000000" w14:paraId="0000004A">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Son múltiples las trabas administrativas que prevé el reglamento interno del INPEC para ingresar insumos, maquinaria y materia prima, no existen incentivos económicos y tributarios para que el sector privado concurra en el desarrollo de la industria penitenciaria como mecanismo resocializador y rehabilitador, no hay suficiente personal ni convenios suscritos para capacitar técnica y profesionalmente a la población privada de la libertad y no existe una política pública marco que propicie la productividad y la industria carcelaria.</w:t>
      </w:r>
    </w:p>
    <w:p w:rsidR="00000000" w:rsidDel="00000000" w:rsidP="00000000" w:rsidRDefault="00000000" w:rsidRPr="00000000" w14:paraId="0000004B">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Todo lo anterior se resume en la ausencia de un sistema de financiamiento eficaz por parte del Estado para fortalecer la productividad y los procesos de resocialización. </w:t>
      </w:r>
    </w:p>
    <w:p w:rsidR="00000000" w:rsidDel="00000000" w:rsidP="00000000" w:rsidRDefault="00000000" w:rsidRPr="00000000" w14:paraId="0000004C">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presupuesto de la USPEC para la vigencia fiscal del año 2.022 fue de 1.4 billones de los cuales un poco más del 1 billón se destina para gastos de funcionamiento y solo un poco más de 400 mil millones se destinan para inversión, sin contar el rubro que se destina para deuda pública. </w:t>
      </w:r>
    </w:p>
    <w:p w:rsidR="00000000" w:rsidDel="00000000" w:rsidP="00000000" w:rsidRDefault="00000000" w:rsidRPr="00000000" w14:paraId="0000004D">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presupuesto del INPEC para la vigencia fiscal del año 2.022 fue de 1.5 billones de cuales el 99,57% fue destinado a funcionamiento, el 0,29% para deuda pública y solo el 0,14% para inversión. </w:t>
      </w:r>
    </w:p>
    <w:p w:rsidR="00000000" w:rsidDel="00000000" w:rsidP="00000000" w:rsidRDefault="00000000" w:rsidRPr="00000000" w14:paraId="0000004E">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Solo 2.200 millones </w:t>
      </w:r>
      <w:r w:rsidDel="00000000" w:rsidR="00000000" w:rsidRPr="00000000">
        <w:rPr>
          <w:rFonts w:ascii="Constantia" w:cs="Constantia" w:eastAsia="Constantia" w:hAnsi="Constantia"/>
          <w:i w:val="1"/>
          <w:sz w:val="24"/>
          <w:szCs w:val="24"/>
          <w:rtl w:val="0"/>
        </w:rPr>
        <w:t xml:space="preserve">(0,14%)</w:t>
      </w:r>
      <w:r w:rsidDel="00000000" w:rsidR="00000000" w:rsidRPr="00000000">
        <w:rPr>
          <w:rFonts w:ascii="Constantia" w:cs="Constantia" w:eastAsia="Constantia" w:hAnsi="Constantia"/>
          <w:sz w:val="24"/>
          <w:szCs w:val="24"/>
          <w:rtl w:val="0"/>
        </w:rPr>
        <w:t xml:space="preserve"> se destinaron para invertir en programas de resocialización para los establecimientos de reclusión del orden nacional y, pero aún, solo 580 millones </w:t>
      </w:r>
      <w:r w:rsidDel="00000000" w:rsidR="00000000" w:rsidRPr="00000000">
        <w:rPr>
          <w:rFonts w:ascii="Constantia" w:cs="Constantia" w:eastAsia="Constantia" w:hAnsi="Constantia"/>
          <w:i w:val="1"/>
          <w:sz w:val="24"/>
          <w:szCs w:val="24"/>
          <w:rtl w:val="0"/>
        </w:rPr>
        <w:t xml:space="preserve">(0,04%)</w:t>
      </w:r>
      <w:r w:rsidDel="00000000" w:rsidR="00000000" w:rsidRPr="00000000">
        <w:rPr>
          <w:rFonts w:ascii="Constantia" w:cs="Constantia" w:eastAsia="Constantia" w:hAnsi="Constantia"/>
          <w:sz w:val="24"/>
          <w:szCs w:val="24"/>
          <w:rtl w:val="0"/>
        </w:rPr>
        <w:t xml:space="preserve"> para la industria penitenciaria.</w:t>
      </w:r>
    </w:p>
    <w:p w:rsidR="00000000" w:rsidDel="00000000" w:rsidP="00000000" w:rsidRDefault="00000000" w:rsidRPr="00000000" w14:paraId="0000004F">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 estos montos tan bajos en inversión, especialmente en lo que respecta a los programas de resocialización y de industria penitenciaria, la realidad social y económica de los pospenados no puede cambiar, como quiera que durante la ejecución de su pena no encuentran un sistema bondadoso y humano que les permita resocializarse y rehabilitarse para después lograr consolidar su proceso de reinserción social a través del trabajo. </w:t>
      </w:r>
    </w:p>
    <w:p w:rsidR="00000000" w:rsidDel="00000000" w:rsidP="00000000" w:rsidRDefault="00000000" w:rsidRPr="00000000" w14:paraId="00000050">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Al respecto, el informe de relatoría del Grupo de Derecho de Interés Pública y Relatoría de Prisiones de la Universidad de los Andes ha hecho referencia en el siguiente sentido:</w:t>
      </w:r>
    </w:p>
    <w:p w:rsidR="00000000" w:rsidDel="00000000" w:rsidP="00000000" w:rsidRDefault="00000000" w:rsidRPr="00000000" w14:paraId="00000051">
      <w:pPr>
        <w:spacing w:after="200" w:before="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“La insostenibilidad del sistema responde a problemas en el diseño de la política criminal, al déficit financiero y a la inoperatividad de las actividades de resocialización”.</w:t>
      </w:r>
    </w:p>
    <w:p w:rsidR="00000000" w:rsidDel="00000000" w:rsidP="00000000" w:rsidRDefault="00000000" w:rsidRPr="00000000" w14:paraId="00000052">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 pesar de que la educación y el trabajo son dos de los pilares del esquema de resocialización del sistema penitenciario, la realidad de las prisiones colombianas muestra que el Estado está lejos de proveer las condiciones mínimas necesarias para alcanzar el ideal de resocialización que justifica su accionar. </w:t>
      </w:r>
    </w:p>
    <w:p w:rsidR="00000000" w:rsidDel="00000000" w:rsidP="00000000" w:rsidRDefault="00000000" w:rsidRPr="00000000" w14:paraId="00000053">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 la infraestructura carcelaria que tenemos y, como consecuencia de ello, la incapacidad de desarrollar procesos de resocialización efectivos a través de la productividad penitenciaria, nunca no podremos disminuir la tasa de reincidencia quedando condenados a vivir en los ciclos de violencia existentes en el país y así difícilmente podremos superar ese eterno estado cosas inconstitucionales que hace del Estado Colombiano un Estado fallido en materia de protección y garantía hacia los derechos humanos. </w:t>
      </w:r>
    </w:p>
    <w:p w:rsidR="00000000" w:rsidDel="00000000" w:rsidP="00000000" w:rsidRDefault="00000000" w:rsidRPr="00000000" w14:paraId="00000054">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Aunado a las deficiencias en materia de infraestructura y productividad, encontramos una política criminal distante de la realidad y de las necesidades que hoy demanda nuestro sistema penitenciario y carcelario. </w:t>
      </w:r>
    </w:p>
    <w:p w:rsidR="00000000" w:rsidDel="00000000" w:rsidP="00000000" w:rsidRDefault="00000000" w:rsidRPr="00000000" w14:paraId="00000055">
      <w:pPr>
        <w:spacing w:after="20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ab/>
        <w:t xml:space="preserve">Conclusiones </w:t>
      </w:r>
    </w:p>
    <w:p w:rsidR="00000000" w:rsidDel="00000000" w:rsidP="00000000" w:rsidRDefault="00000000" w:rsidRPr="00000000" w14:paraId="00000056">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Ante la crisis del sistema penitenciario, la solución reiterada que el Estado colombiano ha ofrecido, ha sido históricamente la misma: la construcción de más establecimientos de reclusión y el aumento indiscriminado de las penas. Este tipo de soluciones parecen ser bastante problemáticas e inadecuadas puesto que asume que la población reclusa seguirá aumentando de forma constante y acelerada, con lo cual queda en evidencia una política profundamente punitiva que no resuelve los problemas que generan criminalidad y que no da verdaderas oportunidades de resocialización y rehabilitación a la población privada de la libertad.</w:t>
      </w:r>
    </w:p>
    <w:p w:rsidR="00000000" w:rsidDel="00000000" w:rsidP="00000000" w:rsidRDefault="00000000" w:rsidRPr="00000000" w14:paraId="00000057">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 todo, crear una política pública estatal con carácter de permanencia que permita implementar un modelo de productividad penitenciaria y carcelaria que coadyuve los procesos de resocialización y rehabilitación al interior de los centros de reclusión del país puede ser una de las múltiples acciones que demanda un sistema agonizante. </w:t>
      </w:r>
    </w:p>
    <w:p w:rsidR="00000000" w:rsidDel="00000000" w:rsidP="00000000" w:rsidRDefault="00000000" w:rsidRPr="00000000" w14:paraId="00000058">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Esta política debe incentivar a las entidades y empresas tanto del sector público, y muy especialmente, a las del sector privado, para que se hagan partícipes de ese sistema de productividad carcelaria para así desarrollar, producir, elaborar y confeccionar productos al interior de los centros carcelarios a fin de coadyuvar los procesos de resocialización y rehabilitación de los internos.</w:t>
      </w:r>
    </w:p>
    <w:p w:rsidR="00000000" w:rsidDel="00000000" w:rsidP="00000000" w:rsidRDefault="00000000" w:rsidRPr="00000000" w14:paraId="00000059">
      <w:pPr>
        <w:spacing w:after="20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5A">
      <w:pPr>
        <w:numPr>
          <w:ilvl w:val="0"/>
          <w:numId w:val="2"/>
        </w:numPr>
        <w:spacing w:after="200" w:before="0" w:line="259.20000000000005" w:lineRule="auto"/>
        <w:ind w:left="1440" w:hanging="360"/>
        <w:jc w:val="both"/>
        <w:rPr>
          <w:rFonts w:ascii="Constantia" w:cs="Constantia" w:eastAsia="Constantia" w:hAnsi="Constantia"/>
          <w:b w:val="1"/>
          <w:sz w:val="24"/>
          <w:szCs w:val="24"/>
          <w:u w:val="none"/>
        </w:rPr>
      </w:pPr>
      <w:r w:rsidDel="00000000" w:rsidR="00000000" w:rsidRPr="00000000">
        <w:rPr>
          <w:rFonts w:ascii="Constantia" w:cs="Constantia" w:eastAsia="Constantia" w:hAnsi="Constantia"/>
          <w:b w:val="1"/>
          <w:sz w:val="24"/>
          <w:szCs w:val="24"/>
          <w:rtl w:val="0"/>
        </w:rPr>
        <w:t xml:space="preserve">IMPACTO FISCAL </w:t>
      </w:r>
    </w:p>
    <w:p w:rsidR="00000000" w:rsidDel="00000000" w:rsidP="00000000" w:rsidRDefault="00000000" w:rsidRPr="00000000" w14:paraId="0000005B">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El artículo 7 de la Ley 819 de 2003 establece que </w:t>
      </w:r>
      <w:r w:rsidDel="00000000" w:rsidR="00000000" w:rsidRPr="00000000">
        <w:rPr>
          <w:rFonts w:ascii="Constantia" w:cs="Constantia" w:eastAsia="Constantia" w:hAnsi="Constantia"/>
          <w:i w:val="1"/>
          <w:sz w:val="24"/>
          <w:szCs w:val="24"/>
          <w:rtl w:val="0"/>
        </w:rPr>
        <w:t xml:space="preserve">“el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05C">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cumplimiento de dicho presupuesto normativo, se remitirá copia de este proyecto de ley al Ministerio de Justicia y del Derecho y al Ministerio de Hacienda y Crédito Público para que, en el marco de sus competencias y como cabezas del sector, determinen la viabilidad fiscal de este proyecto de ley y remitan concepto para que sea evaluado al momento de presentar ponencia de primer debate. </w:t>
      </w:r>
    </w:p>
    <w:p w:rsidR="00000000" w:rsidDel="00000000" w:rsidP="00000000" w:rsidRDefault="00000000" w:rsidRPr="00000000" w14:paraId="0000005D">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Sin perjuicio del concepto que emitan ambos Ministerios, el cual advertimos es determinante para el trámite de esta iniciativa, es importante señalar que la creación del programa de cárceles productivas es compatible con los esfuerzos que hasta la fecha ha venido desplegando, no solo el Gobierno Nacional, sino también la rama judicial, para garantizar que el proceso de resocialización, rehabilitación y reinserción social sea verdaderamente compatible con el principio de dignidad humana y resultado del trabajo y del desarrollo técnico y profesional como derechos y deberes constitucionales fundamentales. </w:t>
      </w:r>
    </w:p>
    <w:p w:rsidR="00000000" w:rsidDel="00000000" w:rsidP="00000000" w:rsidRDefault="00000000" w:rsidRPr="00000000" w14:paraId="0000005E">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mismo, resulta necesario resaltar que la Honorable Corte Constitucional mediante sentencia C-502 de 2007, consideró lo siguiente con respecto a la aplicación del artículo 7 de la Ley 819 de 2.003: </w:t>
      </w:r>
    </w:p>
    <w:p w:rsidR="00000000" w:rsidDel="00000000" w:rsidP="00000000" w:rsidRDefault="00000000" w:rsidRPr="00000000" w14:paraId="0000005F">
      <w:pPr>
        <w:shd w:fill="ffffff" w:val="clear"/>
        <w:spacing w:after="200" w:before="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“Por todo lo anterior, la Corte considera que los primeros tres incisos del art. 7° de la Ley 819 de 2003 deben entenderse como parámetros de racionalidad de la actividad legislativa, </w:t>
      </w:r>
      <w:r w:rsidDel="00000000" w:rsidR="00000000" w:rsidRPr="00000000">
        <w:rPr>
          <w:rFonts w:ascii="Constantia" w:cs="Constantia" w:eastAsia="Constantia" w:hAnsi="Constantia"/>
          <w:i w:val="1"/>
          <w:sz w:val="24"/>
          <w:szCs w:val="24"/>
          <w:u w:val="single"/>
          <w:rtl w:val="0"/>
        </w:rPr>
        <w:t xml:space="preserve">y como una carga que le incumbe inicialmente al Ministerio de Hacienda, una vez que el Congreso ha valorado, con la información y las herramientas que tiene a su alcance, las incidencias fiscales de un determinado proyecto de ley.</w:t>
      </w:r>
      <w:r w:rsidDel="00000000" w:rsidR="00000000" w:rsidRPr="00000000">
        <w:rPr>
          <w:rFonts w:ascii="Constantia" w:cs="Constantia" w:eastAsia="Constantia" w:hAnsi="Constantia"/>
          <w:i w:val="1"/>
          <w:sz w:val="24"/>
          <w:szCs w:val="24"/>
          <w:rtl w:val="0"/>
        </w:rPr>
        <w:t xml:space="preserve"> Esto significa que ellos constituyen instrumentos para mejorar la labor legislativa.</w:t>
      </w:r>
    </w:p>
    <w:p w:rsidR="00000000" w:rsidDel="00000000" w:rsidP="00000000" w:rsidRDefault="00000000" w:rsidRPr="00000000" w14:paraId="00000060">
      <w:pPr>
        <w:shd w:fill="ffffff" w:val="clear"/>
        <w:spacing w:after="200" w:before="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000000" w:rsidDel="00000000" w:rsidP="00000000" w:rsidRDefault="00000000" w:rsidRPr="00000000" w14:paraId="00000061">
      <w:pPr>
        <w:shd w:fill="ffffff" w:val="clear"/>
        <w:spacing w:after="200" w:before="0" w:line="259.20000000000005" w:lineRule="auto"/>
        <w:ind w:left="566.9291338582675" w:right="526.0629921259857" w:firstLine="0"/>
        <w:jc w:val="both"/>
        <w:rPr>
          <w:rFonts w:ascii="Constantia" w:cs="Constantia" w:eastAsia="Constantia" w:hAnsi="Constantia"/>
          <w:i w:val="1"/>
          <w:sz w:val="24"/>
          <w:szCs w:val="24"/>
          <w:u w:val="single"/>
        </w:rPr>
      </w:pPr>
      <w:r w:rsidDel="00000000" w:rsidR="00000000" w:rsidRPr="00000000">
        <w:rPr>
          <w:rFonts w:ascii="Constantia" w:cs="Constantia" w:eastAsia="Constantia" w:hAnsi="Constantia"/>
          <w:i w:val="1"/>
          <w:sz w:val="24"/>
          <w:szCs w:val="24"/>
          <w:rtl w:val="0"/>
        </w:rPr>
        <w:t xml:space="preserve">Y en ese proceso de racionalidad legislativa </w:t>
      </w:r>
      <w:r w:rsidDel="00000000" w:rsidR="00000000" w:rsidRPr="00000000">
        <w:rPr>
          <w:rFonts w:ascii="Constantia" w:cs="Constantia" w:eastAsia="Constantia" w:hAnsi="Constantia"/>
          <w:i w:val="1"/>
          <w:sz w:val="24"/>
          <w:szCs w:val="24"/>
          <w:u w:val="single"/>
          <w:rtl w:val="0"/>
        </w:rPr>
        <w:t xml:space="preserve">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rsidR="00000000" w:rsidDel="00000000" w:rsidP="00000000" w:rsidRDefault="00000000" w:rsidRPr="00000000" w14:paraId="00000062">
      <w:pPr>
        <w:spacing w:after="200" w:before="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Por otra parte, es preciso reiterar que, si el Ministerio de Hacienda no participa en el curso del proyecto durante su formación en el Congreso de la República, mal puede ello significar que el proceso legislativo se encuentra viciado por no haber tenido en cuenta las condiciones establecidas en el art. 7° de la Ley 819 de 2003. </w:t>
      </w:r>
      <w:r w:rsidDel="00000000" w:rsidR="00000000" w:rsidRPr="00000000">
        <w:rPr>
          <w:rFonts w:ascii="Constantia" w:cs="Constantia" w:eastAsia="Constantia" w:hAnsi="Constantia"/>
          <w:i w:val="1"/>
          <w:sz w:val="24"/>
          <w:szCs w:val="24"/>
          <w:u w:val="single"/>
          <w:rtl w:val="0"/>
        </w:rPr>
        <w:t xml:space="preserve">Puesto que la carga principal en la presentación de las consecuencias fiscales de los proyectos reside en el Ministerio de Hacienda, la omisión del Ministerio en informar a los congresistas acerca de los problemas que presenta el proyecto no afecta la validez del proceso legislativo ni vicia la ley correspondiente</w:t>
      </w:r>
      <w:r w:rsidDel="00000000" w:rsidR="00000000" w:rsidRPr="00000000">
        <w:rPr>
          <w:rFonts w:ascii="Constantia" w:cs="Constantia" w:eastAsia="Constantia" w:hAnsi="Constantia"/>
          <w:i w:val="1"/>
          <w:sz w:val="24"/>
          <w:szCs w:val="24"/>
          <w:rtl w:val="0"/>
        </w:rPr>
        <w:t xml:space="preserve">.”</w:t>
      </w:r>
    </w:p>
    <w:p w:rsidR="00000000" w:rsidDel="00000000" w:rsidP="00000000" w:rsidRDefault="00000000" w:rsidRPr="00000000" w14:paraId="00000063">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las cosas, la interpretación constitucional conlleva a que la carga la asuma el Ministerio de Hacienda y Crédito Público con respecto a las iniciativas que pueden implicar gasto público y afectar el marco fiscal.</w:t>
      </w:r>
    </w:p>
    <w:p w:rsidR="00000000" w:rsidDel="00000000" w:rsidP="00000000" w:rsidRDefault="00000000" w:rsidRPr="00000000" w14:paraId="00000064">
      <w:pPr>
        <w:spacing w:after="20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65">
      <w:pPr>
        <w:numPr>
          <w:ilvl w:val="0"/>
          <w:numId w:val="2"/>
        </w:numPr>
        <w:spacing w:after="200" w:before="0" w:line="259.20000000000005" w:lineRule="auto"/>
        <w:ind w:left="144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MARCO NORMATIVO</w:t>
      </w:r>
    </w:p>
    <w:p w:rsidR="00000000" w:rsidDel="00000000" w:rsidP="00000000" w:rsidRDefault="00000000" w:rsidRPr="00000000" w14:paraId="00000066">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Para esta iniciativa han de tenerse en cuenta y consultarse las siguientes disposiciones de orden legal: </w:t>
      </w:r>
    </w:p>
    <w:p w:rsidR="00000000" w:rsidDel="00000000" w:rsidP="00000000" w:rsidRDefault="00000000" w:rsidRPr="00000000" w14:paraId="00000067">
      <w:pPr>
        <w:numPr>
          <w:ilvl w:val="0"/>
          <w:numId w:val="3"/>
        </w:numPr>
        <w:spacing w:after="200" w:before="0" w:line="259.20000000000005" w:lineRule="auto"/>
        <w:ind w:left="1440" w:hanging="360"/>
        <w:jc w:val="both"/>
        <w:rPr>
          <w:rFonts w:ascii="Constantia" w:cs="Constantia" w:eastAsia="Constantia" w:hAnsi="Constantia"/>
          <w:b w:val="1"/>
          <w:sz w:val="24"/>
          <w:szCs w:val="24"/>
          <w:u w:val="none"/>
        </w:rPr>
      </w:pPr>
      <w:r w:rsidDel="00000000" w:rsidR="00000000" w:rsidRPr="00000000">
        <w:rPr>
          <w:rFonts w:ascii="Constantia" w:cs="Constantia" w:eastAsia="Constantia" w:hAnsi="Constantia"/>
          <w:b w:val="1"/>
          <w:sz w:val="24"/>
          <w:szCs w:val="24"/>
          <w:rtl w:val="0"/>
        </w:rPr>
        <w:t xml:space="preserve">CONSTITUCIONALES</w:t>
      </w:r>
    </w:p>
    <w:p w:rsidR="00000000" w:rsidDel="00000000" w:rsidP="00000000" w:rsidRDefault="00000000" w:rsidRPr="00000000" w14:paraId="00000068">
      <w:pPr>
        <w:spacing w:after="200" w:before="0" w:line="259.20000000000005" w:lineRule="auto"/>
        <w:jc w:val="both"/>
        <w:rPr>
          <w:rFonts w:ascii="Constantia" w:cs="Constantia" w:eastAsia="Constantia" w:hAnsi="Constantia"/>
          <w:sz w:val="24"/>
          <w:szCs w:val="24"/>
          <w:highlight w:val="white"/>
        </w:rPr>
      </w:pPr>
      <w:r w:rsidDel="00000000" w:rsidR="00000000" w:rsidRPr="00000000">
        <w:rPr>
          <w:rFonts w:ascii="Constantia" w:cs="Constantia" w:eastAsia="Constantia" w:hAnsi="Constantia"/>
          <w:sz w:val="24"/>
          <w:szCs w:val="24"/>
          <w:highlight w:val="white"/>
          <w:rtl w:val="0"/>
        </w:rPr>
        <w:t xml:space="preserve">Artículos: 1, 2, 3, 4, 5, 7, 11, 13, 14, 15, 16, 17, 20, 23, 25, 26, 27, 28, 29, 34, 37, 38, 39, 41, 42, 45, 47, 49, 53, 54, 55, 57, 58, 67, 70, 71, 84, 85, 87, 114, 150 </w:t>
      </w:r>
      <w:r w:rsidDel="00000000" w:rsidR="00000000" w:rsidRPr="00000000">
        <w:rPr>
          <w:rFonts w:ascii="Constantia" w:cs="Constantia" w:eastAsia="Constantia" w:hAnsi="Constantia"/>
          <w:i w:val="1"/>
          <w:sz w:val="24"/>
          <w:szCs w:val="24"/>
          <w:highlight w:val="white"/>
          <w:rtl w:val="0"/>
        </w:rPr>
        <w:t xml:space="preserve">(No. 1, 7, 8, 23)</w:t>
      </w:r>
      <w:r w:rsidDel="00000000" w:rsidR="00000000" w:rsidRPr="00000000">
        <w:rPr>
          <w:rFonts w:ascii="Constantia" w:cs="Constantia" w:eastAsia="Constantia" w:hAnsi="Constantia"/>
          <w:sz w:val="24"/>
          <w:szCs w:val="24"/>
          <w:highlight w:val="white"/>
          <w:rtl w:val="0"/>
        </w:rPr>
        <w:t xml:space="preserve"> 152, 154, 157, 209, 339, 345, 350, 356 y 359. </w:t>
      </w:r>
    </w:p>
    <w:p w:rsidR="00000000" w:rsidDel="00000000" w:rsidP="00000000" w:rsidRDefault="00000000" w:rsidRPr="00000000" w14:paraId="00000069">
      <w:pPr>
        <w:spacing w:after="200" w:before="0" w:line="259.20000000000005" w:lineRule="auto"/>
        <w:jc w:val="both"/>
        <w:rPr>
          <w:rFonts w:ascii="Constantia" w:cs="Constantia" w:eastAsia="Constantia" w:hAnsi="Constantia"/>
          <w:sz w:val="24"/>
          <w:szCs w:val="24"/>
          <w:highlight w:val="white"/>
        </w:rPr>
      </w:pPr>
      <w:r w:rsidDel="00000000" w:rsidR="00000000" w:rsidRPr="00000000">
        <w:rPr>
          <w:rtl w:val="0"/>
        </w:rPr>
      </w:r>
    </w:p>
    <w:p w:rsidR="00000000" w:rsidDel="00000000" w:rsidP="00000000" w:rsidRDefault="00000000" w:rsidRPr="00000000" w14:paraId="0000006A">
      <w:pPr>
        <w:numPr>
          <w:ilvl w:val="0"/>
          <w:numId w:val="3"/>
        </w:numPr>
        <w:spacing w:after="200" w:before="0" w:line="259.20000000000005" w:lineRule="auto"/>
        <w:ind w:left="1440" w:hanging="360"/>
        <w:jc w:val="both"/>
        <w:rPr>
          <w:rFonts w:ascii="Constantia" w:cs="Constantia" w:eastAsia="Constantia" w:hAnsi="Constantia"/>
          <w:b w:val="1"/>
          <w:sz w:val="24"/>
          <w:szCs w:val="24"/>
          <w:highlight w:val="white"/>
          <w:u w:val="none"/>
        </w:rPr>
      </w:pPr>
      <w:r w:rsidDel="00000000" w:rsidR="00000000" w:rsidRPr="00000000">
        <w:rPr>
          <w:rFonts w:ascii="Constantia" w:cs="Constantia" w:eastAsia="Constantia" w:hAnsi="Constantia"/>
          <w:b w:val="1"/>
          <w:sz w:val="24"/>
          <w:szCs w:val="24"/>
          <w:highlight w:val="white"/>
          <w:rtl w:val="0"/>
        </w:rPr>
        <w:t xml:space="preserve">LEGALES</w:t>
      </w:r>
    </w:p>
    <w:p w:rsidR="00000000" w:rsidDel="00000000" w:rsidP="00000000" w:rsidRDefault="00000000" w:rsidRPr="00000000" w14:paraId="0000006B">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Ley 65 de 1993. </w:t>
      </w:r>
      <w:r w:rsidDel="00000000" w:rsidR="00000000" w:rsidRPr="00000000">
        <w:rPr>
          <w:rFonts w:ascii="Constantia" w:cs="Constantia" w:eastAsia="Constantia" w:hAnsi="Constantia"/>
          <w:i w:val="1"/>
          <w:sz w:val="24"/>
          <w:szCs w:val="24"/>
          <w:rtl w:val="0"/>
        </w:rPr>
        <w:t xml:space="preserve">"Por la cual se expide el Código Penitenciario y Carcelario. Modificada por las leyes 415 de 1997, 504 de 1999 y 1709 de 2014".</w:t>
      </w:r>
    </w:p>
    <w:p w:rsidR="00000000" w:rsidDel="00000000" w:rsidP="00000000" w:rsidRDefault="00000000" w:rsidRPr="00000000" w14:paraId="0000006C">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Ley 361 de 1967. </w:t>
      </w:r>
      <w:r w:rsidDel="00000000" w:rsidR="00000000" w:rsidRPr="00000000">
        <w:rPr>
          <w:rFonts w:ascii="Constantia" w:cs="Constantia" w:eastAsia="Constantia" w:hAnsi="Constantia"/>
          <w:i w:val="1"/>
          <w:sz w:val="24"/>
          <w:szCs w:val="24"/>
          <w:rtl w:val="0"/>
        </w:rPr>
        <w:t xml:space="preserve">"Por la cual se establecen mecanismos de integración social de las personas con limitación y se dictan otras disposiciones".</w:t>
      </w:r>
    </w:p>
    <w:p w:rsidR="00000000" w:rsidDel="00000000" w:rsidP="00000000" w:rsidRDefault="00000000" w:rsidRPr="00000000" w14:paraId="0000006D">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Ley 599 de 2000.  </w:t>
      </w:r>
      <w:r w:rsidDel="00000000" w:rsidR="00000000" w:rsidRPr="00000000">
        <w:rPr>
          <w:rFonts w:ascii="Constantia" w:cs="Constantia" w:eastAsia="Constantia" w:hAnsi="Constantia"/>
          <w:i w:val="1"/>
          <w:sz w:val="24"/>
          <w:szCs w:val="24"/>
          <w:rtl w:val="0"/>
        </w:rPr>
        <w:t xml:space="preserve">"Por medio de la cual se expide el Código Penal".</w:t>
      </w:r>
    </w:p>
    <w:p w:rsidR="00000000" w:rsidDel="00000000" w:rsidP="00000000" w:rsidRDefault="00000000" w:rsidRPr="00000000" w14:paraId="0000006E">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Ley 1437 de 2.011. </w:t>
      </w:r>
      <w:r w:rsidDel="00000000" w:rsidR="00000000" w:rsidRPr="00000000">
        <w:rPr>
          <w:rFonts w:ascii="Constantia" w:cs="Constantia" w:eastAsia="Constantia" w:hAnsi="Constantia"/>
          <w:i w:val="1"/>
          <w:sz w:val="24"/>
          <w:szCs w:val="24"/>
          <w:rtl w:val="0"/>
        </w:rPr>
        <w:t xml:space="preserve">"Por la cual se expide el Código de Procedimiento Administrativo y de lo Contencioso Administrativo".</w:t>
      </w:r>
    </w:p>
    <w:p w:rsidR="00000000" w:rsidDel="00000000" w:rsidP="00000000" w:rsidRDefault="00000000" w:rsidRPr="00000000" w14:paraId="0000006F">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Ley 2208 de 2022. "</w:t>
      </w:r>
      <w:r w:rsidDel="00000000" w:rsidR="00000000" w:rsidRPr="00000000">
        <w:rPr>
          <w:rFonts w:ascii="Constantia" w:cs="Constantia" w:eastAsia="Constantia" w:hAnsi="Constantia"/>
          <w:i w:val="1"/>
          <w:sz w:val="24"/>
          <w:szCs w:val="24"/>
          <w:rtl w:val="0"/>
        </w:rPr>
        <w:t xml:space="preserve">Por medio del cual se establecen incentivos económicos para fortalecer el acceso y las oportunidades en empleo y formación para la población pospenada y se dictan otras disposiciones ley de segundas oportunidades".</w:t>
      </w:r>
    </w:p>
    <w:p w:rsidR="00000000" w:rsidDel="00000000" w:rsidP="00000000" w:rsidRDefault="00000000" w:rsidRPr="00000000" w14:paraId="00000070">
      <w:pPr>
        <w:spacing w:after="200" w:before="0" w:line="259.20000000000005" w:lineRule="auto"/>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71">
      <w:pPr>
        <w:numPr>
          <w:ilvl w:val="0"/>
          <w:numId w:val="3"/>
        </w:numPr>
        <w:spacing w:after="200" w:before="0" w:line="259.20000000000005" w:lineRule="auto"/>
        <w:ind w:left="1440" w:hanging="360"/>
        <w:jc w:val="both"/>
        <w:rPr>
          <w:rFonts w:ascii="Constantia" w:cs="Constantia" w:eastAsia="Constantia" w:hAnsi="Constantia"/>
          <w:b w:val="1"/>
          <w:sz w:val="24"/>
          <w:szCs w:val="24"/>
          <w:u w:val="none"/>
        </w:rPr>
      </w:pPr>
      <w:r w:rsidDel="00000000" w:rsidR="00000000" w:rsidRPr="00000000">
        <w:rPr>
          <w:rFonts w:ascii="Constantia" w:cs="Constantia" w:eastAsia="Constantia" w:hAnsi="Constantia"/>
          <w:b w:val="1"/>
          <w:sz w:val="24"/>
          <w:szCs w:val="24"/>
          <w:rtl w:val="0"/>
        </w:rPr>
        <w:t xml:space="preserve">REGLAMENTARIAS </w:t>
      </w:r>
    </w:p>
    <w:p w:rsidR="00000000" w:rsidDel="00000000" w:rsidP="00000000" w:rsidRDefault="00000000" w:rsidRPr="00000000" w14:paraId="00000072">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Decreto 624 de 1989. </w:t>
      </w:r>
      <w:r w:rsidDel="00000000" w:rsidR="00000000" w:rsidRPr="00000000">
        <w:rPr>
          <w:rFonts w:ascii="Constantia" w:cs="Constantia" w:eastAsia="Constantia" w:hAnsi="Constantia"/>
          <w:i w:val="1"/>
          <w:sz w:val="24"/>
          <w:szCs w:val="24"/>
          <w:rtl w:val="0"/>
        </w:rPr>
        <w:t xml:space="preserve">"Por el cual se expide el Estatuto Tributario de los Impuestos Administrados por la Dirección General de Impuestos Nacionales".</w:t>
      </w:r>
    </w:p>
    <w:p w:rsidR="00000000" w:rsidDel="00000000" w:rsidP="00000000" w:rsidRDefault="00000000" w:rsidRPr="00000000" w14:paraId="00000073">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Resolución 4020 de 2019, MINISTERIO DEL TRABAJO. </w:t>
      </w:r>
      <w:r w:rsidDel="00000000" w:rsidR="00000000" w:rsidRPr="00000000">
        <w:rPr>
          <w:rFonts w:ascii="Constantia" w:cs="Constantia" w:eastAsia="Constantia" w:hAnsi="Constantia"/>
          <w:i w:val="1"/>
          <w:sz w:val="24"/>
          <w:szCs w:val="24"/>
          <w:rtl w:val="0"/>
        </w:rPr>
        <w:t xml:space="preserve">"Por medio de la cual se establecen las especiales condiciones del trabajo penitenciario en la modalidad indirecta, su remuneración, los parámetros de afiliación al Sistema de Riesgos Laborales y se dictan otras disposiciones".</w:t>
      </w:r>
    </w:p>
    <w:p w:rsidR="00000000" w:rsidDel="00000000" w:rsidP="00000000" w:rsidRDefault="00000000" w:rsidRPr="00000000" w14:paraId="00000074">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Decreto 1081 de 2015, "</w:t>
      </w:r>
      <w:r w:rsidDel="00000000" w:rsidR="00000000" w:rsidRPr="00000000">
        <w:rPr>
          <w:rFonts w:ascii="Constantia" w:cs="Constantia" w:eastAsia="Constantia" w:hAnsi="Constantia"/>
          <w:i w:val="1"/>
          <w:sz w:val="24"/>
          <w:szCs w:val="24"/>
          <w:rtl w:val="0"/>
        </w:rPr>
        <w:t xml:space="preserve">Por medio del cual se expide el Decreto Reglamentario Único del Sector Presidencia de la República".</w:t>
      </w:r>
    </w:p>
    <w:p w:rsidR="00000000" w:rsidDel="00000000" w:rsidP="00000000" w:rsidRDefault="00000000" w:rsidRPr="00000000" w14:paraId="00000075">
      <w:pPr>
        <w:spacing w:after="20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76">
      <w:pPr>
        <w:numPr>
          <w:ilvl w:val="0"/>
          <w:numId w:val="2"/>
        </w:numPr>
        <w:spacing w:after="200" w:before="0" w:line="259.20000000000005" w:lineRule="auto"/>
        <w:ind w:left="1440" w:hanging="360"/>
        <w:jc w:val="both"/>
        <w:rPr>
          <w:rFonts w:ascii="Constantia" w:cs="Constantia" w:eastAsia="Constantia" w:hAnsi="Constantia"/>
          <w:b w:val="1"/>
          <w:sz w:val="24"/>
          <w:szCs w:val="24"/>
          <w:u w:val="none"/>
        </w:rPr>
      </w:pPr>
      <w:r w:rsidDel="00000000" w:rsidR="00000000" w:rsidRPr="00000000">
        <w:rPr>
          <w:rFonts w:ascii="Constantia" w:cs="Constantia" w:eastAsia="Constantia" w:hAnsi="Constantia"/>
          <w:b w:val="1"/>
          <w:sz w:val="24"/>
          <w:szCs w:val="24"/>
          <w:rtl w:val="0"/>
        </w:rPr>
        <w:t xml:space="preserve">PLIEGO DE MODIFICACIONES</w:t>
      </w:r>
    </w:p>
    <w:p w:rsidR="00000000" w:rsidDel="00000000" w:rsidP="00000000" w:rsidRDefault="00000000" w:rsidRPr="00000000" w14:paraId="00000077">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Atendiendo las recomendaciones planteadas por el Ministerio de Educación Nacional en el concepto emitido en relación con el presente Proyecto, se propone la siguiente modificación.</w:t>
      </w:r>
    </w:p>
    <w:p w:rsidR="00000000" w:rsidDel="00000000" w:rsidP="00000000" w:rsidRDefault="00000000" w:rsidRPr="00000000" w14:paraId="00000078">
      <w:pPr>
        <w:spacing w:after="200" w:before="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79">
      <w:pPr>
        <w:spacing w:after="200" w:before="0" w:line="259.20000000000005" w:lineRule="auto"/>
        <w:jc w:val="both"/>
        <w:rPr>
          <w:rFonts w:ascii="Constantia" w:cs="Constantia" w:eastAsia="Constantia" w:hAnsi="Constantia"/>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after="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TEXTO DEL PROYECTO ORIGINAL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after="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TEXTO PROPUESTO PARA PRIMER DEBATE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after="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JUSTIFICACIÓN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shd w:fill="ffffff" w:val="clear"/>
              <w:spacing w:after="0" w:before="0" w:line="259.20000000000005" w:lineRule="auto"/>
              <w:jc w:val="both"/>
              <w:rPr>
                <w:rFonts w:ascii="Constantia" w:cs="Constantia" w:eastAsia="Constantia" w:hAnsi="Constantia"/>
              </w:rPr>
            </w:pPr>
            <w:r w:rsidDel="00000000" w:rsidR="00000000" w:rsidRPr="00000000">
              <w:rPr>
                <w:rFonts w:ascii="Constantia" w:cs="Constantia" w:eastAsia="Constantia" w:hAnsi="Constantia"/>
                <w:b w:val="1"/>
                <w:rtl w:val="0"/>
              </w:rPr>
              <w:t xml:space="preserve">Artículo 3º. Programas de Cárceles Productivas: </w:t>
            </w:r>
            <w:r w:rsidDel="00000000" w:rsidR="00000000" w:rsidRPr="00000000">
              <w:rPr>
                <w:rFonts w:ascii="Constantia" w:cs="Constantia" w:eastAsia="Constantia" w:hAnsi="Constantia"/>
                <w:rtl w:val="0"/>
              </w:rPr>
              <w:t xml:space="preserve">En desarrollo de la política pública de cárceles productivas (PCP) y de acuerdo con lo previsto por el artículo 80 de la Ley 65 de 1.993, la nación y las entidades territoriales deberán crear programas de cárceles productivas para que la población privada de la libertad confeccione, elabore y produzca bienes comerciales, alimentos, artesanías, productos agrícolas, productos musicales y audiovisuales, entre otros.</w:t>
            </w:r>
          </w:p>
          <w:p w:rsidR="00000000" w:rsidDel="00000000" w:rsidP="00000000" w:rsidRDefault="00000000" w:rsidRPr="00000000" w14:paraId="0000007E">
            <w:pPr>
              <w:shd w:fill="ffffff" w:val="clear"/>
              <w:spacing w:after="0" w:before="0" w:line="259.20000000000005"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7F">
            <w:pPr>
              <w:shd w:fill="ffffff" w:val="clear"/>
              <w:spacing w:after="0" w:before="0" w:line="259.20000000000005"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w:t>
            </w:r>
          </w:p>
          <w:p w:rsidR="00000000" w:rsidDel="00000000" w:rsidP="00000000" w:rsidRDefault="00000000" w:rsidRPr="00000000" w14:paraId="00000080">
            <w:pPr>
              <w:shd w:fill="ffffff" w:val="clear"/>
              <w:spacing w:after="0" w:before="0" w:line="259.20000000000005"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81">
            <w:pPr>
              <w:shd w:fill="ffffff" w:val="clear"/>
              <w:spacing w:after="0" w:before="0" w:line="259.20000000000005" w:lineRule="auto"/>
              <w:jc w:val="both"/>
              <w:rPr>
                <w:rFonts w:ascii="Constantia" w:cs="Constantia" w:eastAsia="Constantia" w:hAnsi="Constantia"/>
              </w:rPr>
            </w:pPr>
            <w:r w:rsidDel="00000000" w:rsidR="00000000" w:rsidRPr="00000000">
              <w:rPr>
                <w:rFonts w:ascii="Constantia" w:cs="Constantia" w:eastAsia="Constantia" w:hAnsi="Constantia"/>
                <w:b w:val="1"/>
                <w:rtl w:val="0"/>
              </w:rPr>
              <w:t xml:space="preserve">Parágrafo Segundo:</w:t>
            </w:r>
            <w:r w:rsidDel="00000000" w:rsidR="00000000" w:rsidRPr="00000000">
              <w:rPr>
                <w:rFonts w:ascii="Constantia" w:cs="Constantia" w:eastAsia="Constantia" w:hAnsi="Constantia"/>
                <w:rtl w:val="0"/>
              </w:rPr>
              <w:t xml:space="preserve"> El Instituto Nacional Penitenciario y Carcelario -INPEC- celebrará convenios con instituciones de educación superior, públicas o privadas, con el propósito de que los estudiantes asistan y apoyen, a título de práctica o pasantía universitaria, los programas de cárceles productivas. Dichos convenios no generarán ningún tipo de contraprestación económica a favor de las instituciones de educación superior. El Gobierno Nacional reglamentará la materia.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hd w:fill="ffffff" w:val="clear"/>
              <w:spacing w:line="259.20000000000005" w:lineRule="auto"/>
              <w:jc w:val="both"/>
              <w:rPr>
                <w:rFonts w:ascii="Constantia" w:cs="Constantia" w:eastAsia="Constantia" w:hAnsi="Constantia"/>
              </w:rPr>
            </w:pPr>
            <w:r w:rsidDel="00000000" w:rsidR="00000000" w:rsidRPr="00000000">
              <w:rPr>
                <w:rFonts w:ascii="Constantia" w:cs="Constantia" w:eastAsia="Constantia" w:hAnsi="Constantia"/>
                <w:b w:val="1"/>
                <w:rtl w:val="0"/>
              </w:rPr>
              <w:t xml:space="preserve">Artículo 3º. Programas de Cárceles Productivas: </w:t>
            </w:r>
            <w:r w:rsidDel="00000000" w:rsidR="00000000" w:rsidRPr="00000000">
              <w:rPr>
                <w:rFonts w:ascii="Constantia" w:cs="Constantia" w:eastAsia="Constantia" w:hAnsi="Constantia"/>
                <w:rtl w:val="0"/>
              </w:rPr>
              <w:t xml:space="preserve">En desarrollo de la política pública de cárceles productivas (PCP) y de acuerdo con lo previsto por el artículo 80 de la Ley 65 de 1.993, la </w:t>
            </w:r>
            <w:r w:rsidDel="00000000" w:rsidR="00000000" w:rsidRPr="00000000">
              <w:rPr>
                <w:rFonts w:ascii="Constantia" w:cs="Constantia" w:eastAsia="Constantia" w:hAnsi="Constantia"/>
                <w:strike w:val="1"/>
                <w:rtl w:val="0"/>
              </w:rPr>
              <w:t xml:space="preserve">n</w:t>
            </w:r>
            <w:r w:rsidDel="00000000" w:rsidR="00000000" w:rsidRPr="00000000">
              <w:rPr>
                <w:rFonts w:ascii="Constantia" w:cs="Constantia" w:eastAsia="Constantia" w:hAnsi="Constantia"/>
                <w:b w:val="1"/>
                <w:u w:val="single"/>
                <w:rtl w:val="0"/>
              </w:rPr>
              <w:t xml:space="preserve">N</w:t>
            </w:r>
            <w:r w:rsidDel="00000000" w:rsidR="00000000" w:rsidRPr="00000000">
              <w:rPr>
                <w:rFonts w:ascii="Constantia" w:cs="Constantia" w:eastAsia="Constantia" w:hAnsi="Constantia"/>
                <w:rtl w:val="0"/>
              </w:rPr>
              <w:t xml:space="preserve">ación y las entidades territoriales deberán crear programas de cárceles productivas para que la población privada de la libertad confeccione, elabore y produzca bienes comerciales, alimentos, artesanías, productos agrícolas, productos musicales y audiovisuales, entre otros.</w:t>
            </w:r>
          </w:p>
          <w:p w:rsidR="00000000" w:rsidDel="00000000" w:rsidP="00000000" w:rsidRDefault="00000000" w:rsidRPr="00000000" w14:paraId="00000083">
            <w:pPr>
              <w:shd w:fill="ffffff" w:val="clear"/>
              <w:spacing w:line="259.20000000000005"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84">
            <w:pPr>
              <w:shd w:fill="ffffff" w:val="clear"/>
              <w:spacing w:line="259.20000000000005"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w:t>
            </w:r>
          </w:p>
          <w:p w:rsidR="00000000" w:rsidDel="00000000" w:rsidP="00000000" w:rsidRDefault="00000000" w:rsidRPr="00000000" w14:paraId="00000085">
            <w:pPr>
              <w:shd w:fill="ffffff" w:val="clear"/>
              <w:spacing w:line="259.20000000000005"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86">
            <w:pPr>
              <w:shd w:fill="ffffff" w:val="clear"/>
              <w:spacing w:line="259.20000000000005" w:lineRule="auto"/>
              <w:jc w:val="both"/>
              <w:rPr>
                <w:rFonts w:ascii="Constantia" w:cs="Constantia" w:eastAsia="Constantia" w:hAnsi="Constantia"/>
                <w:b w:val="1"/>
              </w:rPr>
            </w:pPr>
            <w:r w:rsidDel="00000000" w:rsidR="00000000" w:rsidRPr="00000000">
              <w:rPr>
                <w:rFonts w:ascii="Constantia" w:cs="Constantia" w:eastAsia="Constantia" w:hAnsi="Constantia"/>
                <w:b w:val="1"/>
                <w:rtl w:val="0"/>
              </w:rPr>
              <w:t xml:space="preserve">Parágrafo Segundo:</w:t>
            </w:r>
            <w:r w:rsidDel="00000000" w:rsidR="00000000" w:rsidRPr="00000000">
              <w:rPr>
                <w:rFonts w:ascii="Constantia" w:cs="Constantia" w:eastAsia="Constantia" w:hAnsi="Constantia"/>
                <w:rtl w:val="0"/>
              </w:rPr>
              <w:t xml:space="preserve"> El Instituto Nacional Penitenciario y Carcelario -INPEC- </w:t>
            </w:r>
            <w:r w:rsidDel="00000000" w:rsidR="00000000" w:rsidRPr="00000000">
              <w:rPr>
                <w:rFonts w:ascii="Constantia" w:cs="Constantia" w:eastAsia="Constantia" w:hAnsi="Constantia"/>
                <w:strike w:val="1"/>
                <w:rtl w:val="0"/>
              </w:rPr>
              <w:t xml:space="preserve">celebrará</w:t>
            </w:r>
            <w:r w:rsidDel="00000000" w:rsidR="00000000" w:rsidRPr="00000000">
              <w:rPr>
                <w:rFonts w:ascii="Constantia" w:cs="Constantia" w:eastAsia="Constantia" w:hAnsi="Constantia"/>
                <w:rtl w:val="0"/>
              </w:rPr>
              <w:t xml:space="preserve"> </w:t>
            </w:r>
            <w:r w:rsidDel="00000000" w:rsidR="00000000" w:rsidRPr="00000000">
              <w:rPr>
                <w:rFonts w:ascii="Constantia" w:cs="Constantia" w:eastAsia="Constantia" w:hAnsi="Constantia"/>
                <w:b w:val="1"/>
                <w:u w:val="single"/>
                <w:rtl w:val="0"/>
              </w:rPr>
              <w:t xml:space="preserve">podrá celebrar</w:t>
            </w:r>
            <w:r w:rsidDel="00000000" w:rsidR="00000000" w:rsidRPr="00000000">
              <w:rPr>
                <w:rFonts w:ascii="Constantia" w:cs="Constantia" w:eastAsia="Constantia" w:hAnsi="Constantia"/>
                <w:b w:val="1"/>
                <w:rtl w:val="0"/>
              </w:rPr>
              <w:t xml:space="preserve"> </w:t>
            </w:r>
            <w:r w:rsidDel="00000000" w:rsidR="00000000" w:rsidRPr="00000000">
              <w:rPr>
                <w:rFonts w:ascii="Constantia" w:cs="Constantia" w:eastAsia="Constantia" w:hAnsi="Constantia"/>
                <w:rtl w:val="0"/>
              </w:rPr>
              <w:t xml:space="preserve">convenios con instituciones de educación superior, públicas o privadas, </w:t>
            </w:r>
            <w:r w:rsidDel="00000000" w:rsidR="00000000" w:rsidRPr="00000000">
              <w:rPr>
                <w:rFonts w:ascii="Constantia" w:cs="Constantia" w:eastAsia="Constantia" w:hAnsi="Constantia"/>
                <w:b w:val="1"/>
                <w:u w:val="single"/>
                <w:rtl w:val="0"/>
              </w:rPr>
              <w:t xml:space="preserve">respetando el principio constitucional de autonomía universitaria,</w:t>
            </w:r>
            <w:r w:rsidDel="00000000" w:rsidR="00000000" w:rsidRPr="00000000">
              <w:rPr>
                <w:rFonts w:ascii="Constantia" w:cs="Constantia" w:eastAsia="Constantia" w:hAnsi="Constantia"/>
                <w:rtl w:val="0"/>
              </w:rPr>
              <w:t xml:space="preserve"> </w:t>
            </w:r>
            <w:r w:rsidDel="00000000" w:rsidR="00000000" w:rsidRPr="00000000">
              <w:rPr>
                <w:rFonts w:ascii="Constantia" w:cs="Constantia" w:eastAsia="Constantia" w:hAnsi="Constantia"/>
                <w:rtl w:val="0"/>
              </w:rPr>
              <w:t xml:space="preserve">con el propósito de que los estudiantes asistan y apoyen, a título de práctica o pasantía universitaria, los programas de cárceles productivas. </w:t>
            </w:r>
            <w:r w:rsidDel="00000000" w:rsidR="00000000" w:rsidRPr="00000000">
              <w:rPr>
                <w:rFonts w:ascii="Constantia" w:cs="Constantia" w:eastAsia="Constantia" w:hAnsi="Constantia"/>
                <w:strike w:val="1"/>
                <w:rtl w:val="0"/>
              </w:rPr>
              <w:t xml:space="preserve">Dichos convenios no generarán ningún tipo de contraprestación económica a favor de las instituciones de educación superior.</w:t>
            </w:r>
            <w:r w:rsidDel="00000000" w:rsidR="00000000" w:rsidRPr="00000000">
              <w:rPr>
                <w:rFonts w:ascii="Constantia" w:cs="Constantia" w:eastAsia="Constantia" w:hAnsi="Constantia"/>
                <w:rtl w:val="0"/>
              </w:rPr>
              <w:t xml:space="preserve"> El Gobierno Nacional reglamentará la materia.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200" w:before="0" w:line="259.20000000000005"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Se acogen las recomendaciones planteadas por el Ministerio de Educación Nacional,  con el propósito de respetar el principio de autonomía universitaria.</w:t>
            </w:r>
          </w:p>
        </w:tc>
      </w:tr>
    </w:tbl>
    <w:p w:rsidR="00000000" w:rsidDel="00000000" w:rsidP="00000000" w:rsidRDefault="00000000" w:rsidRPr="00000000" w14:paraId="00000088">
      <w:pPr>
        <w:spacing w:after="200" w:before="0" w:line="259.20000000000005" w:lineRule="auto"/>
        <w:jc w:val="both"/>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89">
      <w:pPr>
        <w:numPr>
          <w:ilvl w:val="0"/>
          <w:numId w:val="2"/>
        </w:numPr>
        <w:spacing w:after="200" w:before="0" w:line="259.20000000000005" w:lineRule="auto"/>
        <w:ind w:left="1440" w:hanging="360"/>
        <w:jc w:val="both"/>
        <w:rPr>
          <w:rFonts w:ascii="Constantia" w:cs="Constantia" w:eastAsia="Constantia" w:hAnsi="Constantia"/>
          <w:b w:val="1"/>
          <w:sz w:val="24"/>
          <w:szCs w:val="24"/>
          <w:u w:val="none"/>
        </w:rPr>
      </w:pPr>
      <w:r w:rsidDel="00000000" w:rsidR="00000000" w:rsidRPr="00000000">
        <w:rPr>
          <w:rFonts w:ascii="Constantia" w:cs="Constantia" w:eastAsia="Constantia" w:hAnsi="Constantia"/>
          <w:b w:val="1"/>
          <w:sz w:val="24"/>
          <w:szCs w:val="24"/>
          <w:rtl w:val="0"/>
        </w:rPr>
        <w:t xml:space="preserve">CONFLICTO DE INTERESES </w:t>
      </w: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8A">
      <w:pPr>
        <w:spacing w:after="20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artículo 291 (mod. por la Ley artículo 3º de la Ley 2003 de 2019) de la Ley 5ª de 1992 establece que los autores de los proyectos legislativos </w:t>
      </w:r>
      <w:r w:rsidDel="00000000" w:rsidR="00000000" w:rsidRPr="00000000">
        <w:rPr>
          <w:rFonts w:ascii="Constantia" w:cs="Constantia" w:eastAsia="Constantia" w:hAnsi="Constantia"/>
          <w:i w:val="1"/>
          <w:sz w:val="24"/>
          <w:szCs w:val="24"/>
          <w:rtl w:val="0"/>
        </w:rPr>
        <w:t xml:space="preserve">“presentarán en el cuerpo de la exposición de motivos un acápite que describa las circunstancias o eventos que podrían generar un conflicto de interés para la discusión y votación del proyecto, de acuerdo al artículo 286”</w:t>
      </w:r>
      <w:r w:rsidDel="00000000" w:rsidR="00000000" w:rsidRPr="00000000">
        <w:rPr>
          <w:rFonts w:ascii="Constantia" w:cs="Constantia" w:eastAsia="Constantia" w:hAnsi="Constantia"/>
          <w:sz w:val="24"/>
          <w:szCs w:val="24"/>
          <w:rtl w:val="0"/>
        </w:rPr>
        <w:t xml:space="preserve">, motivo por el cual se procede a realizar el siguiente análisis.</w:t>
      </w:r>
    </w:p>
    <w:p w:rsidR="00000000" w:rsidDel="00000000" w:rsidP="00000000" w:rsidRDefault="00000000" w:rsidRPr="00000000" w14:paraId="0000008B">
      <w:pPr>
        <w:spacing w:after="20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“ARTÍCULO 286. Régimen de conflicto de interés de los congresistas. Todos los congresistas deberán declarar los conflictos de intereses que pudieran surgir en ejercicio de sus funciones.</w:t>
      </w:r>
    </w:p>
    <w:p w:rsidR="00000000" w:rsidDel="00000000" w:rsidP="00000000" w:rsidRDefault="00000000" w:rsidRPr="00000000" w14:paraId="0000008C">
      <w:pPr>
        <w:spacing w:after="20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b w:val="1"/>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r w:rsidDel="00000000" w:rsidR="00000000" w:rsidRPr="00000000">
        <w:rPr>
          <w:rtl w:val="0"/>
        </w:rPr>
      </w:r>
    </w:p>
    <w:p w:rsidR="00000000" w:rsidDel="00000000" w:rsidP="00000000" w:rsidRDefault="00000000" w:rsidRPr="00000000" w14:paraId="0000008D">
      <w:pPr>
        <w:spacing w:after="20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8E">
      <w:pPr>
        <w:spacing w:after="20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b) Beneficio actual: aquel que efectivamente se configura en las circunstancias presentes y existentes al momento en el que el congresista participa de la decisión</w:t>
      </w:r>
    </w:p>
    <w:p w:rsidR="00000000" w:rsidDel="00000000" w:rsidP="00000000" w:rsidRDefault="00000000" w:rsidRPr="00000000" w14:paraId="0000008F">
      <w:pPr>
        <w:spacing w:after="20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90">
      <w:pPr>
        <w:spacing w:after="200" w:line="259.20000000000005" w:lineRule="auto"/>
        <w:ind w:left="566.9291338582675"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b w:val="1"/>
          <w:i w:val="1"/>
          <w:sz w:val="24"/>
          <w:szCs w:val="24"/>
          <w:rtl w:val="0"/>
        </w:rPr>
        <w:t xml:space="preserve">Para todos los efectos se entiende que no hay conflicto de interés en las siguientes circunstancias:</w:t>
      </w:r>
      <w:r w:rsidDel="00000000" w:rsidR="00000000" w:rsidRPr="00000000">
        <w:rPr>
          <w:rtl w:val="0"/>
        </w:rPr>
      </w:r>
    </w:p>
    <w:p w:rsidR="00000000" w:rsidDel="00000000" w:rsidP="00000000" w:rsidRDefault="00000000" w:rsidRPr="00000000" w14:paraId="00000091">
      <w:pPr>
        <w:spacing w:after="200" w:line="259.20000000000005" w:lineRule="auto"/>
        <w:ind w:left="566.9291338582675"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i w:val="1"/>
          <w:sz w:val="24"/>
          <w:szCs w:val="24"/>
          <w:rtl w:val="0"/>
        </w:rPr>
        <w:t xml:space="preserve">a) Cuando el congresista participe, discuta, vote un proyecto de Ley o de acto legislativo que otorgue beneficios o cargos de carácter general, es decir cuando el interés del congresista coincide o se fusione con los intereses de los electores. </w:t>
      </w:r>
      <w:r w:rsidDel="00000000" w:rsidR="00000000" w:rsidRPr="00000000">
        <w:rPr>
          <w:rFonts w:ascii="Constantia" w:cs="Constantia" w:eastAsia="Constantia" w:hAnsi="Constantia"/>
          <w:i w:val="1"/>
          <w:sz w:val="24"/>
          <w:szCs w:val="24"/>
          <w:rtl w:val="0"/>
        </w:rPr>
        <w:t xml:space="preserve">(...)”.</w:t>
      </w:r>
      <w:r w:rsidDel="00000000" w:rsidR="00000000" w:rsidRPr="00000000">
        <w:rPr>
          <w:rtl w:val="0"/>
        </w:rPr>
      </w:r>
    </w:p>
    <w:p w:rsidR="00000000" w:rsidDel="00000000" w:rsidP="00000000" w:rsidRDefault="00000000" w:rsidRPr="00000000" w14:paraId="00000092">
      <w:pPr>
        <w:spacing w:after="20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Por tanto, y de forma orientativa, eventualmente podría generarse un beneficio directo a favor del Congresista, si</w:t>
      </w:r>
      <w:r w:rsidDel="00000000" w:rsidR="00000000" w:rsidRPr="00000000">
        <w:rPr>
          <w:rFonts w:ascii="Constantia" w:cs="Constantia" w:eastAsia="Constantia" w:hAnsi="Constantia"/>
          <w:sz w:val="24"/>
          <w:szCs w:val="24"/>
          <w:rtl w:val="0"/>
        </w:rPr>
        <w:t xml:space="preserve"> su cónyuge, compañero o compañera permanente, o parientes dentro del segundo grado de consanguinidad, segundo de afinidad o primero civil se </w:t>
      </w:r>
      <w:r w:rsidDel="00000000" w:rsidR="00000000" w:rsidRPr="00000000">
        <w:rPr>
          <w:rFonts w:ascii="Constantia" w:cs="Constantia" w:eastAsia="Constantia" w:hAnsi="Constantia"/>
          <w:sz w:val="24"/>
          <w:szCs w:val="24"/>
          <w:rtl w:val="0"/>
        </w:rPr>
        <w:t xml:space="preserve">encontrar</w:t>
      </w:r>
      <w:r w:rsidDel="00000000" w:rsidR="00000000" w:rsidRPr="00000000">
        <w:rPr>
          <w:rFonts w:ascii="Constantia" w:cs="Constantia" w:eastAsia="Constantia" w:hAnsi="Constantia"/>
          <w:sz w:val="24"/>
          <w:szCs w:val="24"/>
          <w:rtl w:val="0"/>
        </w:rPr>
        <w:t xml:space="preserve">an privados de la libertad y pudieran favorecerse con la Política Pública de Cárceles Productivas. </w:t>
      </w:r>
    </w:p>
    <w:p w:rsidR="00000000" w:rsidDel="00000000" w:rsidP="00000000" w:rsidRDefault="00000000" w:rsidRPr="00000000" w14:paraId="00000093">
      <w:pPr>
        <w:spacing w:after="20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Salvo la anterior observación, </w:t>
      </w:r>
      <w:r w:rsidDel="00000000" w:rsidR="00000000" w:rsidRPr="00000000">
        <w:rPr>
          <w:rFonts w:ascii="Constantia" w:cs="Constantia" w:eastAsia="Constantia" w:hAnsi="Constantia"/>
          <w:sz w:val="24"/>
          <w:szCs w:val="24"/>
          <w:rtl w:val="0"/>
        </w:rPr>
        <w:t xml:space="preserve">se considera que para la discusión y aprobación de este Proyecto de Ley no existen circunstancias que pudieran dar lugar a un eventual conflicto de interés por parte de los Representantes, ya que esta es una iniciativa de carácter general, impersonal y abstracta, con lo cual no se materializa una situación concreta que permita configurar un beneficio particular ni actual.</w:t>
      </w:r>
      <w:r w:rsidDel="00000000" w:rsidR="00000000" w:rsidRPr="00000000">
        <w:rPr>
          <w:rtl w:val="0"/>
        </w:rPr>
      </w:r>
    </w:p>
    <w:p w:rsidR="00000000" w:rsidDel="00000000" w:rsidP="00000000" w:rsidRDefault="00000000" w:rsidRPr="00000000" w14:paraId="00000094">
      <w:pPr>
        <w:spacing w:after="200" w:before="0" w:line="259.20000000000005" w:lineRule="auto"/>
        <w:ind w:right="20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Sin embargo, la decisión es netamente personal en cuanto a la consideración de hallarse inmerso en un conflicto de interés, por lo que todo impedimento que se presente en el curso del trámite legislativo deberá tener la virtualidad de poner en evidencia la alteración o beneficio a favor o en contra del congresista o de sus parientes dentro de los grados previstos por la norma, de manera particular, actual y directa.</w:t>
      </w:r>
    </w:p>
    <w:p w:rsidR="00000000" w:rsidDel="00000000" w:rsidP="00000000" w:rsidRDefault="00000000" w:rsidRPr="00000000" w14:paraId="00000095">
      <w:pPr>
        <w:spacing w:after="200" w:before="0" w:line="259.20000000000005" w:lineRule="auto"/>
        <w:ind w:right="20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6">
      <w:pPr>
        <w:numPr>
          <w:ilvl w:val="0"/>
          <w:numId w:val="2"/>
        </w:numPr>
        <w:spacing w:after="200" w:before="0" w:line="259.20000000000005" w:lineRule="auto"/>
        <w:ind w:left="1440" w:hanging="360"/>
        <w:jc w:val="both"/>
        <w:rPr>
          <w:rFonts w:ascii="Constantia" w:cs="Constantia" w:eastAsia="Constantia" w:hAnsi="Constantia"/>
          <w:b w:val="1"/>
          <w:sz w:val="24"/>
          <w:szCs w:val="24"/>
          <w:u w:val="none"/>
        </w:rPr>
      </w:pPr>
      <w:r w:rsidDel="00000000" w:rsidR="00000000" w:rsidRPr="00000000">
        <w:rPr>
          <w:rFonts w:ascii="Constantia" w:cs="Constantia" w:eastAsia="Constantia" w:hAnsi="Constantia"/>
          <w:b w:val="1"/>
          <w:sz w:val="24"/>
          <w:szCs w:val="24"/>
          <w:rtl w:val="0"/>
        </w:rPr>
        <w:t xml:space="preserve">CONCLUSIÓN </w:t>
      </w:r>
    </w:p>
    <w:p w:rsidR="00000000" w:rsidDel="00000000" w:rsidP="00000000" w:rsidRDefault="00000000" w:rsidRPr="00000000" w14:paraId="00000097">
      <w:pPr>
        <w:spacing w:after="200" w:before="0" w:line="259.20000000000005" w:lineRule="auto"/>
        <w:ind w:right="20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Teniendo en cuenta las consideraciones expuestas, es evidente que el país debe resolver una crisis de orden humanitario y satisfacer al mismo tiempo una exigencia social que está absolutamente respaldada por la Constitución Política. </w:t>
      </w:r>
    </w:p>
    <w:p w:rsidR="00000000" w:rsidDel="00000000" w:rsidP="00000000" w:rsidRDefault="00000000" w:rsidRPr="00000000" w14:paraId="00000098">
      <w:pPr>
        <w:spacing w:after="200" w:before="0" w:line="259.20000000000005" w:lineRule="auto"/>
        <w:ind w:right="20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ese orden de ideas, es necesaria la creación de la</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sz w:val="24"/>
          <w:szCs w:val="24"/>
          <w:rtl w:val="0"/>
        </w:rPr>
        <w:t xml:space="preserve">P</w:t>
      </w:r>
      <w:r w:rsidDel="00000000" w:rsidR="00000000" w:rsidRPr="00000000">
        <w:rPr>
          <w:rFonts w:ascii="Constantia" w:cs="Constantia" w:eastAsia="Constantia" w:hAnsi="Constantia"/>
          <w:sz w:val="24"/>
          <w:szCs w:val="24"/>
          <w:rtl w:val="0"/>
        </w:rPr>
        <w:t xml:space="preserve">olítica Pública de Cárceles Productivas (PCP), la cual estimulará y motivará el surgimiento de una alianza público privada fundamentada en el trabajo digno a favor del proceso de resocialización y rehabilitación de la población privada de la libertad. </w:t>
      </w:r>
    </w:p>
    <w:p w:rsidR="00000000" w:rsidDel="00000000" w:rsidP="00000000" w:rsidRDefault="00000000" w:rsidRPr="00000000" w14:paraId="00000099">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A">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B">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C">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D">
      <w:pPr>
        <w:numPr>
          <w:ilvl w:val="0"/>
          <w:numId w:val="2"/>
        </w:numPr>
        <w:spacing w:after="200" w:before="0" w:line="259.20000000000005" w:lineRule="auto"/>
        <w:ind w:left="1440" w:hanging="360"/>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PROPOSICIÓN</w:t>
      </w:r>
      <w:r w:rsidDel="00000000" w:rsidR="00000000" w:rsidRPr="00000000">
        <w:rPr>
          <w:rtl w:val="0"/>
        </w:rPr>
      </w:r>
    </w:p>
    <w:p w:rsidR="00000000" w:rsidDel="00000000" w:rsidP="00000000" w:rsidRDefault="00000000" w:rsidRPr="00000000" w14:paraId="0000009E">
      <w:pPr>
        <w:spacing w:after="20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 fundamento en las anteriores consideraciones, presento PONENCIA POSITIVA y de manera respetuosa solicito a la Comisión Primera Constitucional Permanente de la Cámara de Representantes dar Primer Debate, con la finalidad de aprobar, al Proyecto de Ley No. 311 de 2022 Cámara, </w:t>
      </w:r>
      <w:r w:rsidDel="00000000" w:rsidR="00000000" w:rsidRPr="00000000">
        <w:rPr>
          <w:rFonts w:ascii="Constantia" w:cs="Constantia" w:eastAsia="Constantia" w:hAnsi="Constantia"/>
          <w:b w:val="1"/>
          <w:i w:val="1"/>
          <w:sz w:val="24"/>
          <w:szCs w:val="24"/>
          <w:rtl w:val="0"/>
        </w:rPr>
        <w:t xml:space="preserve">"Por medio de la cual se crea la Política Pública de Cárceles Productivas (PCP) en favor de la población privada de la libertad, se establecen incentivos tributarios y administrativos para fomentar la vinculación de entidades y organizaciones a los programas productivos carcelarios y se dictan otras disposiciones"</w:t>
      </w:r>
      <w:r w:rsidDel="00000000" w:rsidR="00000000" w:rsidRPr="00000000">
        <w:rPr>
          <w:rFonts w:ascii="Constantia" w:cs="Constantia" w:eastAsia="Constantia" w:hAnsi="Constantia"/>
          <w:b w:val="1"/>
          <w:sz w:val="24"/>
          <w:szCs w:val="24"/>
          <w:rtl w:val="0"/>
        </w:rPr>
        <w:t xml:space="preserve">.</w:t>
      </w:r>
      <w:r w:rsidDel="00000000" w:rsidR="00000000" w:rsidRPr="00000000">
        <w:rPr>
          <w:rtl w:val="0"/>
        </w:rPr>
      </w:r>
    </w:p>
    <w:p w:rsidR="00000000" w:rsidDel="00000000" w:rsidP="00000000" w:rsidRDefault="00000000" w:rsidRPr="00000000" w14:paraId="0000009F">
      <w:pPr>
        <w:spacing w:after="20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0">
      <w:pPr>
        <w:spacing w:after="20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Cordialmente,</w:t>
      </w:r>
    </w:p>
    <w:p w:rsidR="00000000" w:rsidDel="00000000" w:rsidP="00000000" w:rsidRDefault="00000000" w:rsidRPr="00000000" w14:paraId="000000A1">
      <w:pPr>
        <w:spacing w:after="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2">
      <w:pPr>
        <w:spacing w:after="0"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3">
      <w:pPr>
        <w:spacing w:after="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CARLOS ARDILA ESPINOSA</w:t>
        <w:tab/>
        <w:tab/>
      </w:r>
    </w:p>
    <w:p w:rsidR="00000000" w:rsidDel="00000000" w:rsidP="00000000" w:rsidRDefault="00000000" w:rsidRPr="00000000" w14:paraId="000000A4">
      <w:pPr>
        <w:spacing w:after="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w:t>
        <w:tab/>
        <w:tab/>
      </w:r>
    </w:p>
    <w:p w:rsidR="00000000" w:rsidDel="00000000" w:rsidP="00000000" w:rsidRDefault="00000000" w:rsidRPr="00000000" w14:paraId="000000A5">
      <w:pPr>
        <w:spacing w:after="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Departamento del Putumayo</w:t>
      </w:r>
      <w:r w:rsidDel="00000000" w:rsidR="00000000" w:rsidRPr="00000000">
        <w:rPr>
          <w:rtl w:val="0"/>
        </w:rPr>
      </w:r>
    </w:p>
    <w:p w:rsidR="00000000" w:rsidDel="00000000" w:rsidP="00000000" w:rsidRDefault="00000000" w:rsidRPr="00000000" w14:paraId="000000A6">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7">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8">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9">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A">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B">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C">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D">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E">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F">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0">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1">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2">
      <w:pPr>
        <w:spacing w:after="200" w:before="0" w:line="259.20000000000005"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3">
      <w:pPr>
        <w:shd w:fill="ffffff" w:val="clear"/>
        <w:spacing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TEXTO PROPUESTO PARA PRIMER DEBATE EN LA </w:t>
      </w:r>
    </w:p>
    <w:p w:rsidR="00000000" w:rsidDel="00000000" w:rsidP="00000000" w:rsidRDefault="00000000" w:rsidRPr="00000000" w14:paraId="000000B4">
      <w:pPr>
        <w:shd w:fill="ffffff" w:val="clear"/>
        <w:spacing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COMISIÓN PRIMERA DE LA CÁMARA DE REPRESENTANTES AL </w:t>
      </w:r>
    </w:p>
    <w:p w:rsidR="00000000" w:rsidDel="00000000" w:rsidP="00000000" w:rsidRDefault="00000000" w:rsidRPr="00000000" w14:paraId="000000B5">
      <w:pPr>
        <w:shd w:fill="ffffff" w:val="clear"/>
        <w:spacing w:after="200" w:line="259.20000000000005" w:lineRule="auto"/>
        <w:jc w:val="center"/>
        <w:rPr>
          <w:rFonts w:ascii="Constantia" w:cs="Constantia" w:eastAsia="Constantia" w:hAnsi="Constantia"/>
          <w:b w:val="1"/>
          <w:i w:val="1"/>
          <w:sz w:val="24"/>
          <w:szCs w:val="24"/>
        </w:rPr>
      </w:pPr>
      <w:r w:rsidDel="00000000" w:rsidR="00000000" w:rsidRPr="00000000">
        <w:rPr>
          <w:rFonts w:ascii="Constantia" w:cs="Constantia" w:eastAsia="Constantia" w:hAnsi="Constantia"/>
          <w:b w:val="1"/>
          <w:sz w:val="24"/>
          <w:szCs w:val="24"/>
          <w:rtl w:val="0"/>
        </w:rPr>
        <w:t xml:space="preserve">PROYECTO DE LEY NO. 311 DE 2022 CÁMARA </w:t>
      </w:r>
      <w:r w:rsidDel="00000000" w:rsidR="00000000" w:rsidRPr="00000000">
        <w:rPr>
          <w:rtl w:val="0"/>
        </w:rPr>
      </w:r>
    </w:p>
    <w:p w:rsidR="00000000" w:rsidDel="00000000" w:rsidP="00000000" w:rsidRDefault="00000000" w:rsidRPr="00000000" w14:paraId="000000B6">
      <w:pPr>
        <w:shd w:fill="ffffff" w:val="clear"/>
        <w:spacing w:after="20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i w:val="1"/>
          <w:sz w:val="24"/>
          <w:szCs w:val="24"/>
          <w:rtl w:val="0"/>
        </w:rPr>
        <w:t xml:space="preserve">"Por medio de la cual se crea la Política Pública de Cárceles Productivas (PCP) en favor de la población privada de la libertad, se establecen incentivos tributarios y administrativos para fomentar la vinculación de entidades y organizaciones a los programas productivos carcelarios y se dictan otras disposiciones"</w:t>
      </w:r>
      <w:r w:rsidDel="00000000" w:rsidR="00000000" w:rsidRPr="00000000">
        <w:rPr>
          <w:rtl w:val="0"/>
        </w:rPr>
      </w:r>
    </w:p>
    <w:p w:rsidR="00000000" w:rsidDel="00000000" w:rsidP="00000000" w:rsidRDefault="00000000" w:rsidRPr="00000000" w14:paraId="000000B7">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EL CONGRESO DE COLOMBIA</w:t>
      </w:r>
    </w:p>
    <w:p w:rsidR="00000000" w:rsidDel="00000000" w:rsidP="00000000" w:rsidRDefault="00000000" w:rsidRPr="00000000" w14:paraId="000000B8">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DECRETA: </w:t>
      </w:r>
    </w:p>
    <w:p w:rsidR="00000000" w:rsidDel="00000000" w:rsidP="00000000" w:rsidRDefault="00000000" w:rsidRPr="00000000" w14:paraId="000000B9">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Artículo 1º. Objeto: </w:t>
      </w:r>
      <w:r w:rsidDel="00000000" w:rsidR="00000000" w:rsidRPr="00000000">
        <w:rPr>
          <w:rFonts w:ascii="Constantia" w:cs="Constantia" w:eastAsia="Constantia" w:hAnsi="Constantia"/>
          <w:sz w:val="24"/>
          <w:szCs w:val="24"/>
          <w:rtl w:val="0"/>
        </w:rPr>
        <w:t xml:space="preserve">La presente ley tiene por objeto crear, con carácter de permanencia, la política pública de cárceles productivas (PCP) en favor de la población privada de la libertad, la cual propiciará, incentivará y promoverá la participación del sector público y privado en los procesos de resocialización, rehabilitación y reinserción social de dicha población, así como, establecer algunos beneficios de orden tributario y administrativo para aquellas entidades y organizaciones que se vinculen y participen en el programa.</w:t>
      </w:r>
    </w:p>
    <w:p w:rsidR="00000000" w:rsidDel="00000000" w:rsidP="00000000" w:rsidRDefault="00000000" w:rsidRPr="00000000" w14:paraId="000000BA">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CAPITULO I </w:t>
      </w:r>
    </w:p>
    <w:p w:rsidR="00000000" w:rsidDel="00000000" w:rsidP="00000000" w:rsidRDefault="00000000" w:rsidRPr="00000000" w14:paraId="000000BB">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DE LA POLÍTICA PÚBLICA DE CÁRCELES PRODUCTIVAS (PCP)</w:t>
      </w:r>
    </w:p>
    <w:p w:rsidR="00000000" w:rsidDel="00000000" w:rsidP="00000000" w:rsidRDefault="00000000" w:rsidRPr="00000000" w14:paraId="000000BC">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2º. Creación de la política pública de cárceles productivas (PCP): </w:t>
      </w:r>
      <w:r w:rsidDel="00000000" w:rsidR="00000000" w:rsidRPr="00000000">
        <w:rPr>
          <w:rFonts w:ascii="Constantia" w:cs="Constantia" w:eastAsia="Constantia" w:hAnsi="Constantia"/>
          <w:sz w:val="24"/>
          <w:szCs w:val="24"/>
          <w:rtl w:val="0"/>
        </w:rPr>
        <w:t xml:space="preserve">Créese la política pública de cárceles productivas (PCP) con el propósito de promover espacios productivos de trabajo al interior de los centros de reclusión con la participación activa de organizaciones, empresas y entidades del sector público y privado. </w:t>
      </w:r>
    </w:p>
    <w:p w:rsidR="00000000" w:rsidDel="00000000" w:rsidP="00000000" w:rsidRDefault="00000000" w:rsidRPr="00000000" w14:paraId="000000BD">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ejecución de esta política estará en cabeza del Ministerio de Justicia y del Derecho, en coordinación con el Ministerio del Interior, el Ministerio del Trabajo, el Servicio Nacional de Aprendizaje -SENA-, el Instituto Nacional Penitenciario y Carcelario -INPEC- y la Unidad de Servicios Penitenciarios y Carcelarios -USPEC- o las entidades que hagan sus veces. </w:t>
      </w:r>
    </w:p>
    <w:p w:rsidR="00000000" w:rsidDel="00000000" w:rsidP="00000000" w:rsidRDefault="00000000" w:rsidRPr="00000000" w14:paraId="000000BE">
      <w:pPr>
        <w:spacing w:after="200" w:before="0" w:line="259.20000000000005" w:lineRule="auto"/>
        <w:jc w:val="both"/>
        <w:rPr>
          <w:rFonts w:ascii="Constantia" w:cs="Constantia" w:eastAsia="Constantia" w:hAnsi="Constantia"/>
          <w:sz w:val="24"/>
          <w:szCs w:val="24"/>
          <w:highlight w:val="yellow"/>
        </w:rPr>
      </w:pPr>
      <w:r w:rsidDel="00000000" w:rsidR="00000000" w:rsidRPr="00000000">
        <w:rPr>
          <w:rFonts w:ascii="Constantia" w:cs="Constantia" w:eastAsia="Constantia" w:hAnsi="Constantia"/>
          <w:b w:val="1"/>
          <w:sz w:val="24"/>
          <w:szCs w:val="24"/>
          <w:rtl w:val="0"/>
        </w:rPr>
        <w:t xml:space="preserve">Parágrafo:</w:t>
      </w:r>
      <w:r w:rsidDel="00000000" w:rsidR="00000000" w:rsidRPr="00000000">
        <w:rPr>
          <w:rFonts w:ascii="Constantia" w:cs="Constantia" w:eastAsia="Constantia" w:hAnsi="Constantia"/>
          <w:sz w:val="24"/>
          <w:szCs w:val="24"/>
          <w:rtl w:val="0"/>
        </w:rPr>
        <w:t xml:space="preserve"> Las entidades territoriales deberán diseñar, teniendo en cuenta su capacidad económica y administrativa, una política pública local de cárceles productivas (PLCP) para promover espacios productivos de trabajo al interior de los establecimientos de reclusión que estén bajo su dirección y administración.</w:t>
      </w:r>
      <w:r w:rsidDel="00000000" w:rsidR="00000000" w:rsidRPr="00000000">
        <w:rPr>
          <w:rFonts w:ascii="Constantia" w:cs="Constantia" w:eastAsia="Constantia" w:hAnsi="Constantia"/>
          <w:sz w:val="24"/>
          <w:szCs w:val="24"/>
          <w:highlight w:val="yellow"/>
          <w:rtl w:val="0"/>
        </w:rPr>
        <w:t xml:space="preserve"> </w:t>
      </w:r>
    </w:p>
    <w:p w:rsidR="00000000" w:rsidDel="00000000" w:rsidP="00000000" w:rsidRDefault="00000000" w:rsidRPr="00000000" w14:paraId="000000BF">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3º. Programas de Cárceles Productivas: </w:t>
      </w:r>
      <w:r w:rsidDel="00000000" w:rsidR="00000000" w:rsidRPr="00000000">
        <w:rPr>
          <w:rFonts w:ascii="Constantia" w:cs="Constantia" w:eastAsia="Constantia" w:hAnsi="Constantia"/>
          <w:sz w:val="24"/>
          <w:szCs w:val="24"/>
          <w:rtl w:val="0"/>
        </w:rPr>
        <w:t xml:space="preserve">En desarrollo de la política pública de cárceles productivas (PCP) y de acuerdo con lo previsto por el artículo 80 de la Ley 65 de 1.993, la</w:t>
      </w:r>
      <w:r w:rsidDel="00000000" w:rsidR="00000000" w:rsidRPr="00000000">
        <w:rPr>
          <w:rFonts w:ascii="Constantia" w:cs="Constantia" w:eastAsia="Constantia" w:hAnsi="Constantia"/>
          <w:sz w:val="24"/>
          <w:szCs w:val="24"/>
          <w:rtl w:val="0"/>
        </w:rPr>
        <w:t xml:space="preserve"> N</w:t>
      </w:r>
      <w:r w:rsidDel="00000000" w:rsidR="00000000" w:rsidRPr="00000000">
        <w:rPr>
          <w:rFonts w:ascii="Constantia" w:cs="Constantia" w:eastAsia="Constantia" w:hAnsi="Constantia"/>
          <w:sz w:val="24"/>
          <w:szCs w:val="24"/>
          <w:rtl w:val="0"/>
        </w:rPr>
        <w:t xml:space="preserve">ación y las entidades territoriales deberán crear programas de cárceles productivas para que la población privada de la libertad confeccione, elabore y produzca bienes comerciales, alimentos, artesanías, productos agrícolas, productos musicales y audiovisuales, entre otros.</w:t>
      </w:r>
      <w:r w:rsidDel="00000000" w:rsidR="00000000" w:rsidRPr="00000000">
        <w:rPr>
          <w:rtl w:val="0"/>
        </w:rPr>
      </w:r>
    </w:p>
    <w:p w:rsidR="00000000" w:rsidDel="00000000" w:rsidP="00000000" w:rsidRDefault="00000000" w:rsidRPr="00000000" w14:paraId="000000C0">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Los programas de cárceles productivas deberán garantizar espacios productivos de trabajo al interior de los establecimientos de reclusión. Las organizaciones, empresas o entidades que participen en los programas de cárceles productivas podrán participar en la creación, adecuación e implementación de dichos espacios. </w:t>
      </w:r>
    </w:p>
    <w:p w:rsidR="00000000" w:rsidDel="00000000" w:rsidP="00000000" w:rsidRDefault="00000000" w:rsidRPr="00000000" w14:paraId="000000C1">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dirección de cada establecimiento de reclusión definirá el tipo de bienes, alimentos, artesanías o productos a confeccionar, elaborar o producir de acuerdo a las necesidades sociales, comerciales y culturales del territorio en donde se encuentre ubicado el establecimiento de reclusión, así como, la cantidad de internos que participarán en el proceso. </w:t>
      </w:r>
    </w:p>
    <w:p w:rsidR="00000000" w:rsidDel="00000000" w:rsidP="00000000" w:rsidRDefault="00000000" w:rsidRPr="00000000" w14:paraId="000000C2">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proceso de elegibilidad de los internos que harán parte de los programas, estará sujeto a las disposiciones fijadas en el título VII de la Ley 65 de 1.993 y demás normas que lo adicionen y complementen. En todo caso, se tendrá en cuenta el proceso de resocialización, el nivel de confianza y los reportes de conducta del candidato. </w:t>
      </w:r>
    </w:p>
    <w:p w:rsidR="00000000" w:rsidDel="00000000" w:rsidP="00000000" w:rsidRDefault="00000000" w:rsidRPr="00000000" w14:paraId="000000C3">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dirección de cada establecimiento de reclusión definirá el proceso de convocatoria y selección de los internos, garantizando los principios de transparencia, publicidad, imparcialidad, objetividad, idoneidad y responsabilidad. </w:t>
      </w:r>
    </w:p>
    <w:p w:rsidR="00000000" w:rsidDel="00000000" w:rsidP="00000000" w:rsidRDefault="00000000" w:rsidRPr="00000000" w14:paraId="000000C4">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Los internos podrán tramitar ante la dirección de cada establecimiento de reclusión, propuestas e iniciativas relacionadas con los programas de cárceles productivas las cuales deberán atenderse y resolverse bajo los términos legales previstos en el título II de la ley 1437 de 2.011. </w:t>
      </w:r>
    </w:p>
    <w:p w:rsidR="00000000" w:rsidDel="00000000" w:rsidP="00000000" w:rsidRDefault="00000000" w:rsidRPr="00000000" w14:paraId="000000C5">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Parágrafo Primero: </w:t>
      </w:r>
      <w:r w:rsidDel="00000000" w:rsidR="00000000" w:rsidRPr="00000000">
        <w:rPr>
          <w:rFonts w:ascii="Constantia" w:cs="Constantia" w:eastAsia="Constantia" w:hAnsi="Constantia"/>
          <w:sz w:val="24"/>
          <w:szCs w:val="24"/>
          <w:rtl w:val="0"/>
        </w:rPr>
        <w:t xml:space="preserve">La capacidad instalada de cada establecimiento de reclusión en términos operativos y administrativos deberá evaluarse al momento de definir el alcance del programa.  </w:t>
      </w:r>
    </w:p>
    <w:p w:rsidR="00000000" w:rsidDel="00000000" w:rsidP="00000000" w:rsidRDefault="00000000" w:rsidRPr="00000000" w14:paraId="000000C6">
      <w:pPr>
        <w:spacing w:after="200" w:before="0" w:line="259.20000000000005" w:lineRule="auto"/>
        <w:jc w:val="both"/>
        <w:rPr>
          <w:rFonts w:ascii="Constantia" w:cs="Constantia" w:eastAsia="Constantia" w:hAnsi="Constantia"/>
          <w:sz w:val="26"/>
          <w:szCs w:val="26"/>
        </w:rPr>
      </w:pPr>
      <w:r w:rsidDel="00000000" w:rsidR="00000000" w:rsidRPr="00000000">
        <w:rPr>
          <w:rFonts w:ascii="Constantia" w:cs="Constantia" w:eastAsia="Constantia" w:hAnsi="Constantia"/>
          <w:b w:val="1"/>
          <w:sz w:val="24"/>
          <w:szCs w:val="24"/>
          <w:rtl w:val="0"/>
        </w:rPr>
        <w:t xml:space="preserve">Parágrafo Segundo:</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sz w:val="24"/>
          <w:szCs w:val="24"/>
          <w:rtl w:val="0"/>
        </w:rPr>
        <w:t xml:space="preserve">El Instituto Nacional Penitenciario y Carcelario -INPEC- podrá celebrar convenios con instituciones de educación superior, públicas o privadas, respetando el principio constitucional de autonomía universitaria, con el propósito de que los estudiantes asistan y apoyen, a título de práctica o pasantía universitaria, los programas de cárceles productivas. El Gobierno Nacional reglamentará la materia.</w:t>
      </w:r>
      <w:r w:rsidDel="00000000" w:rsidR="00000000" w:rsidRPr="00000000">
        <w:rPr>
          <w:rtl w:val="0"/>
        </w:rPr>
      </w:r>
    </w:p>
    <w:p w:rsidR="00000000" w:rsidDel="00000000" w:rsidP="00000000" w:rsidRDefault="00000000" w:rsidRPr="00000000" w14:paraId="000000C7">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4º.</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b w:val="1"/>
          <w:sz w:val="24"/>
          <w:szCs w:val="24"/>
          <w:rtl w:val="0"/>
        </w:rPr>
        <w:t xml:space="preserve">Modificación del artículo 46 de la Ley 599 de 2.000. </w:t>
      </w:r>
      <w:r w:rsidDel="00000000" w:rsidR="00000000" w:rsidRPr="00000000">
        <w:rPr>
          <w:rFonts w:ascii="Constantia" w:cs="Constantia" w:eastAsia="Constantia" w:hAnsi="Constantia"/>
          <w:sz w:val="24"/>
          <w:szCs w:val="24"/>
          <w:rtl w:val="0"/>
        </w:rPr>
        <w:t xml:space="preserve">Adiciónese un parágrafo al artículo 46 de la Ley 599 de 2.000 el cual quedará así:</w:t>
      </w:r>
    </w:p>
    <w:p w:rsidR="00000000" w:rsidDel="00000000" w:rsidP="00000000" w:rsidRDefault="00000000" w:rsidRPr="00000000" w14:paraId="000000C8">
      <w:pPr>
        <w:spacing w:after="200" w:before="0" w:line="259.20000000000005" w:lineRule="auto"/>
        <w:ind w:left="566.9291338582675"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b w:val="1"/>
          <w:i w:val="1"/>
          <w:sz w:val="24"/>
          <w:szCs w:val="24"/>
          <w:rtl w:val="0"/>
        </w:rPr>
        <w:t xml:space="preserve">“Parágrafo: </w:t>
      </w:r>
      <w:r w:rsidDel="00000000" w:rsidR="00000000" w:rsidRPr="00000000">
        <w:rPr>
          <w:rFonts w:ascii="Constantia" w:cs="Constantia" w:eastAsia="Constantia" w:hAnsi="Constantia"/>
          <w:i w:val="1"/>
          <w:sz w:val="24"/>
          <w:szCs w:val="24"/>
          <w:rtl w:val="0"/>
        </w:rPr>
        <w:t xml:space="preserve">El privado de la libertad que sea seleccionado como beneficiario de los programas de cárceles productivas, podrá solicitar al Juez de Ejecución de Penas y Medidas de Seguridad la suspensión o terminación de la inhabilidad para el ejercicio de profesión, arte, oficio, industria o comercio. </w:t>
      </w:r>
    </w:p>
    <w:p w:rsidR="00000000" w:rsidDel="00000000" w:rsidP="00000000" w:rsidRDefault="00000000" w:rsidRPr="00000000" w14:paraId="000000C9">
      <w:pPr>
        <w:spacing w:after="200" w:before="0" w:line="259.20000000000005" w:lineRule="auto"/>
        <w:ind w:left="566.9291338582675"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rtl w:val="0"/>
        </w:rPr>
        <w:t xml:space="preserve">La autoridad judicial estudiará la solicitud y la resolverá en un término no superior a los 30 días calendario siguientes a la fecha de su radicación. En la decisión, deberá tener en cuenta la naturaleza de la labor a ejecutar dentro del programa, los informes de conducta que expida el INPEC y el avance del proceso de resocialización y rehabilitación del solicitante.” </w:t>
      </w:r>
      <w:r w:rsidDel="00000000" w:rsidR="00000000" w:rsidRPr="00000000">
        <w:rPr>
          <w:rtl w:val="0"/>
        </w:rPr>
      </w:r>
    </w:p>
    <w:p w:rsidR="00000000" w:rsidDel="00000000" w:rsidP="00000000" w:rsidRDefault="00000000" w:rsidRPr="00000000" w14:paraId="000000CA">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CAPITULO II</w:t>
      </w:r>
    </w:p>
    <w:p w:rsidR="00000000" w:rsidDel="00000000" w:rsidP="00000000" w:rsidRDefault="00000000" w:rsidRPr="00000000" w14:paraId="000000CB">
      <w:pPr>
        <w:spacing w:after="200" w:before="0" w:line="259.20000000000005" w:lineRule="auto"/>
        <w:jc w:val="center"/>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DISPOSICIONES RELACIONADAS CON LA IMPLEMENTACIÓN DE LOS PROGRAMAS DE CÁRCELES PRODUCTIVAS </w:t>
      </w:r>
      <w:r w:rsidDel="00000000" w:rsidR="00000000" w:rsidRPr="00000000">
        <w:rPr>
          <w:rtl w:val="0"/>
        </w:rPr>
      </w:r>
    </w:p>
    <w:p w:rsidR="00000000" w:rsidDel="00000000" w:rsidP="00000000" w:rsidRDefault="00000000" w:rsidRPr="00000000" w14:paraId="000000CC">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5º. Convocatoria: </w:t>
      </w:r>
      <w:r w:rsidDel="00000000" w:rsidR="00000000" w:rsidRPr="00000000">
        <w:rPr>
          <w:rFonts w:ascii="Constantia" w:cs="Constantia" w:eastAsia="Constantia" w:hAnsi="Constantia"/>
          <w:sz w:val="24"/>
          <w:szCs w:val="24"/>
          <w:rtl w:val="0"/>
        </w:rPr>
        <w:t xml:space="preserve">El Ministerio de Justicia y del Derecho, junto con las demás entidades señaladas en el artículo 2 de la presente ley, realizarán una convocatoria pública dirigida a entidades y organizaciones públicas y privadas a fin de hacerlas partícipes de los programas de cárceles productivas. La convocatoria se realizará a través medios de comunicación masiva nacional y regional, redes sociales y cualquier otro canal físico o tecnológico que permita su divulgación. </w:t>
      </w:r>
    </w:p>
    <w:p w:rsidR="00000000" w:rsidDel="00000000" w:rsidP="00000000" w:rsidRDefault="00000000" w:rsidRPr="00000000" w14:paraId="000000CD">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Parágrafo:</w:t>
      </w:r>
      <w:r w:rsidDel="00000000" w:rsidR="00000000" w:rsidRPr="00000000">
        <w:rPr>
          <w:rFonts w:ascii="Constantia" w:cs="Constantia" w:eastAsia="Constantia" w:hAnsi="Constantia"/>
          <w:sz w:val="24"/>
          <w:szCs w:val="24"/>
          <w:rtl w:val="0"/>
        </w:rPr>
        <w:t xml:space="preserve"> Las entidades dispondrán de recursos propios para divulgar masivamente la convocatoria. </w:t>
      </w:r>
    </w:p>
    <w:p w:rsidR="00000000" w:rsidDel="00000000" w:rsidP="00000000" w:rsidRDefault="00000000" w:rsidRPr="00000000" w14:paraId="000000CE">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6º. Participación: </w:t>
      </w:r>
      <w:r w:rsidDel="00000000" w:rsidR="00000000" w:rsidRPr="00000000">
        <w:rPr>
          <w:rFonts w:ascii="Constantia" w:cs="Constantia" w:eastAsia="Constantia" w:hAnsi="Constantia"/>
          <w:sz w:val="24"/>
          <w:szCs w:val="24"/>
          <w:rtl w:val="0"/>
        </w:rPr>
        <w:t xml:space="preserve">Toda entidad u organización de naturaleza pública o privada podrá postularse para hacer parte del programa de cárceles productivas. La entidad u organización interesada describirá en la solicitud de vinculación al programa la naturaleza de su actividad comercial, los bienes que pretende confeccionar, elaborar o producir al interior del establecimiento de reclusión, el volumen de producción esperado y los insumos, maquinarias y elementos de producción que se requieran. </w:t>
      </w:r>
    </w:p>
    <w:p w:rsidR="00000000" w:rsidDel="00000000" w:rsidP="00000000" w:rsidRDefault="00000000" w:rsidRPr="00000000" w14:paraId="000000CF">
      <w:pPr>
        <w:spacing w:after="20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sz w:val="24"/>
          <w:szCs w:val="24"/>
          <w:rtl w:val="0"/>
        </w:rPr>
        <w:t xml:space="preserve">El Gobierno Nacional reglamentará, dentro de los 6 meses siguientes a la entrada en vigencia de la presente ley, lo concerniente al proceso de vinculación y los criterios de selección. </w:t>
      </w:r>
      <w:r w:rsidDel="00000000" w:rsidR="00000000" w:rsidRPr="00000000">
        <w:rPr>
          <w:rFonts w:ascii="Constantia" w:cs="Constantia" w:eastAsia="Constantia" w:hAnsi="Constantia"/>
          <w:b w:val="1"/>
          <w:sz w:val="24"/>
          <w:szCs w:val="24"/>
          <w:rtl w:val="0"/>
        </w:rPr>
        <w:t xml:space="preserve"> </w:t>
      </w:r>
    </w:p>
    <w:p w:rsidR="00000000" w:rsidDel="00000000" w:rsidP="00000000" w:rsidRDefault="00000000" w:rsidRPr="00000000" w14:paraId="000000D0">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7º. Selección: </w:t>
      </w:r>
      <w:r w:rsidDel="00000000" w:rsidR="00000000" w:rsidRPr="00000000">
        <w:rPr>
          <w:rFonts w:ascii="Constantia" w:cs="Constantia" w:eastAsia="Constantia" w:hAnsi="Constantia"/>
          <w:sz w:val="24"/>
          <w:szCs w:val="24"/>
          <w:rtl w:val="0"/>
        </w:rPr>
        <w:t xml:space="preserve">La selección de las entidades u organizaciones interesadas se hará conforme a la reglamentación que para tal efecto expida el Gobierno Nacional y bajo claros principios de igualdad, transparencia, objetividad e imparcialidad. En todo caso, la selección de las entidades y organizaciones constará en un acto administrativo debidamente motivado. </w:t>
      </w:r>
    </w:p>
    <w:p w:rsidR="00000000" w:rsidDel="00000000" w:rsidP="00000000" w:rsidRDefault="00000000" w:rsidRPr="00000000" w14:paraId="000000D1">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8º. Publicidad: </w:t>
      </w:r>
      <w:r w:rsidDel="00000000" w:rsidR="00000000" w:rsidRPr="00000000">
        <w:rPr>
          <w:rFonts w:ascii="Constantia" w:cs="Constantia" w:eastAsia="Constantia" w:hAnsi="Constantia"/>
          <w:sz w:val="24"/>
          <w:szCs w:val="24"/>
          <w:rtl w:val="0"/>
        </w:rPr>
        <w:t xml:space="preserve">Habiendo seleccionado las entidades y organizaciones que harán parte de los programas, el Ministerio de Justicia y del Derecho publicará el listado de éstas en su página web.  </w:t>
      </w:r>
    </w:p>
    <w:p w:rsidR="00000000" w:rsidDel="00000000" w:rsidP="00000000" w:rsidRDefault="00000000" w:rsidRPr="00000000" w14:paraId="000000D2">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9º. Convenios: </w:t>
      </w:r>
      <w:r w:rsidDel="00000000" w:rsidR="00000000" w:rsidRPr="00000000">
        <w:rPr>
          <w:rFonts w:ascii="Constantia" w:cs="Constantia" w:eastAsia="Constantia" w:hAnsi="Constantia"/>
          <w:sz w:val="24"/>
          <w:szCs w:val="24"/>
          <w:rtl w:val="0"/>
        </w:rPr>
        <w:t xml:space="preserve">Los términos y condiciones del convenio serán acordados entre el Instituto Nacional Penitenciario y Carcelario -INPEC- y la entidad u organización seleccionada con base en la información que conste en la solicitud de vinculación.  </w:t>
      </w:r>
    </w:p>
    <w:p w:rsidR="00000000" w:rsidDel="00000000" w:rsidP="00000000" w:rsidRDefault="00000000" w:rsidRPr="00000000" w14:paraId="000000D3">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Todo convenio podrá renovarse anualmente con el propósito de garantizar la permanencia del programa.  </w:t>
      </w:r>
    </w:p>
    <w:p w:rsidR="00000000" w:rsidDel="00000000" w:rsidP="00000000" w:rsidRDefault="00000000" w:rsidRPr="00000000" w14:paraId="000000D4">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Gobierno Nacional fijará los parámetros de negociación y renovación del convenio, procurando y facilitando la suscripción e implementación del mismo.  </w:t>
      </w:r>
    </w:p>
    <w:p w:rsidR="00000000" w:rsidDel="00000000" w:rsidP="00000000" w:rsidRDefault="00000000" w:rsidRPr="00000000" w14:paraId="000000D5">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Parágrafo:</w:t>
      </w:r>
      <w:r w:rsidDel="00000000" w:rsidR="00000000" w:rsidRPr="00000000">
        <w:rPr>
          <w:rFonts w:ascii="Constantia" w:cs="Constantia" w:eastAsia="Constantia" w:hAnsi="Constantia"/>
          <w:sz w:val="24"/>
          <w:szCs w:val="24"/>
          <w:rtl w:val="0"/>
        </w:rPr>
        <w:t xml:space="preserve"> Las entidades y organizaciones que sean seleccionadas para participar en los programas de cárceles productivas, facilitarán parte o la totalidad de los insumos, maquinarias y elementos de producción que sean necesarios para la ejecución del programa. En el convenio se establecerán las condiciones de orden jurídico y logístico para facilitar, trasladar y adecuar dichos insumos, maquinarias y elementos de producción. </w:t>
      </w:r>
    </w:p>
    <w:p w:rsidR="00000000" w:rsidDel="00000000" w:rsidP="00000000" w:rsidRDefault="00000000" w:rsidRPr="00000000" w14:paraId="000000D6">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10º. Contrato de trabajo y remuneración:</w:t>
      </w:r>
      <w:r w:rsidDel="00000000" w:rsidR="00000000" w:rsidRPr="00000000">
        <w:rPr>
          <w:rFonts w:ascii="Constantia" w:cs="Constantia" w:eastAsia="Constantia" w:hAnsi="Constantia"/>
          <w:sz w:val="24"/>
          <w:szCs w:val="24"/>
          <w:rtl w:val="0"/>
        </w:rPr>
        <w:t xml:space="preserve"> Los internos tendrán derecho a que se remuneren sus labores y servicios por parte de las empresas y organizaciones que participen en el programa.  </w:t>
      </w:r>
    </w:p>
    <w:p w:rsidR="00000000" w:rsidDel="00000000" w:rsidP="00000000" w:rsidRDefault="00000000" w:rsidRPr="00000000" w14:paraId="000000D7">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 acuerdo con lo establecido en el artículo 84 de la Ley 65 de 1.993, la Subdirección de Desarrollo de Habilidades Productivas del Instituto Nacional Penitenciario y Carcelario -INPEC-, coordinará la suscripción de los contratos de trabajo entre las personas privadas de su libertad y las entidades y organizaciones vinculadas al programa, a fin de garantizar el pago de un salario digno y justo teniendo en cuenta el objeto de la labor contratada. El Gobierno Nacional reglamentará la materia dentro de los 6 meses siguientes a la entrada en vigencia de la presente ley.  </w:t>
      </w:r>
    </w:p>
    <w:p w:rsidR="00000000" w:rsidDel="00000000" w:rsidP="00000000" w:rsidRDefault="00000000" w:rsidRPr="00000000" w14:paraId="000000D8">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Parágrafo Primero: </w:t>
      </w:r>
      <w:r w:rsidDel="00000000" w:rsidR="00000000" w:rsidRPr="00000000">
        <w:rPr>
          <w:rFonts w:ascii="Constantia" w:cs="Constantia" w:eastAsia="Constantia" w:hAnsi="Constantia"/>
          <w:sz w:val="24"/>
          <w:szCs w:val="24"/>
          <w:rtl w:val="0"/>
        </w:rPr>
        <w:t xml:space="preserve">Se descontará del valor total de la remuneración un monto equivalente al cinco por ciento (5%) cuya destinación será al Fondo de Sostenimiento de la Política Pública de Cárceles Productivas (FONPCP). El Gobierno Nacional reglamentará la materia. </w:t>
      </w:r>
    </w:p>
    <w:p w:rsidR="00000000" w:rsidDel="00000000" w:rsidP="00000000" w:rsidRDefault="00000000" w:rsidRPr="00000000" w14:paraId="000000D9">
      <w:pPr>
        <w:spacing w:after="20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Parágrafo Segundo: </w:t>
      </w:r>
      <w:r w:rsidDel="00000000" w:rsidR="00000000" w:rsidRPr="00000000">
        <w:rPr>
          <w:rFonts w:ascii="Constantia" w:cs="Constantia" w:eastAsia="Constantia" w:hAnsi="Constantia"/>
          <w:sz w:val="24"/>
          <w:szCs w:val="24"/>
          <w:highlight w:val="white"/>
          <w:rtl w:val="0"/>
        </w:rPr>
        <w:t xml:space="preserve">La labor y desempeño de los internos que participen en los programas de cárceles productivas se considerará como experiencia laboral para todos los efectos legales, la cual deberá ser certificada por las entidades u organizaciones vinculadas a solicitud del interesado</w:t>
      </w:r>
      <w:r w:rsidDel="00000000" w:rsidR="00000000" w:rsidRPr="00000000">
        <w:rPr>
          <w:rFonts w:ascii="Constantia" w:cs="Constantia" w:eastAsia="Constantia" w:hAnsi="Constantia"/>
          <w:b w:val="1"/>
          <w:sz w:val="24"/>
          <w:szCs w:val="24"/>
          <w:highlight w:val="white"/>
          <w:rtl w:val="0"/>
        </w:rPr>
        <w:t xml:space="preserve">. </w:t>
      </w:r>
      <w:r w:rsidDel="00000000" w:rsidR="00000000" w:rsidRPr="00000000">
        <w:rPr>
          <w:rFonts w:ascii="Constantia" w:cs="Constantia" w:eastAsia="Constantia" w:hAnsi="Constantia"/>
          <w:b w:val="1"/>
          <w:sz w:val="24"/>
          <w:szCs w:val="24"/>
          <w:rtl w:val="0"/>
        </w:rPr>
        <w:t xml:space="preserve"> </w:t>
      </w:r>
    </w:p>
    <w:p w:rsidR="00000000" w:rsidDel="00000000" w:rsidP="00000000" w:rsidRDefault="00000000" w:rsidRPr="00000000" w14:paraId="000000DA">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highlight w:val="white"/>
          <w:rtl w:val="0"/>
        </w:rPr>
        <w:t xml:space="preserve">Parágrafo Tercero: </w:t>
      </w:r>
      <w:r w:rsidDel="00000000" w:rsidR="00000000" w:rsidRPr="00000000">
        <w:rPr>
          <w:rFonts w:ascii="Constantia" w:cs="Constantia" w:eastAsia="Constantia" w:hAnsi="Constantia"/>
          <w:sz w:val="24"/>
          <w:szCs w:val="24"/>
          <w:highlight w:val="white"/>
          <w:rtl w:val="0"/>
        </w:rPr>
        <w:t xml:space="preserve">El trabajo que realicen los internos en el marco del programa, se reputará como redención de pena bajo los términos previstos en el artículo 82 de la Ley 65 de 1993. </w:t>
      </w: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DB">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11º. Sistema de ahorro y destinación de recursos propios: </w:t>
      </w:r>
      <w:r w:rsidDel="00000000" w:rsidR="00000000" w:rsidRPr="00000000">
        <w:rPr>
          <w:rFonts w:ascii="Constantia" w:cs="Constantia" w:eastAsia="Constantia" w:hAnsi="Constantia"/>
          <w:sz w:val="24"/>
          <w:szCs w:val="24"/>
          <w:rtl w:val="0"/>
        </w:rPr>
        <w:t xml:space="preserve">El director de cada establecimiento de reclusión procurará estimular a los internos para que hagan acopio de sus ahorros de acuerdo con lo previsto en el artículo 88 de la Ley 65 de 1.993.  </w:t>
      </w:r>
    </w:p>
    <w:p w:rsidR="00000000" w:rsidDel="00000000" w:rsidP="00000000" w:rsidRDefault="00000000" w:rsidRPr="00000000" w14:paraId="000000DC">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mismo, podrán crearse fondos de ahorro colectivo entre 2 o más internos con el propósito de adquirir insumos o herramientas de trabajo u otros equipos e implementos de producción, así como, servicios de capacitación técnica, a fin de mejorar la calidad del trabajo realizado al interior del establecimiento de reclusión.  </w:t>
      </w:r>
    </w:p>
    <w:p w:rsidR="00000000" w:rsidDel="00000000" w:rsidP="00000000" w:rsidRDefault="00000000" w:rsidRPr="00000000" w14:paraId="000000DD">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Los internos podrán destinar los recursos ahorrados para sufragar y atender sus necesidades personales en prisión, las de su familia y los gastos de su nueva vida al ser puesto en libertad. El trámite para solicitar el desembolso de recursos ahorrados deberá ser expedito y no podrán imponerse mayores cargas administrativas.  </w:t>
      </w:r>
    </w:p>
    <w:p w:rsidR="00000000" w:rsidDel="00000000" w:rsidP="00000000" w:rsidRDefault="00000000" w:rsidRPr="00000000" w14:paraId="000000DE">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12º. Promoción institucional y fortalecimiento del programa.</w:t>
      </w:r>
      <w:r w:rsidDel="00000000" w:rsidR="00000000" w:rsidRPr="00000000">
        <w:rPr>
          <w:rFonts w:ascii="Constantia" w:cs="Constantia" w:eastAsia="Constantia" w:hAnsi="Constantia"/>
          <w:sz w:val="24"/>
          <w:szCs w:val="24"/>
          <w:rtl w:val="0"/>
        </w:rPr>
        <w:t xml:space="preserve"> El Gobierno Nacional, a través de sus Ministerios y entidades adscritas y vinculadas, especialmente, aquellas que tengan como misión fomentar el emprendimiento en el país, coordinarán acciones junto con el Ministerio de Justicia y del Derecho y el Instituto Nacional Penitenciario y Carcelario -INPEC- para fortalecer los programas de cárceles productivas. </w:t>
      </w:r>
    </w:p>
    <w:p w:rsidR="00000000" w:rsidDel="00000000" w:rsidP="00000000" w:rsidRDefault="00000000" w:rsidRPr="00000000" w14:paraId="000000DF">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CAPITULO III</w:t>
      </w:r>
    </w:p>
    <w:p w:rsidR="00000000" w:rsidDel="00000000" w:rsidP="00000000" w:rsidRDefault="00000000" w:rsidRPr="00000000" w14:paraId="000000E0">
      <w:pPr>
        <w:spacing w:after="200" w:before="0" w:line="259.20000000000005" w:lineRule="auto"/>
        <w:jc w:val="center"/>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DEL FONDO DE SOSTENIMIENTO DE LA POLÍTICA PÚBLICA DE CÁRCELES PRODUCTIVAS</w:t>
      </w:r>
      <w:r w:rsidDel="00000000" w:rsidR="00000000" w:rsidRPr="00000000">
        <w:rPr>
          <w:rtl w:val="0"/>
        </w:rPr>
      </w:r>
    </w:p>
    <w:p w:rsidR="00000000" w:rsidDel="00000000" w:rsidP="00000000" w:rsidRDefault="00000000" w:rsidRPr="00000000" w14:paraId="000000E1">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13º. Fondo de Sostenimiento del Programa de Cárceles Productivas.</w:t>
      </w:r>
      <w:r w:rsidDel="00000000" w:rsidR="00000000" w:rsidRPr="00000000">
        <w:rPr>
          <w:rFonts w:ascii="Constantia" w:cs="Constantia" w:eastAsia="Constantia" w:hAnsi="Constantia"/>
          <w:sz w:val="24"/>
          <w:szCs w:val="24"/>
          <w:rtl w:val="0"/>
        </w:rPr>
        <w:t xml:space="preserve"> Créese el Fondo de Sostenimiento de la Política Pública de Cárceles Productivas (FONPCP) como una cuenta especial del Ministerio de Justicia y del Derecho, sin personería jurídica, administrado por dicha entidad y el cual tendrá por objeto garantizar la permanencia de la política pública de cárceles productivas (PCP) y los programas de cárceles productivas. </w:t>
      </w:r>
    </w:p>
    <w:p w:rsidR="00000000" w:rsidDel="00000000" w:rsidP="00000000" w:rsidRDefault="00000000" w:rsidRPr="00000000" w14:paraId="000000E2">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14º. Recursos del FONPCP: </w:t>
      </w:r>
      <w:r w:rsidDel="00000000" w:rsidR="00000000" w:rsidRPr="00000000">
        <w:rPr>
          <w:rFonts w:ascii="Constantia" w:cs="Constantia" w:eastAsia="Constantia" w:hAnsi="Constantia"/>
          <w:sz w:val="24"/>
          <w:szCs w:val="24"/>
          <w:rtl w:val="0"/>
        </w:rPr>
        <w:t xml:space="preserve">El Fondo de Sostenimiento de la Política Pública de Cárceles Productivas (FONPCP) lo conforman los siguientes recursos: </w:t>
      </w:r>
    </w:p>
    <w:p w:rsidR="00000000" w:rsidDel="00000000" w:rsidP="00000000" w:rsidRDefault="00000000" w:rsidRPr="00000000" w14:paraId="000000E3">
      <w:pPr>
        <w:numPr>
          <w:ilvl w:val="0"/>
          <w:numId w:val="4"/>
        </w:numPr>
        <w:spacing w:after="200" w:before="0" w:line="259.20000000000005"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Recursos del Presupuesto General de la Nación </w:t>
      </w:r>
    </w:p>
    <w:p w:rsidR="00000000" w:rsidDel="00000000" w:rsidP="00000000" w:rsidRDefault="00000000" w:rsidRPr="00000000" w14:paraId="000000E4">
      <w:pPr>
        <w:numPr>
          <w:ilvl w:val="0"/>
          <w:numId w:val="4"/>
        </w:numPr>
        <w:spacing w:after="200" w:before="0" w:line="259.20000000000005"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Los recursos que determine el Ministerio de Justicia y del Derecho con base en los saldos y excedentes que reporten sus entidades adscritas y vinculadas. </w:t>
      </w:r>
    </w:p>
    <w:p w:rsidR="00000000" w:rsidDel="00000000" w:rsidP="00000000" w:rsidRDefault="00000000" w:rsidRPr="00000000" w14:paraId="000000E5">
      <w:pPr>
        <w:numPr>
          <w:ilvl w:val="0"/>
          <w:numId w:val="4"/>
        </w:numPr>
        <w:spacing w:after="200" w:before="0" w:line="259.20000000000005"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Recursos provenientes de los traslados presupuestales que autorice la ley y el reglamento. </w:t>
      </w:r>
    </w:p>
    <w:p w:rsidR="00000000" w:rsidDel="00000000" w:rsidP="00000000" w:rsidRDefault="00000000" w:rsidRPr="00000000" w14:paraId="000000E6">
      <w:pPr>
        <w:numPr>
          <w:ilvl w:val="0"/>
          <w:numId w:val="4"/>
        </w:numPr>
        <w:spacing w:after="200" w:before="0" w:line="259.20000000000005"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Recursos provenientes de otros fondos del orden nacional. </w:t>
      </w:r>
    </w:p>
    <w:p w:rsidR="00000000" w:rsidDel="00000000" w:rsidP="00000000" w:rsidRDefault="00000000" w:rsidRPr="00000000" w14:paraId="000000E7">
      <w:pPr>
        <w:numPr>
          <w:ilvl w:val="0"/>
          <w:numId w:val="4"/>
        </w:numPr>
        <w:spacing w:after="200" w:before="0" w:line="259.20000000000005"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Recursos provenientes de las donaciones que haga el sector privado. </w:t>
      </w:r>
    </w:p>
    <w:p w:rsidR="00000000" w:rsidDel="00000000" w:rsidP="00000000" w:rsidRDefault="00000000" w:rsidRPr="00000000" w14:paraId="000000E8">
      <w:pPr>
        <w:numPr>
          <w:ilvl w:val="0"/>
          <w:numId w:val="4"/>
        </w:numPr>
        <w:spacing w:after="200" w:before="0" w:line="259.20000000000005"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Recursos provenientes de las retenciones efectuadas de acuerdo con el parágrafo primero del artículo 10 de la presente ley.  </w:t>
      </w:r>
    </w:p>
    <w:p w:rsidR="00000000" w:rsidDel="00000000" w:rsidP="00000000" w:rsidRDefault="00000000" w:rsidRPr="00000000" w14:paraId="000000E9">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Parágrafo Único: </w:t>
      </w:r>
      <w:r w:rsidDel="00000000" w:rsidR="00000000" w:rsidRPr="00000000">
        <w:rPr>
          <w:rFonts w:ascii="Constantia" w:cs="Constantia" w:eastAsia="Constantia" w:hAnsi="Constantia"/>
          <w:sz w:val="24"/>
          <w:szCs w:val="24"/>
          <w:rtl w:val="0"/>
        </w:rPr>
        <w:t xml:space="preserve">El Gobierno Nacional fijará, a partir de estas fuentes, las condiciones bajo las cuales garantizará anualmente los recursos para el funcionamiento del FONPCP, así como, las condiciones de priorización y focalización de estos recursos. </w:t>
      </w:r>
    </w:p>
    <w:p w:rsidR="00000000" w:rsidDel="00000000" w:rsidP="00000000" w:rsidRDefault="00000000" w:rsidRPr="00000000" w14:paraId="000000EA">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15º. Destinación de los recursos del FONPCP: </w:t>
      </w:r>
      <w:r w:rsidDel="00000000" w:rsidR="00000000" w:rsidRPr="00000000">
        <w:rPr>
          <w:rFonts w:ascii="Constantia" w:cs="Constantia" w:eastAsia="Constantia" w:hAnsi="Constantia"/>
          <w:sz w:val="24"/>
          <w:szCs w:val="24"/>
          <w:rtl w:val="0"/>
        </w:rPr>
        <w:t xml:space="preserve">Los recursos del FONPCP se destinarán para adquirir insumos, maquinaria, elementos de producción, servicios de capacitación técnica y mejoras en la infraestructura de los establecimientos de reclusión para garantizar la permanencia y el desarrollo de la política pública de cárceles productivas (PCP) y los programas de cárceles productivas. </w:t>
      </w:r>
    </w:p>
    <w:p w:rsidR="00000000" w:rsidDel="00000000" w:rsidP="00000000" w:rsidRDefault="00000000" w:rsidRPr="00000000" w14:paraId="000000EB">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Ministerio de Justicia y del Derecho, la Dirección General del INPEC y la Dirección General de la USPEC, priorizarán las inversiones y adquisiciones habiendo identificado las necesidades que en términos de producción e infraestructura tengan los programas de cárceles productivas y los espacios destinados para trabajo al interior de los establecimientos de reclusión. </w:t>
      </w:r>
    </w:p>
    <w:p w:rsidR="00000000" w:rsidDel="00000000" w:rsidP="00000000" w:rsidRDefault="00000000" w:rsidRPr="00000000" w14:paraId="000000EC">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acto administrativo que defina la destinación de los recursos del FONPCP, deberá ser puesto bajo conocimiento de la Contraloría General de la República para lo de su competencia.  </w:t>
      </w:r>
    </w:p>
    <w:p w:rsidR="00000000" w:rsidDel="00000000" w:rsidP="00000000" w:rsidRDefault="00000000" w:rsidRPr="00000000" w14:paraId="000000ED">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ningún caso los recursos del FONPCP podrán destinarse para atender los gastos de funcionamiento de los establecimientos de reclusión. </w:t>
      </w:r>
    </w:p>
    <w:p w:rsidR="00000000" w:rsidDel="00000000" w:rsidP="00000000" w:rsidRDefault="00000000" w:rsidRPr="00000000" w14:paraId="000000EE">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CAPITULO IV </w:t>
      </w:r>
    </w:p>
    <w:p w:rsidR="00000000" w:rsidDel="00000000" w:rsidP="00000000" w:rsidRDefault="00000000" w:rsidRPr="00000000" w14:paraId="000000EF">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INCENTIVOS Y BENEFICIOS PARA LAS EMPRESAS QUE HAGAN PARTE DEL PROGRAMA DE CÁRCELES PRODUCTIVAS (PCP) </w:t>
      </w:r>
    </w:p>
    <w:p w:rsidR="00000000" w:rsidDel="00000000" w:rsidP="00000000" w:rsidRDefault="00000000" w:rsidRPr="00000000" w14:paraId="000000F0">
      <w:pPr>
        <w:spacing w:after="200" w:before="0" w:line="259.20000000000005" w:lineRule="auto"/>
        <w:jc w:val="both"/>
        <w:rPr>
          <w:rFonts w:ascii="Constantia" w:cs="Constantia" w:eastAsia="Constantia" w:hAnsi="Constantia"/>
          <w:sz w:val="24"/>
          <w:szCs w:val="24"/>
          <w:highlight w:val="yellow"/>
        </w:rPr>
      </w:pPr>
      <w:r w:rsidDel="00000000" w:rsidR="00000000" w:rsidRPr="00000000">
        <w:rPr>
          <w:rFonts w:ascii="Constantia" w:cs="Constantia" w:eastAsia="Constantia" w:hAnsi="Constantia"/>
          <w:b w:val="1"/>
          <w:sz w:val="24"/>
          <w:szCs w:val="24"/>
          <w:rtl w:val="0"/>
        </w:rPr>
        <w:t xml:space="preserve">Artículo 16º. Renovación de la matrícula mercantil: </w:t>
      </w:r>
      <w:r w:rsidDel="00000000" w:rsidR="00000000" w:rsidRPr="00000000">
        <w:rPr>
          <w:rFonts w:ascii="Constantia" w:cs="Constantia" w:eastAsia="Constantia" w:hAnsi="Constantia"/>
          <w:sz w:val="24"/>
          <w:szCs w:val="24"/>
          <w:highlight w:val="white"/>
          <w:rtl w:val="0"/>
        </w:rPr>
        <w:t xml:space="preserve">Las entidades u organizaciones que se vinculen y participen en los programas de cárceles productivas y se encuentran inscritas en el registro mercantil, tendrán derecho a un descuento equivalente al cincuenta por ciento (50%) en el valor de la tarifa de renovación anual de la matrícula mercantil. El descuento se aplicará en el periodo siguiente al año en el que la entidad u organización participe en los programas. </w:t>
      </w:r>
      <w:r w:rsidDel="00000000" w:rsidR="00000000" w:rsidRPr="00000000">
        <w:rPr>
          <w:rtl w:val="0"/>
        </w:rPr>
      </w:r>
    </w:p>
    <w:p w:rsidR="00000000" w:rsidDel="00000000" w:rsidP="00000000" w:rsidRDefault="00000000" w:rsidRPr="00000000" w14:paraId="000000F1">
      <w:pPr>
        <w:spacing w:after="200" w:before="0" w:line="259.20000000000005" w:lineRule="auto"/>
        <w:jc w:val="both"/>
        <w:rPr>
          <w:rFonts w:ascii="Constantia" w:cs="Constantia" w:eastAsia="Constantia" w:hAnsi="Constantia"/>
          <w:sz w:val="24"/>
          <w:szCs w:val="24"/>
          <w:highlight w:val="white"/>
        </w:rPr>
      </w:pPr>
      <w:r w:rsidDel="00000000" w:rsidR="00000000" w:rsidRPr="00000000">
        <w:rPr>
          <w:rFonts w:ascii="Constantia" w:cs="Constantia" w:eastAsia="Constantia" w:hAnsi="Constantia"/>
          <w:sz w:val="24"/>
          <w:szCs w:val="24"/>
          <w:highlight w:val="white"/>
          <w:rtl w:val="0"/>
        </w:rPr>
        <w:t xml:space="preserve">El Ministerio de Justicia y del Derecho, o la entidad que este designe, expedirá un certificado de vinculación para acceder al beneficio. </w:t>
      </w:r>
    </w:p>
    <w:p w:rsidR="00000000" w:rsidDel="00000000" w:rsidP="00000000" w:rsidRDefault="00000000" w:rsidRPr="00000000" w14:paraId="000000F2">
      <w:pPr>
        <w:spacing w:after="200" w:before="0" w:line="259.20000000000005" w:lineRule="auto"/>
        <w:jc w:val="both"/>
        <w:rPr>
          <w:rFonts w:ascii="Constantia" w:cs="Constantia" w:eastAsia="Constantia" w:hAnsi="Constantia"/>
          <w:sz w:val="24"/>
          <w:szCs w:val="24"/>
          <w:highlight w:val="yellow"/>
        </w:rPr>
      </w:pPr>
      <w:r w:rsidDel="00000000" w:rsidR="00000000" w:rsidRPr="00000000">
        <w:rPr>
          <w:rFonts w:ascii="Constantia" w:cs="Constantia" w:eastAsia="Constantia" w:hAnsi="Constantia"/>
          <w:b w:val="1"/>
          <w:sz w:val="24"/>
          <w:szCs w:val="24"/>
          <w:highlight w:val="white"/>
          <w:rtl w:val="0"/>
        </w:rPr>
        <w:t xml:space="preserve">Parágrafo: </w:t>
      </w:r>
      <w:r w:rsidDel="00000000" w:rsidR="00000000" w:rsidRPr="00000000">
        <w:rPr>
          <w:rFonts w:ascii="Constantia" w:cs="Constantia" w:eastAsia="Constantia" w:hAnsi="Constantia"/>
          <w:sz w:val="24"/>
          <w:szCs w:val="24"/>
          <w:highlight w:val="white"/>
          <w:rtl w:val="0"/>
        </w:rPr>
        <w:t xml:space="preserve">Las Cámaras de Comercio fijarán las reglas de trámite para que las entidades u organizaciones puedan acceder al beneficio de que trata el presente artículo. </w:t>
      </w:r>
      <w:r w:rsidDel="00000000" w:rsidR="00000000" w:rsidRPr="00000000">
        <w:rPr>
          <w:rtl w:val="0"/>
        </w:rPr>
      </w:r>
    </w:p>
    <w:p w:rsidR="00000000" w:rsidDel="00000000" w:rsidP="00000000" w:rsidRDefault="00000000" w:rsidRPr="00000000" w14:paraId="000000F3">
      <w:pPr>
        <w:spacing w:after="200" w:before="0" w:line="259.20000000000005" w:lineRule="auto"/>
        <w:jc w:val="both"/>
        <w:rPr>
          <w:rFonts w:ascii="Constantia" w:cs="Constantia" w:eastAsia="Constantia" w:hAnsi="Constantia"/>
          <w:sz w:val="24"/>
          <w:szCs w:val="24"/>
          <w:highlight w:val="yellow"/>
        </w:rPr>
      </w:pPr>
      <w:r w:rsidDel="00000000" w:rsidR="00000000" w:rsidRPr="00000000">
        <w:rPr>
          <w:rFonts w:ascii="Constantia" w:cs="Constantia" w:eastAsia="Constantia" w:hAnsi="Constantia"/>
          <w:b w:val="1"/>
          <w:sz w:val="24"/>
          <w:szCs w:val="24"/>
          <w:rtl w:val="0"/>
        </w:rPr>
        <w:t xml:space="preserve">Artículo 17º. Descuentos en tarifas y servicios administrativos:</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sz w:val="24"/>
          <w:szCs w:val="24"/>
          <w:highlight w:val="white"/>
          <w:rtl w:val="0"/>
        </w:rPr>
        <w:t xml:space="preserve">Las entidades u organizaciones que se vinculen y participen en los programas de cárceles productivas tendrán derecho a un descuento equivalente al veinticinco por ciento (25%) del valor de las tarifas que se causen en todos los trámites y servicios administrativos ante las entidades del orden nacional. El descuento se aplicará durante el periodo en el que la entidad u organización se encuentre vinculada al programa. </w:t>
      </w:r>
      <w:r w:rsidDel="00000000" w:rsidR="00000000" w:rsidRPr="00000000">
        <w:rPr>
          <w:rtl w:val="0"/>
        </w:rPr>
      </w:r>
    </w:p>
    <w:p w:rsidR="00000000" w:rsidDel="00000000" w:rsidP="00000000" w:rsidRDefault="00000000" w:rsidRPr="00000000" w14:paraId="000000F4">
      <w:pPr>
        <w:spacing w:after="200" w:before="0" w:line="259.20000000000005" w:lineRule="auto"/>
        <w:jc w:val="both"/>
        <w:rPr>
          <w:rFonts w:ascii="Constantia" w:cs="Constantia" w:eastAsia="Constantia" w:hAnsi="Constantia"/>
          <w:sz w:val="24"/>
          <w:szCs w:val="24"/>
          <w:highlight w:val="white"/>
        </w:rPr>
      </w:pPr>
      <w:r w:rsidDel="00000000" w:rsidR="00000000" w:rsidRPr="00000000">
        <w:rPr>
          <w:rFonts w:ascii="Constantia" w:cs="Constantia" w:eastAsia="Constantia" w:hAnsi="Constantia"/>
          <w:sz w:val="24"/>
          <w:szCs w:val="24"/>
          <w:highlight w:val="white"/>
          <w:rtl w:val="0"/>
        </w:rPr>
        <w:t xml:space="preserve">El Ministerio de Justicia y del Derecho, o la entidad que este designe, expedirá un certificado de vinculación para acceder al beneficio.</w:t>
      </w:r>
    </w:p>
    <w:p w:rsidR="00000000" w:rsidDel="00000000" w:rsidP="00000000" w:rsidRDefault="00000000" w:rsidRPr="00000000" w14:paraId="000000F5">
      <w:pPr>
        <w:spacing w:after="200" w:before="0" w:line="259.20000000000005" w:lineRule="auto"/>
        <w:jc w:val="both"/>
        <w:rPr>
          <w:rFonts w:ascii="Constantia" w:cs="Constantia" w:eastAsia="Constantia" w:hAnsi="Constantia"/>
          <w:sz w:val="24"/>
          <w:szCs w:val="24"/>
          <w:highlight w:val="yellow"/>
        </w:rPr>
      </w:pPr>
      <w:r w:rsidDel="00000000" w:rsidR="00000000" w:rsidRPr="00000000">
        <w:rPr>
          <w:rFonts w:ascii="Constantia" w:cs="Constantia" w:eastAsia="Constantia" w:hAnsi="Constantia"/>
          <w:b w:val="1"/>
          <w:sz w:val="24"/>
          <w:szCs w:val="24"/>
          <w:highlight w:val="white"/>
          <w:rtl w:val="0"/>
        </w:rPr>
        <w:t xml:space="preserve">Parágrafo: </w:t>
      </w:r>
      <w:r w:rsidDel="00000000" w:rsidR="00000000" w:rsidRPr="00000000">
        <w:rPr>
          <w:rFonts w:ascii="Constantia" w:cs="Constantia" w:eastAsia="Constantia" w:hAnsi="Constantia"/>
          <w:sz w:val="24"/>
          <w:szCs w:val="24"/>
          <w:highlight w:val="white"/>
          <w:rtl w:val="0"/>
        </w:rPr>
        <w:t xml:space="preserve">Los entes territoriales podrán fijar descuentos en las tarifas de los trámites y servicios administrativos que presten las entidades locales, en favor de aquellas entidades u organizaciones que se vinculen y participen en los programas de cárceles productivas a nivel local. </w:t>
      </w:r>
      <w:r w:rsidDel="00000000" w:rsidR="00000000" w:rsidRPr="00000000">
        <w:rPr>
          <w:rtl w:val="0"/>
        </w:rPr>
      </w:r>
    </w:p>
    <w:p w:rsidR="00000000" w:rsidDel="00000000" w:rsidP="00000000" w:rsidRDefault="00000000" w:rsidRPr="00000000" w14:paraId="000000F6">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18º. Sello de segundas oportunidades: </w:t>
      </w:r>
      <w:r w:rsidDel="00000000" w:rsidR="00000000" w:rsidRPr="00000000">
        <w:rPr>
          <w:rFonts w:ascii="Constantia" w:cs="Constantia" w:eastAsia="Constantia" w:hAnsi="Constantia"/>
          <w:sz w:val="24"/>
          <w:szCs w:val="24"/>
          <w:rtl w:val="0"/>
        </w:rPr>
        <w:t xml:space="preserve">Las entidades u organizaciones que participen en los programas de cárceles productivas se identificarán con el sello de segunda oportunidad previsto en la Ley 2208 de 2.022. No obstante, para acceder a los beneficios económicos de que trata dicha ley, deberán surtir el trámite y acreditar los requisitos previstos en la misma.   </w:t>
      </w:r>
    </w:p>
    <w:p w:rsidR="00000000" w:rsidDel="00000000" w:rsidP="00000000" w:rsidRDefault="00000000" w:rsidRPr="00000000" w14:paraId="000000F7">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19º. Estímulos Tributarios Territoriales: </w:t>
      </w:r>
      <w:r w:rsidDel="00000000" w:rsidR="00000000" w:rsidRPr="00000000">
        <w:rPr>
          <w:rFonts w:ascii="Constantia" w:cs="Constantia" w:eastAsia="Constantia" w:hAnsi="Constantia"/>
          <w:sz w:val="24"/>
          <w:szCs w:val="24"/>
          <w:rtl w:val="0"/>
        </w:rPr>
        <w:t xml:space="preserve">Los concejos municipales y distritales podrán otorgar reducciones en los impuestos territoriales a las entidades u organizaciones que se encuentren vinculadas y participen en los programas de cárceles productivas.  </w:t>
      </w:r>
    </w:p>
    <w:p w:rsidR="00000000" w:rsidDel="00000000" w:rsidP="00000000" w:rsidRDefault="00000000" w:rsidRPr="00000000" w14:paraId="000000F8">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20º. Excusión del Impuesto sobre las Ventas: </w:t>
      </w:r>
      <w:r w:rsidDel="00000000" w:rsidR="00000000" w:rsidRPr="00000000">
        <w:rPr>
          <w:rFonts w:ascii="Constantia" w:cs="Constantia" w:eastAsia="Constantia" w:hAnsi="Constantia"/>
          <w:sz w:val="24"/>
          <w:szCs w:val="24"/>
          <w:rtl w:val="0"/>
        </w:rPr>
        <w:t xml:space="preserve">La comercialización de productos que se elaboren, preparen, confeccionen y produzcan al interior de los centros de reclusión estarán excluidos del Impuesto sobre las ventas (IVA) conforme lo prevé la normatividad tributaria vigente.  </w:t>
      </w:r>
    </w:p>
    <w:p w:rsidR="00000000" w:rsidDel="00000000" w:rsidP="00000000" w:rsidRDefault="00000000" w:rsidRPr="00000000" w14:paraId="000000F9">
      <w:pPr>
        <w:spacing w:after="200" w:before="0"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Artículo 21º. </w:t>
      </w:r>
      <w:r w:rsidDel="00000000" w:rsidR="00000000" w:rsidRPr="00000000">
        <w:rPr>
          <w:rFonts w:ascii="Constantia" w:cs="Constantia" w:eastAsia="Constantia" w:hAnsi="Constantia"/>
          <w:sz w:val="24"/>
          <w:szCs w:val="24"/>
          <w:rtl w:val="0"/>
        </w:rPr>
        <w:t xml:space="preserve">Modifíquese el artículo 130 de la Ley 633 de 2000 el cual quedará así: </w:t>
      </w:r>
      <w:r w:rsidDel="00000000" w:rsidR="00000000" w:rsidRPr="00000000">
        <w:rPr>
          <w:rFonts w:ascii="Constantia" w:cs="Constantia" w:eastAsia="Constantia" w:hAnsi="Constantia"/>
          <w:b w:val="1"/>
          <w:sz w:val="24"/>
          <w:szCs w:val="24"/>
          <w:rtl w:val="0"/>
        </w:rPr>
        <w:t xml:space="preserve"> </w:t>
      </w:r>
    </w:p>
    <w:p w:rsidR="00000000" w:rsidDel="00000000" w:rsidP="00000000" w:rsidRDefault="00000000" w:rsidRPr="00000000" w14:paraId="000000FA">
      <w:pPr>
        <w:spacing w:after="200" w:before="0" w:line="259.20000000000005" w:lineRule="auto"/>
        <w:ind w:left="566.9291338582675"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b w:val="1"/>
          <w:i w:val="1"/>
          <w:sz w:val="24"/>
          <w:szCs w:val="24"/>
          <w:rtl w:val="0"/>
        </w:rPr>
        <w:t xml:space="preserve">Artículo 130.</w:t>
      </w:r>
      <w:r w:rsidDel="00000000" w:rsidR="00000000" w:rsidRPr="00000000">
        <w:rPr>
          <w:rFonts w:ascii="Constantia" w:cs="Constantia" w:eastAsia="Constantia" w:hAnsi="Constantia"/>
          <w:i w:val="1"/>
          <w:sz w:val="24"/>
          <w:szCs w:val="24"/>
          <w:rtl w:val="0"/>
        </w:rPr>
        <w:t xml:space="preserve"> Quedan excluidos del impuesto a las ventas y de los aranceles de importación los equipos, elementos e insumos nacionales o importados directamente con el presupuesto aprobado por el Inpec o por la autoridad nacional respectiva que se destinen a la construcción, instalación, montaje, dotación y operación del sistema carcelario nacional, para lo cual deberá acreditarse tal condición por certificación escrita expedida por el Ministro de Justicia y del Derecho.</w:t>
      </w:r>
    </w:p>
    <w:p w:rsidR="00000000" w:rsidDel="00000000" w:rsidP="00000000" w:rsidRDefault="00000000" w:rsidRPr="00000000" w14:paraId="000000FB">
      <w:pPr>
        <w:spacing w:after="200" w:before="0" w:line="259.20000000000005" w:lineRule="auto"/>
        <w:ind w:left="566.9291338582675"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rtl w:val="0"/>
        </w:rPr>
        <w:t xml:space="preserve">También quedarán excluidos del impuesto a las ventas -IVA- los bienes que se expendan al interior de los centros de reclusión para satisfacer las necesidades básicas y alimentarias de la población privada de la libertad y aquellos que se destinen para desarrollar actividades productivas al interior de los establecimientos de reclusión. </w:t>
      </w:r>
      <w:r w:rsidDel="00000000" w:rsidR="00000000" w:rsidRPr="00000000">
        <w:rPr>
          <w:rtl w:val="0"/>
        </w:rPr>
      </w:r>
    </w:p>
    <w:p w:rsidR="00000000" w:rsidDel="00000000" w:rsidP="00000000" w:rsidRDefault="00000000" w:rsidRPr="00000000" w14:paraId="000000FC">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b w:val="1"/>
          <w:sz w:val="24"/>
          <w:szCs w:val="24"/>
          <w:rtl w:val="0"/>
        </w:rPr>
        <w:t xml:space="preserve">Artículo 22º. </w:t>
      </w:r>
      <w:r w:rsidDel="00000000" w:rsidR="00000000" w:rsidRPr="00000000">
        <w:rPr>
          <w:rFonts w:ascii="Constantia" w:cs="Constantia" w:eastAsia="Constantia" w:hAnsi="Constantia"/>
          <w:sz w:val="24"/>
          <w:szCs w:val="24"/>
          <w:rtl w:val="0"/>
        </w:rPr>
        <w:t xml:space="preserve">Adiciónese el parágrafo 6 al artículo 512 – 13 del Estatuto Tributario el cual quedará así: </w:t>
      </w:r>
      <w:r w:rsidDel="00000000" w:rsidR="00000000" w:rsidRPr="00000000">
        <w:rPr>
          <w:rtl w:val="0"/>
        </w:rPr>
      </w:r>
    </w:p>
    <w:p w:rsidR="00000000" w:rsidDel="00000000" w:rsidP="00000000" w:rsidRDefault="00000000" w:rsidRPr="00000000" w14:paraId="000000FD">
      <w:pPr>
        <w:spacing w:after="200" w:before="0" w:line="259.20000000000005" w:lineRule="auto"/>
        <w:ind w:left="566.9291338582675" w:firstLine="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i w:val="1"/>
          <w:sz w:val="24"/>
          <w:szCs w:val="24"/>
          <w:rtl w:val="0"/>
        </w:rPr>
        <w:t xml:space="preserve">PARÁGRAFO 6º.</w:t>
      </w:r>
      <w:r w:rsidDel="00000000" w:rsidR="00000000" w:rsidRPr="00000000">
        <w:rPr>
          <w:rFonts w:ascii="Constantia" w:cs="Constantia" w:eastAsia="Constantia" w:hAnsi="Constantia"/>
          <w:i w:val="1"/>
          <w:sz w:val="24"/>
          <w:szCs w:val="24"/>
          <w:rtl w:val="0"/>
        </w:rPr>
        <w:t xml:space="preserve"> No serán responsables del impuesto nacional al consumo de restaurantes y bares la venta de alimentos y bebidas al interior de los establecimientos de reclusión. </w:t>
      </w:r>
      <w:r w:rsidDel="00000000" w:rsidR="00000000" w:rsidRPr="00000000">
        <w:rPr>
          <w:rtl w:val="0"/>
        </w:rPr>
      </w:r>
    </w:p>
    <w:p w:rsidR="00000000" w:rsidDel="00000000" w:rsidP="00000000" w:rsidRDefault="00000000" w:rsidRPr="00000000" w14:paraId="000000FE">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23º. </w:t>
      </w:r>
      <w:r w:rsidDel="00000000" w:rsidR="00000000" w:rsidRPr="00000000">
        <w:rPr>
          <w:rFonts w:ascii="Constantia" w:cs="Constantia" w:eastAsia="Constantia" w:hAnsi="Constantia"/>
          <w:sz w:val="24"/>
          <w:szCs w:val="24"/>
          <w:rtl w:val="0"/>
        </w:rPr>
        <w:t xml:space="preserve">Adiciónese el artículo 257 - 1 al Estatuto Tributario, el cual quedará así: </w:t>
      </w:r>
    </w:p>
    <w:p w:rsidR="00000000" w:rsidDel="00000000" w:rsidP="00000000" w:rsidRDefault="00000000" w:rsidRPr="00000000" w14:paraId="000000FF">
      <w:pPr>
        <w:spacing w:after="200" w:before="0" w:line="259.20000000000005" w:lineRule="auto"/>
        <w:ind w:left="566.9291338582675"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b w:val="1"/>
          <w:i w:val="1"/>
          <w:sz w:val="24"/>
          <w:szCs w:val="24"/>
          <w:rtl w:val="0"/>
        </w:rPr>
        <w:t xml:space="preserve">Artículo 271 - 1. Descuento Tributario para entidades u organizaciones vinculadas a los programas de cárceles productivas: </w:t>
      </w:r>
      <w:r w:rsidDel="00000000" w:rsidR="00000000" w:rsidRPr="00000000">
        <w:rPr>
          <w:rFonts w:ascii="Constantia" w:cs="Constantia" w:eastAsia="Constantia" w:hAnsi="Constantia"/>
          <w:i w:val="1"/>
          <w:sz w:val="24"/>
          <w:szCs w:val="24"/>
          <w:rtl w:val="0"/>
        </w:rPr>
        <w:t xml:space="preserve">Las entidades u organizaciones responsables del impuesto de renta y complementarios, podrán solicitar un descuento tributario equivalente al monto de los gastos por salarios cancelados a favor de la población privada de la libertad en el marco del desarrollo del Programa de Cárceles Productivas (PCP). </w:t>
      </w:r>
    </w:p>
    <w:p w:rsidR="00000000" w:rsidDel="00000000" w:rsidP="00000000" w:rsidRDefault="00000000" w:rsidRPr="00000000" w14:paraId="00000100">
      <w:pPr>
        <w:spacing w:after="200" w:before="0" w:line="259.20000000000005" w:lineRule="auto"/>
        <w:ind w:left="566.9291338582675"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Así mismo, podrán descontar de su impuesto sobre la renta, el veinticinco por ciento (25%) del valor de las inversiones que realicen con el propósito de facilitar y proveer insumos, maquinaria, elementos de producción y servicios de capacitación a los programas de cárceles productivas.  </w:t>
      </w:r>
    </w:p>
    <w:p w:rsidR="00000000" w:rsidDel="00000000" w:rsidP="00000000" w:rsidRDefault="00000000" w:rsidRPr="00000000" w14:paraId="00000101">
      <w:pPr>
        <w:spacing w:after="200" w:before="0" w:line="259.20000000000005" w:lineRule="auto"/>
        <w:ind w:left="566.9291338582675"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El Ministerio de Justicia y del Derecho, o la entidad que este designe, expedirá un certificado de vinculación para acceder a este descuento tributario.</w:t>
      </w:r>
      <w:r w:rsidDel="00000000" w:rsidR="00000000" w:rsidRPr="00000000">
        <w:rPr>
          <w:rtl w:val="0"/>
        </w:rPr>
      </w:r>
    </w:p>
    <w:p w:rsidR="00000000" w:rsidDel="00000000" w:rsidP="00000000" w:rsidRDefault="00000000" w:rsidRPr="00000000" w14:paraId="00000102">
      <w:pPr>
        <w:spacing w:after="200" w:before="0" w:line="259.20000000000005" w:lineRule="auto"/>
        <w:ind w:left="566.9291338582675"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El Gobierno Nacional reglamentará los requisitos para que proceda el descuento. </w:t>
      </w:r>
    </w:p>
    <w:p w:rsidR="00000000" w:rsidDel="00000000" w:rsidP="00000000" w:rsidRDefault="00000000" w:rsidRPr="00000000" w14:paraId="00000103">
      <w:pPr>
        <w:spacing w:after="200" w:before="0" w:line="259.20000000000005"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 </w:t>
      </w:r>
    </w:p>
    <w:p w:rsidR="00000000" w:rsidDel="00000000" w:rsidP="00000000" w:rsidRDefault="00000000" w:rsidRPr="00000000" w14:paraId="00000104">
      <w:pPr>
        <w:spacing w:after="200" w:before="0" w:line="259.20000000000005" w:lineRule="auto"/>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105">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CAPITULO V </w:t>
      </w:r>
    </w:p>
    <w:p w:rsidR="00000000" w:rsidDel="00000000" w:rsidP="00000000" w:rsidRDefault="00000000" w:rsidRPr="00000000" w14:paraId="00000106">
      <w:pPr>
        <w:spacing w:after="200" w:before="0" w:line="259.20000000000005"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REGLAMENTACIÓN, VIGENCIA Y DEROGATORIAS  </w:t>
      </w:r>
    </w:p>
    <w:p w:rsidR="00000000" w:rsidDel="00000000" w:rsidP="00000000" w:rsidRDefault="00000000" w:rsidRPr="00000000" w14:paraId="00000107">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24º. Reglamentación:</w:t>
      </w:r>
      <w:r w:rsidDel="00000000" w:rsidR="00000000" w:rsidRPr="00000000">
        <w:rPr>
          <w:rFonts w:ascii="Constantia" w:cs="Constantia" w:eastAsia="Constantia" w:hAnsi="Constantia"/>
          <w:sz w:val="24"/>
          <w:szCs w:val="24"/>
          <w:rtl w:val="0"/>
        </w:rPr>
        <w:t xml:space="preserve"> El Gobierno Nacional reglamentará la presente ley dentro de los seis (6) meses siguientes contados a partir de su promulgación. </w:t>
      </w:r>
    </w:p>
    <w:p w:rsidR="00000000" w:rsidDel="00000000" w:rsidP="00000000" w:rsidRDefault="00000000" w:rsidRPr="00000000" w14:paraId="00000108">
      <w:pPr>
        <w:spacing w:after="200" w:before="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25º. Vigencia y derogatorias.</w:t>
      </w:r>
      <w:r w:rsidDel="00000000" w:rsidR="00000000" w:rsidRPr="00000000">
        <w:rPr>
          <w:rFonts w:ascii="Constantia" w:cs="Constantia" w:eastAsia="Constantia" w:hAnsi="Constantia"/>
          <w:sz w:val="24"/>
          <w:szCs w:val="24"/>
          <w:rtl w:val="0"/>
        </w:rPr>
        <w:t xml:space="preserve"> La presente ley rige a partir de su promulgación y deroga todas aquellas disposiciones que le sean contrarias.</w:t>
      </w:r>
    </w:p>
    <w:p w:rsidR="00000000" w:rsidDel="00000000" w:rsidP="00000000" w:rsidRDefault="00000000" w:rsidRPr="00000000" w14:paraId="00000109">
      <w:pPr>
        <w:spacing w:after="200" w:before="0" w:line="259.20000000000005" w:lineRule="auto"/>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10A">
      <w:pPr>
        <w:spacing w:after="200"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Cordialmente,</w:t>
      </w:r>
    </w:p>
    <w:p w:rsidR="00000000" w:rsidDel="00000000" w:rsidP="00000000" w:rsidRDefault="00000000" w:rsidRPr="00000000" w14:paraId="0000010B">
      <w:pPr>
        <w:spacing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0C">
      <w:pPr>
        <w:spacing w:line="259.20000000000005"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0D">
      <w:pPr>
        <w:spacing w:line="259.20000000000005"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CARLOS ARDILA ESPINOSA</w:t>
        <w:tab/>
        <w:tab/>
      </w:r>
    </w:p>
    <w:p w:rsidR="00000000" w:rsidDel="00000000" w:rsidP="00000000" w:rsidRDefault="00000000" w:rsidRPr="00000000" w14:paraId="0000010E">
      <w:pPr>
        <w:spacing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w:t>
        <w:tab/>
        <w:tab/>
      </w:r>
    </w:p>
    <w:p w:rsidR="00000000" w:rsidDel="00000000" w:rsidP="00000000" w:rsidRDefault="00000000" w:rsidRPr="00000000" w14:paraId="0000010F">
      <w:pPr>
        <w:spacing w:line="259.20000000000005"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Departamento del Putumayo</w:t>
      </w:r>
      <w:r w:rsidDel="00000000" w:rsidR="00000000" w:rsidRPr="00000000">
        <w:rPr>
          <w:rtl w:val="0"/>
        </w:rPr>
      </w:r>
    </w:p>
    <w:p w:rsidR="00000000" w:rsidDel="00000000" w:rsidP="00000000" w:rsidRDefault="00000000" w:rsidRPr="00000000" w14:paraId="00000110">
      <w:pPr>
        <w:spacing w:after="200" w:before="0" w:line="259.20000000000005" w:lineRule="auto"/>
        <w:rPr>
          <w:rFonts w:ascii="Constantia" w:cs="Constantia" w:eastAsia="Constantia" w:hAnsi="Constantia"/>
          <w:sz w:val="24"/>
          <w:szCs w:val="24"/>
        </w:rPr>
      </w:pPr>
      <w:r w:rsidDel="00000000" w:rsidR="00000000" w:rsidRPr="00000000">
        <w:rPr>
          <w:rtl w:val="0"/>
        </w:rPr>
      </w:r>
    </w:p>
    <w:sectPr>
      <w:headerReference r:id="rId6" w:type="default"/>
      <w:footerReference r:id="rId7" w:type="default"/>
      <w:pgSz w:h="16834" w:w="11909" w:orient="portrait"/>
      <w:pgMar w:bottom="1440" w:top="2267.71653543307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spacing w:line="24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Pr>
      <w:drawing>
        <wp:inline distB="114300" distT="114300" distL="114300" distR="114300">
          <wp:extent cx="3258975" cy="279341"/>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258975" cy="279341"/>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spacing w:line="24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Edificio Nuevo del Congreso: Carrera 7 No. 8 – 68, Oficina 635, Bogotá D.C. </w:t>
    </w:r>
  </w:p>
  <w:p w:rsidR="00000000" w:rsidDel="00000000" w:rsidP="00000000" w:rsidRDefault="00000000" w:rsidRPr="00000000" w14:paraId="00000114">
    <w:pPr>
      <w:spacing w:line="240" w:lineRule="auto"/>
      <w:jc w:val="center"/>
      <w:rPr/>
    </w:pPr>
    <w:r w:rsidDel="00000000" w:rsidR="00000000" w:rsidRPr="00000000">
      <w:rPr>
        <w:rFonts w:ascii="Constantia" w:cs="Constantia" w:eastAsia="Constantia" w:hAnsi="Constantia"/>
        <w:sz w:val="20"/>
        <w:szCs w:val="20"/>
        <w:rtl w:val="0"/>
      </w:rPr>
      <w:t xml:space="preserve">carlos.ardila@camara.gov.co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rPr/>
    </w:pPr>
    <w:r w:rsidDel="00000000" w:rsidR="00000000" w:rsidRPr="00000000">
      <w:rPr>
        <w:rFonts w:ascii="Constantia" w:cs="Constantia" w:eastAsia="Constantia" w:hAnsi="Constantia"/>
        <w:sz w:val="24"/>
        <w:szCs w:val="24"/>
      </w:rPr>
      <w:drawing>
        <wp:anchor allowOverlap="1" behindDoc="0" distB="0" distT="0" distL="0" distR="0" hidden="0" layoutInCell="1" locked="0" relativeHeight="0" simplePos="0">
          <wp:simplePos x="0" y="0"/>
          <wp:positionH relativeFrom="page">
            <wp:posOffset>4140525</wp:posOffset>
          </wp:positionH>
          <wp:positionV relativeFrom="page">
            <wp:posOffset>523056</wp:posOffset>
          </wp:positionV>
          <wp:extent cx="2505075" cy="857250"/>
          <wp:effectExtent b="0" l="0" r="0" t="0"/>
          <wp:wrapSquare wrapText="bothSides" distB="0" distT="0" distL="0" distR="0"/>
          <wp:docPr descr="Picture 1" id="3" name="image1.png"/>
          <a:graphic>
            <a:graphicData uri="http://schemas.openxmlformats.org/drawingml/2006/picture">
              <pic:pic>
                <pic:nvPicPr>
                  <pic:cNvPr descr="Picture 1" id="0" name="image1.png"/>
                  <pic:cNvPicPr preferRelativeResize="0"/>
                </pic:nvPicPr>
                <pic:blipFill>
                  <a:blip r:embed="rId1"/>
                  <a:srcRect b="0" l="0" r="0" t="0"/>
                  <a:stretch>
                    <a:fillRect/>
                  </a:stretch>
                </pic:blipFill>
                <pic:spPr>
                  <a:xfrm>
                    <a:off x="0" y="0"/>
                    <a:ext cx="2505075" cy="857250"/>
                  </a:xfrm>
                  <a:prstGeom prst="rect"/>
                  <a:ln/>
                </pic:spPr>
              </pic:pic>
            </a:graphicData>
          </a:graphic>
        </wp:anchor>
      </w:drawing>
    </w:r>
    <w:r w:rsidDel="00000000" w:rsidR="00000000" w:rsidRPr="00000000">
      <w:rPr>
        <w:rFonts w:ascii="Constantia" w:cs="Constantia" w:eastAsia="Constantia" w:hAnsi="Constantia"/>
        <w:sz w:val="24"/>
        <w:szCs w:val="24"/>
      </w:rPr>
      <w:drawing>
        <wp:inline distB="114300" distT="114300" distL="114300" distR="114300">
          <wp:extent cx="2838450" cy="838200"/>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838450" cy="838200"/>
                  </a:xfrm>
                  <a:prstGeom prst="rect"/>
                  <a:ln/>
                </pic:spPr>
              </pic:pic>
            </a:graphicData>
          </a:graphic>
        </wp:inline>
      </w:drawing>
    </w:r>
    <w:r w:rsidDel="00000000" w:rsidR="00000000" w:rsidRPr="00000000">
      <w:rPr>
        <w:rFonts w:ascii="Constantia" w:cs="Constantia" w:eastAsia="Constantia" w:hAnsi="Constantia"/>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